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EF" w:rsidRPr="00776EC3" w:rsidRDefault="00A236EF" w:rsidP="00776EC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u w:val="single"/>
        </w:rPr>
      </w:pPr>
      <w:r w:rsidRPr="00776EC3">
        <w:rPr>
          <w:b/>
          <w:bCs/>
          <w:color w:val="000000"/>
          <w:u w:val="single"/>
        </w:rPr>
        <w:t>Решение задач (рекомендации для родителей</w:t>
      </w:r>
      <w:proofErr w:type="gramStart"/>
      <w:r w:rsidRPr="00776EC3">
        <w:rPr>
          <w:b/>
          <w:bCs/>
          <w:color w:val="000000"/>
          <w:u w:val="single"/>
        </w:rPr>
        <w:t xml:space="preserve"> )</w:t>
      </w:r>
      <w:proofErr w:type="gramEnd"/>
    </w:p>
    <w:p w:rsidR="00A236EF" w:rsidRPr="00776EC3" w:rsidRDefault="00A236EF" w:rsidP="00A236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76EC3">
        <w:rPr>
          <w:b/>
          <w:bCs/>
          <w:color w:val="000000"/>
        </w:rPr>
        <w:t>«Если хотите научиться решать задачи, то решайте их!»</w:t>
      </w:r>
    </w:p>
    <w:p w:rsidR="00A236EF" w:rsidRPr="00776EC3" w:rsidRDefault="00A236EF" w:rsidP="00A236EF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bookmarkStart w:id="0" w:name="_GoBack"/>
      <w:bookmarkEnd w:id="0"/>
      <w:r w:rsidRPr="00776EC3">
        <w:rPr>
          <w:b/>
          <w:bCs/>
          <w:color w:val="000000"/>
        </w:rPr>
        <w:t xml:space="preserve">Д. </w:t>
      </w:r>
      <w:proofErr w:type="spellStart"/>
      <w:r w:rsidRPr="00776EC3">
        <w:rPr>
          <w:b/>
          <w:bCs/>
          <w:color w:val="000000"/>
        </w:rPr>
        <w:t>Пойя</w:t>
      </w:r>
      <w:proofErr w:type="spellEnd"/>
    </w:p>
    <w:p w:rsidR="00A236EF" w:rsidRPr="00776EC3" w:rsidRDefault="00A236EF" w:rsidP="00A236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76EC3">
        <w:rPr>
          <w:color w:val="000000"/>
        </w:rPr>
        <w:t xml:space="preserve">     1. Задачу нужно внимательно прочитать (может быть и не один раз!) и после этого уяснить, что </w:t>
      </w:r>
      <w:r w:rsidRPr="00776EC3">
        <w:rPr>
          <w:b/>
          <w:bCs/>
          <w:color w:val="000000"/>
        </w:rPr>
        <w:t>любая задача</w:t>
      </w:r>
      <w:r w:rsidRPr="00776EC3">
        <w:rPr>
          <w:color w:val="000000"/>
        </w:rPr>
        <w:t> состоит из четырех частей:</w:t>
      </w:r>
    </w:p>
    <w:p w:rsidR="00A236EF" w:rsidRPr="00776EC3" w:rsidRDefault="00A236EF" w:rsidP="00A236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76EC3">
        <w:rPr>
          <w:color w:val="000000"/>
        </w:rPr>
        <w:t>1. </w:t>
      </w:r>
      <w:r w:rsidRPr="00776EC3">
        <w:rPr>
          <w:b/>
          <w:bCs/>
          <w:color w:val="000000"/>
        </w:rPr>
        <w:t>УСЛОВИЕ – это то, что ИЗВЕСТНО,</w:t>
      </w:r>
    </w:p>
    <w:p w:rsidR="00A236EF" w:rsidRPr="00776EC3" w:rsidRDefault="00A236EF" w:rsidP="00A236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76EC3">
        <w:rPr>
          <w:color w:val="000000"/>
        </w:rPr>
        <w:t xml:space="preserve">2.  </w:t>
      </w:r>
      <w:r w:rsidRPr="00776EC3">
        <w:rPr>
          <w:b/>
          <w:bCs/>
          <w:color w:val="000000"/>
        </w:rPr>
        <w:t>ВОПРОС – это то, что надо НАЙТИ</w:t>
      </w:r>
      <w:r w:rsidRPr="00776EC3">
        <w:rPr>
          <w:color w:val="000000"/>
        </w:rPr>
        <w:t>  </w:t>
      </w:r>
    </w:p>
    <w:p w:rsidR="00A236EF" w:rsidRPr="00776EC3" w:rsidRDefault="00A236EF" w:rsidP="00A236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76EC3">
        <w:rPr>
          <w:color w:val="000000"/>
        </w:rPr>
        <w:t>3.  </w:t>
      </w:r>
      <w:r w:rsidRPr="00776EC3">
        <w:rPr>
          <w:b/>
          <w:color w:val="000000"/>
        </w:rPr>
        <w:t>Решение</w:t>
      </w:r>
    </w:p>
    <w:p w:rsidR="00A236EF" w:rsidRPr="00776EC3" w:rsidRDefault="00A236EF" w:rsidP="00A236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76EC3">
        <w:rPr>
          <w:color w:val="000000"/>
        </w:rPr>
        <w:t>4.  </w:t>
      </w:r>
      <w:r w:rsidRPr="00776EC3">
        <w:rPr>
          <w:b/>
          <w:color w:val="000000"/>
        </w:rPr>
        <w:t>Ответ</w:t>
      </w:r>
    </w:p>
    <w:p w:rsidR="00A236EF" w:rsidRPr="00776EC3" w:rsidRDefault="00A236EF" w:rsidP="00A236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76EC3">
        <w:rPr>
          <w:color w:val="000000"/>
        </w:rPr>
        <w:t xml:space="preserve">В условии и вопросе Вы выделяете главные слова. </w:t>
      </w:r>
      <w:proofErr w:type="gramStart"/>
      <w:r w:rsidRPr="00776EC3">
        <w:rPr>
          <w:color w:val="000000"/>
        </w:rPr>
        <w:t>Как правило, это действия: </w:t>
      </w:r>
      <w:r w:rsidRPr="00776EC3">
        <w:rPr>
          <w:i/>
          <w:iCs/>
          <w:color w:val="000000"/>
        </w:rPr>
        <w:t>было, приехали, купили, подарили, осталось</w:t>
      </w:r>
      <w:r w:rsidRPr="00776EC3">
        <w:rPr>
          <w:color w:val="000000"/>
        </w:rPr>
        <w:t> и т. п. Но главными словами могут быть и, например, два ребенка (</w:t>
      </w:r>
      <w:r w:rsidRPr="00776EC3">
        <w:rPr>
          <w:i/>
          <w:iCs/>
          <w:color w:val="000000"/>
        </w:rPr>
        <w:t>Маша и Миша, Петя и Сережа</w:t>
      </w:r>
      <w:r w:rsidRPr="00776EC3">
        <w:rPr>
          <w:color w:val="000000"/>
        </w:rPr>
        <w:t>) или два предмета (</w:t>
      </w:r>
      <w:r w:rsidRPr="00776EC3">
        <w:rPr>
          <w:i/>
          <w:iCs/>
          <w:color w:val="000000"/>
        </w:rPr>
        <w:t>магазины, ларьки, дома</w:t>
      </w:r>
      <w:r w:rsidRPr="00776EC3">
        <w:rPr>
          <w:color w:val="000000"/>
        </w:rPr>
        <w:t>) и т. п. </w:t>
      </w:r>
      <w:r w:rsidRPr="00776EC3">
        <w:rPr>
          <w:color w:val="000000"/>
          <w:u w:val="single"/>
        </w:rPr>
        <w:t>На этом этапе важно, чтобы ребенок образно представил то, о чем говорится в задаче</w:t>
      </w:r>
      <w:r w:rsidRPr="00776EC3">
        <w:rPr>
          <w:color w:val="000000"/>
        </w:rPr>
        <w:t>.</w:t>
      </w:r>
      <w:proofErr w:type="gramEnd"/>
    </w:p>
    <w:p w:rsidR="00A236EF" w:rsidRPr="00776EC3" w:rsidRDefault="00A236EF" w:rsidP="00A236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76EC3">
        <w:rPr>
          <w:color w:val="000000"/>
        </w:rPr>
        <w:t>Затем надо показать ребенку смысл этих слов.</w:t>
      </w:r>
    </w:p>
    <w:p w:rsidR="00A236EF" w:rsidRPr="00776EC3" w:rsidRDefault="00A236EF" w:rsidP="00A236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76EC3">
        <w:rPr>
          <w:i/>
          <w:iCs/>
          <w:color w:val="000000"/>
        </w:rPr>
        <w:t>Было, всего, купили, и, стало, на …больше</w:t>
      </w:r>
      <w:r w:rsidRPr="00776EC3">
        <w:rPr>
          <w:color w:val="000000"/>
        </w:rPr>
        <w:t> – эти слова указывают на сложение.</w:t>
      </w:r>
    </w:p>
    <w:p w:rsidR="00A236EF" w:rsidRPr="00776EC3" w:rsidRDefault="00A236EF" w:rsidP="00A236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76EC3">
        <w:rPr>
          <w:i/>
          <w:iCs/>
          <w:color w:val="000000"/>
        </w:rPr>
        <w:t>Продали, уехали, осталось, на …меньше</w:t>
      </w:r>
      <w:r w:rsidRPr="00776EC3">
        <w:rPr>
          <w:color w:val="000000"/>
        </w:rPr>
        <w:t> – эти слова указывают на вычитание.</w:t>
      </w:r>
    </w:p>
    <w:p w:rsidR="00A236EF" w:rsidRPr="00776EC3" w:rsidRDefault="00A236EF" w:rsidP="00A236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76EC3">
        <w:rPr>
          <w:i/>
          <w:iCs/>
          <w:color w:val="000000"/>
        </w:rPr>
        <w:t>Разложили, раздать, в … меньше</w:t>
      </w:r>
      <w:r w:rsidRPr="00776EC3">
        <w:rPr>
          <w:color w:val="000000"/>
        </w:rPr>
        <w:t> – это деление.</w:t>
      </w:r>
    </w:p>
    <w:p w:rsidR="00A236EF" w:rsidRPr="00776EC3" w:rsidRDefault="00A236EF" w:rsidP="00A236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76EC3">
        <w:rPr>
          <w:color w:val="000000"/>
        </w:rPr>
        <w:t>Если вопрос начинается со слов «На сколько…», то это указание на действие вычитания.</w:t>
      </w:r>
    </w:p>
    <w:p w:rsidR="00A236EF" w:rsidRPr="00776EC3" w:rsidRDefault="00A236EF" w:rsidP="00A236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76EC3">
        <w:rPr>
          <w:color w:val="000000"/>
        </w:rPr>
        <w:t xml:space="preserve">      2. Решение любой, даже самой трудной задачи, подчиняется главному закону: </w:t>
      </w:r>
      <w:r w:rsidRPr="00776EC3">
        <w:rPr>
          <w:b/>
          <w:bCs/>
          <w:color w:val="000000"/>
        </w:rPr>
        <w:t>по двум данным находим третье.</w:t>
      </w:r>
    </w:p>
    <w:p w:rsidR="00A236EF" w:rsidRPr="00776EC3" w:rsidRDefault="00A236EF" w:rsidP="00A236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76EC3">
        <w:rPr>
          <w:color w:val="000000"/>
        </w:rPr>
        <w:t>Подумайте вместе с ребенком: можно ли сразу ответить на поставленный вопрос, все ли нам известно для ответа на этот вопрос или что-то еще требуется узнать? Далее Вы помогаете ребенку выделить промежуточные вопросы в задаче. Ведь сколько ребенок вопросов найдет, столько и действий в этой задаче. Здесь важно обсудить, с помощью какого математического действия будете искать ответ на этот вопрос. Так составляется план решения задачи.</w:t>
      </w:r>
    </w:p>
    <w:p w:rsidR="00A236EF" w:rsidRPr="00776EC3" w:rsidRDefault="00A236EF" w:rsidP="00A236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76EC3">
        <w:rPr>
          <w:color w:val="000000"/>
        </w:rPr>
        <w:t>Особую роль в решении задач играет заключительный анализ решенной задачи, т. е. ребенку необходимо еще раз рассказать, как он решал задачу и почему выбрал то или иное математическое действие.</w:t>
      </w:r>
    </w:p>
    <w:p w:rsidR="00A236EF" w:rsidRPr="00776EC3" w:rsidRDefault="00A236EF" w:rsidP="00A236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76EC3">
        <w:rPr>
          <w:color w:val="000000"/>
        </w:rPr>
        <w:t xml:space="preserve">       3. Если ребенку</w:t>
      </w:r>
      <w:r w:rsidRPr="00776EC3">
        <w:rPr>
          <w:b/>
          <w:bCs/>
          <w:color w:val="000000"/>
        </w:rPr>
        <w:t> трудно составить краткую запись</w:t>
      </w:r>
      <w:r w:rsidRPr="00776EC3">
        <w:rPr>
          <w:color w:val="000000"/>
        </w:rPr>
        <w:t>, попробуйте р</w:t>
      </w:r>
      <w:r w:rsidRPr="00776EC3">
        <w:rPr>
          <w:b/>
          <w:bCs/>
          <w:color w:val="000000"/>
        </w:rPr>
        <w:t>исовать</w:t>
      </w:r>
      <w:r w:rsidRPr="00776EC3">
        <w:rPr>
          <w:color w:val="000000"/>
        </w:rPr>
        <w:t>.</w:t>
      </w:r>
    </w:p>
    <w:p w:rsidR="00A236EF" w:rsidRPr="00776EC3" w:rsidRDefault="00A236EF" w:rsidP="00A236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76EC3">
        <w:rPr>
          <w:color w:val="000000"/>
        </w:rPr>
        <w:t xml:space="preserve">        4. Все внимание на фразы! Математика тренирует внимательность, и самое главное, что ответ задачи скрыт в ее условии. </w:t>
      </w:r>
      <w:r w:rsidRPr="00776EC3">
        <w:rPr>
          <w:b/>
          <w:bCs/>
          <w:color w:val="000000"/>
        </w:rPr>
        <w:t>Ответ нужно списывать с вопроса. Ответ всегда начинается с числа. </w:t>
      </w:r>
    </w:p>
    <w:p w:rsidR="00A236EF" w:rsidRPr="00776EC3" w:rsidRDefault="00A236EF" w:rsidP="00A236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76EC3">
        <w:rPr>
          <w:color w:val="000000"/>
        </w:rPr>
        <w:t xml:space="preserve">        5.      И самое главное! Не ждите, что, выполнив с ребенком по одному упражнению из </w:t>
      </w:r>
      <w:proofErr w:type="gramStart"/>
      <w:r w:rsidRPr="00776EC3">
        <w:rPr>
          <w:color w:val="000000"/>
        </w:rPr>
        <w:t>предложенных</w:t>
      </w:r>
      <w:proofErr w:type="gramEnd"/>
      <w:r w:rsidRPr="00776EC3">
        <w:rPr>
          <w:color w:val="000000"/>
        </w:rPr>
        <w:t>, Вы научите его решать задачи. Чтобы добиться успеха, все навыки нужно довести до автоматизма.</w:t>
      </w:r>
    </w:p>
    <w:p w:rsidR="00A236EF" w:rsidRPr="00776EC3" w:rsidRDefault="00A236EF" w:rsidP="00A236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76EC3">
        <w:rPr>
          <w:color w:val="000000"/>
        </w:rPr>
        <w:t>Предложите ребенку решить похожую задачу самостоятельно. …</w:t>
      </w:r>
    </w:p>
    <w:p w:rsidR="00A236EF" w:rsidRPr="00776EC3" w:rsidRDefault="00A236EF" w:rsidP="00A236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76EC3">
        <w:rPr>
          <w:i/>
          <w:iCs/>
          <w:color w:val="000000"/>
        </w:rPr>
        <w:t>Очень рекомендуется график занятий «понемногу, но каждый день» </w:t>
      </w:r>
    </w:p>
    <w:p w:rsidR="00A236EF" w:rsidRPr="00776EC3" w:rsidRDefault="00A236EF" w:rsidP="00A236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776EC3">
        <w:rPr>
          <w:color w:val="000000"/>
        </w:rPr>
        <w:t>Уверена</w:t>
      </w:r>
      <w:proofErr w:type="gramEnd"/>
      <w:r w:rsidRPr="00776EC3">
        <w:rPr>
          <w:color w:val="000000"/>
        </w:rPr>
        <w:t>, что Ваши дети полюбят решать задачи. Успехов!</w:t>
      </w:r>
    </w:p>
    <w:p w:rsidR="00E83098" w:rsidRPr="00A236EF" w:rsidRDefault="00E83098" w:rsidP="00A236EF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E83098" w:rsidRPr="00A23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A6"/>
    <w:rsid w:val="005E59A6"/>
    <w:rsid w:val="00776EC3"/>
    <w:rsid w:val="00A236EF"/>
    <w:rsid w:val="00B80055"/>
    <w:rsid w:val="00E8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9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DNA7 X64</cp:lastModifiedBy>
  <cp:revision>4</cp:revision>
  <cp:lastPrinted>2020-12-22T15:41:00Z</cp:lastPrinted>
  <dcterms:created xsi:type="dcterms:W3CDTF">2020-12-20T05:51:00Z</dcterms:created>
  <dcterms:modified xsi:type="dcterms:W3CDTF">2020-12-22T15:41:00Z</dcterms:modified>
</cp:coreProperties>
</file>