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AF3D53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r w:rsidRPr="00AF3D53"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AF3D53" w:rsidRPr="00AF3D53" w:rsidTr="0051042B">
        <w:tc>
          <w:tcPr>
            <w:tcW w:w="4361" w:type="dxa"/>
            <w:shd w:val="clear" w:color="auto" w:fill="auto"/>
          </w:tcPr>
          <w:p w:rsidR="008B1429" w:rsidRPr="00AF3D53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D53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262EEC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EEC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262EEC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EEC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262EEC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EEC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AF3D5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EEC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AF3D53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3D53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A91D53" w:rsidRPr="00AF3D53" w:rsidRDefault="007C5722" w:rsidP="00A91D53">
      <w:pPr>
        <w:pStyle w:val="ConsPlusNormal"/>
        <w:jc w:val="center"/>
      </w:pPr>
      <w:r w:rsidRPr="00AF3D53">
        <w:rPr>
          <w:b/>
          <w:caps/>
        </w:rPr>
        <w:t>педагога-</w:t>
      </w:r>
      <w:r w:rsidR="00D47C41" w:rsidRPr="00AF3D53">
        <w:rPr>
          <w:b/>
          <w:caps/>
        </w:rPr>
        <w:t>ОРГАНИЗАТОРА</w:t>
      </w:r>
    </w:p>
    <w:p w:rsidR="00221CA2" w:rsidRPr="00AF3D53" w:rsidRDefault="00221CA2" w:rsidP="00A91D53">
      <w:pPr>
        <w:pStyle w:val="ConsPlusNormal"/>
        <w:jc w:val="center"/>
        <w:rPr>
          <w:b/>
        </w:rPr>
      </w:pPr>
    </w:p>
    <w:p w:rsidR="00D47C41" w:rsidRPr="00AF3D53" w:rsidRDefault="00D47C41" w:rsidP="00D47C41">
      <w:pPr>
        <w:pStyle w:val="ConsPlusNormal"/>
        <w:jc w:val="center"/>
        <w:outlineLvl w:val="0"/>
      </w:pPr>
      <w:r w:rsidRPr="00AF3D53">
        <w:t>1. Общие положения</w:t>
      </w:r>
    </w:p>
    <w:p w:rsidR="00D47C41" w:rsidRPr="00AF3D53" w:rsidRDefault="00D47C41" w:rsidP="00D47C41">
      <w:pPr>
        <w:pStyle w:val="ConsPlusNormal"/>
        <w:ind w:firstLine="540"/>
        <w:jc w:val="both"/>
      </w:pP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1.1. Педагог-организатор относится к категории специалистов.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1.2. На должность педагога-организатора принимается лицо: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 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профилю работы, без предъявления требований к стажу работы;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 не лишенное права заниматься педагогической деятельностью в соответствии с вступившим в законную силу приговором суда (</w:t>
      </w:r>
      <w:hyperlink r:id="rId7" w:tooltip="&quot;Трудовой кодекс Российской Федерации&quot; от 30.12.2001 N 197-ФЗ (ред. от 29.09.2025) {КонсультантПлюс}">
        <w:r w:rsidRPr="00AF3D53">
          <w:t>часть вторая статьи 331</w:t>
        </w:r>
      </w:hyperlink>
      <w:r w:rsidRPr="00AF3D53">
        <w:t xml:space="preserve"> Трудового кодекса Российской Федерации);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 xml:space="preserve">- не имеющее (не имевшее) судимости,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</w:t>
      </w:r>
      <w:hyperlink w:anchor="P26" w:tooltip="&lt;1&gt; 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">
        <w:r w:rsidRPr="00AF3D53">
          <w:t>&lt;1&gt;</w:t>
        </w:r>
      </w:hyperlink>
      <w:r w:rsidRPr="00AF3D53">
        <w:t xml:space="preserve"> (</w:t>
      </w:r>
      <w:hyperlink r:id="rId8" w:tooltip="&quot;Трудовой кодекс Российской Федерации&quot; от 30.12.2001 N 197-ФЗ (ред. от 29.09.2025) {КонсультантПлюс}">
        <w:r w:rsidRPr="00AF3D53">
          <w:t>часть вторая статьи 331</w:t>
        </w:r>
      </w:hyperlink>
      <w:r w:rsidRPr="00AF3D53">
        <w:t xml:space="preserve"> Трудового кодекса Российской Федерации);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--------------------------------</w:t>
      </w:r>
    </w:p>
    <w:p w:rsidR="00D47C41" w:rsidRPr="00AF3D53" w:rsidRDefault="00D47C41" w:rsidP="00E61688">
      <w:pPr>
        <w:pStyle w:val="ConsPlusNormal"/>
        <w:ind w:firstLine="540"/>
        <w:jc w:val="both"/>
      </w:pPr>
      <w:bookmarkStart w:id="1" w:name="P26"/>
      <w:bookmarkEnd w:id="1"/>
      <w:r w:rsidRPr="00AF3D53">
        <w:t>&lt;1&gt; 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лицо, уголовное преследование в отношении которого по обвинению в совершении этих преступлений прекращено по нереабилитирующим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об их допуске к педагогической деятельности (</w:t>
      </w:r>
      <w:hyperlink r:id="rId9" w:tooltip="&quot;Трудовой кодекс Российской Федерации&quot; от 30.12.2001 N 197-ФЗ (ред. от 29.09.2025) {КонсультантПлюс}">
        <w:r w:rsidRPr="00AF3D53">
          <w:t>часть третья статьи 331</w:t>
        </w:r>
      </w:hyperlink>
      <w:r w:rsidRPr="00AF3D53">
        <w:t xml:space="preserve"> Трудового кодекса Российской Федерации).</w:t>
      </w:r>
    </w:p>
    <w:p w:rsidR="00D47C41" w:rsidRPr="00AF3D53" w:rsidRDefault="00D47C41" w:rsidP="00E61688">
      <w:pPr>
        <w:pStyle w:val="ConsPlusNormal"/>
        <w:ind w:firstLine="540"/>
        <w:jc w:val="both"/>
      </w:pP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 не имеющее неснятую или непогашенную судимость за иные умышленные тяжкие и особо тяжкие преступления, не указанные выше (</w:t>
      </w:r>
      <w:hyperlink r:id="rId10" w:tooltip="&quot;Трудовой кодекс Российской Федерации&quot; от 30.12.2001 N 197-ФЗ (ред. от 29.09.2025) {КонсультантПлюс}">
        <w:r w:rsidRPr="00AF3D53">
          <w:t>часть вторая статьи 331</w:t>
        </w:r>
      </w:hyperlink>
      <w:r w:rsidRPr="00AF3D53">
        <w:t xml:space="preserve"> Трудового кодекса Российской Федерации);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 не признанное недееспособным в установленном федеральным законом порядке (</w:t>
      </w:r>
      <w:hyperlink r:id="rId11" w:tooltip="&quot;Трудовой кодекс Российской Федерации&quot; от 30.12.2001 N 197-ФЗ (ред. от 29.09.2025) {КонсультантПлюс}">
        <w:r w:rsidRPr="00AF3D53">
          <w:t>часть вторая статьи 331</w:t>
        </w:r>
      </w:hyperlink>
      <w:r w:rsidRPr="00AF3D53">
        <w:t xml:space="preserve"> Трудового кодекса Российской Федерации);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2" w:tooltip="&quot;Трудовой кодекс Российской Федерации&quot; от 30.12.2001 N 197-ФЗ (ред. от 29.09.2025) {КонсультантПлюс}">
        <w:r w:rsidRPr="00AF3D53">
          <w:t xml:space="preserve">часть вторая </w:t>
        </w:r>
        <w:r w:rsidRPr="00AF3D53">
          <w:lastRenderedPageBreak/>
          <w:t>статьи 331</w:t>
        </w:r>
      </w:hyperlink>
      <w:r w:rsidRPr="00AF3D53">
        <w:t xml:space="preserve"> Трудового кодекса Российской Федерации).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1.3. Педагог-организатор должен знать: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 приоритетные направления развития образовательной системы Российской Федерации;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 законы и иные нормативные правовые акты, регламентирующие образовательную деятельность;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 xml:space="preserve">- </w:t>
      </w:r>
      <w:hyperlink r:id="rId13" w:tooltip="&quot;Конвенция о правах ребенка&quot; (одобрена Генеральной Ассамблеей ООН 20.11.1989) (вступила в силу для СССР 15.09.1990) {КонсультантПлюс}">
        <w:r w:rsidRPr="00AF3D53">
          <w:t>Конвенцию</w:t>
        </w:r>
      </w:hyperlink>
      <w:r w:rsidRPr="00AF3D53">
        <w:t xml:space="preserve"> о правах ребенка;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 возрастную и специальную педагогику и психологию;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 физиологию, гигиену;</w:t>
      </w:r>
    </w:p>
    <w:p w:rsidR="00D47C41" w:rsidRPr="00AF3D53" w:rsidRDefault="00D47C41" w:rsidP="00E6168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>- специфику развития интересов и потребностей обучающихся, их творческой деятельности;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 методику поиска и поддержки молодых талантов;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 содержание, методику и организацию одного из видов творческой деятельности: научно-технической, эстетической, туристско-краеведческой, оздоровительно-спортивной, досуговой;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 порядок разработки программ занятий кружков, секций, студий, клубных объединений, основы деятельности детских коллективов, организаций и ассоциаций;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 методы и способы использования образовательных технологий, в том числе дистанционных;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 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D47C41" w:rsidRPr="00AF3D53" w:rsidRDefault="00D47C41" w:rsidP="00E6168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>- методы убеждения, аргументации своей позиции, установления контактовс обучающимися разного возраста, их родителями (лицами, их замещающими), коллегами по работе;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 технологии диагностики причин конфликтных ситуаций, их профилактики и разрешения;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 основы экологии, экономики, социологии;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 основы трудового законодательства;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 Правила внутреннего трудового распорядка образовательного учреждения;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- правила по охране труда и пожарной безопасности.</w:t>
      </w:r>
    </w:p>
    <w:p w:rsidR="00D47C41" w:rsidRPr="00AF3D53" w:rsidRDefault="00D47C41" w:rsidP="00E6168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>1.4. Педагог-организатор в своей деятельности руководствуется:</w:t>
      </w:r>
    </w:p>
    <w:p w:rsidR="00D47C41" w:rsidRPr="00AF3D53" w:rsidRDefault="00D47C41" w:rsidP="00E61688">
      <w:pPr>
        <w:pStyle w:val="ConsPlusNormal"/>
        <w:ind w:firstLine="540"/>
        <w:jc w:val="both"/>
        <w:rPr>
          <w:b/>
          <w:caps/>
        </w:rPr>
      </w:pPr>
      <w:r w:rsidRPr="00AF3D53">
        <w:t>- Уставом муниципального автономного общеобразовательного учреждения «Средняя общеобразовательная школа №46» (МАОУ «СОШ №46»);</w:t>
      </w:r>
    </w:p>
    <w:p w:rsidR="00D47C41" w:rsidRPr="00AF3D53" w:rsidRDefault="00D47C41" w:rsidP="00E6168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>- настоящей должностной инструкцией;</w:t>
      </w:r>
    </w:p>
    <w:p w:rsidR="00D47C41" w:rsidRPr="00AF3D53" w:rsidRDefault="00D47C41" w:rsidP="00E6168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>- иными актами и документами, непосредственно связанными с трудовой функцией педагога-организатора.</w:t>
      </w:r>
    </w:p>
    <w:p w:rsidR="00D47C41" w:rsidRPr="00AF3D53" w:rsidRDefault="00D47C41" w:rsidP="00E6168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>1.5. Педагог-организатор подчиняется непосредственно директору МАОУ «СОШ №46».</w:t>
      </w:r>
    </w:p>
    <w:p w:rsidR="00D47C41" w:rsidRPr="00AF3D53" w:rsidRDefault="00D47C41" w:rsidP="00E6168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 xml:space="preserve">    (наименование должности руководителя)</w:t>
      </w:r>
    </w:p>
    <w:p w:rsidR="00D47C41" w:rsidRPr="00AF3D53" w:rsidRDefault="00D47C41" w:rsidP="00E61688">
      <w:pPr>
        <w:pStyle w:val="ConsPlusNormal"/>
        <w:ind w:firstLine="540"/>
        <w:jc w:val="both"/>
      </w:pPr>
      <w:r w:rsidRPr="00AF3D53">
        <w:t>1.6. В период отсутствия педагога-организатора (отпуска, болезни,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D47C41" w:rsidRPr="00AF3D53" w:rsidRDefault="00D47C41" w:rsidP="00D47C41">
      <w:pPr>
        <w:pStyle w:val="ConsPlusNormal"/>
        <w:jc w:val="center"/>
        <w:outlineLvl w:val="0"/>
      </w:pPr>
    </w:p>
    <w:p w:rsidR="00D47C41" w:rsidRPr="00AF3D53" w:rsidRDefault="00D47C41" w:rsidP="00D47C41">
      <w:pPr>
        <w:pStyle w:val="ConsPlusNormal"/>
        <w:jc w:val="center"/>
        <w:outlineLvl w:val="0"/>
      </w:pPr>
      <w:r w:rsidRPr="00AF3D53">
        <w:t>2. Функции</w:t>
      </w:r>
    </w:p>
    <w:p w:rsidR="00D47C41" w:rsidRPr="00AF3D53" w:rsidRDefault="00D47C41" w:rsidP="00D47C41">
      <w:pPr>
        <w:pStyle w:val="ConsPlusNormal"/>
        <w:ind w:firstLine="540"/>
        <w:jc w:val="both"/>
      </w:pPr>
    </w:p>
    <w:p w:rsidR="00D47C41" w:rsidRPr="00AF3D53" w:rsidRDefault="00D47C41" w:rsidP="00D47C41">
      <w:pPr>
        <w:pStyle w:val="ConsPlusNormal"/>
        <w:ind w:firstLine="540"/>
        <w:jc w:val="both"/>
      </w:pPr>
      <w:r w:rsidRPr="00AF3D53">
        <w:t>2.1. Проведение учебных занятий, воспитательных и иных мероприятий.</w:t>
      </w:r>
    </w:p>
    <w:p w:rsidR="00D47C41" w:rsidRPr="00AF3D53" w:rsidRDefault="00D47C41" w:rsidP="00D47C41">
      <w:pPr>
        <w:pStyle w:val="ConsPlusNormal"/>
        <w:ind w:firstLine="540"/>
        <w:jc w:val="both"/>
      </w:pPr>
      <w:r w:rsidRPr="00AF3D53">
        <w:t>2.2. Обеспечение охраны жизни и здоровья обучающихся/воспитанников/детей во время проведения мероприятий.</w:t>
      </w:r>
    </w:p>
    <w:p w:rsidR="00D47C41" w:rsidRPr="00AF3D53" w:rsidRDefault="00D47C41" w:rsidP="00D47C41">
      <w:pPr>
        <w:pStyle w:val="ConsPlusNormal"/>
        <w:ind w:firstLine="540"/>
        <w:jc w:val="both"/>
      </w:pPr>
    </w:p>
    <w:p w:rsidR="00D47C41" w:rsidRPr="00AF3D53" w:rsidRDefault="00D47C41" w:rsidP="00D47C41">
      <w:pPr>
        <w:pStyle w:val="ConsPlusNormal"/>
        <w:jc w:val="center"/>
        <w:outlineLvl w:val="0"/>
      </w:pPr>
      <w:r w:rsidRPr="00AF3D53">
        <w:lastRenderedPageBreak/>
        <w:t>3. Должностные обязанности</w:t>
      </w:r>
    </w:p>
    <w:p w:rsidR="00D47C41" w:rsidRPr="00AF3D53" w:rsidRDefault="00D47C41" w:rsidP="00D47C41">
      <w:pPr>
        <w:pStyle w:val="ConsPlusNormal"/>
        <w:ind w:firstLine="540"/>
        <w:jc w:val="both"/>
      </w:pPr>
    </w:p>
    <w:p w:rsidR="00D47C41" w:rsidRPr="00AF3D53" w:rsidRDefault="00D47C41" w:rsidP="00A77C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>Педагог-организатор исполняет следующие обязанности:</w:t>
      </w:r>
    </w:p>
    <w:p w:rsidR="00D47C41" w:rsidRPr="00AF3D53" w:rsidRDefault="00D47C41" w:rsidP="00A77C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>3.1.   Содействует   развитию   личности, талантови способностей,формированию общей культуры обучающихся, расширениюсоциальной сферы в их воспитании.</w:t>
      </w:r>
    </w:p>
    <w:p w:rsidR="00D47C41" w:rsidRPr="00AF3D53" w:rsidRDefault="00D47C41" w:rsidP="00A77C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>3.2.  Изучает возрастные и психологические особенности, интересы и потребности, обучающихсяв учреждениях (организациях) и по месту жительства, создает условия для их реализации в различных видах творческой деятельности, используя современные образовательные технологии,включая информационные, а также цифровые образовательные ресурсы.</w:t>
      </w:r>
    </w:p>
    <w:p w:rsidR="00D47C41" w:rsidRPr="00AF3D53" w:rsidRDefault="00D47C41" w:rsidP="00A77C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>3.3.  Проводит учебные занятия, воспитательные и иные мероприятия, опираясь на достижения в области педагогической и психологической наук, атакже современных информационных технологий и методик обучения.</w:t>
      </w:r>
    </w:p>
    <w:p w:rsidR="00D47C41" w:rsidRPr="00AF3D53" w:rsidRDefault="00A77C94" w:rsidP="00A77C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>3</w:t>
      </w:r>
      <w:r w:rsidR="00D47C41" w:rsidRPr="00AF3D53">
        <w:rPr>
          <w:rFonts w:ascii="Times New Roman" w:hAnsi="Times New Roman" w:cs="Times New Roman"/>
          <w:sz w:val="24"/>
          <w:szCs w:val="24"/>
        </w:rPr>
        <w:t>.4.  Организует работу детских клубов, кружков, секций и других любительских   объединений, разнообразнуюиндивидуальную и совместную деятельность обучающихся и взрослых.</w:t>
      </w:r>
    </w:p>
    <w:p w:rsidR="00D47C41" w:rsidRPr="00AF3D53" w:rsidRDefault="00D47C41" w:rsidP="00A77C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>3.5.   Руководит   работой   по   одному из направлений деятельности образовательного учреждения: техническому, художественному, спортивному,туристско-краеведческому и др.</w:t>
      </w:r>
    </w:p>
    <w:p w:rsidR="00D47C41" w:rsidRPr="00AF3D53" w:rsidRDefault="00D47C41" w:rsidP="00A77C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>3.6. Способствует реализации прав обучающихся на создание детских ассоциаций, объединений.</w:t>
      </w:r>
    </w:p>
    <w:p w:rsidR="00D47C41" w:rsidRPr="00AF3D53" w:rsidRDefault="00D47C41" w:rsidP="00A77C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 xml:space="preserve">3.7.  Организует вечера, праздники, походы, экскурсии; поддерживаетсоциально значимые инициативы </w:t>
      </w:r>
      <w:r w:rsidR="00A77C94" w:rsidRPr="00AF3D53">
        <w:rPr>
          <w:rFonts w:ascii="Times New Roman" w:hAnsi="Times New Roman" w:cs="Times New Roman"/>
          <w:sz w:val="24"/>
          <w:szCs w:val="24"/>
        </w:rPr>
        <w:t>обучающихся</w:t>
      </w:r>
      <w:r w:rsidRPr="00AF3D53">
        <w:rPr>
          <w:rFonts w:ascii="Times New Roman" w:hAnsi="Times New Roman" w:cs="Times New Roman"/>
          <w:sz w:val="24"/>
          <w:szCs w:val="24"/>
        </w:rPr>
        <w:t xml:space="preserve"> в сфере</w:t>
      </w:r>
      <w:r w:rsidR="00A77C94" w:rsidRPr="00AF3D53">
        <w:rPr>
          <w:rFonts w:ascii="Times New Roman" w:hAnsi="Times New Roman" w:cs="Times New Roman"/>
          <w:sz w:val="24"/>
          <w:szCs w:val="24"/>
        </w:rPr>
        <w:t xml:space="preserve"> их свободного времени, досуга и развлечений, ориентируясь</w:t>
      </w:r>
      <w:r w:rsidRPr="00AF3D53">
        <w:rPr>
          <w:rFonts w:ascii="Times New Roman" w:hAnsi="Times New Roman" w:cs="Times New Roman"/>
          <w:sz w:val="24"/>
          <w:szCs w:val="24"/>
        </w:rPr>
        <w:t xml:space="preserve"> на личность</w:t>
      </w:r>
      <w:r w:rsidR="00A77C94" w:rsidRPr="00AF3D53">
        <w:rPr>
          <w:rFonts w:ascii="Times New Roman" w:hAnsi="Times New Roman" w:cs="Times New Roman"/>
          <w:sz w:val="24"/>
          <w:szCs w:val="24"/>
        </w:rPr>
        <w:t>обучающегося</w:t>
      </w:r>
      <w:r w:rsidRPr="00AF3D53">
        <w:rPr>
          <w:rFonts w:ascii="Times New Roman" w:hAnsi="Times New Roman" w:cs="Times New Roman"/>
          <w:sz w:val="24"/>
          <w:szCs w:val="24"/>
        </w:rPr>
        <w:t>, развитие его мотивации,познавательных интересов, способностей.</w:t>
      </w:r>
    </w:p>
    <w:p w:rsidR="00D47C41" w:rsidRPr="00AF3D53" w:rsidRDefault="00D47C41" w:rsidP="00A77C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 xml:space="preserve">3.8. Организует самостоятельную деятельность </w:t>
      </w:r>
      <w:r w:rsidR="00A77C94" w:rsidRPr="00AF3D53">
        <w:rPr>
          <w:rFonts w:ascii="Times New Roman" w:hAnsi="Times New Roman" w:cs="Times New Roman"/>
          <w:sz w:val="24"/>
          <w:szCs w:val="24"/>
        </w:rPr>
        <w:t>обучающихся</w:t>
      </w:r>
      <w:r w:rsidRPr="00AF3D53">
        <w:rPr>
          <w:rFonts w:ascii="Times New Roman" w:hAnsi="Times New Roman" w:cs="Times New Roman"/>
          <w:sz w:val="24"/>
          <w:szCs w:val="24"/>
        </w:rPr>
        <w:t>, в том числе исследовательскую, включает в учебный</w:t>
      </w:r>
      <w:r w:rsidR="00A77C94" w:rsidRPr="00AF3D53">
        <w:rPr>
          <w:rFonts w:ascii="Times New Roman" w:hAnsi="Times New Roman" w:cs="Times New Roman"/>
          <w:sz w:val="24"/>
          <w:szCs w:val="24"/>
        </w:rPr>
        <w:t xml:space="preserve"> процесс проблемное обучение, содействует обеспечению связи обучения</w:t>
      </w:r>
      <w:r w:rsidRPr="00AF3D53">
        <w:rPr>
          <w:rFonts w:ascii="Times New Roman" w:hAnsi="Times New Roman" w:cs="Times New Roman"/>
          <w:sz w:val="24"/>
          <w:szCs w:val="24"/>
        </w:rPr>
        <w:t xml:space="preserve"> спрактикой.</w:t>
      </w:r>
    </w:p>
    <w:p w:rsidR="00D47C41" w:rsidRPr="00AF3D53" w:rsidRDefault="00D47C41" w:rsidP="00A77C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>3.9. Анализирует достижения</w:t>
      </w:r>
      <w:r w:rsidR="00A77C94" w:rsidRPr="00AF3D53">
        <w:rPr>
          <w:rFonts w:ascii="Times New Roman" w:hAnsi="Times New Roman" w:cs="Times New Roman"/>
          <w:sz w:val="24"/>
          <w:szCs w:val="24"/>
        </w:rPr>
        <w:t>обучающихся</w:t>
      </w:r>
      <w:r w:rsidRPr="00AF3D53">
        <w:rPr>
          <w:rFonts w:ascii="Times New Roman" w:hAnsi="Times New Roman" w:cs="Times New Roman"/>
          <w:sz w:val="24"/>
          <w:szCs w:val="24"/>
        </w:rPr>
        <w:t>.</w:t>
      </w:r>
    </w:p>
    <w:p w:rsidR="00D47C41" w:rsidRPr="00AF3D53" w:rsidRDefault="00D47C41" w:rsidP="00A77C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 xml:space="preserve">3.10.  </w:t>
      </w:r>
      <w:r w:rsidR="00A77C94" w:rsidRPr="00AF3D53">
        <w:rPr>
          <w:rFonts w:ascii="Times New Roman" w:hAnsi="Times New Roman" w:cs="Times New Roman"/>
          <w:sz w:val="24"/>
          <w:szCs w:val="24"/>
        </w:rPr>
        <w:t>Оценивает эффективность их обучения</w:t>
      </w:r>
      <w:r w:rsidRPr="00AF3D53">
        <w:rPr>
          <w:rFonts w:ascii="Times New Roman" w:hAnsi="Times New Roman" w:cs="Times New Roman"/>
          <w:sz w:val="24"/>
          <w:szCs w:val="24"/>
        </w:rPr>
        <w:t xml:space="preserve"> на основе развития опытатворческой деяте</w:t>
      </w:r>
      <w:r w:rsidR="00A77C94" w:rsidRPr="00AF3D53">
        <w:rPr>
          <w:rFonts w:ascii="Times New Roman" w:hAnsi="Times New Roman" w:cs="Times New Roman"/>
          <w:sz w:val="24"/>
          <w:szCs w:val="24"/>
        </w:rPr>
        <w:t>льности, познавательный интересобучающихся</w:t>
      </w:r>
      <w:r w:rsidRPr="00AF3D53">
        <w:rPr>
          <w:rFonts w:ascii="Times New Roman" w:hAnsi="Times New Roman" w:cs="Times New Roman"/>
          <w:sz w:val="24"/>
          <w:szCs w:val="24"/>
        </w:rPr>
        <w:t>, используя компьютерные технологии, в т.ч.текстовые редакторы и электронные таблицы, в своей деятельности.</w:t>
      </w:r>
    </w:p>
    <w:p w:rsidR="00D47C41" w:rsidRPr="00AF3D53" w:rsidRDefault="00D47C41" w:rsidP="00A77C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>3.11. Участвует в работе педагогических, методических советов, в других</w:t>
      </w:r>
      <w:r w:rsidR="00A77C94" w:rsidRPr="00AF3D53">
        <w:rPr>
          <w:rFonts w:ascii="Times New Roman" w:hAnsi="Times New Roman" w:cs="Times New Roman"/>
          <w:sz w:val="24"/>
          <w:szCs w:val="24"/>
        </w:rPr>
        <w:t xml:space="preserve"> формах методической работы</w:t>
      </w:r>
      <w:r w:rsidRPr="00AF3D53">
        <w:rPr>
          <w:rFonts w:ascii="Times New Roman" w:hAnsi="Times New Roman" w:cs="Times New Roman"/>
          <w:sz w:val="24"/>
          <w:szCs w:val="24"/>
        </w:rPr>
        <w:t>, в работе по проведению родительских собраний,</w:t>
      </w:r>
      <w:r w:rsidR="00A77C94" w:rsidRPr="00AF3D53">
        <w:rPr>
          <w:rFonts w:ascii="Times New Roman" w:hAnsi="Times New Roman" w:cs="Times New Roman"/>
          <w:sz w:val="24"/>
          <w:szCs w:val="24"/>
        </w:rPr>
        <w:t xml:space="preserve"> оздоровительных, воспитательных и других мероприятий, предусмотренных образовательной программой, ворганизации и проведении методической</w:t>
      </w:r>
      <w:r w:rsidRPr="00AF3D53">
        <w:rPr>
          <w:rFonts w:ascii="Times New Roman" w:hAnsi="Times New Roman" w:cs="Times New Roman"/>
          <w:sz w:val="24"/>
          <w:szCs w:val="24"/>
        </w:rPr>
        <w:t xml:space="preserve"> иконсультативной помощи родителям или лицам, их заменяющим.</w:t>
      </w:r>
    </w:p>
    <w:p w:rsidR="00D47C41" w:rsidRPr="00AF3D53" w:rsidRDefault="00D47C41" w:rsidP="00A77C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 xml:space="preserve">3.12. Привлекает к работе с </w:t>
      </w:r>
      <w:r w:rsidR="00A77C94" w:rsidRPr="00AF3D53">
        <w:rPr>
          <w:rFonts w:ascii="Times New Roman" w:hAnsi="Times New Roman" w:cs="Times New Roman"/>
          <w:sz w:val="24"/>
          <w:szCs w:val="24"/>
        </w:rPr>
        <w:t>обучающимися работников учреждений культуры и</w:t>
      </w:r>
      <w:r w:rsidRPr="00AF3D53">
        <w:rPr>
          <w:rFonts w:ascii="Times New Roman" w:hAnsi="Times New Roman" w:cs="Times New Roman"/>
          <w:sz w:val="24"/>
          <w:szCs w:val="24"/>
        </w:rPr>
        <w:t xml:space="preserve"> спорта, родителей (лиц, их заменяющих),общественность.</w:t>
      </w:r>
    </w:p>
    <w:p w:rsidR="00D47C41" w:rsidRPr="00AF3D53" w:rsidRDefault="00D47C41" w:rsidP="00A77C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>3.13.    Оказывает   поддержку   детским   формам   организации   труда</w:t>
      </w:r>
      <w:r w:rsidR="00A77C94" w:rsidRPr="00AF3D53">
        <w:rPr>
          <w:rFonts w:ascii="Times New Roman" w:hAnsi="Times New Roman" w:cs="Times New Roman"/>
          <w:sz w:val="24"/>
          <w:szCs w:val="24"/>
        </w:rPr>
        <w:t>обучающихся</w:t>
      </w:r>
      <w:r w:rsidRPr="00AF3D53">
        <w:rPr>
          <w:rFonts w:ascii="Times New Roman" w:hAnsi="Times New Roman" w:cs="Times New Roman"/>
          <w:sz w:val="24"/>
          <w:szCs w:val="24"/>
        </w:rPr>
        <w:t>, организует их каникулярный отдых.</w:t>
      </w:r>
    </w:p>
    <w:p w:rsidR="00D47C41" w:rsidRPr="00AF3D53" w:rsidRDefault="00D47C41" w:rsidP="00A77C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 xml:space="preserve">3.14. Обеспечивает охрану жизни и </w:t>
      </w:r>
      <w:r w:rsidR="00A77C94" w:rsidRPr="00AF3D53">
        <w:rPr>
          <w:rFonts w:ascii="Times New Roman" w:hAnsi="Times New Roman" w:cs="Times New Roman"/>
          <w:sz w:val="24"/>
          <w:szCs w:val="24"/>
        </w:rPr>
        <w:t xml:space="preserve">здоровья обучающихся </w:t>
      </w:r>
      <w:r w:rsidRPr="00AF3D53">
        <w:rPr>
          <w:rFonts w:ascii="Times New Roman" w:hAnsi="Times New Roman" w:cs="Times New Roman"/>
          <w:sz w:val="24"/>
          <w:szCs w:val="24"/>
        </w:rPr>
        <w:t>во время образовательного процесса.</w:t>
      </w:r>
    </w:p>
    <w:p w:rsidR="00D47C41" w:rsidRPr="00AF3D53" w:rsidRDefault="00D47C41" w:rsidP="00A77C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>3.15. Выполняет правила по охране труда и пожарной безопасности.</w:t>
      </w:r>
    </w:p>
    <w:p w:rsidR="00D47C41" w:rsidRPr="00AF3D53" w:rsidRDefault="00D47C41" w:rsidP="00D47C41">
      <w:pPr>
        <w:pStyle w:val="ConsPlusNormal"/>
        <w:ind w:firstLine="540"/>
        <w:jc w:val="both"/>
      </w:pPr>
    </w:p>
    <w:p w:rsidR="00D47C41" w:rsidRPr="00AF3D53" w:rsidRDefault="00D47C41" w:rsidP="00D47C41">
      <w:pPr>
        <w:pStyle w:val="ConsPlusNormal"/>
        <w:jc w:val="center"/>
        <w:outlineLvl w:val="0"/>
      </w:pPr>
      <w:r w:rsidRPr="00AF3D53">
        <w:t>4. Права</w:t>
      </w:r>
    </w:p>
    <w:p w:rsidR="00D47C41" w:rsidRPr="00AF3D53" w:rsidRDefault="00D47C41" w:rsidP="00D47C41">
      <w:pPr>
        <w:pStyle w:val="ConsPlusNormal"/>
        <w:ind w:firstLine="540"/>
        <w:jc w:val="both"/>
      </w:pPr>
    </w:p>
    <w:p w:rsidR="00D47C41" w:rsidRPr="00AF3D53" w:rsidRDefault="00D47C41" w:rsidP="00D47C41">
      <w:pPr>
        <w:pStyle w:val="ConsPlusNormal"/>
        <w:ind w:firstLine="540"/>
        <w:jc w:val="both"/>
      </w:pPr>
      <w:r w:rsidRPr="00AF3D53">
        <w:t>Педагог-организатор имеет право:</w:t>
      </w:r>
    </w:p>
    <w:p w:rsidR="00D47C41" w:rsidRPr="00AF3D53" w:rsidRDefault="00D47C41" w:rsidP="00D47C41">
      <w:pPr>
        <w:pStyle w:val="ConsPlusNormal"/>
        <w:ind w:firstLine="540"/>
        <w:jc w:val="both"/>
      </w:pPr>
      <w:r w:rsidRPr="00AF3D53">
        <w:t>4.1. Участвовать в обсуждении проектов решений руководства образовательного учреждения.</w:t>
      </w:r>
    </w:p>
    <w:p w:rsidR="00D47C41" w:rsidRPr="00AF3D53" w:rsidRDefault="00D47C41" w:rsidP="00D47C41">
      <w:pPr>
        <w:pStyle w:val="ConsPlusNormal"/>
        <w:ind w:firstLine="540"/>
        <w:jc w:val="both"/>
      </w:pPr>
      <w:r w:rsidRPr="00AF3D53">
        <w:t>4.2. По согласованию с непосредственным руководителем привлекать к решению поставленных перед ним задач других работников.</w:t>
      </w:r>
    </w:p>
    <w:p w:rsidR="00D47C41" w:rsidRPr="00AF3D53" w:rsidRDefault="00D47C41" w:rsidP="00D47C41">
      <w:pPr>
        <w:pStyle w:val="ConsPlusNormal"/>
        <w:ind w:firstLine="540"/>
        <w:jc w:val="both"/>
      </w:pPr>
      <w:r w:rsidRPr="00AF3D53">
        <w:t xml:space="preserve">4.3. Запрашивать и получать от работников других структурных подразделений </w:t>
      </w:r>
      <w:r w:rsidRPr="00AF3D53">
        <w:lastRenderedPageBreak/>
        <w:t>необходимую информацию, документы.</w:t>
      </w:r>
    </w:p>
    <w:p w:rsidR="00D47C41" w:rsidRPr="00AF3D53" w:rsidRDefault="00D47C41" w:rsidP="00D47C41">
      <w:pPr>
        <w:pStyle w:val="ConsPlusNormal"/>
        <w:ind w:firstLine="540"/>
        <w:jc w:val="both"/>
      </w:pPr>
      <w:r w:rsidRPr="00AF3D53">
        <w:t>4.4. Участвовать в обсуждении вопросов, касающихся исполняемых должностных обязанностей.</w:t>
      </w:r>
    </w:p>
    <w:p w:rsidR="00D47C41" w:rsidRPr="00AF3D53" w:rsidRDefault="00D47C41" w:rsidP="00D47C41">
      <w:pPr>
        <w:pStyle w:val="ConsPlusNormal"/>
        <w:ind w:firstLine="540"/>
        <w:jc w:val="both"/>
      </w:pPr>
      <w:r w:rsidRPr="00AF3D53">
        <w:t>4.5. Требовать от руководства образовательного учреждения оказания содействия в исполнении должностных обязанностей.</w:t>
      </w:r>
    </w:p>
    <w:p w:rsidR="00D47C41" w:rsidRPr="00AF3D53" w:rsidRDefault="00D47C41" w:rsidP="00D47C41">
      <w:pPr>
        <w:pStyle w:val="ConsPlusNormal"/>
        <w:ind w:firstLine="540"/>
        <w:jc w:val="both"/>
      </w:pPr>
    </w:p>
    <w:p w:rsidR="00D47C41" w:rsidRPr="00AF3D53" w:rsidRDefault="00D47C41" w:rsidP="00D47C41">
      <w:pPr>
        <w:pStyle w:val="ConsPlusNormal"/>
        <w:jc w:val="center"/>
        <w:outlineLvl w:val="0"/>
      </w:pPr>
      <w:r w:rsidRPr="00AF3D53">
        <w:t>5. Ответственность</w:t>
      </w:r>
    </w:p>
    <w:p w:rsidR="00D47C41" w:rsidRPr="00AF3D53" w:rsidRDefault="00D47C41" w:rsidP="00D47C41">
      <w:pPr>
        <w:pStyle w:val="ConsPlusNormal"/>
        <w:ind w:firstLine="540"/>
        <w:jc w:val="both"/>
      </w:pPr>
    </w:p>
    <w:p w:rsidR="00D47C41" w:rsidRPr="00AF3D53" w:rsidRDefault="00D47C41" w:rsidP="00A77C94">
      <w:pPr>
        <w:pStyle w:val="ConsPlusNormal"/>
        <w:ind w:firstLine="540"/>
        <w:jc w:val="both"/>
      </w:pPr>
      <w:r w:rsidRPr="00AF3D53">
        <w:t>5.1. Педагог-организатор привлекается к ответственности:</w:t>
      </w:r>
    </w:p>
    <w:p w:rsidR="00D47C41" w:rsidRPr="00AF3D53" w:rsidRDefault="00D47C41" w:rsidP="00A77C94">
      <w:pPr>
        <w:pStyle w:val="ConsPlusNormal"/>
        <w:ind w:firstLine="540"/>
        <w:jc w:val="both"/>
      </w:pPr>
      <w:r w:rsidRPr="00AF3D53"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D47C41" w:rsidRPr="00AF3D53" w:rsidRDefault="00D47C41" w:rsidP="00A77C94">
      <w:pPr>
        <w:pStyle w:val="ConsPlusNormal"/>
        <w:ind w:firstLine="540"/>
        <w:jc w:val="both"/>
      </w:pPr>
      <w:r w:rsidRPr="00AF3D53">
        <w:t>- за нарушение Устава (Положения) образовательного учреждения;</w:t>
      </w:r>
    </w:p>
    <w:p w:rsidR="00D47C41" w:rsidRPr="00AF3D53" w:rsidRDefault="00D47C41" w:rsidP="00A77C9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>- за применение, в том числе однократное, методов воспитания, связанных</w:t>
      </w:r>
    </w:p>
    <w:p w:rsidR="00D47C41" w:rsidRPr="00AF3D53" w:rsidRDefault="00D47C41" w:rsidP="00A77C9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>с физическим и (или) пси</w:t>
      </w:r>
      <w:r w:rsidR="00A77C94" w:rsidRPr="00AF3D53">
        <w:rPr>
          <w:rFonts w:ascii="Times New Roman" w:hAnsi="Times New Roman" w:cs="Times New Roman"/>
          <w:sz w:val="24"/>
          <w:szCs w:val="24"/>
        </w:rPr>
        <w:t>хическим насилием над личностью обучающегося;</w:t>
      </w:r>
    </w:p>
    <w:p w:rsidR="00D47C41" w:rsidRPr="00AF3D53" w:rsidRDefault="00D47C41" w:rsidP="00A77C94">
      <w:pPr>
        <w:pStyle w:val="ConsPlusNormal"/>
        <w:ind w:firstLine="540"/>
        <w:jc w:val="both"/>
      </w:pPr>
      <w:r w:rsidRPr="00AF3D53"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D47C41" w:rsidRPr="00AF3D53" w:rsidRDefault="00D47C41" w:rsidP="00A77C94">
      <w:pPr>
        <w:pStyle w:val="ConsPlusNormal"/>
        <w:ind w:firstLine="540"/>
        <w:jc w:val="both"/>
      </w:pPr>
      <w:r w:rsidRPr="00AF3D53">
        <w:t>- за причинение ущерба образовательному учреждению - в порядке, установленном действующим трудовым законодательством Российской Федерации.</w:t>
      </w:r>
    </w:p>
    <w:p w:rsidR="00D47C41" w:rsidRPr="00AF3D53" w:rsidRDefault="00D47C41" w:rsidP="00D47C41">
      <w:pPr>
        <w:pStyle w:val="ConsPlusNormal"/>
        <w:ind w:firstLine="540"/>
        <w:jc w:val="both"/>
      </w:pPr>
    </w:p>
    <w:p w:rsidR="00D47C41" w:rsidRPr="00AF3D53" w:rsidRDefault="00D47C41" w:rsidP="00D47C41">
      <w:pPr>
        <w:pStyle w:val="ConsPlusNormal"/>
        <w:jc w:val="center"/>
        <w:outlineLvl w:val="0"/>
      </w:pPr>
      <w:r w:rsidRPr="00AF3D53">
        <w:t>6. Заключительные положения</w:t>
      </w:r>
    </w:p>
    <w:p w:rsidR="00D47C41" w:rsidRPr="00AF3D53" w:rsidRDefault="00D47C41" w:rsidP="00D47C41">
      <w:pPr>
        <w:pStyle w:val="ConsPlusNormal"/>
        <w:ind w:firstLine="540"/>
        <w:jc w:val="both"/>
      </w:pPr>
    </w:p>
    <w:p w:rsidR="00D47C41" w:rsidRPr="00AF3D53" w:rsidRDefault="00D47C41" w:rsidP="00A77C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 xml:space="preserve">6.1.   Настоящая   должностная   инструкция   разработана   на   основеквалификационной  </w:t>
      </w:r>
      <w:hyperlink r:id="rId14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>
        <w:r w:rsidRPr="00AF3D53">
          <w:rPr>
            <w:rFonts w:ascii="Times New Roman" w:hAnsi="Times New Roman" w:cs="Times New Roman"/>
            <w:sz w:val="24"/>
            <w:szCs w:val="24"/>
          </w:rPr>
          <w:t>характеристики</w:t>
        </w:r>
      </w:hyperlink>
      <w:r w:rsidRPr="00AF3D53">
        <w:rPr>
          <w:rFonts w:ascii="Times New Roman" w:hAnsi="Times New Roman" w:cs="Times New Roman"/>
          <w:sz w:val="24"/>
          <w:szCs w:val="24"/>
        </w:rPr>
        <w:t xml:space="preserve">  должности  "Педагог-организатор"  (Единыйквалификационный   справочник   должностей  руководителей,  специалистов  ислужащих,  раздел  "Квалификационные  характеристики  должностей работниковобразования",   утвержденный   Приказом   Минздравсоцразвития   России   от</w:t>
      </w:r>
      <w:r w:rsidR="00A77C94" w:rsidRPr="00AF3D53">
        <w:rPr>
          <w:rFonts w:ascii="Times New Roman" w:hAnsi="Times New Roman" w:cs="Times New Roman"/>
          <w:sz w:val="24"/>
          <w:szCs w:val="24"/>
        </w:rPr>
        <w:t xml:space="preserve"> 26.08.2010 </w:t>
      </w:r>
      <w:r w:rsidR="00E61688" w:rsidRPr="00AF3D53">
        <w:rPr>
          <w:rFonts w:ascii="Times New Roman" w:hAnsi="Times New Roman" w:cs="Times New Roman"/>
          <w:sz w:val="24"/>
          <w:szCs w:val="24"/>
        </w:rPr>
        <w:t xml:space="preserve"> №</w:t>
      </w:r>
      <w:r w:rsidR="00A77C94" w:rsidRPr="00AF3D53">
        <w:rPr>
          <w:rFonts w:ascii="Times New Roman" w:hAnsi="Times New Roman" w:cs="Times New Roman"/>
          <w:sz w:val="24"/>
          <w:szCs w:val="24"/>
        </w:rPr>
        <w:t xml:space="preserve"> 761н).</w:t>
      </w:r>
    </w:p>
    <w:p w:rsidR="00BD5000" w:rsidRPr="00AF3D53" w:rsidRDefault="008B534D" w:rsidP="00A91D53">
      <w:pPr>
        <w:pStyle w:val="ConsPlusNormal"/>
        <w:ind w:firstLine="540"/>
        <w:jc w:val="both"/>
      </w:pPr>
      <w:r w:rsidRPr="00AF3D53">
        <w:t>6</w:t>
      </w:r>
      <w:r w:rsidR="00857B24" w:rsidRPr="00AF3D53">
        <w:t>.2</w:t>
      </w:r>
      <w:r w:rsidR="00A91D53" w:rsidRPr="00AF3D53">
        <w:t>.</w:t>
      </w:r>
      <w:r w:rsidR="00BD5000" w:rsidRPr="00AF3D53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AF3D53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AF3D53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53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AF3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F3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AF3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F3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  <w:bookmarkEnd w:id="0"/>
    </w:p>
    <w:sectPr w:rsidR="008B1429" w:rsidRPr="00AF3D53" w:rsidSect="003D44ED">
      <w:headerReference w:type="default" r:id="rId15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1BC" w:rsidRDefault="005641BC" w:rsidP="005A5371">
      <w:pPr>
        <w:spacing w:after="0" w:line="240" w:lineRule="auto"/>
      </w:pPr>
      <w:r>
        <w:separator/>
      </w:r>
    </w:p>
  </w:endnote>
  <w:endnote w:type="continuationSeparator" w:id="1">
    <w:p w:rsidR="005641BC" w:rsidRDefault="005641BC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1BC" w:rsidRDefault="005641BC" w:rsidP="005A5371">
      <w:pPr>
        <w:spacing w:after="0" w:line="240" w:lineRule="auto"/>
      </w:pPr>
      <w:r>
        <w:separator/>
      </w:r>
    </w:p>
  </w:footnote>
  <w:footnote w:type="continuationSeparator" w:id="1">
    <w:p w:rsidR="005641BC" w:rsidRDefault="005641BC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83187B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262EEC">
          <w:rPr>
            <w:noProof/>
          </w:rPr>
          <w:t>4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140CCE"/>
    <w:rsid w:val="00170F01"/>
    <w:rsid w:val="001D7F07"/>
    <w:rsid w:val="00211BA7"/>
    <w:rsid w:val="00221CA2"/>
    <w:rsid w:val="00262EEC"/>
    <w:rsid w:val="002901E3"/>
    <w:rsid w:val="002E458E"/>
    <w:rsid w:val="003A51F6"/>
    <w:rsid w:val="003B25E6"/>
    <w:rsid w:val="003D44ED"/>
    <w:rsid w:val="00427F4A"/>
    <w:rsid w:val="004901BF"/>
    <w:rsid w:val="00517B09"/>
    <w:rsid w:val="005641BC"/>
    <w:rsid w:val="005A5371"/>
    <w:rsid w:val="00773320"/>
    <w:rsid w:val="007C5722"/>
    <w:rsid w:val="0082074A"/>
    <w:rsid w:val="0083187B"/>
    <w:rsid w:val="0085592D"/>
    <w:rsid w:val="00857B24"/>
    <w:rsid w:val="008B1429"/>
    <w:rsid w:val="008B534D"/>
    <w:rsid w:val="00965418"/>
    <w:rsid w:val="009A1110"/>
    <w:rsid w:val="009E232E"/>
    <w:rsid w:val="00A77C94"/>
    <w:rsid w:val="00A91D53"/>
    <w:rsid w:val="00AF3D53"/>
    <w:rsid w:val="00B85B90"/>
    <w:rsid w:val="00BD5000"/>
    <w:rsid w:val="00CF79FC"/>
    <w:rsid w:val="00D47C41"/>
    <w:rsid w:val="00E61688"/>
    <w:rsid w:val="00E65588"/>
    <w:rsid w:val="00F31769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4&amp;date=05.11.2025&amp;dst=1594&amp;field=134" TargetMode="External"/><Relationship Id="rId13" Type="http://schemas.openxmlformats.org/officeDocument/2006/relationships/hyperlink" Target="https://login.consultant.ru/link/?req=doc&amp;base=LAW&amp;n=9959&amp;date=05.11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4&amp;date=05.11.2025&amp;dst=1594&amp;field=134" TargetMode="External"/><Relationship Id="rId12" Type="http://schemas.openxmlformats.org/officeDocument/2006/relationships/hyperlink" Target="https://login.consultant.ru/link/?req=doc&amp;base=LAW&amp;n=515484&amp;date=05.11.2025&amp;dst=1594&amp;fie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5484&amp;date=05.11.2025&amp;dst=1594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5484&amp;date=05.11.2025&amp;dst=159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484&amp;date=05.11.2025&amp;dst=2197&amp;field=134" TargetMode="External"/><Relationship Id="rId14" Type="http://schemas.openxmlformats.org/officeDocument/2006/relationships/hyperlink" Target="https://login.consultant.ru/link/?req=doc&amp;base=LAW&amp;n=116278&amp;date=05.11.2025&amp;dst=10005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5</cp:revision>
  <dcterms:created xsi:type="dcterms:W3CDTF">2025-11-11T04:47:00Z</dcterms:created>
  <dcterms:modified xsi:type="dcterms:W3CDTF">2025-12-02T10:12:00Z</dcterms:modified>
</cp:coreProperties>
</file>