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DE8" w:rsidRDefault="00EC1DE8" w:rsidP="00D515F2">
      <w:pPr>
        <w:spacing w:after="0" w:line="259" w:lineRule="auto"/>
        <w:ind w:left="-890" w:right="-235" w:firstLine="0"/>
        <w:jc w:val="left"/>
      </w:pPr>
    </w:p>
    <w:p w:rsidR="00D515F2" w:rsidRDefault="000A41AE" w:rsidP="00D515F2">
      <w:pPr>
        <w:ind w:left="5954"/>
        <w:rPr>
          <w:color w:val="auto"/>
        </w:rPr>
      </w:pPr>
      <w:r>
        <w:t>Приложение №4</w:t>
      </w:r>
      <w:bookmarkStart w:id="0" w:name="_GoBack"/>
      <w:bookmarkEnd w:id="0"/>
    </w:p>
    <w:p w:rsidR="00D515F2" w:rsidRDefault="00D515F2" w:rsidP="00D515F2">
      <w:pPr>
        <w:ind w:left="5954"/>
      </w:pPr>
      <w:r>
        <w:t xml:space="preserve">к основной образовательной программе </w:t>
      </w:r>
    </w:p>
    <w:p w:rsidR="00D515F2" w:rsidRDefault="00D515F2" w:rsidP="00D515F2">
      <w:pPr>
        <w:ind w:left="5954"/>
      </w:pPr>
      <w:r>
        <w:t xml:space="preserve">начального общего образования  </w:t>
      </w:r>
    </w:p>
    <w:p w:rsidR="00D515F2" w:rsidRDefault="00D515F2" w:rsidP="00D515F2">
      <w:pPr>
        <w:ind w:left="5954"/>
      </w:pPr>
      <w:r>
        <w:t xml:space="preserve">МАОУ «СОШ №46», </w:t>
      </w:r>
    </w:p>
    <w:p w:rsidR="00D515F2" w:rsidRDefault="00D515F2" w:rsidP="00D515F2">
      <w:pPr>
        <w:ind w:left="5954"/>
        <w:rPr>
          <w:i/>
        </w:rPr>
      </w:pPr>
      <w:r>
        <w:t>утвержденной приказом МАОУ «СОШ №46» от 31.08.2015 №87/9</w:t>
      </w:r>
    </w:p>
    <w:p w:rsidR="00D515F2" w:rsidRDefault="00D515F2" w:rsidP="00D515F2">
      <w:pPr>
        <w:ind w:left="5954"/>
      </w:pPr>
    </w:p>
    <w:p w:rsidR="00D515F2" w:rsidRDefault="00D515F2" w:rsidP="00D515F2"/>
    <w:p w:rsidR="00D515F2" w:rsidRDefault="00D515F2" w:rsidP="00D515F2"/>
    <w:p w:rsidR="00D515F2" w:rsidRDefault="00D515F2" w:rsidP="00D515F2"/>
    <w:p w:rsidR="00D515F2" w:rsidRDefault="00D515F2" w:rsidP="00D515F2"/>
    <w:p w:rsidR="00D515F2" w:rsidRDefault="00D515F2" w:rsidP="00D515F2"/>
    <w:p w:rsidR="00D515F2" w:rsidRDefault="00D515F2" w:rsidP="00D515F2"/>
    <w:p w:rsidR="00D515F2" w:rsidRDefault="00D515F2" w:rsidP="00D515F2"/>
    <w:p w:rsidR="00D515F2" w:rsidRDefault="00D515F2" w:rsidP="00D515F2"/>
    <w:p w:rsidR="00D515F2" w:rsidRDefault="00D515F2" w:rsidP="00D515F2"/>
    <w:p w:rsidR="00D515F2" w:rsidRDefault="00D515F2" w:rsidP="00D515F2"/>
    <w:p w:rsidR="00D515F2" w:rsidRDefault="00D515F2" w:rsidP="00D515F2"/>
    <w:p w:rsidR="00D515F2" w:rsidRDefault="00D515F2" w:rsidP="00D515F2"/>
    <w:p w:rsidR="00D515F2" w:rsidRDefault="00D515F2" w:rsidP="00D515F2">
      <w:pPr>
        <w:jc w:val="center"/>
        <w:rPr>
          <w:b/>
          <w:sz w:val="36"/>
          <w:szCs w:val="36"/>
        </w:rPr>
      </w:pPr>
    </w:p>
    <w:p w:rsidR="00D515F2" w:rsidRDefault="00D515F2" w:rsidP="00D515F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Рабочая программа </w:t>
      </w:r>
    </w:p>
    <w:p w:rsidR="00D515F2" w:rsidRDefault="00D515F2" w:rsidP="00D515F2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учебного предмета «Литературное чтение на родном (русском) языке» </w:t>
      </w:r>
    </w:p>
    <w:p w:rsidR="00D515F2" w:rsidRDefault="00D515F2" w:rsidP="00D515F2">
      <w:pPr>
        <w:jc w:val="center"/>
        <w:rPr>
          <w:sz w:val="36"/>
          <w:szCs w:val="36"/>
        </w:rPr>
      </w:pPr>
      <w:r>
        <w:rPr>
          <w:sz w:val="28"/>
          <w:szCs w:val="28"/>
        </w:rPr>
        <w:t>1-4 классы</w:t>
      </w:r>
    </w:p>
    <w:p w:rsidR="00D515F2" w:rsidRDefault="00D515F2" w:rsidP="00D515F2">
      <w:pPr>
        <w:jc w:val="center"/>
        <w:rPr>
          <w:sz w:val="36"/>
          <w:szCs w:val="36"/>
        </w:rPr>
      </w:pPr>
    </w:p>
    <w:p w:rsidR="00D515F2" w:rsidRDefault="00D515F2" w:rsidP="00D515F2">
      <w:pPr>
        <w:jc w:val="center"/>
        <w:rPr>
          <w:sz w:val="36"/>
          <w:szCs w:val="36"/>
        </w:rPr>
      </w:pPr>
    </w:p>
    <w:p w:rsidR="00D515F2" w:rsidRDefault="00D515F2" w:rsidP="00D515F2">
      <w:pPr>
        <w:jc w:val="center"/>
        <w:rPr>
          <w:sz w:val="36"/>
          <w:szCs w:val="36"/>
        </w:rPr>
      </w:pPr>
    </w:p>
    <w:p w:rsidR="00D515F2" w:rsidRDefault="00D515F2" w:rsidP="00D515F2">
      <w:pPr>
        <w:jc w:val="center"/>
        <w:rPr>
          <w:sz w:val="36"/>
          <w:szCs w:val="36"/>
        </w:rPr>
      </w:pPr>
    </w:p>
    <w:p w:rsidR="00D515F2" w:rsidRDefault="00D515F2" w:rsidP="00D515F2">
      <w:pPr>
        <w:jc w:val="center"/>
        <w:rPr>
          <w:sz w:val="36"/>
          <w:szCs w:val="36"/>
        </w:rPr>
      </w:pPr>
    </w:p>
    <w:p w:rsidR="00D515F2" w:rsidRDefault="00D515F2" w:rsidP="00D515F2">
      <w:pPr>
        <w:jc w:val="center"/>
        <w:rPr>
          <w:sz w:val="36"/>
          <w:szCs w:val="36"/>
        </w:rPr>
      </w:pPr>
    </w:p>
    <w:p w:rsidR="00D515F2" w:rsidRDefault="00D515F2" w:rsidP="00D515F2">
      <w:pPr>
        <w:rPr>
          <w:sz w:val="36"/>
          <w:szCs w:val="36"/>
        </w:rPr>
      </w:pPr>
    </w:p>
    <w:p w:rsidR="00D515F2" w:rsidRDefault="00D515F2" w:rsidP="00D515F2">
      <w:pPr>
        <w:rPr>
          <w:sz w:val="36"/>
          <w:szCs w:val="36"/>
        </w:rPr>
      </w:pPr>
    </w:p>
    <w:p w:rsidR="00EC1DE8" w:rsidRPr="00D515F2" w:rsidRDefault="00D515F2" w:rsidP="00D515F2">
      <w:pPr>
        <w:spacing w:after="0" w:line="240" w:lineRule="auto"/>
        <w:ind w:left="0" w:right="-235"/>
        <w:jc w:val="center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b/>
          <w:szCs w:val="24"/>
        </w:rPr>
        <w:br w:type="column"/>
      </w:r>
      <w:r w:rsidRPr="00D515F2">
        <w:rPr>
          <w:rFonts w:ascii="Liberation Serif" w:hAnsi="Liberation Serif"/>
          <w:b/>
          <w:sz w:val="28"/>
          <w:szCs w:val="24"/>
        </w:rPr>
        <w:lastRenderedPageBreak/>
        <w:t>Планируемые результаты освоения учебного предмета  «Литературное чтение на родном языке (русском)»</w:t>
      </w:r>
    </w:p>
    <w:p w:rsidR="00EC1DE8" w:rsidRPr="00D515F2" w:rsidRDefault="00D515F2" w:rsidP="00D515F2">
      <w:pPr>
        <w:spacing w:after="0" w:line="240" w:lineRule="auto"/>
        <w:ind w:left="0" w:right="-235" w:firstLine="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b/>
          <w:szCs w:val="24"/>
        </w:rPr>
        <w:t xml:space="preserve"> </w:t>
      </w:r>
      <w:r w:rsidRPr="00D515F2">
        <w:rPr>
          <w:rFonts w:ascii="Liberation Serif" w:hAnsi="Liberation Serif"/>
          <w:szCs w:val="24"/>
        </w:rPr>
        <w:t xml:space="preserve">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b/>
          <w:szCs w:val="24"/>
        </w:rPr>
        <w:t xml:space="preserve">Личностные результаты: </w:t>
      </w:r>
      <w:r w:rsidRPr="00D515F2">
        <w:rPr>
          <w:rFonts w:ascii="Liberation Serif" w:hAnsi="Liberation Serif"/>
          <w:szCs w:val="24"/>
        </w:rPr>
        <w:t xml:space="preserve"> </w:t>
      </w:r>
    </w:p>
    <w:p w:rsidR="00EC1DE8" w:rsidRPr="00D515F2" w:rsidRDefault="00D515F2" w:rsidP="00D515F2">
      <w:pPr>
        <w:numPr>
          <w:ilvl w:val="0"/>
          <w:numId w:val="5"/>
        </w:numPr>
        <w:spacing w:after="0" w:line="240" w:lineRule="auto"/>
        <w:ind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формирование чувства гордости за свою Родину, российский народ, становление гуманистических и демократических ценностных ориентаций многонационального российского общества;  </w:t>
      </w:r>
    </w:p>
    <w:p w:rsidR="00EC1DE8" w:rsidRPr="00D515F2" w:rsidRDefault="00D515F2" w:rsidP="00D515F2">
      <w:pPr>
        <w:numPr>
          <w:ilvl w:val="0"/>
          <w:numId w:val="5"/>
        </w:numPr>
        <w:spacing w:after="0" w:line="240" w:lineRule="auto"/>
        <w:ind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формирование средствами литературных произведений целостного взгляда на мир в единстве и разнообразии природы, народов, культур;  </w:t>
      </w:r>
    </w:p>
    <w:p w:rsidR="00EC1DE8" w:rsidRPr="00D515F2" w:rsidRDefault="00D515F2" w:rsidP="00D515F2">
      <w:pPr>
        <w:numPr>
          <w:ilvl w:val="0"/>
          <w:numId w:val="5"/>
        </w:numPr>
        <w:spacing w:after="0" w:line="240" w:lineRule="auto"/>
        <w:ind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  </w:t>
      </w:r>
    </w:p>
    <w:p w:rsidR="00EC1DE8" w:rsidRPr="00D515F2" w:rsidRDefault="00D515F2" w:rsidP="00D515F2">
      <w:pPr>
        <w:numPr>
          <w:ilvl w:val="0"/>
          <w:numId w:val="5"/>
        </w:numPr>
        <w:spacing w:after="0" w:line="240" w:lineRule="auto"/>
        <w:ind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 </w:t>
      </w:r>
    </w:p>
    <w:p w:rsidR="00EC1DE8" w:rsidRPr="00D515F2" w:rsidRDefault="00D515F2" w:rsidP="00D515F2">
      <w:pPr>
        <w:numPr>
          <w:ilvl w:val="0"/>
          <w:numId w:val="5"/>
        </w:numPr>
        <w:spacing w:after="0" w:line="240" w:lineRule="auto"/>
        <w:ind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  </w:t>
      </w:r>
    </w:p>
    <w:p w:rsidR="00EC1DE8" w:rsidRPr="00D515F2" w:rsidRDefault="00D515F2" w:rsidP="00D515F2">
      <w:pPr>
        <w:numPr>
          <w:ilvl w:val="0"/>
          <w:numId w:val="5"/>
        </w:numPr>
        <w:spacing w:after="0" w:line="240" w:lineRule="auto"/>
        <w:ind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овладение начальными навыками адаптации к школе, к школьному коллективу;  </w:t>
      </w:r>
    </w:p>
    <w:p w:rsidR="00EC1DE8" w:rsidRPr="00D515F2" w:rsidRDefault="00D515F2" w:rsidP="00D515F2">
      <w:pPr>
        <w:numPr>
          <w:ilvl w:val="0"/>
          <w:numId w:val="5"/>
        </w:numPr>
        <w:spacing w:after="0" w:line="240" w:lineRule="auto"/>
        <w:ind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принятие и освоение социальной роли обучающегося, развитие мотивов учебной деятельности и формирование личностного смысла учения;  </w:t>
      </w:r>
    </w:p>
    <w:p w:rsidR="00EC1DE8" w:rsidRPr="00D515F2" w:rsidRDefault="00D515F2" w:rsidP="00D515F2">
      <w:pPr>
        <w:numPr>
          <w:ilvl w:val="0"/>
          <w:numId w:val="5"/>
        </w:numPr>
        <w:spacing w:after="0" w:line="240" w:lineRule="auto"/>
        <w:ind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развитие самостоятельности и личной ответственности за свои поступки на основе представлений о нравственных нормах общения;  </w:t>
      </w:r>
    </w:p>
    <w:p w:rsidR="00EC1DE8" w:rsidRPr="00D515F2" w:rsidRDefault="00D515F2" w:rsidP="00D515F2">
      <w:pPr>
        <w:numPr>
          <w:ilvl w:val="0"/>
          <w:numId w:val="5"/>
        </w:numPr>
        <w:spacing w:after="0" w:line="240" w:lineRule="auto"/>
        <w:ind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  </w:t>
      </w:r>
    </w:p>
    <w:p w:rsidR="00EC1DE8" w:rsidRPr="00D515F2" w:rsidRDefault="00D515F2" w:rsidP="00D515F2">
      <w:pPr>
        <w:numPr>
          <w:ilvl w:val="0"/>
          <w:numId w:val="5"/>
        </w:numPr>
        <w:spacing w:after="0" w:line="240" w:lineRule="auto"/>
        <w:ind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наличие мотивации к творческому труду и бережному отношению к материальным и духовным ценностям, формирование установки  на безопасный, здоровый образ жизни.  </w:t>
      </w:r>
    </w:p>
    <w:p w:rsidR="00EC1DE8" w:rsidRPr="00D515F2" w:rsidRDefault="00D515F2" w:rsidP="00D515F2">
      <w:pPr>
        <w:spacing w:after="0" w:line="240" w:lineRule="auto"/>
        <w:ind w:left="0" w:right="-235" w:firstLine="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 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b/>
          <w:szCs w:val="24"/>
        </w:rPr>
        <w:t xml:space="preserve">Метапредметные результаты: </w:t>
      </w:r>
      <w:r w:rsidRPr="00D515F2">
        <w:rPr>
          <w:rFonts w:ascii="Liberation Serif" w:hAnsi="Liberation Serif"/>
          <w:szCs w:val="24"/>
        </w:rPr>
        <w:t xml:space="preserve"> </w:t>
      </w:r>
    </w:p>
    <w:p w:rsidR="00EC1DE8" w:rsidRPr="00D515F2" w:rsidRDefault="00D515F2" w:rsidP="00D515F2">
      <w:pPr>
        <w:pStyle w:val="2"/>
        <w:spacing w:after="0" w:line="240" w:lineRule="auto"/>
        <w:ind w:left="0" w:right="-235"/>
        <w:jc w:val="both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Регулятивные УУД  </w:t>
      </w:r>
      <w:r w:rsidRPr="00D515F2">
        <w:rPr>
          <w:rFonts w:ascii="Liberation Serif" w:hAnsi="Liberation Serif"/>
          <w:b w:val="0"/>
          <w:szCs w:val="24"/>
        </w:rPr>
        <w:t xml:space="preserve"> </w:t>
      </w:r>
    </w:p>
    <w:p w:rsidR="00EC1DE8" w:rsidRPr="00D515F2" w:rsidRDefault="00D515F2" w:rsidP="00D515F2">
      <w:pPr>
        <w:numPr>
          <w:ilvl w:val="0"/>
          <w:numId w:val="6"/>
        </w:numPr>
        <w:spacing w:after="0" w:line="240" w:lineRule="auto"/>
        <w:ind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>осмыслять цели изучения темы, под руководством учителя, толковать их в соответствии с изучаемым материалом урока, сохранять учебную задачу урока (воспроизводить е</w:t>
      </w:r>
      <w:r w:rsidRPr="00D515F2">
        <w:rPr>
          <w:rFonts w:ascii="Cambria" w:hAnsi="Cambria" w:cs="Cambria"/>
          <w:szCs w:val="24"/>
        </w:rPr>
        <w:t>ѐ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в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ходе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урока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по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просьбе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учителя</w:t>
      </w:r>
      <w:r w:rsidRPr="00D515F2">
        <w:rPr>
          <w:rFonts w:ascii="Liberation Serif" w:hAnsi="Liberation Serif"/>
          <w:szCs w:val="24"/>
        </w:rPr>
        <w:t xml:space="preserve">);   </w:t>
      </w:r>
    </w:p>
    <w:p w:rsidR="00EC1DE8" w:rsidRPr="00D515F2" w:rsidRDefault="00D515F2" w:rsidP="00D515F2">
      <w:pPr>
        <w:numPr>
          <w:ilvl w:val="0"/>
          <w:numId w:val="6"/>
        </w:numPr>
        <w:spacing w:after="0" w:line="240" w:lineRule="auto"/>
        <w:ind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планировать свои действия на отдельных этапах урока, восстанавливать содержание произведения по серии сюжетных картин (картинному плану); контролировать выполненные задания с опорой на эталон (образец) или по алгоритму, данному учителем; оценивать результаты собственных учебных действий (по алгоритму, заданному учителем);   </w:t>
      </w:r>
    </w:p>
    <w:p w:rsidR="00EC1DE8" w:rsidRPr="00D515F2" w:rsidRDefault="00D515F2" w:rsidP="00D515F2">
      <w:pPr>
        <w:numPr>
          <w:ilvl w:val="0"/>
          <w:numId w:val="6"/>
        </w:numPr>
        <w:spacing w:after="0" w:line="240" w:lineRule="auto"/>
        <w:ind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>определять границы своего знания и незнания по изучаемой теме. Фиксировать по ходу урока и в конце его удовлетвор</w:t>
      </w:r>
      <w:r w:rsidRPr="00D515F2">
        <w:rPr>
          <w:rFonts w:ascii="Cambria" w:hAnsi="Cambria" w:cs="Cambria"/>
          <w:szCs w:val="24"/>
        </w:rPr>
        <w:t>ѐ</w:t>
      </w:r>
      <w:r w:rsidRPr="00D515F2">
        <w:rPr>
          <w:rFonts w:ascii="Liberation Serif" w:hAnsi="Liberation Serif" w:cs="Liberation Serif"/>
          <w:szCs w:val="24"/>
        </w:rPr>
        <w:t>нность</w:t>
      </w:r>
      <w:r w:rsidRPr="00D515F2">
        <w:rPr>
          <w:rFonts w:ascii="Liberation Serif" w:hAnsi="Liberation Serif"/>
          <w:szCs w:val="24"/>
        </w:rPr>
        <w:t xml:space="preserve">/ </w:t>
      </w:r>
      <w:r w:rsidRPr="00D515F2">
        <w:rPr>
          <w:rFonts w:ascii="Liberation Serif" w:hAnsi="Liberation Serif" w:cs="Liberation Serif"/>
          <w:szCs w:val="24"/>
        </w:rPr>
        <w:t>неудовлетвор</w:t>
      </w:r>
      <w:r w:rsidRPr="00D515F2">
        <w:rPr>
          <w:rFonts w:ascii="Cambria" w:hAnsi="Cambria" w:cs="Cambria"/>
          <w:szCs w:val="24"/>
        </w:rPr>
        <w:t>ѐ</w:t>
      </w:r>
      <w:r w:rsidRPr="00D515F2">
        <w:rPr>
          <w:rFonts w:ascii="Liberation Serif" w:hAnsi="Liberation Serif" w:cs="Liberation Serif"/>
          <w:szCs w:val="24"/>
        </w:rPr>
        <w:t>нность</w:t>
      </w:r>
      <w:r w:rsidRPr="00D515F2">
        <w:rPr>
          <w:rFonts w:ascii="Liberation Serif" w:hAnsi="Liberation Serif"/>
          <w:szCs w:val="24"/>
        </w:rPr>
        <w:t xml:space="preserve">, </w:t>
      </w:r>
      <w:r w:rsidRPr="00D515F2">
        <w:rPr>
          <w:rFonts w:ascii="Liberation Serif" w:hAnsi="Liberation Serif" w:cs="Liberation Serif"/>
          <w:szCs w:val="24"/>
        </w:rPr>
        <w:t>позитивно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относиться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к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своим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успехам</w:t>
      </w:r>
      <w:r w:rsidRPr="00D515F2">
        <w:rPr>
          <w:rFonts w:ascii="Liberation Serif" w:hAnsi="Liberation Serif"/>
          <w:szCs w:val="24"/>
        </w:rPr>
        <w:t xml:space="preserve">, </w:t>
      </w:r>
      <w:r w:rsidRPr="00D515F2">
        <w:rPr>
          <w:rFonts w:ascii="Liberation Serif" w:hAnsi="Liberation Serif" w:cs="Liberation Serif"/>
          <w:szCs w:val="24"/>
        </w:rPr>
        <w:t>стремиться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к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улучшению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результата</w:t>
      </w:r>
      <w:r w:rsidRPr="00D515F2">
        <w:rPr>
          <w:rFonts w:ascii="Liberation Serif" w:hAnsi="Liberation Serif"/>
          <w:szCs w:val="24"/>
        </w:rPr>
        <w:t xml:space="preserve">;  </w:t>
      </w:r>
    </w:p>
    <w:p w:rsidR="00EC1DE8" w:rsidRPr="00D515F2" w:rsidRDefault="00D515F2" w:rsidP="00D515F2">
      <w:pPr>
        <w:numPr>
          <w:ilvl w:val="0"/>
          <w:numId w:val="6"/>
        </w:numPr>
        <w:spacing w:after="0" w:line="240" w:lineRule="auto"/>
        <w:ind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анализировать причины успеха/неуспеха, формулировать их в устной форме по просьбе учителя; осваивать с помощью учителя позитивные установки.  </w:t>
      </w:r>
      <w:r w:rsidRPr="00D515F2">
        <w:rPr>
          <w:rFonts w:ascii="Liberation Serif" w:hAnsi="Liberation Serif"/>
          <w:b/>
          <w:szCs w:val="24"/>
        </w:rPr>
        <w:t xml:space="preserve"> Познавательные УУД  </w:t>
      </w:r>
      <w:r w:rsidRPr="00D515F2">
        <w:rPr>
          <w:rFonts w:ascii="Liberation Serif" w:hAnsi="Liberation Serif"/>
          <w:szCs w:val="24"/>
        </w:rPr>
        <w:t xml:space="preserve"> </w:t>
      </w:r>
    </w:p>
    <w:p w:rsidR="00EC1DE8" w:rsidRPr="00D515F2" w:rsidRDefault="00D515F2" w:rsidP="00D515F2">
      <w:pPr>
        <w:numPr>
          <w:ilvl w:val="0"/>
          <w:numId w:val="6"/>
        </w:numPr>
        <w:spacing w:after="0" w:line="240" w:lineRule="auto"/>
        <w:ind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понимать и толковать условные знаки и символы для передачи информации (условные обозначения, выделения цветом, оформление в рамки и пр.);  </w:t>
      </w:r>
    </w:p>
    <w:p w:rsidR="00EC1DE8" w:rsidRPr="00D515F2" w:rsidRDefault="00D515F2" w:rsidP="00D515F2">
      <w:pPr>
        <w:numPr>
          <w:ilvl w:val="0"/>
          <w:numId w:val="6"/>
        </w:numPr>
        <w:spacing w:after="0" w:line="240" w:lineRule="auto"/>
        <w:ind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>пользоваться при</w:t>
      </w:r>
      <w:r w:rsidRPr="00D515F2">
        <w:rPr>
          <w:rFonts w:ascii="Cambria" w:hAnsi="Cambria" w:cs="Cambria"/>
          <w:szCs w:val="24"/>
        </w:rPr>
        <w:t>ѐ</w:t>
      </w:r>
      <w:r w:rsidRPr="00D515F2">
        <w:rPr>
          <w:rFonts w:ascii="Liberation Serif" w:hAnsi="Liberation Serif" w:cs="Liberation Serif"/>
          <w:szCs w:val="24"/>
        </w:rPr>
        <w:t>мами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анализа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и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синтеза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при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чтении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слов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и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предложений</w:t>
      </w:r>
      <w:r w:rsidRPr="00D515F2">
        <w:rPr>
          <w:rFonts w:ascii="Liberation Serif" w:hAnsi="Liberation Serif"/>
          <w:szCs w:val="24"/>
        </w:rPr>
        <w:t xml:space="preserve">; </w:t>
      </w:r>
      <w:r w:rsidRPr="00D515F2">
        <w:rPr>
          <w:rFonts w:ascii="Liberation Serif" w:hAnsi="Liberation Serif" w:cs="Liberation Serif"/>
          <w:szCs w:val="24"/>
        </w:rPr>
        <w:t>понимать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устройство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слова</w:t>
      </w:r>
      <w:r w:rsidRPr="00D515F2">
        <w:rPr>
          <w:rFonts w:ascii="Liberation Serif" w:hAnsi="Liberation Serif"/>
          <w:szCs w:val="24"/>
        </w:rPr>
        <w:t xml:space="preserve">, </w:t>
      </w:r>
      <w:r w:rsidRPr="00D515F2">
        <w:rPr>
          <w:rFonts w:ascii="Liberation Serif" w:hAnsi="Liberation Serif" w:cs="Liberation Serif"/>
          <w:szCs w:val="24"/>
        </w:rPr>
        <w:t>различать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его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содержание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и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форму</w:t>
      </w:r>
      <w:r w:rsidRPr="00D515F2">
        <w:rPr>
          <w:rFonts w:ascii="Liberation Serif" w:hAnsi="Liberation Serif"/>
          <w:szCs w:val="24"/>
        </w:rPr>
        <w:t xml:space="preserve"> (</w:t>
      </w:r>
      <w:r w:rsidRPr="00D515F2">
        <w:rPr>
          <w:rFonts w:ascii="Liberation Serif" w:hAnsi="Liberation Serif" w:cs="Liberation Serif"/>
          <w:szCs w:val="24"/>
        </w:rPr>
        <w:t>значение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и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звучание</w:t>
      </w:r>
      <w:r w:rsidRPr="00D515F2">
        <w:rPr>
          <w:rFonts w:ascii="Liberation Serif" w:hAnsi="Liberation Serif"/>
          <w:szCs w:val="24"/>
        </w:rPr>
        <w:t xml:space="preserve">) </w:t>
      </w:r>
      <w:r w:rsidRPr="00D515F2">
        <w:rPr>
          <w:rFonts w:ascii="Liberation Serif" w:hAnsi="Liberation Serif" w:cs="Liberation Serif"/>
          <w:szCs w:val="24"/>
        </w:rPr>
        <w:t>с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помощью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моделей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слов</w:t>
      </w:r>
      <w:r w:rsidRPr="00D515F2">
        <w:rPr>
          <w:rFonts w:ascii="Liberation Serif" w:hAnsi="Liberation Serif"/>
          <w:szCs w:val="24"/>
        </w:rPr>
        <w:t xml:space="preserve">, </w:t>
      </w:r>
      <w:r w:rsidRPr="00D515F2">
        <w:rPr>
          <w:rFonts w:ascii="Liberation Serif" w:hAnsi="Liberation Serif" w:cs="Liberation Serif"/>
          <w:szCs w:val="24"/>
        </w:rPr>
        <w:t>стимулирующих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развитие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воссоздающего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и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творческого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в</w:t>
      </w:r>
      <w:r w:rsidRPr="00D515F2">
        <w:rPr>
          <w:rFonts w:ascii="Liberation Serif" w:hAnsi="Liberation Serif"/>
          <w:szCs w:val="24"/>
        </w:rPr>
        <w:t xml:space="preserve">оображения; сравнивать и сопоставлять произведения между собой, называя общее и различное в них (художественные и научнопознавательные тексты) под руководством учителя; сопоставлять эпизод из литературного произведения с иллюстрацией, с пословицей (поговоркой). Анализировать поведение литературного героя, его поступок по вопросу, предложенному учителем. Строить рассуждение (или доказательство своей точки зрения) по теме урока из 2-4 предложений;   </w:t>
      </w:r>
    </w:p>
    <w:p w:rsidR="00EC1DE8" w:rsidRPr="00D515F2" w:rsidRDefault="00D515F2" w:rsidP="00D515F2">
      <w:pPr>
        <w:numPr>
          <w:ilvl w:val="0"/>
          <w:numId w:val="6"/>
        </w:numPr>
        <w:spacing w:after="0" w:line="240" w:lineRule="auto"/>
        <w:ind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осознавать сущность малых фольклорных жанров устного народного творчества и литературных произведений как часть родной национальной культуры;   </w:t>
      </w:r>
    </w:p>
    <w:p w:rsidR="00EC1DE8" w:rsidRPr="00D515F2" w:rsidRDefault="00D515F2" w:rsidP="00D515F2">
      <w:pPr>
        <w:numPr>
          <w:ilvl w:val="0"/>
          <w:numId w:val="6"/>
        </w:numPr>
        <w:spacing w:after="0" w:line="240" w:lineRule="auto"/>
        <w:ind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lastRenderedPageBreak/>
        <w:t xml:space="preserve">осознавать смысл понятий: слово, предложение, текст, план текста, вопрос к тексту, пословицы и поговорки, тему, жанр;   </w:t>
      </w:r>
    </w:p>
    <w:p w:rsidR="00EC1DE8" w:rsidRPr="00D515F2" w:rsidRDefault="00D515F2" w:rsidP="00D515F2">
      <w:pPr>
        <w:numPr>
          <w:ilvl w:val="0"/>
          <w:numId w:val="6"/>
        </w:numPr>
        <w:spacing w:after="0" w:line="240" w:lineRule="auto"/>
        <w:ind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проявлять индивидуальные творческие способности при составлении загадок, песенок, потешек, в процессе чтения по ролям и инсценировании, при выполнении проектных заданий;   </w:t>
      </w:r>
    </w:p>
    <w:p w:rsidR="00EC1DE8" w:rsidRPr="00D515F2" w:rsidRDefault="00D515F2" w:rsidP="00D515F2">
      <w:pPr>
        <w:numPr>
          <w:ilvl w:val="0"/>
          <w:numId w:val="6"/>
        </w:numPr>
        <w:spacing w:after="0" w:line="240" w:lineRule="auto"/>
        <w:ind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понимать читаемое, интерпретировать смысл читаемого.   </w:t>
      </w:r>
    </w:p>
    <w:p w:rsidR="00EC1DE8" w:rsidRPr="00D515F2" w:rsidRDefault="00D515F2" w:rsidP="00D515F2">
      <w:pPr>
        <w:pStyle w:val="2"/>
        <w:spacing w:after="0" w:line="240" w:lineRule="auto"/>
        <w:ind w:left="0" w:right="-235"/>
        <w:jc w:val="both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Коммуникативные УУД  </w:t>
      </w:r>
      <w:r w:rsidRPr="00D515F2">
        <w:rPr>
          <w:rFonts w:ascii="Liberation Serif" w:hAnsi="Liberation Serif"/>
          <w:b w:val="0"/>
          <w:szCs w:val="24"/>
        </w:rPr>
        <w:t xml:space="preserve"> </w:t>
      </w:r>
    </w:p>
    <w:p w:rsidR="00EC1DE8" w:rsidRPr="00D515F2" w:rsidRDefault="00D515F2" w:rsidP="00D515F2">
      <w:pPr>
        <w:numPr>
          <w:ilvl w:val="0"/>
          <w:numId w:val="7"/>
        </w:numPr>
        <w:spacing w:after="0" w:line="240" w:lineRule="auto"/>
        <w:ind w:left="0"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включаться в диалог с учителем и сверстниками, в коллективное обсуждение проблем, проявлять инициативу и активность в ходе беседы;   </w:t>
      </w:r>
    </w:p>
    <w:p w:rsidR="00EC1DE8" w:rsidRPr="00D515F2" w:rsidRDefault="00D515F2" w:rsidP="00D515F2">
      <w:pPr>
        <w:numPr>
          <w:ilvl w:val="0"/>
          <w:numId w:val="7"/>
        </w:numPr>
        <w:spacing w:after="0" w:line="240" w:lineRule="auto"/>
        <w:ind w:left="0"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формулировать вопросы к собеседнику. Строить рассуждение и доказательство своей точки зрения из 3-4 предложений.   </w:t>
      </w:r>
    </w:p>
    <w:p w:rsidR="00EC1DE8" w:rsidRPr="00D515F2" w:rsidRDefault="00D515F2" w:rsidP="00D515F2">
      <w:pPr>
        <w:numPr>
          <w:ilvl w:val="0"/>
          <w:numId w:val="7"/>
        </w:numPr>
        <w:spacing w:after="0" w:line="240" w:lineRule="auto"/>
        <w:ind w:left="0"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>строить связное высказывание из 3-4 предложений по предложенной теме. Слушать партн</w:t>
      </w:r>
      <w:r w:rsidRPr="00D515F2">
        <w:rPr>
          <w:rFonts w:ascii="Cambria" w:hAnsi="Cambria" w:cs="Cambria"/>
          <w:szCs w:val="24"/>
        </w:rPr>
        <w:t>ѐ</w:t>
      </w:r>
      <w:r w:rsidRPr="00D515F2">
        <w:rPr>
          <w:rFonts w:ascii="Liberation Serif" w:hAnsi="Liberation Serif" w:cs="Liberation Serif"/>
          <w:szCs w:val="24"/>
        </w:rPr>
        <w:t>ра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по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общению</w:t>
      </w:r>
      <w:r w:rsidRPr="00D515F2">
        <w:rPr>
          <w:rFonts w:ascii="Liberation Serif" w:hAnsi="Liberation Serif"/>
          <w:szCs w:val="24"/>
        </w:rPr>
        <w:t xml:space="preserve">, </w:t>
      </w:r>
      <w:r w:rsidRPr="00D515F2">
        <w:rPr>
          <w:rFonts w:ascii="Liberation Serif" w:hAnsi="Liberation Serif" w:cs="Liberation Serif"/>
          <w:szCs w:val="24"/>
        </w:rPr>
        <w:t>вникать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в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смысл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того</w:t>
      </w:r>
      <w:r w:rsidRPr="00D515F2">
        <w:rPr>
          <w:rFonts w:ascii="Liberation Serif" w:hAnsi="Liberation Serif"/>
          <w:szCs w:val="24"/>
        </w:rPr>
        <w:t xml:space="preserve">, </w:t>
      </w:r>
      <w:r w:rsidRPr="00D515F2">
        <w:rPr>
          <w:rFonts w:ascii="Liberation Serif" w:hAnsi="Liberation Serif" w:cs="Liberation Serif"/>
          <w:szCs w:val="24"/>
        </w:rPr>
        <w:t>о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ч</w:t>
      </w:r>
      <w:r w:rsidRPr="00D515F2">
        <w:rPr>
          <w:rFonts w:ascii="Cambria" w:hAnsi="Cambria" w:cs="Cambria"/>
          <w:szCs w:val="24"/>
        </w:rPr>
        <w:t>ѐ</w:t>
      </w:r>
      <w:r w:rsidRPr="00D515F2">
        <w:rPr>
          <w:rFonts w:ascii="Liberation Serif" w:hAnsi="Liberation Serif" w:cs="Liberation Serif"/>
          <w:szCs w:val="24"/>
        </w:rPr>
        <w:t>м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говорит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собеседник</w:t>
      </w:r>
      <w:r w:rsidRPr="00D515F2">
        <w:rPr>
          <w:rFonts w:ascii="Liberation Serif" w:hAnsi="Liberation Serif"/>
          <w:szCs w:val="24"/>
        </w:rPr>
        <w:t xml:space="preserve">;    </w:t>
      </w:r>
    </w:p>
    <w:p w:rsidR="00EC1DE8" w:rsidRPr="00D515F2" w:rsidRDefault="00D515F2" w:rsidP="00D515F2">
      <w:pPr>
        <w:numPr>
          <w:ilvl w:val="0"/>
          <w:numId w:val="7"/>
        </w:numPr>
        <w:spacing w:after="0" w:line="240" w:lineRule="auto"/>
        <w:ind w:left="0"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аргументировать свою точку зрения в процессе размышлений над поступками литературных героев, оценивать поступок </w:t>
      </w:r>
    </w:p>
    <w:p w:rsidR="00EC1DE8" w:rsidRPr="00D515F2" w:rsidRDefault="00D515F2" w:rsidP="00D515F2">
      <w:pPr>
        <w:tabs>
          <w:tab w:val="left" w:pos="0"/>
          <w:tab w:val="left" w:pos="250"/>
        </w:tabs>
        <w:spacing w:after="0" w:line="240" w:lineRule="auto"/>
        <w:ind w:left="0" w:right="-235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героя,  используя доступные оценочные средства.   </w:t>
      </w:r>
    </w:p>
    <w:p w:rsidR="00EC1DE8" w:rsidRPr="00D515F2" w:rsidRDefault="00D515F2" w:rsidP="00D515F2">
      <w:pPr>
        <w:tabs>
          <w:tab w:val="left" w:pos="0"/>
          <w:tab w:val="left" w:pos="250"/>
        </w:tabs>
        <w:spacing w:after="0" w:line="240" w:lineRule="auto"/>
        <w:ind w:left="0" w:right="-235" w:firstLine="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b/>
          <w:szCs w:val="24"/>
        </w:rPr>
        <w:t xml:space="preserve"> </w:t>
      </w:r>
      <w:r w:rsidRPr="00D515F2">
        <w:rPr>
          <w:rFonts w:ascii="Liberation Serif" w:hAnsi="Liberation Serif"/>
          <w:szCs w:val="24"/>
        </w:rPr>
        <w:t xml:space="preserve">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b/>
          <w:szCs w:val="24"/>
        </w:rPr>
        <w:t xml:space="preserve">Предметные результаты: </w:t>
      </w:r>
      <w:r w:rsidRPr="00D515F2">
        <w:rPr>
          <w:rFonts w:ascii="Liberation Serif" w:hAnsi="Liberation Serif"/>
          <w:szCs w:val="24"/>
        </w:rPr>
        <w:t xml:space="preserve">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b/>
          <w:szCs w:val="24"/>
        </w:rPr>
        <w:t xml:space="preserve">Обучающиеся научатся: </w:t>
      </w:r>
      <w:r w:rsidRPr="00D515F2">
        <w:rPr>
          <w:rFonts w:ascii="Liberation Serif" w:hAnsi="Liberation Serif"/>
          <w:szCs w:val="24"/>
        </w:rPr>
        <w:t xml:space="preserve">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i/>
          <w:szCs w:val="24"/>
          <w:u w:val="single" w:color="000000"/>
        </w:rPr>
        <w:t>Виды речевой и читательской деятельности</w:t>
      </w:r>
      <w:r w:rsidRPr="00D515F2">
        <w:rPr>
          <w:rFonts w:ascii="Liberation Serif" w:hAnsi="Liberation Serif"/>
          <w:i/>
          <w:szCs w:val="24"/>
        </w:rPr>
        <w:t xml:space="preserve"> </w:t>
      </w:r>
      <w:r w:rsidRPr="00D515F2">
        <w:rPr>
          <w:rFonts w:ascii="Liberation Serif" w:hAnsi="Liberation Serif"/>
          <w:szCs w:val="24"/>
        </w:rPr>
        <w:t xml:space="preserve"> </w:t>
      </w:r>
    </w:p>
    <w:p w:rsidR="00EC1DE8" w:rsidRPr="00D515F2" w:rsidRDefault="00D515F2" w:rsidP="00D515F2">
      <w:pPr>
        <w:numPr>
          <w:ilvl w:val="0"/>
          <w:numId w:val="7"/>
        </w:numPr>
        <w:spacing w:after="0" w:line="240" w:lineRule="auto"/>
        <w:ind w:left="0"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воспринимать на слух различные виды текстов;  </w:t>
      </w:r>
    </w:p>
    <w:p w:rsidR="00EC1DE8" w:rsidRPr="00D515F2" w:rsidRDefault="00D515F2" w:rsidP="00D515F2">
      <w:pPr>
        <w:numPr>
          <w:ilvl w:val="0"/>
          <w:numId w:val="7"/>
        </w:numPr>
        <w:spacing w:after="0" w:line="240" w:lineRule="auto"/>
        <w:ind w:left="0"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различать понятие «добро» и «зло» на основе прочитанных рассказов и сказок;  </w:t>
      </w:r>
    </w:p>
    <w:p w:rsidR="00EC1DE8" w:rsidRPr="00D515F2" w:rsidRDefault="00D515F2" w:rsidP="00D515F2">
      <w:pPr>
        <w:numPr>
          <w:ilvl w:val="0"/>
          <w:numId w:val="7"/>
        </w:numPr>
        <w:spacing w:after="0" w:line="240" w:lineRule="auto"/>
        <w:ind w:left="0"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принимать участие в коллективных беседах по прочитанным, прослушанным произведениям; отвечать на вопросы по содержанию на основе прослушанных и прочитанных самостоятельно вслух текстов;   </w:t>
      </w:r>
    </w:p>
    <w:p w:rsidR="00EC1DE8" w:rsidRPr="00D515F2" w:rsidRDefault="00D515F2" w:rsidP="00D515F2">
      <w:pPr>
        <w:numPr>
          <w:ilvl w:val="0"/>
          <w:numId w:val="7"/>
        </w:numPr>
        <w:spacing w:after="0" w:line="240" w:lineRule="auto"/>
        <w:ind w:left="0"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>называть действующих лиц прочитанного или прослушанного произведения, обдумывать содержание их поступков, сопоставлять свои поступки с поступками литературных героев;   •</w:t>
      </w:r>
      <w:r w:rsidRPr="00D515F2">
        <w:rPr>
          <w:rFonts w:ascii="Liberation Serif" w:eastAsia="Arial" w:hAnsi="Liberation Serif" w:cs="Arial"/>
          <w:szCs w:val="24"/>
        </w:rPr>
        <w:t xml:space="preserve"> </w:t>
      </w:r>
      <w:r w:rsidRPr="00D515F2">
        <w:rPr>
          <w:rFonts w:ascii="Liberation Serif" w:hAnsi="Liberation Serif"/>
          <w:szCs w:val="24"/>
        </w:rPr>
        <w:t xml:space="preserve">читать и понимать жанры устного народного творчества;    </w:t>
      </w:r>
      <w:r w:rsidRPr="00D515F2">
        <w:rPr>
          <w:rFonts w:ascii="Liberation Serif" w:hAnsi="Liberation Serif"/>
          <w:i/>
          <w:szCs w:val="24"/>
          <w:u w:val="single" w:color="000000"/>
        </w:rPr>
        <w:t>Обучающиеся получат возможность научиться:</w:t>
      </w:r>
      <w:r w:rsidRPr="00D515F2">
        <w:rPr>
          <w:rFonts w:ascii="Liberation Serif" w:hAnsi="Liberation Serif"/>
          <w:i/>
          <w:szCs w:val="24"/>
        </w:rPr>
        <w:t xml:space="preserve">  </w:t>
      </w:r>
      <w:r w:rsidRPr="00D515F2">
        <w:rPr>
          <w:rFonts w:ascii="Liberation Serif" w:hAnsi="Liberation Serif"/>
          <w:szCs w:val="24"/>
        </w:rPr>
        <w:t xml:space="preserve"> </w:t>
      </w:r>
    </w:p>
    <w:p w:rsidR="00EC1DE8" w:rsidRPr="00D515F2" w:rsidRDefault="00D515F2" w:rsidP="00D515F2">
      <w:pPr>
        <w:numPr>
          <w:ilvl w:val="0"/>
          <w:numId w:val="7"/>
        </w:numPr>
        <w:spacing w:after="0" w:line="240" w:lineRule="auto"/>
        <w:ind w:left="0"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при чтении отражать настроение автора читаемого текста. 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b/>
          <w:szCs w:val="24"/>
        </w:rPr>
        <w:t xml:space="preserve">Обучающиеся научатся: </w:t>
      </w:r>
      <w:r w:rsidRPr="00D515F2">
        <w:rPr>
          <w:rFonts w:ascii="Liberation Serif" w:hAnsi="Liberation Serif"/>
          <w:szCs w:val="24"/>
        </w:rPr>
        <w:t xml:space="preserve">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i/>
          <w:szCs w:val="24"/>
          <w:u w:val="single" w:color="000000"/>
        </w:rPr>
        <w:t>Творческая деятельность</w:t>
      </w:r>
      <w:r w:rsidRPr="00D515F2">
        <w:rPr>
          <w:rFonts w:ascii="Liberation Serif" w:hAnsi="Liberation Serif"/>
          <w:i/>
          <w:szCs w:val="24"/>
        </w:rPr>
        <w:t xml:space="preserve"> </w:t>
      </w:r>
      <w:r w:rsidRPr="00D515F2">
        <w:rPr>
          <w:rFonts w:ascii="Liberation Serif" w:hAnsi="Liberation Serif"/>
          <w:szCs w:val="24"/>
        </w:rPr>
        <w:t xml:space="preserve"> </w:t>
      </w:r>
    </w:p>
    <w:p w:rsidR="00EC1DE8" w:rsidRPr="00D515F2" w:rsidRDefault="00D515F2" w:rsidP="00D515F2">
      <w:pPr>
        <w:numPr>
          <w:ilvl w:val="0"/>
          <w:numId w:val="7"/>
        </w:numPr>
        <w:spacing w:after="0" w:line="240" w:lineRule="auto"/>
        <w:ind w:left="0"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читать, соблюдая орфоэпические и интонационные нормы чтения;  </w:t>
      </w:r>
    </w:p>
    <w:p w:rsidR="00EC1DE8" w:rsidRPr="00D515F2" w:rsidRDefault="00D515F2" w:rsidP="00D515F2">
      <w:pPr>
        <w:numPr>
          <w:ilvl w:val="0"/>
          <w:numId w:val="7"/>
        </w:numPr>
        <w:spacing w:after="0" w:line="240" w:lineRule="auto"/>
        <w:ind w:left="0"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пересказывать текст подробно на основе картинного плана под руководством учителя;  </w:t>
      </w:r>
    </w:p>
    <w:p w:rsidR="00EC1DE8" w:rsidRPr="00D515F2" w:rsidRDefault="00D515F2" w:rsidP="00D515F2">
      <w:pPr>
        <w:numPr>
          <w:ilvl w:val="0"/>
          <w:numId w:val="7"/>
        </w:numPr>
        <w:spacing w:after="0" w:line="240" w:lineRule="auto"/>
        <w:ind w:left="0"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составлять высказывание на тему прочитанного или прослушанного произведения (это произведение о животных, о детях; главными героями являются…). 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i/>
          <w:szCs w:val="24"/>
          <w:u w:val="single" w:color="000000"/>
        </w:rPr>
        <w:t>Обучающиеся получат возможность научиться:</w:t>
      </w:r>
      <w:r w:rsidRPr="00D515F2">
        <w:rPr>
          <w:rFonts w:ascii="Liberation Serif" w:hAnsi="Liberation Serif"/>
          <w:i/>
          <w:szCs w:val="24"/>
        </w:rPr>
        <w:t xml:space="preserve">  </w:t>
      </w:r>
      <w:r w:rsidRPr="00D515F2">
        <w:rPr>
          <w:rFonts w:ascii="Liberation Serif" w:hAnsi="Liberation Serif"/>
          <w:szCs w:val="24"/>
        </w:rPr>
        <w:t xml:space="preserve"> </w:t>
      </w:r>
    </w:p>
    <w:p w:rsidR="00EC1DE8" w:rsidRPr="00D515F2" w:rsidRDefault="00D515F2" w:rsidP="00D515F2">
      <w:pPr>
        <w:numPr>
          <w:ilvl w:val="0"/>
          <w:numId w:val="7"/>
        </w:numPr>
        <w:spacing w:after="0" w:line="240" w:lineRule="auto"/>
        <w:ind w:left="0"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пересказывать текст подробно на основе коллективно составленного плана и под руководством учителя;   </w:t>
      </w:r>
    </w:p>
    <w:p w:rsidR="00EC1DE8" w:rsidRPr="00D515F2" w:rsidRDefault="00D515F2" w:rsidP="00D515F2">
      <w:pPr>
        <w:numPr>
          <w:ilvl w:val="0"/>
          <w:numId w:val="7"/>
        </w:numPr>
        <w:spacing w:after="0" w:line="240" w:lineRule="auto"/>
        <w:ind w:left="0"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составлять небольшие высказывания о ценности дружбы и ценности семейных отношений под руководством учителя;  </w:t>
      </w:r>
    </w:p>
    <w:p w:rsidR="00EC1DE8" w:rsidRPr="00D515F2" w:rsidRDefault="00D515F2" w:rsidP="00D515F2">
      <w:pPr>
        <w:numPr>
          <w:ilvl w:val="0"/>
          <w:numId w:val="7"/>
        </w:numPr>
        <w:spacing w:after="0" w:line="240" w:lineRule="auto"/>
        <w:ind w:left="0"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соотносить смысл своего высказывания со смыслом пословиц и поговорок о дружбе и семейных ценностях; употреблять пословицы и поговорки в соответствии с задачами, поставленными учителем; 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b/>
          <w:szCs w:val="24"/>
        </w:rPr>
        <w:t xml:space="preserve">Обучающиеся научатся: </w:t>
      </w:r>
      <w:r w:rsidRPr="00D515F2">
        <w:rPr>
          <w:rFonts w:ascii="Liberation Serif" w:hAnsi="Liberation Serif"/>
          <w:szCs w:val="24"/>
        </w:rPr>
        <w:t xml:space="preserve">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i/>
          <w:szCs w:val="24"/>
          <w:u w:val="single" w:color="000000"/>
        </w:rPr>
        <w:t>Литературоведческая пропедевтика:</w:t>
      </w:r>
      <w:r w:rsidRPr="00D515F2">
        <w:rPr>
          <w:rFonts w:ascii="Liberation Serif" w:hAnsi="Liberation Serif"/>
          <w:i/>
          <w:szCs w:val="24"/>
        </w:rPr>
        <w:t xml:space="preserve"> </w:t>
      </w:r>
      <w:r w:rsidRPr="00D515F2">
        <w:rPr>
          <w:rFonts w:ascii="Liberation Serif" w:hAnsi="Liberation Serif"/>
          <w:szCs w:val="24"/>
        </w:rPr>
        <w:t xml:space="preserve"> </w:t>
      </w:r>
    </w:p>
    <w:p w:rsidR="00EC1DE8" w:rsidRPr="00D515F2" w:rsidRDefault="00D515F2" w:rsidP="00D515F2">
      <w:pPr>
        <w:numPr>
          <w:ilvl w:val="0"/>
          <w:numId w:val="7"/>
        </w:numPr>
        <w:spacing w:after="0" w:line="240" w:lineRule="auto"/>
        <w:ind w:left="0"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различать произведения по жанру малые фольклорные формы, большие фольклорные формы;  </w:t>
      </w:r>
    </w:p>
    <w:p w:rsidR="00EC1DE8" w:rsidRPr="00D515F2" w:rsidRDefault="00D515F2" w:rsidP="00D515F2">
      <w:pPr>
        <w:numPr>
          <w:ilvl w:val="0"/>
          <w:numId w:val="7"/>
        </w:numPr>
        <w:spacing w:after="0" w:line="240" w:lineRule="auto"/>
        <w:ind w:left="0"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отличать прозаический текст от поэтического;  </w:t>
      </w:r>
    </w:p>
    <w:p w:rsidR="00EC1DE8" w:rsidRPr="00D515F2" w:rsidRDefault="00D515F2" w:rsidP="00D515F2">
      <w:pPr>
        <w:numPr>
          <w:ilvl w:val="0"/>
          <w:numId w:val="7"/>
        </w:numPr>
        <w:spacing w:after="0" w:line="240" w:lineRule="auto"/>
        <w:ind w:left="0"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называть героев произведения, давать их простейшую характеристику.  </w:t>
      </w:r>
      <w:r w:rsidRPr="00D515F2">
        <w:rPr>
          <w:rFonts w:ascii="Liberation Serif" w:hAnsi="Liberation Serif"/>
          <w:i/>
          <w:szCs w:val="24"/>
          <w:u w:val="single" w:color="000000"/>
        </w:rPr>
        <w:t>Обучающиеся получат возможность научиться:</w:t>
      </w:r>
      <w:r w:rsidRPr="00D515F2">
        <w:rPr>
          <w:rFonts w:ascii="Liberation Serif" w:hAnsi="Liberation Serif"/>
          <w:i/>
          <w:szCs w:val="24"/>
        </w:rPr>
        <w:t xml:space="preserve">  </w:t>
      </w:r>
      <w:r w:rsidRPr="00D515F2">
        <w:rPr>
          <w:rFonts w:ascii="Liberation Serif" w:hAnsi="Liberation Serif"/>
          <w:szCs w:val="24"/>
        </w:rPr>
        <w:t xml:space="preserve"> </w:t>
      </w:r>
    </w:p>
    <w:p w:rsidR="00EC1DE8" w:rsidRPr="00D515F2" w:rsidRDefault="00D515F2" w:rsidP="00D515F2">
      <w:pPr>
        <w:numPr>
          <w:ilvl w:val="0"/>
          <w:numId w:val="7"/>
        </w:numPr>
        <w:spacing w:after="0" w:line="240" w:lineRule="auto"/>
        <w:ind w:left="0"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>находить в текстах народных сказок факты, связанные с историей России, е</w:t>
      </w:r>
      <w:r w:rsidRPr="00D515F2">
        <w:rPr>
          <w:rFonts w:ascii="Cambria" w:hAnsi="Cambria" w:cs="Cambria"/>
          <w:szCs w:val="24"/>
        </w:rPr>
        <w:t>ѐ</w:t>
      </w:r>
      <w:r w:rsidRPr="00D515F2">
        <w:rPr>
          <w:rFonts w:ascii="Liberation Serif" w:hAnsi="Liberation Serif"/>
          <w:szCs w:val="24"/>
        </w:rPr>
        <w:t xml:space="preserve"> </w:t>
      </w:r>
      <w:r w:rsidRPr="00D515F2">
        <w:rPr>
          <w:rFonts w:ascii="Liberation Serif" w:hAnsi="Liberation Serif" w:cs="Liberation Serif"/>
          <w:szCs w:val="24"/>
        </w:rPr>
        <w:t>культурой</w:t>
      </w:r>
      <w:r w:rsidRPr="00D515F2">
        <w:rPr>
          <w:rFonts w:ascii="Liberation Serif" w:hAnsi="Liberation Serif"/>
          <w:szCs w:val="24"/>
        </w:rPr>
        <w:t xml:space="preserve"> (</w:t>
      </w:r>
      <w:r w:rsidRPr="00D515F2">
        <w:rPr>
          <w:rFonts w:ascii="Liberation Serif" w:hAnsi="Liberation Serif" w:cs="Liberation Serif"/>
          <w:szCs w:val="24"/>
        </w:rPr>
        <w:t>традиции</w:t>
      </w:r>
      <w:r w:rsidRPr="00D515F2">
        <w:rPr>
          <w:rFonts w:ascii="Liberation Serif" w:hAnsi="Liberation Serif"/>
          <w:szCs w:val="24"/>
        </w:rPr>
        <w:t xml:space="preserve">, </w:t>
      </w:r>
      <w:r w:rsidRPr="00D515F2">
        <w:rPr>
          <w:rFonts w:ascii="Liberation Serif" w:hAnsi="Liberation Serif" w:cs="Liberation Serif"/>
          <w:szCs w:val="24"/>
        </w:rPr>
        <w:t>костюмы</w:t>
      </w:r>
      <w:r w:rsidRPr="00D515F2">
        <w:rPr>
          <w:rFonts w:ascii="Liberation Serif" w:hAnsi="Liberation Serif"/>
          <w:szCs w:val="24"/>
        </w:rPr>
        <w:t xml:space="preserve">, </w:t>
      </w:r>
      <w:r w:rsidRPr="00D515F2">
        <w:rPr>
          <w:rFonts w:ascii="Liberation Serif" w:hAnsi="Liberation Serif" w:cs="Liberation Serif"/>
          <w:szCs w:val="24"/>
        </w:rPr>
        <w:t>быт</w:t>
      </w:r>
      <w:r w:rsidRPr="00D515F2">
        <w:rPr>
          <w:rFonts w:ascii="Liberation Serif" w:hAnsi="Liberation Serif"/>
          <w:szCs w:val="24"/>
        </w:rPr>
        <w:t xml:space="preserve">, </w:t>
      </w:r>
      <w:r w:rsidRPr="00D515F2">
        <w:rPr>
          <w:rFonts w:ascii="Liberation Serif" w:hAnsi="Liberation Serif" w:cs="Liberation Serif"/>
          <w:szCs w:val="24"/>
        </w:rPr>
        <w:t>праздники</w:t>
      </w:r>
      <w:r w:rsidRPr="00D515F2">
        <w:rPr>
          <w:rFonts w:ascii="Liberation Serif" w:hAnsi="Liberation Serif"/>
          <w:szCs w:val="24"/>
        </w:rPr>
        <w:t xml:space="preserve">, </w:t>
      </w:r>
      <w:r w:rsidRPr="00D515F2">
        <w:rPr>
          <w:rFonts w:ascii="Liberation Serif" w:hAnsi="Liberation Serif" w:cs="Liberation Serif"/>
          <w:szCs w:val="24"/>
        </w:rPr>
        <w:t>верования</w:t>
      </w:r>
      <w:r w:rsidRPr="00D515F2">
        <w:rPr>
          <w:rFonts w:ascii="Liberation Serif" w:hAnsi="Liberation Serif"/>
          <w:szCs w:val="24"/>
        </w:rPr>
        <w:t xml:space="preserve">);  </w:t>
      </w:r>
    </w:p>
    <w:p w:rsidR="00EC1DE8" w:rsidRPr="00D515F2" w:rsidRDefault="00D515F2" w:rsidP="00D515F2">
      <w:pPr>
        <w:numPr>
          <w:ilvl w:val="0"/>
          <w:numId w:val="7"/>
        </w:numPr>
        <w:spacing w:after="0" w:line="240" w:lineRule="auto"/>
        <w:ind w:left="0"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использовать знания о рифме, особенностях жанров (стихотворения, сказки,  небылицы, песенки, потешки), особенностях  юмористического произведения в своей литературно-творческой деятельности. 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b/>
          <w:szCs w:val="24"/>
        </w:rPr>
        <w:lastRenderedPageBreak/>
        <w:t xml:space="preserve">V.Содержание предмета. </w:t>
      </w:r>
      <w:r w:rsidRPr="00D515F2">
        <w:rPr>
          <w:rFonts w:ascii="Liberation Serif" w:hAnsi="Liberation Serif"/>
          <w:szCs w:val="24"/>
        </w:rPr>
        <w:t xml:space="preserve"> </w:t>
      </w:r>
    </w:p>
    <w:p w:rsidR="00EC1DE8" w:rsidRPr="00D515F2" w:rsidRDefault="00D515F2" w:rsidP="00D515F2">
      <w:pPr>
        <w:spacing w:after="0" w:line="240" w:lineRule="auto"/>
        <w:ind w:left="0" w:right="-235" w:firstLine="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b/>
          <w:szCs w:val="24"/>
        </w:rPr>
        <w:t xml:space="preserve">Круг детского чтения </w:t>
      </w:r>
      <w:r w:rsidRPr="00D515F2">
        <w:rPr>
          <w:rFonts w:ascii="Liberation Serif" w:hAnsi="Liberation Serif"/>
          <w:szCs w:val="24"/>
        </w:rPr>
        <w:t xml:space="preserve">Знакомство с культурно-историческим наследием России.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Произведения устного народного творчества  (малые фольклорные жанры, русские народные сказки о животных, бытовые и волшебные сказки)  </w:t>
      </w:r>
    </w:p>
    <w:p w:rsidR="00EC1DE8" w:rsidRPr="00D515F2" w:rsidRDefault="00D515F2" w:rsidP="00D515F2">
      <w:pPr>
        <w:spacing w:after="0" w:line="240" w:lineRule="auto"/>
        <w:ind w:left="0"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Книги разных видов: художественная, историческая, приключенческая, фантастическая, научно-популярная, справочно-энциклопедическая литература, детские периодические издания. </w:t>
      </w:r>
    </w:p>
    <w:p w:rsidR="00EC1DE8" w:rsidRPr="00D515F2" w:rsidRDefault="00D515F2" w:rsidP="00D515F2">
      <w:pPr>
        <w:spacing w:after="0" w:line="240" w:lineRule="auto"/>
        <w:ind w:left="0"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Основные темы детского чтения: фольклор русского народа, произведения о Родине, природе, детях, братьях наших меньших, добре, дружбе, честности, юмористические произведения. </w:t>
      </w:r>
    </w:p>
    <w:p w:rsidR="00EC1DE8" w:rsidRPr="00D515F2" w:rsidRDefault="00D515F2" w:rsidP="00D515F2">
      <w:pPr>
        <w:pStyle w:val="2"/>
        <w:spacing w:after="0" w:line="240" w:lineRule="auto"/>
        <w:ind w:left="0" w:right="-235"/>
        <w:jc w:val="both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Литературоведческая пропедевтика </w:t>
      </w:r>
    </w:p>
    <w:p w:rsidR="00EC1DE8" w:rsidRPr="00D515F2" w:rsidRDefault="00D515F2" w:rsidP="00D515F2">
      <w:pPr>
        <w:spacing w:after="0" w:line="240" w:lineRule="auto"/>
        <w:ind w:left="0" w:right="-235" w:firstLine="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i/>
          <w:szCs w:val="24"/>
        </w:rPr>
        <w:t>(практическое освоение)</w:t>
      </w:r>
      <w:r w:rsidRPr="00D515F2">
        <w:rPr>
          <w:rFonts w:ascii="Liberation Serif" w:hAnsi="Liberation Serif"/>
          <w:szCs w:val="24"/>
        </w:rPr>
        <w:t xml:space="preserve"> </w:t>
      </w:r>
    </w:p>
    <w:p w:rsidR="00EC1DE8" w:rsidRPr="00D515F2" w:rsidRDefault="00D515F2" w:rsidP="00D515F2">
      <w:pPr>
        <w:spacing w:after="0" w:line="240" w:lineRule="auto"/>
        <w:ind w:left="0"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Нахождение в тексте художественного произведения (с помощью учителя) средств выразительности: синонимов, антонимов, эпитетов, сравнений, метафор и осмысление их значения. Первоначальная ориентировка в литературных понятиях: художественное произведение, искусство слова, автор  (рассказчик), сюжет (последовательность событий), тема. Герой произведения: его портрет, речь, поступки, мысли, отношение автора к герою. Общее представление об особенностях построения разных видов рассказывания: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повествования (рассказ), описания (пейзаж, портрет, интерьер), рассуждения (монолог героя, диалог героев).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Сравнение прозаической и стихотворной речи (узнавание, различение), выделение особенностей стихотворного произведения (ритм, рифма).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Фольклорные и авторские художественные произведения (их различение). </w:t>
      </w:r>
    </w:p>
    <w:p w:rsidR="00EC1DE8" w:rsidRPr="00D515F2" w:rsidRDefault="00D515F2" w:rsidP="00D515F2">
      <w:pPr>
        <w:spacing w:after="0" w:line="240" w:lineRule="auto"/>
        <w:ind w:left="0"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Жанровое разнообразие произведений. Малые фольклорные формы (колыбельные песни, потешки, пословицы, поговорки, загадки): узнавание, различение, определение основного смысла. Сказки о животных, бытовые, волшебные. Художественные особенности сказок: лексика, построение (композиция). Литературная (авторская) сказка. </w:t>
      </w:r>
      <w:r w:rsidRPr="00D515F2">
        <w:rPr>
          <w:rFonts w:ascii="Liberation Serif" w:hAnsi="Liberation Serif"/>
          <w:b/>
          <w:color w:val="231E1F"/>
          <w:szCs w:val="24"/>
        </w:rPr>
        <w:t>Развитие устной и письменной речи.</w:t>
      </w:r>
      <w:r w:rsidRPr="00D515F2">
        <w:rPr>
          <w:rFonts w:ascii="Liberation Serif" w:hAnsi="Liberation Serif"/>
          <w:szCs w:val="24"/>
        </w:rPr>
        <w:t xml:space="preserve">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 (на основе литературных произведений) </w:t>
      </w:r>
    </w:p>
    <w:p w:rsidR="00EC1DE8" w:rsidRPr="00D515F2" w:rsidRDefault="00D515F2" w:rsidP="00D515F2">
      <w:pPr>
        <w:spacing w:after="0" w:line="240" w:lineRule="auto"/>
        <w:ind w:left="0"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Интерпретация текста литературного произведения в творческой деятельности учащихся: чтение по ролям, инсценирование, драматизация, устное словесное рисование. знакомство с различными способами работы с деформированным текстом и использование их (установление причинноследственных связей, последовательности событий, изложение с элементами сочинения,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опыта).  </w:t>
      </w:r>
    </w:p>
    <w:p w:rsidR="00EC1DE8" w:rsidRPr="00D515F2" w:rsidRDefault="00D515F2" w:rsidP="00D515F2">
      <w:pPr>
        <w:spacing w:after="0" w:line="240" w:lineRule="auto"/>
        <w:ind w:left="0" w:right="-235" w:firstLine="566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литературные произведения, созвучные своему эмоциональному настрою, объяснять свой выбор.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b/>
          <w:szCs w:val="24"/>
        </w:rPr>
        <w:t xml:space="preserve">1 класс 16 часов  </w:t>
      </w:r>
    </w:p>
    <w:p w:rsidR="00EC1DE8" w:rsidRPr="00D515F2" w:rsidRDefault="00D515F2" w:rsidP="00D515F2">
      <w:pPr>
        <w:pStyle w:val="2"/>
        <w:spacing w:after="0" w:line="240" w:lineRule="auto"/>
        <w:ind w:left="0" w:right="-235"/>
        <w:jc w:val="both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Устное народное творчество </w:t>
      </w:r>
    </w:p>
    <w:p w:rsidR="00EC1DE8" w:rsidRPr="00D515F2" w:rsidRDefault="00D515F2" w:rsidP="00D515F2">
      <w:pPr>
        <w:spacing w:after="0" w:line="240" w:lineRule="auto"/>
        <w:ind w:left="0" w:right="-235" w:firstLine="569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Знакомство с названием раздела. Прогнозирование содержания раздела. Планирование работы учащихся и учителя по освоению содержания раздела.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Устное народное творчество. Малые и большие жанры устного народного творчества. Пословицы и поговорки. Пословицы русского народа. 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Русские народные колыбельные  песни.. Рифма. Выразительное чтение русских песен. </w:t>
      </w:r>
    </w:p>
    <w:p w:rsidR="00EC1DE8" w:rsidRPr="00D515F2" w:rsidRDefault="00D515F2" w:rsidP="00D515F2">
      <w:pPr>
        <w:spacing w:after="0" w:line="240" w:lineRule="auto"/>
        <w:ind w:left="0" w:right="-235" w:firstLine="708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Потешки и прибаутки , считалки и небылицы, загадки — малые жанры устного народного творчества. Образ животных в русских народных песнях, потешках, загадках и др.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Сказки. Русские народные сказки. «Петушок – золотой гребешок», «Лисичка со скалочкой», «Снегурушка и Лиса».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b/>
          <w:szCs w:val="24"/>
        </w:rPr>
        <w:t xml:space="preserve">Проект </w:t>
      </w:r>
      <w:r w:rsidRPr="00D515F2">
        <w:rPr>
          <w:rFonts w:ascii="Liberation Serif" w:hAnsi="Liberation Serif"/>
          <w:szCs w:val="24"/>
        </w:rPr>
        <w:t xml:space="preserve">«Образ Лисы в русских народных сказках»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b/>
          <w:szCs w:val="24"/>
        </w:rPr>
        <w:t xml:space="preserve">2 класс 17 часов  </w:t>
      </w:r>
    </w:p>
    <w:p w:rsidR="00EC1DE8" w:rsidRPr="00D515F2" w:rsidRDefault="00D515F2" w:rsidP="00D515F2">
      <w:pPr>
        <w:pStyle w:val="2"/>
        <w:spacing w:after="0" w:line="240" w:lineRule="auto"/>
        <w:ind w:left="0" w:right="-235"/>
        <w:jc w:val="both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Устное народное творчество </w:t>
      </w:r>
    </w:p>
    <w:p w:rsidR="00EC1DE8" w:rsidRPr="00D515F2" w:rsidRDefault="00D515F2" w:rsidP="00D515F2">
      <w:pPr>
        <w:spacing w:after="0" w:line="240" w:lineRule="auto"/>
        <w:ind w:left="0" w:right="-235" w:firstLine="569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Знакомство с названием раздела. Прогнозирование содержания раздела. Планирование работы учащихся и учителя по освоению содержания раздела.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lastRenderedPageBreak/>
        <w:t xml:space="preserve">Устное народное творчество. Малые и большие жанры устного народного творчества. Пословицы и поговорки. Пословицы русского народа. В. Даль — собиратель пословиц русского народа. Сочинение по пословице.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Русские народные песни. Образ деревьев в русских народных песнях. Рифма. Выразительное чтение русских песен. </w:t>
      </w:r>
    </w:p>
    <w:p w:rsidR="00EC1DE8" w:rsidRPr="00D515F2" w:rsidRDefault="00D515F2" w:rsidP="00D515F2">
      <w:pPr>
        <w:spacing w:after="0" w:line="240" w:lineRule="auto"/>
        <w:ind w:left="0" w:right="-235" w:firstLine="708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Потешки и прибаутки — малые жанры устного народного творчества. Отличия прибаутки от потешки. Слово как средство создания образа. Считалки и небылицы — малые жанры устного народного творчества. Ритм — основа считалки. Сравнение считалки и небылицы. Загадки — малые жанры устного народного творчества. Распределение загадок по тематическим группам.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Сказки. Русские народные сказки. «Петушок и бобовое зёрнышко». «У страха глаза велики». </w:t>
      </w:r>
    </w:p>
    <w:p w:rsidR="00EC1DE8" w:rsidRPr="00D515F2" w:rsidRDefault="00D515F2" w:rsidP="00D515F2">
      <w:pPr>
        <w:pStyle w:val="2"/>
        <w:spacing w:after="0" w:line="240" w:lineRule="auto"/>
        <w:ind w:left="0" w:right="-235"/>
        <w:jc w:val="both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3 класс 17 часов Самое великое чудо на свете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Использование приёма звукописи при создании кумулятивной сказки. «Лиса и тетерев». «Лиса и журавль». «Каша из топора». «Гуси-лебеди».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Соотнесение смысла пословицы со сказочным текстом. Герои сказок. Характеристика героев сказки на основе представленных качеств характера.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Рассказывание сказки по рисункам. Рассказывание сказки по плану. Творческий пересказ: рассказывание сказки от лица её героев. Оценка достижений.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Знакомство с названием раздела. Прогнозирование содержания раздела.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Рукописные книги Древней Руси. Подготовка сообщения на основе статьи учебника. Первопечатник Иван Фёдоров. Фотографии, рисунки, текст — объекты для получения необходимой   информации.   Подготовка   сообщения о первопечатнике Иване Фёдорове. Оценка достижений </w:t>
      </w:r>
    </w:p>
    <w:p w:rsidR="00EC1DE8" w:rsidRPr="00D515F2" w:rsidRDefault="00D515F2" w:rsidP="00D515F2">
      <w:pPr>
        <w:pStyle w:val="2"/>
        <w:spacing w:after="0" w:line="240" w:lineRule="auto"/>
        <w:ind w:left="0" w:right="-235"/>
        <w:jc w:val="both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Устное народное творчество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Знакомство с названием раздела. Прогнозирование содержания раздела.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Русские народные песни. Обращение к силам природы. Лирические народные песни. Шуточные народные песни. </w:t>
      </w:r>
    </w:p>
    <w:p w:rsidR="00EC1DE8" w:rsidRPr="00D515F2" w:rsidRDefault="00D515F2" w:rsidP="00D515F2">
      <w:pPr>
        <w:spacing w:after="0" w:line="240" w:lineRule="auto"/>
        <w:ind w:left="0" w:right="-235" w:firstLine="708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Докучные сказки. Сочинение докучных сказок. Произведения прикладного искусства: гжельская и хохломская посуда, дымковская и богородская игрушка.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Русские народные сказки «Сестрица Аленушка и братец Иванушка». «Иван-Царевич и Серый Волк». «Сивка-Бурка». Особенности волшебной сказки. Деление текста на части. Составление плана сказки. Характеристика героев сказки. Иллюстрации к сказке В.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Васнецова и И. Билибина. Сравнение художественного и живописного текстов. Проект: «Сочиняем волшебную сказку». Оценка достижений </w:t>
      </w:r>
    </w:p>
    <w:p w:rsidR="00EC1DE8" w:rsidRPr="00D515F2" w:rsidRDefault="00D515F2" w:rsidP="00D515F2">
      <w:pPr>
        <w:pStyle w:val="2"/>
        <w:spacing w:after="0" w:line="240" w:lineRule="auto"/>
        <w:ind w:left="0" w:right="-235"/>
        <w:jc w:val="both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4 класс 17 часов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b/>
          <w:szCs w:val="24"/>
        </w:rPr>
        <w:t>Летописи. Былины. Жития.</w:t>
      </w:r>
      <w:r w:rsidRPr="00D515F2">
        <w:rPr>
          <w:rFonts w:ascii="Liberation Serif" w:hAnsi="Liberation Serif"/>
          <w:szCs w:val="24"/>
        </w:rPr>
        <w:t xml:space="preserve"> </w:t>
      </w:r>
    </w:p>
    <w:p w:rsidR="00EC1DE8" w:rsidRPr="00D515F2" w:rsidRDefault="00D515F2" w:rsidP="00D515F2">
      <w:pPr>
        <w:spacing w:after="0" w:line="240" w:lineRule="auto"/>
        <w:ind w:left="0" w:right="-235" w:firstLine="708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Знакомство с названием раздела. Прогнозирование содержания раздела. Из летописи: “И повесил Олег щит свой на вратах Царьграда”. События летописи — основные события Древней Руси. Сравнение текста летописи и исторических источников. Из летописи: “И вспомнил Олег коня своего”. Летопись — источник исторических фактов.  </w:t>
      </w:r>
    </w:p>
    <w:p w:rsidR="00EC1DE8" w:rsidRPr="00D515F2" w:rsidRDefault="00D515F2" w:rsidP="00D515F2">
      <w:pPr>
        <w:spacing w:after="0" w:line="240" w:lineRule="auto"/>
        <w:ind w:left="0" w:right="-235" w:firstLine="569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Сравнение текста летописи с текстом произведения А. С. Пушкина “Песнь о вещем Олеге”. Поэтический текст былины. “Ильины три поездочки”. Сказочный характер былины. Прозаический текст былины в пересказе Н. Карнауховой. Сравнение поэтического и прозаического текстов. 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Герой былины — защитник государства Российского. Картина В. Васнецова “Богатыри”. 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b/>
          <w:szCs w:val="24"/>
        </w:rPr>
        <w:t xml:space="preserve">Устное народное творчество.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>Русская народная сказки . «</w:t>
      </w:r>
      <w:r w:rsidRPr="00D515F2">
        <w:rPr>
          <w:rFonts w:ascii="Liberation Serif" w:eastAsia="Calibri" w:hAnsi="Liberation Serif" w:cs="Calibri"/>
          <w:szCs w:val="24"/>
        </w:rPr>
        <w:t>О молодильных яблоках и живой воде»</w:t>
      </w:r>
      <w:r w:rsidRPr="00D515F2">
        <w:rPr>
          <w:rFonts w:ascii="Liberation Serif" w:hAnsi="Liberation Serif"/>
          <w:szCs w:val="24"/>
        </w:rPr>
        <w:t>, «Финист – ясный сокол», «Никита – кожемяка» Характеристика героев сказки.</w:t>
      </w:r>
      <w:r w:rsidRPr="00D515F2">
        <w:rPr>
          <w:rFonts w:ascii="Liberation Serif" w:hAnsi="Liberation Serif"/>
          <w:b/>
          <w:szCs w:val="24"/>
        </w:rPr>
        <w:t xml:space="preserve"> </w:t>
      </w:r>
    </w:p>
    <w:p w:rsidR="00EC1DE8" w:rsidRPr="00D515F2" w:rsidRDefault="00D515F2" w:rsidP="00D515F2">
      <w:pPr>
        <w:pStyle w:val="2"/>
        <w:spacing w:after="0" w:line="240" w:lineRule="auto"/>
        <w:ind w:left="0" w:right="-235"/>
        <w:jc w:val="both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Родина 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Знакомство с названием раздела. Прогнозирование содержания раздела.  И. С.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Никитин “Русь”. Образ Родины в поэтическом тексте. Ритм стихотворения. С. Д. </w:t>
      </w:r>
    </w:p>
    <w:p w:rsidR="00EC1DE8" w:rsidRPr="00D515F2" w:rsidRDefault="00D515F2" w:rsidP="00D515F2">
      <w:pPr>
        <w:spacing w:after="0" w:line="240" w:lineRule="auto"/>
        <w:ind w:left="0" w:right="-235" w:hanging="10"/>
        <w:rPr>
          <w:rFonts w:ascii="Liberation Serif" w:hAnsi="Liberation Serif"/>
          <w:szCs w:val="24"/>
        </w:rPr>
      </w:pPr>
      <w:r w:rsidRPr="00D515F2">
        <w:rPr>
          <w:rFonts w:ascii="Liberation Serif" w:hAnsi="Liberation Serif"/>
          <w:szCs w:val="24"/>
        </w:rPr>
        <w:t xml:space="preserve">Дрожжин “Родине”. Авторское отношение к изображаемому. А. В. Жигулин “О, Родина! В неярком блеске...” Тема    стихотворения.    Авторское    отношение к изображаемому. Стихи русских поэтов.  Поэтический вечер. </w:t>
      </w:r>
      <w:r w:rsidRPr="00D515F2">
        <w:rPr>
          <w:rFonts w:ascii="Liberation Serif" w:hAnsi="Liberation Serif"/>
          <w:b/>
          <w:i/>
          <w:szCs w:val="24"/>
        </w:rPr>
        <w:t>Проект: “Они защищали Родину”.</w:t>
      </w:r>
      <w:r w:rsidRPr="00D515F2">
        <w:rPr>
          <w:rFonts w:ascii="Liberation Serif" w:hAnsi="Liberation Serif"/>
          <w:szCs w:val="24"/>
        </w:rPr>
        <w:t xml:space="preserve"> Оценка планируемых достижений </w:t>
      </w:r>
    </w:p>
    <w:p w:rsidR="00EC1DE8" w:rsidRDefault="00D515F2" w:rsidP="00D515F2">
      <w:pPr>
        <w:numPr>
          <w:ilvl w:val="0"/>
          <w:numId w:val="8"/>
        </w:numPr>
        <w:spacing w:after="31" w:line="259" w:lineRule="auto"/>
        <w:ind w:right="-235" w:hanging="180"/>
        <w:jc w:val="right"/>
      </w:pPr>
      <w:r>
        <w:rPr>
          <w:b/>
          <w:sz w:val="22"/>
        </w:rPr>
        <w:t xml:space="preserve">класс (16 часов) </w:t>
      </w:r>
    </w:p>
    <w:tbl>
      <w:tblPr>
        <w:tblStyle w:val="TableGrid"/>
        <w:tblW w:w="10123" w:type="dxa"/>
        <w:tblInd w:w="-147" w:type="dxa"/>
        <w:tblCellMar>
          <w:top w:w="9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2112"/>
        <w:gridCol w:w="6511"/>
        <w:gridCol w:w="1500"/>
      </w:tblGrid>
      <w:tr w:rsidR="00EC1DE8" w:rsidTr="00D515F2">
        <w:trPr>
          <w:trHeight w:val="845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lastRenderedPageBreak/>
              <w:t xml:space="preserve">Раздел  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Темы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Количество часов </w:t>
            </w:r>
          </w:p>
        </w:tc>
      </w:tr>
      <w:tr w:rsidR="00EC1DE8" w:rsidTr="00D515F2">
        <w:trPr>
          <w:trHeight w:val="845"/>
        </w:trPr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sz w:val="22"/>
              </w:rPr>
              <w:t>Устное народное творчество</w:t>
            </w:r>
            <w:r>
              <w:t xml:space="preserve"> 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t xml:space="preserve">Малые и большие жанры устного народного творчества. Пословицы и поговорки. Пословицы русского народа.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t xml:space="preserve">Пословицы русского народа о Родине.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t xml:space="preserve">Русские народные колыбельные  песни.. Рифма. Выразительное чтение русских песен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845"/>
        </w:trPr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t xml:space="preserve">Устное народное творчество. Малые и большие жанры устного народного творчества. Пословицы и поговорки. Пословицы русского народа.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185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8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</w:pPr>
            <w:r>
              <w:t xml:space="preserve">Русские народные песни. Образ животных в русских народных песнях. Рифма. Выразительное чтение русской колыбельной  песни «Котя-коток».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185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8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t xml:space="preserve">Потешки и прибаутки — малые жанры устного народного творчества. Отличия прибаутки от потешки. Образ животных в потешках.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185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t xml:space="preserve">Считалки и небылицы — малые жанры устного народного творчества. Ритм — основа считалки.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185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t xml:space="preserve">Загадки — малые жанры устного народного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185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t xml:space="preserve">Составление книжки-малышки с русскими народными загадками 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185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t xml:space="preserve">Сказки. Русские народные сказки. «Петушок – золотой гребешок».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185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t xml:space="preserve">Сказки. Русские народные сказки. «Лисичка  со скалочкой».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185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t xml:space="preserve">Сказки. Русские народные сказки. «Снегурушка и Лиса».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185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5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t xml:space="preserve">Герои сказок. Характеристика героев сказки на основе представленных качеств характера.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185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t xml:space="preserve">Рассказывание сказки по рисункам. Рассказывание сказки по плану.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185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t xml:space="preserve">Инсценировка любимых русских народных сказок.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185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t xml:space="preserve">Проект: «Образ Лисы в русских народных сказках»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185" w:right="-235" w:firstLine="0"/>
              <w:jc w:val="center"/>
            </w:pPr>
            <w:r>
              <w:t xml:space="preserve">1 </w:t>
            </w:r>
          </w:p>
        </w:tc>
      </w:tr>
    </w:tbl>
    <w:p w:rsidR="00EC1DE8" w:rsidRDefault="00D515F2" w:rsidP="00D515F2">
      <w:pPr>
        <w:spacing w:after="328" w:line="259" w:lineRule="auto"/>
        <w:ind w:left="590" w:right="-235" w:firstLine="0"/>
        <w:jc w:val="left"/>
      </w:pPr>
      <w:r>
        <w:rPr>
          <w:sz w:val="22"/>
        </w:rPr>
        <w:t xml:space="preserve">  </w:t>
      </w:r>
    </w:p>
    <w:p w:rsidR="00EC1DE8" w:rsidRDefault="00D515F2" w:rsidP="00D515F2">
      <w:pPr>
        <w:numPr>
          <w:ilvl w:val="0"/>
          <w:numId w:val="8"/>
        </w:numPr>
        <w:spacing w:after="0" w:line="259" w:lineRule="auto"/>
        <w:ind w:right="-235" w:hanging="180"/>
        <w:jc w:val="right"/>
      </w:pPr>
      <w:r>
        <w:rPr>
          <w:b/>
          <w:sz w:val="22"/>
        </w:rPr>
        <w:t xml:space="preserve">класс ( 17 часов) </w:t>
      </w:r>
    </w:p>
    <w:p w:rsidR="00EC1DE8" w:rsidRDefault="00EC1DE8" w:rsidP="00D515F2">
      <w:pPr>
        <w:spacing w:after="0" w:line="259" w:lineRule="auto"/>
        <w:ind w:left="-1118" w:right="-235" w:firstLine="0"/>
        <w:jc w:val="left"/>
      </w:pPr>
    </w:p>
    <w:tbl>
      <w:tblPr>
        <w:tblStyle w:val="TableGrid"/>
        <w:tblW w:w="10147" w:type="dxa"/>
        <w:tblInd w:w="-5" w:type="dxa"/>
        <w:tblCellMar>
          <w:top w:w="9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2112"/>
        <w:gridCol w:w="6535"/>
        <w:gridCol w:w="1500"/>
      </w:tblGrid>
      <w:tr w:rsidR="00EC1DE8" w:rsidTr="00D515F2">
        <w:trPr>
          <w:trHeight w:val="845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Раздел  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Темы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Количество часов </w:t>
            </w:r>
          </w:p>
        </w:tc>
      </w:tr>
      <w:tr w:rsidR="00EC1DE8" w:rsidTr="00D515F2">
        <w:trPr>
          <w:trHeight w:val="793"/>
        </w:trPr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sz w:val="22"/>
              </w:rPr>
              <w:t>Устное народное творчество</w:t>
            </w:r>
            <w:r>
              <w:t xml:space="preserve"> 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Малые и большие жанры устного народного творчества. Пословицы и поговорки. Пословицы русского народа.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Пословицы русского народа. 1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В. Даль — собиратель пословиц русского народа.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Сочинение по пословице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Русские народные песни. Образ деревьев в русских народных песнях. Рифма. Выразительное чтение русских песен.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Рифма. Выразительное чтение русских песен.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Потешки и прибаутки — малые жанры устного народного творчества. Отличия прибаутки от потешки.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Слово как средство создания образа.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7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Считалки и небылицы — малые жанры устного народного творчества. Ритм — основа считалки. Сравнение считалки и небылицы.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Загадки — малые жанры устного народного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 xml:space="preserve">Сказки. Русские народные сказки. «Петушок и бобовое зёрнышко». «У страха глаза велики».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</w:pPr>
            <w:r>
              <w:rPr>
                <w:sz w:val="22"/>
              </w:rPr>
              <w:t xml:space="preserve">Использование приёма звукописи при создании кумулятивной сказки. «Лиса и тетерев». «Лиса и журавль». «Каша из топора». «Гуси-лебеди».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 xml:space="preserve">Герои сказок. Характеристика героев сказки на основе представленных качеств характера.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526"/>
        </w:trPr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Рассказывание сказки по рисункам. Рассказывание сказки по плану.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7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Творческий пересказ: рассказывание сказки от лица её героев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7" w:right="-235" w:firstLine="0"/>
              <w:jc w:val="center"/>
            </w:pPr>
            <w:r>
              <w:t xml:space="preserve">1 </w:t>
            </w:r>
          </w:p>
        </w:tc>
      </w:tr>
      <w:tr w:rsidR="00EC1DE8" w:rsidTr="00D515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 xml:space="preserve">Проект: «Мой любимый сказочный персонаж из русской народной сказки»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7" w:right="-235" w:firstLine="0"/>
              <w:jc w:val="center"/>
            </w:pPr>
            <w:r>
              <w:t xml:space="preserve">2 </w:t>
            </w:r>
          </w:p>
        </w:tc>
      </w:tr>
    </w:tbl>
    <w:p w:rsidR="00EC1DE8" w:rsidRDefault="00D515F2" w:rsidP="00D515F2">
      <w:pPr>
        <w:spacing w:after="266" w:line="259" w:lineRule="auto"/>
        <w:ind w:left="14" w:right="-235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EC1DE8" w:rsidRDefault="00D515F2" w:rsidP="00D515F2">
      <w:pPr>
        <w:numPr>
          <w:ilvl w:val="0"/>
          <w:numId w:val="8"/>
        </w:numPr>
        <w:spacing w:after="0" w:line="259" w:lineRule="auto"/>
        <w:ind w:right="-235" w:hanging="180"/>
        <w:jc w:val="right"/>
      </w:pPr>
      <w:r>
        <w:rPr>
          <w:b/>
        </w:rPr>
        <w:t xml:space="preserve">класс ( 17 часов) </w:t>
      </w:r>
    </w:p>
    <w:tbl>
      <w:tblPr>
        <w:tblStyle w:val="TableGrid"/>
        <w:tblW w:w="10171" w:type="dxa"/>
        <w:tblInd w:w="-5" w:type="dxa"/>
        <w:tblCellMar>
          <w:top w:w="14" w:type="dxa"/>
          <w:left w:w="110" w:type="dxa"/>
          <w:right w:w="60" w:type="dxa"/>
        </w:tblCellMar>
        <w:tblLook w:val="04A0" w:firstRow="1" w:lastRow="0" w:firstColumn="1" w:lastColumn="0" w:noHBand="0" w:noVBand="1"/>
      </w:tblPr>
      <w:tblGrid>
        <w:gridCol w:w="2122"/>
        <w:gridCol w:w="6525"/>
        <w:gridCol w:w="1524"/>
      </w:tblGrid>
      <w:tr w:rsidR="00EC1DE8" w:rsidTr="00D515F2">
        <w:trPr>
          <w:trHeight w:val="84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Раздел 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Темы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Количество часов </w:t>
            </w:r>
          </w:p>
        </w:tc>
      </w:tr>
      <w:tr w:rsidR="00EC1DE8" w:rsidTr="00D515F2">
        <w:trPr>
          <w:trHeight w:val="528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Самое великое чудо на свете</w:t>
            </w:r>
            <w:r>
              <w:rPr>
                <w:b/>
              </w:rPr>
              <w:t xml:space="preserve">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 xml:space="preserve">Рукописные книги Древней Руси.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2 </w:t>
            </w:r>
          </w:p>
        </w:tc>
      </w:tr>
      <w:tr w:rsidR="00EC1DE8" w:rsidTr="00D515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 xml:space="preserve">Первопечатник Иван Фёдоров.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EC1DE8" w:rsidTr="00D515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Фотографии, рисунки, текст — объекты для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получения необходимой информации.</w:t>
            </w:r>
            <w:r>
              <w:rPr>
                <w:b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EC1DE8" w:rsidTr="00D515F2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Подготовка сообщения о первопечатнике Иване Фёдорове.</w:t>
            </w:r>
            <w:r>
              <w:rPr>
                <w:b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EC1DE8" w:rsidTr="00D515F2">
        <w:trPr>
          <w:trHeight w:val="529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Устное народное творчество</w:t>
            </w:r>
            <w:r>
              <w:rPr>
                <w:b/>
              </w:rPr>
              <w:t xml:space="preserve">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Русские народные песни. Обращение к силам природы.</w:t>
            </w:r>
            <w:r>
              <w:rPr>
                <w:b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EC1DE8" w:rsidTr="00D515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Лирические народные песни.</w:t>
            </w:r>
            <w:r>
              <w:rPr>
                <w:b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EC1DE8" w:rsidTr="00D515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Шуточные народные песни.</w:t>
            </w:r>
            <w:r>
              <w:rPr>
                <w:b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EC1DE8" w:rsidTr="00D515F2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 xml:space="preserve">Докучные сказки. Сочинение докучных сказок.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2 </w:t>
            </w:r>
          </w:p>
        </w:tc>
      </w:tr>
      <w:tr w:rsidR="00EC1DE8" w:rsidTr="00D515F2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Произведения прикладного искусства: гжельская и хохломская посуда, дымковская и богородская игрушка.</w:t>
            </w:r>
            <w:r>
              <w:rPr>
                <w:b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EC1DE8" w:rsidTr="00D515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 xml:space="preserve">Русская народная сказка «Сестрица Аленушка и братец Иванушка». Характеристика героев сказки.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EC1DE8" w:rsidTr="00D515F2">
        <w:trPr>
          <w:trHeight w:val="52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Русская народная сказка «Иван-Царевич и Серый Волк». Характеристика героев сказки.</w:t>
            </w:r>
            <w:r>
              <w:rPr>
                <w:b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2" w:right="-235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EC1DE8" w:rsidTr="00D515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Русская народная сказка «Сивка-Бурка». Характеристика героев сказки.</w:t>
            </w:r>
            <w:r>
              <w:rPr>
                <w:b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2" w:right="-235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EC1DE8" w:rsidTr="00D515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Иллюстрации к сказке В. Васнецова и И. Билибина. Сравнение художественного и живописного текстов.</w:t>
            </w:r>
            <w:r>
              <w:rPr>
                <w:b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2" w:right="-235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EC1DE8" w:rsidTr="00D515F2">
        <w:trPr>
          <w:trHeight w:val="5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Проект: «Сочиняем волшебную сказку».</w:t>
            </w:r>
            <w:r>
              <w:rPr>
                <w:b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2" w:right="-235" w:firstLine="0"/>
              <w:jc w:val="center"/>
            </w:pPr>
            <w:r>
              <w:rPr>
                <w:b/>
              </w:rPr>
              <w:t xml:space="preserve">2 </w:t>
            </w:r>
          </w:p>
        </w:tc>
      </w:tr>
    </w:tbl>
    <w:p w:rsidR="00EC1DE8" w:rsidRDefault="00D515F2" w:rsidP="00D515F2">
      <w:pPr>
        <w:spacing w:after="265" w:line="259" w:lineRule="auto"/>
        <w:ind w:left="0" w:right="-235" w:firstLine="0"/>
        <w:jc w:val="center"/>
      </w:pPr>
      <w:r>
        <w:rPr>
          <w:b/>
        </w:rPr>
        <w:t xml:space="preserve"> </w:t>
      </w:r>
    </w:p>
    <w:p w:rsidR="00EC1DE8" w:rsidRDefault="00D515F2" w:rsidP="00D515F2">
      <w:pPr>
        <w:pStyle w:val="2"/>
        <w:spacing w:after="0"/>
        <w:ind w:left="6352" w:right="-235"/>
      </w:pPr>
      <w:r>
        <w:t xml:space="preserve">4 класс (17 часов) </w:t>
      </w:r>
    </w:p>
    <w:tbl>
      <w:tblPr>
        <w:tblStyle w:val="TableGrid"/>
        <w:tblW w:w="10171" w:type="dxa"/>
        <w:tblInd w:w="-5" w:type="dxa"/>
        <w:tblCellMar>
          <w:top w:w="14" w:type="dxa"/>
          <w:left w:w="110" w:type="dxa"/>
          <w:right w:w="60" w:type="dxa"/>
        </w:tblCellMar>
        <w:tblLook w:val="04A0" w:firstRow="1" w:lastRow="0" w:firstColumn="1" w:lastColumn="0" w:noHBand="0" w:noVBand="1"/>
      </w:tblPr>
      <w:tblGrid>
        <w:gridCol w:w="2122"/>
        <w:gridCol w:w="6525"/>
        <w:gridCol w:w="1524"/>
      </w:tblGrid>
      <w:tr w:rsidR="00EC1DE8" w:rsidTr="00D515F2">
        <w:trPr>
          <w:trHeight w:val="84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Раздел 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Темы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Количество часов </w:t>
            </w:r>
          </w:p>
        </w:tc>
      </w:tr>
      <w:tr w:rsidR="00EC1DE8" w:rsidTr="00D515F2">
        <w:trPr>
          <w:trHeight w:val="528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Летописи. Былины. Жития</w:t>
            </w:r>
            <w:r>
              <w:rPr>
                <w:b/>
              </w:rPr>
              <w:t xml:space="preserve">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Из летописи: “И повесил Олег щит свой на вратах Царьграда”.</w:t>
            </w:r>
            <w:r>
              <w:rPr>
                <w:b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EC1DE8" w:rsidTr="00D515F2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События летописи — основные события Древней Руси. Сравнение текста летописи и исторических источников.</w:t>
            </w:r>
            <w:r>
              <w:rPr>
                <w:b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EC1DE8" w:rsidTr="00D515F2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Из летописи: “И вспомнил Олег коня своего”. Летопись — источник исторических фактов.</w:t>
            </w:r>
            <w:r>
              <w:rPr>
                <w:b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EC1DE8" w:rsidTr="00D515F2">
        <w:trPr>
          <w:trHeight w:val="5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Сравнение текста летописи с текстом произведения А. С. Пушкина “Песнь о вещем Олеге”.</w:t>
            </w:r>
            <w:r>
              <w:rPr>
                <w:b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EC1DE8" w:rsidTr="00D515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Поэтический текст былины. “Ильины три поездочки”. Сказочный характер былины.</w:t>
            </w:r>
            <w:r>
              <w:rPr>
                <w:b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EC1DE8" w:rsidTr="00D515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Прозаический текст былины в пересказе Н. Карнауховой. Сравнение поэтического и прозаического текстов.</w:t>
            </w:r>
            <w:r>
              <w:rPr>
                <w:b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EC1DE8" w:rsidTr="00D515F2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Герой былины — защитник государства Российского. Картина В. Васнецова “Богатыри”. Сочинение по картине.</w:t>
            </w:r>
            <w:r>
              <w:rPr>
                <w:b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2 </w:t>
            </w:r>
          </w:p>
        </w:tc>
      </w:tr>
      <w:tr w:rsidR="00EC1DE8" w:rsidTr="00D515F2">
        <w:trPr>
          <w:trHeight w:val="528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Устное народное творчество</w:t>
            </w:r>
            <w:r>
              <w:rPr>
                <w:b/>
              </w:rPr>
              <w:t xml:space="preserve">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Русская народная сказка «</w:t>
            </w:r>
            <w:r>
              <w:rPr>
                <w:rFonts w:ascii="Calibri" w:eastAsia="Calibri" w:hAnsi="Calibri" w:cs="Calibri"/>
                <w:sz w:val="22"/>
              </w:rPr>
              <w:t>О молодильных яблоках и живой воде»</w:t>
            </w:r>
            <w:r>
              <w:rPr>
                <w:sz w:val="22"/>
              </w:rPr>
              <w:t>». Характеристика героев сказки.</w:t>
            </w:r>
            <w:r>
              <w:rPr>
                <w:b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EC1DE8" w:rsidTr="00D515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 xml:space="preserve">Русская народная сказка «Финист – ясный </w:t>
            </w:r>
            <w:r>
              <w:rPr>
                <w:rFonts w:ascii="Calibri" w:eastAsia="Calibri" w:hAnsi="Calibri" w:cs="Calibri"/>
                <w:sz w:val="22"/>
              </w:rPr>
              <w:t>сокол</w:t>
            </w:r>
            <w:r>
              <w:rPr>
                <w:sz w:val="22"/>
              </w:rPr>
              <w:t>». Характеристика героев сказки.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EC1DE8" w:rsidTr="00D515F2">
        <w:trPr>
          <w:trHeight w:val="52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 xml:space="preserve">Русская народная сказка «Никита - кожемяка». Характеристика героев сказки.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2" w:right="-235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EC1DE8" w:rsidTr="00D515F2">
        <w:trPr>
          <w:trHeight w:val="52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70" w:right="-23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 xml:space="preserve">Викторина по русским народным сказкам.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2" w:right="-235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EC1DE8" w:rsidTr="00D515F2">
        <w:trPr>
          <w:trHeight w:val="528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Родина</w:t>
            </w:r>
            <w:r>
              <w:rPr>
                <w:b/>
              </w:rPr>
              <w:t xml:space="preserve">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 xml:space="preserve">И. С. Никитин “Русь”. Образ Родины в поэтическом тексте. Ритм стихотворения.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2" w:right="-235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EC1DE8" w:rsidTr="00D515F2">
        <w:trPr>
          <w:trHeight w:val="5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 xml:space="preserve">С. Д. Дрожжин “Родине”. Авторское отношение к изображаемому.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2" w:right="-235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EC1DE8" w:rsidTr="00D515F2">
        <w:trPr>
          <w:trHeight w:val="8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А. В. Жигулин “О, Родина! В неярком блеске...”Тема стихотворения. Авторское отношение к изображаемому</w:t>
            </w:r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2" w:right="-235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EC1DE8" w:rsidTr="00D515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Образ природы и родины в стихах русских поэтов. </w:t>
            </w:r>
            <w:r>
              <w:rPr>
                <w:sz w:val="22"/>
              </w:rPr>
              <w:t>Поэтический вечер</w:t>
            </w:r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2" w:right="-235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EC1DE8" w:rsidTr="00D515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EC1DE8" w:rsidP="00D515F2">
            <w:pPr>
              <w:spacing w:after="160" w:line="259" w:lineRule="auto"/>
              <w:ind w:left="0" w:right="-235" w:firstLine="0"/>
              <w:jc w:val="left"/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0" w:right="-235" w:firstLine="0"/>
              <w:jc w:val="left"/>
            </w:pPr>
            <w:r>
              <w:rPr>
                <w:sz w:val="22"/>
              </w:rPr>
              <w:t>Проект: “Они защищали Родину”. Поэтический вечер</w:t>
            </w:r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E8" w:rsidRDefault="00D515F2" w:rsidP="00D515F2">
            <w:pPr>
              <w:spacing w:after="0" w:line="259" w:lineRule="auto"/>
              <w:ind w:left="2" w:right="-235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</w:tbl>
    <w:p w:rsidR="00EC1DE8" w:rsidRDefault="00D515F2" w:rsidP="00D515F2">
      <w:pPr>
        <w:spacing w:after="266" w:line="259" w:lineRule="auto"/>
        <w:ind w:left="0" w:right="-235" w:firstLine="0"/>
        <w:jc w:val="center"/>
      </w:pPr>
      <w:r>
        <w:rPr>
          <w:b/>
        </w:rPr>
        <w:t xml:space="preserve"> </w:t>
      </w:r>
    </w:p>
    <w:p w:rsidR="00EC1DE8" w:rsidRDefault="00D515F2" w:rsidP="00D515F2">
      <w:pPr>
        <w:spacing w:after="282" w:line="259" w:lineRule="auto"/>
        <w:ind w:left="142" w:right="-235" w:hanging="10"/>
        <w:jc w:val="center"/>
      </w:pPr>
      <w:r>
        <w:rPr>
          <w:b/>
        </w:rPr>
        <w:t>МАТЕРИАЛЬНО-ЕХНИЧЕСКОЕ ОБЕСПЕЧЕНИЕ.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EC1DE8" w:rsidRDefault="00D515F2" w:rsidP="00D515F2">
      <w:pPr>
        <w:pStyle w:val="1"/>
        <w:spacing w:after="0"/>
        <w:ind w:left="1418" w:right="-235"/>
        <w:jc w:val="left"/>
      </w:pPr>
      <w:r>
        <w:rPr>
          <w:i/>
        </w:rPr>
        <w:t xml:space="preserve">Технические средства обучения </w:t>
      </w:r>
    </w:p>
    <w:p w:rsidR="00EC1DE8" w:rsidRDefault="00D515F2" w:rsidP="00D515F2">
      <w:pPr>
        <w:numPr>
          <w:ilvl w:val="0"/>
          <w:numId w:val="9"/>
        </w:numPr>
        <w:spacing w:after="73" w:line="252" w:lineRule="auto"/>
        <w:ind w:left="1418" w:right="-235" w:hanging="283"/>
        <w:jc w:val="left"/>
      </w:pPr>
      <w:r>
        <w:rPr>
          <w:sz w:val="28"/>
        </w:rPr>
        <w:t xml:space="preserve">Интерактивная доска TRACE Book </w:t>
      </w:r>
    </w:p>
    <w:p w:rsidR="00EC1DE8" w:rsidRDefault="00D515F2" w:rsidP="00D515F2">
      <w:pPr>
        <w:numPr>
          <w:ilvl w:val="0"/>
          <w:numId w:val="9"/>
        </w:numPr>
        <w:spacing w:after="73" w:line="252" w:lineRule="auto"/>
        <w:ind w:left="1418" w:right="-235" w:hanging="283"/>
        <w:jc w:val="left"/>
      </w:pPr>
      <w:r>
        <w:rPr>
          <w:sz w:val="28"/>
        </w:rPr>
        <w:t xml:space="preserve">Компьютер учителя с комплектующими </w:t>
      </w:r>
    </w:p>
    <w:p w:rsidR="00EC1DE8" w:rsidRDefault="00D515F2" w:rsidP="00D515F2">
      <w:pPr>
        <w:numPr>
          <w:ilvl w:val="0"/>
          <w:numId w:val="9"/>
        </w:numPr>
        <w:spacing w:after="73" w:line="252" w:lineRule="auto"/>
        <w:ind w:left="1418" w:right="-235" w:hanging="283"/>
        <w:jc w:val="left"/>
      </w:pPr>
      <w:r>
        <w:rPr>
          <w:sz w:val="28"/>
        </w:rPr>
        <w:t xml:space="preserve">Проектор </w:t>
      </w:r>
    </w:p>
    <w:p w:rsidR="00EC1DE8" w:rsidRDefault="00D515F2" w:rsidP="00D515F2">
      <w:pPr>
        <w:numPr>
          <w:ilvl w:val="0"/>
          <w:numId w:val="9"/>
        </w:numPr>
        <w:spacing w:after="73" w:line="252" w:lineRule="auto"/>
        <w:ind w:left="1418" w:right="-235" w:hanging="283"/>
        <w:jc w:val="left"/>
      </w:pPr>
      <w:r>
        <w:rPr>
          <w:sz w:val="28"/>
        </w:rPr>
        <w:t xml:space="preserve">ПК обучающихся </w:t>
      </w:r>
    </w:p>
    <w:p w:rsidR="00EC1DE8" w:rsidRDefault="00D515F2" w:rsidP="00D515F2">
      <w:pPr>
        <w:numPr>
          <w:ilvl w:val="0"/>
          <w:numId w:val="9"/>
        </w:numPr>
        <w:spacing w:after="73" w:line="252" w:lineRule="auto"/>
        <w:ind w:left="1418" w:right="-235" w:hanging="283"/>
        <w:jc w:val="left"/>
      </w:pPr>
      <w:r>
        <w:rPr>
          <w:sz w:val="28"/>
        </w:rPr>
        <w:t xml:space="preserve">Документ-камера </w:t>
      </w:r>
    </w:p>
    <w:p w:rsidR="00EC1DE8" w:rsidRDefault="00D515F2" w:rsidP="00D515F2">
      <w:pPr>
        <w:numPr>
          <w:ilvl w:val="0"/>
          <w:numId w:val="9"/>
        </w:numPr>
        <w:spacing w:after="73" w:line="252" w:lineRule="auto"/>
        <w:ind w:left="1418" w:right="-235" w:hanging="283"/>
        <w:jc w:val="left"/>
      </w:pPr>
      <w:r>
        <w:rPr>
          <w:sz w:val="28"/>
        </w:rPr>
        <w:t xml:space="preserve">Принтер </w:t>
      </w:r>
    </w:p>
    <w:p w:rsidR="00EC1DE8" w:rsidRDefault="00D515F2" w:rsidP="00D515F2">
      <w:pPr>
        <w:numPr>
          <w:ilvl w:val="0"/>
          <w:numId w:val="9"/>
        </w:numPr>
        <w:spacing w:after="0" w:line="252" w:lineRule="auto"/>
        <w:ind w:left="1418" w:right="-235" w:hanging="283"/>
        <w:jc w:val="left"/>
      </w:pPr>
      <w:r>
        <w:rPr>
          <w:sz w:val="28"/>
        </w:rPr>
        <w:t xml:space="preserve">Сканер </w:t>
      </w:r>
      <w:r>
        <w:rPr>
          <w:b/>
          <w:i/>
          <w:sz w:val="28"/>
        </w:rPr>
        <w:t xml:space="preserve">Учебно-лабораторное и демонстрационное оборудование </w:t>
      </w:r>
      <w:r>
        <w:rPr>
          <w:rFonts w:ascii="Segoe UI Symbol" w:eastAsia="Segoe UI Symbol" w:hAnsi="Segoe UI Symbol" w:cs="Segoe UI Symbol"/>
          <w:sz w:val="28"/>
        </w:rPr>
        <w:t></w:t>
      </w:r>
      <w:r>
        <w:rPr>
          <w:rFonts w:ascii="Arial" w:eastAsia="Arial" w:hAnsi="Arial" w:cs="Arial"/>
          <w:sz w:val="28"/>
        </w:rPr>
        <w:t xml:space="preserve"> </w:t>
      </w:r>
      <w:r>
        <w:rPr>
          <w:sz w:val="28"/>
        </w:rPr>
        <w:t xml:space="preserve">Наборы сюжетных ( и предметных) картинок в соответствии с тематикой. </w:t>
      </w:r>
      <w:r>
        <w:rPr>
          <w:rFonts w:ascii="Segoe UI Symbol" w:eastAsia="Segoe UI Symbol" w:hAnsi="Segoe UI Symbol" w:cs="Segoe UI Symbol"/>
          <w:sz w:val="28"/>
        </w:rPr>
        <w:t></w:t>
      </w:r>
      <w:r>
        <w:rPr>
          <w:rFonts w:ascii="Arial" w:eastAsia="Arial" w:hAnsi="Arial" w:cs="Arial"/>
          <w:sz w:val="28"/>
        </w:rPr>
        <w:t xml:space="preserve"> </w:t>
      </w:r>
      <w:r>
        <w:rPr>
          <w:sz w:val="28"/>
        </w:rPr>
        <w:t xml:space="preserve">Словари (орфографические, орфоэпические, толковые, словообразовательные ) </w:t>
      </w:r>
      <w:r>
        <w:rPr>
          <w:rFonts w:ascii="Segoe UI Symbol" w:eastAsia="Segoe UI Symbol" w:hAnsi="Segoe UI Symbol" w:cs="Segoe UI Symbol"/>
          <w:sz w:val="28"/>
        </w:rPr>
        <w:t></w:t>
      </w:r>
      <w:r>
        <w:rPr>
          <w:rFonts w:ascii="Arial" w:eastAsia="Arial" w:hAnsi="Arial" w:cs="Arial"/>
          <w:sz w:val="28"/>
        </w:rPr>
        <w:t xml:space="preserve"> </w:t>
      </w:r>
      <w:r>
        <w:rPr>
          <w:sz w:val="28"/>
        </w:rPr>
        <w:t xml:space="preserve">Энциклопедии, сборники загадок, пословиц и поговорок. </w:t>
      </w:r>
    </w:p>
    <w:p w:rsidR="00EC1DE8" w:rsidRDefault="00D515F2" w:rsidP="00D515F2">
      <w:pPr>
        <w:numPr>
          <w:ilvl w:val="0"/>
          <w:numId w:val="10"/>
        </w:numPr>
        <w:spacing w:after="73" w:line="252" w:lineRule="auto"/>
        <w:ind w:left="1418" w:right="-235" w:hanging="360"/>
        <w:jc w:val="left"/>
      </w:pPr>
      <w:r>
        <w:rPr>
          <w:sz w:val="28"/>
        </w:rPr>
        <w:t xml:space="preserve">Репродукции картин в соответствии с тематикой и видами работы. </w:t>
      </w:r>
    </w:p>
    <w:p w:rsidR="00EC1DE8" w:rsidRDefault="00D515F2" w:rsidP="00D515F2">
      <w:pPr>
        <w:numPr>
          <w:ilvl w:val="0"/>
          <w:numId w:val="10"/>
        </w:numPr>
        <w:spacing w:after="9" w:line="252" w:lineRule="auto"/>
        <w:ind w:left="1418" w:right="-235" w:hanging="360"/>
        <w:jc w:val="left"/>
      </w:pPr>
      <w:r>
        <w:rPr>
          <w:sz w:val="28"/>
        </w:rPr>
        <w:t xml:space="preserve">Раздаточный материал  </w:t>
      </w:r>
    </w:p>
    <w:p w:rsidR="00EC1DE8" w:rsidRDefault="00D515F2" w:rsidP="00D515F2">
      <w:pPr>
        <w:numPr>
          <w:ilvl w:val="0"/>
          <w:numId w:val="10"/>
        </w:numPr>
        <w:spacing w:after="9" w:line="252" w:lineRule="auto"/>
        <w:ind w:left="1418" w:right="-235" w:hanging="360"/>
        <w:jc w:val="left"/>
      </w:pPr>
      <w:r>
        <w:rPr>
          <w:sz w:val="28"/>
        </w:rPr>
        <w:t xml:space="preserve">Детские книги </w:t>
      </w:r>
    </w:p>
    <w:p w:rsidR="00EC1DE8" w:rsidRDefault="00D515F2" w:rsidP="00D515F2">
      <w:pPr>
        <w:pStyle w:val="1"/>
        <w:spacing w:after="0"/>
        <w:ind w:left="1418" w:right="-235"/>
        <w:jc w:val="left"/>
      </w:pPr>
      <w:r>
        <w:rPr>
          <w:i/>
        </w:rPr>
        <w:t xml:space="preserve">Электронные образовательные ресурсы </w:t>
      </w:r>
    </w:p>
    <w:p w:rsidR="00EC1DE8" w:rsidRDefault="00D515F2" w:rsidP="00D515F2">
      <w:pPr>
        <w:numPr>
          <w:ilvl w:val="0"/>
          <w:numId w:val="11"/>
        </w:numPr>
        <w:spacing w:after="24" w:line="259" w:lineRule="auto"/>
        <w:ind w:left="1418" w:right="-235" w:hanging="360"/>
      </w:pPr>
      <w:r>
        <w:rPr>
          <w:color w:val="231F20"/>
        </w:rPr>
        <w:t xml:space="preserve">Электронная поддержка образовательной системы «Школа России» </w:t>
      </w:r>
      <w:r>
        <w:t xml:space="preserve"> </w:t>
      </w:r>
    </w:p>
    <w:p w:rsidR="00EC1DE8" w:rsidRDefault="00D515F2" w:rsidP="00D515F2">
      <w:pPr>
        <w:numPr>
          <w:ilvl w:val="0"/>
          <w:numId w:val="11"/>
        </w:numPr>
        <w:spacing w:after="11"/>
        <w:ind w:left="1418" w:right="-235" w:hanging="360"/>
      </w:pPr>
      <w:r>
        <w:t xml:space="preserve">Программное обеспечение «Начальная школа Кирилла и Мефодия». </w:t>
      </w:r>
    </w:p>
    <w:p w:rsidR="00EC1DE8" w:rsidRDefault="00D515F2" w:rsidP="00D515F2">
      <w:pPr>
        <w:numPr>
          <w:ilvl w:val="0"/>
          <w:numId w:val="11"/>
        </w:numPr>
        <w:ind w:left="1418" w:right="-235" w:hanging="360"/>
      </w:pPr>
      <w:r>
        <w:t xml:space="preserve">Сообщество взаимопомощи учителей. Литературное чтение, раздел «Начальные классы» </w:t>
      </w:r>
      <w:hyperlink r:id="rId5">
        <w:r>
          <w:rPr>
            <w:color w:val="0000FF"/>
            <w:u w:val="single" w:color="0000FF"/>
          </w:rPr>
          <w:t>http://pedsovet.su</w:t>
        </w:r>
      </w:hyperlink>
      <w:hyperlink r:id="rId6">
        <w:r>
          <w:t xml:space="preserve"> </w:t>
        </w:r>
      </w:hyperlink>
    </w:p>
    <w:p w:rsidR="00EC1DE8" w:rsidRDefault="00D515F2" w:rsidP="00D515F2">
      <w:pPr>
        <w:numPr>
          <w:ilvl w:val="0"/>
          <w:numId w:val="11"/>
        </w:numPr>
        <w:ind w:left="1418" w:right="-235" w:hanging="360"/>
      </w:pPr>
      <w:r>
        <w:t xml:space="preserve">DVD-диски с экранизированными произведениями </w:t>
      </w:r>
      <w:r>
        <w:rPr>
          <w:b/>
          <w:i/>
        </w:rPr>
        <w:t>(DVD-фильм).</w:t>
      </w:r>
      <w:r>
        <w:t xml:space="preserve"> </w:t>
      </w:r>
    </w:p>
    <w:p w:rsidR="00EC1DE8" w:rsidRDefault="00D515F2" w:rsidP="00D515F2">
      <w:pPr>
        <w:numPr>
          <w:ilvl w:val="0"/>
          <w:numId w:val="11"/>
        </w:numPr>
        <w:spacing w:after="1"/>
        <w:ind w:left="1418" w:right="-235" w:hanging="360"/>
      </w:pPr>
      <w:r>
        <w:t xml:space="preserve">Портреты писателей и поэтов. </w:t>
      </w:r>
    </w:p>
    <w:p w:rsidR="00EC1DE8" w:rsidRDefault="00D515F2" w:rsidP="00D515F2">
      <w:pPr>
        <w:numPr>
          <w:ilvl w:val="0"/>
          <w:numId w:val="11"/>
        </w:numPr>
        <w:spacing w:after="2"/>
        <w:ind w:left="1418" w:right="-235" w:hanging="360"/>
      </w:pPr>
      <w:r>
        <w:t xml:space="preserve">Единая Коллекция цифровых образовательных ресурсов (ЦОР) </w:t>
      </w:r>
      <w:hyperlink r:id="rId7">
        <w:r>
          <w:rPr>
            <w:color w:val="0000FF"/>
            <w:u w:val="single" w:color="0000FF"/>
          </w:rPr>
          <w:t>http://school</w:t>
        </w:r>
      </w:hyperlink>
      <w:hyperlink r:id="rId8">
        <w:r>
          <w:rPr>
            <w:color w:val="0000FF"/>
            <w:u w:val="single" w:color="0000FF"/>
          </w:rPr>
          <w:t>-</w:t>
        </w:r>
      </w:hyperlink>
      <w:hyperlink r:id="rId9">
        <w:r>
          <w:rPr>
            <w:color w:val="0000FF"/>
            <w:u w:val="single" w:color="0000FF"/>
          </w:rPr>
          <w:t>collection.edu.ru</w:t>
        </w:r>
      </w:hyperlink>
      <w:hyperlink r:id="rId10">
        <w:r>
          <w:t xml:space="preserve"> </w:t>
        </w:r>
      </w:hyperlink>
    </w:p>
    <w:p w:rsidR="00EC1DE8" w:rsidRDefault="00D515F2" w:rsidP="00D515F2">
      <w:pPr>
        <w:numPr>
          <w:ilvl w:val="0"/>
          <w:numId w:val="11"/>
        </w:numPr>
        <w:spacing w:after="0"/>
        <w:ind w:left="1418" w:right="-235" w:hanging="360"/>
      </w:pPr>
      <w:r>
        <w:t xml:space="preserve">Детские электронные книги и презентации:   </w:t>
      </w:r>
      <w:hyperlink r:id="rId11">
        <w:r>
          <w:rPr>
            <w:color w:val="0000FF"/>
            <w:u w:val="single" w:color="0000FF"/>
          </w:rPr>
          <w:t>http://viki.rdf.ru/</w:t>
        </w:r>
      </w:hyperlink>
      <w:hyperlink r:id="rId12">
        <w:r>
          <w:t xml:space="preserve"> </w:t>
        </w:r>
      </w:hyperlink>
    </w:p>
    <w:p w:rsidR="00EC1DE8" w:rsidRDefault="00D515F2" w:rsidP="00D515F2">
      <w:pPr>
        <w:numPr>
          <w:ilvl w:val="0"/>
          <w:numId w:val="11"/>
        </w:numPr>
        <w:spacing w:after="180" w:line="259" w:lineRule="auto"/>
        <w:ind w:left="1418" w:right="-235" w:hanging="360"/>
      </w:pPr>
      <w:r>
        <w:t xml:space="preserve">Учительский портал: </w:t>
      </w:r>
      <w:hyperlink r:id="rId13">
        <w:r>
          <w:rPr>
            <w:color w:val="0000FF"/>
            <w:u w:val="single" w:color="0000FF"/>
          </w:rPr>
          <w:t>http://www.uchportal.ru/</w:t>
        </w:r>
      </w:hyperlink>
      <w:hyperlink r:id="rId14">
        <w:r>
          <w:t xml:space="preserve"> </w:t>
        </w:r>
      </w:hyperlink>
    </w:p>
    <w:p w:rsidR="00EC1DE8" w:rsidRDefault="00D515F2" w:rsidP="00D515F2">
      <w:pPr>
        <w:spacing w:after="0" w:line="259" w:lineRule="auto"/>
        <w:ind w:left="1418" w:right="-235" w:firstLine="0"/>
        <w:jc w:val="center"/>
      </w:pPr>
      <w:r>
        <w:rPr>
          <w:b/>
        </w:rPr>
        <w:t xml:space="preserve"> </w:t>
      </w:r>
    </w:p>
    <w:sectPr w:rsidR="00EC1DE8" w:rsidSect="00D515F2">
      <w:pgSz w:w="11906" w:h="16838"/>
      <w:pgMar w:top="953" w:right="1133" w:bottom="1118" w:left="70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855"/>
    <w:multiLevelType w:val="hybridMultilevel"/>
    <w:tmpl w:val="34F04CB8"/>
    <w:lvl w:ilvl="0" w:tplc="C5EC90FE">
      <w:start w:val="1"/>
      <w:numFmt w:val="bullet"/>
      <w:lvlText w:val="•"/>
      <w:lvlJc w:val="left"/>
      <w:pPr>
        <w:ind w:left="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968C30">
      <w:start w:val="1"/>
      <w:numFmt w:val="bullet"/>
      <w:lvlText w:val="o"/>
      <w:lvlJc w:val="left"/>
      <w:pPr>
        <w:ind w:left="1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AA59EE">
      <w:start w:val="1"/>
      <w:numFmt w:val="bullet"/>
      <w:lvlText w:val="▪"/>
      <w:lvlJc w:val="left"/>
      <w:pPr>
        <w:ind w:left="1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E6C1C">
      <w:start w:val="1"/>
      <w:numFmt w:val="bullet"/>
      <w:lvlText w:val="•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426570">
      <w:start w:val="1"/>
      <w:numFmt w:val="bullet"/>
      <w:lvlText w:val="o"/>
      <w:lvlJc w:val="left"/>
      <w:pPr>
        <w:ind w:left="3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0E1830">
      <w:start w:val="1"/>
      <w:numFmt w:val="bullet"/>
      <w:lvlText w:val="▪"/>
      <w:lvlJc w:val="left"/>
      <w:pPr>
        <w:ind w:left="4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0CAC38">
      <w:start w:val="1"/>
      <w:numFmt w:val="bullet"/>
      <w:lvlText w:val="•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1AE408">
      <w:start w:val="1"/>
      <w:numFmt w:val="bullet"/>
      <w:lvlText w:val="o"/>
      <w:lvlJc w:val="left"/>
      <w:pPr>
        <w:ind w:left="5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8A6550">
      <w:start w:val="1"/>
      <w:numFmt w:val="bullet"/>
      <w:lvlText w:val="▪"/>
      <w:lvlJc w:val="left"/>
      <w:pPr>
        <w:ind w:left="6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626149"/>
    <w:multiLevelType w:val="hybridMultilevel"/>
    <w:tmpl w:val="D744EE76"/>
    <w:lvl w:ilvl="0" w:tplc="CEC6FA66">
      <w:start w:val="1"/>
      <w:numFmt w:val="decimal"/>
      <w:lvlText w:val="%1."/>
      <w:lvlJc w:val="left"/>
      <w:pPr>
        <w:ind w:left="1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90A47E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D00BBA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20975A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B87D14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AA1B5A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FA5BB8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B4C6F8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204F3A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8A4C5D"/>
    <w:multiLevelType w:val="hybridMultilevel"/>
    <w:tmpl w:val="8C9A9880"/>
    <w:lvl w:ilvl="0" w:tplc="E152B870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3C72A4">
      <w:start w:val="1"/>
      <w:numFmt w:val="lowerLetter"/>
      <w:lvlText w:val="%2"/>
      <w:lvlJc w:val="left"/>
      <w:pPr>
        <w:ind w:left="7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01834">
      <w:start w:val="1"/>
      <w:numFmt w:val="lowerRoman"/>
      <w:lvlText w:val="%3"/>
      <w:lvlJc w:val="left"/>
      <w:pPr>
        <w:ind w:left="81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3841B8">
      <w:start w:val="1"/>
      <w:numFmt w:val="decimal"/>
      <w:lvlText w:val="%4"/>
      <w:lvlJc w:val="left"/>
      <w:pPr>
        <w:ind w:left="8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3A8E44">
      <w:start w:val="1"/>
      <w:numFmt w:val="lowerLetter"/>
      <w:lvlText w:val="%5"/>
      <w:lvlJc w:val="left"/>
      <w:pPr>
        <w:ind w:left="9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CCB054">
      <w:start w:val="1"/>
      <w:numFmt w:val="lowerRoman"/>
      <w:lvlText w:val="%6"/>
      <w:lvlJc w:val="left"/>
      <w:pPr>
        <w:ind w:left="10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7C2146">
      <w:start w:val="1"/>
      <w:numFmt w:val="decimal"/>
      <w:lvlText w:val="%7"/>
      <w:lvlJc w:val="left"/>
      <w:pPr>
        <w:ind w:left="11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96A674">
      <w:start w:val="1"/>
      <w:numFmt w:val="lowerLetter"/>
      <w:lvlText w:val="%8"/>
      <w:lvlJc w:val="left"/>
      <w:pPr>
        <w:ind w:left="11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C6EA72">
      <w:start w:val="1"/>
      <w:numFmt w:val="lowerRoman"/>
      <w:lvlText w:val="%9"/>
      <w:lvlJc w:val="left"/>
      <w:pPr>
        <w:ind w:left="12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E2270D"/>
    <w:multiLevelType w:val="hybridMultilevel"/>
    <w:tmpl w:val="D48A6948"/>
    <w:lvl w:ilvl="0" w:tplc="5EA8B5B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563B0C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52EBFC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30A4DE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3A3BB8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2AE368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CD776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08B3DE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E4EFEA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C70D25"/>
    <w:multiLevelType w:val="hybridMultilevel"/>
    <w:tmpl w:val="EDEE7CEE"/>
    <w:lvl w:ilvl="0" w:tplc="4E8257C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D8FA70">
      <w:start w:val="1"/>
      <w:numFmt w:val="bullet"/>
      <w:lvlText w:val="o"/>
      <w:lvlJc w:val="left"/>
      <w:pPr>
        <w:ind w:left="1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0EB8CC">
      <w:start w:val="1"/>
      <w:numFmt w:val="bullet"/>
      <w:lvlText w:val="▪"/>
      <w:lvlJc w:val="left"/>
      <w:pPr>
        <w:ind w:left="2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084174">
      <w:start w:val="1"/>
      <w:numFmt w:val="bullet"/>
      <w:lvlText w:val="•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E6A4C">
      <w:start w:val="1"/>
      <w:numFmt w:val="bullet"/>
      <w:lvlText w:val="o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CEB42">
      <w:start w:val="1"/>
      <w:numFmt w:val="bullet"/>
      <w:lvlText w:val="▪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6292">
      <w:start w:val="1"/>
      <w:numFmt w:val="bullet"/>
      <w:lvlText w:val="•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2C427E">
      <w:start w:val="1"/>
      <w:numFmt w:val="bullet"/>
      <w:lvlText w:val="o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0A5792">
      <w:start w:val="1"/>
      <w:numFmt w:val="bullet"/>
      <w:lvlText w:val="▪"/>
      <w:lvlJc w:val="left"/>
      <w:pPr>
        <w:ind w:left="7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F279C3"/>
    <w:multiLevelType w:val="hybridMultilevel"/>
    <w:tmpl w:val="11DC9DEE"/>
    <w:lvl w:ilvl="0" w:tplc="2456497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0E0AE2">
      <w:start w:val="1"/>
      <w:numFmt w:val="bullet"/>
      <w:lvlText w:val="o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E61DA8">
      <w:start w:val="1"/>
      <w:numFmt w:val="bullet"/>
      <w:lvlText w:val="▪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A545C">
      <w:start w:val="1"/>
      <w:numFmt w:val="bullet"/>
      <w:lvlText w:val="•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B61EFE">
      <w:start w:val="1"/>
      <w:numFmt w:val="bullet"/>
      <w:lvlText w:val="o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26B698">
      <w:start w:val="1"/>
      <w:numFmt w:val="bullet"/>
      <w:lvlText w:val="▪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A28BA0">
      <w:start w:val="1"/>
      <w:numFmt w:val="bullet"/>
      <w:lvlText w:val="•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BE8B6E">
      <w:start w:val="1"/>
      <w:numFmt w:val="bullet"/>
      <w:lvlText w:val="o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7C7832">
      <w:start w:val="1"/>
      <w:numFmt w:val="bullet"/>
      <w:lvlText w:val="▪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7F381E"/>
    <w:multiLevelType w:val="hybridMultilevel"/>
    <w:tmpl w:val="1FD0FA0C"/>
    <w:lvl w:ilvl="0" w:tplc="4A24B1F0">
      <w:start w:val="1"/>
      <w:numFmt w:val="bullet"/>
      <w:lvlText w:val="•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AEDF24">
      <w:start w:val="1"/>
      <w:numFmt w:val="bullet"/>
      <w:lvlText w:val="o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88B24">
      <w:start w:val="1"/>
      <w:numFmt w:val="bullet"/>
      <w:lvlText w:val="▪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005422">
      <w:start w:val="1"/>
      <w:numFmt w:val="bullet"/>
      <w:lvlText w:val="•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229CBC">
      <w:start w:val="1"/>
      <w:numFmt w:val="bullet"/>
      <w:lvlText w:val="o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0073B4">
      <w:start w:val="1"/>
      <w:numFmt w:val="bullet"/>
      <w:lvlText w:val="▪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2677C0">
      <w:start w:val="1"/>
      <w:numFmt w:val="bullet"/>
      <w:lvlText w:val="•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AA4704">
      <w:start w:val="1"/>
      <w:numFmt w:val="bullet"/>
      <w:lvlText w:val="o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47F1E">
      <w:start w:val="1"/>
      <w:numFmt w:val="bullet"/>
      <w:lvlText w:val="▪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AD68E3"/>
    <w:multiLevelType w:val="hybridMultilevel"/>
    <w:tmpl w:val="221E5C62"/>
    <w:lvl w:ilvl="0" w:tplc="714CF6C2">
      <w:start w:val="1"/>
      <w:numFmt w:val="bullet"/>
      <w:lvlText w:val="•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CC48EE">
      <w:start w:val="1"/>
      <w:numFmt w:val="bullet"/>
      <w:lvlText w:val="o"/>
      <w:lvlJc w:val="left"/>
      <w:pPr>
        <w:ind w:left="1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BA6B48">
      <w:start w:val="1"/>
      <w:numFmt w:val="bullet"/>
      <w:lvlText w:val="▪"/>
      <w:lvlJc w:val="left"/>
      <w:pPr>
        <w:ind w:left="2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18B9B0">
      <w:start w:val="1"/>
      <w:numFmt w:val="bullet"/>
      <w:lvlText w:val="•"/>
      <w:lvlJc w:val="left"/>
      <w:pPr>
        <w:ind w:left="3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E81FE">
      <w:start w:val="1"/>
      <w:numFmt w:val="bullet"/>
      <w:lvlText w:val="o"/>
      <w:lvlJc w:val="left"/>
      <w:pPr>
        <w:ind w:left="3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4E83C8">
      <w:start w:val="1"/>
      <w:numFmt w:val="bullet"/>
      <w:lvlText w:val="▪"/>
      <w:lvlJc w:val="left"/>
      <w:pPr>
        <w:ind w:left="4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D29B3A">
      <w:start w:val="1"/>
      <w:numFmt w:val="bullet"/>
      <w:lvlText w:val="•"/>
      <w:lvlJc w:val="left"/>
      <w:pPr>
        <w:ind w:left="5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76B9CC">
      <w:start w:val="1"/>
      <w:numFmt w:val="bullet"/>
      <w:lvlText w:val="o"/>
      <w:lvlJc w:val="left"/>
      <w:pPr>
        <w:ind w:left="6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52276A">
      <w:start w:val="1"/>
      <w:numFmt w:val="bullet"/>
      <w:lvlText w:val="▪"/>
      <w:lvlJc w:val="left"/>
      <w:pPr>
        <w:ind w:left="6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8D0AE0"/>
    <w:multiLevelType w:val="hybridMultilevel"/>
    <w:tmpl w:val="E468F7C6"/>
    <w:lvl w:ilvl="0" w:tplc="E952B0D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2C8392">
      <w:start w:val="1"/>
      <w:numFmt w:val="bullet"/>
      <w:lvlText w:val="o"/>
      <w:lvlJc w:val="left"/>
      <w:pPr>
        <w:ind w:left="1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C4F6A6">
      <w:start w:val="1"/>
      <w:numFmt w:val="bullet"/>
      <w:lvlText w:val="▪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AE8DA8">
      <w:start w:val="1"/>
      <w:numFmt w:val="bullet"/>
      <w:lvlText w:val="•"/>
      <w:lvlJc w:val="left"/>
      <w:pPr>
        <w:ind w:left="3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2EEC7E">
      <w:start w:val="1"/>
      <w:numFmt w:val="bullet"/>
      <w:lvlText w:val="o"/>
      <w:lvlJc w:val="left"/>
      <w:pPr>
        <w:ind w:left="3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76321A">
      <w:start w:val="1"/>
      <w:numFmt w:val="bullet"/>
      <w:lvlText w:val="▪"/>
      <w:lvlJc w:val="left"/>
      <w:pPr>
        <w:ind w:left="4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20816A">
      <w:start w:val="1"/>
      <w:numFmt w:val="bullet"/>
      <w:lvlText w:val="•"/>
      <w:lvlJc w:val="left"/>
      <w:pPr>
        <w:ind w:left="5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347018">
      <w:start w:val="1"/>
      <w:numFmt w:val="bullet"/>
      <w:lvlText w:val="o"/>
      <w:lvlJc w:val="left"/>
      <w:pPr>
        <w:ind w:left="5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EBF48">
      <w:start w:val="1"/>
      <w:numFmt w:val="bullet"/>
      <w:lvlText w:val="▪"/>
      <w:lvlJc w:val="left"/>
      <w:pPr>
        <w:ind w:left="6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4930AE"/>
    <w:multiLevelType w:val="hybridMultilevel"/>
    <w:tmpl w:val="66367C14"/>
    <w:lvl w:ilvl="0" w:tplc="78E678C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0223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EC48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ECCC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40C1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DEA7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005D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BEA7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A605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3E5715"/>
    <w:multiLevelType w:val="hybridMultilevel"/>
    <w:tmpl w:val="17B28C5A"/>
    <w:lvl w:ilvl="0" w:tplc="E2EE4BC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AEB082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80AC7E">
      <w:start w:val="1"/>
      <w:numFmt w:val="bullet"/>
      <w:lvlText w:val="▪"/>
      <w:lvlJc w:val="left"/>
      <w:pPr>
        <w:ind w:left="1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22B9E2">
      <w:start w:val="1"/>
      <w:numFmt w:val="bullet"/>
      <w:lvlText w:val="•"/>
      <w:lvlJc w:val="left"/>
      <w:pPr>
        <w:ind w:left="2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427D94">
      <w:start w:val="1"/>
      <w:numFmt w:val="bullet"/>
      <w:lvlText w:val="o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E6D0E0">
      <w:start w:val="1"/>
      <w:numFmt w:val="bullet"/>
      <w:lvlText w:val="▪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6894AA">
      <w:start w:val="1"/>
      <w:numFmt w:val="bullet"/>
      <w:lvlText w:val="•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3C27A0">
      <w:start w:val="1"/>
      <w:numFmt w:val="bullet"/>
      <w:lvlText w:val="o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C04242">
      <w:start w:val="1"/>
      <w:numFmt w:val="bullet"/>
      <w:lvlText w:val="▪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E8"/>
    <w:rsid w:val="000A41AE"/>
    <w:rsid w:val="00D515F2"/>
    <w:rsid w:val="00EC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A985"/>
  <w15:docId w15:val="{5CF5E0C1-F4C2-455B-90E7-A28D938B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2" w:line="269" w:lineRule="auto"/>
      <w:ind w:left="19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296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4"/>
      <w:ind w:left="10" w:right="168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uchporta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viki.rdf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edsovet.su/" TargetMode="External"/><Relationship Id="rId11" Type="http://schemas.openxmlformats.org/officeDocument/2006/relationships/hyperlink" Target="http://viki.rdf.ru/" TargetMode="External"/><Relationship Id="rId5" Type="http://schemas.openxmlformats.org/officeDocument/2006/relationships/hyperlink" Target="http://pedsovet.s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www.uch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3124</Words>
  <Characters>17813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cp:lastModifiedBy>luda</cp:lastModifiedBy>
  <cp:revision>4</cp:revision>
  <dcterms:created xsi:type="dcterms:W3CDTF">2020-03-15T07:46:00Z</dcterms:created>
  <dcterms:modified xsi:type="dcterms:W3CDTF">2020-03-15T07:50:00Z</dcterms:modified>
</cp:coreProperties>
</file>