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43F6" w:rsidRPr="00105F40" w:rsidRDefault="000C21E7" w:rsidP="000C21E7">
      <w:pPr>
        <w:keepNext/>
        <w:keepLines/>
        <w:spacing w:before="200"/>
        <w:jc w:val="center"/>
        <w:outlineLvl w:val="1"/>
        <w:rPr>
          <w:rFonts w:ascii="Times New Roman" w:eastAsiaTheme="minorHAnsi" w:hAnsi="Times New Roman" w:cs="Times New Roman"/>
          <w:color w:val="auto"/>
          <w:lang w:eastAsia="en-US" w:bidi="ar-SA"/>
        </w:rPr>
      </w:pPr>
      <w:bookmarkStart w:id="0" w:name="_GoBack"/>
      <w:bookmarkEnd w:id="0"/>
      <w:r w:rsidRPr="000C21E7">
        <w:rPr>
          <w:rFonts w:ascii="Times New Roman" w:eastAsiaTheme="minorHAnsi" w:hAnsi="Times New Roman" w:cs="Times New Roman"/>
          <w:b/>
          <w:bCs/>
          <w:noProof/>
          <w:color w:val="auto"/>
          <w:sz w:val="28"/>
          <w:szCs w:val="28"/>
          <w:lang w:bidi="ar-SA"/>
        </w:rPr>
        <w:drawing>
          <wp:inline distT="0" distB="0" distL="0" distR="0">
            <wp:extent cx="6804338" cy="960386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05383" cy="9605344"/>
                    </a:xfrm>
                    <a:prstGeom prst="rect">
                      <a:avLst/>
                    </a:prstGeom>
                    <a:noFill/>
                    <a:ln>
                      <a:noFill/>
                    </a:ln>
                  </pic:spPr>
                </pic:pic>
              </a:graphicData>
            </a:graphic>
          </wp:inline>
        </w:drawing>
      </w:r>
    </w:p>
    <w:p w:rsidR="005E157A" w:rsidRPr="00105F40" w:rsidRDefault="005E157A" w:rsidP="001137E5">
      <w:pPr>
        <w:widowControl/>
        <w:tabs>
          <w:tab w:val="left" w:pos="2268"/>
        </w:tabs>
        <w:ind w:right="21" w:firstLine="284"/>
        <w:jc w:val="both"/>
        <w:rPr>
          <w:rFonts w:ascii="Times New Roman" w:eastAsiaTheme="minorHAnsi" w:hAnsi="Times New Roman" w:cs="Times New Roman"/>
          <w:color w:val="auto"/>
          <w:lang w:eastAsia="en-US" w:bidi="ar-SA"/>
        </w:rPr>
      </w:pPr>
    </w:p>
    <w:p w:rsidR="005E157A" w:rsidRDefault="005E157A" w:rsidP="00DC6A27">
      <w:pPr>
        <w:pStyle w:val="2"/>
        <w:spacing w:before="71"/>
        <w:ind w:right="-568" w:firstLine="284"/>
        <w:jc w:val="center"/>
        <w:rPr>
          <w:rFonts w:ascii="Times New Roman" w:hAnsi="Times New Roman" w:cs="Times New Roman"/>
          <w:color w:val="auto"/>
          <w:sz w:val="24"/>
          <w:szCs w:val="24"/>
        </w:rPr>
      </w:pPr>
      <w:r w:rsidRPr="00105F40">
        <w:rPr>
          <w:rFonts w:ascii="Times New Roman" w:hAnsi="Times New Roman" w:cs="Times New Roman"/>
          <w:color w:val="auto"/>
          <w:sz w:val="24"/>
          <w:szCs w:val="24"/>
        </w:rPr>
        <w:lastRenderedPageBreak/>
        <w:t>Паспорт основной</w:t>
      </w:r>
      <w:r w:rsidRPr="00105F40">
        <w:rPr>
          <w:rFonts w:ascii="Times New Roman" w:hAnsi="Times New Roman" w:cs="Times New Roman"/>
          <w:color w:val="auto"/>
          <w:spacing w:val="2"/>
          <w:sz w:val="24"/>
          <w:szCs w:val="24"/>
        </w:rPr>
        <w:t xml:space="preserve"> </w:t>
      </w:r>
      <w:r w:rsidRPr="00105F40">
        <w:rPr>
          <w:rFonts w:ascii="Times New Roman" w:hAnsi="Times New Roman" w:cs="Times New Roman"/>
          <w:color w:val="auto"/>
          <w:sz w:val="24"/>
          <w:szCs w:val="24"/>
        </w:rPr>
        <w:t>образовательной</w:t>
      </w:r>
      <w:r w:rsidRPr="00105F40">
        <w:rPr>
          <w:rFonts w:ascii="Times New Roman" w:hAnsi="Times New Roman" w:cs="Times New Roman"/>
          <w:color w:val="auto"/>
          <w:spacing w:val="-5"/>
          <w:sz w:val="24"/>
          <w:szCs w:val="24"/>
        </w:rPr>
        <w:t xml:space="preserve"> </w:t>
      </w:r>
      <w:r w:rsidRPr="00105F40">
        <w:rPr>
          <w:rFonts w:ascii="Times New Roman" w:hAnsi="Times New Roman" w:cs="Times New Roman"/>
          <w:color w:val="auto"/>
          <w:sz w:val="24"/>
          <w:szCs w:val="24"/>
        </w:rPr>
        <w:t>программы</w:t>
      </w:r>
      <w:r w:rsidRPr="00105F40">
        <w:rPr>
          <w:rFonts w:ascii="Times New Roman" w:hAnsi="Times New Roman" w:cs="Times New Roman"/>
          <w:color w:val="auto"/>
          <w:spacing w:val="-2"/>
          <w:sz w:val="24"/>
          <w:szCs w:val="24"/>
        </w:rPr>
        <w:t xml:space="preserve"> </w:t>
      </w:r>
      <w:r w:rsidRPr="00105F40">
        <w:rPr>
          <w:rFonts w:ascii="Times New Roman" w:hAnsi="Times New Roman" w:cs="Times New Roman"/>
          <w:color w:val="auto"/>
          <w:sz w:val="24"/>
          <w:szCs w:val="24"/>
        </w:rPr>
        <w:t>среднего</w:t>
      </w:r>
      <w:r w:rsidRPr="00105F40">
        <w:rPr>
          <w:rFonts w:ascii="Times New Roman" w:hAnsi="Times New Roman" w:cs="Times New Roman"/>
          <w:color w:val="auto"/>
          <w:spacing w:val="54"/>
          <w:sz w:val="24"/>
          <w:szCs w:val="24"/>
        </w:rPr>
        <w:t xml:space="preserve"> </w:t>
      </w:r>
      <w:r w:rsidRPr="00105F40">
        <w:rPr>
          <w:rFonts w:ascii="Times New Roman" w:hAnsi="Times New Roman" w:cs="Times New Roman"/>
          <w:color w:val="auto"/>
          <w:sz w:val="24"/>
          <w:szCs w:val="24"/>
        </w:rPr>
        <w:t>общего</w:t>
      </w:r>
      <w:r w:rsidRPr="00105F40">
        <w:rPr>
          <w:rFonts w:ascii="Times New Roman" w:hAnsi="Times New Roman" w:cs="Times New Roman"/>
          <w:color w:val="auto"/>
          <w:spacing w:val="4"/>
          <w:sz w:val="24"/>
          <w:szCs w:val="24"/>
        </w:rPr>
        <w:t xml:space="preserve"> </w:t>
      </w:r>
      <w:r w:rsidRPr="00105F40">
        <w:rPr>
          <w:rFonts w:ascii="Times New Roman" w:hAnsi="Times New Roman" w:cs="Times New Roman"/>
          <w:color w:val="auto"/>
          <w:sz w:val="24"/>
          <w:szCs w:val="24"/>
        </w:rPr>
        <w:t>образования</w:t>
      </w:r>
    </w:p>
    <w:p w:rsidR="00DC6A27" w:rsidRPr="00DC6A27" w:rsidRDefault="00DC6A27" w:rsidP="00DC6A27"/>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909"/>
      </w:tblGrid>
      <w:tr w:rsidR="005E157A" w:rsidRPr="00DC6A27" w:rsidTr="00DC6A27">
        <w:tc>
          <w:tcPr>
            <w:tcW w:w="2547" w:type="dxa"/>
          </w:tcPr>
          <w:p w:rsidR="005E157A" w:rsidRPr="00DC6A27" w:rsidRDefault="005E157A" w:rsidP="00DC6A27">
            <w:pPr>
              <w:pStyle w:val="TableParagraph"/>
              <w:ind w:left="0" w:right="-104"/>
              <w:jc w:val="both"/>
              <w:rPr>
                <w:b/>
                <w:i/>
                <w:spacing w:val="-57"/>
                <w:sz w:val="20"/>
                <w:szCs w:val="20"/>
              </w:rPr>
            </w:pPr>
            <w:r w:rsidRPr="00DC6A27">
              <w:rPr>
                <w:b/>
                <w:i/>
                <w:sz w:val="20"/>
                <w:szCs w:val="20"/>
              </w:rPr>
              <w:t>Наименование</w:t>
            </w:r>
            <w:r w:rsidRPr="00DC6A27">
              <w:rPr>
                <w:b/>
                <w:i/>
                <w:spacing w:val="-57"/>
                <w:sz w:val="20"/>
                <w:szCs w:val="20"/>
              </w:rPr>
              <w:t xml:space="preserve"> </w:t>
            </w:r>
          </w:p>
          <w:p w:rsidR="005E157A" w:rsidRPr="00DC6A27" w:rsidRDefault="005E157A" w:rsidP="001137E5">
            <w:pPr>
              <w:pStyle w:val="TableParagraph"/>
              <w:ind w:left="0" w:right="-104" w:firstLine="284"/>
              <w:jc w:val="both"/>
              <w:rPr>
                <w:b/>
                <w:i/>
                <w:sz w:val="20"/>
                <w:szCs w:val="20"/>
              </w:rPr>
            </w:pPr>
            <w:r w:rsidRPr="00DC6A27">
              <w:rPr>
                <w:b/>
                <w:i/>
                <w:sz w:val="20"/>
                <w:szCs w:val="20"/>
              </w:rPr>
              <w:t>программы</w:t>
            </w:r>
          </w:p>
        </w:tc>
        <w:tc>
          <w:tcPr>
            <w:tcW w:w="7909" w:type="dxa"/>
          </w:tcPr>
          <w:p w:rsidR="005E157A" w:rsidRPr="00DC6A27" w:rsidRDefault="005E157A" w:rsidP="001137E5">
            <w:pPr>
              <w:pStyle w:val="TableParagraph"/>
              <w:ind w:left="0" w:right="-74" w:firstLine="284"/>
              <w:jc w:val="both"/>
              <w:rPr>
                <w:sz w:val="20"/>
                <w:szCs w:val="20"/>
              </w:rPr>
            </w:pPr>
            <w:r w:rsidRPr="00DC6A27">
              <w:rPr>
                <w:sz w:val="20"/>
                <w:szCs w:val="20"/>
              </w:rPr>
              <w:t>Основная образовательная программа среднего общего образования</w:t>
            </w:r>
            <w:r w:rsidRPr="00DC6A27">
              <w:rPr>
                <w:spacing w:val="1"/>
                <w:sz w:val="20"/>
                <w:szCs w:val="20"/>
              </w:rPr>
              <w:t xml:space="preserve"> </w:t>
            </w:r>
            <w:r w:rsidRPr="00DC6A27">
              <w:rPr>
                <w:sz w:val="20"/>
                <w:szCs w:val="20"/>
              </w:rPr>
              <w:t>Муниципального автономного общеобразовательного учреждения «Средняя</w:t>
            </w:r>
            <w:r w:rsidRPr="00DC6A27">
              <w:rPr>
                <w:spacing w:val="1"/>
                <w:sz w:val="20"/>
                <w:szCs w:val="20"/>
              </w:rPr>
              <w:t xml:space="preserve"> </w:t>
            </w:r>
            <w:r w:rsidRPr="00DC6A27">
              <w:rPr>
                <w:sz w:val="20"/>
                <w:szCs w:val="20"/>
              </w:rPr>
              <w:t>общеобразовательная</w:t>
            </w:r>
            <w:r w:rsidRPr="00DC6A27">
              <w:rPr>
                <w:spacing w:val="2"/>
                <w:sz w:val="20"/>
                <w:szCs w:val="20"/>
              </w:rPr>
              <w:t xml:space="preserve"> </w:t>
            </w:r>
            <w:r w:rsidRPr="00DC6A27">
              <w:rPr>
                <w:sz w:val="20"/>
                <w:szCs w:val="20"/>
              </w:rPr>
              <w:t>школа №46»</w:t>
            </w:r>
          </w:p>
        </w:tc>
      </w:tr>
      <w:tr w:rsidR="005E157A" w:rsidRPr="00DC6A27" w:rsidTr="00DC6A27">
        <w:tc>
          <w:tcPr>
            <w:tcW w:w="2547" w:type="dxa"/>
          </w:tcPr>
          <w:p w:rsidR="005E157A" w:rsidRPr="00DC6A27" w:rsidRDefault="005E157A" w:rsidP="00DC6A27">
            <w:pPr>
              <w:pStyle w:val="TableParagraph"/>
              <w:ind w:left="0" w:right="-104"/>
              <w:jc w:val="both"/>
              <w:rPr>
                <w:b/>
                <w:i/>
                <w:spacing w:val="-57"/>
                <w:sz w:val="20"/>
                <w:szCs w:val="20"/>
              </w:rPr>
            </w:pPr>
            <w:r w:rsidRPr="00DC6A27">
              <w:rPr>
                <w:b/>
                <w:i/>
                <w:sz w:val="20"/>
                <w:szCs w:val="20"/>
              </w:rPr>
              <w:t>Назначение</w:t>
            </w:r>
            <w:r w:rsidRPr="00DC6A27">
              <w:rPr>
                <w:b/>
                <w:i/>
                <w:spacing w:val="-57"/>
                <w:sz w:val="20"/>
                <w:szCs w:val="20"/>
              </w:rPr>
              <w:t xml:space="preserve">                                    </w:t>
            </w:r>
          </w:p>
          <w:p w:rsidR="005E157A" w:rsidRPr="00DC6A27" w:rsidRDefault="005E157A" w:rsidP="00DC6A27">
            <w:pPr>
              <w:pStyle w:val="TableParagraph"/>
              <w:ind w:right="-104"/>
              <w:jc w:val="both"/>
              <w:rPr>
                <w:b/>
                <w:i/>
                <w:sz w:val="20"/>
                <w:szCs w:val="20"/>
              </w:rPr>
            </w:pPr>
            <w:r w:rsidRPr="00DC6A27">
              <w:rPr>
                <w:b/>
                <w:i/>
                <w:sz w:val="20"/>
                <w:szCs w:val="20"/>
              </w:rPr>
              <w:t>программы</w:t>
            </w:r>
          </w:p>
        </w:tc>
        <w:tc>
          <w:tcPr>
            <w:tcW w:w="7909" w:type="dxa"/>
          </w:tcPr>
          <w:p w:rsidR="005E157A" w:rsidRPr="00DC6A27" w:rsidRDefault="005E157A" w:rsidP="001137E5">
            <w:pPr>
              <w:pStyle w:val="TableParagraph"/>
              <w:ind w:left="0" w:firstLine="284"/>
              <w:jc w:val="both"/>
              <w:rPr>
                <w:sz w:val="20"/>
                <w:szCs w:val="20"/>
              </w:rPr>
            </w:pPr>
            <w:r w:rsidRPr="00DC6A27">
              <w:rPr>
                <w:sz w:val="20"/>
                <w:szCs w:val="20"/>
              </w:rPr>
              <w:t>Создать</w:t>
            </w:r>
            <w:r w:rsidRPr="00DC6A27">
              <w:rPr>
                <w:spacing w:val="55"/>
                <w:sz w:val="20"/>
                <w:szCs w:val="20"/>
              </w:rPr>
              <w:t xml:space="preserve"> </w:t>
            </w:r>
            <w:r w:rsidRPr="00DC6A27">
              <w:rPr>
                <w:sz w:val="20"/>
                <w:szCs w:val="20"/>
              </w:rPr>
              <w:t>условия</w:t>
            </w:r>
            <w:r w:rsidRPr="00DC6A27">
              <w:rPr>
                <w:spacing w:val="54"/>
                <w:sz w:val="20"/>
                <w:szCs w:val="20"/>
              </w:rPr>
              <w:t xml:space="preserve"> </w:t>
            </w:r>
            <w:r w:rsidRPr="00DC6A27">
              <w:rPr>
                <w:sz w:val="20"/>
                <w:szCs w:val="20"/>
              </w:rPr>
              <w:t>для</w:t>
            </w:r>
            <w:r w:rsidRPr="00DC6A27">
              <w:rPr>
                <w:spacing w:val="49"/>
                <w:sz w:val="20"/>
                <w:szCs w:val="20"/>
              </w:rPr>
              <w:t xml:space="preserve"> </w:t>
            </w:r>
            <w:r w:rsidRPr="00DC6A27">
              <w:rPr>
                <w:sz w:val="20"/>
                <w:szCs w:val="20"/>
              </w:rPr>
              <w:t>реализации</w:t>
            </w:r>
            <w:r w:rsidRPr="00DC6A27">
              <w:rPr>
                <w:spacing w:val="50"/>
                <w:sz w:val="20"/>
                <w:szCs w:val="20"/>
              </w:rPr>
              <w:t xml:space="preserve"> </w:t>
            </w:r>
            <w:r w:rsidRPr="00DC6A27">
              <w:rPr>
                <w:sz w:val="20"/>
                <w:szCs w:val="20"/>
              </w:rPr>
              <w:t>образовательной</w:t>
            </w:r>
            <w:r w:rsidRPr="00DC6A27">
              <w:rPr>
                <w:spacing w:val="55"/>
                <w:sz w:val="20"/>
                <w:szCs w:val="20"/>
              </w:rPr>
              <w:t xml:space="preserve"> </w:t>
            </w:r>
            <w:r w:rsidRPr="00DC6A27">
              <w:rPr>
                <w:sz w:val="20"/>
                <w:szCs w:val="20"/>
              </w:rPr>
              <w:t>деятельности</w:t>
            </w:r>
            <w:r w:rsidRPr="00DC6A27">
              <w:rPr>
                <w:spacing w:val="54"/>
                <w:sz w:val="20"/>
                <w:szCs w:val="20"/>
              </w:rPr>
              <w:t xml:space="preserve"> </w:t>
            </w:r>
            <w:r w:rsidRPr="00DC6A27">
              <w:rPr>
                <w:sz w:val="20"/>
                <w:szCs w:val="20"/>
              </w:rPr>
              <w:t>в</w:t>
            </w:r>
            <w:r w:rsidRPr="00DC6A27">
              <w:rPr>
                <w:spacing w:val="-57"/>
                <w:sz w:val="20"/>
                <w:szCs w:val="20"/>
              </w:rPr>
              <w:t xml:space="preserve"> </w:t>
            </w:r>
            <w:r w:rsidRPr="00DC6A27">
              <w:rPr>
                <w:sz w:val="20"/>
                <w:szCs w:val="20"/>
              </w:rPr>
              <w:t>соответствии</w:t>
            </w:r>
            <w:r w:rsidRPr="00DC6A27">
              <w:rPr>
                <w:spacing w:val="-3"/>
                <w:sz w:val="20"/>
                <w:szCs w:val="20"/>
              </w:rPr>
              <w:t xml:space="preserve"> </w:t>
            </w:r>
            <w:r w:rsidRPr="00DC6A27">
              <w:rPr>
                <w:sz w:val="20"/>
                <w:szCs w:val="20"/>
              </w:rPr>
              <w:t>с требованиями</w:t>
            </w:r>
            <w:r w:rsidRPr="00DC6A27">
              <w:rPr>
                <w:spacing w:val="55"/>
                <w:sz w:val="20"/>
                <w:szCs w:val="20"/>
              </w:rPr>
              <w:t xml:space="preserve"> </w:t>
            </w:r>
            <w:r w:rsidRPr="00DC6A27">
              <w:rPr>
                <w:sz w:val="20"/>
                <w:szCs w:val="20"/>
              </w:rPr>
              <w:t>обновленного</w:t>
            </w:r>
            <w:r w:rsidRPr="00DC6A27">
              <w:rPr>
                <w:spacing w:val="1"/>
                <w:sz w:val="20"/>
                <w:szCs w:val="20"/>
              </w:rPr>
              <w:t xml:space="preserve"> </w:t>
            </w:r>
            <w:r w:rsidRPr="00DC6A27">
              <w:rPr>
                <w:sz w:val="20"/>
                <w:szCs w:val="20"/>
              </w:rPr>
              <w:t>ФГОС СОО</w:t>
            </w:r>
          </w:p>
        </w:tc>
      </w:tr>
      <w:tr w:rsidR="005E157A" w:rsidRPr="00DC6A27" w:rsidTr="00DC6A27">
        <w:tc>
          <w:tcPr>
            <w:tcW w:w="2547" w:type="dxa"/>
          </w:tcPr>
          <w:p w:rsidR="005E157A" w:rsidRPr="00DC6A27" w:rsidRDefault="00DC6A27" w:rsidP="00DC6A27">
            <w:pPr>
              <w:pStyle w:val="TableParagraph"/>
              <w:ind w:left="0" w:right="-104"/>
              <w:jc w:val="both"/>
              <w:rPr>
                <w:b/>
                <w:i/>
                <w:sz w:val="20"/>
                <w:szCs w:val="20"/>
              </w:rPr>
            </w:pPr>
            <w:r w:rsidRPr="00DC6A27">
              <w:rPr>
                <w:b/>
                <w:i/>
                <w:sz w:val="20"/>
                <w:szCs w:val="20"/>
              </w:rPr>
              <w:t xml:space="preserve">Сроки </w:t>
            </w:r>
            <w:r w:rsidR="005E157A" w:rsidRPr="00DC6A27">
              <w:rPr>
                <w:b/>
                <w:i/>
                <w:sz w:val="20"/>
                <w:szCs w:val="20"/>
              </w:rPr>
              <w:t xml:space="preserve">реализации </w:t>
            </w:r>
            <w:r w:rsidR="005E157A" w:rsidRPr="00DC6A27">
              <w:rPr>
                <w:b/>
                <w:i/>
                <w:spacing w:val="-57"/>
                <w:sz w:val="20"/>
                <w:szCs w:val="20"/>
              </w:rPr>
              <w:t xml:space="preserve"> </w:t>
            </w:r>
            <w:r w:rsidR="005E157A" w:rsidRPr="00DC6A27">
              <w:rPr>
                <w:b/>
                <w:i/>
                <w:sz w:val="20"/>
                <w:szCs w:val="20"/>
              </w:rPr>
              <w:t>программы</w:t>
            </w:r>
          </w:p>
        </w:tc>
        <w:tc>
          <w:tcPr>
            <w:tcW w:w="7909" w:type="dxa"/>
          </w:tcPr>
          <w:p w:rsidR="005E157A" w:rsidRPr="00DC6A27" w:rsidRDefault="005E157A" w:rsidP="001137E5">
            <w:pPr>
              <w:pStyle w:val="TableParagraph"/>
              <w:ind w:left="0" w:firstLine="284"/>
              <w:jc w:val="both"/>
              <w:rPr>
                <w:sz w:val="20"/>
                <w:szCs w:val="20"/>
              </w:rPr>
            </w:pPr>
            <w:r w:rsidRPr="00DC6A27">
              <w:rPr>
                <w:sz w:val="20"/>
                <w:szCs w:val="20"/>
              </w:rPr>
              <w:t>До</w:t>
            </w:r>
            <w:r w:rsidRPr="00DC6A27">
              <w:rPr>
                <w:spacing w:val="-2"/>
                <w:sz w:val="20"/>
                <w:szCs w:val="20"/>
              </w:rPr>
              <w:t xml:space="preserve"> </w:t>
            </w:r>
            <w:r w:rsidRPr="00DC6A27">
              <w:rPr>
                <w:sz w:val="20"/>
                <w:szCs w:val="20"/>
              </w:rPr>
              <w:t>введения</w:t>
            </w:r>
            <w:r w:rsidRPr="00DC6A27">
              <w:rPr>
                <w:spacing w:val="-6"/>
                <w:sz w:val="20"/>
                <w:szCs w:val="20"/>
              </w:rPr>
              <w:t xml:space="preserve"> </w:t>
            </w:r>
            <w:r w:rsidRPr="00DC6A27">
              <w:rPr>
                <w:sz w:val="20"/>
                <w:szCs w:val="20"/>
              </w:rPr>
              <w:t>в действие</w:t>
            </w:r>
            <w:r w:rsidRPr="00DC6A27">
              <w:rPr>
                <w:spacing w:val="-1"/>
                <w:sz w:val="20"/>
                <w:szCs w:val="20"/>
              </w:rPr>
              <w:t xml:space="preserve"> </w:t>
            </w:r>
            <w:r w:rsidRPr="00DC6A27">
              <w:rPr>
                <w:sz w:val="20"/>
                <w:szCs w:val="20"/>
              </w:rPr>
              <w:t>нового</w:t>
            </w:r>
            <w:r w:rsidRPr="00DC6A27">
              <w:rPr>
                <w:spacing w:val="3"/>
                <w:sz w:val="20"/>
                <w:szCs w:val="20"/>
              </w:rPr>
              <w:t xml:space="preserve"> </w:t>
            </w:r>
            <w:r w:rsidRPr="00DC6A27">
              <w:rPr>
                <w:sz w:val="20"/>
                <w:szCs w:val="20"/>
              </w:rPr>
              <w:t>стандарта</w:t>
            </w:r>
            <w:r w:rsidRPr="00DC6A27">
              <w:rPr>
                <w:spacing w:val="-2"/>
                <w:sz w:val="20"/>
                <w:szCs w:val="20"/>
              </w:rPr>
              <w:t xml:space="preserve"> </w:t>
            </w:r>
            <w:r w:rsidRPr="00DC6A27">
              <w:rPr>
                <w:sz w:val="20"/>
                <w:szCs w:val="20"/>
              </w:rPr>
              <w:t>СОО</w:t>
            </w:r>
            <w:r w:rsidRPr="00DC6A27">
              <w:rPr>
                <w:spacing w:val="-6"/>
                <w:sz w:val="20"/>
                <w:szCs w:val="20"/>
              </w:rPr>
              <w:t xml:space="preserve"> </w:t>
            </w:r>
            <w:r w:rsidRPr="00DC6A27">
              <w:rPr>
                <w:sz w:val="20"/>
                <w:szCs w:val="20"/>
              </w:rPr>
              <w:t>или</w:t>
            </w:r>
            <w:r w:rsidRPr="00DC6A27">
              <w:rPr>
                <w:spacing w:val="1"/>
                <w:sz w:val="20"/>
                <w:szCs w:val="20"/>
              </w:rPr>
              <w:t xml:space="preserve"> </w:t>
            </w:r>
            <w:r w:rsidRPr="00DC6A27">
              <w:rPr>
                <w:sz w:val="20"/>
                <w:szCs w:val="20"/>
              </w:rPr>
              <w:t>его</w:t>
            </w:r>
            <w:r w:rsidRPr="00DC6A27">
              <w:rPr>
                <w:spacing w:val="-6"/>
                <w:sz w:val="20"/>
                <w:szCs w:val="20"/>
              </w:rPr>
              <w:t xml:space="preserve"> </w:t>
            </w:r>
            <w:r w:rsidRPr="00DC6A27">
              <w:rPr>
                <w:sz w:val="20"/>
                <w:szCs w:val="20"/>
              </w:rPr>
              <w:t>обновления</w:t>
            </w:r>
          </w:p>
        </w:tc>
      </w:tr>
      <w:tr w:rsidR="005E157A" w:rsidRPr="00DC6A27" w:rsidTr="00DC6A27">
        <w:tc>
          <w:tcPr>
            <w:tcW w:w="2547" w:type="dxa"/>
          </w:tcPr>
          <w:p w:rsidR="005E157A" w:rsidRPr="00DC6A27" w:rsidRDefault="005E157A" w:rsidP="00DC6A27">
            <w:pPr>
              <w:pStyle w:val="TableParagraph"/>
              <w:ind w:right="-104"/>
              <w:jc w:val="both"/>
              <w:rPr>
                <w:b/>
                <w:i/>
                <w:sz w:val="20"/>
                <w:szCs w:val="20"/>
              </w:rPr>
            </w:pPr>
            <w:r w:rsidRPr="00DC6A27">
              <w:rPr>
                <w:b/>
                <w:i/>
                <w:sz w:val="20"/>
                <w:szCs w:val="20"/>
              </w:rPr>
              <w:t xml:space="preserve">Исполнитель </w:t>
            </w:r>
          </w:p>
        </w:tc>
        <w:tc>
          <w:tcPr>
            <w:tcW w:w="7909" w:type="dxa"/>
          </w:tcPr>
          <w:p w:rsidR="005E157A" w:rsidRPr="00DC6A27" w:rsidRDefault="005E157A" w:rsidP="001137E5">
            <w:pPr>
              <w:pStyle w:val="TableParagraph"/>
              <w:tabs>
                <w:tab w:val="left" w:pos="2408"/>
                <w:tab w:val="left" w:pos="4087"/>
                <w:tab w:val="left" w:pos="6495"/>
              </w:tabs>
              <w:ind w:left="0" w:right="100" w:firstLine="284"/>
              <w:jc w:val="both"/>
              <w:rPr>
                <w:sz w:val="20"/>
                <w:szCs w:val="20"/>
              </w:rPr>
            </w:pPr>
            <w:r w:rsidRPr="00DC6A27">
              <w:rPr>
                <w:sz w:val="20"/>
                <w:szCs w:val="20"/>
              </w:rPr>
              <w:t>Педагогический</w:t>
            </w:r>
            <w:r w:rsidRPr="00DC6A27">
              <w:rPr>
                <w:sz w:val="20"/>
                <w:szCs w:val="20"/>
              </w:rPr>
              <w:tab/>
              <w:t>коллектив</w:t>
            </w:r>
            <w:r w:rsidRPr="00DC6A27">
              <w:rPr>
                <w:sz w:val="20"/>
                <w:szCs w:val="20"/>
              </w:rPr>
              <w:tab/>
              <w:t>МАОУ«СОШ №46»</w:t>
            </w:r>
          </w:p>
        </w:tc>
      </w:tr>
      <w:tr w:rsidR="005E157A" w:rsidRPr="00DC6A27" w:rsidTr="00DC6A27">
        <w:tc>
          <w:tcPr>
            <w:tcW w:w="2547" w:type="dxa"/>
          </w:tcPr>
          <w:p w:rsidR="005E157A" w:rsidRPr="00DC6A27" w:rsidRDefault="005E157A" w:rsidP="00DC6A27">
            <w:pPr>
              <w:pStyle w:val="TableParagraph"/>
              <w:ind w:right="-104"/>
              <w:jc w:val="both"/>
              <w:rPr>
                <w:b/>
                <w:i/>
                <w:sz w:val="20"/>
                <w:szCs w:val="20"/>
              </w:rPr>
            </w:pPr>
            <w:r w:rsidRPr="00DC6A27">
              <w:rPr>
                <w:b/>
                <w:i/>
                <w:sz w:val="20"/>
                <w:szCs w:val="20"/>
              </w:rPr>
              <w:t>Руководитель</w:t>
            </w:r>
          </w:p>
          <w:p w:rsidR="005E157A" w:rsidRPr="00DC6A27" w:rsidRDefault="005E157A" w:rsidP="001137E5">
            <w:pPr>
              <w:pStyle w:val="TableParagraph"/>
              <w:ind w:left="0" w:right="-104" w:firstLine="284"/>
              <w:jc w:val="both"/>
              <w:rPr>
                <w:b/>
                <w:i/>
                <w:sz w:val="20"/>
                <w:szCs w:val="20"/>
              </w:rPr>
            </w:pPr>
            <w:r w:rsidRPr="00DC6A27">
              <w:rPr>
                <w:b/>
                <w:i/>
                <w:sz w:val="20"/>
                <w:szCs w:val="20"/>
              </w:rPr>
              <w:t>программы</w:t>
            </w:r>
          </w:p>
        </w:tc>
        <w:tc>
          <w:tcPr>
            <w:tcW w:w="7909" w:type="dxa"/>
          </w:tcPr>
          <w:p w:rsidR="005E157A" w:rsidRPr="00DC6A27" w:rsidRDefault="005E157A" w:rsidP="001137E5">
            <w:pPr>
              <w:pStyle w:val="TableParagraph"/>
              <w:ind w:left="0" w:firstLine="284"/>
              <w:jc w:val="both"/>
              <w:rPr>
                <w:sz w:val="20"/>
                <w:szCs w:val="20"/>
              </w:rPr>
            </w:pPr>
            <w:r w:rsidRPr="00DC6A27">
              <w:rPr>
                <w:sz w:val="20"/>
                <w:szCs w:val="20"/>
              </w:rPr>
              <w:t>Крамаренко Наталья Анатольевна,</w:t>
            </w:r>
            <w:r w:rsidRPr="00DC6A27">
              <w:rPr>
                <w:spacing w:val="13"/>
                <w:sz w:val="20"/>
                <w:szCs w:val="20"/>
              </w:rPr>
              <w:t xml:space="preserve"> </w:t>
            </w:r>
            <w:r w:rsidRPr="00DC6A27">
              <w:rPr>
                <w:sz w:val="20"/>
                <w:szCs w:val="20"/>
              </w:rPr>
              <w:t>директор</w:t>
            </w:r>
            <w:r w:rsidRPr="00DC6A27">
              <w:rPr>
                <w:spacing w:val="10"/>
                <w:sz w:val="20"/>
                <w:szCs w:val="20"/>
              </w:rPr>
              <w:t xml:space="preserve"> </w:t>
            </w:r>
            <w:r w:rsidRPr="00DC6A27">
              <w:rPr>
                <w:sz w:val="20"/>
                <w:szCs w:val="20"/>
              </w:rPr>
              <w:t>МАОУ</w:t>
            </w:r>
            <w:r w:rsidRPr="00DC6A27">
              <w:rPr>
                <w:spacing w:val="18"/>
                <w:sz w:val="20"/>
                <w:szCs w:val="20"/>
              </w:rPr>
              <w:t xml:space="preserve"> </w:t>
            </w:r>
            <w:r w:rsidRPr="00DC6A27">
              <w:rPr>
                <w:sz w:val="20"/>
                <w:szCs w:val="20"/>
              </w:rPr>
              <w:t>«СОШ №46»</w:t>
            </w:r>
          </w:p>
        </w:tc>
      </w:tr>
      <w:tr w:rsidR="005E157A" w:rsidRPr="00DC6A27" w:rsidTr="00DC6A27">
        <w:tc>
          <w:tcPr>
            <w:tcW w:w="2547" w:type="dxa"/>
          </w:tcPr>
          <w:p w:rsidR="00D635E9" w:rsidRDefault="00D635E9" w:rsidP="00DC6A27">
            <w:pPr>
              <w:pStyle w:val="TableParagraph"/>
              <w:ind w:left="0" w:right="-104"/>
              <w:jc w:val="both"/>
              <w:rPr>
                <w:b/>
                <w:i/>
                <w:sz w:val="20"/>
                <w:szCs w:val="20"/>
              </w:rPr>
            </w:pPr>
          </w:p>
          <w:p w:rsidR="005E157A" w:rsidRPr="00DC6A27" w:rsidRDefault="005E157A" w:rsidP="00DC6A27">
            <w:pPr>
              <w:pStyle w:val="TableParagraph"/>
              <w:ind w:left="0" w:right="-104"/>
              <w:jc w:val="both"/>
              <w:rPr>
                <w:b/>
                <w:i/>
                <w:sz w:val="20"/>
                <w:szCs w:val="20"/>
              </w:rPr>
            </w:pPr>
            <w:r w:rsidRPr="00DC6A27">
              <w:rPr>
                <w:b/>
                <w:i/>
                <w:sz w:val="20"/>
                <w:szCs w:val="20"/>
              </w:rPr>
              <w:t>Цели</w:t>
            </w:r>
            <w:r w:rsidRPr="00DC6A27">
              <w:rPr>
                <w:b/>
                <w:i/>
                <w:spacing w:val="1"/>
                <w:sz w:val="20"/>
                <w:szCs w:val="20"/>
              </w:rPr>
              <w:t xml:space="preserve"> </w:t>
            </w:r>
            <w:r w:rsidRPr="00DC6A27">
              <w:rPr>
                <w:b/>
                <w:i/>
                <w:sz w:val="20"/>
                <w:szCs w:val="20"/>
              </w:rPr>
              <w:t>образовательной</w:t>
            </w:r>
            <w:r w:rsidRPr="00DC6A27">
              <w:rPr>
                <w:b/>
                <w:i/>
                <w:spacing w:val="-2"/>
                <w:sz w:val="20"/>
                <w:szCs w:val="20"/>
              </w:rPr>
              <w:t xml:space="preserve"> </w:t>
            </w:r>
            <w:r w:rsidRPr="00DC6A27">
              <w:rPr>
                <w:b/>
                <w:i/>
                <w:sz w:val="20"/>
                <w:szCs w:val="20"/>
              </w:rPr>
              <w:t>программы</w:t>
            </w:r>
          </w:p>
        </w:tc>
        <w:tc>
          <w:tcPr>
            <w:tcW w:w="7909" w:type="dxa"/>
          </w:tcPr>
          <w:p w:rsidR="00D635E9" w:rsidRDefault="00D635E9" w:rsidP="001137E5">
            <w:pPr>
              <w:pStyle w:val="Default"/>
              <w:ind w:firstLine="284"/>
              <w:jc w:val="both"/>
              <w:rPr>
                <w:sz w:val="20"/>
                <w:szCs w:val="20"/>
              </w:rPr>
            </w:pPr>
          </w:p>
          <w:p w:rsidR="005E157A" w:rsidRPr="00DC6A27" w:rsidRDefault="005E157A" w:rsidP="001137E5">
            <w:pPr>
              <w:pStyle w:val="Default"/>
              <w:ind w:firstLine="284"/>
              <w:jc w:val="both"/>
              <w:rPr>
                <w:sz w:val="20"/>
                <w:szCs w:val="20"/>
              </w:rPr>
            </w:pPr>
            <w:r w:rsidRPr="00DC6A27">
              <w:rPr>
                <w:sz w:val="20"/>
                <w:szCs w:val="20"/>
              </w:rPr>
              <w:t xml:space="preserve">- формирование российской гражданской идентичности обучающихся; </w:t>
            </w:r>
          </w:p>
          <w:p w:rsidR="005E157A" w:rsidRPr="00DC6A27" w:rsidRDefault="005E157A" w:rsidP="001137E5">
            <w:pPr>
              <w:pStyle w:val="Default"/>
              <w:ind w:firstLine="284"/>
              <w:jc w:val="both"/>
              <w:rPr>
                <w:sz w:val="20"/>
                <w:szCs w:val="20"/>
              </w:rPr>
            </w:pPr>
            <w:r w:rsidRPr="00DC6A27">
              <w:rPr>
                <w:sz w:val="20"/>
                <w:szCs w:val="20"/>
              </w:rPr>
              <w:t xml:space="preserve">- 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 </w:t>
            </w:r>
          </w:p>
          <w:p w:rsidR="005E157A" w:rsidRPr="00DC6A27" w:rsidRDefault="005E157A" w:rsidP="001137E5">
            <w:pPr>
              <w:pStyle w:val="Default"/>
              <w:ind w:firstLine="284"/>
              <w:jc w:val="both"/>
              <w:rPr>
                <w:sz w:val="20"/>
                <w:szCs w:val="20"/>
              </w:rPr>
            </w:pPr>
            <w:r w:rsidRPr="00DC6A27">
              <w:rPr>
                <w:sz w:val="20"/>
                <w:szCs w:val="20"/>
              </w:rPr>
              <w:t xml:space="preserve">- преемственность основных образовательных программ дошкольного, начального общего, основного общего, среднего общего, профессионального образования; </w:t>
            </w:r>
          </w:p>
          <w:p w:rsidR="005E157A" w:rsidRPr="00DC6A27" w:rsidRDefault="005E157A" w:rsidP="001137E5">
            <w:pPr>
              <w:pStyle w:val="Default"/>
              <w:ind w:firstLine="284"/>
              <w:jc w:val="both"/>
              <w:rPr>
                <w:sz w:val="20"/>
                <w:szCs w:val="20"/>
              </w:rPr>
            </w:pPr>
            <w:r w:rsidRPr="00DC6A27">
              <w:rPr>
                <w:sz w:val="20"/>
                <w:szCs w:val="20"/>
              </w:rPr>
              <w:t xml:space="preserve">- организация учебного процесса с учётом целей, содержания и планируемых результатов среднего общего образования, отражённых в ФГОС СОО; </w:t>
            </w:r>
          </w:p>
          <w:p w:rsidR="005E157A" w:rsidRPr="00DC6A27" w:rsidRDefault="005E157A" w:rsidP="001137E5">
            <w:pPr>
              <w:pStyle w:val="Default"/>
              <w:ind w:firstLine="284"/>
              <w:jc w:val="both"/>
              <w:rPr>
                <w:sz w:val="20"/>
                <w:szCs w:val="20"/>
              </w:rPr>
            </w:pPr>
            <w:r w:rsidRPr="00DC6A27">
              <w:rPr>
                <w:sz w:val="20"/>
                <w:szCs w:val="20"/>
              </w:rPr>
              <w:t xml:space="preserve">- 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 </w:t>
            </w:r>
          </w:p>
          <w:p w:rsidR="005E157A" w:rsidRPr="00DC6A27" w:rsidRDefault="005E157A" w:rsidP="001137E5">
            <w:pPr>
              <w:pStyle w:val="Default"/>
              <w:ind w:firstLine="284"/>
              <w:jc w:val="both"/>
              <w:rPr>
                <w:sz w:val="20"/>
                <w:szCs w:val="20"/>
              </w:rPr>
            </w:pPr>
            <w:r w:rsidRPr="00DC6A27">
              <w:rPr>
                <w:sz w:val="20"/>
                <w:szCs w:val="20"/>
              </w:rPr>
              <w:t xml:space="preserve">- подготовка обучающегося к жизни в обществе, самостоятельному жизненному выбору, продолжению образования и началу профессиональной деятельности; </w:t>
            </w:r>
          </w:p>
          <w:p w:rsidR="005E157A" w:rsidRPr="00DC6A27" w:rsidRDefault="005E157A" w:rsidP="001137E5">
            <w:pPr>
              <w:widowControl/>
              <w:autoSpaceDE w:val="0"/>
              <w:autoSpaceDN w:val="0"/>
              <w:adjustRightInd w:val="0"/>
              <w:ind w:firstLine="284"/>
              <w:jc w:val="both"/>
              <w:rPr>
                <w:rFonts w:ascii="Times New Roman" w:hAnsi="Times New Roman" w:cs="Times New Roman"/>
                <w:sz w:val="20"/>
                <w:szCs w:val="20"/>
              </w:rPr>
            </w:pPr>
            <w:r w:rsidRPr="00DC6A27">
              <w:rPr>
                <w:rFonts w:ascii="Times New Roman" w:hAnsi="Times New Roman" w:cs="Times New Roman"/>
                <w:sz w:val="20"/>
                <w:szCs w:val="20"/>
              </w:rPr>
              <w:t>- 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tc>
      </w:tr>
      <w:tr w:rsidR="005E157A" w:rsidRPr="00DC6A27" w:rsidTr="00DC6A27">
        <w:tc>
          <w:tcPr>
            <w:tcW w:w="2547" w:type="dxa"/>
          </w:tcPr>
          <w:p w:rsidR="00D635E9" w:rsidRDefault="00D635E9" w:rsidP="001137E5">
            <w:pPr>
              <w:pStyle w:val="TableParagraph"/>
              <w:ind w:left="0" w:right="-104" w:firstLine="284"/>
              <w:jc w:val="both"/>
              <w:rPr>
                <w:b/>
                <w:i/>
                <w:sz w:val="20"/>
                <w:szCs w:val="20"/>
              </w:rPr>
            </w:pPr>
          </w:p>
          <w:p w:rsidR="00D635E9" w:rsidRDefault="00D635E9" w:rsidP="001137E5">
            <w:pPr>
              <w:pStyle w:val="TableParagraph"/>
              <w:ind w:left="0" w:right="-104" w:firstLine="284"/>
              <w:jc w:val="both"/>
              <w:rPr>
                <w:b/>
                <w:i/>
                <w:sz w:val="20"/>
                <w:szCs w:val="20"/>
              </w:rPr>
            </w:pPr>
          </w:p>
          <w:p w:rsidR="005E157A" w:rsidRPr="00DC6A27" w:rsidRDefault="005E157A" w:rsidP="001137E5">
            <w:pPr>
              <w:pStyle w:val="TableParagraph"/>
              <w:ind w:left="0" w:right="-104" w:firstLine="284"/>
              <w:jc w:val="both"/>
              <w:rPr>
                <w:b/>
                <w:i/>
                <w:sz w:val="20"/>
                <w:szCs w:val="20"/>
              </w:rPr>
            </w:pPr>
            <w:r w:rsidRPr="00DC6A27">
              <w:rPr>
                <w:b/>
                <w:i/>
                <w:sz w:val="20"/>
                <w:szCs w:val="20"/>
              </w:rPr>
              <w:t>Задачи</w:t>
            </w:r>
            <w:r w:rsidRPr="00DC6A27">
              <w:rPr>
                <w:b/>
                <w:i/>
                <w:spacing w:val="1"/>
                <w:sz w:val="20"/>
                <w:szCs w:val="20"/>
              </w:rPr>
              <w:t xml:space="preserve"> </w:t>
            </w:r>
            <w:r w:rsidRPr="00DC6A27">
              <w:rPr>
                <w:b/>
                <w:i/>
                <w:sz w:val="20"/>
                <w:szCs w:val="20"/>
              </w:rPr>
              <w:t>образовательной</w:t>
            </w:r>
            <w:r w:rsidRPr="00DC6A27">
              <w:rPr>
                <w:b/>
                <w:i/>
                <w:spacing w:val="-2"/>
                <w:sz w:val="20"/>
                <w:szCs w:val="20"/>
              </w:rPr>
              <w:t xml:space="preserve"> </w:t>
            </w:r>
            <w:r w:rsidRPr="00DC6A27">
              <w:rPr>
                <w:b/>
                <w:i/>
                <w:sz w:val="20"/>
                <w:szCs w:val="20"/>
              </w:rPr>
              <w:t>программы</w:t>
            </w:r>
          </w:p>
        </w:tc>
        <w:tc>
          <w:tcPr>
            <w:tcW w:w="7909" w:type="dxa"/>
          </w:tcPr>
          <w:p w:rsidR="00D635E9" w:rsidRDefault="00D635E9" w:rsidP="001137E5">
            <w:pPr>
              <w:widowControl/>
              <w:autoSpaceDE w:val="0"/>
              <w:autoSpaceDN w:val="0"/>
              <w:adjustRightInd w:val="0"/>
              <w:ind w:firstLine="284"/>
              <w:jc w:val="both"/>
              <w:rPr>
                <w:rFonts w:ascii="Times New Roman" w:eastAsiaTheme="minorHAnsi" w:hAnsi="Times New Roman" w:cs="Times New Roman"/>
                <w:color w:val="auto"/>
                <w:sz w:val="20"/>
                <w:szCs w:val="20"/>
                <w:lang w:eastAsia="en-US" w:bidi="ar-SA"/>
              </w:rPr>
            </w:pPr>
          </w:p>
          <w:p w:rsidR="005E157A" w:rsidRPr="00DC6A27" w:rsidRDefault="005E157A" w:rsidP="001137E5">
            <w:pPr>
              <w:widowControl/>
              <w:autoSpaceDE w:val="0"/>
              <w:autoSpaceDN w:val="0"/>
              <w:adjustRightInd w:val="0"/>
              <w:ind w:firstLine="284"/>
              <w:jc w:val="both"/>
              <w:rPr>
                <w:rFonts w:ascii="Times New Roman" w:eastAsiaTheme="minorHAnsi" w:hAnsi="Times New Roman" w:cs="Times New Roman"/>
                <w:color w:val="auto"/>
                <w:sz w:val="20"/>
                <w:szCs w:val="20"/>
                <w:lang w:eastAsia="en-US" w:bidi="ar-SA"/>
              </w:rPr>
            </w:pPr>
            <w:r w:rsidRPr="00DC6A27">
              <w:rPr>
                <w:rFonts w:ascii="Times New Roman" w:eastAsiaTheme="minorHAnsi" w:hAnsi="Times New Roman" w:cs="Times New Roman"/>
                <w:color w:val="auto"/>
                <w:sz w:val="20"/>
                <w:szCs w:val="20"/>
                <w:lang w:eastAsia="en-US" w:bidi="ar-SA"/>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5E157A" w:rsidRPr="00DC6A27" w:rsidRDefault="005E157A" w:rsidP="001137E5">
            <w:pPr>
              <w:widowControl/>
              <w:autoSpaceDE w:val="0"/>
              <w:autoSpaceDN w:val="0"/>
              <w:adjustRightInd w:val="0"/>
              <w:ind w:firstLine="284"/>
              <w:jc w:val="both"/>
              <w:rPr>
                <w:rFonts w:ascii="Times New Roman" w:eastAsiaTheme="minorHAnsi" w:hAnsi="Times New Roman" w:cs="Times New Roman"/>
                <w:color w:val="auto"/>
                <w:sz w:val="20"/>
                <w:szCs w:val="20"/>
                <w:lang w:eastAsia="en-US" w:bidi="ar-SA"/>
              </w:rPr>
            </w:pPr>
            <w:r w:rsidRPr="00DC6A27">
              <w:rPr>
                <w:rFonts w:ascii="Times New Roman" w:eastAsiaTheme="minorHAnsi" w:hAnsi="Times New Roman" w:cs="Times New Roman"/>
                <w:color w:val="auto"/>
                <w:sz w:val="20"/>
                <w:szCs w:val="20"/>
                <w:lang w:eastAsia="en-US" w:bidi="ar-SA"/>
              </w:rPr>
              <w:t>- обеспечение планируемых результатов по освоению обучающимся</w:t>
            </w:r>
          </w:p>
          <w:p w:rsidR="005E157A" w:rsidRPr="00DC6A27" w:rsidRDefault="005E157A" w:rsidP="001137E5">
            <w:pPr>
              <w:widowControl/>
              <w:autoSpaceDE w:val="0"/>
              <w:autoSpaceDN w:val="0"/>
              <w:adjustRightInd w:val="0"/>
              <w:ind w:firstLine="284"/>
              <w:jc w:val="both"/>
              <w:rPr>
                <w:rFonts w:ascii="Times New Roman" w:eastAsiaTheme="minorHAnsi" w:hAnsi="Times New Roman" w:cs="Times New Roman"/>
                <w:color w:val="auto"/>
                <w:sz w:val="20"/>
                <w:szCs w:val="20"/>
                <w:lang w:eastAsia="en-US" w:bidi="ar-SA"/>
              </w:rPr>
            </w:pPr>
            <w:r w:rsidRPr="00DC6A27">
              <w:rPr>
                <w:rFonts w:ascii="Times New Roman" w:eastAsiaTheme="minorHAnsi" w:hAnsi="Times New Roman" w:cs="Times New Roman"/>
                <w:color w:val="auto"/>
                <w:sz w:val="20"/>
                <w:szCs w:val="20"/>
                <w:lang w:eastAsia="en-US" w:bidi="ar-SA"/>
              </w:rPr>
              <w:t>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5E157A" w:rsidRPr="00DC6A27" w:rsidRDefault="005E157A" w:rsidP="001137E5">
            <w:pPr>
              <w:widowControl/>
              <w:autoSpaceDE w:val="0"/>
              <w:autoSpaceDN w:val="0"/>
              <w:adjustRightInd w:val="0"/>
              <w:ind w:firstLine="284"/>
              <w:jc w:val="both"/>
              <w:rPr>
                <w:rFonts w:ascii="Times New Roman" w:eastAsiaTheme="minorHAnsi" w:hAnsi="Times New Roman" w:cs="Times New Roman"/>
                <w:color w:val="auto"/>
                <w:sz w:val="20"/>
                <w:szCs w:val="20"/>
                <w:lang w:eastAsia="en-US" w:bidi="ar-SA"/>
              </w:rPr>
            </w:pPr>
            <w:r w:rsidRPr="00DC6A27">
              <w:rPr>
                <w:rFonts w:ascii="Times New Roman" w:eastAsiaTheme="minorHAnsi" w:hAnsi="Times New Roman" w:cs="Times New Roman"/>
                <w:color w:val="auto"/>
                <w:sz w:val="20"/>
                <w:szCs w:val="20"/>
                <w:lang w:eastAsia="en-US" w:bidi="ar-SA"/>
              </w:rPr>
              <w:t>- обеспечение преемственности основного общего и среднего общего</w:t>
            </w:r>
          </w:p>
          <w:p w:rsidR="005E157A" w:rsidRPr="00DC6A27" w:rsidRDefault="005E157A" w:rsidP="001137E5">
            <w:pPr>
              <w:widowControl/>
              <w:autoSpaceDE w:val="0"/>
              <w:autoSpaceDN w:val="0"/>
              <w:adjustRightInd w:val="0"/>
              <w:ind w:firstLine="284"/>
              <w:jc w:val="both"/>
              <w:rPr>
                <w:rFonts w:ascii="Times New Roman" w:eastAsiaTheme="minorHAnsi" w:hAnsi="Times New Roman" w:cs="Times New Roman"/>
                <w:color w:val="auto"/>
                <w:sz w:val="20"/>
                <w:szCs w:val="20"/>
                <w:lang w:eastAsia="en-US" w:bidi="ar-SA"/>
              </w:rPr>
            </w:pPr>
            <w:r w:rsidRPr="00DC6A27">
              <w:rPr>
                <w:rFonts w:ascii="Times New Roman" w:eastAsiaTheme="minorHAnsi" w:hAnsi="Times New Roman" w:cs="Times New Roman"/>
                <w:color w:val="auto"/>
                <w:sz w:val="20"/>
                <w:szCs w:val="20"/>
                <w:lang w:eastAsia="en-US" w:bidi="ar-SA"/>
              </w:rPr>
              <w:t>образования;</w:t>
            </w:r>
          </w:p>
          <w:p w:rsidR="005E157A" w:rsidRPr="00DC6A27" w:rsidRDefault="005E157A" w:rsidP="001137E5">
            <w:pPr>
              <w:widowControl/>
              <w:autoSpaceDE w:val="0"/>
              <w:autoSpaceDN w:val="0"/>
              <w:adjustRightInd w:val="0"/>
              <w:ind w:firstLine="284"/>
              <w:jc w:val="both"/>
              <w:rPr>
                <w:rFonts w:ascii="Times New Roman" w:eastAsiaTheme="minorHAnsi" w:hAnsi="Times New Roman" w:cs="Times New Roman"/>
                <w:color w:val="auto"/>
                <w:sz w:val="20"/>
                <w:szCs w:val="20"/>
                <w:lang w:eastAsia="en-US" w:bidi="ar-SA"/>
              </w:rPr>
            </w:pPr>
            <w:r w:rsidRPr="00DC6A27">
              <w:rPr>
                <w:rFonts w:ascii="Times New Roman" w:eastAsiaTheme="minorHAnsi" w:hAnsi="Times New Roman" w:cs="Times New Roman"/>
                <w:color w:val="auto"/>
                <w:sz w:val="20"/>
                <w:szCs w:val="20"/>
                <w:lang w:eastAsia="en-US" w:bidi="ar-SA"/>
              </w:rPr>
              <w:t>- достижение планируемых результатов освоения ФОП СОО всеми обучающимися, в том числе обучающимися с ограниченными возможностями здоровья;</w:t>
            </w:r>
          </w:p>
          <w:p w:rsidR="005E157A" w:rsidRPr="00DC6A27" w:rsidRDefault="005E157A" w:rsidP="001137E5">
            <w:pPr>
              <w:widowControl/>
              <w:autoSpaceDE w:val="0"/>
              <w:autoSpaceDN w:val="0"/>
              <w:adjustRightInd w:val="0"/>
              <w:ind w:firstLine="284"/>
              <w:jc w:val="both"/>
              <w:rPr>
                <w:rFonts w:ascii="Times New Roman" w:eastAsiaTheme="minorHAnsi" w:hAnsi="Times New Roman" w:cs="Times New Roman"/>
                <w:color w:val="auto"/>
                <w:sz w:val="20"/>
                <w:szCs w:val="20"/>
                <w:lang w:eastAsia="en-US" w:bidi="ar-SA"/>
              </w:rPr>
            </w:pPr>
            <w:r w:rsidRPr="00DC6A27">
              <w:rPr>
                <w:rFonts w:ascii="Times New Roman" w:eastAsiaTheme="minorHAnsi" w:hAnsi="Times New Roman" w:cs="Times New Roman"/>
                <w:color w:val="auto"/>
                <w:sz w:val="20"/>
                <w:szCs w:val="20"/>
                <w:lang w:eastAsia="en-US" w:bidi="ar-SA"/>
              </w:rPr>
              <w:t>- обеспечение доступности получения качественного основного общего образования;</w:t>
            </w:r>
          </w:p>
          <w:p w:rsidR="005E157A" w:rsidRPr="00DC6A27" w:rsidRDefault="005E157A" w:rsidP="001137E5">
            <w:pPr>
              <w:widowControl/>
              <w:autoSpaceDE w:val="0"/>
              <w:autoSpaceDN w:val="0"/>
              <w:adjustRightInd w:val="0"/>
              <w:ind w:firstLine="284"/>
              <w:jc w:val="both"/>
              <w:rPr>
                <w:rFonts w:ascii="Times New Roman" w:eastAsiaTheme="minorHAnsi" w:hAnsi="Times New Roman" w:cs="Times New Roman"/>
                <w:color w:val="auto"/>
                <w:sz w:val="20"/>
                <w:szCs w:val="20"/>
                <w:lang w:eastAsia="en-US" w:bidi="ar-SA"/>
              </w:rPr>
            </w:pPr>
            <w:r w:rsidRPr="00DC6A27">
              <w:rPr>
                <w:rFonts w:ascii="Times New Roman" w:eastAsiaTheme="minorHAnsi" w:hAnsi="Times New Roman" w:cs="Times New Roman"/>
                <w:color w:val="auto"/>
                <w:sz w:val="20"/>
                <w:szCs w:val="20"/>
                <w:lang w:eastAsia="en-US" w:bidi="ar-SA"/>
              </w:rPr>
              <w:t>- выявление и развитие способностей обучающихся, в том числе проявивших выдающиеся способности, через систему клубов, секций и других, организацию общественно полезной деятельности организация интеллектуальных и творческих соревнований, научно-</w:t>
            </w:r>
          </w:p>
          <w:p w:rsidR="005E157A" w:rsidRPr="00DC6A27" w:rsidRDefault="005E157A" w:rsidP="001137E5">
            <w:pPr>
              <w:widowControl/>
              <w:autoSpaceDE w:val="0"/>
              <w:autoSpaceDN w:val="0"/>
              <w:adjustRightInd w:val="0"/>
              <w:ind w:firstLine="284"/>
              <w:jc w:val="both"/>
              <w:rPr>
                <w:rFonts w:ascii="Times New Roman" w:eastAsiaTheme="minorHAnsi" w:hAnsi="Times New Roman" w:cs="Times New Roman"/>
                <w:color w:val="auto"/>
                <w:sz w:val="20"/>
                <w:szCs w:val="20"/>
                <w:lang w:eastAsia="en-US" w:bidi="ar-SA"/>
              </w:rPr>
            </w:pPr>
            <w:r w:rsidRPr="00DC6A27">
              <w:rPr>
                <w:rFonts w:ascii="Times New Roman" w:eastAsiaTheme="minorHAnsi" w:hAnsi="Times New Roman" w:cs="Times New Roman"/>
                <w:color w:val="auto"/>
                <w:sz w:val="20"/>
                <w:szCs w:val="20"/>
                <w:lang w:eastAsia="en-US" w:bidi="ar-SA"/>
              </w:rPr>
              <w:t>технического творчества и проектно-исследовательской деятельности;</w:t>
            </w:r>
          </w:p>
          <w:p w:rsidR="005E157A" w:rsidRPr="00DC6A27" w:rsidRDefault="005E157A" w:rsidP="001137E5">
            <w:pPr>
              <w:widowControl/>
              <w:autoSpaceDE w:val="0"/>
              <w:autoSpaceDN w:val="0"/>
              <w:adjustRightInd w:val="0"/>
              <w:ind w:firstLine="284"/>
              <w:jc w:val="both"/>
              <w:rPr>
                <w:rFonts w:ascii="Times New Roman" w:eastAsiaTheme="minorHAnsi" w:hAnsi="Times New Roman" w:cs="Times New Roman"/>
                <w:color w:val="auto"/>
                <w:sz w:val="20"/>
                <w:szCs w:val="20"/>
                <w:lang w:eastAsia="en-US" w:bidi="ar-SA"/>
              </w:rPr>
            </w:pPr>
            <w:r w:rsidRPr="00DC6A27">
              <w:rPr>
                <w:rFonts w:ascii="Times New Roman" w:eastAsiaTheme="minorHAnsi" w:hAnsi="Times New Roman" w:cs="Times New Roman"/>
                <w:color w:val="auto"/>
                <w:sz w:val="20"/>
                <w:szCs w:val="20"/>
                <w:lang w:eastAsia="en-US" w:bidi="ar-SA"/>
              </w:rPr>
              <w:t>- участие обучающихся, их родителей (законных представителей), педагогических работников в проектировании и развитии социальной</w:t>
            </w:r>
          </w:p>
          <w:p w:rsidR="005E157A" w:rsidRPr="00DC6A27" w:rsidRDefault="005E157A" w:rsidP="001137E5">
            <w:pPr>
              <w:widowControl/>
              <w:autoSpaceDE w:val="0"/>
              <w:autoSpaceDN w:val="0"/>
              <w:adjustRightInd w:val="0"/>
              <w:ind w:firstLine="284"/>
              <w:jc w:val="both"/>
              <w:rPr>
                <w:rFonts w:ascii="Times New Roman" w:eastAsiaTheme="minorHAnsi" w:hAnsi="Times New Roman" w:cs="Times New Roman"/>
                <w:color w:val="auto"/>
                <w:sz w:val="20"/>
                <w:szCs w:val="20"/>
                <w:lang w:eastAsia="en-US" w:bidi="ar-SA"/>
              </w:rPr>
            </w:pPr>
            <w:r w:rsidRPr="00DC6A27">
              <w:rPr>
                <w:rFonts w:ascii="Times New Roman" w:eastAsiaTheme="minorHAnsi" w:hAnsi="Times New Roman" w:cs="Times New Roman"/>
                <w:color w:val="auto"/>
                <w:sz w:val="20"/>
                <w:szCs w:val="20"/>
                <w:lang w:eastAsia="en-US" w:bidi="ar-SA"/>
              </w:rPr>
              <w:t>среды образовательной организации;</w:t>
            </w:r>
          </w:p>
          <w:p w:rsidR="005E157A" w:rsidRPr="00DC6A27" w:rsidRDefault="005E157A" w:rsidP="001137E5">
            <w:pPr>
              <w:widowControl/>
              <w:autoSpaceDE w:val="0"/>
              <w:autoSpaceDN w:val="0"/>
              <w:adjustRightInd w:val="0"/>
              <w:ind w:firstLine="284"/>
              <w:jc w:val="both"/>
              <w:rPr>
                <w:rFonts w:ascii="Times New Roman" w:eastAsiaTheme="minorHAnsi" w:hAnsi="Times New Roman" w:cs="Times New Roman"/>
                <w:color w:val="auto"/>
                <w:sz w:val="20"/>
                <w:szCs w:val="20"/>
                <w:lang w:eastAsia="en-US" w:bidi="ar-SA"/>
              </w:rPr>
            </w:pPr>
            <w:r w:rsidRPr="00DC6A27">
              <w:rPr>
                <w:rFonts w:ascii="Times New Roman" w:eastAsiaTheme="minorHAnsi" w:hAnsi="Times New Roman" w:cs="Times New Roman"/>
                <w:color w:val="auto"/>
                <w:sz w:val="20"/>
                <w:szCs w:val="20"/>
                <w:lang w:eastAsia="en-US" w:bidi="ar-SA"/>
              </w:rPr>
              <w:t>- включение обучающихся в процессы познания и преобразования социальной среды ГО Верхотурский для приобретения опыта реального управления и действия;</w:t>
            </w:r>
          </w:p>
          <w:p w:rsidR="005E157A" w:rsidRPr="00DC6A27" w:rsidRDefault="005E157A" w:rsidP="001137E5">
            <w:pPr>
              <w:widowControl/>
              <w:autoSpaceDE w:val="0"/>
              <w:autoSpaceDN w:val="0"/>
              <w:adjustRightInd w:val="0"/>
              <w:ind w:firstLine="284"/>
              <w:jc w:val="both"/>
              <w:rPr>
                <w:rFonts w:ascii="Times New Roman" w:eastAsiaTheme="minorHAnsi" w:hAnsi="Times New Roman" w:cs="Times New Roman"/>
                <w:color w:val="auto"/>
                <w:sz w:val="20"/>
                <w:szCs w:val="20"/>
                <w:lang w:eastAsia="en-US" w:bidi="ar-SA"/>
              </w:rPr>
            </w:pPr>
            <w:r w:rsidRPr="00DC6A27">
              <w:rPr>
                <w:rFonts w:ascii="Times New Roman" w:eastAsiaTheme="minorHAnsi" w:hAnsi="Times New Roman" w:cs="Times New Roman"/>
                <w:color w:val="auto"/>
                <w:sz w:val="20"/>
                <w:szCs w:val="20"/>
                <w:lang w:eastAsia="en-US" w:bidi="ar-SA"/>
              </w:rPr>
              <w:t>- 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предприятиями, организациями профессионального образования;</w:t>
            </w:r>
          </w:p>
          <w:p w:rsidR="005E157A" w:rsidRPr="00DC6A27" w:rsidRDefault="005E157A" w:rsidP="001137E5">
            <w:pPr>
              <w:widowControl/>
              <w:autoSpaceDE w:val="0"/>
              <w:autoSpaceDN w:val="0"/>
              <w:adjustRightInd w:val="0"/>
              <w:ind w:firstLine="284"/>
              <w:jc w:val="both"/>
              <w:rPr>
                <w:rFonts w:ascii="Times New Roman" w:hAnsi="Times New Roman" w:cs="Times New Roman"/>
                <w:b/>
                <w:sz w:val="20"/>
                <w:szCs w:val="20"/>
              </w:rPr>
            </w:pPr>
            <w:r w:rsidRPr="00DC6A27">
              <w:rPr>
                <w:rFonts w:ascii="Times New Roman" w:eastAsiaTheme="minorHAnsi" w:hAnsi="Times New Roman" w:cs="Times New Roman"/>
                <w:color w:val="auto"/>
                <w:sz w:val="20"/>
                <w:szCs w:val="20"/>
                <w:lang w:eastAsia="en-US" w:bidi="ar-SA"/>
              </w:rPr>
              <w:t>- создание условий для сохранения и укрепления физического, психологического и социального здоровья обучающихся, обеспечение их безопасности.</w:t>
            </w:r>
          </w:p>
        </w:tc>
      </w:tr>
    </w:tbl>
    <w:p w:rsidR="005E157A" w:rsidRPr="00105F40" w:rsidRDefault="005E157A" w:rsidP="001137E5">
      <w:pPr>
        <w:ind w:firstLine="284"/>
        <w:jc w:val="both"/>
        <w:rPr>
          <w:rFonts w:ascii="Times New Roman" w:hAnsi="Times New Roman" w:cs="Times New Roman"/>
        </w:rPr>
      </w:pPr>
    </w:p>
    <w:p w:rsidR="005E157A" w:rsidRPr="00105F40" w:rsidRDefault="005E157A" w:rsidP="001137E5">
      <w:pPr>
        <w:ind w:firstLine="284"/>
        <w:jc w:val="both"/>
        <w:rPr>
          <w:rFonts w:ascii="Times New Roman" w:hAnsi="Times New Roman" w:cs="Times New Roman"/>
        </w:rPr>
      </w:pPr>
    </w:p>
    <w:p w:rsidR="005E157A" w:rsidRPr="00105F40" w:rsidRDefault="005E157A" w:rsidP="001137E5">
      <w:pPr>
        <w:ind w:firstLine="284"/>
        <w:jc w:val="both"/>
        <w:rPr>
          <w:rFonts w:ascii="Times New Roman" w:hAnsi="Times New Roman" w:cs="Times New Roman"/>
        </w:rPr>
      </w:pPr>
    </w:p>
    <w:p w:rsidR="005E157A" w:rsidRPr="00105F40" w:rsidRDefault="005E157A" w:rsidP="001137E5">
      <w:pPr>
        <w:widowControl/>
        <w:ind w:right="227" w:firstLine="284"/>
        <w:jc w:val="both"/>
        <w:rPr>
          <w:rFonts w:ascii="Times New Roman" w:eastAsiaTheme="minorHAnsi" w:hAnsi="Times New Roman" w:cs="Times New Roman"/>
          <w:b/>
          <w:color w:val="auto"/>
          <w:lang w:eastAsia="en-US" w:bidi="ar-SA"/>
        </w:rPr>
      </w:pPr>
    </w:p>
    <w:p w:rsidR="005E157A" w:rsidRPr="00105F40" w:rsidRDefault="005E157A" w:rsidP="00D635E9">
      <w:pPr>
        <w:widowControl/>
        <w:ind w:right="227" w:firstLine="284"/>
        <w:jc w:val="center"/>
        <w:rPr>
          <w:rFonts w:ascii="Times New Roman" w:eastAsiaTheme="minorHAnsi" w:hAnsi="Times New Roman" w:cs="Times New Roman"/>
          <w:b/>
          <w:color w:val="auto"/>
          <w:lang w:eastAsia="en-US" w:bidi="ar-SA"/>
        </w:rPr>
      </w:pPr>
      <w:r w:rsidRPr="00105F40">
        <w:rPr>
          <w:rFonts w:ascii="Times New Roman" w:eastAsiaTheme="minorHAnsi" w:hAnsi="Times New Roman" w:cs="Times New Roman"/>
          <w:b/>
          <w:color w:val="auto"/>
          <w:lang w:eastAsia="en-US" w:bidi="ar-SA"/>
        </w:rPr>
        <w:lastRenderedPageBreak/>
        <w:t>СОДЕРЖАНИЕ</w:t>
      </w:r>
    </w:p>
    <w:p w:rsidR="005E157A" w:rsidRPr="00105F40" w:rsidRDefault="005E157A" w:rsidP="001137E5">
      <w:pPr>
        <w:widowControl/>
        <w:ind w:right="227" w:firstLine="284"/>
        <w:jc w:val="both"/>
        <w:rPr>
          <w:rFonts w:ascii="Times New Roman" w:eastAsiaTheme="minorHAnsi" w:hAnsi="Times New Roman" w:cs="Times New Roman"/>
          <w:b/>
          <w:color w:val="auto"/>
          <w:lang w:eastAsia="en-US" w:bidi="ar-SA"/>
        </w:rPr>
      </w:pPr>
    </w:p>
    <w:tbl>
      <w:tblPr>
        <w:tblW w:w="12044" w:type="dxa"/>
        <w:tblLook w:val="04A0" w:firstRow="1" w:lastRow="0" w:firstColumn="1" w:lastColumn="0" w:noHBand="0" w:noVBand="1"/>
      </w:tblPr>
      <w:tblGrid>
        <w:gridCol w:w="8784"/>
        <w:gridCol w:w="3260"/>
      </w:tblGrid>
      <w:tr w:rsidR="005E157A" w:rsidRPr="00D635E9" w:rsidTr="00FA4528">
        <w:tc>
          <w:tcPr>
            <w:tcW w:w="8784" w:type="dxa"/>
          </w:tcPr>
          <w:p w:rsidR="005E157A" w:rsidRPr="00FA4528" w:rsidRDefault="005E157A" w:rsidP="006D76FC">
            <w:pPr>
              <w:pStyle w:val="af4"/>
              <w:widowControl/>
              <w:numPr>
                <w:ilvl w:val="0"/>
                <w:numId w:val="140"/>
              </w:numPr>
              <w:ind w:left="0" w:right="227" w:firstLine="284"/>
              <w:jc w:val="both"/>
              <w:rPr>
                <w:rFonts w:ascii="Times New Roman" w:eastAsiaTheme="minorHAnsi" w:hAnsi="Times New Roman" w:cs="Times New Roman"/>
                <w:color w:val="auto"/>
                <w:sz w:val="22"/>
                <w:szCs w:val="22"/>
                <w:lang w:val="en-US" w:eastAsia="en-US" w:bidi="ar-SA"/>
              </w:rPr>
            </w:pPr>
            <w:r w:rsidRPr="00D635E9">
              <w:rPr>
                <w:rFonts w:ascii="Times New Roman" w:eastAsiaTheme="minorHAnsi" w:hAnsi="Times New Roman" w:cs="Times New Roman"/>
                <w:color w:val="auto"/>
                <w:sz w:val="22"/>
                <w:szCs w:val="22"/>
                <w:lang w:eastAsia="en-US" w:bidi="ar-SA"/>
              </w:rPr>
              <w:t>ЦЕЛЕВОЙ РАЗДЕЛ</w:t>
            </w:r>
          </w:p>
          <w:p w:rsidR="00FA4528" w:rsidRPr="00D635E9" w:rsidRDefault="00FA4528" w:rsidP="00FA4528">
            <w:pPr>
              <w:pStyle w:val="af4"/>
              <w:widowControl/>
              <w:ind w:left="284" w:right="227"/>
              <w:jc w:val="both"/>
              <w:rPr>
                <w:rFonts w:ascii="Times New Roman" w:eastAsiaTheme="minorHAnsi" w:hAnsi="Times New Roman" w:cs="Times New Roman"/>
                <w:color w:val="auto"/>
                <w:sz w:val="22"/>
                <w:szCs w:val="22"/>
                <w:lang w:val="en-US" w:eastAsia="en-US" w:bidi="ar-SA"/>
              </w:rPr>
            </w:pPr>
          </w:p>
        </w:tc>
        <w:tc>
          <w:tcPr>
            <w:tcW w:w="3260" w:type="dxa"/>
          </w:tcPr>
          <w:p w:rsidR="005E157A" w:rsidRPr="00D635E9" w:rsidRDefault="005E157A" w:rsidP="001137E5">
            <w:pPr>
              <w:widowControl/>
              <w:ind w:right="227" w:firstLine="284"/>
              <w:jc w:val="both"/>
              <w:rPr>
                <w:rFonts w:ascii="Times New Roman" w:eastAsiaTheme="minorHAnsi" w:hAnsi="Times New Roman" w:cs="Times New Roman"/>
                <w:color w:val="auto"/>
                <w:sz w:val="22"/>
                <w:szCs w:val="22"/>
                <w:lang w:eastAsia="en-US" w:bidi="ar-SA"/>
              </w:rPr>
            </w:pPr>
            <w:r w:rsidRPr="00D635E9">
              <w:rPr>
                <w:rFonts w:ascii="Times New Roman" w:eastAsiaTheme="minorHAnsi" w:hAnsi="Times New Roman" w:cs="Times New Roman"/>
                <w:color w:val="auto"/>
                <w:sz w:val="22"/>
                <w:szCs w:val="22"/>
                <w:lang w:eastAsia="en-US" w:bidi="ar-SA"/>
              </w:rPr>
              <w:t>4</w:t>
            </w:r>
          </w:p>
        </w:tc>
      </w:tr>
      <w:tr w:rsidR="005E157A" w:rsidRPr="00D635E9" w:rsidTr="00FA4528">
        <w:tc>
          <w:tcPr>
            <w:tcW w:w="8784" w:type="dxa"/>
          </w:tcPr>
          <w:p w:rsidR="005E157A" w:rsidRPr="00D635E9" w:rsidRDefault="005E157A" w:rsidP="006D76FC">
            <w:pPr>
              <w:pStyle w:val="af4"/>
              <w:widowControl/>
              <w:numPr>
                <w:ilvl w:val="1"/>
                <w:numId w:val="141"/>
              </w:numPr>
              <w:ind w:left="0" w:right="227" w:firstLine="284"/>
              <w:jc w:val="both"/>
              <w:rPr>
                <w:rFonts w:ascii="Times New Roman" w:eastAsiaTheme="minorHAnsi" w:hAnsi="Times New Roman" w:cs="Times New Roman"/>
                <w:color w:val="auto"/>
                <w:sz w:val="22"/>
                <w:szCs w:val="22"/>
                <w:lang w:eastAsia="en-US" w:bidi="ar-SA"/>
              </w:rPr>
            </w:pPr>
            <w:r w:rsidRPr="00D635E9">
              <w:rPr>
                <w:rFonts w:ascii="Times New Roman" w:eastAsiaTheme="minorHAnsi" w:hAnsi="Times New Roman" w:cs="Times New Roman"/>
                <w:color w:val="auto"/>
                <w:sz w:val="22"/>
                <w:szCs w:val="22"/>
                <w:lang w:eastAsia="en-US" w:bidi="ar-SA"/>
              </w:rPr>
              <w:t>Пояснительная записка</w:t>
            </w:r>
          </w:p>
        </w:tc>
        <w:tc>
          <w:tcPr>
            <w:tcW w:w="3260" w:type="dxa"/>
          </w:tcPr>
          <w:p w:rsidR="005E157A" w:rsidRPr="00D635E9" w:rsidRDefault="005E157A" w:rsidP="001137E5">
            <w:pPr>
              <w:widowControl/>
              <w:ind w:right="227" w:firstLine="284"/>
              <w:jc w:val="both"/>
              <w:rPr>
                <w:rFonts w:ascii="Times New Roman" w:eastAsiaTheme="minorHAnsi" w:hAnsi="Times New Roman" w:cs="Times New Roman"/>
                <w:color w:val="auto"/>
                <w:sz w:val="22"/>
                <w:szCs w:val="22"/>
                <w:lang w:eastAsia="en-US" w:bidi="ar-SA"/>
              </w:rPr>
            </w:pPr>
            <w:r w:rsidRPr="00D635E9">
              <w:rPr>
                <w:rFonts w:ascii="Times New Roman" w:eastAsiaTheme="minorHAnsi" w:hAnsi="Times New Roman" w:cs="Times New Roman"/>
                <w:color w:val="auto"/>
                <w:sz w:val="22"/>
                <w:szCs w:val="22"/>
                <w:lang w:eastAsia="en-US" w:bidi="ar-SA"/>
              </w:rPr>
              <w:t>4</w:t>
            </w:r>
          </w:p>
        </w:tc>
      </w:tr>
      <w:tr w:rsidR="005E157A" w:rsidRPr="00D635E9" w:rsidTr="00FA4528">
        <w:tc>
          <w:tcPr>
            <w:tcW w:w="8784" w:type="dxa"/>
          </w:tcPr>
          <w:p w:rsidR="005E157A" w:rsidRPr="00D635E9" w:rsidRDefault="005E157A" w:rsidP="006D76FC">
            <w:pPr>
              <w:pStyle w:val="af4"/>
              <w:widowControl/>
              <w:numPr>
                <w:ilvl w:val="1"/>
                <w:numId w:val="141"/>
              </w:numPr>
              <w:ind w:left="0" w:right="227" w:firstLine="284"/>
              <w:jc w:val="both"/>
              <w:rPr>
                <w:rFonts w:ascii="Times New Roman" w:eastAsiaTheme="minorHAnsi" w:hAnsi="Times New Roman" w:cs="Times New Roman"/>
                <w:color w:val="auto"/>
                <w:sz w:val="22"/>
                <w:szCs w:val="22"/>
                <w:lang w:eastAsia="en-US" w:bidi="ar-SA"/>
              </w:rPr>
            </w:pPr>
            <w:r w:rsidRPr="00D635E9">
              <w:rPr>
                <w:rFonts w:ascii="Times New Roman" w:hAnsi="Times New Roman" w:cs="Times New Roman"/>
                <w:sz w:val="22"/>
                <w:szCs w:val="22"/>
              </w:rPr>
              <w:t xml:space="preserve"> Плани</w:t>
            </w:r>
            <w:r w:rsidR="00A647C7">
              <w:rPr>
                <w:rFonts w:ascii="Times New Roman" w:hAnsi="Times New Roman" w:cs="Times New Roman"/>
                <w:sz w:val="22"/>
                <w:szCs w:val="22"/>
              </w:rPr>
              <w:t>руемые результаты освоения обучающимися ООП C</w:t>
            </w:r>
            <w:r w:rsidRPr="00D635E9">
              <w:rPr>
                <w:rFonts w:ascii="Times New Roman" w:hAnsi="Times New Roman" w:cs="Times New Roman"/>
                <w:sz w:val="22"/>
                <w:szCs w:val="22"/>
              </w:rPr>
              <w:t>ОО</w:t>
            </w:r>
          </w:p>
        </w:tc>
        <w:tc>
          <w:tcPr>
            <w:tcW w:w="3260" w:type="dxa"/>
          </w:tcPr>
          <w:p w:rsidR="005E157A" w:rsidRPr="00D635E9" w:rsidRDefault="005E157A" w:rsidP="001137E5">
            <w:pPr>
              <w:widowControl/>
              <w:tabs>
                <w:tab w:val="left" w:pos="3302"/>
              </w:tabs>
              <w:ind w:right="1975" w:firstLine="284"/>
              <w:jc w:val="both"/>
              <w:rPr>
                <w:rFonts w:ascii="Times New Roman" w:eastAsiaTheme="minorHAnsi" w:hAnsi="Times New Roman" w:cs="Times New Roman"/>
                <w:color w:val="auto"/>
                <w:sz w:val="22"/>
                <w:szCs w:val="22"/>
                <w:lang w:eastAsia="en-US" w:bidi="ar-SA"/>
              </w:rPr>
            </w:pPr>
            <w:r w:rsidRPr="00D635E9">
              <w:rPr>
                <w:rFonts w:ascii="Times New Roman" w:eastAsiaTheme="minorHAnsi" w:hAnsi="Times New Roman" w:cs="Times New Roman"/>
                <w:color w:val="auto"/>
                <w:sz w:val="22"/>
                <w:szCs w:val="22"/>
                <w:lang w:eastAsia="en-US" w:bidi="ar-SA"/>
              </w:rPr>
              <w:t>6</w:t>
            </w:r>
          </w:p>
        </w:tc>
      </w:tr>
      <w:tr w:rsidR="005E157A" w:rsidRPr="00D635E9" w:rsidTr="00FA4528">
        <w:tc>
          <w:tcPr>
            <w:tcW w:w="8784" w:type="dxa"/>
          </w:tcPr>
          <w:p w:rsidR="005E157A" w:rsidRDefault="005E157A" w:rsidP="006D76FC">
            <w:pPr>
              <w:pStyle w:val="af4"/>
              <w:widowControl/>
              <w:numPr>
                <w:ilvl w:val="1"/>
                <w:numId w:val="141"/>
              </w:numPr>
              <w:ind w:left="0" w:right="227" w:firstLine="284"/>
              <w:jc w:val="both"/>
              <w:rPr>
                <w:rFonts w:ascii="Times New Roman" w:hAnsi="Times New Roman" w:cs="Times New Roman"/>
                <w:sz w:val="22"/>
                <w:szCs w:val="22"/>
              </w:rPr>
            </w:pPr>
            <w:r w:rsidRPr="00D635E9">
              <w:rPr>
                <w:rFonts w:ascii="Times New Roman" w:hAnsi="Times New Roman" w:cs="Times New Roman"/>
                <w:sz w:val="22"/>
                <w:szCs w:val="22"/>
              </w:rPr>
              <w:t>Система оценки достижения планир</w:t>
            </w:r>
            <w:r w:rsidR="00A647C7">
              <w:rPr>
                <w:rFonts w:ascii="Times New Roman" w:hAnsi="Times New Roman" w:cs="Times New Roman"/>
                <w:sz w:val="22"/>
                <w:szCs w:val="22"/>
              </w:rPr>
              <w:t>уемых результатов освоения ООП С</w:t>
            </w:r>
            <w:r w:rsidRPr="00D635E9">
              <w:rPr>
                <w:rFonts w:ascii="Times New Roman" w:hAnsi="Times New Roman" w:cs="Times New Roman"/>
                <w:sz w:val="22"/>
                <w:szCs w:val="22"/>
              </w:rPr>
              <w:t>ОО</w:t>
            </w:r>
          </w:p>
          <w:p w:rsidR="00FA4528" w:rsidRPr="00D635E9" w:rsidRDefault="00FA4528" w:rsidP="00FA4528">
            <w:pPr>
              <w:pStyle w:val="af4"/>
              <w:widowControl/>
              <w:ind w:left="284" w:right="227"/>
              <w:jc w:val="both"/>
              <w:rPr>
                <w:rFonts w:ascii="Times New Roman" w:hAnsi="Times New Roman" w:cs="Times New Roman"/>
                <w:sz w:val="22"/>
                <w:szCs w:val="22"/>
              </w:rPr>
            </w:pPr>
          </w:p>
        </w:tc>
        <w:tc>
          <w:tcPr>
            <w:tcW w:w="3260" w:type="dxa"/>
          </w:tcPr>
          <w:p w:rsidR="005E157A" w:rsidRPr="00D635E9" w:rsidRDefault="005E157A" w:rsidP="001137E5">
            <w:pPr>
              <w:widowControl/>
              <w:tabs>
                <w:tab w:val="left" w:pos="3302"/>
              </w:tabs>
              <w:ind w:right="1975" w:firstLine="284"/>
              <w:jc w:val="both"/>
              <w:rPr>
                <w:rFonts w:ascii="Times New Roman" w:eastAsiaTheme="minorHAnsi" w:hAnsi="Times New Roman" w:cs="Times New Roman"/>
                <w:color w:val="auto"/>
                <w:sz w:val="22"/>
                <w:szCs w:val="22"/>
                <w:lang w:eastAsia="en-US" w:bidi="ar-SA"/>
              </w:rPr>
            </w:pPr>
            <w:r w:rsidRPr="00D635E9">
              <w:rPr>
                <w:rFonts w:ascii="Times New Roman" w:eastAsiaTheme="minorHAnsi" w:hAnsi="Times New Roman" w:cs="Times New Roman"/>
                <w:color w:val="auto"/>
                <w:sz w:val="22"/>
                <w:szCs w:val="22"/>
                <w:lang w:eastAsia="en-US" w:bidi="ar-SA"/>
              </w:rPr>
              <w:t>7</w:t>
            </w:r>
          </w:p>
        </w:tc>
      </w:tr>
      <w:tr w:rsidR="005E157A" w:rsidRPr="00D635E9" w:rsidTr="00FA4528">
        <w:tc>
          <w:tcPr>
            <w:tcW w:w="8784" w:type="dxa"/>
          </w:tcPr>
          <w:p w:rsidR="005E157A" w:rsidRDefault="005E157A" w:rsidP="006D76FC">
            <w:pPr>
              <w:pStyle w:val="af4"/>
              <w:widowControl/>
              <w:numPr>
                <w:ilvl w:val="0"/>
                <w:numId w:val="140"/>
              </w:numPr>
              <w:ind w:left="0" w:right="227" w:firstLine="284"/>
              <w:jc w:val="both"/>
              <w:rPr>
                <w:rFonts w:ascii="Times New Roman" w:eastAsiaTheme="minorHAnsi" w:hAnsi="Times New Roman" w:cs="Times New Roman"/>
                <w:color w:val="auto"/>
                <w:sz w:val="22"/>
                <w:szCs w:val="22"/>
                <w:lang w:eastAsia="en-US" w:bidi="ar-SA"/>
              </w:rPr>
            </w:pPr>
            <w:r w:rsidRPr="00D635E9">
              <w:rPr>
                <w:rFonts w:ascii="Times New Roman" w:eastAsiaTheme="minorHAnsi" w:hAnsi="Times New Roman" w:cs="Times New Roman"/>
                <w:color w:val="auto"/>
                <w:sz w:val="22"/>
                <w:szCs w:val="22"/>
                <w:lang w:eastAsia="en-US" w:bidi="ar-SA"/>
              </w:rPr>
              <w:t>СОДЕРЖАТЕЛЬНЫЙ РАЗДЕЛ</w:t>
            </w:r>
          </w:p>
          <w:p w:rsidR="00FA4528" w:rsidRPr="00D635E9" w:rsidRDefault="00FA4528" w:rsidP="00FA4528">
            <w:pPr>
              <w:pStyle w:val="af4"/>
              <w:widowControl/>
              <w:ind w:left="284" w:right="227"/>
              <w:jc w:val="both"/>
              <w:rPr>
                <w:rFonts w:ascii="Times New Roman" w:eastAsiaTheme="minorHAnsi" w:hAnsi="Times New Roman" w:cs="Times New Roman"/>
                <w:color w:val="auto"/>
                <w:sz w:val="22"/>
                <w:szCs w:val="22"/>
                <w:lang w:eastAsia="en-US" w:bidi="ar-SA"/>
              </w:rPr>
            </w:pPr>
          </w:p>
        </w:tc>
        <w:tc>
          <w:tcPr>
            <w:tcW w:w="3260" w:type="dxa"/>
          </w:tcPr>
          <w:p w:rsidR="005E157A" w:rsidRPr="00D635E9" w:rsidRDefault="00A647C7"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13</w:t>
            </w:r>
          </w:p>
        </w:tc>
      </w:tr>
      <w:tr w:rsidR="005E157A" w:rsidRPr="00D635E9" w:rsidTr="00FA4528">
        <w:tc>
          <w:tcPr>
            <w:tcW w:w="8784" w:type="dxa"/>
          </w:tcPr>
          <w:p w:rsidR="005E157A" w:rsidRPr="00D635E9" w:rsidRDefault="005E157A" w:rsidP="006D76FC">
            <w:pPr>
              <w:pStyle w:val="24"/>
              <w:numPr>
                <w:ilvl w:val="1"/>
                <w:numId w:val="139"/>
              </w:numPr>
              <w:shd w:val="clear" w:color="auto" w:fill="auto"/>
              <w:tabs>
                <w:tab w:val="left" w:pos="1279"/>
              </w:tabs>
              <w:spacing w:line="240" w:lineRule="auto"/>
              <w:ind w:left="0" w:right="227" w:firstLine="284"/>
              <w:jc w:val="both"/>
              <w:rPr>
                <w:sz w:val="22"/>
                <w:szCs w:val="22"/>
              </w:rPr>
            </w:pPr>
            <w:r w:rsidRPr="00D635E9">
              <w:rPr>
                <w:sz w:val="22"/>
                <w:szCs w:val="22"/>
              </w:rPr>
              <w:t xml:space="preserve"> Рабочие  программы по учебным предметам </w:t>
            </w:r>
          </w:p>
          <w:p w:rsidR="005E157A" w:rsidRPr="00D635E9" w:rsidRDefault="005E157A" w:rsidP="006D76FC">
            <w:pPr>
              <w:pStyle w:val="24"/>
              <w:numPr>
                <w:ilvl w:val="2"/>
                <w:numId w:val="139"/>
              </w:numPr>
              <w:shd w:val="clear" w:color="auto" w:fill="auto"/>
              <w:tabs>
                <w:tab w:val="left" w:pos="851"/>
              </w:tabs>
              <w:spacing w:line="240" w:lineRule="auto"/>
              <w:ind w:left="142" w:right="227" w:firstLine="0"/>
              <w:jc w:val="both"/>
              <w:rPr>
                <w:sz w:val="22"/>
                <w:szCs w:val="22"/>
              </w:rPr>
            </w:pPr>
            <w:r w:rsidRPr="00D635E9">
              <w:rPr>
                <w:sz w:val="22"/>
                <w:szCs w:val="22"/>
              </w:rPr>
              <w:t>Рабочая программа по учебному предмету «Русский язык»</w:t>
            </w:r>
          </w:p>
          <w:p w:rsidR="005E157A" w:rsidRPr="00D635E9" w:rsidRDefault="005E157A" w:rsidP="006D76FC">
            <w:pPr>
              <w:pStyle w:val="24"/>
              <w:numPr>
                <w:ilvl w:val="2"/>
                <w:numId w:val="139"/>
              </w:numPr>
              <w:shd w:val="clear" w:color="auto" w:fill="auto"/>
              <w:tabs>
                <w:tab w:val="left" w:pos="851"/>
              </w:tabs>
              <w:spacing w:line="240" w:lineRule="auto"/>
              <w:ind w:left="142" w:right="227" w:firstLine="0"/>
              <w:jc w:val="both"/>
              <w:rPr>
                <w:sz w:val="22"/>
                <w:szCs w:val="22"/>
              </w:rPr>
            </w:pPr>
            <w:r w:rsidRPr="00D635E9">
              <w:rPr>
                <w:sz w:val="22"/>
                <w:szCs w:val="22"/>
              </w:rPr>
              <w:t>Рабочая программа по учебному предмету «Литература»</w:t>
            </w:r>
          </w:p>
          <w:p w:rsidR="005E157A" w:rsidRPr="00D635E9" w:rsidRDefault="005E157A" w:rsidP="006D76FC">
            <w:pPr>
              <w:pStyle w:val="24"/>
              <w:numPr>
                <w:ilvl w:val="2"/>
                <w:numId w:val="139"/>
              </w:numPr>
              <w:shd w:val="clear" w:color="auto" w:fill="auto"/>
              <w:tabs>
                <w:tab w:val="left" w:pos="851"/>
              </w:tabs>
              <w:spacing w:line="240" w:lineRule="auto"/>
              <w:ind w:left="142" w:right="60" w:firstLine="0"/>
              <w:jc w:val="both"/>
              <w:rPr>
                <w:sz w:val="22"/>
                <w:szCs w:val="22"/>
              </w:rPr>
            </w:pPr>
            <w:r w:rsidRPr="00D635E9">
              <w:rPr>
                <w:sz w:val="22"/>
                <w:szCs w:val="22"/>
              </w:rPr>
              <w:t>Рабочая программа по учебному предмету «Родной (русский) язык»</w:t>
            </w:r>
            <w:r w:rsidR="00A647C7">
              <w:rPr>
                <w:sz w:val="22"/>
                <w:szCs w:val="22"/>
              </w:rPr>
              <w:t>(базовый ур)</w:t>
            </w:r>
          </w:p>
          <w:p w:rsidR="005E157A" w:rsidRPr="00D635E9" w:rsidRDefault="005E157A" w:rsidP="006D76FC">
            <w:pPr>
              <w:pStyle w:val="24"/>
              <w:numPr>
                <w:ilvl w:val="2"/>
                <w:numId w:val="139"/>
              </w:numPr>
              <w:shd w:val="clear" w:color="auto" w:fill="auto"/>
              <w:tabs>
                <w:tab w:val="left" w:pos="851"/>
              </w:tabs>
              <w:spacing w:line="240" w:lineRule="auto"/>
              <w:ind w:left="142" w:right="227" w:firstLine="0"/>
              <w:jc w:val="both"/>
              <w:rPr>
                <w:sz w:val="22"/>
                <w:szCs w:val="22"/>
              </w:rPr>
            </w:pPr>
            <w:r w:rsidRPr="00D635E9">
              <w:rPr>
                <w:sz w:val="22"/>
                <w:szCs w:val="22"/>
              </w:rPr>
              <w:t>Рабочая программа по учебному предмету «Родная (русская) литература»</w:t>
            </w:r>
            <w:r w:rsidR="00A647C7">
              <w:rPr>
                <w:sz w:val="22"/>
                <w:szCs w:val="22"/>
              </w:rPr>
              <w:t xml:space="preserve"> (базовый ур)</w:t>
            </w:r>
          </w:p>
          <w:p w:rsidR="005E157A" w:rsidRPr="00D635E9" w:rsidRDefault="005E157A" w:rsidP="006D76FC">
            <w:pPr>
              <w:pStyle w:val="24"/>
              <w:numPr>
                <w:ilvl w:val="2"/>
                <w:numId w:val="139"/>
              </w:numPr>
              <w:shd w:val="clear" w:color="auto" w:fill="auto"/>
              <w:tabs>
                <w:tab w:val="left" w:pos="851"/>
              </w:tabs>
              <w:spacing w:line="240" w:lineRule="auto"/>
              <w:ind w:left="142" w:right="227" w:firstLine="0"/>
              <w:jc w:val="both"/>
              <w:rPr>
                <w:sz w:val="22"/>
                <w:szCs w:val="22"/>
              </w:rPr>
            </w:pPr>
            <w:r w:rsidRPr="00D635E9">
              <w:rPr>
                <w:sz w:val="22"/>
                <w:szCs w:val="22"/>
              </w:rPr>
              <w:t>Рабочая программа по учебному предмету «Иностранный (английский) язык»</w:t>
            </w:r>
            <w:r w:rsidR="00A647C7">
              <w:rPr>
                <w:sz w:val="22"/>
                <w:szCs w:val="22"/>
              </w:rPr>
              <w:t xml:space="preserve"> (базовый уровень)</w:t>
            </w:r>
          </w:p>
          <w:p w:rsidR="005E157A" w:rsidRPr="00D635E9" w:rsidRDefault="005E157A" w:rsidP="006D76FC">
            <w:pPr>
              <w:pStyle w:val="24"/>
              <w:numPr>
                <w:ilvl w:val="2"/>
                <w:numId w:val="139"/>
              </w:numPr>
              <w:shd w:val="clear" w:color="auto" w:fill="auto"/>
              <w:tabs>
                <w:tab w:val="left" w:pos="851"/>
              </w:tabs>
              <w:spacing w:line="240" w:lineRule="auto"/>
              <w:ind w:left="142" w:right="227" w:firstLine="0"/>
              <w:jc w:val="both"/>
              <w:rPr>
                <w:sz w:val="22"/>
                <w:szCs w:val="22"/>
              </w:rPr>
            </w:pPr>
            <w:r w:rsidRPr="00D635E9">
              <w:rPr>
                <w:sz w:val="22"/>
                <w:szCs w:val="22"/>
              </w:rPr>
              <w:t>Рабочая программа по учебному предмету «Математика» (базовый уровень)</w:t>
            </w:r>
          </w:p>
          <w:p w:rsidR="005E157A" w:rsidRPr="00D635E9" w:rsidRDefault="005E157A" w:rsidP="006D76FC">
            <w:pPr>
              <w:pStyle w:val="af4"/>
              <w:numPr>
                <w:ilvl w:val="2"/>
                <w:numId w:val="139"/>
              </w:numPr>
              <w:tabs>
                <w:tab w:val="left" w:pos="851"/>
              </w:tabs>
              <w:ind w:left="142" w:firstLine="0"/>
              <w:jc w:val="both"/>
              <w:rPr>
                <w:rFonts w:ascii="Times New Roman" w:eastAsia="Times New Roman" w:hAnsi="Times New Roman" w:cs="Times New Roman"/>
                <w:color w:val="auto"/>
                <w:sz w:val="22"/>
                <w:szCs w:val="22"/>
                <w:lang w:eastAsia="en-US" w:bidi="ar-SA"/>
              </w:rPr>
            </w:pPr>
            <w:r w:rsidRPr="00D635E9">
              <w:rPr>
                <w:rFonts w:ascii="Times New Roman" w:eastAsia="Times New Roman" w:hAnsi="Times New Roman" w:cs="Times New Roman"/>
                <w:color w:val="auto"/>
                <w:sz w:val="22"/>
                <w:szCs w:val="22"/>
                <w:lang w:eastAsia="en-US" w:bidi="ar-SA"/>
              </w:rPr>
              <w:t>Рабочая программа по учебному предмету «Математика» (углубленный уровень)</w:t>
            </w:r>
          </w:p>
          <w:p w:rsidR="005E157A" w:rsidRPr="00D635E9" w:rsidRDefault="005E157A" w:rsidP="006D76FC">
            <w:pPr>
              <w:pStyle w:val="24"/>
              <w:numPr>
                <w:ilvl w:val="2"/>
                <w:numId w:val="139"/>
              </w:numPr>
              <w:shd w:val="clear" w:color="auto" w:fill="auto"/>
              <w:tabs>
                <w:tab w:val="left" w:pos="851"/>
              </w:tabs>
              <w:spacing w:line="240" w:lineRule="auto"/>
              <w:ind w:left="142" w:right="227" w:firstLine="0"/>
              <w:jc w:val="both"/>
              <w:rPr>
                <w:sz w:val="22"/>
                <w:szCs w:val="22"/>
              </w:rPr>
            </w:pPr>
            <w:r w:rsidRPr="00D635E9">
              <w:rPr>
                <w:sz w:val="22"/>
                <w:szCs w:val="22"/>
              </w:rPr>
              <w:t>Рабочая программа по учебному предмету «Информатика» (базовый уровень)</w:t>
            </w:r>
          </w:p>
          <w:p w:rsidR="005E157A" w:rsidRPr="00D635E9" w:rsidRDefault="005E157A" w:rsidP="006D76FC">
            <w:pPr>
              <w:pStyle w:val="af4"/>
              <w:numPr>
                <w:ilvl w:val="2"/>
                <w:numId w:val="139"/>
              </w:numPr>
              <w:tabs>
                <w:tab w:val="left" w:pos="851"/>
              </w:tabs>
              <w:ind w:left="142" w:firstLine="0"/>
              <w:jc w:val="both"/>
              <w:rPr>
                <w:rFonts w:ascii="Times New Roman" w:eastAsia="Times New Roman" w:hAnsi="Times New Roman" w:cs="Times New Roman"/>
                <w:color w:val="auto"/>
                <w:sz w:val="22"/>
                <w:szCs w:val="22"/>
                <w:lang w:eastAsia="en-US" w:bidi="ar-SA"/>
              </w:rPr>
            </w:pPr>
            <w:r w:rsidRPr="00D635E9">
              <w:rPr>
                <w:rFonts w:ascii="Times New Roman" w:eastAsia="Times New Roman" w:hAnsi="Times New Roman" w:cs="Times New Roman"/>
                <w:color w:val="auto"/>
                <w:sz w:val="22"/>
                <w:szCs w:val="22"/>
                <w:lang w:eastAsia="en-US" w:bidi="ar-SA"/>
              </w:rPr>
              <w:t>Рабочая программа по учебному предмету «Информатика» (углубленный уровень)</w:t>
            </w:r>
          </w:p>
          <w:p w:rsidR="00A647C7" w:rsidRPr="00D635E9" w:rsidRDefault="00A647C7" w:rsidP="006D76FC">
            <w:pPr>
              <w:pStyle w:val="24"/>
              <w:numPr>
                <w:ilvl w:val="2"/>
                <w:numId w:val="139"/>
              </w:numPr>
              <w:tabs>
                <w:tab w:val="left" w:pos="851"/>
              </w:tabs>
              <w:spacing w:line="240" w:lineRule="auto"/>
              <w:ind w:left="142" w:right="227" w:firstLine="0"/>
              <w:jc w:val="both"/>
              <w:rPr>
                <w:sz w:val="22"/>
                <w:szCs w:val="22"/>
              </w:rPr>
            </w:pPr>
            <w:r w:rsidRPr="00D635E9">
              <w:rPr>
                <w:sz w:val="22"/>
                <w:szCs w:val="22"/>
              </w:rPr>
              <w:t>Рабочая программа по учебному предмету «Физика» (базовый уровень)</w:t>
            </w:r>
          </w:p>
          <w:p w:rsidR="00A647C7" w:rsidRPr="00D635E9" w:rsidRDefault="00A647C7" w:rsidP="006D76FC">
            <w:pPr>
              <w:pStyle w:val="af4"/>
              <w:numPr>
                <w:ilvl w:val="2"/>
                <w:numId w:val="139"/>
              </w:numPr>
              <w:tabs>
                <w:tab w:val="left" w:pos="851"/>
              </w:tabs>
              <w:ind w:left="142" w:firstLine="0"/>
              <w:jc w:val="both"/>
              <w:rPr>
                <w:rFonts w:ascii="Times New Roman" w:eastAsia="Times New Roman" w:hAnsi="Times New Roman" w:cs="Times New Roman"/>
                <w:color w:val="auto"/>
                <w:sz w:val="22"/>
                <w:szCs w:val="22"/>
                <w:lang w:eastAsia="en-US" w:bidi="ar-SA"/>
              </w:rPr>
            </w:pPr>
            <w:r w:rsidRPr="00D635E9">
              <w:rPr>
                <w:rFonts w:ascii="Times New Roman" w:eastAsia="Times New Roman" w:hAnsi="Times New Roman" w:cs="Times New Roman"/>
                <w:color w:val="auto"/>
                <w:sz w:val="22"/>
                <w:szCs w:val="22"/>
                <w:lang w:eastAsia="en-US" w:bidi="ar-SA"/>
              </w:rPr>
              <w:t>Рабочая программа по учебному предмету «Физика» (углубленный уровень)</w:t>
            </w:r>
          </w:p>
          <w:p w:rsidR="00A647C7" w:rsidRPr="00D635E9" w:rsidRDefault="00A647C7" w:rsidP="006D76FC">
            <w:pPr>
              <w:pStyle w:val="24"/>
              <w:numPr>
                <w:ilvl w:val="2"/>
                <w:numId w:val="139"/>
              </w:numPr>
              <w:shd w:val="clear" w:color="auto" w:fill="auto"/>
              <w:tabs>
                <w:tab w:val="left" w:pos="851"/>
              </w:tabs>
              <w:spacing w:line="240" w:lineRule="auto"/>
              <w:ind w:left="142" w:right="227" w:firstLine="0"/>
              <w:jc w:val="both"/>
              <w:rPr>
                <w:sz w:val="22"/>
                <w:szCs w:val="22"/>
              </w:rPr>
            </w:pPr>
            <w:r w:rsidRPr="00D635E9">
              <w:rPr>
                <w:sz w:val="22"/>
                <w:szCs w:val="22"/>
              </w:rPr>
              <w:t>Рабочая программа по учебному предмету «Химия» (базовый уровень)</w:t>
            </w:r>
          </w:p>
          <w:p w:rsidR="00A647C7" w:rsidRPr="00D635E9" w:rsidRDefault="00A647C7" w:rsidP="006D76FC">
            <w:pPr>
              <w:pStyle w:val="af4"/>
              <w:numPr>
                <w:ilvl w:val="2"/>
                <w:numId w:val="139"/>
              </w:numPr>
              <w:tabs>
                <w:tab w:val="left" w:pos="851"/>
              </w:tabs>
              <w:ind w:left="142" w:firstLine="0"/>
              <w:jc w:val="both"/>
              <w:rPr>
                <w:rFonts w:ascii="Times New Roman" w:eastAsia="Times New Roman" w:hAnsi="Times New Roman" w:cs="Times New Roman"/>
                <w:color w:val="auto"/>
                <w:sz w:val="22"/>
                <w:szCs w:val="22"/>
                <w:lang w:eastAsia="en-US" w:bidi="ar-SA"/>
              </w:rPr>
            </w:pPr>
            <w:r w:rsidRPr="00D635E9">
              <w:rPr>
                <w:rFonts w:ascii="Times New Roman" w:eastAsia="Times New Roman" w:hAnsi="Times New Roman" w:cs="Times New Roman"/>
                <w:color w:val="auto"/>
                <w:sz w:val="22"/>
                <w:szCs w:val="22"/>
                <w:lang w:eastAsia="en-US" w:bidi="ar-SA"/>
              </w:rPr>
              <w:t>Рабочая программа по учебному предмету «Химия» (углубленный уровень)</w:t>
            </w:r>
          </w:p>
          <w:p w:rsidR="00C9067A" w:rsidRPr="00D635E9" w:rsidRDefault="00C9067A" w:rsidP="006D76FC">
            <w:pPr>
              <w:pStyle w:val="24"/>
              <w:numPr>
                <w:ilvl w:val="2"/>
                <w:numId w:val="139"/>
              </w:numPr>
              <w:tabs>
                <w:tab w:val="left" w:pos="851"/>
              </w:tabs>
              <w:spacing w:line="240" w:lineRule="auto"/>
              <w:ind w:left="142" w:right="227" w:firstLine="0"/>
              <w:jc w:val="both"/>
              <w:rPr>
                <w:sz w:val="22"/>
                <w:szCs w:val="22"/>
              </w:rPr>
            </w:pPr>
            <w:r w:rsidRPr="00D635E9">
              <w:rPr>
                <w:sz w:val="22"/>
                <w:szCs w:val="22"/>
              </w:rPr>
              <w:t>Рабочая программа по учебному предмету «Биология» (базовый уровень)</w:t>
            </w:r>
          </w:p>
          <w:p w:rsidR="00C9067A" w:rsidRDefault="00C9067A" w:rsidP="006D76FC">
            <w:pPr>
              <w:pStyle w:val="24"/>
              <w:numPr>
                <w:ilvl w:val="2"/>
                <w:numId w:val="139"/>
              </w:numPr>
              <w:tabs>
                <w:tab w:val="left" w:pos="851"/>
              </w:tabs>
              <w:spacing w:line="240" w:lineRule="auto"/>
              <w:ind w:left="142" w:right="227" w:firstLine="0"/>
              <w:jc w:val="both"/>
              <w:rPr>
                <w:sz w:val="22"/>
                <w:szCs w:val="22"/>
              </w:rPr>
            </w:pPr>
            <w:r w:rsidRPr="00D635E9">
              <w:rPr>
                <w:sz w:val="22"/>
                <w:szCs w:val="22"/>
              </w:rPr>
              <w:t>Рабочая программа по учебному предмету «Биология» (углубленный уровень)</w:t>
            </w:r>
          </w:p>
          <w:p w:rsidR="00C9067A" w:rsidRPr="00C9067A" w:rsidRDefault="00C9067A" w:rsidP="006D76FC">
            <w:pPr>
              <w:pStyle w:val="24"/>
              <w:numPr>
                <w:ilvl w:val="2"/>
                <w:numId w:val="139"/>
              </w:numPr>
              <w:tabs>
                <w:tab w:val="left" w:pos="851"/>
              </w:tabs>
              <w:spacing w:line="240" w:lineRule="auto"/>
              <w:ind w:left="142" w:right="227" w:firstLine="0"/>
              <w:jc w:val="both"/>
              <w:rPr>
                <w:sz w:val="22"/>
                <w:szCs w:val="22"/>
              </w:rPr>
            </w:pPr>
            <w:r w:rsidRPr="00C9067A">
              <w:rPr>
                <w:color w:val="auto"/>
                <w:sz w:val="22"/>
                <w:szCs w:val="22"/>
                <w:lang w:eastAsia="en-US" w:bidi="ar-SA"/>
              </w:rPr>
              <w:t>Рабочая программа по учебному предмету «История»</w:t>
            </w:r>
            <w:r>
              <w:rPr>
                <w:color w:val="auto"/>
                <w:sz w:val="22"/>
                <w:szCs w:val="22"/>
                <w:lang w:eastAsia="en-US" w:bidi="ar-SA"/>
              </w:rPr>
              <w:t xml:space="preserve"> (базовый уровень)</w:t>
            </w:r>
          </w:p>
          <w:p w:rsidR="00A647C7" w:rsidRDefault="00C9067A" w:rsidP="006D76FC">
            <w:pPr>
              <w:pStyle w:val="af4"/>
              <w:numPr>
                <w:ilvl w:val="2"/>
                <w:numId w:val="139"/>
              </w:numPr>
              <w:tabs>
                <w:tab w:val="left" w:pos="851"/>
              </w:tabs>
              <w:ind w:left="142" w:firstLine="0"/>
              <w:jc w:val="both"/>
              <w:rPr>
                <w:rFonts w:ascii="Times New Roman" w:eastAsia="Times New Roman" w:hAnsi="Times New Roman" w:cs="Times New Roman"/>
                <w:color w:val="auto"/>
                <w:sz w:val="22"/>
                <w:szCs w:val="22"/>
                <w:lang w:eastAsia="en-US" w:bidi="ar-SA"/>
              </w:rPr>
            </w:pPr>
            <w:r w:rsidRPr="00C9067A">
              <w:rPr>
                <w:rFonts w:ascii="Times New Roman" w:eastAsia="Times New Roman" w:hAnsi="Times New Roman" w:cs="Times New Roman"/>
                <w:color w:val="auto"/>
                <w:sz w:val="22"/>
                <w:szCs w:val="22"/>
                <w:lang w:eastAsia="en-US" w:bidi="ar-SA"/>
              </w:rPr>
              <w:t>Рабочая программа по учебному предмету «История</w:t>
            </w:r>
            <w:r>
              <w:rPr>
                <w:rFonts w:ascii="Times New Roman" w:eastAsia="Times New Roman" w:hAnsi="Times New Roman" w:cs="Times New Roman"/>
                <w:color w:val="auto"/>
                <w:sz w:val="22"/>
                <w:szCs w:val="22"/>
                <w:lang w:eastAsia="en-US" w:bidi="ar-SA"/>
              </w:rPr>
              <w:t>» (углубленный уровень)</w:t>
            </w:r>
          </w:p>
          <w:p w:rsidR="005E157A" w:rsidRDefault="005E157A" w:rsidP="006D76FC">
            <w:pPr>
              <w:pStyle w:val="af4"/>
              <w:numPr>
                <w:ilvl w:val="2"/>
                <w:numId w:val="139"/>
              </w:numPr>
              <w:tabs>
                <w:tab w:val="left" w:pos="851"/>
              </w:tabs>
              <w:ind w:left="142" w:firstLine="0"/>
              <w:jc w:val="both"/>
              <w:rPr>
                <w:rFonts w:ascii="Times New Roman" w:eastAsia="Times New Roman" w:hAnsi="Times New Roman" w:cs="Times New Roman"/>
                <w:color w:val="auto"/>
                <w:sz w:val="22"/>
                <w:szCs w:val="22"/>
                <w:lang w:eastAsia="en-US" w:bidi="ar-SA"/>
              </w:rPr>
            </w:pPr>
            <w:r w:rsidRPr="00D635E9">
              <w:rPr>
                <w:rFonts w:ascii="Times New Roman" w:eastAsia="Times New Roman" w:hAnsi="Times New Roman" w:cs="Times New Roman"/>
                <w:color w:val="auto"/>
                <w:sz w:val="22"/>
                <w:szCs w:val="22"/>
                <w:lang w:eastAsia="en-US" w:bidi="ar-SA"/>
              </w:rPr>
              <w:t>Рабочая программа по учебному предмету «Обществознание»</w:t>
            </w:r>
            <w:r w:rsidR="00C9067A">
              <w:rPr>
                <w:rFonts w:ascii="Times New Roman" w:eastAsia="Times New Roman" w:hAnsi="Times New Roman" w:cs="Times New Roman"/>
                <w:color w:val="auto"/>
                <w:sz w:val="22"/>
                <w:szCs w:val="22"/>
                <w:lang w:eastAsia="en-US" w:bidi="ar-SA"/>
              </w:rPr>
              <w:t xml:space="preserve"> (базовый уровень)</w:t>
            </w:r>
          </w:p>
          <w:p w:rsidR="00C9067A" w:rsidRPr="00D635E9" w:rsidRDefault="00C9067A" w:rsidP="006D76FC">
            <w:pPr>
              <w:pStyle w:val="af4"/>
              <w:numPr>
                <w:ilvl w:val="2"/>
                <w:numId w:val="139"/>
              </w:numPr>
              <w:tabs>
                <w:tab w:val="left" w:pos="851"/>
              </w:tabs>
              <w:ind w:left="142" w:firstLine="0"/>
              <w:jc w:val="both"/>
              <w:rPr>
                <w:rFonts w:ascii="Times New Roman" w:eastAsia="Times New Roman" w:hAnsi="Times New Roman" w:cs="Times New Roman"/>
                <w:color w:val="auto"/>
                <w:sz w:val="22"/>
                <w:szCs w:val="22"/>
                <w:lang w:eastAsia="en-US" w:bidi="ar-SA"/>
              </w:rPr>
            </w:pPr>
            <w:r w:rsidRPr="00D635E9">
              <w:rPr>
                <w:rFonts w:ascii="Times New Roman" w:eastAsia="Times New Roman" w:hAnsi="Times New Roman" w:cs="Times New Roman"/>
                <w:color w:val="auto"/>
                <w:sz w:val="22"/>
                <w:szCs w:val="22"/>
                <w:lang w:eastAsia="en-US" w:bidi="ar-SA"/>
              </w:rPr>
              <w:t>Рабочая программа по учебному предмету «Обществознание»</w:t>
            </w:r>
            <w:r>
              <w:rPr>
                <w:rFonts w:ascii="Times New Roman" w:eastAsia="Times New Roman" w:hAnsi="Times New Roman" w:cs="Times New Roman"/>
                <w:color w:val="auto"/>
                <w:sz w:val="22"/>
                <w:szCs w:val="22"/>
                <w:lang w:eastAsia="en-US" w:bidi="ar-SA"/>
              </w:rPr>
              <w:t xml:space="preserve"> (углубленный уровень)</w:t>
            </w:r>
          </w:p>
          <w:p w:rsidR="005E157A" w:rsidRPr="00C9067A" w:rsidRDefault="005E157A" w:rsidP="006D76FC">
            <w:pPr>
              <w:pStyle w:val="af4"/>
              <w:numPr>
                <w:ilvl w:val="2"/>
                <w:numId w:val="139"/>
              </w:numPr>
              <w:tabs>
                <w:tab w:val="left" w:pos="851"/>
              </w:tabs>
              <w:ind w:left="142" w:firstLine="0"/>
              <w:jc w:val="both"/>
              <w:rPr>
                <w:rFonts w:ascii="Times New Roman" w:eastAsia="Times New Roman" w:hAnsi="Times New Roman" w:cs="Times New Roman"/>
                <w:color w:val="auto"/>
                <w:sz w:val="22"/>
                <w:szCs w:val="22"/>
                <w:lang w:eastAsia="en-US" w:bidi="ar-SA"/>
              </w:rPr>
            </w:pPr>
            <w:r w:rsidRPr="00D635E9">
              <w:rPr>
                <w:rFonts w:ascii="Times New Roman" w:hAnsi="Times New Roman" w:cs="Times New Roman"/>
                <w:sz w:val="22"/>
                <w:szCs w:val="22"/>
              </w:rPr>
              <w:t xml:space="preserve">Рабочая </w:t>
            </w:r>
            <w:r w:rsidRPr="00D635E9">
              <w:rPr>
                <w:rFonts w:ascii="Times New Roman" w:hAnsi="Times New Roman" w:cs="Times New Roman"/>
                <w:color w:val="auto"/>
                <w:sz w:val="22"/>
                <w:szCs w:val="22"/>
              </w:rPr>
              <w:t xml:space="preserve">программа по учебному </w:t>
            </w:r>
            <w:r w:rsidRPr="00D635E9">
              <w:rPr>
                <w:rFonts w:ascii="Times New Roman" w:hAnsi="Times New Roman" w:cs="Times New Roman"/>
                <w:sz w:val="22"/>
                <w:szCs w:val="22"/>
              </w:rPr>
              <w:t xml:space="preserve">предмету «География» </w:t>
            </w:r>
            <w:r w:rsidR="00C9067A">
              <w:rPr>
                <w:rFonts w:ascii="Times New Roman" w:hAnsi="Times New Roman" w:cs="Times New Roman"/>
                <w:sz w:val="22"/>
                <w:szCs w:val="22"/>
              </w:rPr>
              <w:t>(базовый урвень)</w:t>
            </w:r>
          </w:p>
          <w:p w:rsidR="00C9067A" w:rsidRPr="00D635E9" w:rsidRDefault="00C9067A" w:rsidP="006D76FC">
            <w:pPr>
              <w:pStyle w:val="af4"/>
              <w:numPr>
                <w:ilvl w:val="2"/>
                <w:numId w:val="139"/>
              </w:numPr>
              <w:tabs>
                <w:tab w:val="left" w:pos="851"/>
              </w:tabs>
              <w:ind w:left="142" w:firstLine="0"/>
              <w:jc w:val="both"/>
              <w:rPr>
                <w:rFonts w:ascii="Times New Roman" w:eastAsia="Times New Roman" w:hAnsi="Times New Roman" w:cs="Times New Roman"/>
                <w:color w:val="auto"/>
                <w:sz w:val="22"/>
                <w:szCs w:val="22"/>
                <w:lang w:eastAsia="en-US" w:bidi="ar-SA"/>
              </w:rPr>
            </w:pPr>
            <w:r w:rsidRPr="00D635E9">
              <w:rPr>
                <w:rFonts w:ascii="Times New Roman" w:hAnsi="Times New Roman" w:cs="Times New Roman"/>
                <w:sz w:val="22"/>
                <w:szCs w:val="22"/>
              </w:rPr>
              <w:t xml:space="preserve">Рабочая </w:t>
            </w:r>
            <w:r w:rsidRPr="00D635E9">
              <w:rPr>
                <w:rFonts w:ascii="Times New Roman" w:hAnsi="Times New Roman" w:cs="Times New Roman"/>
                <w:color w:val="auto"/>
                <w:sz w:val="22"/>
                <w:szCs w:val="22"/>
              </w:rPr>
              <w:t xml:space="preserve">программа по учебному </w:t>
            </w:r>
            <w:r w:rsidRPr="00D635E9">
              <w:rPr>
                <w:rFonts w:ascii="Times New Roman" w:hAnsi="Times New Roman" w:cs="Times New Roman"/>
                <w:sz w:val="22"/>
                <w:szCs w:val="22"/>
              </w:rPr>
              <w:t xml:space="preserve">предмету «География» </w:t>
            </w:r>
            <w:r>
              <w:rPr>
                <w:rFonts w:ascii="Times New Roman" w:hAnsi="Times New Roman" w:cs="Times New Roman"/>
                <w:sz w:val="22"/>
                <w:szCs w:val="22"/>
              </w:rPr>
              <w:t>(углубленный уровень)</w:t>
            </w:r>
          </w:p>
          <w:p w:rsidR="005E157A" w:rsidRPr="00D635E9" w:rsidRDefault="005E157A" w:rsidP="006D76FC">
            <w:pPr>
              <w:pStyle w:val="24"/>
              <w:numPr>
                <w:ilvl w:val="2"/>
                <w:numId w:val="139"/>
              </w:numPr>
              <w:shd w:val="clear" w:color="auto" w:fill="auto"/>
              <w:tabs>
                <w:tab w:val="left" w:pos="851"/>
              </w:tabs>
              <w:spacing w:line="240" w:lineRule="auto"/>
              <w:ind w:left="142" w:right="227" w:firstLine="0"/>
              <w:jc w:val="both"/>
              <w:rPr>
                <w:sz w:val="22"/>
                <w:szCs w:val="22"/>
              </w:rPr>
            </w:pPr>
            <w:r w:rsidRPr="00D635E9">
              <w:rPr>
                <w:sz w:val="22"/>
                <w:szCs w:val="22"/>
              </w:rPr>
              <w:t>Рабочая программа по учебному предмету «Физическая культура»</w:t>
            </w:r>
          </w:p>
          <w:p w:rsidR="005E157A" w:rsidRPr="00D635E9" w:rsidRDefault="005E157A" w:rsidP="006D76FC">
            <w:pPr>
              <w:pStyle w:val="24"/>
              <w:numPr>
                <w:ilvl w:val="2"/>
                <w:numId w:val="139"/>
              </w:numPr>
              <w:shd w:val="clear" w:color="auto" w:fill="auto"/>
              <w:tabs>
                <w:tab w:val="left" w:pos="851"/>
              </w:tabs>
              <w:spacing w:line="240" w:lineRule="auto"/>
              <w:ind w:left="142" w:right="227" w:firstLine="0"/>
              <w:jc w:val="both"/>
              <w:rPr>
                <w:sz w:val="22"/>
                <w:szCs w:val="22"/>
              </w:rPr>
            </w:pPr>
            <w:r w:rsidRPr="00D635E9">
              <w:rPr>
                <w:sz w:val="22"/>
                <w:szCs w:val="22"/>
              </w:rPr>
              <w:t>Рабочая программа по учебному предмету «Основы безопасности жизнедеятельности»</w:t>
            </w:r>
          </w:p>
          <w:p w:rsidR="00FA4528" w:rsidRDefault="005E157A" w:rsidP="006D76FC">
            <w:pPr>
              <w:pStyle w:val="24"/>
              <w:numPr>
                <w:ilvl w:val="1"/>
                <w:numId w:val="139"/>
              </w:numPr>
              <w:shd w:val="clear" w:color="auto" w:fill="auto"/>
              <w:tabs>
                <w:tab w:val="left" w:pos="426"/>
                <w:tab w:val="left" w:pos="851"/>
              </w:tabs>
              <w:spacing w:line="240" w:lineRule="auto"/>
              <w:ind w:left="142" w:right="227" w:firstLine="0"/>
              <w:jc w:val="both"/>
              <w:rPr>
                <w:sz w:val="22"/>
                <w:szCs w:val="22"/>
              </w:rPr>
            </w:pPr>
            <w:r w:rsidRPr="00D635E9">
              <w:rPr>
                <w:sz w:val="22"/>
                <w:szCs w:val="22"/>
              </w:rPr>
              <w:t>Программа формирования универсальных учебных действий</w:t>
            </w:r>
          </w:p>
          <w:p w:rsidR="005E157A" w:rsidRPr="00D635E9" w:rsidRDefault="00FA4528" w:rsidP="006D76FC">
            <w:pPr>
              <w:pStyle w:val="24"/>
              <w:numPr>
                <w:ilvl w:val="1"/>
                <w:numId w:val="139"/>
              </w:numPr>
              <w:shd w:val="clear" w:color="auto" w:fill="auto"/>
              <w:tabs>
                <w:tab w:val="left" w:pos="426"/>
                <w:tab w:val="left" w:pos="851"/>
              </w:tabs>
              <w:spacing w:line="240" w:lineRule="auto"/>
              <w:ind w:left="142" w:right="227" w:firstLine="0"/>
              <w:jc w:val="both"/>
              <w:rPr>
                <w:sz w:val="22"/>
                <w:szCs w:val="22"/>
              </w:rPr>
            </w:pPr>
            <w:r>
              <w:rPr>
                <w:sz w:val="22"/>
                <w:szCs w:val="22"/>
              </w:rPr>
              <w:t>Рабочая программа воспитания</w:t>
            </w:r>
            <w:r w:rsidR="005E157A" w:rsidRPr="00D635E9">
              <w:rPr>
                <w:sz w:val="22"/>
                <w:szCs w:val="22"/>
              </w:rPr>
              <w:t xml:space="preserve"> </w:t>
            </w:r>
          </w:p>
          <w:p w:rsidR="005E157A" w:rsidRPr="00D635E9" w:rsidRDefault="005E157A" w:rsidP="001137E5">
            <w:pPr>
              <w:pStyle w:val="24"/>
              <w:shd w:val="clear" w:color="auto" w:fill="auto"/>
              <w:tabs>
                <w:tab w:val="left" w:pos="426"/>
              </w:tabs>
              <w:spacing w:line="240" w:lineRule="auto"/>
              <w:ind w:right="227" w:firstLine="284"/>
              <w:jc w:val="both"/>
              <w:rPr>
                <w:sz w:val="22"/>
                <w:szCs w:val="22"/>
              </w:rPr>
            </w:pPr>
          </w:p>
        </w:tc>
        <w:tc>
          <w:tcPr>
            <w:tcW w:w="3260" w:type="dxa"/>
          </w:tcPr>
          <w:p w:rsidR="005E157A" w:rsidRPr="00D635E9" w:rsidRDefault="00A647C7"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13</w:t>
            </w:r>
          </w:p>
          <w:p w:rsidR="005E157A" w:rsidRPr="00D635E9" w:rsidRDefault="00A647C7"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13</w:t>
            </w:r>
          </w:p>
          <w:p w:rsidR="005E157A" w:rsidRPr="00D635E9" w:rsidRDefault="00A647C7"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24</w:t>
            </w:r>
          </w:p>
          <w:p w:rsidR="005E157A" w:rsidRPr="00D635E9" w:rsidRDefault="00A647C7"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37</w:t>
            </w:r>
          </w:p>
          <w:p w:rsidR="00A647C7" w:rsidRDefault="00A647C7" w:rsidP="001137E5">
            <w:pPr>
              <w:widowControl/>
              <w:ind w:right="227" w:firstLine="284"/>
              <w:jc w:val="both"/>
              <w:rPr>
                <w:rFonts w:ascii="Times New Roman" w:eastAsiaTheme="minorHAnsi" w:hAnsi="Times New Roman" w:cs="Times New Roman"/>
                <w:color w:val="auto"/>
                <w:sz w:val="22"/>
                <w:szCs w:val="22"/>
                <w:lang w:eastAsia="en-US" w:bidi="ar-SA"/>
              </w:rPr>
            </w:pPr>
          </w:p>
          <w:p w:rsidR="005E157A" w:rsidRDefault="00A647C7"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48</w:t>
            </w:r>
          </w:p>
          <w:p w:rsidR="005E157A" w:rsidRDefault="005E157A" w:rsidP="001137E5">
            <w:pPr>
              <w:widowControl/>
              <w:ind w:right="227" w:firstLine="284"/>
              <w:jc w:val="both"/>
              <w:rPr>
                <w:rFonts w:ascii="Times New Roman" w:eastAsiaTheme="minorHAnsi" w:hAnsi="Times New Roman" w:cs="Times New Roman"/>
                <w:color w:val="auto"/>
                <w:sz w:val="22"/>
                <w:szCs w:val="22"/>
                <w:lang w:eastAsia="en-US" w:bidi="ar-SA"/>
              </w:rPr>
            </w:pPr>
          </w:p>
          <w:p w:rsidR="00A647C7" w:rsidRDefault="00A647C7"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56</w:t>
            </w:r>
          </w:p>
          <w:p w:rsidR="00A647C7" w:rsidRDefault="00A647C7"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79</w:t>
            </w:r>
          </w:p>
          <w:p w:rsidR="00A647C7" w:rsidRDefault="00A647C7"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91</w:t>
            </w:r>
          </w:p>
          <w:p w:rsidR="00A647C7" w:rsidRDefault="00A647C7"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111</w:t>
            </w:r>
          </w:p>
          <w:p w:rsidR="00A647C7" w:rsidRDefault="00A647C7"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120</w:t>
            </w:r>
          </w:p>
          <w:p w:rsidR="00A647C7" w:rsidRDefault="00A647C7" w:rsidP="001137E5">
            <w:pPr>
              <w:widowControl/>
              <w:ind w:right="227" w:firstLine="284"/>
              <w:jc w:val="both"/>
              <w:rPr>
                <w:rFonts w:ascii="Times New Roman" w:eastAsiaTheme="minorHAnsi" w:hAnsi="Times New Roman" w:cs="Times New Roman"/>
                <w:color w:val="auto"/>
                <w:sz w:val="22"/>
                <w:szCs w:val="22"/>
                <w:lang w:eastAsia="en-US" w:bidi="ar-SA"/>
              </w:rPr>
            </w:pPr>
          </w:p>
          <w:p w:rsidR="00A647C7" w:rsidRDefault="00A647C7"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131</w:t>
            </w:r>
          </w:p>
          <w:p w:rsidR="00A647C7" w:rsidRDefault="00A647C7"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148</w:t>
            </w:r>
          </w:p>
          <w:p w:rsidR="00A647C7" w:rsidRDefault="00A647C7"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170</w:t>
            </w:r>
          </w:p>
          <w:p w:rsidR="00A647C7" w:rsidRDefault="00A647C7"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183</w:t>
            </w:r>
          </w:p>
          <w:p w:rsidR="00C9067A" w:rsidRDefault="00C9067A"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199</w:t>
            </w:r>
          </w:p>
          <w:p w:rsidR="00C9067A" w:rsidRDefault="00C9067A"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214</w:t>
            </w:r>
          </w:p>
          <w:p w:rsidR="00C9067A" w:rsidRDefault="00C9067A"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237</w:t>
            </w:r>
          </w:p>
          <w:p w:rsidR="00C9067A" w:rsidRDefault="00C9067A"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265</w:t>
            </w:r>
          </w:p>
          <w:p w:rsidR="00C9067A" w:rsidRDefault="00C9067A"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294</w:t>
            </w:r>
          </w:p>
          <w:p w:rsidR="00C9067A" w:rsidRDefault="00C9067A" w:rsidP="001137E5">
            <w:pPr>
              <w:widowControl/>
              <w:ind w:right="227" w:firstLine="284"/>
              <w:jc w:val="both"/>
              <w:rPr>
                <w:rFonts w:ascii="Times New Roman" w:eastAsiaTheme="minorHAnsi" w:hAnsi="Times New Roman" w:cs="Times New Roman"/>
                <w:color w:val="auto"/>
                <w:sz w:val="22"/>
                <w:szCs w:val="22"/>
                <w:lang w:eastAsia="en-US" w:bidi="ar-SA"/>
              </w:rPr>
            </w:pPr>
          </w:p>
          <w:p w:rsidR="00C9067A" w:rsidRDefault="00C9067A"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307</w:t>
            </w:r>
          </w:p>
          <w:p w:rsidR="00C9067A" w:rsidRDefault="00C9067A"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322</w:t>
            </w:r>
          </w:p>
          <w:p w:rsidR="00C9067A" w:rsidRDefault="00C9067A"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335</w:t>
            </w:r>
          </w:p>
          <w:p w:rsidR="00FA4528" w:rsidRDefault="00FA4528"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377</w:t>
            </w:r>
          </w:p>
          <w:p w:rsidR="00FA4528" w:rsidRDefault="00FA4528" w:rsidP="001137E5">
            <w:pPr>
              <w:widowControl/>
              <w:ind w:right="227" w:firstLine="284"/>
              <w:jc w:val="both"/>
              <w:rPr>
                <w:rFonts w:ascii="Times New Roman" w:eastAsiaTheme="minorHAnsi" w:hAnsi="Times New Roman" w:cs="Times New Roman"/>
                <w:color w:val="auto"/>
                <w:sz w:val="22"/>
                <w:szCs w:val="22"/>
                <w:lang w:eastAsia="en-US" w:bidi="ar-SA"/>
              </w:rPr>
            </w:pPr>
          </w:p>
          <w:p w:rsidR="00FA4528" w:rsidRDefault="00FA4528"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432</w:t>
            </w:r>
          </w:p>
          <w:p w:rsidR="00FA4528" w:rsidRDefault="00FA4528"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448</w:t>
            </w:r>
          </w:p>
          <w:p w:rsidR="00A647C7" w:rsidRDefault="00FA4528"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461</w:t>
            </w:r>
          </w:p>
          <w:p w:rsidR="00A647C7" w:rsidRPr="00D635E9" w:rsidRDefault="00A647C7" w:rsidP="001137E5">
            <w:pPr>
              <w:widowControl/>
              <w:ind w:right="227" w:firstLine="284"/>
              <w:jc w:val="both"/>
              <w:rPr>
                <w:rFonts w:ascii="Times New Roman" w:eastAsiaTheme="minorHAnsi" w:hAnsi="Times New Roman" w:cs="Times New Roman"/>
                <w:color w:val="auto"/>
                <w:sz w:val="22"/>
                <w:szCs w:val="22"/>
                <w:lang w:eastAsia="en-US" w:bidi="ar-SA"/>
              </w:rPr>
            </w:pPr>
          </w:p>
        </w:tc>
      </w:tr>
      <w:tr w:rsidR="005E157A" w:rsidRPr="00D635E9" w:rsidTr="00FA4528">
        <w:trPr>
          <w:trHeight w:val="436"/>
        </w:trPr>
        <w:tc>
          <w:tcPr>
            <w:tcW w:w="8784" w:type="dxa"/>
          </w:tcPr>
          <w:p w:rsidR="005E157A" w:rsidRPr="00D635E9" w:rsidRDefault="005E157A" w:rsidP="006D76FC">
            <w:pPr>
              <w:pStyle w:val="af4"/>
              <w:widowControl/>
              <w:numPr>
                <w:ilvl w:val="0"/>
                <w:numId w:val="140"/>
              </w:numPr>
              <w:ind w:left="0" w:right="227" w:firstLine="284"/>
              <w:jc w:val="both"/>
              <w:rPr>
                <w:rFonts w:ascii="Times New Roman" w:eastAsiaTheme="minorHAnsi" w:hAnsi="Times New Roman" w:cs="Times New Roman"/>
                <w:color w:val="auto"/>
                <w:sz w:val="22"/>
                <w:szCs w:val="22"/>
                <w:lang w:eastAsia="en-US" w:bidi="ar-SA"/>
              </w:rPr>
            </w:pPr>
            <w:r w:rsidRPr="00D635E9">
              <w:rPr>
                <w:rFonts w:ascii="Times New Roman" w:eastAsiaTheme="minorHAnsi" w:hAnsi="Times New Roman" w:cs="Times New Roman"/>
                <w:color w:val="auto"/>
                <w:sz w:val="22"/>
                <w:szCs w:val="22"/>
                <w:lang w:eastAsia="en-US" w:bidi="ar-SA"/>
              </w:rPr>
              <w:t>ОРГАНИЗАЦИОННЫЙ РАЗДЕЛ</w:t>
            </w:r>
          </w:p>
          <w:p w:rsidR="005E157A" w:rsidRPr="00D635E9" w:rsidRDefault="005E157A" w:rsidP="001137E5">
            <w:pPr>
              <w:widowControl/>
              <w:ind w:right="227" w:firstLine="284"/>
              <w:jc w:val="both"/>
              <w:rPr>
                <w:rFonts w:ascii="Times New Roman" w:eastAsiaTheme="minorHAnsi" w:hAnsi="Times New Roman" w:cs="Times New Roman"/>
                <w:color w:val="auto"/>
                <w:sz w:val="22"/>
                <w:szCs w:val="22"/>
                <w:lang w:eastAsia="en-US" w:bidi="ar-SA"/>
              </w:rPr>
            </w:pPr>
          </w:p>
        </w:tc>
        <w:tc>
          <w:tcPr>
            <w:tcW w:w="3260" w:type="dxa"/>
          </w:tcPr>
          <w:p w:rsidR="005E157A" w:rsidRPr="00D635E9" w:rsidRDefault="00FA4528"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462</w:t>
            </w:r>
          </w:p>
        </w:tc>
      </w:tr>
      <w:tr w:rsidR="005E157A" w:rsidRPr="00D635E9" w:rsidTr="00FA4528">
        <w:tc>
          <w:tcPr>
            <w:tcW w:w="8784" w:type="dxa"/>
          </w:tcPr>
          <w:p w:rsidR="005E157A" w:rsidRPr="00D635E9" w:rsidRDefault="005E157A" w:rsidP="001137E5">
            <w:pPr>
              <w:widowControl/>
              <w:ind w:right="227" w:firstLine="284"/>
              <w:jc w:val="both"/>
              <w:rPr>
                <w:rFonts w:ascii="Times New Roman" w:eastAsiaTheme="minorHAnsi" w:hAnsi="Times New Roman" w:cs="Times New Roman"/>
                <w:color w:val="auto"/>
                <w:sz w:val="22"/>
                <w:szCs w:val="22"/>
                <w:lang w:eastAsia="en-US" w:bidi="ar-SA"/>
              </w:rPr>
            </w:pPr>
            <w:r w:rsidRPr="00D635E9">
              <w:rPr>
                <w:rFonts w:ascii="Times New Roman" w:eastAsiaTheme="minorHAnsi" w:hAnsi="Times New Roman" w:cs="Times New Roman"/>
                <w:color w:val="auto"/>
                <w:sz w:val="22"/>
                <w:szCs w:val="22"/>
                <w:lang w:eastAsia="en-US" w:bidi="ar-SA"/>
              </w:rPr>
              <w:t xml:space="preserve">3.1.Учебный план  </w:t>
            </w:r>
            <w:r w:rsidR="00FA4528">
              <w:rPr>
                <w:rFonts w:ascii="Times New Roman" w:eastAsiaTheme="minorHAnsi" w:hAnsi="Times New Roman" w:cs="Times New Roman"/>
                <w:color w:val="auto"/>
                <w:sz w:val="22"/>
                <w:szCs w:val="22"/>
                <w:lang w:eastAsia="en-US" w:bidi="ar-SA"/>
              </w:rPr>
              <w:t>среднег</w:t>
            </w:r>
            <w:r w:rsidRPr="00D635E9">
              <w:rPr>
                <w:rFonts w:ascii="Times New Roman" w:eastAsiaTheme="minorHAnsi" w:hAnsi="Times New Roman" w:cs="Times New Roman"/>
                <w:color w:val="auto"/>
                <w:sz w:val="22"/>
                <w:szCs w:val="22"/>
                <w:lang w:eastAsia="en-US" w:bidi="ar-SA"/>
              </w:rPr>
              <w:t>о общего образования</w:t>
            </w:r>
          </w:p>
          <w:p w:rsidR="005E157A" w:rsidRPr="00D635E9" w:rsidRDefault="005E157A" w:rsidP="001137E5">
            <w:pPr>
              <w:widowControl/>
              <w:ind w:right="227" w:firstLine="284"/>
              <w:jc w:val="both"/>
              <w:rPr>
                <w:rFonts w:ascii="Times New Roman" w:hAnsi="Times New Roman" w:cs="Times New Roman"/>
                <w:sz w:val="22"/>
                <w:szCs w:val="22"/>
              </w:rPr>
            </w:pPr>
            <w:r w:rsidRPr="00D635E9">
              <w:rPr>
                <w:rFonts w:ascii="Times New Roman" w:eastAsiaTheme="minorHAnsi" w:hAnsi="Times New Roman" w:cs="Times New Roman"/>
                <w:color w:val="auto"/>
                <w:sz w:val="22"/>
                <w:szCs w:val="22"/>
                <w:lang w:eastAsia="en-US" w:bidi="ar-SA"/>
              </w:rPr>
              <w:t xml:space="preserve">3.2. </w:t>
            </w:r>
            <w:r w:rsidRPr="00D635E9">
              <w:rPr>
                <w:rFonts w:ascii="Times New Roman" w:hAnsi="Times New Roman" w:cs="Times New Roman"/>
                <w:sz w:val="22"/>
                <w:szCs w:val="22"/>
              </w:rPr>
              <w:t>Календарный учебный график</w:t>
            </w:r>
          </w:p>
          <w:p w:rsidR="005E157A" w:rsidRPr="00D635E9" w:rsidRDefault="005E157A" w:rsidP="001137E5">
            <w:pPr>
              <w:widowControl/>
              <w:ind w:right="227" w:firstLine="284"/>
              <w:jc w:val="both"/>
              <w:rPr>
                <w:rFonts w:ascii="Times New Roman" w:hAnsi="Times New Roman" w:cs="Times New Roman"/>
                <w:sz w:val="22"/>
                <w:szCs w:val="22"/>
              </w:rPr>
            </w:pPr>
            <w:r w:rsidRPr="00D635E9">
              <w:rPr>
                <w:rFonts w:ascii="Times New Roman" w:hAnsi="Times New Roman" w:cs="Times New Roman"/>
                <w:sz w:val="22"/>
                <w:szCs w:val="22"/>
              </w:rPr>
              <w:t>3.3. План внеурочной деятельности</w:t>
            </w:r>
          </w:p>
          <w:p w:rsidR="005E157A" w:rsidRPr="00D635E9" w:rsidRDefault="005E157A" w:rsidP="001137E5">
            <w:pPr>
              <w:widowControl/>
              <w:ind w:right="227" w:firstLine="284"/>
              <w:jc w:val="both"/>
              <w:rPr>
                <w:rFonts w:ascii="Times New Roman" w:hAnsi="Times New Roman" w:cs="Times New Roman"/>
                <w:sz w:val="22"/>
                <w:szCs w:val="22"/>
              </w:rPr>
            </w:pPr>
            <w:r w:rsidRPr="00D635E9">
              <w:rPr>
                <w:rFonts w:ascii="Times New Roman" w:hAnsi="Times New Roman" w:cs="Times New Roman"/>
                <w:sz w:val="22"/>
                <w:szCs w:val="22"/>
              </w:rPr>
              <w:t>3.4. Календарный план воспитательной работы</w:t>
            </w:r>
          </w:p>
          <w:p w:rsidR="005E157A" w:rsidRPr="00D635E9" w:rsidRDefault="005E157A" w:rsidP="001137E5">
            <w:pPr>
              <w:widowControl/>
              <w:ind w:right="227" w:firstLine="284"/>
              <w:jc w:val="both"/>
              <w:rPr>
                <w:rFonts w:ascii="Times New Roman" w:eastAsiaTheme="minorHAnsi" w:hAnsi="Times New Roman" w:cs="Times New Roman"/>
                <w:color w:val="auto"/>
                <w:sz w:val="22"/>
                <w:szCs w:val="22"/>
                <w:lang w:eastAsia="en-US" w:bidi="ar-SA"/>
              </w:rPr>
            </w:pPr>
            <w:r w:rsidRPr="00D635E9">
              <w:rPr>
                <w:rFonts w:ascii="Times New Roman" w:hAnsi="Times New Roman" w:cs="Times New Roman"/>
                <w:sz w:val="22"/>
                <w:szCs w:val="22"/>
              </w:rPr>
              <w:t>3.5. Характеристика условий реализации Программы</w:t>
            </w:r>
          </w:p>
        </w:tc>
        <w:tc>
          <w:tcPr>
            <w:tcW w:w="3260" w:type="dxa"/>
          </w:tcPr>
          <w:p w:rsidR="005E157A" w:rsidRPr="00D635E9" w:rsidRDefault="00FA4528"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462</w:t>
            </w:r>
          </w:p>
          <w:p w:rsidR="005E157A" w:rsidRPr="00D635E9" w:rsidRDefault="00FA4528"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467</w:t>
            </w:r>
          </w:p>
          <w:p w:rsidR="005E157A" w:rsidRPr="00D635E9" w:rsidRDefault="00FA4528"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468</w:t>
            </w:r>
          </w:p>
          <w:p w:rsidR="005E157A" w:rsidRPr="00D635E9" w:rsidRDefault="00FA4528"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470</w:t>
            </w:r>
          </w:p>
          <w:p w:rsidR="005E157A" w:rsidRPr="00D635E9" w:rsidRDefault="00FA4528" w:rsidP="001137E5">
            <w:pPr>
              <w:widowControl/>
              <w:ind w:right="227" w:firstLine="284"/>
              <w:jc w:val="both"/>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471</w:t>
            </w:r>
          </w:p>
        </w:tc>
      </w:tr>
    </w:tbl>
    <w:p w:rsidR="005E157A" w:rsidRPr="00105F40" w:rsidRDefault="005E157A" w:rsidP="001137E5">
      <w:pPr>
        <w:widowControl/>
        <w:ind w:right="227" w:firstLine="284"/>
        <w:jc w:val="both"/>
        <w:rPr>
          <w:rFonts w:ascii="Times New Roman" w:eastAsiaTheme="minorHAnsi" w:hAnsi="Times New Roman" w:cs="Times New Roman"/>
          <w:color w:val="auto"/>
          <w:lang w:eastAsia="en-US" w:bidi="ar-SA"/>
        </w:rPr>
      </w:pPr>
    </w:p>
    <w:p w:rsidR="005E157A" w:rsidRPr="00105F40" w:rsidRDefault="005E157A" w:rsidP="001137E5">
      <w:pPr>
        <w:widowControl/>
        <w:ind w:right="227" w:firstLine="284"/>
        <w:jc w:val="both"/>
        <w:rPr>
          <w:rFonts w:ascii="Times New Roman" w:eastAsiaTheme="minorHAnsi" w:hAnsi="Times New Roman" w:cs="Times New Roman"/>
          <w:b/>
          <w:color w:val="auto"/>
          <w:lang w:eastAsia="en-US" w:bidi="ar-SA"/>
        </w:rPr>
      </w:pPr>
    </w:p>
    <w:p w:rsidR="005E157A" w:rsidRPr="00105F40" w:rsidRDefault="005E157A" w:rsidP="001137E5">
      <w:pPr>
        <w:ind w:firstLine="284"/>
        <w:jc w:val="both"/>
        <w:rPr>
          <w:rFonts w:ascii="Times New Roman" w:hAnsi="Times New Roman" w:cs="Times New Roman"/>
        </w:rPr>
      </w:pPr>
    </w:p>
    <w:p w:rsidR="005E157A" w:rsidRPr="00105F40" w:rsidRDefault="005E157A" w:rsidP="001137E5">
      <w:pPr>
        <w:ind w:firstLine="284"/>
        <w:jc w:val="both"/>
        <w:rPr>
          <w:rFonts w:ascii="Times New Roman" w:hAnsi="Times New Roman" w:cs="Times New Roman"/>
        </w:rPr>
      </w:pPr>
    </w:p>
    <w:p w:rsidR="005E157A" w:rsidRPr="00105F40" w:rsidRDefault="005E157A" w:rsidP="001137E5">
      <w:pPr>
        <w:ind w:firstLine="284"/>
        <w:jc w:val="both"/>
        <w:rPr>
          <w:rFonts w:ascii="Times New Roman" w:hAnsi="Times New Roman" w:cs="Times New Roman"/>
        </w:rPr>
      </w:pPr>
    </w:p>
    <w:p w:rsidR="005E157A" w:rsidRPr="00105F40" w:rsidRDefault="005E157A" w:rsidP="001137E5">
      <w:pPr>
        <w:ind w:firstLine="284"/>
        <w:jc w:val="both"/>
        <w:rPr>
          <w:rFonts w:ascii="Times New Roman" w:hAnsi="Times New Roman" w:cs="Times New Roman"/>
        </w:rPr>
      </w:pPr>
    </w:p>
    <w:p w:rsidR="005E157A" w:rsidRDefault="005E157A" w:rsidP="001137E5">
      <w:pPr>
        <w:ind w:firstLine="284"/>
        <w:jc w:val="both"/>
        <w:rPr>
          <w:rFonts w:ascii="Times New Roman" w:hAnsi="Times New Roman" w:cs="Times New Roman"/>
        </w:rPr>
      </w:pPr>
    </w:p>
    <w:p w:rsidR="00D635E9" w:rsidRDefault="00D635E9" w:rsidP="001137E5">
      <w:pPr>
        <w:ind w:firstLine="284"/>
        <w:jc w:val="both"/>
        <w:rPr>
          <w:rFonts w:ascii="Times New Roman" w:hAnsi="Times New Roman" w:cs="Times New Roman"/>
        </w:rPr>
      </w:pPr>
    </w:p>
    <w:p w:rsidR="00FA4528" w:rsidRDefault="00FA4528" w:rsidP="001137E5">
      <w:pPr>
        <w:ind w:firstLine="284"/>
        <w:jc w:val="both"/>
        <w:rPr>
          <w:rFonts w:ascii="Times New Roman" w:hAnsi="Times New Roman" w:cs="Times New Roman"/>
        </w:rPr>
      </w:pPr>
    </w:p>
    <w:p w:rsidR="00FA4528" w:rsidRDefault="00FA4528" w:rsidP="001137E5">
      <w:pPr>
        <w:ind w:firstLine="284"/>
        <w:jc w:val="both"/>
        <w:rPr>
          <w:rFonts w:ascii="Times New Roman" w:hAnsi="Times New Roman" w:cs="Times New Roman"/>
        </w:rPr>
      </w:pPr>
    </w:p>
    <w:p w:rsidR="00FA4528" w:rsidRDefault="00FA4528" w:rsidP="001137E5">
      <w:pPr>
        <w:ind w:firstLine="284"/>
        <w:jc w:val="both"/>
        <w:rPr>
          <w:rFonts w:ascii="Times New Roman" w:hAnsi="Times New Roman" w:cs="Times New Roman"/>
        </w:rPr>
      </w:pPr>
    </w:p>
    <w:p w:rsidR="00FA4528" w:rsidRDefault="00FA4528" w:rsidP="001137E5">
      <w:pPr>
        <w:ind w:firstLine="284"/>
        <w:jc w:val="both"/>
        <w:rPr>
          <w:rFonts w:ascii="Times New Roman" w:hAnsi="Times New Roman" w:cs="Times New Roman"/>
        </w:rPr>
      </w:pPr>
    </w:p>
    <w:p w:rsidR="00BA3FD6" w:rsidRPr="00105F40" w:rsidRDefault="00F70A16" w:rsidP="006D76FC">
      <w:pPr>
        <w:pStyle w:val="50"/>
        <w:numPr>
          <w:ilvl w:val="0"/>
          <w:numId w:val="160"/>
        </w:numPr>
        <w:shd w:val="clear" w:color="auto" w:fill="auto"/>
        <w:tabs>
          <w:tab w:val="left" w:pos="2268"/>
          <w:tab w:val="left" w:pos="3402"/>
        </w:tabs>
        <w:spacing w:after="0" w:line="240" w:lineRule="auto"/>
        <w:ind w:right="227"/>
        <w:rPr>
          <w:sz w:val="24"/>
          <w:szCs w:val="24"/>
        </w:rPr>
      </w:pPr>
      <w:r w:rsidRPr="00105F40">
        <w:rPr>
          <w:sz w:val="24"/>
          <w:szCs w:val="24"/>
        </w:rPr>
        <w:t>Ц</w:t>
      </w:r>
      <w:r w:rsidR="00F25BB5" w:rsidRPr="00105F40">
        <w:rPr>
          <w:sz w:val="24"/>
          <w:szCs w:val="24"/>
        </w:rPr>
        <w:t>ЕЛЕВОЙ РАЗДЕЛ</w:t>
      </w:r>
    </w:p>
    <w:p w:rsidR="00DE0D21" w:rsidRPr="00105F40" w:rsidRDefault="00DE0D21" w:rsidP="001137E5">
      <w:pPr>
        <w:pStyle w:val="24"/>
        <w:shd w:val="clear" w:color="auto" w:fill="auto"/>
        <w:tabs>
          <w:tab w:val="left" w:pos="1196"/>
          <w:tab w:val="left" w:pos="2268"/>
        </w:tabs>
        <w:spacing w:line="240" w:lineRule="auto"/>
        <w:ind w:right="227" w:firstLine="284"/>
        <w:jc w:val="both"/>
        <w:rPr>
          <w:b/>
          <w:sz w:val="24"/>
          <w:szCs w:val="24"/>
        </w:rPr>
      </w:pPr>
    </w:p>
    <w:p w:rsidR="00F25BB5" w:rsidRPr="00105F40" w:rsidRDefault="00F70A16" w:rsidP="006D76FC">
      <w:pPr>
        <w:pStyle w:val="24"/>
        <w:numPr>
          <w:ilvl w:val="1"/>
          <w:numId w:val="143"/>
        </w:numPr>
        <w:shd w:val="clear" w:color="auto" w:fill="auto"/>
        <w:tabs>
          <w:tab w:val="left" w:pos="1196"/>
          <w:tab w:val="left" w:pos="2268"/>
        </w:tabs>
        <w:spacing w:line="240" w:lineRule="auto"/>
        <w:ind w:left="0" w:right="227" w:firstLine="284"/>
        <w:jc w:val="both"/>
        <w:rPr>
          <w:sz w:val="24"/>
          <w:szCs w:val="24"/>
        </w:rPr>
      </w:pPr>
      <w:r w:rsidRPr="00105F40">
        <w:rPr>
          <w:b/>
          <w:sz w:val="24"/>
          <w:szCs w:val="24"/>
        </w:rPr>
        <w:t>Пояснительная записка</w:t>
      </w:r>
      <w:r w:rsidRPr="00105F40">
        <w:rPr>
          <w:sz w:val="24"/>
          <w:szCs w:val="24"/>
        </w:rPr>
        <w:t>.</w:t>
      </w:r>
    </w:p>
    <w:p w:rsidR="00F25BB5" w:rsidRPr="00105F40" w:rsidRDefault="00F25BB5" w:rsidP="001137E5">
      <w:pPr>
        <w:pStyle w:val="24"/>
        <w:tabs>
          <w:tab w:val="left" w:pos="1196"/>
          <w:tab w:val="left" w:pos="2268"/>
        </w:tabs>
        <w:ind w:right="227" w:firstLine="284"/>
        <w:jc w:val="both"/>
        <w:rPr>
          <w:sz w:val="24"/>
          <w:szCs w:val="24"/>
        </w:rPr>
      </w:pPr>
      <w:r w:rsidRPr="00105F40">
        <w:rPr>
          <w:sz w:val="24"/>
          <w:szCs w:val="24"/>
        </w:rPr>
        <w:t>Основная образовательная программа среднего общего образования (далее – Программа)</w:t>
      </w:r>
    </w:p>
    <w:p w:rsidR="00F25BB5" w:rsidRPr="00105F40" w:rsidRDefault="00F25BB5" w:rsidP="001137E5">
      <w:pPr>
        <w:pStyle w:val="24"/>
        <w:tabs>
          <w:tab w:val="left" w:pos="1196"/>
          <w:tab w:val="left" w:pos="2268"/>
        </w:tabs>
        <w:ind w:right="227" w:firstLine="284"/>
        <w:jc w:val="both"/>
        <w:rPr>
          <w:sz w:val="24"/>
          <w:szCs w:val="24"/>
        </w:rPr>
      </w:pPr>
      <w:r w:rsidRPr="00105F40">
        <w:rPr>
          <w:sz w:val="24"/>
          <w:szCs w:val="24"/>
        </w:rPr>
        <w:t>Муниципального автономного общеобразовательного учреждения «Средняя общеобразовательная школа №46» (далее - ОО) разработана на основе ФГОС СОО, утвержденного приказом Приказом Минобрнауки РФ от 17.05.2012 г. № 413 и в соответствии с Федеральной образовательной программы среднего общего образования (утверждена приказом Минпросвещения РФ от 18.05.2023 г. №371).</w:t>
      </w:r>
    </w:p>
    <w:p w:rsidR="00F25BB5" w:rsidRPr="00105F40" w:rsidRDefault="00F25BB5" w:rsidP="001137E5">
      <w:pPr>
        <w:pStyle w:val="24"/>
        <w:shd w:val="clear" w:color="auto" w:fill="auto"/>
        <w:tabs>
          <w:tab w:val="left" w:pos="1196"/>
          <w:tab w:val="left" w:pos="2268"/>
        </w:tabs>
        <w:spacing w:line="240" w:lineRule="auto"/>
        <w:ind w:right="227" w:firstLine="284"/>
        <w:jc w:val="both"/>
        <w:rPr>
          <w:sz w:val="24"/>
          <w:szCs w:val="24"/>
        </w:rPr>
      </w:pPr>
      <w:r w:rsidRPr="00105F40">
        <w:rPr>
          <w:sz w:val="24"/>
          <w:szCs w:val="24"/>
        </w:rPr>
        <w:t>Содержание и планируемые результаты Программы не ниже соответствующих содержания и планируемых результатов ФОП СОО.</w:t>
      </w:r>
    </w:p>
    <w:p w:rsidR="00F25BB5" w:rsidRPr="00105F40" w:rsidRDefault="00F25BB5" w:rsidP="001137E5">
      <w:pPr>
        <w:pStyle w:val="af6"/>
        <w:spacing w:before="4"/>
        <w:ind w:left="0" w:right="231" w:firstLine="284"/>
      </w:pPr>
      <w:r w:rsidRPr="00105F40">
        <w:t>При</w:t>
      </w:r>
      <w:r w:rsidRPr="00105F40">
        <w:rPr>
          <w:spacing w:val="1"/>
        </w:rPr>
        <w:t xml:space="preserve"> </w:t>
      </w:r>
      <w:r w:rsidRPr="00105F40">
        <w:t>разработке</w:t>
      </w:r>
      <w:r w:rsidRPr="00105F40">
        <w:rPr>
          <w:spacing w:val="1"/>
        </w:rPr>
        <w:t xml:space="preserve"> </w:t>
      </w:r>
      <w:r w:rsidRPr="00105F40">
        <w:t>ООП</w:t>
      </w:r>
      <w:r w:rsidRPr="00105F40">
        <w:rPr>
          <w:spacing w:val="1"/>
        </w:rPr>
        <w:t xml:space="preserve"> </w:t>
      </w:r>
      <w:r w:rsidRPr="00105F40">
        <w:t>СОО</w:t>
      </w:r>
      <w:r w:rsidRPr="00105F40">
        <w:rPr>
          <w:spacing w:val="1"/>
        </w:rPr>
        <w:t xml:space="preserve"> </w:t>
      </w:r>
      <w:r w:rsidRPr="00105F40">
        <w:t>ОО</w:t>
      </w:r>
      <w:r w:rsidRPr="00105F40">
        <w:rPr>
          <w:spacing w:val="1"/>
        </w:rPr>
        <w:t xml:space="preserve"> </w:t>
      </w:r>
      <w:r w:rsidRPr="00105F40">
        <w:t>предусматривает</w:t>
      </w:r>
      <w:r w:rsidRPr="00105F40">
        <w:rPr>
          <w:spacing w:val="1"/>
        </w:rPr>
        <w:t xml:space="preserve"> </w:t>
      </w:r>
      <w:r w:rsidRPr="00105F40">
        <w:t>непосредственное</w:t>
      </w:r>
      <w:r w:rsidRPr="00105F40">
        <w:rPr>
          <w:spacing w:val="1"/>
        </w:rPr>
        <w:t xml:space="preserve"> </w:t>
      </w:r>
      <w:r w:rsidRPr="00105F40">
        <w:t>применение</w:t>
      </w:r>
      <w:r w:rsidRPr="00105F40">
        <w:rPr>
          <w:spacing w:val="1"/>
        </w:rPr>
        <w:t xml:space="preserve"> </w:t>
      </w:r>
      <w:r w:rsidRPr="00105F40">
        <w:t>при</w:t>
      </w:r>
      <w:r w:rsidRPr="00105F40">
        <w:rPr>
          <w:spacing w:val="1"/>
        </w:rPr>
        <w:t xml:space="preserve"> </w:t>
      </w:r>
      <w:r w:rsidRPr="00105F40">
        <w:t>реализации</w:t>
      </w:r>
      <w:r w:rsidRPr="00105F40">
        <w:rPr>
          <w:spacing w:val="1"/>
        </w:rPr>
        <w:t xml:space="preserve"> </w:t>
      </w:r>
      <w:r w:rsidRPr="00105F40">
        <w:t>обязательной</w:t>
      </w:r>
      <w:r w:rsidRPr="00105F40">
        <w:rPr>
          <w:spacing w:val="1"/>
        </w:rPr>
        <w:t xml:space="preserve"> </w:t>
      </w:r>
      <w:r w:rsidRPr="00105F40">
        <w:t>части</w:t>
      </w:r>
      <w:r w:rsidRPr="00105F40">
        <w:rPr>
          <w:spacing w:val="1"/>
        </w:rPr>
        <w:t xml:space="preserve"> </w:t>
      </w:r>
      <w:r w:rsidRPr="00105F40">
        <w:t>ООП</w:t>
      </w:r>
      <w:r w:rsidRPr="00105F40">
        <w:rPr>
          <w:spacing w:val="1"/>
        </w:rPr>
        <w:t xml:space="preserve"> </w:t>
      </w:r>
      <w:r w:rsidRPr="00105F40">
        <w:t>СОО</w:t>
      </w:r>
      <w:r w:rsidRPr="00105F40">
        <w:rPr>
          <w:spacing w:val="1"/>
        </w:rPr>
        <w:t xml:space="preserve"> </w:t>
      </w:r>
      <w:r w:rsidRPr="00105F40">
        <w:t>федеральных</w:t>
      </w:r>
      <w:r w:rsidRPr="00105F40">
        <w:rPr>
          <w:spacing w:val="1"/>
        </w:rPr>
        <w:t xml:space="preserve"> </w:t>
      </w:r>
      <w:r w:rsidRPr="00105F40">
        <w:t>рабочих</w:t>
      </w:r>
      <w:r w:rsidRPr="00105F40">
        <w:rPr>
          <w:spacing w:val="1"/>
        </w:rPr>
        <w:t xml:space="preserve"> </w:t>
      </w:r>
      <w:r w:rsidRPr="00105F40">
        <w:t>программ</w:t>
      </w:r>
      <w:r w:rsidRPr="00105F40">
        <w:rPr>
          <w:spacing w:val="1"/>
        </w:rPr>
        <w:t xml:space="preserve"> </w:t>
      </w:r>
      <w:r w:rsidRPr="00105F40">
        <w:t>по</w:t>
      </w:r>
      <w:r w:rsidRPr="00105F40">
        <w:rPr>
          <w:spacing w:val="1"/>
        </w:rPr>
        <w:t xml:space="preserve"> </w:t>
      </w:r>
      <w:r w:rsidRPr="00105F40">
        <w:t>учебным</w:t>
      </w:r>
      <w:r w:rsidRPr="00105F40">
        <w:rPr>
          <w:spacing w:val="1"/>
        </w:rPr>
        <w:t xml:space="preserve"> </w:t>
      </w:r>
      <w:r w:rsidRPr="00105F40">
        <w:t>предметам</w:t>
      </w:r>
      <w:r w:rsidRPr="00105F40">
        <w:rPr>
          <w:spacing w:val="48"/>
        </w:rPr>
        <w:t xml:space="preserve"> </w:t>
      </w:r>
      <w:r w:rsidRPr="00105F40">
        <w:t>«Русский</w:t>
      </w:r>
      <w:r w:rsidRPr="00105F40">
        <w:rPr>
          <w:spacing w:val="48"/>
        </w:rPr>
        <w:t xml:space="preserve"> </w:t>
      </w:r>
      <w:r w:rsidRPr="00105F40">
        <w:t>язык»,</w:t>
      </w:r>
      <w:r w:rsidRPr="00105F40">
        <w:rPr>
          <w:spacing w:val="49"/>
        </w:rPr>
        <w:t xml:space="preserve"> </w:t>
      </w:r>
      <w:r w:rsidRPr="00105F40">
        <w:t>«Литература»,</w:t>
      </w:r>
      <w:r w:rsidRPr="00105F40">
        <w:rPr>
          <w:spacing w:val="50"/>
        </w:rPr>
        <w:t xml:space="preserve"> </w:t>
      </w:r>
      <w:r w:rsidRPr="00105F40">
        <w:t>«История»,</w:t>
      </w:r>
      <w:r w:rsidRPr="00105F40">
        <w:rPr>
          <w:spacing w:val="49"/>
        </w:rPr>
        <w:t xml:space="preserve"> </w:t>
      </w:r>
      <w:r w:rsidRPr="00105F40">
        <w:t>«Обществознание»,</w:t>
      </w:r>
      <w:r w:rsidRPr="00105F40">
        <w:rPr>
          <w:spacing w:val="50"/>
        </w:rPr>
        <w:t xml:space="preserve"> </w:t>
      </w:r>
      <w:r w:rsidRPr="00105F40">
        <w:t>«География»</w:t>
      </w:r>
      <w:r w:rsidRPr="00105F40">
        <w:rPr>
          <w:spacing w:val="43"/>
        </w:rPr>
        <w:t xml:space="preserve"> </w:t>
      </w:r>
      <w:r w:rsidRPr="00105F40">
        <w:t>и</w:t>
      </w:r>
    </w:p>
    <w:p w:rsidR="00F25BB5" w:rsidRPr="00105F40" w:rsidRDefault="00F25BB5" w:rsidP="001137E5">
      <w:pPr>
        <w:pStyle w:val="af6"/>
        <w:spacing w:line="274" w:lineRule="exact"/>
        <w:ind w:left="0" w:firstLine="284"/>
      </w:pPr>
      <w:r w:rsidRPr="00105F40">
        <w:t>«Основы</w:t>
      </w:r>
      <w:r w:rsidRPr="00105F40">
        <w:rPr>
          <w:spacing w:val="-5"/>
        </w:rPr>
        <w:t xml:space="preserve"> </w:t>
      </w:r>
      <w:r w:rsidRPr="00105F40">
        <w:t>безопасности</w:t>
      </w:r>
      <w:r w:rsidRPr="00105F40">
        <w:rPr>
          <w:spacing w:val="-7"/>
        </w:rPr>
        <w:t xml:space="preserve"> </w:t>
      </w:r>
      <w:r w:rsidRPr="00105F40">
        <w:t>жизнедеятельности».</w:t>
      </w:r>
    </w:p>
    <w:p w:rsidR="00F25BB5" w:rsidRPr="00105F40" w:rsidRDefault="00F25BB5" w:rsidP="001137E5">
      <w:pPr>
        <w:pStyle w:val="af6"/>
        <w:spacing w:before="2"/>
        <w:ind w:left="0" w:right="231" w:firstLine="284"/>
      </w:pPr>
      <w:r w:rsidRPr="00105F40">
        <w:t>Программа</w:t>
      </w:r>
      <w:r w:rsidRPr="00105F40">
        <w:rPr>
          <w:spacing w:val="1"/>
        </w:rPr>
        <w:t xml:space="preserve"> </w:t>
      </w:r>
      <w:r w:rsidRPr="00105F40">
        <w:t>включает</w:t>
      </w:r>
      <w:r w:rsidRPr="00105F40">
        <w:rPr>
          <w:spacing w:val="1"/>
        </w:rPr>
        <w:t xml:space="preserve"> </w:t>
      </w:r>
      <w:r w:rsidRPr="00105F40">
        <w:t>обязательную</w:t>
      </w:r>
      <w:r w:rsidRPr="00105F40">
        <w:rPr>
          <w:spacing w:val="1"/>
        </w:rPr>
        <w:t xml:space="preserve"> </w:t>
      </w:r>
      <w:r w:rsidRPr="00105F40">
        <w:t>часть</w:t>
      </w:r>
      <w:r w:rsidRPr="00105F40">
        <w:rPr>
          <w:spacing w:val="1"/>
        </w:rPr>
        <w:t xml:space="preserve"> </w:t>
      </w:r>
      <w:r w:rsidRPr="00105F40">
        <w:t>и</w:t>
      </w:r>
      <w:r w:rsidRPr="00105F40">
        <w:rPr>
          <w:spacing w:val="1"/>
        </w:rPr>
        <w:t xml:space="preserve"> </w:t>
      </w:r>
      <w:r w:rsidRPr="00105F40">
        <w:t>часть,</w:t>
      </w:r>
      <w:r w:rsidRPr="00105F40">
        <w:rPr>
          <w:spacing w:val="1"/>
        </w:rPr>
        <w:t xml:space="preserve"> </w:t>
      </w:r>
      <w:r w:rsidRPr="00105F40">
        <w:t>формируемую</w:t>
      </w:r>
      <w:r w:rsidRPr="00105F40">
        <w:rPr>
          <w:spacing w:val="1"/>
        </w:rPr>
        <w:t xml:space="preserve"> </w:t>
      </w:r>
      <w:r w:rsidRPr="00105F40">
        <w:t>участниками</w:t>
      </w:r>
      <w:r w:rsidRPr="00105F40">
        <w:rPr>
          <w:spacing w:val="1"/>
        </w:rPr>
        <w:t xml:space="preserve"> </w:t>
      </w:r>
      <w:r w:rsidRPr="00105F40">
        <w:t>образовательных</w:t>
      </w:r>
      <w:r w:rsidRPr="00105F40">
        <w:rPr>
          <w:spacing w:val="1"/>
        </w:rPr>
        <w:t xml:space="preserve"> </w:t>
      </w:r>
      <w:r w:rsidRPr="00105F40">
        <w:t>отношений</w:t>
      </w:r>
      <w:r w:rsidRPr="00105F40">
        <w:rPr>
          <w:spacing w:val="1"/>
        </w:rPr>
        <w:t xml:space="preserve"> </w:t>
      </w:r>
      <w:r w:rsidRPr="00105F40">
        <w:t>за</w:t>
      </w:r>
      <w:r w:rsidRPr="00105F40">
        <w:rPr>
          <w:spacing w:val="1"/>
        </w:rPr>
        <w:t xml:space="preserve"> </w:t>
      </w:r>
      <w:r w:rsidRPr="00105F40">
        <w:t>счет</w:t>
      </w:r>
      <w:r w:rsidRPr="00105F40">
        <w:rPr>
          <w:spacing w:val="1"/>
        </w:rPr>
        <w:t xml:space="preserve"> </w:t>
      </w:r>
      <w:r w:rsidRPr="00105F40">
        <w:t>включения</w:t>
      </w:r>
      <w:r w:rsidRPr="00105F40">
        <w:rPr>
          <w:spacing w:val="1"/>
        </w:rPr>
        <w:t xml:space="preserve"> </w:t>
      </w:r>
      <w:r w:rsidRPr="00105F40">
        <w:t>в</w:t>
      </w:r>
      <w:r w:rsidRPr="00105F40">
        <w:rPr>
          <w:spacing w:val="1"/>
        </w:rPr>
        <w:t xml:space="preserve"> </w:t>
      </w:r>
      <w:r w:rsidRPr="00105F40">
        <w:t>учебные</w:t>
      </w:r>
      <w:r w:rsidRPr="00105F40">
        <w:rPr>
          <w:spacing w:val="1"/>
        </w:rPr>
        <w:t xml:space="preserve"> </w:t>
      </w:r>
      <w:r w:rsidRPr="00105F40">
        <w:t>планы</w:t>
      </w:r>
      <w:r w:rsidRPr="00105F40">
        <w:rPr>
          <w:spacing w:val="1"/>
        </w:rPr>
        <w:t xml:space="preserve"> </w:t>
      </w:r>
      <w:r w:rsidRPr="00105F40">
        <w:t>учебных</w:t>
      </w:r>
      <w:r w:rsidRPr="00105F40">
        <w:rPr>
          <w:spacing w:val="1"/>
        </w:rPr>
        <w:t xml:space="preserve"> </w:t>
      </w:r>
      <w:r w:rsidRPr="00105F40">
        <w:t>предметов,</w:t>
      </w:r>
      <w:r w:rsidRPr="00105F40">
        <w:rPr>
          <w:spacing w:val="1"/>
        </w:rPr>
        <w:t xml:space="preserve"> </w:t>
      </w:r>
      <w:r w:rsidRPr="00105F40">
        <w:t>учебных курсов (в т.ч. внеурочной деятельности), учебных модулей по выбору родителей</w:t>
      </w:r>
      <w:r w:rsidRPr="00105F40">
        <w:rPr>
          <w:spacing w:val="1"/>
        </w:rPr>
        <w:t xml:space="preserve"> </w:t>
      </w:r>
      <w:r w:rsidRPr="00105F40">
        <w:t>(законных представителей) несовершеннолетних обучающихся из перечня, предлагаемого</w:t>
      </w:r>
      <w:r w:rsidRPr="00105F40">
        <w:rPr>
          <w:spacing w:val="1"/>
        </w:rPr>
        <w:t xml:space="preserve"> </w:t>
      </w:r>
      <w:r w:rsidRPr="00105F40">
        <w:t>школой.</w:t>
      </w:r>
    </w:p>
    <w:p w:rsidR="00BA3FD6" w:rsidRPr="00105F40" w:rsidRDefault="00F25BB5" w:rsidP="001137E5">
      <w:pPr>
        <w:pStyle w:val="af6"/>
        <w:spacing w:before="2"/>
        <w:ind w:left="0" w:right="231" w:firstLine="284"/>
      </w:pPr>
      <w:r w:rsidRPr="00105F40">
        <w:t>О</w:t>
      </w:r>
      <w:r w:rsidR="00F70A16" w:rsidRPr="00105F40">
        <w:t>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BA3FD6" w:rsidRPr="00105F40" w:rsidRDefault="00F70A16" w:rsidP="001137E5">
      <w:pPr>
        <w:pStyle w:val="24"/>
        <w:shd w:val="clear" w:color="auto" w:fill="auto"/>
        <w:tabs>
          <w:tab w:val="left" w:pos="1384"/>
          <w:tab w:val="left" w:pos="2268"/>
        </w:tabs>
        <w:spacing w:line="240" w:lineRule="auto"/>
        <w:ind w:right="227" w:firstLine="284"/>
        <w:jc w:val="both"/>
        <w:rPr>
          <w:sz w:val="24"/>
          <w:szCs w:val="24"/>
        </w:rPr>
      </w:pPr>
      <w:r w:rsidRPr="00105F40">
        <w:rPr>
          <w:i/>
          <w:sz w:val="24"/>
          <w:szCs w:val="24"/>
        </w:rPr>
        <w:t xml:space="preserve">Целями реализации </w:t>
      </w:r>
      <w:r w:rsidR="000C21E7">
        <w:rPr>
          <w:i/>
          <w:sz w:val="24"/>
          <w:szCs w:val="24"/>
        </w:rPr>
        <w:t>О</w:t>
      </w:r>
      <w:r w:rsidRPr="00105F40">
        <w:rPr>
          <w:i/>
          <w:sz w:val="24"/>
          <w:szCs w:val="24"/>
        </w:rPr>
        <w:t>ОП СОО</w:t>
      </w:r>
      <w:r w:rsidRPr="00105F40">
        <w:rPr>
          <w:sz w:val="24"/>
          <w:szCs w:val="24"/>
        </w:rPr>
        <w:t xml:space="preserve"> являются:</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формирование российской гражданской идентичности обучающихся;</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организация учебного процесса с учётом целей, содержания и планируемых результатов среднего общего образования, отражённых в ФГОС СОО;</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F25BB5" w:rsidRPr="00105F40" w:rsidRDefault="00F25BB5" w:rsidP="001137E5">
      <w:pPr>
        <w:pStyle w:val="24"/>
        <w:shd w:val="clear" w:color="auto" w:fill="auto"/>
        <w:tabs>
          <w:tab w:val="left" w:pos="1326"/>
          <w:tab w:val="left" w:pos="2268"/>
        </w:tabs>
        <w:spacing w:line="240" w:lineRule="auto"/>
        <w:ind w:right="227" w:firstLine="284"/>
        <w:jc w:val="both"/>
        <w:rPr>
          <w:sz w:val="24"/>
          <w:szCs w:val="24"/>
        </w:rPr>
      </w:pPr>
    </w:p>
    <w:p w:rsidR="00BA3FD6" w:rsidRPr="00105F40" w:rsidRDefault="00F70A16" w:rsidP="001137E5">
      <w:pPr>
        <w:pStyle w:val="24"/>
        <w:shd w:val="clear" w:color="auto" w:fill="auto"/>
        <w:tabs>
          <w:tab w:val="left" w:pos="1326"/>
          <w:tab w:val="left" w:pos="2268"/>
        </w:tabs>
        <w:spacing w:line="240" w:lineRule="auto"/>
        <w:ind w:right="227" w:firstLine="284"/>
        <w:jc w:val="both"/>
        <w:rPr>
          <w:sz w:val="24"/>
          <w:szCs w:val="24"/>
        </w:rPr>
      </w:pPr>
      <w:r w:rsidRPr="00105F40">
        <w:rPr>
          <w:sz w:val="24"/>
          <w:szCs w:val="24"/>
        </w:rPr>
        <w:t xml:space="preserve">Достижение поставленных целей реализации </w:t>
      </w:r>
      <w:r w:rsidR="000C21E7">
        <w:rPr>
          <w:sz w:val="24"/>
          <w:szCs w:val="24"/>
        </w:rPr>
        <w:t>О</w:t>
      </w:r>
      <w:r w:rsidRPr="00105F40">
        <w:rPr>
          <w:sz w:val="24"/>
          <w:szCs w:val="24"/>
        </w:rPr>
        <w:t>ОП СОО предусматривает решение следующих основных задач:</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обеспечение преемственности основного общего и среднего общего образования;</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достижение планируемых результатов освоения </w:t>
      </w:r>
      <w:r w:rsidR="000C21E7">
        <w:rPr>
          <w:sz w:val="24"/>
          <w:szCs w:val="24"/>
        </w:rPr>
        <w:t>О</w:t>
      </w:r>
      <w:r w:rsidR="00F70A16" w:rsidRPr="00105F40">
        <w:rPr>
          <w:sz w:val="24"/>
          <w:szCs w:val="24"/>
        </w:rPr>
        <w:t>ОП СОО всеми обучающимися, в том числе обучающимися с ограниченными возможностями здоровья (далее - ОВЗ);</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обеспечение доступности получения качественного среднего общего образования;</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выявление и развитие способностей обучающихся, в том числе проявивших выдающиеся </w:t>
      </w:r>
      <w:r w:rsidR="00F70A16" w:rsidRPr="00105F40">
        <w:rPr>
          <w:sz w:val="24"/>
          <w:szCs w:val="24"/>
        </w:rPr>
        <w:lastRenderedPageBreak/>
        <w:t>способности, через систему клубов, секций, студий и других, организацию общественно полезной деятельности;</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организация интеллектуальных и творческих соревнований, научно- технического творчества и проектно-исследовательской деятельности;</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F25BB5" w:rsidRPr="00105F40" w:rsidRDefault="00F25BB5" w:rsidP="001137E5">
      <w:pPr>
        <w:pStyle w:val="24"/>
        <w:shd w:val="clear" w:color="auto" w:fill="auto"/>
        <w:tabs>
          <w:tab w:val="left" w:pos="1340"/>
          <w:tab w:val="left" w:pos="2268"/>
        </w:tabs>
        <w:spacing w:line="240" w:lineRule="auto"/>
        <w:ind w:right="227" w:firstLine="284"/>
        <w:jc w:val="both"/>
        <w:rPr>
          <w:sz w:val="24"/>
          <w:szCs w:val="24"/>
        </w:rPr>
      </w:pPr>
    </w:p>
    <w:p w:rsidR="00BA3FD6" w:rsidRPr="00105F40" w:rsidRDefault="00F25BB5" w:rsidP="001137E5">
      <w:pPr>
        <w:pStyle w:val="24"/>
        <w:shd w:val="clear" w:color="auto" w:fill="auto"/>
        <w:tabs>
          <w:tab w:val="left" w:pos="1340"/>
          <w:tab w:val="left" w:pos="2268"/>
        </w:tabs>
        <w:spacing w:line="240" w:lineRule="auto"/>
        <w:ind w:right="227" w:firstLine="284"/>
        <w:jc w:val="both"/>
        <w:rPr>
          <w:sz w:val="24"/>
          <w:szCs w:val="24"/>
        </w:rPr>
      </w:pPr>
      <w:r w:rsidRPr="00105F40">
        <w:rPr>
          <w:sz w:val="24"/>
          <w:szCs w:val="24"/>
        </w:rPr>
        <w:t>О</w:t>
      </w:r>
      <w:r w:rsidR="00F70A16" w:rsidRPr="00105F40">
        <w:rPr>
          <w:sz w:val="24"/>
          <w:szCs w:val="24"/>
        </w:rPr>
        <w:t>ОП СОО учитывает следующие принципы:</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принцип учёта ФГОС СОО: </w:t>
      </w:r>
      <w:r w:rsidR="000C21E7">
        <w:rPr>
          <w:sz w:val="24"/>
          <w:szCs w:val="24"/>
        </w:rPr>
        <w:t>О</w:t>
      </w:r>
      <w:r w:rsidR="00F70A16" w:rsidRPr="00105F40">
        <w:rPr>
          <w:sz w:val="24"/>
          <w:szCs w:val="24"/>
        </w:rPr>
        <w:t>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принцип учёта языка обучения: с учётом условий функционирования образовательной организации </w:t>
      </w:r>
      <w:r w:rsidR="000C21E7">
        <w:rPr>
          <w:sz w:val="24"/>
          <w:szCs w:val="24"/>
        </w:rPr>
        <w:t>О</w:t>
      </w:r>
      <w:r w:rsidR="00F70A16" w:rsidRPr="00105F40">
        <w:rPr>
          <w:sz w:val="24"/>
          <w:szCs w:val="24"/>
        </w:rPr>
        <w:t>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w:t>
      </w:r>
      <w:r w:rsidRPr="00105F40">
        <w:rPr>
          <w:sz w:val="24"/>
          <w:szCs w:val="24"/>
        </w:rPr>
        <w:t xml:space="preserve"> </w:t>
      </w:r>
      <w:r w:rsidR="00F70A16" w:rsidRPr="00105F40">
        <w:rPr>
          <w:sz w:val="24"/>
          <w:szCs w:val="24"/>
        </w:rPr>
        <w:t>внеурочной деятельности;</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принцип учёта ведущей деятельности обучающегося: </w:t>
      </w:r>
      <w:r w:rsidR="000C21E7">
        <w:rPr>
          <w:sz w:val="24"/>
          <w:szCs w:val="24"/>
        </w:rPr>
        <w:t>О</w:t>
      </w:r>
      <w:r w:rsidR="00F70A16" w:rsidRPr="00105F40">
        <w:rPr>
          <w:sz w:val="24"/>
          <w:szCs w:val="24"/>
        </w:rPr>
        <w:t>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принцип индивидуализации обучения: </w:t>
      </w:r>
      <w:r w:rsidR="000C21E7">
        <w:rPr>
          <w:sz w:val="24"/>
          <w:szCs w:val="24"/>
        </w:rPr>
        <w:t>О</w:t>
      </w:r>
      <w:r w:rsidR="00F70A16" w:rsidRPr="00105F40">
        <w:rPr>
          <w:sz w:val="24"/>
          <w:szCs w:val="24"/>
        </w:rPr>
        <w:t>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принцип учета индивидуальных возрастных, </w:t>
      </w:r>
      <w:r w:rsidRPr="00105F40">
        <w:rPr>
          <w:sz w:val="24"/>
          <w:szCs w:val="24"/>
        </w:rPr>
        <w:t>психологических и физиологических особенностей</w:t>
      </w:r>
      <w:r w:rsidR="00F70A16" w:rsidRPr="00105F40">
        <w:rPr>
          <w:sz w:val="24"/>
          <w:szCs w:val="24"/>
        </w:rPr>
        <w:t xml:space="preserve"> обучающихся при построении образовательного процесса и определении образовательно-воспитательных целей и путей их достижения;</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принцип обеспечения фундаментального характера образования, учета специфики изучаемых учебных предметов;</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принцип интеграции обучения и воспитания: </w:t>
      </w:r>
      <w:r w:rsidR="000C21E7">
        <w:rPr>
          <w:sz w:val="24"/>
          <w:szCs w:val="24"/>
        </w:rPr>
        <w:t>О</w:t>
      </w:r>
      <w:r w:rsidR="00F70A16" w:rsidRPr="00105F40">
        <w:rPr>
          <w:sz w:val="24"/>
          <w:szCs w:val="24"/>
        </w:rPr>
        <w:t>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F25BB5"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w:t>
      </w:r>
      <w:r w:rsidRPr="00105F40">
        <w:rPr>
          <w:sz w:val="24"/>
          <w:szCs w:val="24"/>
        </w:rPr>
        <w:t xml:space="preserve"> </w:t>
      </w:r>
      <w:r w:rsidR="00F70A16" w:rsidRPr="00105F40">
        <w:rPr>
          <w:sz w:val="24"/>
          <w:szCs w:val="24"/>
        </w:rP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w:t>
      </w:r>
      <w:r w:rsidR="00F70A16" w:rsidRPr="00105F40">
        <w:rPr>
          <w:sz w:val="24"/>
          <w:szCs w:val="24"/>
        </w:rPr>
        <w:lastRenderedPageBreak/>
        <w:t>санитарного врача Российской Федерации от 28 сентября 2020 г. №</w:t>
      </w:r>
      <w:r w:rsidR="00F70A16" w:rsidRPr="00105F40">
        <w:rPr>
          <w:sz w:val="24"/>
          <w:szCs w:val="24"/>
        </w:rPr>
        <w:tab/>
        <w:t>28 (зарегистрировано Министерством юстиции Российской Федерации</w:t>
      </w:r>
      <w:r w:rsidRPr="00105F40">
        <w:rPr>
          <w:sz w:val="24"/>
          <w:szCs w:val="24"/>
        </w:rPr>
        <w:t xml:space="preserve"> </w:t>
      </w:r>
      <w:r w:rsidR="00F70A16" w:rsidRPr="00105F40">
        <w:rPr>
          <w:sz w:val="24"/>
          <w:szCs w:val="24"/>
        </w:rPr>
        <w:t>18 декабря 2020 г., регистрационный № 61573), действующими до 1 января 2027 г. (далее - Санитарно-эпидемиологические требования).</w:t>
      </w:r>
    </w:p>
    <w:p w:rsidR="00F25BB5" w:rsidRPr="00105F40" w:rsidRDefault="00F25BB5" w:rsidP="001137E5">
      <w:pPr>
        <w:pStyle w:val="24"/>
        <w:shd w:val="clear" w:color="auto" w:fill="auto"/>
        <w:tabs>
          <w:tab w:val="left" w:pos="2268"/>
        </w:tabs>
        <w:spacing w:line="240" w:lineRule="auto"/>
        <w:ind w:right="227" w:firstLine="284"/>
        <w:jc w:val="both"/>
        <w:rPr>
          <w:sz w:val="24"/>
          <w:szCs w:val="24"/>
        </w:rPr>
      </w:pPr>
    </w:p>
    <w:p w:rsidR="00BA3FD6" w:rsidRPr="00105F40" w:rsidRDefault="00F25BB5" w:rsidP="001137E5">
      <w:pPr>
        <w:pStyle w:val="24"/>
        <w:shd w:val="clear" w:color="auto" w:fill="auto"/>
        <w:tabs>
          <w:tab w:val="left" w:pos="2268"/>
        </w:tabs>
        <w:spacing w:line="240" w:lineRule="auto"/>
        <w:ind w:right="227" w:firstLine="284"/>
        <w:jc w:val="both"/>
        <w:rPr>
          <w:sz w:val="24"/>
          <w:szCs w:val="24"/>
        </w:rPr>
      </w:pPr>
      <w:r w:rsidRPr="00105F40">
        <w:rPr>
          <w:sz w:val="24"/>
          <w:szCs w:val="24"/>
        </w:rPr>
        <w:t>О</w:t>
      </w:r>
      <w:r w:rsidR="00F70A16" w:rsidRPr="00105F40">
        <w:rPr>
          <w:sz w:val="24"/>
          <w:szCs w:val="24"/>
        </w:rPr>
        <w:t>ОП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w:t>
      </w:r>
      <w:r w:rsidR="0085464F" w:rsidRPr="00105F40">
        <w:rPr>
          <w:sz w:val="24"/>
          <w:szCs w:val="24"/>
        </w:rPr>
        <w:t xml:space="preserve"> </w:t>
      </w:r>
      <w:r w:rsidR="00F70A16" w:rsidRPr="00105F40">
        <w:rPr>
          <w:sz w:val="24"/>
          <w:szCs w:val="24"/>
        </w:rPr>
        <w:t>предусмотренными</w:t>
      </w:r>
      <w:r w:rsidR="0085464F" w:rsidRPr="00105F40">
        <w:rPr>
          <w:sz w:val="24"/>
          <w:szCs w:val="24"/>
        </w:rPr>
        <w:t xml:space="preserve"> </w:t>
      </w:r>
      <w:r w:rsidR="00F70A16" w:rsidRPr="00105F40">
        <w:rPr>
          <w:sz w:val="24"/>
          <w:szCs w:val="24"/>
        </w:rPr>
        <w:t>Гигиеническими</w:t>
      </w:r>
      <w:r w:rsidR="0085464F" w:rsidRPr="00105F40">
        <w:rPr>
          <w:sz w:val="24"/>
          <w:szCs w:val="24"/>
        </w:rPr>
        <w:t xml:space="preserve"> </w:t>
      </w:r>
      <w:r w:rsidR="00F70A16" w:rsidRPr="00105F40">
        <w:rPr>
          <w:sz w:val="24"/>
          <w:szCs w:val="24"/>
        </w:rPr>
        <w:t>нормативами</w:t>
      </w:r>
      <w:r w:rsidR="0085464F" w:rsidRPr="00105F40">
        <w:rPr>
          <w:sz w:val="24"/>
          <w:szCs w:val="24"/>
        </w:rPr>
        <w:t xml:space="preserve"> </w:t>
      </w:r>
      <w:r w:rsidR="00F70A16" w:rsidRPr="00105F40">
        <w:rPr>
          <w:sz w:val="24"/>
          <w:szCs w:val="24"/>
        </w:rPr>
        <w:t>и</w:t>
      </w:r>
      <w:r w:rsidR="0085464F" w:rsidRPr="00105F40">
        <w:rPr>
          <w:sz w:val="24"/>
          <w:szCs w:val="24"/>
        </w:rPr>
        <w:t xml:space="preserve"> </w:t>
      </w:r>
      <w:r w:rsidR="00F70A16" w:rsidRPr="00105F40">
        <w:rPr>
          <w:sz w:val="24"/>
          <w:szCs w:val="24"/>
        </w:rPr>
        <w:t>Санитарно-эпидемиологическими требованиями</w:t>
      </w:r>
      <w:r w:rsidR="0085464F" w:rsidRPr="00105F40">
        <w:rPr>
          <w:sz w:val="24"/>
          <w:szCs w:val="24"/>
        </w:rPr>
        <w:t>.</w:t>
      </w:r>
    </w:p>
    <w:p w:rsidR="00BA3FD6" w:rsidRPr="00105F40" w:rsidRDefault="00F70A16" w:rsidP="001137E5">
      <w:pPr>
        <w:pStyle w:val="24"/>
        <w:shd w:val="clear" w:color="auto" w:fill="auto"/>
        <w:tabs>
          <w:tab w:val="left" w:pos="1335"/>
          <w:tab w:val="left" w:pos="2268"/>
        </w:tabs>
        <w:spacing w:line="240" w:lineRule="auto"/>
        <w:ind w:right="227" w:firstLine="284"/>
        <w:jc w:val="both"/>
        <w:rPr>
          <w:sz w:val="24"/>
          <w:szCs w:val="24"/>
        </w:rPr>
      </w:pPr>
      <w:r w:rsidRPr="00105F40">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p>
    <w:p w:rsidR="00DE0D21" w:rsidRPr="00105F40" w:rsidRDefault="00DE0D21" w:rsidP="001137E5">
      <w:pPr>
        <w:pStyle w:val="24"/>
        <w:shd w:val="clear" w:color="auto" w:fill="auto"/>
        <w:tabs>
          <w:tab w:val="left" w:pos="1163"/>
          <w:tab w:val="left" w:pos="2268"/>
        </w:tabs>
        <w:spacing w:line="240" w:lineRule="auto"/>
        <w:ind w:right="227" w:firstLine="284"/>
        <w:jc w:val="both"/>
        <w:rPr>
          <w:sz w:val="24"/>
          <w:szCs w:val="24"/>
        </w:rPr>
      </w:pPr>
    </w:p>
    <w:p w:rsidR="00BA3FD6" w:rsidRPr="00105F40" w:rsidRDefault="00F70A16" w:rsidP="006D76FC">
      <w:pPr>
        <w:pStyle w:val="24"/>
        <w:numPr>
          <w:ilvl w:val="1"/>
          <w:numId w:val="142"/>
        </w:numPr>
        <w:shd w:val="clear" w:color="auto" w:fill="auto"/>
        <w:tabs>
          <w:tab w:val="left" w:pos="1163"/>
          <w:tab w:val="left" w:pos="2268"/>
        </w:tabs>
        <w:spacing w:line="240" w:lineRule="auto"/>
        <w:ind w:left="0" w:right="227" w:firstLine="284"/>
        <w:jc w:val="both"/>
        <w:rPr>
          <w:b/>
          <w:sz w:val="24"/>
          <w:szCs w:val="24"/>
        </w:rPr>
      </w:pPr>
      <w:r w:rsidRPr="00105F40">
        <w:rPr>
          <w:b/>
          <w:sz w:val="24"/>
          <w:szCs w:val="24"/>
        </w:rPr>
        <w:t>П</w:t>
      </w:r>
      <w:r w:rsidR="00DE0D21" w:rsidRPr="00105F40">
        <w:rPr>
          <w:b/>
          <w:sz w:val="24"/>
          <w:szCs w:val="24"/>
        </w:rPr>
        <w:t>ланируемые результаты освоения обучающимися О</w:t>
      </w:r>
      <w:r w:rsidRPr="00105F40">
        <w:rPr>
          <w:b/>
          <w:sz w:val="24"/>
          <w:szCs w:val="24"/>
        </w:rPr>
        <w:t>ОП СОО.</w:t>
      </w:r>
    </w:p>
    <w:p w:rsidR="00BA3FD6" w:rsidRPr="00105F40" w:rsidRDefault="00F70A16" w:rsidP="001137E5">
      <w:pPr>
        <w:pStyle w:val="24"/>
        <w:shd w:val="clear" w:color="auto" w:fill="auto"/>
        <w:tabs>
          <w:tab w:val="left" w:pos="1326"/>
          <w:tab w:val="left" w:pos="2268"/>
        </w:tabs>
        <w:spacing w:line="240" w:lineRule="auto"/>
        <w:ind w:right="227" w:firstLine="284"/>
        <w:jc w:val="both"/>
        <w:rPr>
          <w:sz w:val="24"/>
          <w:szCs w:val="24"/>
        </w:rPr>
      </w:pPr>
      <w:r w:rsidRPr="00105F40">
        <w:rPr>
          <w:sz w:val="24"/>
          <w:szCs w:val="24"/>
        </w:rPr>
        <w:t xml:space="preserve">Планируемые результаты освоения </w:t>
      </w:r>
      <w:r w:rsidR="00DE0D21" w:rsidRPr="00105F40">
        <w:rPr>
          <w:sz w:val="24"/>
          <w:szCs w:val="24"/>
        </w:rPr>
        <w:t>О</w:t>
      </w:r>
      <w:r w:rsidRPr="00105F40">
        <w:rPr>
          <w:sz w:val="24"/>
          <w:szCs w:val="24"/>
        </w:rPr>
        <w:t>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w:t>
      </w:r>
      <w:r w:rsidR="0085464F" w:rsidRPr="00105F40">
        <w:rPr>
          <w:sz w:val="24"/>
          <w:szCs w:val="24"/>
        </w:rPr>
        <w:t xml:space="preserve"> </w:t>
      </w:r>
      <w:r w:rsidRPr="00105F40">
        <w:rPr>
          <w:sz w:val="24"/>
          <w:szCs w:val="24"/>
        </w:rPr>
        <w:t>обучающегося.</w:t>
      </w:r>
    </w:p>
    <w:p w:rsidR="00DE0D21" w:rsidRPr="00105F40" w:rsidRDefault="00DE0D21" w:rsidP="001137E5">
      <w:pPr>
        <w:pStyle w:val="24"/>
        <w:shd w:val="clear" w:color="auto" w:fill="auto"/>
        <w:tabs>
          <w:tab w:val="left" w:pos="1330"/>
          <w:tab w:val="left" w:pos="2268"/>
        </w:tabs>
        <w:spacing w:line="240" w:lineRule="auto"/>
        <w:ind w:right="227" w:firstLine="284"/>
        <w:jc w:val="both"/>
        <w:rPr>
          <w:sz w:val="24"/>
          <w:szCs w:val="24"/>
        </w:rPr>
      </w:pPr>
      <w:r w:rsidRPr="00105F40">
        <w:rPr>
          <w:i/>
          <w:sz w:val="24"/>
          <w:szCs w:val="24"/>
        </w:rPr>
        <w:t>Л</w:t>
      </w:r>
      <w:r w:rsidR="00F70A16" w:rsidRPr="00105F40">
        <w:rPr>
          <w:i/>
          <w:sz w:val="24"/>
          <w:szCs w:val="24"/>
        </w:rPr>
        <w:t>ичностны</w:t>
      </w:r>
      <w:r w:rsidRPr="00105F40">
        <w:rPr>
          <w:i/>
          <w:sz w:val="24"/>
          <w:szCs w:val="24"/>
        </w:rPr>
        <w:t>е</w:t>
      </w:r>
      <w:r w:rsidR="00F70A16" w:rsidRPr="00105F40">
        <w:rPr>
          <w:i/>
          <w:sz w:val="24"/>
          <w:szCs w:val="24"/>
        </w:rPr>
        <w:t xml:space="preserve"> результат</w:t>
      </w:r>
      <w:r w:rsidRPr="00105F40">
        <w:rPr>
          <w:i/>
          <w:sz w:val="24"/>
          <w:szCs w:val="24"/>
        </w:rPr>
        <w:t>ы</w:t>
      </w:r>
      <w:r w:rsidR="00F70A16" w:rsidRPr="00105F40">
        <w:rPr>
          <w:sz w:val="24"/>
          <w:szCs w:val="24"/>
        </w:rPr>
        <w:t xml:space="preserve"> освоени</w:t>
      </w:r>
      <w:r w:rsidRPr="00105F40">
        <w:rPr>
          <w:sz w:val="24"/>
          <w:szCs w:val="24"/>
        </w:rPr>
        <w:t>я обучающимися ФОП СОО включают:</w:t>
      </w:r>
    </w:p>
    <w:p w:rsidR="00DE0D21" w:rsidRPr="00105F40" w:rsidRDefault="00DE0D21" w:rsidP="001137E5">
      <w:pPr>
        <w:pStyle w:val="24"/>
        <w:shd w:val="clear" w:color="auto" w:fill="auto"/>
        <w:tabs>
          <w:tab w:val="left" w:pos="1330"/>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осознание российской гражданской идентичности; </w:t>
      </w:r>
    </w:p>
    <w:p w:rsidR="00DE0D21" w:rsidRPr="00105F40" w:rsidRDefault="00DE0D21" w:rsidP="001137E5">
      <w:pPr>
        <w:pStyle w:val="24"/>
        <w:shd w:val="clear" w:color="auto" w:fill="auto"/>
        <w:tabs>
          <w:tab w:val="left" w:pos="1330"/>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готовность обучающихся к саморазвитию, самостоятельности и личностному самоопределению; </w:t>
      </w:r>
    </w:p>
    <w:p w:rsidR="00DE0D21" w:rsidRPr="00105F40" w:rsidRDefault="00DE0D21" w:rsidP="001137E5">
      <w:pPr>
        <w:pStyle w:val="24"/>
        <w:shd w:val="clear" w:color="auto" w:fill="auto"/>
        <w:tabs>
          <w:tab w:val="left" w:pos="1330"/>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ценность самостоятельности и инициативы; наличие мотивации к обучению и личностному развитию; </w:t>
      </w:r>
    </w:p>
    <w:p w:rsidR="00BA3FD6" w:rsidRPr="00105F40" w:rsidRDefault="00DE0D21" w:rsidP="001137E5">
      <w:pPr>
        <w:pStyle w:val="24"/>
        <w:shd w:val="clear" w:color="auto" w:fill="auto"/>
        <w:tabs>
          <w:tab w:val="left" w:pos="1330"/>
          <w:tab w:val="left" w:pos="2268"/>
        </w:tabs>
        <w:spacing w:line="240" w:lineRule="auto"/>
        <w:ind w:right="227" w:firstLine="284"/>
        <w:jc w:val="both"/>
        <w:rPr>
          <w:sz w:val="24"/>
          <w:szCs w:val="24"/>
        </w:rPr>
      </w:pPr>
      <w:r w:rsidRPr="00105F40">
        <w:rPr>
          <w:sz w:val="24"/>
          <w:szCs w:val="24"/>
        </w:rPr>
        <w:t>-</w:t>
      </w:r>
      <w:r w:rsidR="00F70A16" w:rsidRPr="00105F40">
        <w:rPr>
          <w:sz w:val="24"/>
          <w:szCs w:val="24"/>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Личностные результаты освоения </w:t>
      </w:r>
      <w:r w:rsidR="00DE0D21" w:rsidRPr="00105F40">
        <w:rPr>
          <w:sz w:val="24"/>
          <w:szCs w:val="24"/>
        </w:rPr>
        <w:t>О</w:t>
      </w:r>
      <w:r w:rsidRPr="00105F40">
        <w:rPr>
          <w:sz w:val="24"/>
          <w:szCs w:val="24"/>
        </w:rPr>
        <w:t>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Личностные результаты освоения ФОП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BA3FD6" w:rsidRPr="00105F40" w:rsidRDefault="00F70A16" w:rsidP="001137E5">
      <w:pPr>
        <w:pStyle w:val="24"/>
        <w:shd w:val="clear" w:color="auto" w:fill="auto"/>
        <w:tabs>
          <w:tab w:val="left" w:pos="1345"/>
          <w:tab w:val="left" w:pos="2268"/>
        </w:tabs>
        <w:spacing w:line="240" w:lineRule="auto"/>
        <w:ind w:right="227" w:firstLine="284"/>
        <w:jc w:val="both"/>
        <w:rPr>
          <w:sz w:val="24"/>
          <w:szCs w:val="24"/>
        </w:rPr>
      </w:pPr>
      <w:r w:rsidRPr="00105F40">
        <w:rPr>
          <w:i/>
          <w:sz w:val="24"/>
          <w:szCs w:val="24"/>
        </w:rPr>
        <w:t>Метапредметные результаты</w:t>
      </w:r>
      <w:r w:rsidRPr="00105F40">
        <w:rPr>
          <w:sz w:val="24"/>
          <w:szCs w:val="24"/>
        </w:rPr>
        <w:t xml:space="preserve"> включают:</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способность их использовать в учебной, познавательной и социальной практике;</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овладение навыками учебно-исследовательской, проектной и социальной деятельности.</w:t>
      </w:r>
    </w:p>
    <w:p w:rsidR="00BA3FD6" w:rsidRPr="00105F40" w:rsidRDefault="00F70A16" w:rsidP="001137E5">
      <w:pPr>
        <w:pStyle w:val="24"/>
        <w:shd w:val="clear" w:color="auto" w:fill="auto"/>
        <w:tabs>
          <w:tab w:val="left" w:pos="1360"/>
          <w:tab w:val="left" w:pos="2268"/>
        </w:tabs>
        <w:spacing w:line="240" w:lineRule="auto"/>
        <w:ind w:right="227" w:firstLine="284"/>
        <w:jc w:val="both"/>
        <w:rPr>
          <w:sz w:val="24"/>
          <w:szCs w:val="24"/>
        </w:rPr>
      </w:pPr>
      <w:r w:rsidRPr="00105F40">
        <w:rPr>
          <w:sz w:val="24"/>
          <w:szCs w:val="24"/>
        </w:rPr>
        <w:t xml:space="preserve">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w:t>
      </w:r>
      <w:r w:rsidRPr="00105F40">
        <w:rPr>
          <w:sz w:val="24"/>
          <w:szCs w:val="24"/>
        </w:rPr>
        <w:lastRenderedPageBreak/>
        <w:t>умение овладевать:</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познавательными универсальными учебными действиями;</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коммуникативными универсальными учебными действиями;</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регулятивными универсальными учебными действиями.</w:t>
      </w:r>
    </w:p>
    <w:p w:rsidR="00BA3FD6" w:rsidRPr="00105F40" w:rsidRDefault="00F70A16" w:rsidP="001137E5">
      <w:pPr>
        <w:pStyle w:val="24"/>
        <w:shd w:val="clear" w:color="auto" w:fill="auto"/>
        <w:tabs>
          <w:tab w:val="left" w:pos="1562"/>
          <w:tab w:val="left" w:pos="2268"/>
        </w:tabs>
        <w:spacing w:line="240" w:lineRule="auto"/>
        <w:ind w:right="227" w:firstLine="284"/>
        <w:jc w:val="both"/>
        <w:rPr>
          <w:sz w:val="24"/>
          <w:szCs w:val="24"/>
        </w:rPr>
      </w:pPr>
      <w:r w:rsidRPr="00105F40">
        <w:rPr>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BA3FD6" w:rsidRPr="00105F40" w:rsidRDefault="00F70A16" w:rsidP="001137E5">
      <w:pPr>
        <w:pStyle w:val="24"/>
        <w:shd w:val="clear" w:color="auto" w:fill="auto"/>
        <w:tabs>
          <w:tab w:val="left" w:pos="1562"/>
          <w:tab w:val="left" w:pos="2268"/>
        </w:tabs>
        <w:spacing w:line="240" w:lineRule="auto"/>
        <w:ind w:right="227" w:firstLine="284"/>
        <w:jc w:val="both"/>
        <w:rPr>
          <w:sz w:val="24"/>
          <w:szCs w:val="24"/>
        </w:rPr>
      </w:pPr>
      <w:r w:rsidRPr="00105F40">
        <w:rPr>
          <w:sz w:val="24"/>
          <w:szCs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BA3FD6" w:rsidRPr="00105F40" w:rsidRDefault="00F70A16" w:rsidP="001137E5">
      <w:pPr>
        <w:pStyle w:val="24"/>
        <w:shd w:val="clear" w:color="auto" w:fill="auto"/>
        <w:tabs>
          <w:tab w:val="left" w:pos="1557"/>
          <w:tab w:val="left" w:pos="2268"/>
        </w:tabs>
        <w:spacing w:line="240" w:lineRule="auto"/>
        <w:ind w:right="227" w:firstLine="284"/>
        <w:jc w:val="both"/>
        <w:rPr>
          <w:sz w:val="24"/>
          <w:szCs w:val="24"/>
        </w:rPr>
      </w:pPr>
      <w:r w:rsidRPr="00105F40">
        <w:rPr>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BA3FD6" w:rsidRPr="00105F40" w:rsidRDefault="00F70A16" w:rsidP="001137E5">
      <w:pPr>
        <w:pStyle w:val="24"/>
        <w:shd w:val="clear" w:color="auto" w:fill="auto"/>
        <w:tabs>
          <w:tab w:val="left" w:pos="1394"/>
          <w:tab w:val="left" w:pos="2268"/>
        </w:tabs>
        <w:spacing w:line="240" w:lineRule="auto"/>
        <w:ind w:right="227" w:firstLine="284"/>
        <w:jc w:val="both"/>
        <w:rPr>
          <w:sz w:val="24"/>
          <w:szCs w:val="24"/>
        </w:rPr>
      </w:pPr>
      <w:r w:rsidRPr="00105F40">
        <w:rPr>
          <w:i/>
          <w:sz w:val="24"/>
          <w:szCs w:val="24"/>
        </w:rPr>
        <w:t>Предметные результаты</w:t>
      </w:r>
      <w:r w:rsidRPr="00105F40">
        <w:rPr>
          <w:sz w:val="24"/>
          <w:szCs w:val="24"/>
        </w:rPr>
        <w:t xml:space="preserve"> включают:</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виды деятельности по получению нового знания, его интерпретации, преобразованию и применению в различных учебных ситуациях, в том числе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 создании учебных и социальных проектов.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Требования к предметным результатам:</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сформулированы в деятельностной форме с усилением акцента на применение знаний и конкретные умения;</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определяют требования к результатам освоения программ среднего общего образования по учебным предметам;</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усиливают акценты на изучение явлений и процессов современной России и мира в целом, современного состояния науки.</w:t>
      </w:r>
    </w:p>
    <w:p w:rsidR="0085464F" w:rsidRPr="00105F40" w:rsidRDefault="00F70A16" w:rsidP="001137E5">
      <w:pPr>
        <w:pStyle w:val="24"/>
        <w:shd w:val="clear" w:color="auto" w:fill="auto"/>
        <w:tabs>
          <w:tab w:val="left" w:pos="1339"/>
          <w:tab w:val="left" w:pos="2268"/>
        </w:tabs>
        <w:spacing w:line="240" w:lineRule="auto"/>
        <w:ind w:right="227" w:firstLine="284"/>
        <w:jc w:val="both"/>
        <w:rPr>
          <w:sz w:val="24"/>
          <w:szCs w:val="24"/>
        </w:rPr>
      </w:pPr>
      <w:r w:rsidRPr="00105F40">
        <w:rPr>
          <w:sz w:val="24"/>
          <w:szCs w:val="24"/>
        </w:rPr>
        <w:t xml:space="preserve">Предметные результаты освоения </w:t>
      </w:r>
      <w:r w:rsidR="00DE0D21" w:rsidRPr="00105F40">
        <w:rPr>
          <w:sz w:val="24"/>
          <w:szCs w:val="24"/>
        </w:rPr>
        <w:t>О</w:t>
      </w:r>
      <w:r w:rsidRPr="00105F40">
        <w:rPr>
          <w:sz w:val="24"/>
          <w:szCs w:val="24"/>
        </w:rPr>
        <w:t>ОП СОО устанавливаются для учебных предметов на базовом и углубленном уровнях.</w:t>
      </w:r>
    </w:p>
    <w:p w:rsidR="00BA3FD6" w:rsidRPr="00105F40" w:rsidRDefault="00F70A16" w:rsidP="001137E5">
      <w:pPr>
        <w:pStyle w:val="24"/>
        <w:shd w:val="clear" w:color="auto" w:fill="auto"/>
        <w:tabs>
          <w:tab w:val="left" w:pos="1339"/>
          <w:tab w:val="left" w:pos="2268"/>
        </w:tabs>
        <w:spacing w:line="240" w:lineRule="auto"/>
        <w:ind w:right="227" w:firstLine="284"/>
        <w:jc w:val="both"/>
        <w:rPr>
          <w:sz w:val="24"/>
          <w:szCs w:val="24"/>
        </w:rPr>
      </w:pPr>
      <w:r w:rsidRPr="00105F40">
        <w:rPr>
          <w:sz w:val="24"/>
          <w:szCs w:val="24"/>
        </w:rPr>
        <w:t xml:space="preserve">Предметные результаты освоения </w:t>
      </w:r>
      <w:r w:rsidR="00DE0D21" w:rsidRPr="00105F40">
        <w:rPr>
          <w:sz w:val="24"/>
          <w:szCs w:val="24"/>
        </w:rPr>
        <w:t>О</w:t>
      </w:r>
      <w:r w:rsidRPr="00105F40">
        <w:rPr>
          <w:sz w:val="24"/>
          <w:szCs w:val="24"/>
        </w:rPr>
        <w:t>ОП СОО для учебных предметов на базовом уровне ориентированы на обеспечение общеобразовательной и общекультурной подготовки.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Предметные результаты освоения </w:t>
      </w:r>
      <w:r w:rsidR="00DE0D21" w:rsidRPr="00105F40">
        <w:rPr>
          <w:sz w:val="24"/>
          <w:szCs w:val="24"/>
        </w:rPr>
        <w:t>О</w:t>
      </w:r>
      <w:r w:rsidRPr="00105F40">
        <w:rPr>
          <w:sz w:val="24"/>
          <w:szCs w:val="24"/>
        </w:rPr>
        <w:t>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BA3FD6" w:rsidRPr="00105F40" w:rsidRDefault="00F70A16" w:rsidP="001137E5">
      <w:pPr>
        <w:pStyle w:val="24"/>
        <w:shd w:val="clear" w:color="auto" w:fill="auto"/>
        <w:tabs>
          <w:tab w:val="left" w:pos="1343"/>
          <w:tab w:val="left" w:pos="2268"/>
        </w:tabs>
        <w:spacing w:line="240" w:lineRule="auto"/>
        <w:ind w:right="227" w:firstLine="284"/>
        <w:jc w:val="both"/>
        <w:rPr>
          <w:sz w:val="24"/>
          <w:szCs w:val="24"/>
        </w:rPr>
      </w:pPr>
      <w:r w:rsidRPr="00105F40">
        <w:rPr>
          <w:sz w:val="24"/>
          <w:szCs w:val="24"/>
        </w:rPr>
        <w:t xml:space="preserve">Предметные результаты освоения </w:t>
      </w:r>
      <w:r w:rsidR="00DE0D21" w:rsidRPr="00105F40">
        <w:rPr>
          <w:sz w:val="24"/>
          <w:szCs w:val="24"/>
        </w:rPr>
        <w:t>О</w:t>
      </w:r>
      <w:r w:rsidRPr="00105F40">
        <w:rPr>
          <w:sz w:val="24"/>
          <w:szCs w:val="24"/>
        </w:rPr>
        <w:t>ОП СОО обеспечивают возможность дальнейшего успешного профессионального обучения и профессиональной деятельности.</w:t>
      </w:r>
    </w:p>
    <w:p w:rsidR="00DE0D21" w:rsidRPr="00105F40" w:rsidRDefault="00DE0D21" w:rsidP="001137E5">
      <w:pPr>
        <w:pStyle w:val="24"/>
        <w:shd w:val="clear" w:color="auto" w:fill="auto"/>
        <w:tabs>
          <w:tab w:val="left" w:pos="1343"/>
          <w:tab w:val="left" w:pos="2268"/>
        </w:tabs>
        <w:spacing w:line="240" w:lineRule="auto"/>
        <w:ind w:right="227" w:firstLine="284"/>
        <w:jc w:val="both"/>
        <w:rPr>
          <w:sz w:val="24"/>
          <w:szCs w:val="24"/>
        </w:rPr>
      </w:pPr>
    </w:p>
    <w:p w:rsidR="00BA3FD6" w:rsidRPr="00105F40" w:rsidRDefault="00F70A16" w:rsidP="006D76FC">
      <w:pPr>
        <w:pStyle w:val="24"/>
        <w:numPr>
          <w:ilvl w:val="1"/>
          <w:numId w:val="142"/>
        </w:numPr>
        <w:shd w:val="clear" w:color="auto" w:fill="auto"/>
        <w:tabs>
          <w:tab w:val="left" w:pos="1132"/>
          <w:tab w:val="left" w:pos="2268"/>
        </w:tabs>
        <w:spacing w:line="240" w:lineRule="auto"/>
        <w:ind w:left="0" w:right="227" w:firstLine="284"/>
        <w:jc w:val="both"/>
        <w:rPr>
          <w:b/>
          <w:sz w:val="24"/>
          <w:szCs w:val="24"/>
        </w:rPr>
      </w:pPr>
      <w:r w:rsidRPr="00105F40">
        <w:rPr>
          <w:b/>
          <w:sz w:val="24"/>
          <w:szCs w:val="24"/>
        </w:rPr>
        <w:t xml:space="preserve">Система оценки достижения планируемых результатов освоения </w:t>
      </w:r>
      <w:r w:rsidR="00DE0D21" w:rsidRPr="00105F40">
        <w:rPr>
          <w:b/>
          <w:sz w:val="24"/>
          <w:szCs w:val="24"/>
        </w:rPr>
        <w:t>О</w:t>
      </w:r>
      <w:r w:rsidRPr="00105F40">
        <w:rPr>
          <w:b/>
          <w:sz w:val="24"/>
          <w:szCs w:val="24"/>
        </w:rPr>
        <w:t>ОП СОО.</w:t>
      </w:r>
    </w:p>
    <w:p w:rsidR="00BA3FD6" w:rsidRPr="00105F40" w:rsidRDefault="00F70A16" w:rsidP="001137E5">
      <w:pPr>
        <w:pStyle w:val="24"/>
        <w:shd w:val="clear" w:color="auto" w:fill="auto"/>
        <w:tabs>
          <w:tab w:val="left" w:pos="1329"/>
          <w:tab w:val="left" w:pos="2268"/>
        </w:tabs>
        <w:spacing w:line="240" w:lineRule="auto"/>
        <w:ind w:right="227" w:firstLine="284"/>
        <w:jc w:val="both"/>
        <w:rPr>
          <w:sz w:val="24"/>
          <w:szCs w:val="24"/>
        </w:rPr>
      </w:pPr>
      <w:r w:rsidRPr="00105F40">
        <w:rPr>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w:t>
      </w:r>
      <w:r w:rsidR="00DE0D21" w:rsidRPr="00105F40">
        <w:rPr>
          <w:sz w:val="24"/>
          <w:szCs w:val="24"/>
        </w:rPr>
        <w:t>О</w:t>
      </w:r>
      <w:r w:rsidRPr="00105F40">
        <w:rPr>
          <w:sz w:val="24"/>
          <w:szCs w:val="24"/>
        </w:rPr>
        <w:t>ОП СОО и обеспечение эффективной обратной связи, позволяющей осуществлять управление образовательным процессом.</w:t>
      </w:r>
    </w:p>
    <w:p w:rsidR="00BA3FD6" w:rsidRPr="00105F40" w:rsidRDefault="00F70A16" w:rsidP="001137E5">
      <w:pPr>
        <w:pStyle w:val="24"/>
        <w:shd w:val="clear" w:color="auto" w:fill="auto"/>
        <w:tabs>
          <w:tab w:val="left" w:pos="1340"/>
          <w:tab w:val="left" w:pos="2268"/>
        </w:tabs>
        <w:spacing w:line="240" w:lineRule="auto"/>
        <w:ind w:right="227" w:firstLine="284"/>
        <w:jc w:val="both"/>
        <w:rPr>
          <w:sz w:val="24"/>
          <w:szCs w:val="24"/>
        </w:rPr>
      </w:pPr>
      <w:r w:rsidRPr="00105F40">
        <w:rPr>
          <w:sz w:val="24"/>
          <w:szCs w:val="24"/>
        </w:rPr>
        <w:t>Основными направлениями и целями оценочной деятельности в образовательной организации являются:</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BA3FD6" w:rsidRPr="00105F40" w:rsidRDefault="0085464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оценка результатов деятельности образовательной организации как основа аккредитационных процедур.</w:t>
      </w:r>
    </w:p>
    <w:p w:rsidR="00DE0D21" w:rsidRPr="00105F40" w:rsidRDefault="00F70A16" w:rsidP="001137E5">
      <w:pPr>
        <w:pStyle w:val="24"/>
        <w:shd w:val="clear" w:color="auto" w:fill="auto"/>
        <w:tabs>
          <w:tab w:val="left" w:pos="1340"/>
          <w:tab w:val="left" w:pos="2268"/>
        </w:tabs>
        <w:spacing w:line="240" w:lineRule="auto"/>
        <w:ind w:right="227" w:firstLine="284"/>
        <w:jc w:val="both"/>
        <w:rPr>
          <w:sz w:val="24"/>
          <w:szCs w:val="24"/>
        </w:rPr>
      </w:pPr>
      <w:r w:rsidRPr="00105F40">
        <w:rPr>
          <w:sz w:val="24"/>
          <w:szCs w:val="24"/>
        </w:rPr>
        <w:t xml:space="preserve">Основным объектом системы оценки, её содержательной и критериальной базой выступают требования ФГОС СОО, которые конкретизируются в планируемых результатах освоения </w:t>
      </w:r>
      <w:r w:rsidRPr="00105F40">
        <w:rPr>
          <w:sz w:val="24"/>
          <w:szCs w:val="24"/>
        </w:rPr>
        <w:lastRenderedPageBreak/>
        <w:t xml:space="preserve">обучающимися ФОП СОО. </w:t>
      </w:r>
    </w:p>
    <w:p w:rsidR="00147E82" w:rsidRPr="00105F40" w:rsidRDefault="00147E82" w:rsidP="001137E5">
      <w:pPr>
        <w:pStyle w:val="24"/>
        <w:shd w:val="clear" w:color="auto" w:fill="auto"/>
        <w:tabs>
          <w:tab w:val="left" w:pos="1340"/>
          <w:tab w:val="left" w:pos="2268"/>
        </w:tabs>
        <w:spacing w:line="240" w:lineRule="auto"/>
        <w:ind w:right="227" w:firstLine="284"/>
        <w:jc w:val="both"/>
        <w:rPr>
          <w:i/>
          <w:sz w:val="24"/>
          <w:szCs w:val="24"/>
        </w:rPr>
      </w:pPr>
    </w:p>
    <w:p w:rsidR="00BA3FD6" w:rsidRPr="00105F40" w:rsidRDefault="00F70A16" w:rsidP="001137E5">
      <w:pPr>
        <w:pStyle w:val="24"/>
        <w:shd w:val="clear" w:color="auto" w:fill="auto"/>
        <w:tabs>
          <w:tab w:val="left" w:pos="1340"/>
          <w:tab w:val="left" w:pos="2268"/>
        </w:tabs>
        <w:spacing w:line="240" w:lineRule="auto"/>
        <w:ind w:right="227" w:firstLine="284"/>
        <w:jc w:val="both"/>
        <w:rPr>
          <w:sz w:val="24"/>
          <w:szCs w:val="24"/>
        </w:rPr>
      </w:pPr>
      <w:r w:rsidRPr="00105F40">
        <w:rPr>
          <w:i/>
          <w:sz w:val="24"/>
          <w:szCs w:val="24"/>
        </w:rPr>
        <w:t>Система оценки включает процедуры внутренней и внешней оценки</w:t>
      </w:r>
      <w:r w:rsidRPr="00105F40">
        <w:rPr>
          <w:sz w:val="24"/>
          <w:szCs w:val="24"/>
        </w:rPr>
        <w:t>.</w:t>
      </w:r>
    </w:p>
    <w:p w:rsidR="00BA3FD6" w:rsidRPr="00105F40" w:rsidRDefault="00F70A16" w:rsidP="001137E5">
      <w:pPr>
        <w:pStyle w:val="24"/>
        <w:shd w:val="clear" w:color="auto" w:fill="auto"/>
        <w:tabs>
          <w:tab w:val="left" w:pos="1388"/>
          <w:tab w:val="left" w:pos="2268"/>
        </w:tabs>
        <w:spacing w:line="240" w:lineRule="auto"/>
        <w:ind w:right="227" w:firstLine="284"/>
        <w:jc w:val="both"/>
        <w:rPr>
          <w:sz w:val="24"/>
          <w:szCs w:val="24"/>
        </w:rPr>
      </w:pPr>
      <w:r w:rsidRPr="00105F40">
        <w:rPr>
          <w:i/>
          <w:sz w:val="24"/>
          <w:szCs w:val="24"/>
        </w:rPr>
        <w:t>Внутренняя оценка включает</w:t>
      </w:r>
      <w:r w:rsidRPr="00105F40">
        <w:rPr>
          <w:sz w:val="24"/>
          <w:szCs w:val="24"/>
        </w:rPr>
        <w:t>:</w:t>
      </w:r>
      <w:r w:rsidR="0085464F" w:rsidRPr="00105F40">
        <w:rPr>
          <w:sz w:val="24"/>
          <w:szCs w:val="24"/>
        </w:rPr>
        <w:t xml:space="preserve"> с</w:t>
      </w:r>
      <w:r w:rsidRPr="00105F40">
        <w:rPr>
          <w:sz w:val="24"/>
          <w:szCs w:val="24"/>
        </w:rPr>
        <w:t xml:space="preserve">тартовую диагностику; текущую и тематическую оценку; итоговую оценку; промежуточную аттестацию; </w:t>
      </w:r>
      <w:r w:rsidR="0085464F" w:rsidRPr="00105F40">
        <w:rPr>
          <w:sz w:val="24"/>
          <w:szCs w:val="24"/>
        </w:rPr>
        <w:t>п</w:t>
      </w:r>
      <w:r w:rsidRPr="00105F40">
        <w:rPr>
          <w:sz w:val="24"/>
          <w:szCs w:val="24"/>
        </w:rPr>
        <w:t>сихолого-педагогическое наблюдение;</w:t>
      </w:r>
      <w:r w:rsidR="0085464F" w:rsidRPr="00105F40">
        <w:rPr>
          <w:sz w:val="24"/>
          <w:szCs w:val="24"/>
        </w:rPr>
        <w:t xml:space="preserve"> </w:t>
      </w:r>
      <w:r w:rsidRPr="00105F40">
        <w:rPr>
          <w:sz w:val="24"/>
          <w:szCs w:val="24"/>
        </w:rPr>
        <w:t>внутренний мониторинг образовательных достижений обучающихся.</w:t>
      </w:r>
    </w:p>
    <w:p w:rsidR="00BA3FD6" w:rsidRPr="00105F40" w:rsidRDefault="00F70A16" w:rsidP="001137E5">
      <w:pPr>
        <w:pStyle w:val="24"/>
        <w:shd w:val="clear" w:color="auto" w:fill="auto"/>
        <w:tabs>
          <w:tab w:val="left" w:pos="1354"/>
          <w:tab w:val="left" w:pos="2268"/>
        </w:tabs>
        <w:spacing w:line="240" w:lineRule="auto"/>
        <w:ind w:right="227" w:firstLine="284"/>
        <w:jc w:val="both"/>
        <w:rPr>
          <w:sz w:val="24"/>
          <w:szCs w:val="24"/>
        </w:rPr>
      </w:pPr>
      <w:r w:rsidRPr="00105F40">
        <w:rPr>
          <w:i/>
          <w:sz w:val="24"/>
          <w:szCs w:val="24"/>
        </w:rPr>
        <w:t>Внешняя оценка включает</w:t>
      </w:r>
      <w:r w:rsidRPr="00105F40">
        <w:rPr>
          <w:sz w:val="24"/>
          <w:szCs w:val="24"/>
        </w:rPr>
        <w:t>:</w:t>
      </w:r>
      <w:r w:rsidR="0085464F" w:rsidRPr="00105F40">
        <w:rPr>
          <w:sz w:val="24"/>
          <w:szCs w:val="24"/>
        </w:rPr>
        <w:t xml:space="preserve"> </w:t>
      </w:r>
      <w:r w:rsidRPr="00105F40">
        <w:rPr>
          <w:sz w:val="24"/>
          <w:szCs w:val="24"/>
        </w:rPr>
        <w:t>независимую оценку качества подготовки обучающихся; итоговую аттестацию.</w:t>
      </w:r>
    </w:p>
    <w:p w:rsidR="00147E82" w:rsidRPr="00105F40" w:rsidRDefault="00147E82" w:rsidP="001137E5">
      <w:pPr>
        <w:pStyle w:val="24"/>
        <w:shd w:val="clear" w:color="auto" w:fill="auto"/>
        <w:tabs>
          <w:tab w:val="left" w:pos="1354"/>
          <w:tab w:val="left" w:pos="1599"/>
          <w:tab w:val="left" w:pos="2268"/>
          <w:tab w:val="right" w:pos="4632"/>
          <w:tab w:val="center" w:pos="5122"/>
          <w:tab w:val="right" w:pos="6595"/>
          <w:tab w:val="left" w:pos="6750"/>
        </w:tabs>
        <w:spacing w:line="240" w:lineRule="auto"/>
        <w:ind w:right="227" w:firstLine="284"/>
        <w:jc w:val="both"/>
        <w:rPr>
          <w:sz w:val="24"/>
          <w:szCs w:val="24"/>
        </w:rPr>
      </w:pPr>
    </w:p>
    <w:p w:rsidR="00BA3FD6" w:rsidRPr="00105F40" w:rsidRDefault="00F70A16" w:rsidP="001137E5">
      <w:pPr>
        <w:pStyle w:val="24"/>
        <w:shd w:val="clear" w:color="auto" w:fill="auto"/>
        <w:tabs>
          <w:tab w:val="left" w:pos="1354"/>
          <w:tab w:val="left" w:pos="1599"/>
          <w:tab w:val="left" w:pos="2268"/>
          <w:tab w:val="right" w:pos="4632"/>
          <w:tab w:val="center" w:pos="5122"/>
          <w:tab w:val="right" w:pos="6595"/>
          <w:tab w:val="left" w:pos="6750"/>
        </w:tabs>
        <w:spacing w:line="240" w:lineRule="auto"/>
        <w:ind w:right="227" w:firstLine="284"/>
        <w:jc w:val="both"/>
        <w:rPr>
          <w:sz w:val="24"/>
          <w:szCs w:val="24"/>
        </w:rPr>
      </w:pPr>
      <w:r w:rsidRPr="00105F40">
        <w:rPr>
          <w:sz w:val="24"/>
          <w:szCs w:val="24"/>
        </w:rPr>
        <w:t>В</w:t>
      </w:r>
      <w:r w:rsidR="00DE0D21" w:rsidRPr="00105F40">
        <w:rPr>
          <w:sz w:val="24"/>
          <w:szCs w:val="24"/>
        </w:rPr>
        <w:t xml:space="preserve"> </w:t>
      </w:r>
      <w:r w:rsidRPr="00105F40">
        <w:rPr>
          <w:sz w:val="24"/>
          <w:szCs w:val="24"/>
        </w:rPr>
        <w:t>соответствии с</w:t>
      </w:r>
      <w:r w:rsidR="00DE0D21" w:rsidRPr="00105F40">
        <w:rPr>
          <w:sz w:val="24"/>
          <w:szCs w:val="24"/>
        </w:rPr>
        <w:t xml:space="preserve"> </w:t>
      </w:r>
      <w:r w:rsidRPr="00105F40">
        <w:rPr>
          <w:sz w:val="24"/>
          <w:szCs w:val="24"/>
        </w:rPr>
        <w:t>ФГОС</w:t>
      </w:r>
      <w:r w:rsidR="00DE0D21" w:rsidRPr="00105F40">
        <w:rPr>
          <w:sz w:val="24"/>
          <w:szCs w:val="24"/>
        </w:rPr>
        <w:t xml:space="preserve"> </w:t>
      </w:r>
      <w:r w:rsidRPr="00105F40">
        <w:rPr>
          <w:sz w:val="24"/>
          <w:szCs w:val="24"/>
        </w:rPr>
        <w:t>СОО</w:t>
      </w:r>
      <w:r w:rsidR="00DE0D21" w:rsidRPr="00105F40">
        <w:rPr>
          <w:sz w:val="24"/>
          <w:szCs w:val="24"/>
        </w:rPr>
        <w:t xml:space="preserve"> </w:t>
      </w:r>
      <w:r w:rsidRPr="00105F40">
        <w:rPr>
          <w:sz w:val="24"/>
          <w:szCs w:val="24"/>
        </w:rPr>
        <w:t>система</w:t>
      </w:r>
      <w:r w:rsidRPr="00105F40">
        <w:rPr>
          <w:sz w:val="24"/>
          <w:szCs w:val="24"/>
        </w:rPr>
        <w:tab/>
      </w:r>
      <w:r w:rsidR="00DE0D21" w:rsidRPr="00105F40">
        <w:rPr>
          <w:sz w:val="24"/>
          <w:szCs w:val="24"/>
        </w:rPr>
        <w:t xml:space="preserve"> </w:t>
      </w:r>
      <w:r w:rsidRPr="00105F40">
        <w:rPr>
          <w:sz w:val="24"/>
          <w:szCs w:val="24"/>
        </w:rPr>
        <w:t xml:space="preserve">оценки </w:t>
      </w:r>
      <w:r w:rsidR="00147E82" w:rsidRPr="00105F40">
        <w:rPr>
          <w:sz w:val="24"/>
          <w:szCs w:val="24"/>
        </w:rPr>
        <w:t>МАОУ «СОШ №46»</w:t>
      </w:r>
      <w:r w:rsidRPr="00105F40">
        <w:rPr>
          <w:sz w:val="24"/>
          <w:szCs w:val="24"/>
        </w:rPr>
        <w:t xml:space="preserve"> реализует </w:t>
      </w:r>
      <w:r w:rsidRPr="00105F40">
        <w:rPr>
          <w:i/>
          <w:sz w:val="24"/>
          <w:szCs w:val="24"/>
        </w:rPr>
        <w:t>системно-деятельностный, уровневый и комплексный</w:t>
      </w:r>
      <w:r w:rsidRPr="00105F40">
        <w:rPr>
          <w:sz w:val="24"/>
          <w:szCs w:val="24"/>
        </w:rPr>
        <w:t xml:space="preserve"> подходы к оценке образовательных достижений.</w:t>
      </w:r>
    </w:p>
    <w:p w:rsidR="00BA3FD6" w:rsidRPr="00105F40" w:rsidRDefault="00F70A16" w:rsidP="001137E5">
      <w:pPr>
        <w:pStyle w:val="24"/>
        <w:shd w:val="clear" w:color="auto" w:fill="auto"/>
        <w:tabs>
          <w:tab w:val="left" w:pos="1263"/>
          <w:tab w:val="left" w:pos="2268"/>
        </w:tabs>
        <w:spacing w:line="240" w:lineRule="auto"/>
        <w:ind w:right="227" w:firstLine="284"/>
        <w:jc w:val="both"/>
        <w:rPr>
          <w:sz w:val="24"/>
          <w:szCs w:val="24"/>
        </w:rPr>
      </w:pPr>
      <w:r w:rsidRPr="00105F40">
        <w:rPr>
          <w:i/>
          <w:sz w:val="24"/>
          <w:szCs w:val="24"/>
        </w:rPr>
        <w:t>Системно-деятельностный подход</w:t>
      </w:r>
      <w:r w:rsidRPr="00105F40">
        <w:rPr>
          <w:sz w:val="24"/>
          <w:szCs w:val="24"/>
        </w:rPr>
        <w:t xml:space="preserve"> к оценке образовательных достижений обучающихся проявляется в оценке способности обучающихся к решению учебно</w:t>
      </w:r>
      <w:r w:rsidRPr="00105F40">
        <w:rPr>
          <w:sz w:val="24"/>
          <w:szCs w:val="24"/>
        </w:rPr>
        <w:softHyphen/>
        <w:t>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BA3FD6" w:rsidRPr="00105F40" w:rsidRDefault="00F70A16" w:rsidP="001137E5">
      <w:pPr>
        <w:pStyle w:val="24"/>
        <w:shd w:val="clear" w:color="auto" w:fill="auto"/>
        <w:tabs>
          <w:tab w:val="left" w:pos="1340"/>
          <w:tab w:val="left" w:pos="2268"/>
        </w:tabs>
        <w:spacing w:line="240" w:lineRule="auto"/>
        <w:ind w:right="227" w:firstLine="284"/>
        <w:jc w:val="both"/>
        <w:rPr>
          <w:sz w:val="24"/>
          <w:szCs w:val="24"/>
        </w:rPr>
      </w:pPr>
      <w:r w:rsidRPr="00105F40">
        <w:rPr>
          <w:i/>
          <w:sz w:val="24"/>
          <w:szCs w:val="24"/>
        </w:rPr>
        <w:t>Уровневый подход</w:t>
      </w:r>
      <w:r w:rsidRPr="00105F40">
        <w:rPr>
          <w:sz w:val="24"/>
          <w:szCs w:val="24"/>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BA3FD6" w:rsidRPr="00105F40" w:rsidRDefault="00F70A16" w:rsidP="001137E5">
      <w:pPr>
        <w:pStyle w:val="24"/>
        <w:shd w:val="clear" w:color="auto" w:fill="auto"/>
        <w:tabs>
          <w:tab w:val="left" w:pos="1340"/>
          <w:tab w:val="left" w:pos="2268"/>
        </w:tabs>
        <w:spacing w:line="240" w:lineRule="auto"/>
        <w:ind w:right="227" w:firstLine="284"/>
        <w:jc w:val="both"/>
        <w:rPr>
          <w:sz w:val="24"/>
          <w:szCs w:val="24"/>
        </w:rPr>
      </w:pPr>
      <w:r w:rsidRPr="00105F40">
        <w:rPr>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BA3FD6" w:rsidRPr="00105F40" w:rsidRDefault="00F70A16" w:rsidP="001137E5">
      <w:pPr>
        <w:pStyle w:val="24"/>
        <w:shd w:val="clear" w:color="auto" w:fill="auto"/>
        <w:tabs>
          <w:tab w:val="left" w:pos="1470"/>
          <w:tab w:val="left" w:pos="2268"/>
        </w:tabs>
        <w:spacing w:line="240" w:lineRule="auto"/>
        <w:ind w:right="227" w:firstLine="284"/>
        <w:jc w:val="both"/>
        <w:rPr>
          <w:sz w:val="24"/>
          <w:szCs w:val="24"/>
        </w:rPr>
      </w:pPr>
      <w:r w:rsidRPr="00105F40">
        <w:rPr>
          <w:i/>
          <w:sz w:val="24"/>
          <w:szCs w:val="24"/>
        </w:rPr>
        <w:t>Комплексный подход</w:t>
      </w:r>
      <w:r w:rsidRPr="00105F40">
        <w:rPr>
          <w:sz w:val="24"/>
          <w:szCs w:val="24"/>
        </w:rPr>
        <w:t xml:space="preserve"> к оценке образовательных достижений реализуется через:</w:t>
      </w:r>
    </w:p>
    <w:p w:rsidR="00BA3FD6" w:rsidRPr="00105F40" w:rsidRDefault="00922A8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оценку предметных и метапредметных результатов;</w:t>
      </w:r>
    </w:p>
    <w:p w:rsidR="00BA3FD6" w:rsidRPr="00105F40" w:rsidRDefault="00922A87" w:rsidP="001137E5">
      <w:pPr>
        <w:pStyle w:val="24"/>
        <w:shd w:val="clear" w:color="auto" w:fill="auto"/>
        <w:tabs>
          <w:tab w:val="left" w:pos="2268"/>
          <w:tab w:val="left" w:pos="5808"/>
          <w:tab w:val="left" w:pos="8160"/>
        </w:tabs>
        <w:spacing w:line="240" w:lineRule="auto"/>
        <w:ind w:right="227" w:firstLine="284"/>
        <w:jc w:val="both"/>
        <w:rPr>
          <w:sz w:val="24"/>
          <w:szCs w:val="24"/>
        </w:rPr>
      </w:pPr>
      <w:r w:rsidRPr="00105F40">
        <w:rPr>
          <w:sz w:val="24"/>
          <w:szCs w:val="24"/>
        </w:rPr>
        <w:t>-</w:t>
      </w:r>
      <w:r w:rsidR="00F70A16" w:rsidRPr="00105F40">
        <w:rPr>
          <w:sz w:val="24"/>
          <w:szCs w:val="24"/>
        </w:rPr>
        <w:t>использование комплекса оценочных процедур для выявления динамики индивидуальных</w:t>
      </w:r>
      <w:r w:rsidRPr="00105F40">
        <w:rPr>
          <w:sz w:val="24"/>
          <w:szCs w:val="24"/>
        </w:rPr>
        <w:t xml:space="preserve"> </w:t>
      </w:r>
      <w:r w:rsidR="00F70A16" w:rsidRPr="00105F40">
        <w:rPr>
          <w:sz w:val="24"/>
          <w:szCs w:val="24"/>
        </w:rPr>
        <w:t>образовательных</w:t>
      </w:r>
      <w:r w:rsidRPr="00105F40">
        <w:rPr>
          <w:sz w:val="24"/>
          <w:szCs w:val="24"/>
        </w:rPr>
        <w:t xml:space="preserve"> </w:t>
      </w:r>
      <w:r w:rsidR="00F70A16" w:rsidRPr="00105F40">
        <w:rPr>
          <w:sz w:val="24"/>
          <w:szCs w:val="24"/>
        </w:rPr>
        <w:t>достижений</w:t>
      </w:r>
      <w:r w:rsidRPr="00105F40">
        <w:rPr>
          <w:sz w:val="24"/>
          <w:szCs w:val="24"/>
        </w:rPr>
        <w:t xml:space="preserve"> </w:t>
      </w:r>
      <w:r w:rsidR="00F70A16" w:rsidRPr="00105F40">
        <w:rPr>
          <w:sz w:val="24"/>
          <w:szCs w:val="24"/>
        </w:rPr>
        <w:t>обучающихся</w:t>
      </w:r>
      <w:r w:rsidRPr="00105F40">
        <w:rPr>
          <w:sz w:val="24"/>
          <w:szCs w:val="24"/>
        </w:rPr>
        <w:t xml:space="preserve"> </w:t>
      </w:r>
      <w:r w:rsidR="00F70A16" w:rsidRPr="00105F40">
        <w:rPr>
          <w:sz w:val="24"/>
          <w:szCs w:val="24"/>
        </w:rPr>
        <w:t>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BA3FD6" w:rsidRPr="00105F40" w:rsidRDefault="00922A8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BA3FD6" w:rsidRPr="00105F40" w:rsidRDefault="00922A8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BA3FD6" w:rsidRPr="00105F40" w:rsidRDefault="00922A8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использование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rsidR="00147E82" w:rsidRPr="00105F40" w:rsidRDefault="00147E82" w:rsidP="001137E5">
      <w:pPr>
        <w:pStyle w:val="24"/>
        <w:shd w:val="clear" w:color="auto" w:fill="auto"/>
        <w:tabs>
          <w:tab w:val="left" w:pos="2268"/>
        </w:tabs>
        <w:spacing w:line="240" w:lineRule="auto"/>
        <w:ind w:right="227" w:firstLine="284"/>
        <w:jc w:val="both"/>
        <w:rPr>
          <w:sz w:val="24"/>
          <w:szCs w:val="24"/>
        </w:rPr>
      </w:pPr>
    </w:p>
    <w:p w:rsidR="00147E82" w:rsidRPr="00105F40" w:rsidRDefault="00147E82" w:rsidP="001137E5">
      <w:pPr>
        <w:pStyle w:val="24"/>
        <w:shd w:val="clear" w:color="auto" w:fill="auto"/>
        <w:tabs>
          <w:tab w:val="left" w:pos="1465"/>
          <w:tab w:val="left" w:pos="2268"/>
        </w:tabs>
        <w:spacing w:line="240" w:lineRule="auto"/>
        <w:ind w:right="227" w:firstLine="284"/>
        <w:jc w:val="both"/>
        <w:rPr>
          <w:b/>
          <w:i/>
          <w:sz w:val="24"/>
          <w:szCs w:val="24"/>
        </w:rPr>
      </w:pPr>
      <w:r w:rsidRPr="00105F40">
        <w:rPr>
          <w:b/>
          <w:i/>
          <w:sz w:val="24"/>
          <w:szCs w:val="24"/>
        </w:rPr>
        <w:t>Особенности оценки личностных результатов</w:t>
      </w:r>
    </w:p>
    <w:p w:rsidR="00BA3FD6" w:rsidRPr="00105F40" w:rsidRDefault="00F70A16" w:rsidP="001137E5">
      <w:pPr>
        <w:pStyle w:val="24"/>
        <w:shd w:val="clear" w:color="auto" w:fill="auto"/>
        <w:tabs>
          <w:tab w:val="left" w:pos="1465"/>
          <w:tab w:val="left" w:pos="2268"/>
        </w:tabs>
        <w:spacing w:line="240" w:lineRule="auto"/>
        <w:ind w:right="227" w:firstLine="284"/>
        <w:jc w:val="both"/>
        <w:rPr>
          <w:sz w:val="24"/>
          <w:szCs w:val="24"/>
        </w:rPr>
      </w:pPr>
      <w:r w:rsidRPr="00105F40">
        <w:rPr>
          <w:sz w:val="24"/>
          <w:szCs w:val="24"/>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BA3FD6" w:rsidRPr="00105F40" w:rsidRDefault="00F70A16" w:rsidP="001137E5">
      <w:pPr>
        <w:pStyle w:val="24"/>
        <w:shd w:val="clear" w:color="auto" w:fill="auto"/>
        <w:tabs>
          <w:tab w:val="left" w:pos="1470"/>
          <w:tab w:val="left" w:pos="2268"/>
        </w:tabs>
        <w:spacing w:line="240" w:lineRule="auto"/>
        <w:ind w:right="227" w:firstLine="284"/>
        <w:jc w:val="both"/>
        <w:rPr>
          <w:sz w:val="24"/>
          <w:szCs w:val="24"/>
        </w:rPr>
      </w:pPr>
      <w:r w:rsidRPr="00105F40">
        <w:rPr>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 образовательной деятельности образовательной организации и образовательных систем разного уровня.</w:t>
      </w:r>
    </w:p>
    <w:p w:rsidR="00BA3FD6" w:rsidRPr="00105F40" w:rsidRDefault="00F70A16" w:rsidP="001137E5">
      <w:pPr>
        <w:pStyle w:val="24"/>
        <w:shd w:val="clear" w:color="auto" w:fill="auto"/>
        <w:tabs>
          <w:tab w:val="left" w:pos="1465"/>
          <w:tab w:val="left" w:pos="2268"/>
        </w:tabs>
        <w:spacing w:line="240" w:lineRule="auto"/>
        <w:ind w:right="227" w:firstLine="284"/>
        <w:jc w:val="both"/>
        <w:rPr>
          <w:sz w:val="24"/>
          <w:szCs w:val="24"/>
        </w:rPr>
      </w:pPr>
      <w:r w:rsidRPr="00105F40">
        <w:rPr>
          <w:sz w:val="24"/>
          <w:szCs w:val="24"/>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w:t>
      </w:r>
    </w:p>
    <w:p w:rsidR="00BA3FD6" w:rsidRPr="00105F40" w:rsidRDefault="00F70A16" w:rsidP="001137E5">
      <w:pPr>
        <w:pStyle w:val="24"/>
        <w:shd w:val="clear" w:color="auto" w:fill="auto"/>
        <w:tabs>
          <w:tab w:val="left" w:pos="1465"/>
          <w:tab w:val="left" w:pos="2268"/>
        </w:tabs>
        <w:spacing w:line="240" w:lineRule="auto"/>
        <w:ind w:right="227" w:firstLine="284"/>
        <w:jc w:val="both"/>
        <w:rPr>
          <w:sz w:val="24"/>
          <w:szCs w:val="24"/>
        </w:rPr>
      </w:pPr>
      <w:r w:rsidRPr="00105F40">
        <w:rPr>
          <w:sz w:val="24"/>
          <w:szCs w:val="24"/>
        </w:rPr>
        <w:t xml:space="preserve">Результаты, полученные в ходе как внешних, так и внутренних мониторингов, допускается </w:t>
      </w:r>
      <w:r w:rsidRPr="00105F40">
        <w:rPr>
          <w:sz w:val="24"/>
          <w:szCs w:val="24"/>
        </w:rPr>
        <w:lastRenderedPageBreak/>
        <w:t>использовать только в виде агрегированных (усредненных, анонимных) данных.</w:t>
      </w:r>
    </w:p>
    <w:p w:rsidR="00147E82" w:rsidRPr="00105F40" w:rsidRDefault="00147E82" w:rsidP="001137E5">
      <w:pPr>
        <w:pStyle w:val="24"/>
        <w:shd w:val="clear" w:color="auto" w:fill="auto"/>
        <w:tabs>
          <w:tab w:val="left" w:pos="1465"/>
          <w:tab w:val="left" w:pos="2268"/>
        </w:tabs>
        <w:spacing w:line="240" w:lineRule="auto"/>
        <w:ind w:right="227" w:firstLine="284"/>
        <w:jc w:val="both"/>
        <w:rPr>
          <w:b/>
          <w:i/>
          <w:sz w:val="24"/>
          <w:szCs w:val="24"/>
        </w:rPr>
      </w:pPr>
    </w:p>
    <w:p w:rsidR="00147E82" w:rsidRPr="00105F40" w:rsidRDefault="00147E82" w:rsidP="001137E5">
      <w:pPr>
        <w:pStyle w:val="24"/>
        <w:shd w:val="clear" w:color="auto" w:fill="auto"/>
        <w:tabs>
          <w:tab w:val="left" w:pos="1474"/>
          <w:tab w:val="left" w:pos="2268"/>
        </w:tabs>
        <w:spacing w:line="240" w:lineRule="auto"/>
        <w:ind w:right="227" w:firstLine="284"/>
        <w:jc w:val="both"/>
        <w:rPr>
          <w:b/>
          <w:i/>
          <w:sz w:val="24"/>
          <w:szCs w:val="24"/>
        </w:rPr>
      </w:pPr>
      <w:r w:rsidRPr="00105F40">
        <w:rPr>
          <w:b/>
          <w:i/>
          <w:sz w:val="24"/>
          <w:szCs w:val="24"/>
        </w:rPr>
        <w:t>Особенности оценки метапредметных результатов</w:t>
      </w:r>
    </w:p>
    <w:p w:rsidR="00BA3FD6" w:rsidRPr="00105F40" w:rsidRDefault="00F70A16" w:rsidP="001137E5">
      <w:pPr>
        <w:pStyle w:val="24"/>
        <w:shd w:val="clear" w:color="auto" w:fill="auto"/>
        <w:tabs>
          <w:tab w:val="left" w:pos="1474"/>
          <w:tab w:val="left" w:pos="2268"/>
        </w:tabs>
        <w:spacing w:line="240" w:lineRule="auto"/>
        <w:ind w:right="227" w:firstLine="284"/>
        <w:jc w:val="both"/>
        <w:rPr>
          <w:sz w:val="24"/>
          <w:szCs w:val="24"/>
        </w:rPr>
      </w:pPr>
      <w:r w:rsidRPr="00105F40">
        <w:rPr>
          <w:sz w:val="24"/>
          <w:szCs w:val="24"/>
        </w:rPr>
        <w:t>Оценка метапредметных результатов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w:t>
      </w:r>
    </w:p>
    <w:p w:rsidR="00BA3FD6" w:rsidRPr="00105F40" w:rsidRDefault="00F70A16" w:rsidP="001137E5">
      <w:pPr>
        <w:pStyle w:val="24"/>
        <w:shd w:val="clear" w:color="auto" w:fill="auto"/>
        <w:tabs>
          <w:tab w:val="left" w:pos="1470"/>
          <w:tab w:val="left" w:pos="2268"/>
        </w:tabs>
        <w:spacing w:line="240" w:lineRule="auto"/>
        <w:ind w:right="227" w:firstLine="284"/>
        <w:jc w:val="both"/>
        <w:rPr>
          <w:sz w:val="24"/>
          <w:szCs w:val="24"/>
        </w:rPr>
      </w:pPr>
      <w:r w:rsidRPr="00105F40">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BA3FD6" w:rsidRPr="00105F40" w:rsidRDefault="00F70A16" w:rsidP="001137E5">
      <w:pPr>
        <w:pStyle w:val="24"/>
        <w:shd w:val="clear" w:color="auto" w:fill="auto"/>
        <w:tabs>
          <w:tab w:val="left" w:pos="1504"/>
          <w:tab w:val="left" w:pos="2268"/>
        </w:tabs>
        <w:spacing w:line="240" w:lineRule="auto"/>
        <w:ind w:right="227" w:firstLine="284"/>
        <w:jc w:val="both"/>
        <w:rPr>
          <w:sz w:val="24"/>
          <w:szCs w:val="24"/>
        </w:rPr>
      </w:pPr>
      <w:r w:rsidRPr="00105F40">
        <w:rPr>
          <w:sz w:val="24"/>
          <w:szCs w:val="24"/>
        </w:rPr>
        <w:t>Основным объектом оценки метапредметных результатов является: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освоение обучающимися универсальных учебных действий (регулятивных, познавательных, коммуникативных);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овладение навыками учебно-исследовательской, проектной и социальной деятельности.</w:t>
      </w:r>
    </w:p>
    <w:p w:rsidR="00BA3FD6" w:rsidRPr="00105F40" w:rsidRDefault="00F70A16" w:rsidP="001137E5">
      <w:pPr>
        <w:pStyle w:val="24"/>
        <w:shd w:val="clear" w:color="auto" w:fill="auto"/>
        <w:tabs>
          <w:tab w:val="left" w:pos="1468"/>
          <w:tab w:val="left" w:pos="2268"/>
        </w:tabs>
        <w:spacing w:line="240" w:lineRule="auto"/>
        <w:ind w:right="227" w:firstLine="284"/>
        <w:jc w:val="both"/>
        <w:rPr>
          <w:sz w:val="24"/>
          <w:szCs w:val="24"/>
        </w:rPr>
      </w:pPr>
      <w:r w:rsidRPr="00105F40">
        <w:rPr>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BA3FD6" w:rsidRPr="00105F40" w:rsidRDefault="00F70A16" w:rsidP="001137E5">
      <w:pPr>
        <w:pStyle w:val="60"/>
        <w:shd w:val="clear" w:color="auto" w:fill="auto"/>
        <w:tabs>
          <w:tab w:val="left" w:pos="1488"/>
          <w:tab w:val="left" w:pos="2268"/>
        </w:tabs>
        <w:spacing w:line="240" w:lineRule="auto"/>
        <w:ind w:right="227" w:firstLine="284"/>
      </w:pPr>
      <w:r w:rsidRPr="00105F40">
        <w:t>Формы оценки:</w:t>
      </w:r>
    </w:p>
    <w:p w:rsidR="00BA3FD6" w:rsidRPr="00105F40" w:rsidRDefault="00147E82" w:rsidP="001137E5">
      <w:pPr>
        <w:pStyle w:val="24"/>
        <w:shd w:val="clear" w:color="auto" w:fill="auto"/>
        <w:tabs>
          <w:tab w:val="left" w:pos="1428"/>
          <w:tab w:val="left" w:pos="2268"/>
          <w:tab w:val="left" w:pos="2906"/>
        </w:tabs>
        <w:spacing w:line="240" w:lineRule="auto"/>
        <w:ind w:right="227" w:firstLine="284"/>
        <w:jc w:val="both"/>
        <w:rPr>
          <w:sz w:val="24"/>
          <w:szCs w:val="24"/>
        </w:rPr>
      </w:pPr>
      <w:r w:rsidRPr="00105F40">
        <w:rPr>
          <w:sz w:val="24"/>
          <w:szCs w:val="24"/>
        </w:rPr>
        <w:t>д</w:t>
      </w:r>
      <w:r w:rsidR="00F70A16" w:rsidRPr="00105F40">
        <w:rPr>
          <w:sz w:val="24"/>
          <w:szCs w:val="24"/>
        </w:rPr>
        <w:t>ля</w:t>
      </w:r>
      <w:r w:rsidRPr="00105F40">
        <w:rPr>
          <w:sz w:val="24"/>
          <w:szCs w:val="24"/>
        </w:rPr>
        <w:t xml:space="preserve"> </w:t>
      </w:r>
      <w:r w:rsidR="00F70A16" w:rsidRPr="00105F40">
        <w:rPr>
          <w:sz w:val="24"/>
          <w:szCs w:val="24"/>
        </w:rPr>
        <w:t>проверки</w:t>
      </w:r>
      <w:r w:rsidRPr="00105F40">
        <w:rPr>
          <w:sz w:val="24"/>
          <w:szCs w:val="24"/>
        </w:rPr>
        <w:t xml:space="preserve"> </w:t>
      </w:r>
      <w:r w:rsidR="00F70A16" w:rsidRPr="00105F40">
        <w:rPr>
          <w:sz w:val="24"/>
          <w:szCs w:val="24"/>
        </w:rPr>
        <w:t>читательской грамотности - письменная работа</w:t>
      </w:r>
      <w:r w:rsidR="009E4A62" w:rsidRPr="00105F40">
        <w:rPr>
          <w:sz w:val="24"/>
          <w:szCs w:val="24"/>
        </w:rPr>
        <w:t xml:space="preserve"> </w:t>
      </w:r>
      <w:r w:rsidR="00F70A16" w:rsidRPr="00105F40">
        <w:rPr>
          <w:sz w:val="24"/>
          <w:szCs w:val="24"/>
        </w:rPr>
        <w:t>на межпредметной основе;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для проверки цифровой грамотности - практическая работа в сочетании с письменной (компьютеризованной) частью;</w:t>
      </w:r>
    </w:p>
    <w:p w:rsidR="00BA3FD6" w:rsidRPr="00105F40" w:rsidRDefault="00F70A16" w:rsidP="001137E5">
      <w:pPr>
        <w:pStyle w:val="24"/>
        <w:shd w:val="clear" w:color="auto" w:fill="auto"/>
        <w:tabs>
          <w:tab w:val="left" w:pos="1428"/>
          <w:tab w:val="left" w:pos="2268"/>
          <w:tab w:val="left" w:pos="2906"/>
        </w:tabs>
        <w:spacing w:line="240" w:lineRule="auto"/>
        <w:ind w:right="227" w:firstLine="284"/>
        <w:jc w:val="both"/>
        <w:rPr>
          <w:sz w:val="24"/>
          <w:szCs w:val="24"/>
        </w:rPr>
      </w:pPr>
      <w:r w:rsidRPr="00105F40">
        <w:rPr>
          <w:sz w:val="24"/>
          <w:szCs w:val="24"/>
        </w:rPr>
        <w:t>для</w:t>
      </w:r>
      <w:r w:rsidR="00147E82" w:rsidRPr="00105F40">
        <w:rPr>
          <w:sz w:val="24"/>
          <w:szCs w:val="24"/>
        </w:rPr>
        <w:t xml:space="preserve"> </w:t>
      </w:r>
      <w:r w:rsidRPr="00105F40">
        <w:rPr>
          <w:sz w:val="24"/>
          <w:szCs w:val="24"/>
        </w:rPr>
        <w:t>проверки</w:t>
      </w:r>
      <w:r w:rsidR="00147E82" w:rsidRPr="00105F40">
        <w:rPr>
          <w:sz w:val="24"/>
          <w:szCs w:val="24"/>
        </w:rPr>
        <w:t xml:space="preserve"> </w:t>
      </w:r>
      <w:r w:rsidRPr="00105F40">
        <w:rPr>
          <w:sz w:val="24"/>
          <w:szCs w:val="24"/>
        </w:rPr>
        <w:t>сформированности регулятивных, коммуникативных</w:t>
      </w:r>
      <w:r w:rsidR="00147E82" w:rsidRPr="00105F40">
        <w:rPr>
          <w:sz w:val="24"/>
          <w:szCs w:val="24"/>
        </w:rPr>
        <w:t xml:space="preserve"> </w:t>
      </w:r>
      <w:r w:rsidRPr="00105F40">
        <w:rPr>
          <w:sz w:val="24"/>
          <w:szCs w:val="24"/>
        </w:rPr>
        <w:t>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Каждый из перечисленных видов диагностики проводится с периодичностью не менее чем один раз в два года.</w:t>
      </w:r>
    </w:p>
    <w:p w:rsidR="00147E82" w:rsidRPr="00105F40" w:rsidRDefault="00147E82" w:rsidP="001137E5">
      <w:pPr>
        <w:pStyle w:val="24"/>
        <w:shd w:val="clear" w:color="auto" w:fill="auto"/>
        <w:tabs>
          <w:tab w:val="left" w:pos="1473"/>
          <w:tab w:val="left" w:pos="2268"/>
        </w:tabs>
        <w:spacing w:line="240" w:lineRule="auto"/>
        <w:ind w:right="227" w:firstLine="284"/>
        <w:jc w:val="both"/>
        <w:rPr>
          <w:sz w:val="24"/>
          <w:szCs w:val="24"/>
        </w:rPr>
      </w:pPr>
    </w:p>
    <w:p w:rsidR="00BA3FD6" w:rsidRPr="00105F40" w:rsidRDefault="00F70A16" w:rsidP="001137E5">
      <w:pPr>
        <w:pStyle w:val="24"/>
        <w:shd w:val="clear" w:color="auto" w:fill="auto"/>
        <w:tabs>
          <w:tab w:val="left" w:pos="1473"/>
          <w:tab w:val="left" w:pos="2268"/>
        </w:tabs>
        <w:spacing w:line="240" w:lineRule="auto"/>
        <w:ind w:right="227" w:firstLine="284"/>
        <w:jc w:val="both"/>
        <w:rPr>
          <w:sz w:val="24"/>
          <w:szCs w:val="24"/>
        </w:rPr>
      </w:pPr>
      <w:r w:rsidRPr="00105F40">
        <w:rPr>
          <w:sz w:val="24"/>
          <w:szCs w:val="24"/>
        </w:rPr>
        <w:t>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BA3FD6" w:rsidRPr="00105F40" w:rsidRDefault="00F70A16" w:rsidP="001137E5">
      <w:pPr>
        <w:pStyle w:val="24"/>
        <w:shd w:val="clear" w:color="auto" w:fill="auto"/>
        <w:tabs>
          <w:tab w:val="left" w:pos="1681"/>
          <w:tab w:val="left" w:pos="2268"/>
        </w:tabs>
        <w:spacing w:line="240" w:lineRule="auto"/>
        <w:ind w:right="227" w:firstLine="284"/>
        <w:jc w:val="both"/>
        <w:rPr>
          <w:sz w:val="24"/>
          <w:szCs w:val="24"/>
        </w:rPr>
      </w:pPr>
      <w:r w:rsidRPr="00105F40">
        <w:rPr>
          <w:sz w:val="24"/>
          <w:szCs w:val="24"/>
        </w:rPr>
        <w:t>Выбор темы проекта осуществляется обучающимися.</w:t>
      </w:r>
    </w:p>
    <w:p w:rsidR="00BA3FD6" w:rsidRPr="00105F40" w:rsidRDefault="00F70A16" w:rsidP="001137E5">
      <w:pPr>
        <w:pStyle w:val="24"/>
        <w:shd w:val="clear" w:color="auto" w:fill="auto"/>
        <w:tabs>
          <w:tab w:val="left" w:pos="1710"/>
          <w:tab w:val="left" w:pos="2268"/>
        </w:tabs>
        <w:spacing w:line="240" w:lineRule="auto"/>
        <w:ind w:right="227" w:firstLine="284"/>
        <w:jc w:val="both"/>
        <w:rPr>
          <w:sz w:val="24"/>
          <w:szCs w:val="24"/>
        </w:rPr>
      </w:pPr>
      <w:r w:rsidRPr="00105F40">
        <w:rPr>
          <w:i/>
          <w:sz w:val="24"/>
          <w:szCs w:val="24"/>
        </w:rPr>
        <w:t>Результатом проекта</w:t>
      </w:r>
      <w:r w:rsidRPr="00105F40">
        <w:rPr>
          <w:sz w:val="24"/>
          <w:szCs w:val="24"/>
        </w:rPr>
        <w:t xml:space="preserve"> является одна из следующих работ: письменная работа (эссе, реферат, аналитические материалы, обзорные</w:t>
      </w:r>
      <w:r w:rsidR="009E4A62" w:rsidRPr="00105F40">
        <w:rPr>
          <w:sz w:val="24"/>
          <w:szCs w:val="24"/>
        </w:rPr>
        <w:t xml:space="preserve"> </w:t>
      </w:r>
      <w:r w:rsidRPr="00105F40">
        <w:rPr>
          <w:sz w:val="24"/>
          <w:szCs w:val="24"/>
        </w:rPr>
        <w:t>материалы, отчеты о проведенных исследованиях, стендовый доклад и другие);</w:t>
      </w:r>
      <w:r w:rsidR="009E4A62" w:rsidRPr="00105F40">
        <w:rPr>
          <w:sz w:val="24"/>
          <w:szCs w:val="24"/>
        </w:rPr>
        <w:t xml:space="preserve"> </w:t>
      </w:r>
      <w:r w:rsidRPr="00105F40">
        <w:rPr>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отчётные материалы по социальному проекту.</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Требования к организации проектной деятельности, к содержанию и направленности проекта разрабатываются образовательной организацией.</w:t>
      </w:r>
    </w:p>
    <w:p w:rsidR="00BA3FD6" w:rsidRPr="00105F40" w:rsidRDefault="00F70A16" w:rsidP="001137E5">
      <w:pPr>
        <w:pStyle w:val="24"/>
        <w:shd w:val="clear" w:color="auto" w:fill="auto"/>
        <w:tabs>
          <w:tab w:val="left" w:pos="1710"/>
          <w:tab w:val="left" w:pos="2268"/>
        </w:tabs>
        <w:spacing w:line="240" w:lineRule="auto"/>
        <w:ind w:right="227" w:firstLine="284"/>
        <w:jc w:val="both"/>
        <w:rPr>
          <w:sz w:val="24"/>
          <w:szCs w:val="24"/>
        </w:rPr>
      </w:pPr>
      <w:r w:rsidRPr="00105F40">
        <w:rPr>
          <w:sz w:val="24"/>
          <w:szCs w:val="24"/>
        </w:rPr>
        <w:t>Проект оценивается по критериям сформированное</w:t>
      </w:r>
      <w:r w:rsidR="009E4A62" w:rsidRPr="00105F40">
        <w:rPr>
          <w:sz w:val="24"/>
          <w:szCs w:val="24"/>
        </w:rPr>
        <w:t xml:space="preserve"> творческое мышление п</w:t>
      </w:r>
      <w:r w:rsidRPr="00105F40">
        <w:rPr>
          <w:sz w:val="24"/>
          <w:szCs w:val="24"/>
        </w:rPr>
        <w:t>ознавательных универсальных учебных действий, включающих способность</w:t>
      </w:r>
      <w:r w:rsidR="009E4A62" w:rsidRPr="00105F40">
        <w:rPr>
          <w:sz w:val="24"/>
          <w:szCs w:val="24"/>
        </w:rPr>
        <w:t xml:space="preserve"> </w:t>
      </w:r>
      <w:r w:rsidRPr="00105F40">
        <w:rPr>
          <w:sz w:val="24"/>
          <w:szCs w:val="24"/>
        </w:rPr>
        <w:t>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предметных знаний и способов действий: умение раскрыть содержание работы, грамотно и </w:t>
      </w:r>
      <w:r w:rsidRPr="00105F40">
        <w:rPr>
          <w:sz w:val="24"/>
          <w:szCs w:val="24"/>
        </w:rPr>
        <w:lastRenderedPageBreak/>
        <w:t>обоснованно в соответствии с рассматриваемой проблемой или темой использовать имеющиеся знания и способы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коммуникативных универсальных учебных действий: умение ясно изложить и оформить выполненную работу, представить её результаты, аргументированно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ответить на вопросы.</w:t>
      </w:r>
    </w:p>
    <w:p w:rsidR="00AC69CD" w:rsidRPr="00105F40" w:rsidRDefault="00AC69CD" w:rsidP="001137E5">
      <w:pPr>
        <w:pStyle w:val="24"/>
        <w:shd w:val="clear" w:color="auto" w:fill="auto"/>
        <w:tabs>
          <w:tab w:val="left" w:pos="1465"/>
          <w:tab w:val="left" w:pos="2268"/>
        </w:tabs>
        <w:spacing w:line="240" w:lineRule="auto"/>
        <w:ind w:right="227" w:firstLine="284"/>
        <w:jc w:val="both"/>
        <w:rPr>
          <w:sz w:val="24"/>
          <w:szCs w:val="24"/>
        </w:rPr>
      </w:pPr>
    </w:p>
    <w:p w:rsidR="00AC69CD" w:rsidRPr="00105F40" w:rsidRDefault="00AC69CD" w:rsidP="001137E5">
      <w:pPr>
        <w:pStyle w:val="24"/>
        <w:shd w:val="clear" w:color="auto" w:fill="auto"/>
        <w:tabs>
          <w:tab w:val="left" w:pos="1465"/>
          <w:tab w:val="left" w:pos="2268"/>
        </w:tabs>
        <w:spacing w:line="240" w:lineRule="auto"/>
        <w:ind w:right="227" w:firstLine="284"/>
        <w:jc w:val="both"/>
        <w:rPr>
          <w:b/>
          <w:i/>
          <w:sz w:val="24"/>
          <w:szCs w:val="24"/>
        </w:rPr>
      </w:pPr>
      <w:r w:rsidRPr="00105F40">
        <w:rPr>
          <w:b/>
          <w:i/>
          <w:sz w:val="24"/>
          <w:szCs w:val="24"/>
        </w:rPr>
        <w:t>Особенности оценки предметных результатов</w:t>
      </w:r>
    </w:p>
    <w:p w:rsidR="00BA3FD6" w:rsidRPr="00105F40" w:rsidRDefault="00F70A16" w:rsidP="001137E5">
      <w:pPr>
        <w:pStyle w:val="24"/>
        <w:shd w:val="clear" w:color="auto" w:fill="auto"/>
        <w:tabs>
          <w:tab w:val="left" w:pos="1465"/>
          <w:tab w:val="left" w:pos="2268"/>
        </w:tabs>
        <w:spacing w:line="240" w:lineRule="auto"/>
        <w:ind w:right="227" w:firstLine="284"/>
        <w:jc w:val="both"/>
        <w:rPr>
          <w:sz w:val="24"/>
          <w:szCs w:val="24"/>
        </w:rPr>
      </w:pPr>
      <w:r w:rsidRPr="00105F40">
        <w:rPr>
          <w:sz w:val="24"/>
          <w:szCs w:val="24"/>
        </w:rPr>
        <w:t>Предметные результаты освоения ФОП СОО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BA3FD6" w:rsidRPr="00105F40" w:rsidRDefault="00F70A16" w:rsidP="001137E5">
      <w:pPr>
        <w:pStyle w:val="24"/>
        <w:shd w:val="clear" w:color="auto" w:fill="auto"/>
        <w:tabs>
          <w:tab w:val="left" w:pos="1465"/>
          <w:tab w:val="left" w:pos="2268"/>
        </w:tabs>
        <w:spacing w:line="240" w:lineRule="auto"/>
        <w:ind w:right="227" w:firstLine="284"/>
        <w:jc w:val="both"/>
        <w:rPr>
          <w:sz w:val="24"/>
          <w:szCs w:val="24"/>
        </w:rPr>
      </w:pPr>
      <w:r w:rsidRPr="00105F40">
        <w:rPr>
          <w:sz w:val="24"/>
          <w:szCs w:val="24"/>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BA3FD6" w:rsidRPr="00105F40" w:rsidRDefault="00F70A16" w:rsidP="001137E5">
      <w:pPr>
        <w:pStyle w:val="24"/>
        <w:shd w:val="clear" w:color="auto" w:fill="auto"/>
        <w:tabs>
          <w:tab w:val="left" w:pos="1465"/>
          <w:tab w:val="left" w:pos="2268"/>
        </w:tabs>
        <w:spacing w:line="240" w:lineRule="auto"/>
        <w:ind w:right="227" w:firstLine="284"/>
        <w:jc w:val="both"/>
        <w:rPr>
          <w:sz w:val="24"/>
          <w:szCs w:val="24"/>
        </w:rPr>
      </w:pPr>
      <w:r w:rsidRPr="00105F40">
        <w:rPr>
          <w:sz w:val="24"/>
          <w:szCs w:val="24"/>
        </w:rPr>
        <w:t>Основным предметом оценки является способность к решению учебно</w:t>
      </w:r>
      <w:r w:rsidRPr="00105F40">
        <w:rPr>
          <w:sz w:val="24"/>
          <w:szCs w:val="24"/>
        </w:rPr>
        <w:softHyphen/>
        <w:t>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BA3FD6" w:rsidRPr="00105F40" w:rsidRDefault="00F70A16" w:rsidP="001137E5">
      <w:pPr>
        <w:pStyle w:val="24"/>
        <w:shd w:val="clear" w:color="auto" w:fill="auto"/>
        <w:tabs>
          <w:tab w:val="left" w:pos="1474"/>
          <w:tab w:val="left" w:pos="2268"/>
        </w:tabs>
        <w:spacing w:line="240" w:lineRule="auto"/>
        <w:ind w:right="227" w:firstLine="284"/>
        <w:jc w:val="both"/>
        <w:rPr>
          <w:sz w:val="24"/>
          <w:szCs w:val="24"/>
        </w:rPr>
      </w:pPr>
      <w:r w:rsidRPr="00105F40">
        <w:rPr>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BA3FD6" w:rsidRPr="00105F40" w:rsidRDefault="00F70A16" w:rsidP="001137E5">
      <w:pPr>
        <w:pStyle w:val="24"/>
        <w:shd w:val="clear" w:color="auto" w:fill="auto"/>
        <w:tabs>
          <w:tab w:val="left" w:pos="1465"/>
          <w:tab w:val="left" w:pos="2268"/>
        </w:tabs>
        <w:spacing w:line="240" w:lineRule="auto"/>
        <w:ind w:right="227" w:firstLine="284"/>
        <w:jc w:val="both"/>
        <w:rPr>
          <w:sz w:val="24"/>
          <w:szCs w:val="24"/>
        </w:rPr>
      </w:pPr>
      <w:r w:rsidRPr="00105F40">
        <w:rPr>
          <w:sz w:val="24"/>
          <w:szCs w:val="24"/>
        </w:rPr>
        <w:t>Особенности оценки по отдельному учебному предмету фиксируются в приложении к ООП СОО.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Описание оценки предметных результатов по отдельному учебному предмету включает:</w:t>
      </w:r>
    </w:p>
    <w:p w:rsidR="00BA3FD6" w:rsidRPr="00105F40" w:rsidRDefault="009E4A62"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BA3FD6" w:rsidRPr="00105F40" w:rsidRDefault="009E4A62"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BA3FD6" w:rsidRPr="00105F40" w:rsidRDefault="009E4A62"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график контрольных мероприятий.</w:t>
      </w:r>
    </w:p>
    <w:p w:rsidR="00AC69CD" w:rsidRPr="00105F40" w:rsidRDefault="00AC69CD" w:rsidP="001137E5">
      <w:pPr>
        <w:pStyle w:val="24"/>
        <w:shd w:val="clear" w:color="auto" w:fill="auto"/>
        <w:tabs>
          <w:tab w:val="left" w:pos="1470"/>
          <w:tab w:val="left" w:pos="2268"/>
        </w:tabs>
        <w:spacing w:line="240" w:lineRule="auto"/>
        <w:ind w:right="227" w:firstLine="284"/>
        <w:jc w:val="both"/>
        <w:rPr>
          <w:sz w:val="24"/>
          <w:szCs w:val="24"/>
        </w:rPr>
      </w:pPr>
    </w:p>
    <w:p w:rsidR="00AC69CD" w:rsidRPr="00105F40" w:rsidRDefault="00AC69CD" w:rsidP="001137E5">
      <w:pPr>
        <w:pStyle w:val="24"/>
        <w:shd w:val="clear" w:color="auto" w:fill="auto"/>
        <w:tabs>
          <w:tab w:val="left" w:pos="1470"/>
          <w:tab w:val="left" w:pos="2268"/>
        </w:tabs>
        <w:spacing w:line="240" w:lineRule="auto"/>
        <w:ind w:right="227" w:firstLine="284"/>
        <w:jc w:val="both"/>
        <w:rPr>
          <w:b/>
          <w:i/>
          <w:sz w:val="24"/>
          <w:szCs w:val="24"/>
        </w:rPr>
      </w:pPr>
      <w:r w:rsidRPr="00105F40">
        <w:rPr>
          <w:b/>
          <w:i/>
          <w:sz w:val="24"/>
          <w:szCs w:val="24"/>
        </w:rPr>
        <w:t>Организация</w:t>
      </w:r>
      <w:r w:rsidRPr="00105F40">
        <w:rPr>
          <w:b/>
          <w:i/>
          <w:spacing w:val="-8"/>
          <w:sz w:val="24"/>
          <w:szCs w:val="24"/>
        </w:rPr>
        <w:t xml:space="preserve"> </w:t>
      </w:r>
      <w:r w:rsidRPr="00105F40">
        <w:rPr>
          <w:b/>
          <w:i/>
          <w:sz w:val="24"/>
          <w:szCs w:val="24"/>
        </w:rPr>
        <w:t>и</w:t>
      </w:r>
      <w:r w:rsidRPr="00105F40">
        <w:rPr>
          <w:b/>
          <w:i/>
          <w:spacing w:val="-7"/>
          <w:sz w:val="24"/>
          <w:szCs w:val="24"/>
        </w:rPr>
        <w:t xml:space="preserve"> </w:t>
      </w:r>
      <w:r w:rsidRPr="00105F40">
        <w:rPr>
          <w:b/>
          <w:i/>
          <w:sz w:val="24"/>
          <w:szCs w:val="24"/>
        </w:rPr>
        <w:t>содержание оценочных</w:t>
      </w:r>
      <w:r w:rsidRPr="00105F40">
        <w:rPr>
          <w:b/>
          <w:i/>
          <w:spacing w:val="-5"/>
          <w:sz w:val="24"/>
          <w:szCs w:val="24"/>
        </w:rPr>
        <w:t xml:space="preserve"> </w:t>
      </w:r>
      <w:r w:rsidRPr="00105F40">
        <w:rPr>
          <w:b/>
          <w:i/>
          <w:sz w:val="24"/>
          <w:szCs w:val="24"/>
        </w:rPr>
        <w:t>процедур</w:t>
      </w:r>
    </w:p>
    <w:p w:rsidR="003337B4" w:rsidRPr="00105F40" w:rsidRDefault="00F70A16" w:rsidP="001137E5">
      <w:pPr>
        <w:pStyle w:val="24"/>
        <w:shd w:val="clear" w:color="auto" w:fill="auto"/>
        <w:tabs>
          <w:tab w:val="left" w:pos="1470"/>
          <w:tab w:val="left" w:pos="2268"/>
        </w:tabs>
        <w:spacing w:line="240" w:lineRule="auto"/>
        <w:ind w:right="227" w:firstLine="284"/>
        <w:jc w:val="both"/>
        <w:rPr>
          <w:sz w:val="24"/>
          <w:szCs w:val="24"/>
        </w:rPr>
      </w:pPr>
      <w:r w:rsidRPr="00105F40">
        <w:rPr>
          <w:i/>
          <w:sz w:val="24"/>
          <w:szCs w:val="24"/>
        </w:rPr>
        <w:t>Стартовая диагностика</w:t>
      </w:r>
      <w:r w:rsidRPr="00105F40">
        <w:rPr>
          <w:sz w:val="24"/>
          <w:szCs w:val="24"/>
        </w:rPr>
        <w:t xml:space="preserve"> </w:t>
      </w:r>
    </w:p>
    <w:p w:rsidR="00BA3FD6" w:rsidRPr="00105F40" w:rsidRDefault="003337B4" w:rsidP="001137E5">
      <w:pPr>
        <w:pStyle w:val="24"/>
        <w:shd w:val="clear" w:color="auto" w:fill="auto"/>
        <w:tabs>
          <w:tab w:val="left" w:pos="1470"/>
          <w:tab w:val="left" w:pos="2268"/>
        </w:tabs>
        <w:spacing w:line="240" w:lineRule="auto"/>
        <w:ind w:right="227" w:firstLine="284"/>
        <w:jc w:val="both"/>
        <w:rPr>
          <w:sz w:val="24"/>
          <w:szCs w:val="24"/>
        </w:rPr>
      </w:pPr>
      <w:r w:rsidRPr="00105F40">
        <w:rPr>
          <w:sz w:val="24"/>
          <w:szCs w:val="24"/>
        </w:rPr>
        <w:t>П</w:t>
      </w:r>
      <w:r w:rsidR="00F70A16" w:rsidRPr="00105F40">
        <w:rPr>
          <w:sz w:val="24"/>
          <w:szCs w:val="24"/>
        </w:rPr>
        <w:t>роводится администрацией образовательной организации с целью оценки готовности к обучению на уровне среднего общего образования.</w:t>
      </w:r>
    </w:p>
    <w:p w:rsidR="00BA3FD6" w:rsidRPr="00105F40" w:rsidRDefault="00F70A16" w:rsidP="001137E5">
      <w:pPr>
        <w:pStyle w:val="24"/>
        <w:shd w:val="clear" w:color="auto" w:fill="auto"/>
        <w:tabs>
          <w:tab w:val="left" w:pos="946"/>
          <w:tab w:val="left" w:pos="2268"/>
        </w:tabs>
        <w:spacing w:line="240" w:lineRule="auto"/>
        <w:ind w:right="227" w:firstLine="284"/>
        <w:jc w:val="both"/>
        <w:rPr>
          <w:sz w:val="24"/>
          <w:szCs w:val="24"/>
        </w:rPr>
      </w:pPr>
      <w:r w:rsidRPr="00105F40">
        <w:rPr>
          <w:sz w:val="24"/>
          <w:szCs w:val="24"/>
        </w:rPr>
        <w:t>Стартовая диагностика проводится в начале 10 класса и выступает как основа (точка отсчёта) для оценки динамики образовательных достижений обучающихся.</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3337B4" w:rsidRPr="00105F40" w:rsidRDefault="00F70A16" w:rsidP="001137E5">
      <w:pPr>
        <w:pStyle w:val="24"/>
        <w:shd w:val="clear" w:color="auto" w:fill="auto"/>
        <w:tabs>
          <w:tab w:val="left" w:pos="1460"/>
          <w:tab w:val="left" w:pos="2268"/>
        </w:tabs>
        <w:spacing w:line="240" w:lineRule="auto"/>
        <w:ind w:right="227" w:firstLine="284"/>
        <w:jc w:val="both"/>
        <w:rPr>
          <w:sz w:val="24"/>
          <w:szCs w:val="24"/>
        </w:rPr>
      </w:pPr>
      <w:r w:rsidRPr="00105F40">
        <w:rPr>
          <w:i/>
          <w:sz w:val="24"/>
          <w:szCs w:val="24"/>
        </w:rPr>
        <w:t>Текущая оценка</w:t>
      </w:r>
      <w:r w:rsidRPr="00105F40">
        <w:rPr>
          <w:sz w:val="24"/>
          <w:szCs w:val="24"/>
        </w:rPr>
        <w:t xml:space="preserve"> </w:t>
      </w:r>
    </w:p>
    <w:p w:rsidR="00BA3FD6" w:rsidRPr="00105F40" w:rsidRDefault="003337B4" w:rsidP="001137E5">
      <w:pPr>
        <w:pStyle w:val="24"/>
        <w:shd w:val="clear" w:color="auto" w:fill="auto"/>
        <w:tabs>
          <w:tab w:val="left" w:pos="1460"/>
          <w:tab w:val="left" w:pos="2268"/>
        </w:tabs>
        <w:spacing w:line="240" w:lineRule="auto"/>
        <w:ind w:right="227" w:firstLine="284"/>
        <w:jc w:val="both"/>
        <w:rPr>
          <w:sz w:val="24"/>
          <w:szCs w:val="24"/>
        </w:rPr>
      </w:pPr>
      <w:r w:rsidRPr="00105F40">
        <w:rPr>
          <w:sz w:val="24"/>
          <w:szCs w:val="24"/>
        </w:rPr>
        <w:t>П</w:t>
      </w:r>
      <w:r w:rsidR="00F70A16" w:rsidRPr="00105F40">
        <w:rPr>
          <w:sz w:val="24"/>
          <w:szCs w:val="24"/>
        </w:rPr>
        <w:t>редставляет собой процедуру оценки индивидуального продвижения обучающегося в освоении программы учебного предмета.</w:t>
      </w:r>
    </w:p>
    <w:p w:rsidR="00BA3FD6" w:rsidRPr="00105F40" w:rsidRDefault="00F70A16" w:rsidP="001137E5">
      <w:pPr>
        <w:pStyle w:val="24"/>
        <w:shd w:val="clear" w:color="auto" w:fill="auto"/>
        <w:tabs>
          <w:tab w:val="left" w:pos="1662"/>
          <w:tab w:val="left" w:pos="2268"/>
        </w:tabs>
        <w:spacing w:line="240" w:lineRule="auto"/>
        <w:ind w:right="227" w:firstLine="284"/>
        <w:jc w:val="both"/>
        <w:rPr>
          <w:sz w:val="24"/>
          <w:szCs w:val="24"/>
        </w:rPr>
      </w:pPr>
      <w:r w:rsidRPr="00105F40">
        <w:rPr>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lastRenderedPageBreak/>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BA3FD6" w:rsidRPr="00105F40" w:rsidRDefault="00F70A16" w:rsidP="001137E5">
      <w:pPr>
        <w:pStyle w:val="24"/>
        <w:shd w:val="clear" w:color="auto" w:fill="auto"/>
        <w:tabs>
          <w:tab w:val="left" w:pos="1671"/>
          <w:tab w:val="left" w:pos="2268"/>
        </w:tabs>
        <w:spacing w:line="240" w:lineRule="auto"/>
        <w:ind w:right="227" w:firstLine="284"/>
        <w:jc w:val="both"/>
        <w:rPr>
          <w:sz w:val="24"/>
          <w:szCs w:val="24"/>
        </w:rPr>
      </w:pPr>
      <w:r w:rsidRPr="00105F40">
        <w:rPr>
          <w:sz w:val="24"/>
          <w:szCs w:val="24"/>
        </w:rPr>
        <w:t>Результаты текущей оценки являются основой для индивидуализации учебного процесса.</w:t>
      </w:r>
    </w:p>
    <w:p w:rsidR="003337B4" w:rsidRPr="00105F40" w:rsidRDefault="00F70A16" w:rsidP="001137E5">
      <w:pPr>
        <w:pStyle w:val="24"/>
        <w:shd w:val="clear" w:color="auto" w:fill="auto"/>
        <w:tabs>
          <w:tab w:val="left" w:pos="1474"/>
          <w:tab w:val="left" w:pos="2268"/>
        </w:tabs>
        <w:spacing w:line="240" w:lineRule="auto"/>
        <w:ind w:right="227" w:firstLine="284"/>
        <w:jc w:val="both"/>
        <w:rPr>
          <w:sz w:val="24"/>
          <w:szCs w:val="24"/>
        </w:rPr>
      </w:pPr>
      <w:r w:rsidRPr="00105F40">
        <w:rPr>
          <w:i/>
          <w:sz w:val="24"/>
          <w:szCs w:val="24"/>
        </w:rPr>
        <w:t>Тематическая оценка</w:t>
      </w:r>
      <w:r w:rsidRPr="00105F40">
        <w:rPr>
          <w:sz w:val="24"/>
          <w:szCs w:val="24"/>
        </w:rPr>
        <w:t xml:space="preserve"> </w:t>
      </w:r>
    </w:p>
    <w:p w:rsidR="00BA3FD6" w:rsidRPr="00105F40" w:rsidRDefault="003337B4" w:rsidP="001137E5">
      <w:pPr>
        <w:pStyle w:val="24"/>
        <w:shd w:val="clear" w:color="auto" w:fill="auto"/>
        <w:tabs>
          <w:tab w:val="left" w:pos="1474"/>
          <w:tab w:val="left" w:pos="2268"/>
        </w:tabs>
        <w:spacing w:line="240" w:lineRule="auto"/>
        <w:ind w:right="227" w:firstLine="284"/>
        <w:jc w:val="both"/>
        <w:rPr>
          <w:sz w:val="24"/>
          <w:szCs w:val="24"/>
        </w:rPr>
      </w:pPr>
      <w:r w:rsidRPr="00105F40">
        <w:rPr>
          <w:sz w:val="24"/>
          <w:szCs w:val="24"/>
        </w:rPr>
        <w:t>П</w:t>
      </w:r>
      <w:r w:rsidR="00F70A16" w:rsidRPr="00105F40">
        <w:rPr>
          <w:sz w:val="24"/>
          <w:szCs w:val="24"/>
        </w:rPr>
        <w:t>редставляет собой процедуру оценки уровня достижения тематических планируемых результатов по учебному предмету.</w:t>
      </w:r>
    </w:p>
    <w:p w:rsidR="003337B4" w:rsidRPr="00105F40" w:rsidRDefault="00F70A16" w:rsidP="001137E5">
      <w:pPr>
        <w:pStyle w:val="24"/>
        <w:shd w:val="clear" w:color="auto" w:fill="auto"/>
        <w:tabs>
          <w:tab w:val="left" w:pos="1499"/>
          <w:tab w:val="left" w:pos="2268"/>
        </w:tabs>
        <w:spacing w:line="240" w:lineRule="auto"/>
        <w:ind w:right="227" w:firstLine="284"/>
        <w:jc w:val="both"/>
        <w:rPr>
          <w:sz w:val="24"/>
          <w:szCs w:val="24"/>
        </w:rPr>
      </w:pPr>
      <w:r w:rsidRPr="00105F40">
        <w:rPr>
          <w:i/>
          <w:sz w:val="24"/>
          <w:szCs w:val="24"/>
        </w:rPr>
        <w:t>Внутренний мониторинг</w:t>
      </w:r>
      <w:r w:rsidRPr="00105F40">
        <w:rPr>
          <w:sz w:val="24"/>
          <w:szCs w:val="24"/>
        </w:rPr>
        <w:t xml:space="preserve"> </w:t>
      </w:r>
    </w:p>
    <w:p w:rsidR="00BA3FD6" w:rsidRPr="00105F40" w:rsidRDefault="003337B4" w:rsidP="001137E5">
      <w:pPr>
        <w:pStyle w:val="24"/>
        <w:shd w:val="clear" w:color="auto" w:fill="auto"/>
        <w:tabs>
          <w:tab w:val="left" w:pos="1499"/>
          <w:tab w:val="left" w:pos="2268"/>
        </w:tabs>
        <w:spacing w:line="240" w:lineRule="auto"/>
        <w:ind w:right="227" w:firstLine="284"/>
        <w:jc w:val="both"/>
        <w:rPr>
          <w:sz w:val="24"/>
          <w:szCs w:val="24"/>
        </w:rPr>
      </w:pPr>
      <w:r w:rsidRPr="00105F40">
        <w:rPr>
          <w:sz w:val="24"/>
          <w:szCs w:val="24"/>
        </w:rPr>
        <w:t>П</w:t>
      </w:r>
      <w:r w:rsidR="00F70A16" w:rsidRPr="00105F40">
        <w:rPr>
          <w:sz w:val="24"/>
          <w:szCs w:val="24"/>
        </w:rPr>
        <w:t>редставляет собой следующие процедуры:</w:t>
      </w:r>
      <w:r w:rsidR="009E4A62" w:rsidRPr="00105F40">
        <w:rPr>
          <w:sz w:val="24"/>
          <w:szCs w:val="24"/>
        </w:rPr>
        <w:t xml:space="preserve"> </w:t>
      </w:r>
      <w:r w:rsidR="00F70A16" w:rsidRPr="00105F40">
        <w:rPr>
          <w:sz w:val="24"/>
          <w:szCs w:val="24"/>
        </w:rPr>
        <w:t>стартовая диагностика;</w:t>
      </w:r>
      <w:r w:rsidR="009E4A62" w:rsidRPr="00105F40">
        <w:rPr>
          <w:sz w:val="24"/>
          <w:szCs w:val="24"/>
        </w:rPr>
        <w:t xml:space="preserve"> </w:t>
      </w:r>
      <w:r w:rsidR="00F70A16" w:rsidRPr="00105F40">
        <w:rPr>
          <w:sz w:val="24"/>
          <w:szCs w:val="24"/>
        </w:rPr>
        <w:t>оценка уровня достижения предметных и метапредметных результатов;</w:t>
      </w:r>
      <w:r w:rsidR="009E4A62" w:rsidRPr="00105F40">
        <w:rPr>
          <w:sz w:val="24"/>
          <w:szCs w:val="24"/>
        </w:rPr>
        <w:t xml:space="preserve"> </w:t>
      </w:r>
      <w:r w:rsidR="00F70A16" w:rsidRPr="00105F40">
        <w:rPr>
          <w:sz w:val="24"/>
          <w:szCs w:val="24"/>
        </w:rPr>
        <w:t>оценка уровня функциональной грамотности;</w:t>
      </w:r>
      <w:r w:rsidR="009E4A62" w:rsidRPr="00105F40">
        <w:rPr>
          <w:sz w:val="24"/>
          <w:szCs w:val="24"/>
        </w:rPr>
        <w:t xml:space="preserve"> </w:t>
      </w:r>
      <w:r w:rsidR="00F70A16" w:rsidRPr="00105F40">
        <w:rPr>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3337B4" w:rsidRPr="00105F40" w:rsidRDefault="00AC69CD" w:rsidP="001137E5">
      <w:pPr>
        <w:pStyle w:val="af6"/>
        <w:ind w:left="0" w:right="226" w:firstLine="284"/>
        <w:rPr>
          <w:b/>
          <w:i/>
        </w:rPr>
      </w:pPr>
      <w:r w:rsidRPr="00105F40">
        <w:rPr>
          <w:i/>
        </w:rPr>
        <w:t>Промежуточная аттестация</w:t>
      </w:r>
      <w:r w:rsidRPr="00105F40">
        <w:rPr>
          <w:b/>
          <w:i/>
        </w:rPr>
        <w:t xml:space="preserve"> </w:t>
      </w:r>
    </w:p>
    <w:p w:rsidR="00AC69CD" w:rsidRPr="00105F40" w:rsidRDefault="003337B4" w:rsidP="001137E5">
      <w:pPr>
        <w:pStyle w:val="af6"/>
        <w:ind w:left="0" w:right="226" w:firstLine="284"/>
      </w:pPr>
      <w:r w:rsidRPr="00105F40">
        <w:t>П</w:t>
      </w:r>
      <w:r w:rsidR="00AC69CD" w:rsidRPr="00105F40">
        <w:t>редставляет собой процедуру аттестации обучающихся на</w:t>
      </w:r>
      <w:r w:rsidR="00AC69CD" w:rsidRPr="00105F40">
        <w:rPr>
          <w:spacing w:val="1"/>
        </w:rPr>
        <w:t xml:space="preserve"> </w:t>
      </w:r>
      <w:r w:rsidR="00AC69CD" w:rsidRPr="00105F40">
        <w:t>уровне среднего общего образования и проводится в конце каждой четверти (или в конце</w:t>
      </w:r>
      <w:r w:rsidR="00AC69CD" w:rsidRPr="00105F40">
        <w:rPr>
          <w:spacing w:val="1"/>
        </w:rPr>
        <w:t xml:space="preserve"> </w:t>
      </w:r>
      <w:r w:rsidR="00AC69CD" w:rsidRPr="00105F40">
        <w:t>каждого</w:t>
      </w:r>
      <w:r w:rsidR="00AC69CD" w:rsidRPr="00105F40">
        <w:rPr>
          <w:spacing w:val="1"/>
        </w:rPr>
        <w:t xml:space="preserve"> </w:t>
      </w:r>
      <w:r w:rsidR="00AC69CD" w:rsidRPr="00105F40">
        <w:t>полугодия</w:t>
      </w:r>
      <w:r w:rsidR="00AC69CD" w:rsidRPr="00105F40">
        <w:rPr>
          <w:spacing w:val="1"/>
        </w:rPr>
        <w:t xml:space="preserve"> </w:t>
      </w:r>
      <w:r w:rsidR="00AC69CD" w:rsidRPr="00105F40">
        <w:t>учебного</w:t>
      </w:r>
      <w:r w:rsidR="00AC69CD" w:rsidRPr="00105F40">
        <w:rPr>
          <w:spacing w:val="1"/>
        </w:rPr>
        <w:t xml:space="preserve"> </w:t>
      </w:r>
      <w:r w:rsidR="00AC69CD" w:rsidRPr="00105F40">
        <w:t>года)</w:t>
      </w:r>
      <w:r w:rsidR="00AC69CD" w:rsidRPr="00105F40">
        <w:rPr>
          <w:spacing w:val="1"/>
        </w:rPr>
        <w:t xml:space="preserve"> </w:t>
      </w:r>
      <w:r w:rsidR="00AC69CD" w:rsidRPr="00105F40">
        <w:t>и</w:t>
      </w:r>
      <w:r w:rsidR="00AC69CD" w:rsidRPr="00105F40">
        <w:rPr>
          <w:spacing w:val="1"/>
        </w:rPr>
        <w:t xml:space="preserve"> </w:t>
      </w:r>
      <w:r w:rsidR="00AC69CD" w:rsidRPr="00105F40">
        <w:t>в</w:t>
      </w:r>
      <w:r w:rsidR="00AC69CD" w:rsidRPr="00105F40">
        <w:rPr>
          <w:spacing w:val="1"/>
        </w:rPr>
        <w:t xml:space="preserve"> </w:t>
      </w:r>
      <w:r w:rsidR="00AC69CD" w:rsidRPr="00105F40">
        <w:t>конце</w:t>
      </w:r>
      <w:r w:rsidR="00AC69CD" w:rsidRPr="00105F40">
        <w:rPr>
          <w:spacing w:val="1"/>
        </w:rPr>
        <w:t xml:space="preserve"> </w:t>
      </w:r>
      <w:r w:rsidR="00AC69CD" w:rsidRPr="00105F40">
        <w:t>учебного</w:t>
      </w:r>
      <w:r w:rsidR="00AC69CD" w:rsidRPr="00105F40">
        <w:rPr>
          <w:spacing w:val="1"/>
        </w:rPr>
        <w:t xml:space="preserve"> </w:t>
      </w:r>
      <w:r w:rsidR="00AC69CD" w:rsidRPr="00105F40">
        <w:t>года</w:t>
      </w:r>
      <w:r w:rsidR="00AC69CD" w:rsidRPr="00105F40">
        <w:rPr>
          <w:spacing w:val="1"/>
        </w:rPr>
        <w:t xml:space="preserve"> </w:t>
      </w:r>
      <w:r w:rsidR="00AC69CD" w:rsidRPr="00105F40">
        <w:t>по</w:t>
      </w:r>
      <w:r w:rsidR="00AC69CD" w:rsidRPr="00105F40">
        <w:rPr>
          <w:spacing w:val="1"/>
        </w:rPr>
        <w:t xml:space="preserve"> </w:t>
      </w:r>
      <w:r w:rsidR="00AC69CD" w:rsidRPr="00105F40">
        <w:t>каждому</w:t>
      </w:r>
      <w:r w:rsidR="00AC69CD" w:rsidRPr="00105F40">
        <w:rPr>
          <w:spacing w:val="1"/>
        </w:rPr>
        <w:t xml:space="preserve"> </w:t>
      </w:r>
      <w:r w:rsidR="00AC69CD" w:rsidRPr="00105F40">
        <w:t>изучаемому</w:t>
      </w:r>
      <w:r w:rsidR="00AC69CD" w:rsidRPr="00105F40">
        <w:rPr>
          <w:spacing w:val="1"/>
        </w:rPr>
        <w:t xml:space="preserve"> </w:t>
      </w:r>
      <w:r w:rsidR="00AC69CD" w:rsidRPr="00105F40">
        <w:t>предмету.</w:t>
      </w:r>
      <w:r w:rsidR="00AC69CD" w:rsidRPr="00105F40">
        <w:rPr>
          <w:spacing w:val="1"/>
        </w:rPr>
        <w:t xml:space="preserve"> </w:t>
      </w:r>
      <w:r w:rsidR="00AC69CD" w:rsidRPr="00105F40">
        <w:t>Промежуточная</w:t>
      </w:r>
      <w:r w:rsidR="00AC69CD" w:rsidRPr="00105F40">
        <w:rPr>
          <w:spacing w:val="1"/>
        </w:rPr>
        <w:t xml:space="preserve"> </w:t>
      </w:r>
      <w:r w:rsidR="00AC69CD" w:rsidRPr="00105F40">
        <w:t>аттестация</w:t>
      </w:r>
      <w:r w:rsidR="00AC69CD" w:rsidRPr="00105F40">
        <w:rPr>
          <w:spacing w:val="1"/>
        </w:rPr>
        <w:t xml:space="preserve"> </w:t>
      </w:r>
      <w:r w:rsidR="00AC69CD" w:rsidRPr="00105F40">
        <w:t>проводится</w:t>
      </w:r>
      <w:r w:rsidR="00AC69CD" w:rsidRPr="00105F40">
        <w:rPr>
          <w:spacing w:val="1"/>
        </w:rPr>
        <w:t xml:space="preserve"> </w:t>
      </w:r>
      <w:r w:rsidR="00AC69CD" w:rsidRPr="00105F40">
        <w:t>на</w:t>
      </w:r>
      <w:r w:rsidR="00AC69CD" w:rsidRPr="00105F40">
        <w:rPr>
          <w:spacing w:val="1"/>
        </w:rPr>
        <w:t xml:space="preserve"> </w:t>
      </w:r>
      <w:r w:rsidR="00AC69CD" w:rsidRPr="00105F40">
        <w:t>основе</w:t>
      </w:r>
      <w:r w:rsidR="00AC69CD" w:rsidRPr="00105F40">
        <w:rPr>
          <w:spacing w:val="1"/>
        </w:rPr>
        <w:t xml:space="preserve"> </w:t>
      </w:r>
      <w:r w:rsidR="00AC69CD" w:rsidRPr="00105F40">
        <w:t>результатов</w:t>
      </w:r>
      <w:r w:rsidR="00AC69CD" w:rsidRPr="00105F40">
        <w:rPr>
          <w:spacing w:val="60"/>
        </w:rPr>
        <w:t xml:space="preserve"> </w:t>
      </w:r>
      <w:r w:rsidR="00AC69CD" w:rsidRPr="00105F40">
        <w:t>накопленной</w:t>
      </w:r>
      <w:r w:rsidR="00AC69CD" w:rsidRPr="00105F40">
        <w:rPr>
          <w:spacing w:val="1"/>
        </w:rPr>
        <w:t xml:space="preserve"> </w:t>
      </w:r>
      <w:r w:rsidR="00AC69CD" w:rsidRPr="00105F40">
        <w:t>оценки и результатов выполнения тематических проверочных работ и может отражаться в</w:t>
      </w:r>
      <w:r w:rsidR="00AC69CD" w:rsidRPr="00105F40">
        <w:rPr>
          <w:spacing w:val="1"/>
        </w:rPr>
        <w:t xml:space="preserve"> </w:t>
      </w:r>
      <w:r w:rsidR="00AC69CD" w:rsidRPr="00105F40">
        <w:t>дневнике.</w:t>
      </w:r>
    </w:p>
    <w:p w:rsidR="00AC69CD" w:rsidRPr="00105F40" w:rsidRDefault="00AC69CD" w:rsidP="001137E5">
      <w:pPr>
        <w:pStyle w:val="af6"/>
        <w:ind w:left="0" w:right="225" w:firstLine="284"/>
      </w:pPr>
      <w:r w:rsidRPr="00105F40">
        <w:t>Промежуточная оценка, фиксирующая достижение предметных планируемых результатов</w:t>
      </w:r>
      <w:r w:rsidRPr="00105F40">
        <w:rPr>
          <w:spacing w:val="-57"/>
        </w:rPr>
        <w:t xml:space="preserve"> </w:t>
      </w:r>
      <w:r w:rsidRPr="00105F40">
        <w:t>и универсальных учебных действий на уровне не ниже базового, является основанием для</w:t>
      </w:r>
      <w:r w:rsidRPr="00105F40">
        <w:rPr>
          <w:spacing w:val="1"/>
        </w:rPr>
        <w:t xml:space="preserve"> </w:t>
      </w:r>
      <w:r w:rsidRPr="00105F40">
        <w:t>перевода</w:t>
      </w:r>
      <w:r w:rsidRPr="00105F40">
        <w:rPr>
          <w:spacing w:val="1"/>
        </w:rPr>
        <w:t xml:space="preserve"> </w:t>
      </w:r>
      <w:r w:rsidRPr="00105F40">
        <w:t>в</w:t>
      </w:r>
      <w:r w:rsidRPr="00105F40">
        <w:rPr>
          <w:spacing w:val="1"/>
        </w:rPr>
        <w:t xml:space="preserve"> </w:t>
      </w:r>
      <w:r w:rsidRPr="00105F40">
        <w:t>следующий</w:t>
      </w:r>
      <w:r w:rsidRPr="00105F40">
        <w:rPr>
          <w:spacing w:val="1"/>
        </w:rPr>
        <w:t xml:space="preserve"> </w:t>
      </w:r>
      <w:r w:rsidRPr="00105F40">
        <w:t>класс</w:t>
      </w:r>
      <w:r w:rsidRPr="00105F40">
        <w:rPr>
          <w:spacing w:val="1"/>
        </w:rPr>
        <w:t xml:space="preserve"> </w:t>
      </w:r>
      <w:r w:rsidRPr="00105F40">
        <w:t>и</w:t>
      </w:r>
      <w:r w:rsidRPr="00105F40">
        <w:rPr>
          <w:spacing w:val="1"/>
        </w:rPr>
        <w:t xml:space="preserve"> </w:t>
      </w:r>
      <w:r w:rsidRPr="00105F40">
        <w:t>для</w:t>
      </w:r>
      <w:r w:rsidRPr="00105F40">
        <w:rPr>
          <w:spacing w:val="1"/>
        </w:rPr>
        <w:t xml:space="preserve"> </w:t>
      </w:r>
      <w:r w:rsidRPr="00105F40">
        <w:t>допуска</w:t>
      </w:r>
      <w:r w:rsidRPr="00105F40">
        <w:rPr>
          <w:spacing w:val="1"/>
        </w:rPr>
        <w:t xml:space="preserve"> </w:t>
      </w:r>
      <w:r w:rsidRPr="00105F40">
        <w:t>обучающегося</w:t>
      </w:r>
      <w:r w:rsidRPr="00105F40">
        <w:rPr>
          <w:spacing w:val="1"/>
        </w:rPr>
        <w:t xml:space="preserve"> </w:t>
      </w:r>
      <w:r w:rsidRPr="00105F40">
        <w:t>к</w:t>
      </w:r>
      <w:r w:rsidRPr="00105F40">
        <w:rPr>
          <w:spacing w:val="1"/>
        </w:rPr>
        <w:t xml:space="preserve"> </w:t>
      </w:r>
      <w:r w:rsidRPr="00105F40">
        <w:t>государственной</w:t>
      </w:r>
      <w:r w:rsidRPr="00105F40">
        <w:rPr>
          <w:spacing w:val="1"/>
        </w:rPr>
        <w:t xml:space="preserve"> </w:t>
      </w:r>
      <w:r w:rsidRPr="00105F40">
        <w:t>итоговой</w:t>
      </w:r>
      <w:r w:rsidRPr="00105F40">
        <w:rPr>
          <w:spacing w:val="1"/>
        </w:rPr>
        <w:t xml:space="preserve"> </w:t>
      </w:r>
      <w:r w:rsidRPr="00105F40">
        <w:t>аттестации.</w:t>
      </w:r>
      <w:r w:rsidRPr="00105F40">
        <w:rPr>
          <w:spacing w:val="1"/>
        </w:rPr>
        <w:t xml:space="preserve"> </w:t>
      </w:r>
      <w:r w:rsidRPr="00105F40">
        <w:t>В</w:t>
      </w:r>
      <w:r w:rsidRPr="00105F40">
        <w:rPr>
          <w:spacing w:val="1"/>
        </w:rPr>
        <w:t xml:space="preserve"> </w:t>
      </w:r>
      <w:r w:rsidRPr="00105F40">
        <w:t>случае</w:t>
      </w:r>
      <w:r w:rsidRPr="00105F40">
        <w:rPr>
          <w:spacing w:val="1"/>
        </w:rPr>
        <w:t xml:space="preserve"> </w:t>
      </w:r>
      <w:r w:rsidRPr="00105F40">
        <w:t>использования</w:t>
      </w:r>
      <w:r w:rsidRPr="00105F40">
        <w:rPr>
          <w:spacing w:val="1"/>
        </w:rPr>
        <w:t xml:space="preserve"> </w:t>
      </w:r>
      <w:r w:rsidRPr="00105F40">
        <w:t>стандартизированных</w:t>
      </w:r>
      <w:r w:rsidRPr="00105F40">
        <w:rPr>
          <w:spacing w:val="1"/>
        </w:rPr>
        <w:t xml:space="preserve"> </w:t>
      </w:r>
      <w:r w:rsidRPr="00105F40">
        <w:t>измерительных</w:t>
      </w:r>
      <w:r w:rsidRPr="00105F40">
        <w:rPr>
          <w:spacing w:val="1"/>
        </w:rPr>
        <w:t xml:space="preserve"> </w:t>
      </w:r>
      <w:r w:rsidRPr="00105F40">
        <w:t>материалов</w:t>
      </w:r>
      <w:r w:rsidRPr="00105F40">
        <w:rPr>
          <w:spacing w:val="1"/>
        </w:rPr>
        <w:t xml:space="preserve"> </w:t>
      </w:r>
      <w:r w:rsidRPr="00105F40">
        <w:t>критерий достижения/освоения учебного материала задается на уровне выполнения не менее</w:t>
      </w:r>
      <w:r w:rsidRPr="00105F40">
        <w:rPr>
          <w:spacing w:val="-57"/>
        </w:rPr>
        <w:t xml:space="preserve"> </w:t>
      </w:r>
      <w:r w:rsidRPr="00105F40">
        <w:t>65% заданий базового уровня или получения 65% от максимального балла за выполнение</w:t>
      </w:r>
      <w:r w:rsidRPr="00105F40">
        <w:rPr>
          <w:spacing w:val="1"/>
        </w:rPr>
        <w:t xml:space="preserve"> </w:t>
      </w:r>
      <w:r w:rsidRPr="00105F40">
        <w:t>заданий</w:t>
      </w:r>
      <w:r w:rsidRPr="00105F40">
        <w:rPr>
          <w:spacing w:val="2"/>
        </w:rPr>
        <w:t xml:space="preserve"> </w:t>
      </w:r>
      <w:r w:rsidRPr="00105F40">
        <w:t>базового</w:t>
      </w:r>
      <w:r w:rsidRPr="00105F40">
        <w:rPr>
          <w:spacing w:val="2"/>
        </w:rPr>
        <w:t xml:space="preserve"> </w:t>
      </w:r>
      <w:r w:rsidRPr="00105F40">
        <w:t>уровня.</w:t>
      </w:r>
    </w:p>
    <w:p w:rsidR="003337B4" w:rsidRPr="00105F40" w:rsidRDefault="003337B4" w:rsidP="001137E5">
      <w:pPr>
        <w:pStyle w:val="3"/>
        <w:spacing w:before="68"/>
        <w:ind w:firstLine="284"/>
        <w:jc w:val="both"/>
        <w:rPr>
          <w:rFonts w:ascii="Times New Roman" w:hAnsi="Times New Roman" w:cs="Times New Roman"/>
          <w:i/>
          <w:color w:val="auto"/>
        </w:rPr>
      </w:pPr>
      <w:r w:rsidRPr="00105F40">
        <w:rPr>
          <w:rFonts w:ascii="Times New Roman" w:hAnsi="Times New Roman" w:cs="Times New Roman"/>
          <w:i/>
          <w:color w:val="auto"/>
        </w:rPr>
        <w:t>Государственная</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итоговая</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аттестация</w:t>
      </w:r>
    </w:p>
    <w:p w:rsidR="003337B4" w:rsidRPr="00105F40" w:rsidRDefault="003337B4" w:rsidP="001137E5">
      <w:pPr>
        <w:pStyle w:val="af6"/>
        <w:ind w:left="0" w:right="232" w:firstLine="284"/>
      </w:pPr>
      <w:r w:rsidRPr="00105F40">
        <w:t>В</w:t>
      </w:r>
      <w:r w:rsidRPr="00105F40">
        <w:rPr>
          <w:spacing w:val="1"/>
        </w:rPr>
        <w:t xml:space="preserve"> </w:t>
      </w:r>
      <w:r w:rsidRPr="00105F40">
        <w:t>соответствии</w:t>
      </w:r>
      <w:r w:rsidRPr="00105F40">
        <w:rPr>
          <w:spacing w:val="1"/>
        </w:rPr>
        <w:t xml:space="preserve"> </w:t>
      </w:r>
      <w:r w:rsidRPr="00105F40">
        <w:t xml:space="preserve">со </w:t>
      </w:r>
      <w:hyperlink r:id="rId9" w:anchor="dst100800">
        <w:r w:rsidRPr="00105F40">
          <w:t>статьей</w:t>
        </w:r>
        <w:r w:rsidRPr="00105F40">
          <w:rPr>
            <w:spacing w:val="1"/>
          </w:rPr>
          <w:t xml:space="preserve"> </w:t>
        </w:r>
        <w:r w:rsidRPr="00105F40">
          <w:t xml:space="preserve">59 </w:t>
        </w:r>
      </w:hyperlink>
      <w:r w:rsidRPr="00105F40">
        <w:t>закона</w:t>
      </w:r>
      <w:r w:rsidRPr="00105F40">
        <w:rPr>
          <w:spacing w:val="1"/>
        </w:rPr>
        <w:t xml:space="preserve"> </w:t>
      </w:r>
      <w:r w:rsidRPr="00105F40">
        <w:t>"Об</w:t>
      </w:r>
      <w:r w:rsidRPr="00105F40">
        <w:rPr>
          <w:spacing w:val="1"/>
        </w:rPr>
        <w:t xml:space="preserve"> </w:t>
      </w:r>
      <w:r w:rsidRPr="00105F40">
        <w:t>образовании</w:t>
      </w:r>
      <w:r w:rsidRPr="00105F40">
        <w:rPr>
          <w:spacing w:val="1"/>
        </w:rPr>
        <w:t xml:space="preserve"> </w:t>
      </w:r>
      <w:r w:rsidRPr="00105F40">
        <w:t>в</w:t>
      </w:r>
      <w:r w:rsidRPr="00105F40">
        <w:rPr>
          <w:spacing w:val="1"/>
        </w:rPr>
        <w:t xml:space="preserve"> </w:t>
      </w:r>
      <w:r w:rsidRPr="00105F40">
        <w:t>Российской</w:t>
      </w:r>
      <w:r w:rsidRPr="00105F40">
        <w:rPr>
          <w:spacing w:val="1"/>
        </w:rPr>
        <w:t xml:space="preserve"> </w:t>
      </w:r>
      <w:r w:rsidRPr="00105F40">
        <w:t>Федерации"</w:t>
      </w:r>
      <w:r w:rsidRPr="00105F40">
        <w:rPr>
          <w:spacing w:val="1"/>
        </w:rPr>
        <w:t xml:space="preserve"> </w:t>
      </w:r>
      <w:r w:rsidRPr="00105F40">
        <w:t>государственная</w:t>
      </w:r>
      <w:r w:rsidRPr="00105F40">
        <w:rPr>
          <w:spacing w:val="1"/>
        </w:rPr>
        <w:t xml:space="preserve"> </w:t>
      </w:r>
      <w:r w:rsidRPr="00105F40">
        <w:t>итоговая</w:t>
      </w:r>
      <w:r w:rsidRPr="00105F40">
        <w:rPr>
          <w:spacing w:val="1"/>
        </w:rPr>
        <w:t xml:space="preserve"> </w:t>
      </w:r>
      <w:r w:rsidRPr="00105F40">
        <w:t>аттестация</w:t>
      </w:r>
      <w:r w:rsidRPr="00105F40">
        <w:rPr>
          <w:spacing w:val="1"/>
        </w:rPr>
        <w:t xml:space="preserve"> </w:t>
      </w:r>
      <w:r w:rsidRPr="00105F40">
        <w:t>(далее</w:t>
      </w:r>
      <w:r w:rsidRPr="00105F40">
        <w:rPr>
          <w:spacing w:val="1"/>
        </w:rPr>
        <w:t xml:space="preserve"> </w:t>
      </w:r>
      <w:r w:rsidRPr="00105F40">
        <w:t>-</w:t>
      </w:r>
      <w:r w:rsidRPr="00105F40">
        <w:rPr>
          <w:spacing w:val="1"/>
        </w:rPr>
        <w:t xml:space="preserve"> </w:t>
      </w:r>
      <w:r w:rsidRPr="00105F40">
        <w:t>ГИА)</w:t>
      </w:r>
      <w:r w:rsidRPr="00105F40">
        <w:rPr>
          <w:spacing w:val="1"/>
        </w:rPr>
        <w:t xml:space="preserve"> </w:t>
      </w:r>
      <w:r w:rsidRPr="00105F40">
        <w:t>является</w:t>
      </w:r>
      <w:r w:rsidRPr="00105F40">
        <w:rPr>
          <w:spacing w:val="1"/>
        </w:rPr>
        <w:t xml:space="preserve"> </w:t>
      </w:r>
      <w:r w:rsidRPr="00105F40">
        <w:t>обязательной</w:t>
      </w:r>
      <w:r w:rsidRPr="00105F40">
        <w:rPr>
          <w:spacing w:val="1"/>
        </w:rPr>
        <w:t xml:space="preserve"> </w:t>
      </w:r>
      <w:r w:rsidRPr="00105F40">
        <w:t>процедурой,</w:t>
      </w:r>
      <w:r w:rsidRPr="00105F40">
        <w:rPr>
          <w:spacing w:val="1"/>
        </w:rPr>
        <w:t xml:space="preserve"> </w:t>
      </w:r>
      <w:r w:rsidRPr="00105F40">
        <w:t>завершающей</w:t>
      </w:r>
      <w:r w:rsidRPr="00105F40">
        <w:rPr>
          <w:spacing w:val="1"/>
        </w:rPr>
        <w:t xml:space="preserve"> </w:t>
      </w:r>
      <w:r w:rsidRPr="00105F40">
        <w:t>освоение</w:t>
      </w:r>
      <w:r w:rsidRPr="00105F40">
        <w:rPr>
          <w:spacing w:val="1"/>
        </w:rPr>
        <w:t xml:space="preserve"> </w:t>
      </w:r>
      <w:r w:rsidRPr="00105F40">
        <w:t>основной</w:t>
      </w:r>
      <w:r w:rsidRPr="00105F40">
        <w:rPr>
          <w:spacing w:val="1"/>
        </w:rPr>
        <w:t xml:space="preserve"> </w:t>
      </w:r>
      <w:r w:rsidRPr="00105F40">
        <w:t>образовательной</w:t>
      </w:r>
      <w:r w:rsidRPr="00105F40">
        <w:rPr>
          <w:spacing w:val="1"/>
        </w:rPr>
        <w:t xml:space="preserve"> </w:t>
      </w:r>
      <w:r w:rsidRPr="00105F40">
        <w:t>программы</w:t>
      </w:r>
      <w:r w:rsidRPr="00105F40">
        <w:rPr>
          <w:spacing w:val="61"/>
        </w:rPr>
        <w:t xml:space="preserve"> </w:t>
      </w:r>
      <w:r w:rsidRPr="00105F40">
        <w:t>среднего</w:t>
      </w:r>
      <w:r w:rsidRPr="00105F40">
        <w:rPr>
          <w:spacing w:val="61"/>
        </w:rPr>
        <w:t xml:space="preserve"> </w:t>
      </w:r>
      <w:r w:rsidRPr="00105F40">
        <w:t>общего</w:t>
      </w:r>
      <w:r w:rsidRPr="00105F40">
        <w:rPr>
          <w:spacing w:val="1"/>
        </w:rPr>
        <w:t xml:space="preserve"> </w:t>
      </w:r>
      <w:r w:rsidRPr="00105F40">
        <w:t xml:space="preserve">образования. </w:t>
      </w:r>
      <w:hyperlink r:id="rId10" w:anchor="dst100023">
        <w:r w:rsidRPr="00105F40">
          <w:t xml:space="preserve">Порядок </w:t>
        </w:r>
      </w:hyperlink>
      <w:r w:rsidRPr="00105F40">
        <w:t>проведения</w:t>
      </w:r>
      <w:r w:rsidRPr="00105F40">
        <w:rPr>
          <w:spacing w:val="1"/>
        </w:rPr>
        <w:t xml:space="preserve"> </w:t>
      </w:r>
      <w:r w:rsidRPr="00105F40">
        <w:t>ГИА,</w:t>
      </w:r>
      <w:r w:rsidRPr="00105F40">
        <w:rPr>
          <w:spacing w:val="1"/>
        </w:rPr>
        <w:t xml:space="preserve"> </w:t>
      </w:r>
      <w:r w:rsidRPr="00105F40">
        <w:t>в</w:t>
      </w:r>
      <w:r w:rsidRPr="00105F40">
        <w:rPr>
          <w:spacing w:val="1"/>
        </w:rPr>
        <w:t xml:space="preserve"> </w:t>
      </w:r>
      <w:r w:rsidRPr="00105F40">
        <w:t>том</w:t>
      </w:r>
      <w:r w:rsidRPr="00105F40">
        <w:rPr>
          <w:spacing w:val="1"/>
        </w:rPr>
        <w:t xml:space="preserve"> </w:t>
      </w:r>
      <w:r w:rsidRPr="00105F40">
        <w:t>числе</w:t>
      </w:r>
      <w:r w:rsidRPr="00105F40">
        <w:rPr>
          <w:spacing w:val="1"/>
        </w:rPr>
        <w:t xml:space="preserve"> </w:t>
      </w:r>
      <w:r w:rsidRPr="00105F40">
        <w:t>в</w:t>
      </w:r>
      <w:r w:rsidRPr="00105F40">
        <w:rPr>
          <w:spacing w:val="1"/>
        </w:rPr>
        <w:t xml:space="preserve"> </w:t>
      </w:r>
      <w:r w:rsidRPr="00105F40">
        <w:t>форме</w:t>
      </w:r>
      <w:r w:rsidRPr="00105F40">
        <w:rPr>
          <w:spacing w:val="1"/>
        </w:rPr>
        <w:t xml:space="preserve"> </w:t>
      </w:r>
      <w:r w:rsidRPr="00105F40">
        <w:t>единого</w:t>
      </w:r>
      <w:r w:rsidRPr="00105F40">
        <w:rPr>
          <w:spacing w:val="1"/>
        </w:rPr>
        <w:t xml:space="preserve"> </w:t>
      </w:r>
      <w:r w:rsidRPr="00105F40">
        <w:t>государственного</w:t>
      </w:r>
      <w:r w:rsidRPr="00105F40">
        <w:rPr>
          <w:spacing w:val="1"/>
        </w:rPr>
        <w:t xml:space="preserve"> </w:t>
      </w:r>
      <w:r w:rsidRPr="00105F40">
        <w:t>экзамена,</w:t>
      </w:r>
      <w:r w:rsidRPr="00105F40">
        <w:rPr>
          <w:spacing w:val="1"/>
        </w:rPr>
        <w:t xml:space="preserve"> </w:t>
      </w:r>
      <w:r w:rsidRPr="00105F40">
        <w:t>устанавливается</w:t>
      </w:r>
      <w:r w:rsidRPr="00105F40">
        <w:rPr>
          <w:spacing w:val="1"/>
        </w:rPr>
        <w:t xml:space="preserve"> </w:t>
      </w:r>
      <w:r w:rsidRPr="00105F40">
        <w:t>Приказом</w:t>
      </w:r>
      <w:r w:rsidRPr="00105F40">
        <w:rPr>
          <w:spacing w:val="1"/>
        </w:rPr>
        <w:t xml:space="preserve"> </w:t>
      </w:r>
      <w:r w:rsidRPr="00105F40">
        <w:t>Министерства</w:t>
      </w:r>
      <w:r w:rsidRPr="00105F40">
        <w:rPr>
          <w:spacing w:val="1"/>
        </w:rPr>
        <w:t xml:space="preserve"> </w:t>
      </w:r>
      <w:r w:rsidRPr="00105F40">
        <w:t>образования</w:t>
      </w:r>
      <w:r w:rsidRPr="00105F40">
        <w:rPr>
          <w:spacing w:val="1"/>
        </w:rPr>
        <w:t xml:space="preserve"> </w:t>
      </w:r>
      <w:r w:rsidRPr="00105F40">
        <w:t>и</w:t>
      </w:r>
      <w:r w:rsidRPr="00105F40">
        <w:rPr>
          <w:spacing w:val="1"/>
        </w:rPr>
        <w:t xml:space="preserve"> </w:t>
      </w:r>
      <w:r w:rsidRPr="00105F40">
        <w:t>науки</w:t>
      </w:r>
      <w:r w:rsidRPr="00105F40">
        <w:rPr>
          <w:spacing w:val="1"/>
        </w:rPr>
        <w:t xml:space="preserve"> </w:t>
      </w:r>
      <w:r w:rsidRPr="00105F40">
        <w:t>Российской</w:t>
      </w:r>
      <w:r w:rsidRPr="00105F40">
        <w:rPr>
          <w:spacing w:val="-57"/>
        </w:rPr>
        <w:t xml:space="preserve"> </w:t>
      </w:r>
      <w:r w:rsidRPr="00105F40">
        <w:t>Федерации.</w:t>
      </w:r>
    </w:p>
    <w:p w:rsidR="003337B4" w:rsidRPr="00105F40" w:rsidRDefault="003337B4" w:rsidP="001137E5">
      <w:pPr>
        <w:pStyle w:val="af6"/>
        <w:ind w:left="0" w:right="226" w:firstLine="284"/>
      </w:pPr>
      <w:r w:rsidRPr="00105F40">
        <w:t xml:space="preserve">ГИА проводится в форме </w:t>
      </w:r>
      <w:r w:rsidRPr="00105F40">
        <w:rPr>
          <w:b/>
        </w:rPr>
        <w:t xml:space="preserve">единого государственного экзамена </w:t>
      </w:r>
      <w:r w:rsidRPr="00105F40">
        <w:t>(ЕГЭ) с использованием</w:t>
      </w:r>
      <w:r w:rsidRPr="00105F40">
        <w:rPr>
          <w:spacing w:val="1"/>
        </w:rPr>
        <w:t xml:space="preserve"> </w:t>
      </w:r>
      <w:r w:rsidRPr="00105F40">
        <w:t>контрольных</w:t>
      </w:r>
      <w:r w:rsidRPr="00105F40">
        <w:rPr>
          <w:spacing w:val="1"/>
        </w:rPr>
        <w:t xml:space="preserve"> </w:t>
      </w:r>
      <w:r w:rsidRPr="00105F40">
        <w:t>измерительных</w:t>
      </w:r>
      <w:r w:rsidRPr="00105F40">
        <w:rPr>
          <w:spacing w:val="1"/>
        </w:rPr>
        <w:t xml:space="preserve"> </w:t>
      </w:r>
      <w:r w:rsidRPr="00105F40">
        <w:t>материалов,</w:t>
      </w:r>
      <w:r w:rsidRPr="00105F40">
        <w:rPr>
          <w:spacing w:val="1"/>
        </w:rPr>
        <w:t xml:space="preserve"> </w:t>
      </w:r>
      <w:r w:rsidRPr="00105F40">
        <w:t>представляющих</w:t>
      </w:r>
      <w:r w:rsidRPr="00105F40">
        <w:rPr>
          <w:spacing w:val="1"/>
        </w:rPr>
        <w:t xml:space="preserve"> </w:t>
      </w:r>
      <w:r w:rsidRPr="00105F40">
        <w:t>собой</w:t>
      </w:r>
      <w:r w:rsidRPr="00105F40">
        <w:rPr>
          <w:spacing w:val="1"/>
        </w:rPr>
        <w:t xml:space="preserve"> </w:t>
      </w:r>
      <w:r w:rsidRPr="00105F40">
        <w:t>комплексы</w:t>
      </w:r>
      <w:r w:rsidRPr="00105F40">
        <w:rPr>
          <w:spacing w:val="1"/>
        </w:rPr>
        <w:t xml:space="preserve"> </w:t>
      </w:r>
      <w:r w:rsidRPr="00105F40">
        <w:t>заданий</w:t>
      </w:r>
      <w:r w:rsidRPr="00105F40">
        <w:rPr>
          <w:spacing w:val="1"/>
        </w:rPr>
        <w:t xml:space="preserve"> </w:t>
      </w:r>
      <w:r w:rsidRPr="00105F40">
        <w:t>в</w:t>
      </w:r>
      <w:r w:rsidRPr="00105F40">
        <w:rPr>
          <w:spacing w:val="1"/>
        </w:rPr>
        <w:t xml:space="preserve"> </w:t>
      </w:r>
      <w:r w:rsidRPr="00105F40">
        <w:t>стандартизированной форме и в форме устных и письменных экзаменов с использованием</w:t>
      </w:r>
      <w:r w:rsidRPr="00105F40">
        <w:rPr>
          <w:spacing w:val="1"/>
        </w:rPr>
        <w:t xml:space="preserve"> </w:t>
      </w:r>
      <w:r w:rsidRPr="00105F40">
        <w:t>тем,</w:t>
      </w:r>
      <w:r w:rsidRPr="00105F40">
        <w:rPr>
          <w:spacing w:val="3"/>
        </w:rPr>
        <w:t xml:space="preserve"> </w:t>
      </w:r>
      <w:r w:rsidRPr="00105F40">
        <w:t>билетов</w:t>
      </w:r>
      <w:r w:rsidRPr="00105F40">
        <w:rPr>
          <w:spacing w:val="2"/>
        </w:rPr>
        <w:t xml:space="preserve"> </w:t>
      </w:r>
      <w:r w:rsidRPr="00105F40">
        <w:t>и</w:t>
      </w:r>
      <w:r w:rsidRPr="00105F40">
        <w:rPr>
          <w:spacing w:val="-3"/>
        </w:rPr>
        <w:t xml:space="preserve"> </w:t>
      </w:r>
      <w:r w:rsidRPr="00105F40">
        <w:t>т.д.</w:t>
      </w:r>
      <w:r w:rsidRPr="00105F40">
        <w:rPr>
          <w:spacing w:val="3"/>
        </w:rPr>
        <w:t xml:space="preserve"> </w:t>
      </w:r>
      <w:r w:rsidRPr="00105F40">
        <w:t>(государственный</w:t>
      </w:r>
      <w:r w:rsidRPr="00105F40">
        <w:rPr>
          <w:spacing w:val="3"/>
        </w:rPr>
        <w:t xml:space="preserve"> </w:t>
      </w:r>
      <w:r w:rsidRPr="00105F40">
        <w:t>выпускной</w:t>
      </w:r>
      <w:r w:rsidRPr="00105F40">
        <w:rPr>
          <w:spacing w:val="2"/>
        </w:rPr>
        <w:t xml:space="preserve"> </w:t>
      </w:r>
      <w:r w:rsidRPr="00105F40">
        <w:t>экзамен</w:t>
      </w:r>
      <w:r w:rsidRPr="00105F40">
        <w:rPr>
          <w:spacing w:val="10"/>
        </w:rPr>
        <w:t xml:space="preserve"> </w:t>
      </w:r>
      <w:r w:rsidRPr="00105F40">
        <w:t>-</w:t>
      </w:r>
      <w:r w:rsidRPr="00105F40">
        <w:rPr>
          <w:spacing w:val="-2"/>
        </w:rPr>
        <w:t xml:space="preserve"> </w:t>
      </w:r>
      <w:r w:rsidRPr="00105F40">
        <w:t>ГВЭ).</w:t>
      </w:r>
    </w:p>
    <w:p w:rsidR="003337B4" w:rsidRPr="00105F40" w:rsidRDefault="003337B4" w:rsidP="001137E5">
      <w:pPr>
        <w:pStyle w:val="af6"/>
        <w:ind w:left="0" w:right="234" w:firstLine="284"/>
      </w:pPr>
      <w:r w:rsidRPr="00105F40">
        <w:t>К</w:t>
      </w:r>
      <w:r w:rsidRPr="00105F40">
        <w:rPr>
          <w:spacing w:val="1"/>
        </w:rPr>
        <w:t xml:space="preserve"> </w:t>
      </w:r>
      <w:r w:rsidRPr="00105F40">
        <w:t>государственной</w:t>
      </w:r>
      <w:r w:rsidRPr="00105F40">
        <w:rPr>
          <w:spacing w:val="1"/>
        </w:rPr>
        <w:t xml:space="preserve"> </w:t>
      </w:r>
      <w:r w:rsidRPr="00105F40">
        <w:t>итоговой</w:t>
      </w:r>
      <w:r w:rsidRPr="00105F40">
        <w:rPr>
          <w:spacing w:val="1"/>
        </w:rPr>
        <w:t xml:space="preserve"> </w:t>
      </w:r>
      <w:r w:rsidRPr="00105F40">
        <w:t>аттестации</w:t>
      </w:r>
      <w:r w:rsidRPr="00105F40">
        <w:rPr>
          <w:spacing w:val="1"/>
        </w:rPr>
        <w:t xml:space="preserve"> </w:t>
      </w:r>
      <w:r w:rsidRPr="00105F40">
        <w:t>допускается</w:t>
      </w:r>
      <w:r w:rsidRPr="00105F40">
        <w:rPr>
          <w:spacing w:val="1"/>
        </w:rPr>
        <w:t xml:space="preserve"> </w:t>
      </w:r>
      <w:r w:rsidRPr="00105F40">
        <w:t>обучающийся,</w:t>
      </w:r>
      <w:r w:rsidRPr="00105F40">
        <w:rPr>
          <w:spacing w:val="1"/>
        </w:rPr>
        <w:t xml:space="preserve"> </w:t>
      </w:r>
      <w:r w:rsidRPr="00105F40">
        <w:t>не</w:t>
      </w:r>
      <w:r w:rsidRPr="00105F40">
        <w:rPr>
          <w:spacing w:val="1"/>
        </w:rPr>
        <w:t xml:space="preserve"> </w:t>
      </w:r>
      <w:r w:rsidRPr="00105F40">
        <w:t>имеющий</w:t>
      </w:r>
      <w:r w:rsidRPr="00105F40">
        <w:rPr>
          <w:spacing w:val="1"/>
        </w:rPr>
        <w:t xml:space="preserve"> </w:t>
      </w:r>
      <w:r w:rsidRPr="00105F40">
        <w:t>академической</w:t>
      </w:r>
      <w:r w:rsidRPr="00105F40">
        <w:rPr>
          <w:spacing w:val="1"/>
        </w:rPr>
        <w:t xml:space="preserve"> </w:t>
      </w:r>
      <w:r w:rsidRPr="00105F40">
        <w:t>задолженности</w:t>
      </w:r>
      <w:r w:rsidRPr="00105F40">
        <w:rPr>
          <w:spacing w:val="1"/>
        </w:rPr>
        <w:t xml:space="preserve"> </w:t>
      </w:r>
      <w:r w:rsidRPr="00105F40">
        <w:t>и</w:t>
      </w:r>
      <w:r w:rsidRPr="00105F40">
        <w:rPr>
          <w:spacing w:val="1"/>
        </w:rPr>
        <w:t xml:space="preserve"> </w:t>
      </w:r>
      <w:r w:rsidRPr="00105F40">
        <w:t>в</w:t>
      </w:r>
      <w:r w:rsidRPr="00105F40">
        <w:rPr>
          <w:spacing w:val="1"/>
        </w:rPr>
        <w:t xml:space="preserve"> </w:t>
      </w:r>
      <w:r w:rsidRPr="00105F40">
        <w:t>полном</w:t>
      </w:r>
      <w:r w:rsidRPr="00105F40">
        <w:rPr>
          <w:spacing w:val="1"/>
        </w:rPr>
        <w:t xml:space="preserve"> </w:t>
      </w:r>
      <w:r w:rsidRPr="00105F40">
        <w:t>объеме</w:t>
      </w:r>
      <w:r w:rsidRPr="00105F40">
        <w:rPr>
          <w:spacing w:val="1"/>
        </w:rPr>
        <w:t xml:space="preserve"> </w:t>
      </w:r>
      <w:r w:rsidRPr="00105F40">
        <w:t>выполнивший</w:t>
      </w:r>
      <w:r w:rsidRPr="00105F40">
        <w:rPr>
          <w:spacing w:val="1"/>
        </w:rPr>
        <w:t xml:space="preserve"> </w:t>
      </w:r>
      <w:r w:rsidRPr="00105F40">
        <w:t>учебный</w:t>
      </w:r>
      <w:r w:rsidRPr="00105F40">
        <w:rPr>
          <w:spacing w:val="1"/>
        </w:rPr>
        <w:t xml:space="preserve"> </w:t>
      </w:r>
      <w:r w:rsidRPr="00105F40">
        <w:t>план</w:t>
      </w:r>
      <w:r w:rsidRPr="00105F40">
        <w:rPr>
          <w:spacing w:val="1"/>
        </w:rPr>
        <w:t xml:space="preserve"> </w:t>
      </w:r>
      <w:r w:rsidRPr="00105F40">
        <w:t>или</w:t>
      </w:r>
      <w:r w:rsidRPr="00105F40">
        <w:rPr>
          <w:spacing w:val="1"/>
        </w:rPr>
        <w:t xml:space="preserve"> </w:t>
      </w:r>
      <w:r w:rsidRPr="00105F40">
        <w:t>индивидуальный</w:t>
      </w:r>
      <w:r w:rsidRPr="00105F40">
        <w:rPr>
          <w:spacing w:val="1"/>
        </w:rPr>
        <w:t xml:space="preserve"> </w:t>
      </w:r>
      <w:r w:rsidRPr="00105F40">
        <w:t>учебный</w:t>
      </w:r>
      <w:r w:rsidRPr="00105F40">
        <w:rPr>
          <w:spacing w:val="1"/>
        </w:rPr>
        <w:t xml:space="preserve"> </w:t>
      </w:r>
      <w:r w:rsidRPr="00105F40">
        <w:t>план,</w:t>
      </w:r>
      <w:r w:rsidRPr="00105F40">
        <w:rPr>
          <w:spacing w:val="1"/>
        </w:rPr>
        <w:t xml:space="preserve"> </w:t>
      </w:r>
      <w:r w:rsidRPr="00105F40">
        <w:t>если</w:t>
      </w:r>
      <w:r w:rsidRPr="00105F40">
        <w:rPr>
          <w:spacing w:val="1"/>
        </w:rPr>
        <w:t xml:space="preserve"> </w:t>
      </w:r>
      <w:r w:rsidRPr="00105F40">
        <w:t>иное</w:t>
      </w:r>
      <w:r w:rsidRPr="00105F40">
        <w:rPr>
          <w:spacing w:val="1"/>
        </w:rPr>
        <w:t xml:space="preserve"> </w:t>
      </w:r>
      <w:r w:rsidRPr="00105F40">
        <w:t>не</w:t>
      </w:r>
      <w:r w:rsidRPr="00105F40">
        <w:rPr>
          <w:spacing w:val="1"/>
        </w:rPr>
        <w:t xml:space="preserve"> </w:t>
      </w:r>
      <w:r w:rsidRPr="00105F40">
        <w:t>установлено</w:t>
      </w:r>
      <w:r w:rsidRPr="00105F40">
        <w:rPr>
          <w:spacing w:val="1"/>
        </w:rPr>
        <w:t xml:space="preserve"> </w:t>
      </w:r>
      <w:r w:rsidRPr="00105F40">
        <w:t>порядком</w:t>
      </w:r>
      <w:r w:rsidRPr="00105F40">
        <w:rPr>
          <w:spacing w:val="1"/>
        </w:rPr>
        <w:t xml:space="preserve"> </w:t>
      </w:r>
      <w:r w:rsidRPr="00105F40">
        <w:t>проведения</w:t>
      </w:r>
      <w:r w:rsidRPr="00105F40">
        <w:rPr>
          <w:spacing w:val="1"/>
        </w:rPr>
        <w:t xml:space="preserve"> </w:t>
      </w:r>
      <w:r w:rsidRPr="00105F40">
        <w:t>государственной итоговой аттестации по соответствующим образовательным программам.</w:t>
      </w:r>
      <w:r w:rsidRPr="00105F40">
        <w:rPr>
          <w:spacing w:val="1"/>
        </w:rPr>
        <w:t xml:space="preserve"> </w:t>
      </w:r>
      <w:r w:rsidRPr="00105F40">
        <w:t>Условием допуска к ГИА является успешное написание итогового сочинения (изложения),</w:t>
      </w:r>
      <w:r w:rsidRPr="00105F40">
        <w:rPr>
          <w:spacing w:val="1"/>
        </w:rPr>
        <w:t xml:space="preserve"> </w:t>
      </w:r>
      <w:r w:rsidRPr="00105F40">
        <w:t>которое</w:t>
      </w:r>
      <w:r w:rsidRPr="00105F40">
        <w:rPr>
          <w:spacing w:val="-5"/>
        </w:rPr>
        <w:t xml:space="preserve"> </w:t>
      </w:r>
      <w:r w:rsidRPr="00105F40">
        <w:t>оценивается</w:t>
      </w:r>
      <w:r w:rsidRPr="00105F40">
        <w:rPr>
          <w:spacing w:val="4"/>
        </w:rPr>
        <w:t xml:space="preserve"> </w:t>
      </w:r>
      <w:r w:rsidRPr="00105F40">
        <w:t>по</w:t>
      </w:r>
      <w:r w:rsidRPr="00105F40">
        <w:rPr>
          <w:spacing w:val="1"/>
        </w:rPr>
        <w:t xml:space="preserve"> </w:t>
      </w:r>
      <w:r w:rsidRPr="00105F40">
        <w:t>единым</w:t>
      </w:r>
      <w:r w:rsidRPr="00105F40">
        <w:rPr>
          <w:spacing w:val="2"/>
        </w:rPr>
        <w:t xml:space="preserve"> </w:t>
      </w:r>
      <w:r w:rsidRPr="00105F40">
        <w:t>критериям</w:t>
      </w:r>
      <w:r w:rsidRPr="00105F40">
        <w:rPr>
          <w:spacing w:val="-1"/>
        </w:rPr>
        <w:t xml:space="preserve"> </w:t>
      </w:r>
      <w:r w:rsidRPr="00105F40">
        <w:t>в</w:t>
      </w:r>
      <w:r w:rsidRPr="00105F40">
        <w:rPr>
          <w:spacing w:val="2"/>
        </w:rPr>
        <w:t xml:space="preserve"> </w:t>
      </w:r>
      <w:r w:rsidRPr="00105F40">
        <w:t>системе "зачет/незачет".</w:t>
      </w:r>
    </w:p>
    <w:p w:rsidR="003337B4" w:rsidRPr="00105F40" w:rsidRDefault="003337B4" w:rsidP="001137E5">
      <w:pPr>
        <w:pStyle w:val="af6"/>
        <w:ind w:left="0" w:right="233" w:firstLine="284"/>
      </w:pPr>
      <w:r w:rsidRPr="00105F40">
        <w:t>В</w:t>
      </w:r>
      <w:r w:rsidRPr="00105F40">
        <w:rPr>
          <w:spacing w:val="1"/>
        </w:rPr>
        <w:t xml:space="preserve"> </w:t>
      </w:r>
      <w:r w:rsidRPr="00105F40">
        <w:t>соответствии</w:t>
      </w:r>
      <w:r w:rsidRPr="00105F40">
        <w:rPr>
          <w:spacing w:val="1"/>
        </w:rPr>
        <w:t xml:space="preserve"> </w:t>
      </w:r>
      <w:r w:rsidRPr="00105F40">
        <w:t xml:space="preserve">с </w:t>
      </w:r>
      <w:hyperlink r:id="rId11" w:anchor="dst4">
        <w:r w:rsidRPr="00105F40">
          <w:t>ФГОС</w:t>
        </w:r>
        <w:r w:rsidRPr="00105F40">
          <w:rPr>
            <w:spacing w:val="1"/>
          </w:rPr>
          <w:t xml:space="preserve"> </w:t>
        </w:r>
        <w:r w:rsidRPr="00105F40">
          <w:t xml:space="preserve">СОО </w:t>
        </w:r>
      </w:hyperlink>
      <w:r w:rsidRPr="00105F40">
        <w:t>государственная</w:t>
      </w:r>
      <w:r w:rsidRPr="00105F40">
        <w:rPr>
          <w:spacing w:val="1"/>
        </w:rPr>
        <w:t xml:space="preserve"> </w:t>
      </w:r>
      <w:r w:rsidRPr="00105F40">
        <w:t>итоговая</w:t>
      </w:r>
      <w:r w:rsidRPr="00105F40">
        <w:rPr>
          <w:spacing w:val="1"/>
        </w:rPr>
        <w:t xml:space="preserve"> </w:t>
      </w:r>
      <w:r w:rsidRPr="00105F40">
        <w:t>аттестация</w:t>
      </w:r>
      <w:r w:rsidRPr="00105F40">
        <w:rPr>
          <w:spacing w:val="1"/>
        </w:rPr>
        <w:t xml:space="preserve"> </w:t>
      </w:r>
      <w:r w:rsidRPr="00105F40">
        <w:t>в</w:t>
      </w:r>
      <w:r w:rsidRPr="00105F40">
        <w:rPr>
          <w:spacing w:val="1"/>
        </w:rPr>
        <w:t xml:space="preserve"> </w:t>
      </w:r>
      <w:r w:rsidRPr="00105F40">
        <w:t>форме</w:t>
      </w:r>
      <w:r w:rsidRPr="00105F40">
        <w:rPr>
          <w:spacing w:val="1"/>
        </w:rPr>
        <w:t xml:space="preserve"> </w:t>
      </w:r>
      <w:r w:rsidRPr="00105F40">
        <w:t>ЕГЭ</w:t>
      </w:r>
      <w:r w:rsidRPr="00105F40">
        <w:rPr>
          <w:spacing w:val="-57"/>
        </w:rPr>
        <w:t xml:space="preserve"> </w:t>
      </w:r>
      <w:r w:rsidRPr="00105F40">
        <w:t>проводится</w:t>
      </w:r>
      <w:r w:rsidRPr="00105F40">
        <w:rPr>
          <w:spacing w:val="1"/>
        </w:rPr>
        <w:t xml:space="preserve"> </w:t>
      </w:r>
      <w:r w:rsidRPr="00105F40">
        <w:t>по</w:t>
      </w:r>
      <w:r w:rsidRPr="00105F40">
        <w:rPr>
          <w:spacing w:val="-4"/>
        </w:rPr>
        <w:t xml:space="preserve"> </w:t>
      </w:r>
      <w:r w:rsidRPr="00105F40">
        <w:t>обязательным</w:t>
      </w:r>
      <w:r w:rsidRPr="00105F40">
        <w:rPr>
          <w:spacing w:val="2"/>
        </w:rPr>
        <w:t xml:space="preserve"> </w:t>
      </w:r>
      <w:r w:rsidRPr="00105F40">
        <w:t>предметам</w:t>
      </w:r>
      <w:r w:rsidRPr="00105F40">
        <w:rPr>
          <w:spacing w:val="-3"/>
        </w:rPr>
        <w:t xml:space="preserve"> </w:t>
      </w:r>
      <w:r w:rsidRPr="00105F40">
        <w:t>и</w:t>
      </w:r>
      <w:r w:rsidRPr="00105F40">
        <w:rPr>
          <w:spacing w:val="-3"/>
        </w:rPr>
        <w:t xml:space="preserve"> </w:t>
      </w:r>
      <w:r w:rsidRPr="00105F40">
        <w:t>предметам</w:t>
      </w:r>
      <w:r w:rsidRPr="00105F40">
        <w:rPr>
          <w:spacing w:val="2"/>
        </w:rPr>
        <w:t xml:space="preserve"> </w:t>
      </w:r>
      <w:r w:rsidRPr="00105F40">
        <w:t>по</w:t>
      </w:r>
      <w:r w:rsidRPr="00105F40">
        <w:rPr>
          <w:spacing w:val="1"/>
        </w:rPr>
        <w:t xml:space="preserve"> </w:t>
      </w:r>
      <w:r w:rsidRPr="00105F40">
        <w:t>выбору</w:t>
      </w:r>
      <w:r w:rsidRPr="00105F40">
        <w:rPr>
          <w:spacing w:val="-8"/>
        </w:rPr>
        <w:t xml:space="preserve"> </w:t>
      </w:r>
      <w:r w:rsidRPr="00105F40">
        <w:t>обучающихся.</w:t>
      </w:r>
    </w:p>
    <w:p w:rsidR="003337B4" w:rsidRPr="00105F40" w:rsidRDefault="003337B4" w:rsidP="001137E5">
      <w:pPr>
        <w:pStyle w:val="af6"/>
        <w:spacing w:before="1"/>
        <w:ind w:left="0" w:right="228" w:firstLine="284"/>
      </w:pPr>
      <w:r w:rsidRPr="00105F40">
        <w:t>Для предметов по выбору контрольные измерительные материалы разрабатываются на</w:t>
      </w:r>
      <w:r w:rsidRPr="00105F40">
        <w:rPr>
          <w:spacing w:val="1"/>
        </w:rPr>
        <w:t xml:space="preserve"> </w:t>
      </w:r>
      <w:r w:rsidRPr="00105F40">
        <w:t>основании планируемых результатов обучения для углубленного уровня изучения предмета.</w:t>
      </w:r>
      <w:r w:rsidRPr="00105F40">
        <w:rPr>
          <w:spacing w:val="1"/>
        </w:rPr>
        <w:t xml:space="preserve"> </w:t>
      </w:r>
      <w:r w:rsidRPr="00105F40">
        <w:t xml:space="preserve">При этом минимальная граница, свидетельствующая о достижении требований </w:t>
      </w:r>
      <w:hyperlink r:id="rId12" w:anchor="dst4">
        <w:r w:rsidRPr="00105F40">
          <w:t>ФГОС СОО</w:t>
        </w:r>
      </w:hyperlink>
      <w:r w:rsidRPr="00105F40">
        <w:t>,</w:t>
      </w:r>
      <w:r w:rsidRPr="00105F40">
        <w:rPr>
          <w:spacing w:val="1"/>
        </w:rPr>
        <w:t xml:space="preserve"> </w:t>
      </w:r>
      <w:r w:rsidRPr="00105F40">
        <w:t>которые включают в качестве составной части планируемые результаты для базового уровня</w:t>
      </w:r>
      <w:r w:rsidRPr="00105F40">
        <w:rPr>
          <w:spacing w:val="1"/>
        </w:rPr>
        <w:t xml:space="preserve"> </w:t>
      </w:r>
      <w:r w:rsidRPr="00105F40">
        <w:t>изучения предмета, устанавливается исходя из планируемых результатов блока "Выпускник</w:t>
      </w:r>
      <w:r w:rsidRPr="00105F40">
        <w:rPr>
          <w:spacing w:val="1"/>
        </w:rPr>
        <w:t xml:space="preserve"> </w:t>
      </w:r>
      <w:r w:rsidRPr="00105F40">
        <w:t>научится"</w:t>
      </w:r>
      <w:r w:rsidRPr="00105F40">
        <w:rPr>
          <w:spacing w:val="-1"/>
        </w:rPr>
        <w:t xml:space="preserve"> </w:t>
      </w:r>
      <w:r w:rsidRPr="00105F40">
        <w:t>для</w:t>
      </w:r>
      <w:r w:rsidRPr="00105F40">
        <w:rPr>
          <w:spacing w:val="2"/>
        </w:rPr>
        <w:t xml:space="preserve"> </w:t>
      </w:r>
      <w:r w:rsidRPr="00105F40">
        <w:t>базового</w:t>
      </w:r>
      <w:r w:rsidRPr="00105F40">
        <w:rPr>
          <w:spacing w:val="5"/>
        </w:rPr>
        <w:t xml:space="preserve"> </w:t>
      </w:r>
      <w:r w:rsidRPr="00105F40">
        <w:t>уровня</w:t>
      </w:r>
      <w:r w:rsidRPr="00105F40">
        <w:rPr>
          <w:spacing w:val="-3"/>
        </w:rPr>
        <w:t xml:space="preserve"> </w:t>
      </w:r>
      <w:r w:rsidRPr="00105F40">
        <w:t>изучения</w:t>
      </w:r>
      <w:r w:rsidRPr="00105F40">
        <w:rPr>
          <w:spacing w:val="1"/>
        </w:rPr>
        <w:t xml:space="preserve"> </w:t>
      </w:r>
      <w:r w:rsidRPr="00105F40">
        <w:t>предмета.</w:t>
      </w:r>
    </w:p>
    <w:p w:rsidR="003337B4" w:rsidRPr="00105F40" w:rsidRDefault="003337B4" w:rsidP="001137E5">
      <w:pPr>
        <w:pStyle w:val="af6"/>
        <w:ind w:left="0" w:right="233" w:firstLine="284"/>
      </w:pPr>
      <w:r w:rsidRPr="00105F40">
        <w:lastRenderedPageBreak/>
        <w:t>Итоговая аттестация по предмету осуществляется на основании результатов внутренней и</w:t>
      </w:r>
      <w:r w:rsidRPr="00105F40">
        <w:rPr>
          <w:spacing w:val="-57"/>
        </w:rPr>
        <w:t xml:space="preserve"> </w:t>
      </w:r>
      <w:r w:rsidRPr="00105F40">
        <w:t>внешней оценки. К результатам внешней оценки относятся результаты ГИА. К результатам</w:t>
      </w:r>
      <w:r w:rsidRPr="00105F40">
        <w:rPr>
          <w:spacing w:val="1"/>
        </w:rPr>
        <w:t xml:space="preserve"> </w:t>
      </w:r>
      <w:r w:rsidRPr="00105F40">
        <w:t>внутренней</w:t>
      </w:r>
      <w:r w:rsidRPr="00105F40">
        <w:rPr>
          <w:spacing w:val="1"/>
        </w:rPr>
        <w:t xml:space="preserve"> </w:t>
      </w:r>
      <w:r w:rsidRPr="00105F40">
        <w:t>оценки</w:t>
      </w:r>
      <w:r w:rsidRPr="00105F40">
        <w:rPr>
          <w:spacing w:val="1"/>
        </w:rPr>
        <w:t xml:space="preserve"> </w:t>
      </w:r>
      <w:r w:rsidRPr="00105F40">
        <w:t>относятся</w:t>
      </w:r>
      <w:r w:rsidRPr="00105F40">
        <w:rPr>
          <w:spacing w:val="1"/>
        </w:rPr>
        <w:t xml:space="preserve"> </w:t>
      </w:r>
      <w:r w:rsidRPr="00105F40">
        <w:t>предметные</w:t>
      </w:r>
      <w:r w:rsidRPr="00105F40">
        <w:rPr>
          <w:spacing w:val="1"/>
        </w:rPr>
        <w:t xml:space="preserve"> </w:t>
      </w:r>
      <w:r w:rsidRPr="00105F40">
        <w:t>результаты,</w:t>
      </w:r>
      <w:r w:rsidRPr="00105F40">
        <w:rPr>
          <w:spacing w:val="1"/>
        </w:rPr>
        <w:t xml:space="preserve"> </w:t>
      </w:r>
      <w:r w:rsidRPr="00105F40">
        <w:t>зафиксированные</w:t>
      </w:r>
      <w:r w:rsidRPr="00105F40">
        <w:rPr>
          <w:spacing w:val="1"/>
        </w:rPr>
        <w:t xml:space="preserve"> </w:t>
      </w:r>
      <w:r w:rsidRPr="00105F40">
        <w:t>в</w:t>
      </w:r>
      <w:r w:rsidRPr="00105F40">
        <w:rPr>
          <w:spacing w:val="1"/>
        </w:rPr>
        <w:t xml:space="preserve"> </w:t>
      </w:r>
      <w:r w:rsidRPr="00105F40">
        <w:t>системе</w:t>
      </w:r>
      <w:r w:rsidRPr="00105F40">
        <w:rPr>
          <w:spacing w:val="1"/>
        </w:rPr>
        <w:t xml:space="preserve"> </w:t>
      </w:r>
      <w:r w:rsidRPr="00105F40">
        <w:t>накопленной оценки, и результаты выполнения итоговой работы по предмету. Итоговые</w:t>
      </w:r>
      <w:r w:rsidRPr="00105F40">
        <w:rPr>
          <w:spacing w:val="1"/>
        </w:rPr>
        <w:t xml:space="preserve"> </w:t>
      </w:r>
      <w:r w:rsidRPr="00105F40">
        <w:t>работы проводятся по тем предметам, которые для данного обучающегося не вынесены на</w:t>
      </w:r>
      <w:r w:rsidRPr="00105F40">
        <w:rPr>
          <w:spacing w:val="1"/>
        </w:rPr>
        <w:t xml:space="preserve"> </w:t>
      </w:r>
      <w:r w:rsidRPr="00105F40">
        <w:t>государственную</w:t>
      </w:r>
      <w:r w:rsidRPr="00105F40">
        <w:rPr>
          <w:spacing w:val="-1"/>
        </w:rPr>
        <w:t xml:space="preserve"> </w:t>
      </w:r>
      <w:r w:rsidRPr="00105F40">
        <w:t>итоговую аттестацию.</w:t>
      </w:r>
    </w:p>
    <w:p w:rsidR="003337B4" w:rsidRPr="00105F40" w:rsidRDefault="003337B4" w:rsidP="001137E5">
      <w:pPr>
        <w:pStyle w:val="af6"/>
        <w:spacing w:before="1"/>
        <w:ind w:left="0" w:right="231" w:firstLine="284"/>
      </w:pPr>
      <w:r w:rsidRPr="00105F40">
        <w:t>Форма итоговой работы по предмету устанавливается решением педагогического совета</w:t>
      </w:r>
      <w:r w:rsidRPr="00105F40">
        <w:rPr>
          <w:spacing w:val="1"/>
        </w:rPr>
        <w:t xml:space="preserve"> </w:t>
      </w:r>
      <w:r w:rsidRPr="00105F40">
        <w:t>по представлению методического объединения учителей. Итоговой работой по предмету для</w:t>
      </w:r>
      <w:r w:rsidRPr="00105F40">
        <w:rPr>
          <w:spacing w:val="1"/>
        </w:rPr>
        <w:t xml:space="preserve"> </w:t>
      </w:r>
      <w:r w:rsidRPr="00105F40">
        <w:t>выпускников</w:t>
      </w:r>
      <w:r w:rsidRPr="00105F40">
        <w:rPr>
          <w:spacing w:val="1"/>
        </w:rPr>
        <w:t xml:space="preserve"> </w:t>
      </w:r>
      <w:r w:rsidRPr="00105F40">
        <w:t>средней</w:t>
      </w:r>
      <w:r w:rsidRPr="00105F40">
        <w:rPr>
          <w:spacing w:val="1"/>
        </w:rPr>
        <w:t xml:space="preserve"> </w:t>
      </w:r>
      <w:r w:rsidRPr="00105F40">
        <w:t>школы</w:t>
      </w:r>
      <w:r w:rsidRPr="00105F40">
        <w:rPr>
          <w:spacing w:val="1"/>
        </w:rPr>
        <w:t xml:space="preserve"> </w:t>
      </w:r>
      <w:r w:rsidRPr="00105F40">
        <w:t>может</w:t>
      </w:r>
      <w:r w:rsidRPr="00105F40">
        <w:rPr>
          <w:spacing w:val="1"/>
        </w:rPr>
        <w:t xml:space="preserve"> </w:t>
      </w:r>
      <w:r w:rsidRPr="00105F40">
        <w:t>служить</w:t>
      </w:r>
      <w:r w:rsidRPr="00105F40">
        <w:rPr>
          <w:spacing w:val="1"/>
        </w:rPr>
        <w:t xml:space="preserve"> </w:t>
      </w:r>
      <w:r w:rsidRPr="00105F40">
        <w:t>письменная</w:t>
      </w:r>
      <w:r w:rsidRPr="00105F40">
        <w:rPr>
          <w:spacing w:val="1"/>
        </w:rPr>
        <w:t xml:space="preserve"> </w:t>
      </w:r>
      <w:r w:rsidRPr="00105F40">
        <w:t>проверочная</w:t>
      </w:r>
      <w:r w:rsidRPr="00105F40">
        <w:rPr>
          <w:spacing w:val="1"/>
        </w:rPr>
        <w:t xml:space="preserve"> </w:t>
      </w:r>
      <w:r w:rsidRPr="00105F40">
        <w:t>работа</w:t>
      </w:r>
      <w:r w:rsidRPr="00105F40">
        <w:rPr>
          <w:spacing w:val="61"/>
        </w:rPr>
        <w:t xml:space="preserve"> </w:t>
      </w:r>
      <w:r w:rsidRPr="00105F40">
        <w:t>или</w:t>
      </w:r>
      <w:r w:rsidRPr="00105F40">
        <w:rPr>
          <w:spacing w:val="1"/>
        </w:rPr>
        <w:t xml:space="preserve"> </w:t>
      </w:r>
      <w:r w:rsidRPr="00105F40">
        <w:t>письменная проверочная работа с устной частью или с практической работой (эксперимент,</w:t>
      </w:r>
      <w:r w:rsidRPr="00105F40">
        <w:rPr>
          <w:spacing w:val="1"/>
        </w:rPr>
        <w:t xml:space="preserve"> </w:t>
      </w:r>
      <w:r w:rsidRPr="00105F40">
        <w:t>исследование,</w:t>
      </w:r>
      <w:r w:rsidRPr="00105F40">
        <w:rPr>
          <w:spacing w:val="1"/>
        </w:rPr>
        <w:t xml:space="preserve"> </w:t>
      </w:r>
      <w:r w:rsidRPr="00105F40">
        <w:t>опыт</w:t>
      </w:r>
      <w:r w:rsidRPr="00105F40">
        <w:rPr>
          <w:spacing w:val="1"/>
        </w:rPr>
        <w:t xml:space="preserve"> </w:t>
      </w:r>
      <w:r w:rsidRPr="00105F40">
        <w:t>и</w:t>
      </w:r>
      <w:r w:rsidRPr="00105F40">
        <w:rPr>
          <w:spacing w:val="1"/>
        </w:rPr>
        <w:t xml:space="preserve"> </w:t>
      </w:r>
      <w:r w:rsidRPr="00105F40">
        <w:t>т.п.),</w:t>
      </w:r>
      <w:r w:rsidRPr="00105F40">
        <w:rPr>
          <w:spacing w:val="1"/>
        </w:rPr>
        <w:t xml:space="preserve"> </w:t>
      </w:r>
      <w:r w:rsidRPr="00105F40">
        <w:t>а</w:t>
      </w:r>
      <w:r w:rsidRPr="00105F40">
        <w:rPr>
          <w:spacing w:val="1"/>
        </w:rPr>
        <w:t xml:space="preserve"> </w:t>
      </w:r>
      <w:r w:rsidRPr="00105F40">
        <w:t>также</w:t>
      </w:r>
      <w:r w:rsidRPr="00105F40">
        <w:rPr>
          <w:spacing w:val="1"/>
        </w:rPr>
        <w:t xml:space="preserve"> </w:t>
      </w:r>
      <w:r w:rsidRPr="00105F40">
        <w:t>устные</w:t>
      </w:r>
      <w:r w:rsidRPr="00105F40">
        <w:rPr>
          <w:spacing w:val="1"/>
        </w:rPr>
        <w:t xml:space="preserve"> </w:t>
      </w:r>
      <w:r w:rsidRPr="00105F40">
        <w:t>формы</w:t>
      </w:r>
      <w:r w:rsidRPr="00105F40">
        <w:rPr>
          <w:spacing w:val="1"/>
        </w:rPr>
        <w:t xml:space="preserve"> </w:t>
      </w:r>
      <w:r w:rsidRPr="00105F40">
        <w:t>(итоговый</w:t>
      </w:r>
      <w:r w:rsidRPr="00105F40">
        <w:rPr>
          <w:spacing w:val="1"/>
        </w:rPr>
        <w:t xml:space="preserve"> </w:t>
      </w:r>
      <w:r w:rsidRPr="00105F40">
        <w:t>зачет</w:t>
      </w:r>
      <w:r w:rsidRPr="00105F40">
        <w:rPr>
          <w:spacing w:val="1"/>
        </w:rPr>
        <w:t xml:space="preserve"> </w:t>
      </w:r>
      <w:r w:rsidRPr="00105F40">
        <w:t>по</w:t>
      </w:r>
      <w:r w:rsidRPr="00105F40">
        <w:rPr>
          <w:spacing w:val="1"/>
        </w:rPr>
        <w:t xml:space="preserve"> </w:t>
      </w:r>
      <w:r w:rsidRPr="00105F40">
        <w:t>билетам),</w:t>
      </w:r>
      <w:r w:rsidRPr="00105F40">
        <w:rPr>
          <w:spacing w:val="1"/>
        </w:rPr>
        <w:t xml:space="preserve"> </w:t>
      </w:r>
      <w:r w:rsidRPr="00105F40">
        <w:t>часть</w:t>
      </w:r>
      <w:r w:rsidRPr="00105F40">
        <w:rPr>
          <w:spacing w:val="1"/>
        </w:rPr>
        <w:t xml:space="preserve"> </w:t>
      </w:r>
      <w:r w:rsidRPr="00105F40">
        <w:t>портфолио</w:t>
      </w:r>
      <w:r w:rsidRPr="00105F40">
        <w:rPr>
          <w:spacing w:val="1"/>
        </w:rPr>
        <w:t xml:space="preserve"> </w:t>
      </w:r>
      <w:r w:rsidRPr="00105F40">
        <w:t>(подборка</w:t>
      </w:r>
      <w:r w:rsidRPr="00105F40">
        <w:rPr>
          <w:spacing w:val="1"/>
        </w:rPr>
        <w:t xml:space="preserve"> </w:t>
      </w:r>
      <w:r w:rsidRPr="00105F40">
        <w:t>работ,</w:t>
      </w:r>
      <w:r w:rsidRPr="00105F40">
        <w:rPr>
          <w:spacing w:val="1"/>
        </w:rPr>
        <w:t xml:space="preserve"> </w:t>
      </w:r>
      <w:r w:rsidRPr="00105F40">
        <w:t>свидетельствующая</w:t>
      </w:r>
      <w:r w:rsidRPr="00105F40">
        <w:rPr>
          <w:spacing w:val="1"/>
        </w:rPr>
        <w:t xml:space="preserve"> </w:t>
      </w:r>
      <w:r w:rsidRPr="00105F40">
        <w:t>о</w:t>
      </w:r>
      <w:r w:rsidRPr="00105F40">
        <w:rPr>
          <w:spacing w:val="1"/>
        </w:rPr>
        <w:t xml:space="preserve"> </w:t>
      </w:r>
      <w:r w:rsidRPr="00105F40">
        <w:t>достижении</w:t>
      </w:r>
      <w:r w:rsidRPr="00105F40">
        <w:rPr>
          <w:spacing w:val="1"/>
        </w:rPr>
        <w:t xml:space="preserve"> </w:t>
      </w:r>
      <w:r w:rsidRPr="00105F40">
        <w:t>всех</w:t>
      </w:r>
      <w:r w:rsidRPr="00105F40">
        <w:rPr>
          <w:spacing w:val="1"/>
        </w:rPr>
        <w:t xml:space="preserve"> </w:t>
      </w:r>
      <w:r w:rsidRPr="00105F40">
        <w:t>требований</w:t>
      </w:r>
      <w:r w:rsidRPr="00105F40">
        <w:rPr>
          <w:spacing w:val="1"/>
        </w:rPr>
        <w:t xml:space="preserve"> </w:t>
      </w:r>
      <w:r w:rsidRPr="00105F40">
        <w:t>к</w:t>
      </w:r>
      <w:r w:rsidRPr="00105F40">
        <w:rPr>
          <w:spacing w:val="1"/>
        </w:rPr>
        <w:t xml:space="preserve"> </w:t>
      </w:r>
      <w:r w:rsidRPr="00105F40">
        <w:t>предметным</w:t>
      </w:r>
      <w:r w:rsidRPr="00105F40">
        <w:rPr>
          <w:spacing w:val="2"/>
        </w:rPr>
        <w:t xml:space="preserve"> </w:t>
      </w:r>
      <w:r w:rsidRPr="00105F40">
        <w:t>результатам</w:t>
      </w:r>
      <w:r w:rsidRPr="00105F40">
        <w:rPr>
          <w:spacing w:val="3"/>
        </w:rPr>
        <w:t xml:space="preserve"> </w:t>
      </w:r>
      <w:r w:rsidRPr="00105F40">
        <w:t>обучения)</w:t>
      </w:r>
      <w:r w:rsidRPr="00105F40">
        <w:rPr>
          <w:spacing w:val="3"/>
        </w:rPr>
        <w:t xml:space="preserve"> </w:t>
      </w:r>
      <w:r w:rsidRPr="00105F40">
        <w:t>и</w:t>
      </w:r>
      <w:r w:rsidRPr="00105F40">
        <w:rPr>
          <w:spacing w:val="2"/>
        </w:rPr>
        <w:t xml:space="preserve"> </w:t>
      </w:r>
      <w:r w:rsidRPr="00105F40">
        <w:t>т.д.</w:t>
      </w:r>
    </w:p>
    <w:p w:rsidR="003337B4" w:rsidRPr="00105F40" w:rsidRDefault="003337B4" w:rsidP="001137E5">
      <w:pPr>
        <w:pStyle w:val="af6"/>
        <w:spacing w:line="242" w:lineRule="auto"/>
        <w:ind w:left="0" w:right="241" w:firstLine="284"/>
      </w:pPr>
      <w:r w:rsidRPr="00105F40">
        <w:t>По предметам, не вынесенным на ГИА, итоговая отметка ставится на основе результатов</w:t>
      </w:r>
      <w:r w:rsidRPr="00105F40">
        <w:rPr>
          <w:spacing w:val="1"/>
        </w:rPr>
        <w:t xml:space="preserve"> </w:t>
      </w:r>
      <w:r w:rsidRPr="00105F40">
        <w:t>только</w:t>
      </w:r>
      <w:r w:rsidRPr="00105F40">
        <w:rPr>
          <w:spacing w:val="1"/>
        </w:rPr>
        <w:t xml:space="preserve"> </w:t>
      </w:r>
      <w:r w:rsidRPr="00105F40">
        <w:t>внутренней</w:t>
      </w:r>
      <w:r w:rsidRPr="00105F40">
        <w:rPr>
          <w:spacing w:val="3"/>
        </w:rPr>
        <w:t xml:space="preserve"> </w:t>
      </w:r>
      <w:r w:rsidRPr="00105F40">
        <w:t>оценки.</w:t>
      </w:r>
    </w:p>
    <w:p w:rsidR="00AC69CD" w:rsidRPr="00105F40" w:rsidRDefault="00AC69CD" w:rsidP="001137E5">
      <w:pPr>
        <w:pStyle w:val="24"/>
        <w:shd w:val="clear" w:color="auto" w:fill="auto"/>
        <w:tabs>
          <w:tab w:val="left" w:pos="2268"/>
        </w:tabs>
        <w:spacing w:line="240" w:lineRule="auto"/>
        <w:ind w:right="227" w:firstLine="284"/>
        <w:jc w:val="both"/>
        <w:rPr>
          <w:sz w:val="24"/>
          <w:szCs w:val="24"/>
        </w:rPr>
      </w:pPr>
    </w:p>
    <w:p w:rsidR="00AC69CD" w:rsidRPr="00105F40" w:rsidRDefault="00AC69CD" w:rsidP="001137E5">
      <w:pPr>
        <w:pStyle w:val="24"/>
        <w:shd w:val="clear" w:color="auto" w:fill="auto"/>
        <w:tabs>
          <w:tab w:val="left" w:pos="2268"/>
        </w:tabs>
        <w:spacing w:line="240" w:lineRule="auto"/>
        <w:ind w:right="227" w:firstLine="284"/>
        <w:jc w:val="both"/>
        <w:rPr>
          <w:sz w:val="24"/>
          <w:szCs w:val="24"/>
        </w:rPr>
      </w:pPr>
    </w:p>
    <w:p w:rsidR="003337B4" w:rsidRPr="00105F40" w:rsidRDefault="003337B4" w:rsidP="001137E5">
      <w:pPr>
        <w:pStyle w:val="24"/>
        <w:shd w:val="clear" w:color="auto" w:fill="auto"/>
        <w:tabs>
          <w:tab w:val="left" w:pos="2268"/>
        </w:tabs>
        <w:spacing w:line="240" w:lineRule="auto"/>
        <w:ind w:right="227" w:firstLine="284"/>
        <w:jc w:val="both"/>
        <w:rPr>
          <w:sz w:val="24"/>
          <w:szCs w:val="24"/>
        </w:rPr>
      </w:pPr>
    </w:p>
    <w:p w:rsidR="003337B4" w:rsidRPr="00105F40" w:rsidRDefault="003337B4" w:rsidP="001137E5">
      <w:pPr>
        <w:pStyle w:val="24"/>
        <w:shd w:val="clear" w:color="auto" w:fill="auto"/>
        <w:tabs>
          <w:tab w:val="left" w:pos="2268"/>
        </w:tabs>
        <w:spacing w:line="240" w:lineRule="auto"/>
        <w:ind w:right="227" w:firstLine="284"/>
        <w:jc w:val="both"/>
        <w:rPr>
          <w:sz w:val="24"/>
          <w:szCs w:val="24"/>
        </w:rPr>
      </w:pPr>
    </w:p>
    <w:p w:rsidR="003337B4" w:rsidRPr="00105F40" w:rsidRDefault="003337B4" w:rsidP="001137E5">
      <w:pPr>
        <w:pStyle w:val="24"/>
        <w:shd w:val="clear" w:color="auto" w:fill="auto"/>
        <w:tabs>
          <w:tab w:val="left" w:pos="2268"/>
        </w:tabs>
        <w:spacing w:line="240" w:lineRule="auto"/>
        <w:ind w:right="227" w:firstLine="284"/>
        <w:jc w:val="both"/>
        <w:rPr>
          <w:sz w:val="24"/>
          <w:szCs w:val="24"/>
        </w:rPr>
      </w:pPr>
    </w:p>
    <w:p w:rsidR="003337B4" w:rsidRPr="00105F40" w:rsidRDefault="003337B4" w:rsidP="001137E5">
      <w:pPr>
        <w:pStyle w:val="24"/>
        <w:shd w:val="clear" w:color="auto" w:fill="auto"/>
        <w:tabs>
          <w:tab w:val="left" w:pos="2268"/>
        </w:tabs>
        <w:spacing w:line="240" w:lineRule="auto"/>
        <w:ind w:right="227" w:firstLine="284"/>
        <w:jc w:val="both"/>
        <w:rPr>
          <w:sz w:val="24"/>
          <w:szCs w:val="24"/>
        </w:rPr>
      </w:pPr>
    </w:p>
    <w:p w:rsidR="003337B4" w:rsidRPr="00105F40" w:rsidRDefault="003337B4" w:rsidP="001137E5">
      <w:pPr>
        <w:pStyle w:val="24"/>
        <w:shd w:val="clear" w:color="auto" w:fill="auto"/>
        <w:tabs>
          <w:tab w:val="left" w:pos="2268"/>
        </w:tabs>
        <w:spacing w:line="240" w:lineRule="auto"/>
        <w:ind w:right="227" w:firstLine="284"/>
        <w:jc w:val="both"/>
        <w:rPr>
          <w:sz w:val="24"/>
          <w:szCs w:val="24"/>
        </w:rPr>
      </w:pPr>
    </w:p>
    <w:p w:rsidR="003337B4" w:rsidRPr="00105F40" w:rsidRDefault="003337B4" w:rsidP="001137E5">
      <w:pPr>
        <w:pStyle w:val="24"/>
        <w:shd w:val="clear" w:color="auto" w:fill="auto"/>
        <w:tabs>
          <w:tab w:val="left" w:pos="2268"/>
        </w:tabs>
        <w:spacing w:line="240" w:lineRule="auto"/>
        <w:ind w:right="227" w:firstLine="284"/>
        <w:jc w:val="both"/>
        <w:rPr>
          <w:sz w:val="24"/>
          <w:szCs w:val="24"/>
        </w:rPr>
      </w:pPr>
    </w:p>
    <w:p w:rsidR="003337B4" w:rsidRPr="00105F40" w:rsidRDefault="003337B4" w:rsidP="001137E5">
      <w:pPr>
        <w:pStyle w:val="24"/>
        <w:shd w:val="clear" w:color="auto" w:fill="auto"/>
        <w:tabs>
          <w:tab w:val="left" w:pos="2268"/>
        </w:tabs>
        <w:spacing w:line="240" w:lineRule="auto"/>
        <w:ind w:right="227" w:firstLine="284"/>
        <w:jc w:val="both"/>
        <w:rPr>
          <w:sz w:val="24"/>
          <w:szCs w:val="24"/>
        </w:rPr>
      </w:pPr>
    </w:p>
    <w:p w:rsidR="003337B4" w:rsidRPr="00105F40" w:rsidRDefault="003337B4" w:rsidP="001137E5">
      <w:pPr>
        <w:pStyle w:val="24"/>
        <w:shd w:val="clear" w:color="auto" w:fill="auto"/>
        <w:tabs>
          <w:tab w:val="left" w:pos="2268"/>
        </w:tabs>
        <w:spacing w:line="240" w:lineRule="auto"/>
        <w:ind w:right="227" w:firstLine="284"/>
        <w:jc w:val="both"/>
        <w:rPr>
          <w:sz w:val="24"/>
          <w:szCs w:val="24"/>
        </w:rPr>
      </w:pPr>
    </w:p>
    <w:p w:rsidR="003337B4" w:rsidRPr="00105F40" w:rsidRDefault="003337B4" w:rsidP="001137E5">
      <w:pPr>
        <w:pStyle w:val="24"/>
        <w:shd w:val="clear" w:color="auto" w:fill="auto"/>
        <w:tabs>
          <w:tab w:val="left" w:pos="2268"/>
        </w:tabs>
        <w:spacing w:line="240" w:lineRule="auto"/>
        <w:ind w:right="227" w:firstLine="284"/>
        <w:jc w:val="both"/>
        <w:rPr>
          <w:sz w:val="24"/>
          <w:szCs w:val="24"/>
        </w:rPr>
      </w:pPr>
    </w:p>
    <w:p w:rsidR="003337B4" w:rsidRPr="00105F40" w:rsidRDefault="003337B4" w:rsidP="001137E5">
      <w:pPr>
        <w:pStyle w:val="24"/>
        <w:shd w:val="clear" w:color="auto" w:fill="auto"/>
        <w:tabs>
          <w:tab w:val="left" w:pos="2268"/>
        </w:tabs>
        <w:spacing w:line="240" w:lineRule="auto"/>
        <w:ind w:right="227" w:firstLine="284"/>
        <w:jc w:val="both"/>
        <w:rPr>
          <w:sz w:val="24"/>
          <w:szCs w:val="24"/>
        </w:rPr>
      </w:pPr>
    </w:p>
    <w:p w:rsidR="003337B4" w:rsidRPr="00105F40" w:rsidRDefault="003337B4" w:rsidP="001137E5">
      <w:pPr>
        <w:pStyle w:val="24"/>
        <w:shd w:val="clear" w:color="auto" w:fill="auto"/>
        <w:tabs>
          <w:tab w:val="left" w:pos="2268"/>
        </w:tabs>
        <w:spacing w:line="240" w:lineRule="auto"/>
        <w:ind w:right="227" w:firstLine="284"/>
        <w:jc w:val="both"/>
        <w:rPr>
          <w:sz w:val="24"/>
          <w:szCs w:val="24"/>
        </w:rPr>
      </w:pPr>
    </w:p>
    <w:p w:rsidR="003337B4" w:rsidRPr="00105F40" w:rsidRDefault="003337B4" w:rsidP="001137E5">
      <w:pPr>
        <w:pStyle w:val="24"/>
        <w:shd w:val="clear" w:color="auto" w:fill="auto"/>
        <w:tabs>
          <w:tab w:val="left" w:pos="2268"/>
        </w:tabs>
        <w:spacing w:line="240" w:lineRule="auto"/>
        <w:ind w:right="227" w:firstLine="284"/>
        <w:jc w:val="both"/>
        <w:rPr>
          <w:sz w:val="24"/>
          <w:szCs w:val="24"/>
        </w:rPr>
      </w:pPr>
    </w:p>
    <w:p w:rsidR="003337B4" w:rsidRPr="00105F40" w:rsidRDefault="003337B4" w:rsidP="001137E5">
      <w:pPr>
        <w:pStyle w:val="24"/>
        <w:shd w:val="clear" w:color="auto" w:fill="auto"/>
        <w:tabs>
          <w:tab w:val="left" w:pos="2268"/>
        </w:tabs>
        <w:spacing w:line="240" w:lineRule="auto"/>
        <w:ind w:right="227" w:firstLine="284"/>
        <w:jc w:val="both"/>
        <w:rPr>
          <w:sz w:val="24"/>
          <w:szCs w:val="24"/>
        </w:rPr>
      </w:pPr>
    </w:p>
    <w:p w:rsidR="003337B4" w:rsidRPr="00105F40" w:rsidRDefault="003337B4" w:rsidP="001137E5">
      <w:pPr>
        <w:pStyle w:val="24"/>
        <w:shd w:val="clear" w:color="auto" w:fill="auto"/>
        <w:tabs>
          <w:tab w:val="left" w:pos="2268"/>
        </w:tabs>
        <w:spacing w:line="240" w:lineRule="auto"/>
        <w:ind w:right="227" w:firstLine="284"/>
        <w:jc w:val="both"/>
        <w:rPr>
          <w:sz w:val="24"/>
          <w:szCs w:val="24"/>
        </w:rPr>
      </w:pPr>
    </w:p>
    <w:p w:rsidR="003337B4" w:rsidRPr="00105F40" w:rsidRDefault="003337B4" w:rsidP="001137E5">
      <w:pPr>
        <w:pStyle w:val="24"/>
        <w:shd w:val="clear" w:color="auto" w:fill="auto"/>
        <w:tabs>
          <w:tab w:val="left" w:pos="2268"/>
        </w:tabs>
        <w:spacing w:line="240" w:lineRule="auto"/>
        <w:ind w:right="227" w:firstLine="284"/>
        <w:jc w:val="both"/>
        <w:rPr>
          <w:sz w:val="24"/>
          <w:szCs w:val="24"/>
        </w:rPr>
      </w:pPr>
    </w:p>
    <w:p w:rsidR="003337B4" w:rsidRPr="00105F40" w:rsidRDefault="003337B4" w:rsidP="001137E5">
      <w:pPr>
        <w:pStyle w:val="24"/>
        <w:shd w:val="clear" w:color="auto" w:fill="auto"/>
        <w:tabs>
          <w:tab w:val="left" w:pos="2268"/>
        </w:tabs>
        <w:spacing w:line="240" w:lineRule="auto"/>
        <w:ind w:right="227" w:firstLine="284"/>
        <w:jc w:val="both"/>
        <w:rPr>
          <w:sz w:val="24"/>
          <w:szCs w:val="24"/>
        </w:rPr>
      </w:pPr>
    </w:p>
    <w:p w:rsidR="003337B4" w:rsidRPr="00105F40" w:rsidRDefault="003337B4" w:rsidP="001137E5">
      <w:pPr>
        <w:pStyle w:val="24"/>
        <w:shd w:val="clear" w:color="auto" w:fill="auto"/>
        <w:tabs>
          <w:tab w:val="left" w:pos="2268"/>
        </w:tabs>
        <w:spacing w:line="240" w:lineRule="auto"/>
        <w:ind w:right="227" w:firstLine="284"/>
        <w:jc w:val="both"/>
        <w:rPr>
          <w:sz w:val="24"/>
          <w:szCs w:val="24"/>
        </w:rPr>
      </w:pPr>
    </w:p>
    <w:p w:rsidR="003337B4" w:rsidRPr="00105F40" w:rsidRDefault="003337B4" w:rsidP="001137E5">
      <w:pPr>
        <w:pStyle w:val="24"/>
        <w:shd w:val="clear" w:color="auto" w:fill="auto"/>
        <w:tabs>
          <w:tab w:val="left" w:pos="2268"/>
        </w:tabs>
        <w:spacing w:line="240" w:lineRule="auto"/>
        <w:ind w:right="227" w:firstLine="284"/>
        <w:jc w:val="both"/>
        <w:rPr>
          <w:sz w:val="24"/>
          <w:szCs w:val="24"/>
        </w:rPr>
      </w:pPr>
    </w:p>
    <w:p w:rsidR="003337B4" w:rsidRPr="00105F40" w:rsidRDefault="003337B4" w:rsidP="001137E5">
      <w:pPr>
        <w:pStyle w:val="24"/>
        <w:shd w:val="clear" w:color="auto" w:fill="auto"/>
        <w:tabs>
          <w:tab w:val="left" w:pos="2268"/>
        </w:tabs>
        <w:spacing w:line="240" w:lineRule="auto"/>
        <w:ind w:right="227" w:firstLine="284"/>
        <w:jc w:val="both"/>
        <w:rPr>
          <w:sz w:val="24"/>
          <w:szCs w:val="24"/>
        </w:rPr>
      </w:pPr>
    </w:p>
    <w:p w:rsidR="003337B4" w:rsidRPr="00105F40" w:rsidRDefault="003337B4" w:rsidP="001137E5">
      <w:pPr>
        <w:pStyle w:val="24"/>
        <w:shd w:val="clear" w:color="auto" w:fill="auto"/>
        <w:tabs>
          <w:tab w:val="left" w:pos="2268"/>
        </w:tabs>
        <w:spacing w:line="240" w:lineRule="auto"/>
        <w:ind w:right="227" w:firstLine="284"/>
        <w:jc w:val="both"/>
        <w:rPr>
          <w:sz w:val="24"/>
          <w:szCs w:val="24"/>
        </w:rPr>
      </w:pPr>
    </w:p>
    <w:p w:rsidR="003337B4" w:rsidRPr="00105F40" w:rsidRDefault="003337B4" w:rsidP="001137E5">
      <w:pPr>
        <w:pStyle w:val="24"/>
        <w:shd w:val="clear" w:color="auto" w:fill="auto"/>
        <w:tabs>
          <w:tab w:val="left" w:pos="2268"/>
        </w:tabs>
        <w:spacing w:line="240" w:lineRule="auto"/>
        <w:ind w:right="227" w:firstLine="284"/>
        <w:jc w:val="both"/>
        <w:rPr>
          <w:sz w:val="24"/>
          <w:szCs w:val="24"/>
        </w:rPr>
      </w:pPr>
    </w:p>
    <w:p w:rsidR="003337B4" w:rsidRPr="00105F40" w:rsidRDefault="003337B4" w:rsidP="001137E5">
      <w:pPr>
        <w:pStyle w:val="24"/>
        <w:shd w:val="clear" w:color="auto" w:fill="auto"/>
        <w:tabs>
          <w:tab w:val="left" w:pos="2268"/>
        </w:tabs>
        <w:spacing w:line="240" w:lineRule="auto"/>
        <w:ind w:right="227" w:firstLine="284"/>
        <w:jc w:val="both"/>
        <w:rPr>
          <w:sz w:val="24"/>
          <w:szCs w:val="24"/>
        </w:rPr>
      </w:pPr>
    </w:p>
    <w:p w:rsidR="003337B4" w:rsidRPr="00105F40" w:rsidRDefault="003337B4" w:rsidP="001137E5">
      <w:pPr>
        <w:pStyle w:val="24"/>
        <w:shd w:val="clear" w:color="auto" w:fill="auto"/>
        <w:tabs>
          <w:tab w:val="left" w:pos="2268"/>
        </w:tabs>
        <w:spacing w:line="240" w:lineRule="auto"/>
        <w:ind w:right="227" w:firstLine="284"/>
        <w:jc w:val="both"/>
        <w:rPr>
          <w:sz w:val="24"/>
          <w:szCs w:val="24"/>
        </w:rPr>
      </w:pPr>
    </w:p>
    <w:p w:rsidR="00BA3FD6" w:rsidRPr="00105F40" w:rsidRDefault="00F70A16" w:rsidP="006D76FC">
      <w:pPr>
        <w:pStyle w:val="50"/>
        <w:numPr>
          <w:ilvl w:val="0"/>
          <w:numId w:val="160"/>
        </w:numPr>
        <w:shd w:val="clear" w:color="auto" w:fill="auto"/>
        <w:tabs>
          <w:tab w:val="left" w:pos="2268"/>
          <w:tab w:val="left" w:pos="3660"/>
        </w:tabs>
        <w:spacing w:after="0" w:line="240" w:lineRule="auto"/>
        <w:ind w:right="227"/>
        <w:rPr>
          <w:sz w:val="24"/>
          <w:szCs w:val="24"/>
        </w:rPr>
      </w:pPr>
      <w:r w:rsidRPr="00105F40">
        <w:rPr>
          <w:sz w:val="24"/>
          <w:szCs w:val="24"/>
        </w:rPr>
        <w:t>С</w:t>
      </w:r>
      <w:r w:rsidR="003337B4" w:rsidRPr="00105F40">
        <w:rPr>
          <w:sz w:val="24"/>
          <w:szCs w:val="24"/>
        </w:rPr>
        <w:t>ОДЕРЖАТЕЛЬНЫЙ РАЗДЕЛ</w:t>
      </w:r>
    </w:p>
    <w:p w:rsidR="003337B4" w:rsidRPr="00105F40" w:rsidRDefault="003337B4" w:rsidP="001137E5">
      <w:pPr>
        <w:pStyle w:val="24"/>
        <w:shd w:val="clear" w:color="auto" w:fill="auto"/>
        <w:tabs>
          <w:tab w:val="left" w:pos="1129"/>
          <w:tab w:val="left" w:pos="2268"/>
        </w:tabs>
        <w:spacing w:line="240" w:lineRule="auto"/>
        <w:ind w:right="227" w:firstLine="284"/>
        <w:jc w:val="both"/>
        <w:rPr>
          <w:b/>
          <w:sz w:val="24"/>
          <w:szCs w:val="24"/>
        </w:rPr>
      </w:pPr>
      <w:r w:rsidRPr="00105F40">
        <w:rPr>
          <w:b/>
          <w:sz w:val="24"/>
          <w:szCs w:val="24"/>
        </w:rPr>
        <w:t>2.1. Рабочие программы учебных предметов</w:t>
      </w:r>
    </w:p>
    <w:p w:rsidR="003337B4" w:rsidRPr="00105F40" w:rsidRDefault="003337B4" w:rsidP="001137E5">
      <w:pPr>
        <w:pStyle w:val="24"/>
        <w:shd w:val="clear" w:color="auto" w:fill="auto"/>
        <w:tabs>
          <w:tab w:val="left" w:pos="1129"/>
          <w:tab w:val="left" w:pos="2268"/>
        </w:tabs>
        <w:spacing w:line="240" w:lineRule="auto"/>
        <w:ind w:right="227" w:firstLine="284"/>
        <w:jc w:val="both"/>
        <w:rPr>
          <w:sz w:val="24"/>
          <w:szCs w:val="24"/>
        </w:rPr>
      </w:pPr>
    </w:p>
    <w:p w:rsidR="00BA3FD6" w:rsidRPr="00105F40" w:rsidRDefault="003337B4" w:rsidP="001137E5">
      <w:pPr>
        <w:pStyle w:val="24"/>
        <w:shd w:val="clear" w:color="auto" w:fill="auto"/>
        <w:tabs>
          <w:tab w:val="left" w:pos="1129"/>
          <w:tab w:val="left" w:pos="2268"/>
        </w:tabs>
        <w:spacing w:line="240" w:lineRule="auto"/>
        <w:ind w:right="227" w:firstLine="284"/>
        <w:jc w:val="both"/>
        <w:rPr>
          <w:b/>
          <w:i/>
          <w:sz w:val="24"/>
          <w:szCs w:val="24"/>
        </w:rPr>
      </w:pPr>
      <w:r w:rsidRPr="00105F40">
        <w:rPr>
          <w:b/>
          <w:i/>
          <w:sz w:val="24"/>
          <w:szCs w:val="24"/>
        </w:rPr>
        <w:t>2.1.1. Р</w:t>
      </w:r>
      <w:r w:rsidR="00F70A16" w:rsidRPr="00105F40">
        <w:rPr>
          <w:b/>
          <w:i/>
          <w:sz w:val="24"/>
          <w:szCs w:val="24"/>
        </w:rPr>
        <w:t>абочая программа по учебному предмету «Русский язык» (базовый уровень).</w:t>
      </w:r>
    </w:p>
    <w:p w:rsidR="00BA3FD6" w:rsidRPr="00105F40" w:rsidRDefault="00F70A16" w:rsidP="005631C5">
      <w:pPr>
        <w:pStyle w:val="24"/>
        <w:shd w:val="clear" w:color="auto" w:fill="auto"/>
        <w:tabs>
          <w:tab w:val="left" w:pos="1345"/>
          <w:tab w:val="left" w:pos="2268"/>
        </w:tabs>
        <w:spacing w:line="240" w:lineRule="auto"/>
        <w:ind w:right="227" w:firstLine="284"/>
        <w:jc w:val="center"/>
        <w:rPr>
          <w:b/>
          <w:sz w:val="24"/>
          <w:szCs w:val="24"/>
        </w:rPr>
      </w:pPr>
      <w:r w:rsidRPr="00105F40">
        <w:rPr>
          <w:b/>
          <w:sz w:val="24"/>
          <w:szCs w:val="24"/>
        </w:rPr>
        <w:t>Пояснительная записка.</w:t>
      </w:r>
    </w:p>
    <w:p w:rsidR="00BA3FD6" w:rsidRPr="00105F40" w:rsidRDefault="003337B4" w:rsidP="001137E5">
      <w:pPr>
        <w:pStyle w:val="24"/>
        <w:shd w:val="clear" w:color="auto" w:fill="auto"/>
        <w:tabs>
          <w:tab w:val="left" w:pos="1537"/>
          <w:tab w:val="left" w:pos="2268"/>
        </w:tabs>
        <w:spacing w:line="240" w:lineRule="auto"/>
        <w:ind w:right="227" w:firstLine="284"/>
        <w:jc w:val="both"/>
        <w:rPr>
          <w:sz w:val="24"/>
          <w:szCs w:val="24"/>
        </w:rPr>
      </w:pPr>
      <w:r w:rsidRPr="00105F40">
        <w:rPr>
          <w:sz w:val="24"/>
          <w:szCs w:val="24"/>
        </w:rPr>
        <w:t>Р</w:t>
      </w:r>
      <w:r w:rsidR="00F70A16" w:rsidRPr="00105F40">
        <w:rPr>
          <w:sz w:val="24"/>
          <w:szCs w:val="24"/>
        </w:rPr>
        <w:t>абочая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rsidR="00BA3FD6" w:rsidRPr="00105F40" w:rsidRDefault="00F70A16" w:rsidP="001137E5">
      <w:pPr>
        <w:pStyle w:val="24"/>
        <w:shd w:val="clear" w:color="auto" w:fill="auto"/>
        <w:tabs>
          <w:tab w:val="left" w:pos="1551"/>
          <w:tab w:val="left" w:pos="2268"/>
        </w:tabs>
        <w:spacing w:line="240" w:lineRule="auto"/>
        <w:ind w:right="227" w:firstLine="284"/>
        <w:jc w:val="both"/>
        <w:rPr>
          <w:sz w:val="24"/>
          <w:szCs w:val="24"/>
        </w:rPr>
      </w:pPr>
      <w:r w:rsidRPr="00105F40">
        <w:rPr>
          <w:sz w:val="24"/>
          <w:szCs w:val="24"/>
        </w:rPr>
        <w:t>Программа по русскому языку позволит учителю:</w:t>
      </w:r>
      <w:r w:rsidR="003337B4" w:rsidRPr="00105F40">
        <w:rPr>
          <w:sz w:val="24"/>
          <w:szCs w:val="24"/>
        </w:rPr>
        <w:t xml:space="preserve"> </w:t>
      </w:r>
      <w:r w:rsidRPr="00105F40">
        <w:rPr>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СОО;</w:t>
      </w:r>
      <w:r w:rsidR="003337B4" w:rsidRPr="00105F40">
        <w:rPr>
          <w:sz w:val="24"/>
          <w:szCs w:val="24"/>
        </w:rPr>
        <w:t xml:space="preserve"> </w:t>
      </w:r>
      <w:r w:rsidRPr="00105F40">
        <w:rPr>
          <w:sz w:val="24"/>
          <w:szCs w:val="24"/>
        </w:rPr>
        <w:t>определить и структурировать планируемые результаты обучения и содержание русского языка по годам обучения в соответствии со ФГОС СОО;</w:t>
      </w:r>
      <w:r w:rsidR="003337B4" w:rsidRPr="00105F40">
        <w:rPr>
          <w:sz w:val="24"/>
          <w:szCs w:val="24"/>
        </w:rPr>
        <w:t xml:space="preserve"> </w:t>
      </w:r>
      <w:r w:rsidRPr="00105F40">
        <w:rPr>
          <w:sz w:val="24"/>
          <w:szCs w:val="24"/>
        </w:rPr>
        <w:t>разработать календарно-тематическое планирование с учётом особенностей конкретного класса.</w:t>
      </w:r>
    </w:p>
    <w:p w:rsidR="00BA3FD6" w:rsidRPr="00105F40" w:rsidRDefault="00F70A16" w:rsidP="001137E5">
      <w:pPr>
        <w:pStyle w:val="24"/>
        <w:shd w:val="clear" w:color="auto" w:fill="auto"/>
        <w:tabs>
          <w:tab w:val="left" w:pos="1537"/>
          <w:tab w:val="left" w:pos="2268"/>
        </w:tabs>
        <w:spacing w:line="240" w:lineRule="auto"/>
        <w:ind w:right="227" w:firstLine="284"/>
        <w:jc w:val="both"/>
        <w:rPr>
          <w:sz w:val="24"/>
          <w:szCs w:val="24"/>
        </w:rPr>
      </w:pPr>
      <w:r w:rsidRPr="00105F40">
        <w:rPr>
          <w:sz w:val="24"/>
          <w:szCs w:val="24"/>
        </w:rPr>
        <w:t xml:space="preserve">Русский язык - государственный язык Российской Федерации, язык межнационального </w:t>
      </w:r>
      <w:r w:rsidRPr="00105F40">
        <w:rPr>
          <w:sz w:val="24"/>
          <w:szCs w:val="24"/>
        </w:rPr>
        <w:lastRenderedPageBreak/>
        <w:t>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w:t>
      </w:r>
      <w:r w:rsidR="009E4A62" w:rsidRPr="00105F40">
        <w:rPr>
          <w:sz w:val="24"/>
          <w:szCs w:val="24"/>
        </w:rPr>
        <w:t xml:space="preserve"> </w:t>
      </w:r>
      <w:r w:rsidRPr="00105F40">
        <w:rPr>
          <w:sz w:val="24"/>
          <w:szCs w:val="24"/>
        </w:rPr>
        <w:t>на процессы формирования универсальных интеллектуальных умений, навыков самоорганизации и самоконтроля.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BA3FD6" w:rsidRPr="00105F40" w:rsidRDefault="00F70A16" w:rsidP="001137E5">
      <w:pPr>
        <w:pStyle w:val="24"/>
        <w:shd w:val="clear" w:color="auto" w:fill="auto"/>
        <w:tabs>
          <w:tab w:val="left" w:pos="1532"/>
          <w:tab w:val="left" w:pos="2268"/>
        </w:tabs>
        <w:spacing w:line="240" w:lineRule="auto"/>
        <w:ind w:right="227" w:firstLine="284"/>
        <w:jc w:val="both"/>
        <w:rPr>
          <w:sz w:val="24"/>
          <w:szCs w:val="24"/>
        </w:rPr>
      </w:pPr>
      <w:r w:rsidRPr="00105F40">
        <w:rPr>
          <w:sz w:val="24"/>
          <w:szCs w:val="24"/>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BA3FD6" w:rsidRPr="00105F40" w:rsidRDefault="00F70A16" w:rsidP="001137E5">
      <w:pPr>
        <w:pStyle w:val="24"/>
        <w:shd w:val="clear" w:color="auto" w:fill="auto"/>
        <w:tabs>
          <w:tab w:val="left" w:pos="1532"/>
          <w:tab w:val="left" w:pos="2268"/>
        </w:tabs>
        <w:spacing w:line="240" w:lineRule="auto"/>
        <w:ind w:right="227" w:firstLine="284"/>
        <w:jc w:val="both"/>
        <w:rPr>
          <w:sz w:val="24"/>
          <w:szCs w:val="24"/>
        </w:rPr>
      </w:pPr>
      <w:r w:rsidRPr="00105F40">
        <w:rPr>
          <w:sz w:val="24"/>
          <w:szCs w:val="24"/>
        </w:rPr>
        <w:t>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BA3FD6" w:rsidRPr="00105F40" w:rsidRDefault="00F70A16" w:rsidP="001137E5">
      <w:pPr>
        <w:pStyle w:val="24"/>
        <w:shd w:val="clear" w:color="auto" w:fill="auto"/>
        <w:tabs>
          <w:tab w:val="left" w:pos="1546"/>
          <w:tab w:val="left" w:pos="2268"/>
        </w:tabs>
        <w:spacing w:line="240" w:lineRule="auto"/>
        <w:ind w:right="227" w:firstLine="284"/>
        <w:jc w:val="both"/>
        <w:rPr>
          <w:sz w:val="24"/>
          <w:szCs w:val="24"/>
        </w:rPr>
      </w:pPr>
      <w:r w:rsidRPr="00105F40">
        <w:rPr>
          <w:sz w:val="24"/>
          <w:szCs w:val="24"/>
        </w:rPr>
        <w:t>Изучение русского языка направлено на достижение следующих целей:</w:t>
      </w:r>
      <w:r w:rsidR="009E4A62" w:rsidRPr="00105F40">
        <w:rPr>
          <w:sz w:val="24"/>
          <w:szCs w:val="24"/>
        </w:rPr>
        <w:t xml:space="preserve"> -</w:t>
      </w:r>
      <w:r w:rsidRPr="00105F40">
        <w:rPr>
          <w:sz w:val="24"/>
          <w:szCs w:val="24"/>
        </w:rPr>
        <w:t>осознание и проявление общероссийской гражданственности, патриотизма,</w:t>
      </w:r>
      <w:r w:rsidR="009E4A62" w:rsidRPr="00105F40">
        <w:rPr>
          <w:sz w:val="24"/>
          <w:szCs w:val="24"/>
        </w:rPr>
        <w:t xml:space="preserve"> </w:t>
      </w:r>
      <w:r w:rsidRPr="00105F40">
        <w:rPr>
          <w:sz w:val="24"/>
          <w:szCs w:val="24"/>
        </w:rPr>
        <w:t>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rsidR="00BA3FD6" w:rsidRPr="00105F40" w:rsidRDefault="009E4A62"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BA3FD6" w:rsidRPr="00105F40" w:rsidRDefault="009E4A62"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овладение русским языком как инструментом личностного развития и формирования </w:t>
      </w:r>
      <w:r w:rsidR="00F70A16" w:rsidRPr="00105F40">
        <w:rPr>
          <w:sz w:val="24"/>
          <w:szCs w:val="24"/>
        </w:rPr>
        <w:lastRenderedPageBreak/>
        <w:t>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BA3FD6" w:rsidRPr="00105F40" w:rsidRDefault="009E4A62"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BA3FD6" w:rsidRPr="00105F40" w:rsidRDefault="009E4A62"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BA3FD6" w:rsidRPr="00105F40" w:rsidRDefault="009E4A62"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BA3FD6" w:rsidRPr="00105F40" w:rsidRDefault="009E4A62"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BA3FD6" w:rsidRPr="00105F40" w:rsidRDefault="00F70A16" w:rsidP="001137E5">
      <w:pPr>
        <w:pStyle w:val="24"/>
        <w:shd w:val="clear" w:color="auto" w:fill="auto"/>
        <w:tabs>
          <w:tab w:val="left" w:pos="1543"/>
          <w:tab w:val="left" w:pos="2268"/>
        </w:tabs>
        <w:spacing w:line="240" w:lineRule="auto"/>
        <w:ind w:right="227" w:firstLine="284"/>
        <w:jc w:val="both"/>
        <w:rPr>
          <w:sz w:val="24"/>
          <w:szCs w:val="24"/>
        </w:rPr>
      </w:pPr>
      <w:r w:rsidRPr="00105F40">
        <w:rPr>
          <w:sz w:val="24"/>
          <w:szCs w:val="24"/>
        </w:rPr>
        <w:t>В соответствии с ФГОС СОО предмет «Русский язык» является обязательным для изучения на данном уровне образования. Общее число часов, рекомендованных для изучения русского языка, - 136 часов: в 10 классе - 68 часов (2 часа в неделю), в 11 классе - 68 часа (2 часа в неделю).</w:t>
      </w:r>
    </w:p>
    <w:p w:rsidR="00BA3FD6" w:rsidRPr="00105F40" w:rsidRDefault="00F70A16" w:rsidP="005631C5">
      <w:pPr>
        <w:pStyle w:val="24"/>
        <w:shd w:val="clear" w:color="auto" w:fill="auto"/>
        <w:tabs>
          <w:tab w:val="left" w:pos="1376"/>
          <w:tab w:val="left" w:pos="2268"/>
        </w:tabs>
        <w:spacing w:line="240" w:lineRule="auto"/>
        <w:ind w:right="227" w:firstLine="284"/>
        <w:jc w:val="center"/>
        <w:rPr>
          <w:b/>
          <w:sz w:val="24"/>
          <w:szCs w:val="24"/>
        </w:rPr>
      </w:pPr>
      <w:r w:rsidRPr="00105F40">
        <w:rPr>
          <w:b/>
          <w:sz w:val="24"/>
          <w:szCs w:val="24"/>
        </w:rPr>
        <w:t>Содержание обучения в 10 классе.</w:t>
      </w:r>
    </w:p>
    <w:p w:rsidR="00BA3FD6" w:rsidRPr="00105F40" w:rsidRDefault="00F70A16" w:rsidP="001137E5">
      <w:pPr>
        <w:pStyle w:val="24"/>
        <w:shd w:val="clear" w:color="auto" w:fill="auto"/>
        <w:tabs>
          <w:tab w:val="left" w:pos="1577"/>
          <w:tab w:val="left" w:pos="2268"/>
        </w:tabs>
        <w:spacing w:line="240" w:lineRule="auto"/>
        <w:ind w:right="227" w:firstLine="284"/>
        <w:jc w:val="both"/>
        <w:rPr>
          <w:sz w:val="24"/>
          <w:szCs w:val="24"/>
        </w:rPr>
      </w:pPr>
      <w:r w:rsidRPr="00105F40">
        <w:rPr>
          <w:sz w:val="24"/>
          <w:szCs w:val="24"/>
        </w:rPr>
        <w:t>Общие сведения о языке.</w:t>
      </w:r>
    </w:p>
    <w:p w:rsidR="00BA3FD6" w:rsidRPr="00105F40" w:rsidRDefault="00F70A16" w:rsidP="001137E5">
      <w:pPr>
        <w:pStyle w:val="24"/>
        <w:shd w:val="clear" w:color="auto" w:fill="auto"/>
        <w:tabs>
          <w:tab w:val="left" w:pos="1779"/>
          <w:tab w:val="left" w:pos="2268"/>
        </w:tabs>
        <w:spacing w:line="240" w:lineRule="auto"/>
        <w:ind w:right="227" w:firstLine="284"/>
        <w:jc w:val="both"/>
        <w:rPr>
          <w:sz w:val="24"/>
          <w:szCs w:val="24"/>
        </w:rPr>
      </w:pPr>
      <w:r w:rsidRPr="00105F40">
        <w:rPr>
          <w:sz w:val="24"/>
          <w:szCs w:val="24"/>
        </w:rPr>
        <w:t>Язык как знаковая система. Основные функции языка.</w:t>
      </w:r>
    </w:p>
    <w:p w:rsidR="00BA3FD6" w:rsidRPr="00105F40" w:rsidRDefault="00F70A16" w:rsidP="001137E5">
      <w:pPr>
        <w:pStyle w:val="24"/>
        <w:shd w:val="clear" w:color="auto" w:fill="auto"/>
        <w:tabs>
          <w:tab w:val="left" w:pos="1779"/>
          <w:tab w:val="left" w:pos="2268"/>
        </w:tabs>
        <w:spacing w:line="240" w:lineRule="auto"/>
        <w:ind w:right="227" w:firstLine="284"/>
        <w:jc w:val="both"/>
        <w:rPr>
          <w:sz w:val="24"/>
          <w:szCs w:val="24"/>
        </w:rPr>
      </w:pPr>
      <w:r w:rsidRPr="00105F40">
        <w:rPr>
          <w:sz w:val="24"/>
          <w:szCs w:val="24"/>
        </w:rPr>
        <w:t>Лингвистика как наука.</w:t>
      </w:r>
    </w:p>
    <w:p w:rsidR="00BA3FD6" w:rsidRPr="00105F40" w:rsidRDefault="00F70A16" w:rsidP="001137E5">
      <w:pPr>
        <w:pStyle w:val="24"/>
        <w:shd w:val="clear" w:color="auto" w:fill="auto"/>
        <w:tabs>
          <w:tab w:val="left" w:pos="1779"/>
          <w:tab w:val="left" w:pos="2268"/>
        </w:tabs>
        <w:spacing w:line="240" w:lineRule="auto"/>
        <w:ind w:right="227" w:firstLine="284"/>
        <w:jc w:val="both"/>
        <w:rPr>
          <w:sz w:val="24"/>
          <w:szCs w:val="24"/>
        </w:rPr>
      </w:pPr>
      <w:r w:rsidRPr="00105F40">
        <w:rPr>
          <w:sz w:val="24"/>
          <w:szCs w:val="24"/>
        </w:rPr>
        <w:t>Язык и культура.</w:t>
      </w:r>
    </w:p>
    <w:p w:rsidR="00BA3FD6" w:rsidRPr="00105F40" w:rsidRDefault="00F70A16" w:rsidP="001137E5">
      <w:pPr>
        <w:pStyle w:val="24"/>
        <w:shd w:val="clear" w:color="auto" w:fill="auto"/>
        <w:tabs>
          <w:tab w:val="left" w:pos="1745"/>
          <w:tab w:val="left" w:pos="2268"/>
        </w:tabs>
        <w:spacing w:line="240" w:lineRule="auto"/>
        <w:ind w:right="227" w:firstLine="284"/>
        <w:jc w:val="both"/>
        <w:rPr>
          <w:sz w:val="24"/>
          <w:szCs w:val="24"/>
        </w:rPr>
      </w:pPr>
      <w:r w:rsidRPr="00105F40">
        <w:rPr>
          <w:sz w:val="24"/>
          <w:szCs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BA3FD6" w:rsidRPr="00105F40" w:rsidRDefault="00F70A16" w:rsidP="001137E5">
      <w:pPr>
        <w:pStyle w:val="24"/>
        <w:shd w:val="clear" w:color="auto" w:fill="auto"/>
        <w:tabs>
          <w:tab w:val="left" w:pos="1754"/>
          <w:tab w:val="left" w:pos="2268"/>
        </w:tabs>
        <w:spacing w:line="240" w:lineRule="auto"/>
        <w:ind w:right="227" w:firstLine="284"/>
        <w:jc w:val="both"/>
        <w:rPr>
          <w:sz w:val="24"/>
          <w:szCs w:val="24"/>
        </w:rPr>
      </w:pPr>
      <w:r w:rsidRPr="00105F40">
        <w:rPr>
          <w:sz w:val="24"/>
          <w:szCs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BA3FD6" w:rsidRPr="00105F40" w:rsidRDefault="00F70A16" w:rsidP="001137E5">
      <w:pPr>
        <w:pStyle w:val="24"/>
        <w:shd w:val="clear" w:color="auto" w:fill="auto"/>
        <w:tabs>
          <w:tab w:val="left" w:pos="1563"/>
          <w:tab w:val="left" w:pos="2268"/>
        </w:tabs>
        <w:spacing w:line="240" w:lineRule="auto"/>
        <w:ind w:right="227" w:firstLine="284"/>
        <w:jc w:val="both"/>
        <w:rPr>
          <w:sz w:val="24"/>
          <w:szCs w:val="24"/>
        </w:rPr>
      </w:pPr>
      <w:r w:rsidRPr="00105F40">
        <w:rPr>
          <w:sz w:val="24"/>
          <w:szCs w:val="24"/>
        </w:rPr>
        <w:t>Язык и речь. Культура речи.</w:t>
      </w:r>
    </w:p>
    <w:p w:rsidR="00BA3FD6" w:rsidRPr="00105F40" w:rsidRDefault="00F70A16" w:rsidP="001137E5">
      <w:pPr>
        <w:pStyle w:val="24"/>
        <w:shd w:val="clear" w:color="auto" w:fill="auto"/>
        <w:tabs>
          <w:tab w:val="left" w:pos="1776"/>
          <w:tab w:val="left" w:pos="2268"/>
        </w:tabs>
        <w:spacing w:line="240" w:lineRule="auto"/>
        <w:ind w:right="227" w:firstLine="284"/>
        <w:jc w:val="both"/>
        <w:rPr>
          <w:sz w:val="24"/>
          <w:szCs w:val="24"/>
        </w:rPr>
      </w:pPr>
      <w:r w:rsidRPr="00105F40">
        <w:rPr>
          <w:sz w:val="24"/>
          <w:szCs w:val="24"/>
        </w:rPr>
        <w:t>Система языка. Культура речи.</w:t>
      </w:r>
    </w:p>
    <w:p w:rsidR="00BA3FD6" w:rsidRPr="00105F40" w:rsidRDefault="00F70A16" w:rsidP="001137E5">
      <w:pPr>
        <w:pStyle w:val="24"/>
        <w:shd w:val="clear" w:color="auto" w:fill="auto"/>
        <w:tabs>
          <w:tab w:val="left" w:pos="1786"/>
          <w:tab w:val="left" w:pos="2268"/>
        </w:tabs>
        <w:spacing w:line="240" w:lineRule="auto"/>
        <w:ind w:right="227" w:firstLine="284"/>
        <w:jc w:val="both"/>
        <w:rPr>
          <w:sz w:val="24"/>
          <w:szCs w:val="24"/>
        </w:rPr>
      </w:pPr>
      <w:r w:rsidRPr="00105F40">
        <w:rPr>
          <w:sz w:val="24"/>
          <w:szCs w:val="24"/>
        </w:rPr>
        <w:t>Система языка, её устройство, функционирование.</w:t>
      </w:r>
    </w:p>
    <w:p w:rsidR="00BA3FD6" w:rsidRPr="00105F40" w:rsidRDefault="00F70A16" w:rsidP="001137E5">
      <w:pPr>
        <w:pStyle w:val="24"/>
        <w:shd w:val="clear" w:color="auto" w:fill="auto"/>
        <w:tabs>
          <w:tab w:val="left" w:pos="1786"/>
          <w:tab w:val="left" w:pos="2268"/>
        </w:tabs>
        <w:spacing w:line="240" w:lineRule="auto"/>
        <w:ind w:right="227" w:firstLine="284"/>
        <w:jc w:val="both"/>
        <w:rPr>
          <w:sz w:val="24"/>
          <w:szCs w:val="24"/>
        </w:rPr>
      </w:pPr>
      <w:r w:rsidRPr="00105F40">
        <w:rPr>
          <w:sz w:val="24"/>
          <w:szCs w:val="24"/>
        </w:rPr>
        <w:t>Культура речи как раздел лингвистики.</w:t>
      </w:r>
    </w:p>
    <w:p w:rsidR="00BA3FD6" w:rsidRPr="00105F40" w:rsidRDefault="00F70A16" w:rsidP="001137E5">
      <w:pPr>
        <w:pStyle w:val="24"/>
        <w:shd w:val="clear" w:color="auto" w:fill="auto"/>
        <w:tabs>
          <w:tab w:val="left" w:pos="1786"/>
          <w:tab w:val="left" w:pos="2268"/>
        </w:tabs>
        <w:spacing w:line="240" w:lineRule="auto"/>
        <w:ind w:right="227" w:firstLine="284"/>
        <w:jc w:val="both"/>
        <w:rPr>
          <w:sz w:val="24"/>
          <w:szCs w:val="24"/>
        </w:rPr>
      </w:pPr>
      <w:r w:rsidRPr="00105F40">
        <w:rPr>
          <w:sz w:val="24"/>
          <w:szCs w:val="24"/>
        </w:rPr>
        <w:t>Языковая норма, её основные признаки и функции.</w:t>
      </w:r>
    </w:p>
    <w:p w:rsidR="00BA3FD6" w:rsidRPr="00105F40" w:rsidRDefault="00F70A16" w:rsidP="001137E5">
      <w:pPr>
        <w:pStyle w:val="24"/>
        <w:shd w:val="clear" w:color="auto" w:fill="auto"/>
        <w:tabs>
          <w:tab w:val="left" w:pos="1752"/>
          <w:tab w:val="left" w:pos="2268"/>
        </w:tabs>
        <w:spacing w:line="240" w:lineRule="auto"/>
        <w:ind w:right="227" w:firstLine="284"/>
        <w:jc w:val="both"/>
        <w:rPr>
          <w:sz w:val="24"/>
          <w:szCs w:val="24"/>
        </w:rPr>
      </w:pPr>
      <w:r w:rsidRPr="00105F40">
        <w:rPr>
          <w:sz w:val="24"/>
          <w:szCs w:val="24"/>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BA3FD6" w:rsidRPr="00105F40" w:rsidRDefault="00F70A16" w:rsidP="001137E5">
      <w:pPr>
        <w:pStyle w:val="24"/>
        <w:shd w:val="clear" w:color="auto" w:fill="auto"/>
        <w:tabs>
          <w:tab w:val="left" w:pos="1786"/>
          <w:tab w:val="left" w:pos="2268"/>
        </w:tabs>
        <w:spacing w:line="240" w:lineRule="auto"/>
        <w:ind w:right="227" w:firstLine="284"/>
        <w:jc w:val="both"/>
        <w:rPr>
          <w:sz w:val="24"/>
          <w:szCs w:val="24"/>
        </w:rPr>
      </w:pPr>
      <w:r w:rsidRPr="00105F40">
        <w:rPr>
          <w:sz w:val="24"/>
          <w:szCs w:val="24"/>
        </w:rPr>
        <w:t>Качества хорошей речи.</w:t>
      </w:r>
    </w:p>
    <w:p w:rsidR="00BA3FD6" w:rsidRPr="00105F40" w:rsidRDefault="00F70A16" w:rsidP="001137E5">
      <w:pPr>
        <w:pStyle w:val="24"/>
        <w:shd w:val="clear" w:color="auto" w:fill="auto"/>
        <w:tabs>
          <w:tab w:val="left" w:pos="1752"/>
          <w:tab w:val="left" w:pos="2268"/>
        </w:tabs>
        <w:spacing w:line="240" w:lineRule="auto"/>
        <w:ind w:right="227" w:firstLine="284"/>
        <w:jc w:val="both"/>
        <w:rPr>
          <w:sz w:val="24"/>
          <w:szCs w:val="24"/>
        </w:rPr>
      </w:pPr>
      <w:r w:rsidRPr="00105F40">
        <w:rPr>
          <w:sz w:val="24"/>
          <w:szCs w:val="24"/>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BA3FD6" w:rsidRPr="00105F40" w:rsidRDefault="00F70A16" w:rsidP="001137E5">
      <w:pPr>
        <w:pStyle w:val="24"/>
        <w:shd w:val="clear" w:color="auto" w:fill="auto"/>
        <w:tabs>
          <w:tab w:val="left" w:pos="1580"/>
          <w:tab w:val="left" w:pos="2268"/>
        </w:tabs>
        <w:spacing w:line="240" w:lineRule="auto"/>
        <w:ind w:right="227" w:firstLine="284"/>
        <w:jc w:val="both"/>
        <w:rPr>
          <w:sz w:val="24"/>
          <w:szCs w:val="24"/>
        </w:rPr>
      </w:pPr>
      <w:r w:rsidRPr="00105F40">
        <w:rPr>
          <w:sz w:val="24"/>
          <w:szCs w:val="24"/>
        </w:rPr>
        <w:t>Фонетика. Орфоэпия. Орфоэпические нормы.</w:t>
      </w:r>
    </w:p>
    <w:p w:rsidR="00BA3FD6" w:rsidRPr="00105F40" w:rsidRDefault="00F70A16" w:rsidP="001137E5">
      <w:pPr>
        <w:pStyle w:val="24"/>
        <w:shd w:val="clear" w:color="auto" w:fill="auto"/>
        <w:tabs>
          <w:tab w:val="left" w:pos="1737"/>
          <w:tab w:val="left" w:pos="2268"/>
        </w:tabs>
        <w:spacing w:line="240" w:lineRule="auto"/>
        <w:ind w:right="227" w:firstLine="284"/>
        <w:jc w:val="both"/>
        <w:rPr>
          <w:sz w:val="24"/>
          <w:szCs w:val="24"/>
        </w:rPr>
      </w:pPr>
      <w:r w:rsidRPr="00105F40">
        <w:rPr>
          <w:sz w:val="24"/>
          <w:szCs w:val="24"/>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BA3FD6" w:rsidRPr="00105F40" w:rsidRDefault="00F70A16" w:rsidP="001137E5">
      <w:pPr>
        <w:pStyle w:val="24"/>
        <w:shd w:val="clear" w:color="auto" w:fill="auto"/>
        <w:tabs>
          <w:tab w:val="left" w:pos="1742"/>
          <w:tab w:val="left" w:pos="2268"/>
        </w:tabs>
        <w:spacing w:line="240" w:lineRule="auto"/>
        <w:ind w:right="227" w:firstLine="284"/>
        <w:jc w:val="both"/>
        <w:rPr>
          <w:sz w:val="24"/>
          <w:szCs w:val="24"/>
        </w:rPr>
      </w:pPr>
      <w:r w:rsidRPr="00105F40">
        <w:rPr>
          <w:sz w:val="24"/>
          <w:szCs w:val="24"/>
        </w:rPr>
        <w:t xml:space="preserve">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w:t>
      </w:r>
      <w:r w:rsidRPr="00105F40">
        <w:rPr>
          <w:sz w:val="24"/>
          <w:szCs w:val="24"/>
        </w:rPr>
        <w:lastRenderedPageBreak/>
        <w:t>современном литературном русском языке.</w:t>
      </w:r>
    </w:p>
    <w:p w:rsidR="00BA3FD6" w:rsidRPr="00105F40" w:rsidRDefault="00F70A16" w:rsidP="001137E5">
      <w:pPr>
        <w:pStyle w:val="24"/>
        <w:shd w:val="clear" w:color="auto" w:fill="auto"/>
        <w:tabs>
          <w:tab w:val="left" w:pos="1580"/>
          <w:tab w:val="left" w:pos="2268"/>
        </w:tabs>
        <w:spacing w:line="240" w:lineRule="auto"/>
        <w:ind w:right="227" w:firstLine="284"/>
        <w:jc w:val="both"/>
        <w:rPr>
          <w:sz w:val="24"/>
          <w:szCs w:val="24"/>
        </w:rPr>
      </w:pPr>
      <w:r w:rsidRPr="00105F40">
        <w:rPr>
          <w:sz w:val="24"/>
          <w:szCs w:val="24"/>
        </w:rPr>
        <w:t>Лексикология и фразеология. Лексические нормы.</w:t>
      </w:r>
    </w:p>
    <w:p w:rsidR="00BA3FD6" w:rsidRPr="00105F40" w:rsidRDefault="00F70A16" w:rsidP="001137E5">
      <w:pPr>
        <w:pStyle w:val="24"/>
        <w:shd w:val="clear" w:color="auto" w:fill="auto"/>
        <w:tabs>
          <w:tab w:val="left" w:pos="1747"/>
          <w:tab w:val="left" w:pos="2268"/>
        </w:tabs>
        <w:spacing w:line="240" w:lineRule="auto"/>
        <w:ind w:right="227" w:firstLine="284"/>
        <w:jc w:val="both"/>
        <w:rPr>
          <w:sz w:val="24"/>
          <w:szCs w:val="24"/>
        </w:rPr>
      </w:pPr>
      <w:r w:rsidRPr="00105F40">
        <w:rPr>
          <w:sz w:val="24"/>
          <w:szCs w:val="24"/>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BA3FD6" w:rsidRPr="00105F40" w:rsidRDefault="00F70A16" w:rsidP="001137E5">
      <w:pPr>
        <w:pStyle w:val="24"/>
        <w:shd w:val="clear" w:color="auto" w:fill="auto"/>
        <w:tabs>
          <w:tab w:val="left" w:pos="1772"/>
          <w:tab w:val="left" w:pos="2268"/>
        </w:tabs>
        <w:spacing w:line="240" w:lineRule="auto"/>
        <w:ind w:right="227" w:firstLine="284"/>
        <w:jc w:val="both"/>
        <w:rPr>
          <w:sz w:val="24"/>
          <w:szCs w:val="24"/>
        </w:rPr>
      </w:pPr>
      <w:r w:rsidRPr="00105F40">
        <w:rPr>
          <w:sz w:val="24"/>
          <w:szCs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BA3FD6" w:rsidRPr="00105F40" w:rsidRDefault="00F70A16" w:rsidP="001137E5">
      <w:pPr>
        <w:pStyle w:val="24"/>
        <w:shd w:val="clear" w:color="auto" w:fill="auto"/>
        <w:tabs>
          <w:tab w:val="left" w:pos="1767"/>
          <w:tab w:val="left" w:pos="2268"/>
        </w:tabs>
        <w:spacing w:line="240" w:lineRule="auto"/>
        <w:ind w:right="227" w:firstLine="284"/>
        <w:jc w:val="both"/>
        <w:rPr>
          <w:sz w:val="24"/>
          <w:szCs w:val="24"/>
        </w:rPr>
      </w:pPr>
      <w:r w:rsidRPr="00105F40">
        <w:rPr>
          <w:sz w:val="24"/>
          <w:szCs w:val="24"/>
        </w:rPr>
        <w:t>Функционально-стилистическая окраска слова. Лексика общеупотребительная, разговорная и книжная. Особенности употребления.</w:t>
      </w:r>
    </w:p>
    <w:p w:rsidR="00BA3FD6" w:rsidRPr="00105F40" w:rsidRDefault="00F70A16" w:rsidP="001137E5">
      <w:pPr>
        <w:pStyle w:val="24"/>
        <w:shd w:val="clear" w:color="auto" w:fill="auto"/>
        <w:tabs>
          <w:tab w:val="left" w:pos="1772"/>
          <w:tab w:val="left" w:pos="2268"/>
        </w:tabs>
        <w:spacing w:line="240" w:lineRule="auto"/>
        <w:ind w:right="227" w:firstLine="284"/>
        <w:jc w:val="both"/>
        <w:rPr>
          <w:sz w:val="24"/>
          <w:szCs w:val="24"/>
        </w:rPr>
      </w:pPr>
      <w:r w:rsidRPr="00105F40">
        <w:rPr>
          <w:sz w:val="24"/>
          <w:szCs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BA3FD6" w:rsidRPr="00105F40" w:rsidRDefault="00F70A16" w:rsidP="001137E5">
      <w:pPr>
        <w:pStyle w:val="24"/>
        <w:shd w:val="clear" w:color="auto" w:fill="auto"/>
        <w:tabs>
          <w:tab w:val="left" w:pos="1806"/>
          <w:tab w:val="left" w:pos="2268"/>
        </w:tabs>
        <w:spacing w:line="240" w:lineRule="auto"/>
        <w:ind w:right="227" w:firstLine="284"/>
        <w:jc w:val="both"/>
        <w:rPr>
          <w:sz w:val="24"/>
          <w:szCs w:val="24"/>
        </w:rPr>
      </w:pPr>
      <w:r w:rsidRPr="00105F40">
        <w:rPr>
          <w:sz w:val="24"/>
          <w:szCs w:val="24"/>
        </w:rPr>
        <w:t>Фразеология русского языка (повторение, обобщение). Крылатые</w:t>
      </w:r>
      <w:r w:rsidR="009E4A62" w:rsidRPr="00105F40">
        <w:rPr>
          <w:sz w:val="24"/>
          <w:szCs w:val="24"/>
        </w:rPr>
        <w:t xml:space="preserve"> </w:t>
      </w:r>
      <w:r w:rsidRPr="00105F40">
        <w:rPr>
          <w:sz w:val="24"/>
          <w:szCs w:val="24"/>
        </w:rPr>
        <w:t>слова.</w:t>
      </w:r>
    </w:p>
    <w:p w:rsidR="00BA3FD6" w:rsidRPr="00105F40" w:rsidRDefault="00F70A16" w:rsidP="001137E5">
      <w:pPr>
        <w:pStyle w:val="24"/>
        <w:shd w:val="clear" w:color="auto" w:fill="auto"/>
        <w:tabs>
          <w:tab w:val="left" w:pos="1830"/>
          <w:tab w:val="left" w:pos="2268"/>
        </w:tabs>
        <w:spacing w:line="240" w:lineRule="auto"/>
        <w:ind w:right="227" w:firstLine="284"/>
        <w:jc w:val="both"/>
        <w:rPr>
          <w:sz w:val="24"/>
          <w:szCs w:val="24"/>
        </w:rPr>
      </w:pPr>
      <w:r w:rsidRPr="00105F40">
        <w:rPr>
          <w:sz w:val="24"/>
          <w:szCs w:val="24"/>
        </w:rPr>
        <w:t>Морфемика и словообразование. Словоо</w:t>
      </w:r>
      <w:r w:rsidR="009E4A62" w:rsidRPr="00105F40">
        <w:rPr>
          <w:sz w:val="24"/>
          <w:szCs w:val="24"/>
        </w:rPr>
        <w:t xml:space="preserve">бразовательные нормы. Морфемика </w:t>
      </w:r>
      <w:r w:rsidRPr="00105F40">
        <w:rPr>
          <w:sz w:val="24"/>
          <w:szCs w:val="24"/>
        </w:rPr>
        <w:t>и словообразование как разделы лингвистики (повторение,</w:t>
      </w:r>
      <w:r w:rsidR="009E4A62" w:rsidRPr="00105F40">
        <w:rPr>
          <w:sz w:val="24"/>
          <w:szCs w:val="24"/>
        </w:rPr>
        <w:t xml:space="preserve"> </w:t>
      </w:r>
      <w:r w:rsidRPr="00105F40">
        <w:rPr>
          <w:sz w:val="24"/>
          <w:szCs w:val="24"/>
        </w:rPr>
        <w:t>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BA3FD6" w:rsidRPr="00105F40" w:rsidRDefault="00F70A16" w:rsidP="001137E5">
      <w:pPr>
        <w:pStyle w:val="24"/>
        <w:shd w:val="clear" w:color="auto" w:fill="auto"/>
        <w:tabs>
          <w:tab w:val="left" w:pos="1671"/>
          <w:tab w:val="left" w:pos="2268"/>
        </w:tabs>
        <w:spacing w:line="240" w:lineRule="auto"/>
        <w:ind w:right="227" w:firstLine="284"/>
        <w:jc w:val="both"/>
        <w:rPr>
          <w:sz w:val="24"/>
          <w:szCs w:val="24"/>
        </w:rPr>
      </w:pPr>
      <w:r w:rsidRPr="00105F40">
        <w:rPr>
          <w:sz w:val="24"/>
          <w:szCs w:val="24"/>
        </w:rPr>
        <w:t>Морфология. Морфологические нормы.</w:t>
      </w:r>
    </w:p>
    <w:p w:rsidR="00BA3FD6" w:rsidRPr="00105F40" w:rsidRDefault="00F70A16" w:rsidP="001137E5">
      <w:pPr>
        <w:pStyle w:val="24"/>
        <w:shd w:val="clear" w:color="auto" w:fill="auto"/>
        <w:tabs>
          <w:tab w:val="left" w:pos="1757"/>
          <w:tab w:val="left" w:pos="2268"/>
        </w:tabs>
        <w:spacing w:line="240" w:lineRule="auto"/>
        <w:ind w:right="227" w:firstLine="284"/>
        <w:jc w:val="both"/>
        <w:rPr>
          <w:sz w:val="24"/>
          <w:szCs w:val="24"/>
        </w:rPr>
      </w:pPr>
      <w:r w:rsidRPr="00105F40">
        <w:rPr>
          <w:sz w:val="24"/>
          <w:szCs w:val="24"/>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BA3FD6" w:rsidRPr="00105F40" w:rsidRDefault="00F70A16" w:rsidP="001137E5">
      <w:pPr>
        <w:pStyle w:val="24"/>
        <w:shd w:val="clear" w:color="auto" w:fill="auto"/>
        <w:tabs>
          <w:tab w:val="left" w:pos="1762"/>
          <w:tab w:val="left" w:pos="2268"/>
        </w:tabs>
        <w:spacing w:line="240" w:lineRule="auto"/>
        <w:ind w:right="227" w:firstLine="284"/>
        <w:jc w:val="both"/>
        <w:rPr>
          <w:sz w:val="24"/>
          <w:szCs w:val="24"/>
        </w:rPr>
      </w:pPr>
      <w:r w:rsidRPr="00105F40">
        <w:rPr>
          <w:sz w:val="24"/>
          <w:szCs w:val="24"/>
        </w:rPr>
        <w:t>Морфологические нормы современного русского литературного языка (общее представление).</w:t>
      </w:r>
    </w:p>
    <w:p w:rsidR="00BA3FD6" w:rsidRPr="00105F40" w:rsidRDefault="00F70A16" w:rsidP="001137E5">
      <w:pPr>
        <w:pStyle w:val="24"/>
        <w:shd w:val="clear" w:color="auto" w:fill="auto"/>
        <w:tabs>
          <w:tab w:val="left" w:pos="1757"/>
          <w:tab w:val="left" w:pos="2268"/>
        </w:tabs>
        <w:spacing w:line="240" w:lineRule="auto"/>
        <w:ind w:right="227" w:firstLine="284"/>
        <w:jc w:val="both"/>
        <w:rPr>
          <w:sz w:val="24"/>
          <w:szCs w:val="24"/>
        </w:rPr>
      </w:pPr>
      <w:r w:rsidRPr="00105F40">
        <w:rPr>
          <w:sz w:val="24"/>
          <w:szCs w:val="24"/>
        </w:rPr>
        <w:t>Основные нормы употребления имён существительных: форм рода, числа, падежа.</w:t>
      </w:r>
    </w:p>
    <w:p w:rsidR="00BA3FD6" w:rsidRPr="00105F40" w:rsidRDefault="00F70A16" w:rsidP="001137E5">
      <w:pPr>
        <w:pStyle w:val="24"/>
        <w:shd w:val="clear" w:color="auto" w:fill="auto"/>
        <w:tabs>
          <w:tab w:val="left" w:pos="1767"/>
          <w:tab w:val="left" w:pos="2268"/>
        </w:tabs>
        <w:spacing w:line="240" w:lineRule="auto"/>
        <w:ind w:right="227" w:firstLine="284"/>
        <w:jc w:val="both"/>
        <w:rPr>
          <w:sz w:val="24"/>
          <w:szCs w:val="24"/>
        </w:rPr>
      </w:pPr>
      <w:r w:rsidRPr="00105F40">
        <w:rPr>
          <w:sz w:val="24"/>
          <w:szCs w:val="24"/>
        </w:rPr>
        <w:t>Основные нормы употребления имён прилагательных: форм степеней сравнения, краткой формы.</w:t>
      </w:r>
    </w:p>
    <w:p w:rsidR="00BA3FD6" w:rsidRPr="00105F40" w:rsidRDefault="00F70A16" w:rsidP="001137E5">
      <w:pPr>
        <w:pStyle w:val="24"/>
        <w:shd w:val="clear" w:color="auto" w:fill="auto"/>
        <w:tabs>
          <w:tab w:val="left" w:pos="1757"/>
          <w:tab w:val="left" w:pos="2268"/>
        </w:tabs>
        <w:spacing w:line="240" w:lineRule="auto"/>
        <w:ind w:right="227" w:firstLine="284"/>
        <w:jc w:val="both"/>
        <w:rPr>
          <w:sz w:val="24"/>
          <w:szCs w:val="24"/>
        </w:rPr>
      </w:pPr>
      <w:r w:rsidRPr="00105F40">
        <w:rPr>
          <w:sz w:val="24"/>
          <w:szCs w:val="24"/>
        </w:rPr>
        <w:t>Основные нормы употребления количественных, порядковых и собирательных числительных.</w:t>
      </w:r>
    </w:p>
    <w:p w:rsidR="00BA3FD6" w:rsidRPr="00105F40" w:rsidRDefault="00F70A16" w:rsidP="001137E5">
      <w:pPr>
        <w:pStyle w:val="24"/>
        <w:shd w:val="clear" w:color="auto" w:fill="auto"/>
        <w:tabs>
          <w:tab w:val="left" w:pos="1762"/>
          <w:tab w:val="left" w:pos="2268"/>
        </w:tabs>
        <w:spacing w:line="240" w:lineRule="auto"/>
        <w:ind w:right="227" w:firstLine="284"/>
        <w:jc w:val="both"/>
        <w:rPr>
          <w:sz w:val="24"/>
          <w:szCs w:val="24"/>
        </w:rPr>
      </w:pPr>
      <w:r w:rsidRPr="00105F40">
        <w:rPr>
          <w:sz w:val="24"/>
          <w:szCs w:val="24"/>
        </w:rPr>
        <w:t>Основные нормы употребления местоимений: формы 3-го лица личных местоимений, возвратного местоимения себя.</w:t>
      </w:r>
    </w:p>
    <w:p w:rsidR="00BA3FD6" w:rsidRPr="00105F40" w:rsidRDefault="00F70A16" w:rsidP="001137E5">
      <w:pPr>
        <w:pStyle w:val="24"/>
        <w:shd w:val="clear" w:color="auto" w:fill="auto"/>
        <w:tabs>
          <w:tab w:val="left" w:pos="1780"/>
          <w:tab w:val="left" w:pos="2268"/>
        </w:tabs>
        <w:spacing w:line="240" w:lineRule="auto"/>
        <w:ind w:right="227" w:firstLine="284"/>
        <w:jc w:val="both"/>
        <w:rPr>
          <w:sz w:val="24"/>
          <w:szCs w:val="24"/>
        </w:rPr>
      </w:pPr>
      <w:r w:rsidRPr="00105F40">
        <w:rPr>
          <w:sz w:val="24"/>
          <w:szCs w:val="24"/>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BA3FD6" w:rsidRPr="00105F40" w:rsidRDefault="00F70A16" w:rsidP="001137E5">
      <w:pPr>
        <w:pStyle w:val="24"/>
        <w:shd w:val="clear" w:color="auto" w:fill="auto"/>
        <w:tabs>
          <w:tab w:val="left" w:pos="1799"/>
          <w:tab w:val="left" w:pos="2268"/>
        </w:tabs>
        <w:spacing w:line="240" w:lineRule="auto"/>
        <w:ind w:right="227" w:firstLine="284"/>
        <w:jc w:val="both"/>
        <w:rPr>
          <w:sz w:val="24"/>
          <w:szCs w:val="24"/>
        </w:rPr>
      </w:pPr>
      <w:r w:rsidRPr="00105F40">
        <w:rPr>
          <w:sz w:val="24"/>
          <w:szCs w:val="24"/>
        </w:rPr>
        <w:t>Орфография. Основные правила орфографии.</w:t>
      </w:r>
    </w:p>
    <w:p w:rsidR="00BA3FD6" w:rsidRPr="00105F40" w:rsidRDefault="00F70A16" w:rsidP="001137E5">
      <w:pPr>
        <w:pStyle w:val="24"/>
        <w:shd w:val="clear" w:color="auto" w:fill="auto"/>
        <w:tabs>
          <w:tab w:val="left" w:pos="1780"/>
          <w:tab w:val="left" w:pos="2268"/>
        </w:tabs>
        <w:spacing w:line="240" w:lineRule="auto"/>
        <w:ind w:right="227" w:firstLine="284"/>
        <w:jc w:val="both"/>
        <w:rPr>
          <w:sz w:val="24"/>
          <w:szCs w:val="24"/>
        </w:rPr>
      </w:pPr>
      <w:r w:rsidRPr="00105F40">
        <w:rPr>
          <w:sz w:val="24"/>
          <w:szCs w:val="24"/>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BA3FD6" w:rsidRPr="00105F40" w:rsidRDefault="00F70A16" w:rsidP="001137E5">
      <w:pPr>
        <w:pStyle w:val="24"/>
        <w:shd w:val="clear" w:color="auto" w:fill="auto"/>
        <w:tabs>
          <w:tab w:val="left" w:pos="1775"/>
          <w:tab w:val="left" w:pos="2268"/>
        </w:tabs>
        <w:spacing w:line="240" w:lineRule="auto"/>
        <w:ind w:right="227" w:firstLine="284"/>
        <w:jc w:val="both"/>
        <w:rPr>
          <w:sz w:val="24"/>
          <w:szCs w:val="24"/>
        </w:rPr>
      </w:pPr>
      <w:r w:rsidRPr="00105F40">
        <w:rPr>
          <w:sz w:val="24"/>
          <w:szCs w:val="24"/>
        </w:rPr>
        <w:t>Орфографические правила. Правописание гласных и согласных в корне.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Употребление разделительных ъ и 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Правописание приставок. Буквы ы - и после приставок.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Правописание суффиксов.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Правописание н и нн в словах различных частей речи.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Правописание не и 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Правописание окончаний имён существительных, имён прилагательных и глаголов.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Слитное, дефисное и раздельное написание слов.</w:t>
      </w:r>
    </w:p>
    <w:p w:rsidR="00BA3FD6" w:rsidRPr="00105F40" w:rsidRDefault="00F70A16" w:rsidP="001137E5">
      <w:pPr>
        <w:pStyle w:val="24"/>
        <w:shd w:val="clear" w:color="auto" w:fill="auto"/>
        <w:tabs>
          <w:tab w:val="left" w:pos="1657"/>
          <w:tab w:val="left" w:pos="2268"/>
        </w:tabs>
        <w:spacing w:line="240" w:lineRule="auto"/>
        <w:ind w:right="227" w:firstLine="284"/>
        <w:jc w:val="both"/>
        <w:rPr>
          <w:sz w:val="24"/>
          <w:szCs w:val="24"/>
        </w:rPr>
      </w:pPr>
      <w:r w:rsidRPr="00105F40">
        <w:rPr>
          <w:sz w:val="24"/>
          <w:szCs w:val="24"/>
        </w:rPr>
        <w:t>Речь. Речевое общение.</w:t>
      </w:r>
    </w:p>
    <w:p w:rsidR="00BA3FD6" w:rsidRPr="00105F40" w:rsidRDefault="00F70A16" w:rsidP="001137E5">
      <w:pPr>
        <w:pStyle w:val="24"/>
        <w:shd w:val="clear" w:color="auto" w:fill="auto"/>
        <w:tabs>
          <w:tab w:val="left" w:pos="1780"/>
          <w:tab w:val="left" w:pos="2268"/>
        </w:tabs>
        <w:spacing w:line="240" w:lineRule="auto"/>
        <w:ind w:right="227" w:firstLine="284"/>
        <w:jc w:val="both"/>
        <w:rPr>
          <w:sz w:val="24"/>
          <w:szCs w:val="24"/>
        </w:rPr>
      </w:pPr>
      <w:r w:rsidRPr="00105F40">
        <w:rPr>
          <w:sz w:val="24"/>
          <w:szCs w:val="24"/>
        </w:rPr>
        <w:t>Речь как деятельность. Виды речевой деятельности (повторение, обобщение).</w:t>
      </w:r>
    </w:p>
    <w:p w:rsidR="00BA3FD6" w:rsidRPr="00105F40" w:rsidRDefault="00F70A16" w:rsidP="001137E5">
      <w:pPr>
        <w:pStyle w:val="24"/>
        <w:shd w:val="clear" w:color="auto" w:fill="auto"/>
        <w:tabs>
          <w:tab w:val="left" w:pos="1775"/>
          <w:tab w:val="left" w:pos="2268"/>
        </w:tabs>
        <w:spacing w:line="240" w:lineRule="auto"/>
        <w:ind w:right="227" w:firstLine="284"/>
        <w:jc w:val="both"/>
        <w:rPr>
          <w:sz w:val="24"/>
          <w:szCs w:val="24"/>
        </w:rPr>
      </w:pPr>
      <w:r w:rsidRPr="00105F40">
        <w:rPr>
          <w:sz w:val="24"/>
          <w:szCs w:val="24"/>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BA3FD6" w:rsidRPr="00105F40" w:rsidRDefault="00F70A16" w:rsidP="001137E5">
      <w:pPr>
        <w:pStyle w:val="24"/>
        <w:shd w:val="clear" w:color="auto" w:fill="auto"/>
        <w:tabs>
          <w:tab w:val="left" w:pos="1794"/>
          <w:tab w:val="left" w:pos="2268"/>
        </w:tabs>
        <w:spacing w:line="240" w:lineRule="auto"/>
        <w:ind w:right="227" w:firstLine="284"/>
        <w:jc w:val="both"/>
        <w:rPr>
          <w:sz w:val="24"/>
          <w:szCs w:val="24"/>
        </w:rPr>
      </w:pPr>
      <w:r w:rsidRPr="00105F40">
        <w:rPr>
          <w:sz w:val="24"/>
          <w:szCs w:val="24"/>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BA3FD6" w:rsidRPr="00105F40" w:rsidRDefault="00F70A16" w:rsidP="001137E5">
      <w:pPr>
        <w:pStyle w:val="24"/>
        <w:shd w:val="clear" w:color="auto" w:fill="auto"/>
        <w:tabs>
          <w:tab w:val="left" w:pos="1778"/>
          <w:tab w:val="left" w:pos="2268"/>
        </w:tabs>
        <w:spacing w:line="240" w:lineRule="auto"/>
        <w:ind w:right="227" w:firstLine="284"/>
        <w:jc w:val="both"/>
        <w:rPr>
          <w:sz w:val="24"/>
          <w:szCs w:val="24"/>
        </w:rPr>
      </w:pPr>
      <w:r w:rsidRPr="00105F40">
        <w:rPr>
          <w:sz w:val="24"/>
          <w:szCs w:val="24"/>
        </w:rPr>
        <w:t xml:space="preserve">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w:t>
      </w:r>
      <w:r w:rsidRPr="00105F40">
        <w:rPr>
          <w:sz w:val="24"/>
          <w:szCs w:val="24"/>
        </w:rPr>
        <w:lastRenderedPageBreak/>
        <w:t>оформления публичного выступления с учётом его цели, особенностей адресата, ситуации общения.</w:t>
      </w:r>
    </w:p>
    <w:p w:rsidR="00BA3FD6" w:rsidRPr="00105F40" w:rsidRDefault="00F70A16" w:rsidP="001137E5">
      <w:pPr>
        <w:pStyle w:val="24"/>
        <w:shd w:val="clear" w:color="auto" w:fill="auto"/>
        <w:tabs>
          <w:tab w:val="left" w:pos="1591"/>
          <w:tab w:val="left" w:pos="2268"/>
        </w:tabs>
        <w:spacing w:line="240" w:lineRule="auto"/>
        <w:ind w:right="227" w:firstLine="284"/>
        <w:jc w:val="both"/>
        <w:rPr>
          <w:sz w:val="24"/>
          <w:szCs w:val="24"/>
        </w:rPr>
      </w:pPr>
      <w:r w:rsidRPr="00105F40">
        <w:rPr>
          <w:sz w:val="24"/>
          <w:szCs w:val="24"/>
        </w:rPr>
        <w:t>Текст. Информационно-смысловая переработка текста.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Текст, его основные признаки (повторение, обобщение).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Логико-смысловые отношения между предложениями в тексте (общее представление).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Информативность текста. Виды информации в тексте. Информационно</w:t>
      </w:r>
      <w:r w:rsidRPr="00105F40">
        <w:rPr>
          <w:sz w:val="24"/>
          <w:szCs w:val="24"/>
        </w:rPr>
        <w:softHyphen/>
        <w:t>смысловая переработка прочитанного текста, включая гипертекст, графику, инфографику и другие, и прослушанного текста.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План. Тезисы. Конспект. Реферат. Аннотация. Отзыв. Рецензия.</w:t>
      </w:r>
    </w:p>
    <w:p w:rsidR="00BA3FD6" w:rsidRPr="00105F40" w:rsidRDefault="00F70A16" w:rsidP="005631C5">
      <w:pPr>
        <w:pStyle w:val="24"/>
        <w:shd w:val="clear" w:color="auto" w:fill="auto"/>
        <w:tabs>
          <w:tab w:val="left" w:pos="1385"/>
          <w:tab w:val="left" w:pos="2268"/>
        </w:tabs>
        <w:spacing w:line="240" w:lineRule="auto"/>
        <w:ind w:right="227" w:firstLine="284"/>
        <w:jc w:val="center"/>
        <w:rPr>
          <w:b/>
          <w:sz w:val="24"/>
          <w:szCs w:val="24"/>
        </w:rPr>
      </w:pPr>
      <w:r w:rsidRPr="00105F40">
        <w:rPr>
          <w:b/>
          <w:sz w:val="24"/>
          <w:szCs w:val="24"/>
        </w:rPr>
        <w:t>Содержание обучения в 11 классе.</w:t>
      </w:r>
    </w:p>
    <w:p w:rsidR="00BA3FD6" w:rsidRPr="00105F40" w:rsidRDefault="00F70A16" w:rsidP="001137E5">
      <w:pPr>
        <w:pStyle w:val="24"/>
        <w:shd w:val="clear" w:color="auto" w:fill="auto"/>
        <w:tabs>
          <w:tab w:val="left" w:pos="1586"/>
          <w:tab w:val="left" w:pos="2268"/>
        </w:tabs>
        <w:spacing w:line="240" w:lineRule="auto"/>
        <w:ind w:right="227" w:firstLine="284"/>
        <w:jc w:val="both"/>
        <w:rPr>
          <w:sz w:val="24"/>
          <w:szCs w:val="24"/>
        </w:rPr>
      </w:pPr>
      <w:r w:rsidRPr="00105F40">
        <w:rPr>
          <w:sz w:val="24"/>
          <w:szCs w:val="24"/>
        </w:rPr>
        <w:t>Общие сведения о языке.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BA3FD6" w:rsidRPr="00105F40" w:rsidRDefault="00F70A16" w:rsidP="001137E5">
      <w:pPr>
        <w:pStyle w:val="24"/>
        <w:shd w:val="clear" w:color="auto" w:fill="auto"/>
        <w:tabs>
          <w:tab w:val="left" w:pos="1586"/>
          <w:tab w:val="left" w:pos="2268"/>
        </w:tabs>
        <w:spacing w:line="240" w:lineRule="auto"/>
        <w:ind w:right="227" w:firstLine="284"/>
        <w:jc w:val="both"/>
        <w:rPr>
          <w:sz w:val="24"/>
          <w:szCs w:val="24"/>
        </w:rPr>
      </w:pPr>
      <w:r w:rsidRPr="00105F40">
        <w:rPr>
          <w:sz w:val="24"/>
          <w:szCs w:val="24"/>
        </w:rPr>
        <w:t>Язык и речь. Культура речи.</w:t>
      </w:r>
    </w:p>
    <w:p w:rsidR="00BA3FD6" w:rsidRPr="00105F40" w:rsidRDefault="00F70A16" w:rsidP="001137E5">
      <w:pPr>
        <w:pStyle w:val="24"/>
        <w:shd w:val="clear" w:color="auto" w:fill="auto"/>
        <w:tabs>
          <w:tab w:val="left" w:pos="1586"/>
          <w:tab w:val="left" w:pos="2268"/>
        </w:tabs>
        <w:spacing w:line="240" w:lineRule="auto"/>
        <w:ind w:right="227" w:firstLine="284"/>
        <w:jc w:val="both"/>
        <w:rPr>
          <w:sz w:val="24"/>
          <w:szCs w:val="24"/>
        </w:rPr>
      </w:pPr>
      <w:r w:rsidRPr="00105F40">
        <w:rPr>
          <w:sz w:val="24"/>
          <w:szCs w:val="24"/>
        </w:rPr>
        <w:t>Синтаксис. Синтаксические нормы.</w:t>
      </w:r>
    </w:p>
    <w:p w:rsidR="00BA3FD6" w:rsidRPr="00105F40" w:rsidRDefault="00F70A16" w:rsidP="001137E5">
      <w:pPr>
        <w:pStyle w:val="24"/>
        <w:shd w:val="clear" w:color="auto" w:fill="auto"/>
        <w:tabs>
          <w:tab w:val="left" w:pos="1769"/>
          <w:tab w:val="left" w:pos="2268"/>
        </w:tabs>
        <w:spacing w:line="240" w:lineRule="auto"/>
        <w:ind w:right="227" w:firstLine="284"/>
        <w:jc w:val="both"/>
        <w:rPr>
          <w:sz w:val="24"/>
          <w:szCs w:val="24"/>
        </w:rPr>
      </w:pPr>
      <w:r w:rsidRPr="00105F40">
        <w:rPr>
          <w:sz w:val="24"/>
          <w:szCs w:val="24"/>
        </w:rPr>
        <w:t>Синтаксис как раздел лингвистики (повторение, обобщение). Синтаксический анализ словосочетания и предложения.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BA3FD6" w:rsidRPr="00105F40" w:rsidRDefault="00F70A16" w:rsidP="001137E5">
      <w:pPr>
        <w:pStyle w:val="24"/>
        <w:shd w:val="clear" w:color="auto" w:fill="auto"/>
        <w:tabs>
          <w:tab w:val="left" w:pos="1769"/>
          <w:tab w:val="left" w:pos="2268"/>
        </w:tabs>
        <w:spacing w:line="240" w:lineRule="auto"/>
        <w:ind w:right="227" w:firstLine="284"/>
        <w:jc w:val="both"/>
        <w:rPr>
          <w:sz w:val="24"/>
          <w:szCs w:val="24"/>
        </w:rPr>
      </w:pPr>
      <w:r w:rsidRPr="00105F40">
        <w:rPr>
          <w:sz w:val="24"/>
          <w:szCs w:val="24"/>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нормы управления: правильный выбор падежной или предложно- падежной формы управляемого слова.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нормы употребления однородных членов предложения.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нормы употребления причастных и деепричастных оборотов.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нормы построения сложных предложений.</w:t>
      </w:r>
    </w:p>
    <w:p w:rsidR="00BA3FD6" w:rsidRPr="00105F40" w:rsidRDefault="00F70A16" w:rsidP="001137E5">
      <w:pPr>
        <w:pStyle w:val="24"/>
        <w:shd w:val="clear" w:color="auto" w:fill="auto"/>
        <w:tabs>
          <w:tab w:val="left" w:pos="1622"/>
          <w:tab w:val="left" w:pos="2268"/>
        </w:tabs>
        <w:spacing w:line="240" w:lineRule="auto"/>
        <w:ind w:right="227" w:firstLine="284"/>
        <w:jc w:val="both"/>
        <w:rPr>
          <w:sz w:val="24"/>
          <w:szCs w:val="24"/>
        </w:rPr>
      </w:pPr>
      <w:r w:rsidRPr="00105F40">
        <w:rPr>
          <w:sz w:val="24"/>
          <w:szCs w:val="24"/>
        </w:rPr>
        <w:t>Пунктуация. Основные правила пунктуации.</w:t>
      </w:r>
    </w:p>
    <w:p w:rsidR="00BA3FD6" w:rsidRPr="00105F40" w:rsidRDefault="00F70A16" w:rsidP="001137E5">
      <w:pPr>
        <w:pStyle w:val="24"/>
        <w:shd w:val="clear" w:color="auto" w:fill="auto"/>
        <w:tabs>
          <w:tab w:val="left" w:pos="1789"/>
          <w:tab w:val="left" w:pos="2268"/>
        </w:tabs>
        <w:spacing w:line="240" w:lineRule="auto"/>
        <w:ind w:right="227" w:firstLine="284"/>
        <w:jc w:val="both"/>
        <w:rPr>
          <w:sz w:val="24"/>
          <w:szCs w:val="24"/>
        </w:rPr>
      </w:pPr>
      <w:r w:rsidRPr="00105F40">
        <w:rPr>
          <w:sz w:val="24"/>
          <w:szCs w:val="24"/>
        </w:rPr>
        <w:t>Пунктуация как раздел лингвистики (повторение, обобщение). Пунктуационный анализ предложения.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BA3FD6" w:rsidRPr="00105F40" w:rsidRDefault="00F70A16" w:rsidP="001137E5">
      <w:pPr>
        <w:pStyle w:val="24"/>
        <w:shd w:val="clear" w:color="auto" w:fill="auto"/>
        <w:tabs>
          <w:tab w:val="left" w:pos="1784"/>
          <w:tab w:val="left" w:pos="2268"/>
        </w:tabs>
        <w:spacing w:line="240" w:lineRule="auto"/>
        <w:ind w:right="227" w:firstLine="284"/>
        <w:jc w:val="both"/>
        <w:rPr>
          <w:sz w:val="24"/>
          <w:szCs w:val="24"/>
        </w:rPr>
      </w:pPr>
      <w:r w:rsidRPr="00105F40">
        <w:rPr>
          <w:sz w:val="24"/>
          <w:szCs w:val="24"/>
        </w:rPr>
        <w:t>Знаки препинания и их функции. Знаки препинания между подлежащим и сказуемым.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Знаки препинания в предложениях с однородными членами.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Знаки препинания при обособлении.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Знаки препинания в предложениях с вводными конструкциями, обращениями, междометиями.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Знаки препинания в сложном предложении.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Знаки препинания в сложном предложении с разными видами связи.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Знаки препинания при передаче чужой речи.</w:t>
      </w:r>
    </w:p>
    <w:p w:rsidR="00BA3FD6" w:rsidRPr="00105F40" w:rsidRDefault="00F70A16" w:rsidP="001137E5">
      <w:pPr>
        <w:pStyle w:val="24"/>
        <w:shd w:val="clear" w:color="auto" w:fill="auto"/>
        <w:tabs>
          <w:tab w:val="left" w:pos="1622"/>
          <w:tab w:val="left" w:pos="2268"/>
        </w:tabs>
        <w:spacing w:line="240" w:lineRule="auto"/>
        <w:ind w:right="227" w:firstLine="284"/>
        <w:jc w:val="both"/>
        <w:rPr>
          <w:sz w:val="24"/>
          <w:szCs w:val="24"/>
        </w:rPr>
      </w:pPr>
      <w:r w:rsidRPr="00105F40">
        <w:rPr>
          <w:sz w:val="24"/>
          <w:szCs w:val="24"/>
        </w:rPr>
        <w:t>Функциональная стилистика. Культура речи.</w:t>
      </w:r>
    </w:p>
    <w:p w:rsidR="00BA3FD6" w:rsidRPr="00105F40" w:rsidRDefault="00F70A16" w:rsidP="001137E5">
      <w:pPr>
        <w:pStyle w:val="24"/>
        <w:shd w:val="clear" w:color="auto" w:fill="auto"/>
        <w:tabs>
          <w:tab w:val="left" w:pos="1779"/>
          <w:tab w:val="left" w:pos="2268"/>
        </w:tabs>
        <w:spacing w:line="240" w:lineRule="auto"/>
        <w:ind w:right="227" w:firstLine="284"/>
        <w:jc w:val="both"/>
        <w:rPr>
          <w:sz w:val="24"/>
          <w:szCs w:val="24"/>
        </w:rPr>
      </w:pPr>
      <w:r w:rsidRPr="00105F40">
        <w:rPr>
          <w:sz w:val="24"/>
          <w:szCs w:val="24"/>
        </w:rPr>
        <w:t>Функциональная стилистика как раздел лингвистики. Стилистическая норма (повторение, обобщение).</w:t>
      </w:r>
    </w:p>
    <w:p w:rsidR="00BA3FD6" w:rsidRPr="00105F40" w:rsidRDefault="00F70A16" w:rsidP="001137E5">
      <w:pPr>
        <w:pStyle w:val="24"/>
        <w:shd w:val="clear" w:color="auto" w:fill="auto"/>
        <w:tabs>
          <w:tab w:val="left" w:pos="1798"/>
          <w:tab w:val="left" w:pos="2268"/>
        </w:tabs>
        <w:spacing w:line="240" w:lineRule="auto"/>
        <w:ind w:right="227" w:firstLine="284"/>
        <w:jc w:val="both"/>
        <w:rPr>
          <w:sz w:val="24"/>
          <w:szCs w:val="24"/>
        </w:rPr>
      </w:pPr>
      <w:r w:rsidRPr="00105F40">
        <w:rPr>
          <w:sz w:val="24"/>
          <w:szCs w:val="24"/>
        </w:rPr>
        <w:t>Разговорная речь, сферы её использования, назначение. Основные</w:t>
      </w:r>
    </w:p>
    <w:p w:rsidR="00BA3FD6" w:rsidRPr="00105F40" w:rsidRDefault="00F70A16" w:rsidP="001137E5">
      <w:pPr>
        <w:pStyle w:val="24"/>
        <w:shd w:val="clear" w:color="auto" w:fill="auto"/>
        <w:tabs>
          <w:tab w:val="left" w:pos="2268"/>
          <w:tab w:val="left" w:pos="5050"/>
        </w:tabs>
        <w:spacing w:line="240" w:lineRule="auto"/>
        <w:ind w:right="227" w:firstLine="284"/>
        <w:jc w:val="both"/>
        <w:rPr>
          <w:sz w:val="24"/>
          <w:szCs w:val="24"/>
        </w:rPr>
      </w:pPr>
      <w:r w:rsidRPr="00105F40">
        <w:rPr>
          <w:sz w:val="24"/>
          <w:szCs w:val="24"/>
        </w:rPr>
        <w:t>признаки разговорной речи:</w:t>
      </w:r>
      <w:r w:rsidR="003337B4" w:rsidRPr="00105F40">
        <w:rPr>
          <w:sz w:val="24"/>
          <w:szCs w:val="24"/>
        </w:rPr>
        <w:t xml:space="preserve"> </w:t>
      </w:r>
      <w:r w:rsidRPr="00105F40">
        <w:rPr>
          <w:sz w:val="24"/>
          <w:szCs w:val="24"/>
        </w:rPr>
        <w:t>неофициальность, экспрессивность,</w:t>
      </w:r>
      <w:r w:rsidR="003337B4" w:rsidRPr="00105F40">
        <w:rPr>
          <w:sz w:val="24"/>
          <w:szCs w:val="24"/>
        </w:rPr>
        <w:t xml:space="preserve"> </w:t>
      </w:r>
      <w:r w:rsidRPr="00105F40">
        <w:rPr>
          <w:sz w:val="24"/>
          <w:szCs w:val="24"/>
        </w:rPr>
        <w:t xml:space="preserve">неподготовленность, </w:t>
      </w:r>
      <w:r w:rsidRPr="00105F40">
        <w:rPr>
          <w:sz w:val="24"/>
          <w:szCs w:val="24"/>
        </w:rPr>
        <w:lastRenderedPageBreak/>
        <w:t>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BA3FD6" w:rsidRPr="00105F40" w:rsidRDefault="00F70A16" w:rsidP="001137E5">
      <w:pPr>
        <w:pStyle w:val="24"/>
        <w:shd w:val="clear" w:color="auto" w:fill="auto"/>
        <w:tabs>
          <w:tab w:val="left" w:pos="1738"/>
          <w:tab w:val="left" w:pos="2268"/>
        </w:tabs>
        <w:spacing w:line="240" w:lineRule="auto"/>
        <w:ind w:right="227" w:firstLine="284"/>
        <w:jc w:val="both"/>
        <w:rPr>
          <w:sz w:val="24"/>
          <w:szCs w:val="24"/>
        </w:rPr>
      </w:pPr>
      <w:r w:rsidRPr="00105F40">
        <w:rPr>
          <w:sz w:val="24"/>
          <w:szCs w:val="24"/>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BA3FD6" w:rsidRPr="00105F40" w:rsidRDefault="00F70A16" w:rsidP="001137E5">
      <w:pPr>
        <w:pStyle w:val="24"/>
        <w:shd w:val="clear" w:color="auto" w:fill="auto"/>
        <w:tabs>
          <w:tab w:val="left" w:pos="1738"/>
          <w:tab w:val="left" w:pos="2268"/>
        </w:tabs>
        <w:spacing w:line="240" w:lineRule="auto"/>
        <w:ind w:right="227" w:firstLine="284"/>
        <w:jc w:val="both"/>
        <w:rPr>
          <w:sz w:val="24"/>
          <w:szCs w:val="24"/>
        </w:rPr>
      </w:pPr>
      <w:r w:rsidRPr="00105F40">
        <w:rPr>
          <w:sz w:val="24"/>
          <w:szCs w:val="24"/>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BA3FD6" w:rsidRPr="00105F40" w:rsidRDefault="00F70A16" w:rsidP="001137E5">
      <w:pPr>
        <w:pStyle w:val="24"/>
        <w:shd w:val="clear" w:color="auto" w:fill="auto"/>
        <w:tabs>
          <w:tab w:val="left" w:pos="1738"/>
          <w:tab w:val="left" w:pos="2268"/>
        </w:tabs>
        <w:spacing w:line="240" w:lineRule="auto"/>
        <w:ind w:right="227" w:firstLine="284"/>
        <w:jc w:val="both"/>
        <w:rPr>
          <w:sz w:val="24"/>
          <w:szCs w:val="24"/>
        </w:rPr>
      </w:pPr>
      <w:r w:rsidRPr="00105F40">
        <w:rPr>
          <w:sz w:val="24"/>
          <w:szCs w:val="24"/>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BA3FD6" w:rsidRPr="00105F40" w:rsidRDefault="00F70A16" w:rsidP="001137E5">
      <w:pPr>
        <w:pStyle w:val="24"/>
        <w:shd w:val="clear" w:color="auto" w:fill="auto"/>
        <w:tabs>
          <w:tab w:val="left" w:pos="1773"/>
          <w:tab w:val="left" w:pos="2268"/>
        </w:tabs>
        <w:spacing w:line="240" w:lineRule="auto"/>
        <w:ind w:right="227" w:firstLine="284"/>
        <w:jc w:val="both"/>
        <w:rPr>
          <w:sz w:val="24"/>
          <w:szCs w:val="24"/>
        </w:rPr>
      </w:pPr>
      <w:r w:rsidRPr="00105F40">
        <w:rPr>
          <w:sz w:val="24"/>
          <w:szCs w:val="24"/>
        </w:rPr>
        <w:t>Язык художественной литературы и его отличие от других</w:t>
      </w:r>
    </w:p>
    <w:p w:rsidR="00BA3FD6" w:rsidRPr="00105F40" w:rsidRDefault="00F70A16" w:rsidP="001137E5">
      <w:pPr>
        <w:pStyle w:val="24"/>
        <w:shd w:val="clear" w:color="auto" w:fill="auto"/>
        <w:tabs>
          <w:tab w:val="left" w:pos="2268"/>
          <w:tab w:val="left" w:pos="3648"/>
          <w:tab w:val="left" w:pos="4848"/>
          <w:tab w:val="left" w:pos="7968"/>
        </w:tabs>
        <w:spacing w:line="240" w:lineRule="auto"/>
        <w:ind w:right="227" w:firstLine="284"/>
        <w:jc w:val="both"/>
        <w:rPr>
          <w:sz w:val="24"/>
          <w:szCs w:val="24"/>
        </w:rPr>
      </w:pPr>
      <w:r w:rsidRPr="00105F40">
        <w:rPr>
          <w:sz w:val="24"/>
          <w:szCs w:val="24"/>
        </w:rPr>
        <w:t>функциональных разновидностей языка (повторение, обобщение). Основные признаки художественной</w:t>
      </w:r>
      <w:r w:rsidRPr="00105F40">
        <w:rPr>
          <w:sz w:val="24"/>
          <w:szCs w:val="24"/>
        </w:rPr>
        <w:tab/>
        <w:t>речи:</w:t>
      </w:r>
      <w:r w:rsidRPr="00105F40">
        <w:rPr>
          <w:sz w:val="24"/>
          <w:szCs w:val="24"/>
        </w:rPr>
        <w:tab/>
        <w:t>образность, широкое</w:t>
      </w:r>
      <w:r w:rsidRPr="00105F40">
        <w:rPr>
          <w:sz w:val="24"/>
          <w:szCs w:val="24"/>
        </w:rPr>
        <w:tab/>
        <w:t>использование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изобразительно-выразительных средств, языковых средств других функциональных разновидностей языка.</w:t>
      </w:r>
    </w:p>
    <w:p w:rsidR="00BA3FD6" w:rsidRPr="00105F40" w:rsidRDefault="00F70A16" w:rsidP="005631C5">
      <w:pPr>
        <w:pStyle w:val="24"/>
        <w:shd w:val="clear" w:color="auto" w:fill="auto"/>
        <w:tabs>
          <w:tab w:val="left" w:pos="1330"/>
          <w:tab w:val="left" w:pos="2268"/>
        </w:tabs>
        <w:spacing w:line="240" w:lineRule="auto"/>
        <w:ind w:right="227" w:firstLine="284"/>
        <w:jc w:val="center"/>
        <w:rPr>
          <w:b/>
          <w:sz w:val="24"/>
          <w:szCs w:val="24"/>
        </w:rPr>
      </w:pPr>
      <w:r w:rsidRPr="00105F40">
        <w:rPr>
          <w:b/>
          <w:sz w:val="24"/>
          <w:szCs w:val="24"/>
        </w:rPr>
        <w:t>Планируемые результаты освоения программы по русскому языку на уровне среднего общего образования.</w:t>
      </w:r>
    </w:p>
    <w:p w:rsidR="00BA3FD6" w:rsidRPr="00105F40" w:rsidRDefault="00F70A16" w:rsidP="001137E5">
      <w:pPr>
        <w:pStyle w:val="24"/>
        <w:shd w:val="clear" w:color="auto" w:fill="auto"/>
        <w:tabs>
          <w:tab w:val="left" w:pos="826"/>
          <w:tab w:val="left" w:pos="2268"/>
        </w:tabs>
        <w:spacing w:line="240" w:lineRule="auto"/>
        <w:ind w:right="227" w:firstLine="284"/>
        <w:jc w:val="both"/>
        <w:rPr>
          <w:sz w:val="24"/>
          <w:szCs w:val="24"/>
        </w:rPr>
      </w:pPr>
      <w:r w:rsidRPr="00105F40">
        <w:rPr>
          <w:sz w:val="24"/>
          <w:szCs w:val="24"/>
        </w:rPr>
        <w:t>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A3FD6" w:rsidRPr="00105F40" w:rsidRDefault="00F70A16" w:rsidP="001137E5">
      <w:pPr>
        <w:pStyle w:val="24"/>
        <w:shd w:val="clear" w:color="auto" w:fill="auto"/>
        <w:tabs>
          <w:tab w:val="left" w:pos="1537"/>
          <w:tab w:val="left" w:pos="2268"/>
        </w:tabs>
        <w:spacing w:line="240" w:lineRule="auto"/>
        <w:ind w:right="227" w:firstLine="284"/>
        <w:jc w:val="both"/>
        <w:rPr>
          <w:sz w:val="24"/>
          <w:szCs w:val="24"/>
        </w:rPr>
      </w:pPr>
      <w:r w:rsidRPr="00105F40">
        <w:rPr>
          <w:sz w:val="24"/>
          <w:szCs w:val="24"/>
        </w:rPr>
        <w:t>В результате изучения русского языка на уровне среднего общего образования у обучающегося будут сформированы следующие личностные результаты:</w:t>
      </w:r>
    </w:p>
    <w:p w:rsidR="00BA3FD6" w:rsidRPr="00105F40" w:rsidRDefault="00F70A16" w:rsidP="006D76FC">
      <w:pPr>
        <w:pStyle w:val="24"/>
        <w:numPr>
          <w:ilvl w:val="0"/>
          <w:numId w:val="1"/>
        </w:numPr>
        <w:shd w:val="clear" w:color="auto" w:fill="auto"/>
        <w:tabs>
          <w:tab w:val="left" w:pos="1042"/>
          <w:tab w:val="left" w:pos="2268"/>
        </w:tabs>
        <w:spacing w:line="240" w:lineRule="auto"/>
        <w:ind w:right="227" w:firstLine="284"/>
        <w:jc w:val="both"/>
        <w:rPr>
          <w:sz w:val="24"/>
          <w:szCs w:val="24"/>
        </w:rPr>
      </w:pPr>
      <w:r w:rsidRPr="00105F40">
        <w:rPr>
          <w:sz w:val="24"/>
          <w:szCs w:val="24"/>
        </w:rPr>
        <w:t>гражданского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гражданской позиции обучающегося как активного и ответственного члена российского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своих конституционных прав и обязанностей, уважение закона и правопорядка;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взаимодействовать с социальными институтами в соответствии с их функциями и назначением;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гуманитарной и волонтёрской деятельности;</w:t>
      </w:r>
    </w:p>
    <w:p w:rsidR="00BA3FD6" w:rsidRPr="00105F40" w:rsidRDefault="00F70A16" w:rsidP="006D76FC">
      <w:pPr>
        <w:pStyle w:val="24"/>
        <w:numPr>
          <w:ilvl w:val="0"/>
          <w:numId w:val="1"/>
        </w:numPr>
        <w:shd w:val="clear" w:color="auto" w:fill="auto"/>
        <w:tabs>
          <w:tab w:val="left" w:pos="1062"/>
          <w:tab w:val="left" w:pos="2268"/>
        </w:tabs>
        <w:spacing w:line="240" w:lineRule="auto"/>
        <w:ind w:right="227" w:firstLine="284"/>
        <w:jc w:val="both"/>
        <w:rPr>
          <w:sz w:val="24"/>
          <w:szCs w:val="24"/>
        </w:rPr>
      </w:pPr>
      <w:r w:rsidRPr="00105F40">
        <w:rPr>
          <w:sz w:val="24"/>
          <w:szCs w:val="24"/>
        </w:rPr>
        <w:t>патриотического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идейная убеждённость, готовность к служению Отечеству и его защите, ответственность за его судьбу;</w:t>
      </w:r>
    </w:p>
    <w:p w:rsidR="00BA3FD6" w:rsidRPr="00105F40" w:rsidRDefault="00F70A16" w:rsidP="006D76FC">
      <w:pPr>
        <w:pStyle w:val="24"/>
        <w:numPr>
          <w:ilvl w:val="0"/>
          <w:numId w:val="1"/>
        </w:numPr>
        <w:shd w:val="clear" w:color="auto" w:fill="auto"/>
        <w:tabs>
          <w:tab w:val="left" w:pos="1051"/>
          <w:tab w:val="left" w:pos="2268"/>
        </w:tabs>
        <w:spacing w:line="240" w:lineRule="auto"/>
        <w:ind w:right="227" w:firstLine="284"/>
        <w:jc w:val="both"/>
        <w:rPr>
          <w:sz w:val="24"/>
          <w:szCs w:val="24"/>
        </w:rPr>
      </w:pPr>
      <w:r w:rsidRPr="00105F40">
        <w:rPr>
          <w:sz w:val="24"/>
          <w:szCs w:val="24"/>
        </w:rPr>
        <w:t>духовно-нравственного воспитания: осознание</w:t>
      </w:r>
      <w:r w:rsidR="009E4A62" w:rsidRPr="00105F40">
        <w:rPr>
          <w:sz w:val="24"/>
          <w:szCs w:val="24"/>
        </w:rPr>
        <w:t xml:space="preserve"> духовных ценностей российского </w:t>
      </w:r>
      <w:r w:rsidRPr="00105F40">
        <w:rPr>
          <w:sz w:val="24"/>
          <w:szCs w:val="24"/>
        </w:rPr>
        <w:t>народа; сформированность нравственного сознания, норм этичного поведения; способность оценивать ситуацию и принимать осознанные решения,</w:t>
      </w:r>
      <w:r w:rsidR="009E4A62" w:rsidRPr="00105F40">
        <w:rPr>
          <w:sz w:val="24"/>
          <w:szCs w:val="24"/>
        </w:rPr>
        <w:t xml:space="preserve"> </w:t>
      </w:r>
      <w:r w:rsidRPr="00105F40">
        <w:rPr>
          <w:sz w:val="24"/>
          <w:szCs w:val="24"/>
        </w:rPr>
        <w:t>ориентируясь на морально-нравственные нормы и ценности;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A3FD6" w:rsidRPr="00105F40" w:rsidRDefault="00F70A16" w:rsidP="006D76FC">
      <w:pPr>
        <w:pStyle w:val="24"/>
        <w:numPr>
          <w:ilvl w:val="0"/>
          <w:numId w:val="1"/>
        </w:numPr>
        <w:shd w:val="clear" w:color="auto" w:fill="auto"/>
        <w:tabs>
          <w:tab w:val="left" w:pos="1051"/>
          <w:tab w:val="left" w:pos="2268"/>
        </w:tabs>
        <w:spacing w:line="240" w:lineRule="auto"/>
        <w:ind w:right="227" w:firstLine="284"/>
        <w:jc w:val="both"/>
        <w:rPr>
          <w:sz w:val="24"/>
          <w:szCs w:val="24"/>
        </w:rPr>
      </w:pPr>
      <w:r w:rsidRPr="00105F40">
        <w:rPr>
          <w:sz w:val="24"/>
          <w:szCs w:val="24"/>
        </w:rPr>
        <w:t>эстетического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r w:rsidR="009E4A62" w:rsidRPr="00105F40">
        <w:rPr>
          <w:sz w:val="24"/>
          <w:szCs w:val="24"/>
        </w:rPr>
        <w:t xml:space="preserve"> </w:t>
      </w:r>
      <w:r w:rsidRPr="00105F40">
        <w:rPr>
          <w:sz w:val="24"/>
          <w:szCs w:val="24"/>
        </w:rPr>
        <w:t xml:space="preserve"> физического воспитания, формирования культуры здоровья и эмоционального благополучия: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здорового и безопасного образа жизни, ответственного отношения к своему здоровью;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потребность в физическом совершенствовании, занятиях спортивно- оздоровительной деятельностью;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активное неприятие вредных привычек и иных форм причинения вреда физическому и психическому здоровью;</w:t>
      </w:r>
    </w:p>
    <w:p w:rsidR="00BA3FD6" w:rsidRPr="00105F40" w:rsidRDefault="00F70A16" w:rsidP="006D76FC">
      <w:pPr>
        <w:pStyle w:val="24"/>
        <w:numPr>
          <w:ilvl w:val="0"/>
          <w:numId w:val="2"/>
        </w:numPr>
        <w:shd w:val="clear" w:color="auto" w:fill="auto"/>
        <w:tabs>
          <w:tab w:val="left" w:pos="1120"/>
          <w:tab w:val="left" w:pos="2268"/>
        </w:tabs>
        <w:spacing w:line="240" w:lineRule="auto"/>
        <w:ind w:right="227" w:firstLine="284"/>
        <w:jc w:val="both"/>
        <w:rPr>
          <w:sz w:val="24"/>
          <w:szCs w:val="24"/>
        </w:rPr>
      </w:pPr>
      <w:r w:rsidRPr="00105F40">
        <w:rPr>
          <w:sz w:val="24"/>
          <w:szCs w:val="24"/>
        </w:rPr>
        <w:t>трудового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труду, осознание ценности мастерства, трудолюбие;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и способность к образованию и самообразованию на протяжении всей жизни;</w:t>
      </w:r>
    </w:p>
    <w:p w:rsidR="00BA3FD6" w:rsidRPr="00105F40" w:rsidRDefault="00F70A16" w:rsidP="006D76FC">
      <w:pPr>
        <w:pStyle w:val="24"/>
        <w:numPr>
          <w:ilvl w:val="0"/>
          <w:numId w:val="2"/>
        </w:numPr>
        <w:shd w:val="clear" w:color="auto" w:fill="auto"/>
        <w:tabs>
          <w:tab w:val="left" w:pos="1120"/>
          <w:tab w:val="left" w:pos="2268"/>
        </w:tabs>
        <w:spacing w:line="240" w:lineRule="auto"/>
        <w:ind w:right="227" w:firstLine="284"/>
        <w:jc w:val="both"/>
        <w:rPr>
          <w:sz w:val="24"/>
          <w:szCs w:val="24"/>
        </w:rPr>
      </w:pPr>
      <w:r w:rsidRPr="00105F40">
        <w:rPr>
          <w:sz w:val="24"/>
          <w:szCs w:val="24"/>
        </w:rPr>
        <w:t>экологического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планирование и осуществление действий в окружающей среде на основе знания целей устойчивого развития человечества;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расширение опыта деятельности экологической направленности;</w:t>
      </w:r>
    </w:p>
    <w:p w:rsidR="00BA3FD6" w:rsidRPr="00105F40" w:rsidRDefault="00F70A16" w:rsidP="006D76FC">
      <w:pPr>
        <w:pStyle w:val="24"/>
        <w:numPr>
          <w:ilvl w:val="0"/>
          <w:numId w:val="2"/>
        </w:numPr>
        <w:shd w:val="clear" w:color="auto" w:fill="auto"/>
        <w:tabs>
          <w:tab w:val="left" w:pos="400"/>
          <w:tab w:val="left" w:pos="2268"/>
        </w:tabs>
        <w:spacing w:line="240" w:lineRule="auto"/>
        <w:ind w:right="227" w:firstLine="284"/>
        <w:jc w:val="both"/>
        <w:rPr>
          <w:sz w:val="24"/>
          <w:szCs w:val="24"/>
        </w:rPr>
      </w:pPr>
      <w:r w:rsidRPr="00105F40">
        <w:rPr>
          <w:sz w:val="24"/>
          <w:szCs w:val="24"/>
        </w:rPr>
        <w:t>ценности научного познания: развития науки и общественной практики, основанного на диалоге культур, способствующего осознанию своего места в поликультурном мире;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совершенствование языковой и читательской культуры как средства взаимодействия между людьми и познания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ценности научной деятельности, готовность осуществлять учебно</w:t>
      </w:r>
      <w:r w:rsidRPr="00105F40">
        <w:rPr>
          <w:sz w:val="24"/>
          <w:szCs w:val="24"/>
        </w:rPr>
        <w:softHyphen/>
        <w:t>исследовательскую и проектную деятельность, в том числе по русскому языку, индивидуально и в группе.</w:t>
      </w:r>
    </w:p>
    <w:p w:rsidR="00BA3FD6" w:rsidRPr="00105F40" w:rsidRDefault="00F70A16" w:rsidP="001137E5">
      <w:pPr>
        <w:pStyle w:val="24"/>
        <w:shd w:val="clear" w:color="auto" w:fill="auto"/>
        <w:tabs>
          <w:tab w:val="left" w:pos="1537"/>
          <w:tab w:val="left" w:pos="2268"/>
        </w:tabs>
        <w:spacing w:line="240" w:lineRule="auto"/>
        <w:ind w:right="227" w:firstLine="284"/>
        <w:jc w:val="both"/>
        <w:rPr>
          <w:sz w:val="24"/>
          <w:szCs w:val="24"/>
        </w:rPr>
      </w:pPr>
      <w:r w:rsidRPr="00105F40">
        <w:rPr>
          <w:sz w:val="24"/>
          <w:szCs w:val="24"/>
        </w:rP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w:t>
      </w:r>
      <w:r w:rsidRPr="00105F40">
        <w:rPr>
          <w:sz w:val="24"/>
          <w:szCs w:val="24"/>
        </w:rPr>
        <w:lastRenderedPageBreak/>
        <w:t>собственной эмоциональной сферы, быть уверенным в себе;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BA3FD6" w:rsidRPr="00105F40" w:rsidRDefault="00F70A16" w:rsidP="001137E5">
      <w:pPr>
        <w:pStyle w:val="24"/>
        <w:shd w:val="clear" w:color="auto" w:fill="auto"/>
        <w:tabs>
          <w:tab w:val="left" w:pos="1542"/>
          <w:tab w:val="left" w:pos="2268"/>
        </w:tabs>
        <w:spacing w:line="240" w:lineRule="auto"/>
        <w:ind w:right="227" w:firstLine="284"/>
        <w:jc w:val="both"/>
        <w:rPr>
          <w:sz w:val="24"/>
          <w:szCs w:val="24"/>
        </w:rPr>
      </w:pPr>
      <w:r w:rsidRPr="00105F40">
        <w:rPr>
          <w:sz w:val="24"/>
          <w:szCs w:val="24"/>
        </w:rPr>
        <w:t>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Pr="00105F40" w:rsidRDefault="00F70A16" w:rsidP="001137E5">
      <w:pPr>
        <w:pStyle w:val="24"/>
        <w:shd w:val="clear" w:color="auto" w:fill="auto"/>
        <w:tabs>
          <w:tab w:val="left" w:pos="1738"/>
          <w:tab w:val="left" w:pos="2268"/>
        </w:tabs>
        <w:spacing w:line="240" w:lineRule="auto"/>
        <w:ind w:right="227" w:firstLine="284"/>
        <w:jc w:val="both"/>
        <w:rPr>
          <w:sz w:val="24"/>
          <w:szCs w:val="24"/>
        </w:rPr>
      </w:pPr>
      <w:r w:rsidRPr="00105F40">
        <w:rPr>
          <w:sz w:val="24"/>
          <w:szCs w:val="24"/>
        </w:rPr>
        <w:t>У обучающегося будут сформированы следующие базовые</w:t>
      </w:r>
      <w:r w:rsidR="00F10209" w:rsidRPr="00105F40">
        <w:rPr>
          <w:sz w:val="24"/>
          <w:szCs w:val="24"/>
        </w:rPr>
        <w:t xml:space="preserve"> </w:t>
      </w:r>
      <w:r w:rsidRPr="00105F40">
        <w:rPr>
          <w:sz w:val="24"/>
          <w:szCs w:val="24"/>
        </w:rPr>
        <w:t>логические действия как часть познавательных универсальных учебных действий:</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самостоятельно формулировать и актуализировать проблему, рассматривать её всесторонне;</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 смысловых типов, жанров;</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определять цели деятельности, задавать параметры и критерии их достижения;</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выявлять закономерности и противоречия языковых явлений, данных в наблюдении;</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разрабатывать план решения проблемы с учётом анализа имеющихся материальных и нематериальных ресурсов;</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вносить коррективы в деятельность, оценивать риски и соответствие результатов целям;</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развивать креативное мышление при решении жизненных проблем с учётом собственного речевого и читательского опыта.</w:t>
      </w:r>
    </w:p>
    <w:p w:rsidR="00BA3FD6" w:rsidRPr="00105F40" w:rsidRDefault="00F70A16" w:rsidP="001137E5">
      <w:pPr>
        <w:pStyle w:val="24"/>
        <w:shd w:val="clear" w:color="auto" w:fill="auto"/>
        <w:tabs>
          <w:tab w:val="left" w:pos="1734"/>
          <w:tab w:val="left" w:pos="2268"/>
        </w:tabs>
        <w:spacing w:line="240" w:lineRule="auto"/>
        <w:ind w:right="227" w:firstLine="284"/>
        <w:jc w:val="both"/>
        <w:rPr>
          <w:sz w:val="24"/>
          <w:szCs w:val="24"/>
        </w:rPr>
      </w:pPr>
      <w:r w:rsidRPr="00105F40">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осуществлять различные виды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ставить и формулировать собственные задачи в образовательной деятельности и разнообразных жизненных ситуациях;</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приобретённому опыту; уметь интегрировать знания из разных предметных областей; уметь переносить знания в практическую область жизнедеятельности, освоенные средства и способы действия - в профессиональную среду;</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выдвигать новые идеи, оригинальные подходы, предлагать альтернативные способы решения проблем.</w:t>
      </w:r>
    </w:p>
    <w:p w:rsidR="00BA3FD6" w:rsidRPr="00105F40" w:rsidRDefault="00F70A16" w:rsidP="001137E5">
      <w:pPr>
        <w:pStyle w:val="24"/>
        <w:shd w:val="clear" w:color="auto" w:fill="auto"/>
        <w:tabs>
          <w:tab w:val="left" w:pos="1729"/>
          <w:tab w:val="left" w:pos="2268"/>
        </w:tabs>
        <w:spacing w:line="240" w:lineRule="auto"/>
        <w:ind w:right="227" w:firstLine="284"/>
        <w:jc w:val="both"/>
        <w:rPr>
          <w:sz w:val="24"/>
          <w:szCs w:val="24"/>
        </w:rPr>
      </w:pPr>
      <w:r w:rsidRPr="00105F40">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w:t>
      </w:r>
      <w:r w:rsidR="00F70A16" w:rsidRPr="00105F40">
        <w:rPr>
          <w:sz w:val="24"/>
          <w:szCs w:val="24"/>
        </w:rPr>
        <w:lastRenderedPageBreak/>
        <w:t>информации различных видов и форм представления;</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оценивать достоверность, легитимность информации, её соответствие правовым и морально-этическим нормам;</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w:t>
      </w:r>
      <w:r w:rsidR="003337B4" w:rsidRPr="00105F40">
        <w:rPr>
          <w:sz w:val="24"/>
          <w:szCs w:val="24"/>
        </w:rPr>
        <w:t xml:space="preserve"> </w:t>
      </w:r>
      <w:r w:rsidR="00F70A16" w:rsidRPr="00105F40">
        <w:rPr>
          <w:sz w:val="24"/>
          <w:szCs w:val="24"/>
        </w:rPr>
        <w:t>безопасности;</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владеть навыками защиты личной информации, соблюдать требования информационной безопасности.</w:t>
      </w:r>
    </w:p>
    <w:p w:rsidR="00BA3FD6" w:rsidRPr="00105F40" w:rsidRDefault="00F70A16" w:rsidP="001137E5">
      <w:pPr>
        <w:pStyle w:val="24"/>
        <w:shd w:val="clear" w:color="auto" w:fill="auto"/>
        <w:tabs>
          <w:tab w:val="left" w:pos="1782"/>
          <w:tab w:val="left" w:pos="2268"/>
        </w:tabs>
        <w:spacing w:line="240" w:lineRule="auto"/>
        <w:ind w:right="227" w:firstLine="284"/>
        <w:jc w:val="both"/>
        <w:rPr>
          <w:sz w:val="24"/>
          <w:szCs w:val="24"/>
        </w:rPr>
      </w:pPr>
      <w:r w:rsidRPr="00105F40">
        <w:rPr>
          <w:sz w:val="24"/>
          <w:szCs w:val="24"/>
        </w:rPr>
        <w:t>У обучающегося будут сформированы умения общения как часть коммуникативных универсальных учебных действий:</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осуществлять коммуникацию во всех сферах жизни;</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владеть различными способами общения и взаимодействия; аргументированно вести диалог;</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развёрнуто, логично и корректно с точки зрения культуры речи излагать своё мнение, строить высказывание.</w:t>
      </w:r>
    </w:p>
    <w:p w:rsidR="00BA3FD6" w:rsidRPr="00105F40" w:rsidRDefault="00F70A16" w:rsidP="001137E5">
      <w:pPr>
        <w:pStyle w:val="24"/>
        <w:shd w:val="clear" w:color="auto" w:fill="auto"/>
        <w:tabs>
          <w:tab w:val="left" w:pos="1782"/>
          <w:tab w:val="left" w:pos="2268"/>
        </w:tabs>
        <w:spacing w:line="240" w:lineRule="auto"/>
        <w:ind w:right="227" w:firstLine="284"/>
        <w:jc w:val="both"/>
        <w:rPr>
          <w:sz w:val="24"/>
          <w:szCs w:val="24"/>
        </w:rPr>
      </w:pPr>
      <w:r w:rsidRPr="00105F40">
        <w:rPr>
          <w:sz w:val="24"/>
          <w:szCs w:val="24"/>
        </w:rPr>
        <w:t>У обучающегося будут сформированы умения самоорганизации как части регулятивных универсальных учебных действий:</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самостоятельно составлять план решения проблемы с учётом имеющихся ресурсов, собственных возможностей и предпочтений;</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расширять рамки учебного предмета на основе личных предпочтений;</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делать осознанный выбор, аргументировать его, брать ответственность за результаты выбора;</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оценивать приобретённый опыт;</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BA3FD6" w:rsidRPr="00105F40" w:rsidRDefault="00F70A16" w:rsidP="001137E5">
      <w:pPr>
        <w:pStyle w:val="24"/>
        <w:shd w:val="clear" w:color="auto" w:fill="auto"/>
        <w:tabs>
          <w:tab w:val="left" w:pos="1792"/>
          <w:tab w:val="left" w:pos="2268"/>
        </w:tabs>
        <w:spacing w:line="240" w:lineRule="auto"/>
        <w:ind w:right="227" w:firstLine="284"/>
        <w:jc w:val="both"/>
        <w:rPr>
          <w:sz w:val="24"/>
          <w:szCs w:val="24"/>
        </w:rPr>
      </w:pPr>
      <w:r w:rsidRPr="00105F40">
        <w:rPr>
          <w:sz w:val="24"/>
          <w:szCs w:val="24"/>
        </w:rPr>
        <w:t>У обучающегося будут сформированы умения самоконтроля, принятия себя и других как части регулятивных универсальных учебных действий:</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давать оценку новым ситуациям, вносить коррективы в деятельность, оценивать соответствие результатов целям;</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оценивать риски и своевременно принимать решение по их снижению; принимать себя, понимая свои недостатки и достоинства; принимать мотивы и аргументы других людей при анализе результатов деятельности;</w:t>
      </w:r>
    </w:p>
    <w:p w:rsidR="00F10209"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признавать своё право и право других на ошибку; </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развивать способность видеть мир с позиции другого человека.</w:t>
      </w:r>
    </w:p>
    <w:p w:rsidR="00BA3FD6" w:rsidRPr="00105F40" w:rsidRDefault="00F70A16" w:rsidP="001137E5">
      <w:pPr>
        <w:pStyle w:val="24"/>
        <w:shd w:val="clear" w:color="auto" w:fill="auto"/>
        <w:tabs>
          <w:tab w:val="left" w:pos="1736"/>
          <w:tab w:val="left" w:pos="2268"/>
        </w:tabs>
        <w:spacing w:line="240" w:lineRule="auto"/>
        <w:ind w:right="227" w:firstLine="284"/>
        <w:jc w:val="both"/>
        <w:rPr>
          <w:sz w:val="24"/>
          <w:szCs w:val="24"/>
        </w:rPr>
      </w:pPr>
      <w:r w:rsidRPr="00105F40">
        <w:rPr>
          <w:sz w:val="24"/>
          <w:szCs w:val="24"/>
        </w:rPr>
        <w:t>У обучающегося будут сформированы умения совместной деятельности:</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оценивать качество своего вклада и вклада каждого участника команды в общий результат по разработанным критериям;</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i/>
          <w:sz w:val="24"/>
          <w:szCs w:val="24"/>
        </w:rPr>
        <w:lastRenderedPageBreak/>
        <w:t>К концу обучения в 10 классе обучающийся получит следующие предметные результаты по отдельным темам программы по русскому языку</w:t>
      </w:r>
      <w:r w:rsidRPr="00105F40">
        <w:rPr>
          <w:sz w:val="24"/>
          <w:szCs w:val="24"/>
        </w:rPr>
        <w:t>:</w:t>
      </w:r>
    </w:p>
    <w:p w:rsidR="00BA3FD6" w:rsidRPr="00105F40" w:rsidRDefault="00F70A16" w:rsidP="001137E5">
      <w:pPr>
        <w:pStyle w:val="24"/>
        <w:shd w:val="clear" w:color="auto" w:fill="auto"/>
        <w:tabs>
          <w:tab w:val="left" w:pos="1740"/>
          <w:tab w:val="left" w:pos="2268"/>
        </w:tabs>
        <w:spacing w:line="240" w:lineRule="auto"/>
        <w:ind w:right="227" w:firstLine="284"/>
        <w:jc w:val="both"/>
        <w:rPr>
          <w:b/>
          <w:i/>
          <w:sz w:val="24"/>
          <w:szCs w:val="24"/>
        </w:rPr>
      </w:pPr>
      <w:r w:rsidRPr="00105F40">
        <w:rPr>
          <w:b/>
          <w:i/>
          <w:sz w:val="24"/>
          <w:szCs w:val="24"/>
        </w:rPr>
        <w:t>Общие сведения о языке.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представление о языке как знаковой системе, об основных функциях языка; о лингвистике как науке.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1 июня 2005 г. № 53-ФЗ «О государственном языке Российской Федерации», Закона Российской Федерации от 25 октября 1991 г. № 1807-1 «О языках народов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BA3FD6" w:rsidRPr="00105F40" w:rsidRDefault="00F70A16" w:rsidP="001137E5">
      <w:pPr>
        <w:pStyle w:val="24"/>
        <w:shd w:val="clear" w:color="auto" w:fill="auto"/>
        <w:tabs>
          <w:tab w:val="left" w:pos="1776"/>
          <w:tab w:val="left" w:pos="2268"/>
        </w:tabs>
        <w:spacing w:line="240" w:lineRule="auto"/>
        <w:ind w:right="227" w:firstLine="284"/>
        <w:jc w:val="both"/>
        <w:rPr>
          <w:b/>
          <w:i/>
          <w:sz w:val="24"/>
          <w:szCs w:val="24"/>
        </w:rPr>
      </w:pPr>
      <w:r w:rsidRPr="00105F40">
        <w:rPr>
          <w:b/>
          <w:i/>
          <w:sz w:val="24"/>
          <w:szCs w:val="24"/>
        </w:rPr>
        <w:t>Язык и речь. Культура речи.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представление о культуре речи как разделе лингвистики.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Комментировать нормативный, коммуникативный и этический аспекты культуры речи, приводить соответствующие примеры.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представление о языковой норме, её видах.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словари русского языка в учебной деятельности.</w:t>
      </w:r>
    </w:p>
    <w:p w:rsidR="00BA3FD6" w:rsidRPr="00105F40" w:rsidRDefault="00F70A16" w:rsidP="001137E5">
      <w:pPr>
        <w:pStyle w:val="24"/>
        <w:shd w:val="clear" w:color="auto" w:fill="auto"/>
        <w:tabs>
          <w:tab w:val="left" w:pos="1776"/>
          <w:tab w:val="left" w:pos="2268"/>
        </w:tabs>
        <w:spacing w:line="240" w:lineRule="auto"/>
        <w:ind w:right="227" w:firstLine="284"/>
        <w:jc w:val="both"/>
        <w:rPr>
          <w:b/>
          <w:i/>
          <w:sz w:val="24"/>
          <w:szCs w:val="24"/>
        </w:rPr>
      </w:pPr>
      <w:r w:rsidRPr="00105F40">
        <w:rPr>
          <w:b/>
          <w:i/>
          <w:sz w:val="24"/>
          <w:szCs w:val="24"/>
        </w:rPr>
        <w:t>Фонетика. Орфоэпия. Орфоэпические нормы.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Выполнять фонетический анализ слова.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изобразительно-выразительные средства фонетики в тексте.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Соблюдать основные произносительные и акцентологические нормы современного русского литературного языка.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орфоэпический словарь.</w:t>
      </w:r>
    </w:p>
    <w:p w:rsidR="00BA3FD6" w:rsidRPr="00105F40" w:rsidRDefault="00F70A16" w:rsidP="001137E5">
      <w:pPr>
        <w:pStyle w:val="24"/>
        <w:shd w:val="clear" w:color="auto" w:fill="auto"/>
        <w:tabs>
          <w:tab w:val="left" w:pos="1813"/>
          <w:tab w:val="left" w:pos="2268"/>
        </w:tabs>
        <w:spacing w:line="240" w:lineRule="auto"/>
        <w:ind w:right="227" w:firstLine="284"/>
        <w:jc w:val="both"/>
        <w:rPr>
          <w:b/>
          <w:i/>
          <w:sz w:val="24"/>
          <w:szCs w:val="24"/>
        </w:rPr>
      </w:pPr>
      <w:r w:rsidRPr="00105F40">
        <w:rPr>
          <w:b/>
          <w:i/>
          <w:sz w:val="24"/>
          <w:szCs w:val="24"/>
        </w:rPr>
        <w:t>Лексикология и фразеология. Лексические нормы.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Выполнять лексический анализ слова.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изобразительно-выразительные средства лексики.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Соблюдать лексические нормы.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BA3FD6" w:rsidRPr="00105F40" w:rsidRDefault="00F70A16" w:rsidP="001137E5">
      <w:pPr>
        <w:pStyle w:val="24"/>
        <w:shd w:val="clear" w:color="auto" w:fill="auto"/>
        <w:tabs>
          <w:tab w:val="left" w:pos="1813"/>
          <w:tab w:val="left" w:pos="2268"/>
        </w:tabs>
        <w:spacing w:line="240" w:lineRule="auto"/>
        <w:ind w:right="227" w:firstLine="284"/>
        <w:jc w:val="both"/>
        <w:rPr>
          <w:b/>
          <w:i/>
          <w:sz w:val="24"/>
          <w:szCs w:val="24"/>
        </w:rPr>
      </w:pPr>
      <w:r w:rsidRPr="00105F40">
        <w:rPr>
          <w:b/>
          <w:i/>
          <w:sz w:val="24"/>
          <w:szCs w:val="24"/>
        </w:rPr>
        <w:t>Морфемика и словообразование. Словообразовательные нормы.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Выполнять морфемный и словообразовательный анализ слова.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и характеризовать речевые высказывания (в том числе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собственные) с точки зрения особенностей употребления сложносокращённых слов (аббревиатур).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словообразовательный словарь.</w:t>
      </w:r>
    </w:p>
    <w:p w:rsidR="00BA3FD6" w:rsidRPr="00105F40" w:rsidRDefault="00F70A16" w:rsidP="001137E5">
      <w:pPr>
        <w:pStyle w:val="24"/>
        <w:shd w:val="clear" w:color="auto" w:fill="auto"/>
        <w:tabs>
          <w:tab w:val="left" w:pos="1813"/>
          <w:tab w:val="left" w:pos="2268"/>
        </w:tabs>
        <w:spacing w:line="240" w:lineRule="auto"/>
        <w:ind w:right="227" w:firstLine="284"/>
        <w:jc w:val="both"/>
        <w:rPr>
          <w:b/>
          <w:i/>
          <w:sz w:val="24"/>
          <w:szCs w:val="24"/>
        </w:rPr>
      </w:pPr>
      <w:r w:rsidRPr="00105F40">
        <w:rPr>
          <w:b/>
          <w:i/>
          <w:sz w:val="24"/>
          <w:szCs w:val="24"/>
        </w:rPr>
        <w:t>Морфология. Морфологические нормы.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Выполнять морфологический анализ слова.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особенности употребления в тексте слов разных частей речи.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и характеризовать высказывания (в том числе собственные) с точки зрения соблюдения морфологических норм современного русского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литературного языка.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Соблюдать морфологические нормы.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словарь грамматических трудностей, справочники.</w:t>
      </w:r>
    </w:p>
    <w:p w:rsidR="00BA3FD6" w:rsidRPr="00105F40" w:rsidRDefault="00F70A16" w:rsidP="001137E5">
      <w:pPr>
        <w:pStyle w:val="24"/>
        <w:shd w:val="clear" w:color="auto" w:fill="auto"/>
        <w:tabs>
          <w:tab w:val="left" w:pos="1797"/>
          <w:tab w:val="left" w:pos="2268"/>
        </w:tabs>
        <w:spacing w:line="240" w:lineRule="auto"/>
        <w:ind w:right="227" w:firstLine="284"/>
        <w:jc w:val="both"/>
        <w:rPr>
          <w:b/>
          <w:i/>
          <w:sz w:val="24"/>
          <w:szCs w:val="24"/>
        </w:rPr>
      </w:pPr>
      <w:r w:rsidRPr="00105F40">
        <w:rPr>
          <w:b/>
          <w:i/>
          <w:sz w:val="24"/>
          <w:szCs w:val="24"/>
        </w:rPr>
        <w:t>Орфография. Основные правила орфографии.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представление о принципах и разделах русской орфографии.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Выполнять орфографический анализ слова.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Соблюдать правила орфографии.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орфографический словарь.</w:t>
      </w:r>
    </w:p>
    <w:p w:rsidR="00BA3FD6" w:rsidRPr="00105F40" w:rsidRDefault="00F70A16" w:rsidP="001137E5">
      <w:pPr>
        <w:pStyle w:val="24"/>
        <w:shd w:val="clear" w:color="auto" w:fill="auto"/>
        <w:tabs>
          <w:tab w:val="left" w:pos="1797"/>
          <w:tab w:val="left" w:pos="2268"/>
        </w:tabs>
        <w:spacing w:line="240" w:lineRule="auto"/>
        <w:ind w:right="227" w:firstLine="284"/>
        <w:jc w:val="both"/>
        <w:rPr>
          <w:b/>
          <w:i/>
          <w:sz w:val="24"/>
          <w:szCs w:val="24"/>
        </w:rPr>
      </w:pPr>
      <w:r w:rsidRPr="00105F40">
        <w:rPr>
          <w:b/>
          <w:i/>
          <w:sz w:val="24"/>
          <w:szCs w:val="24"/>
        </w:rPr>
        <w:t>Речь. Речевое общение.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прослушанного или прочитанного текста для пересказа от 250 до 300 слов).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Употреблять языковые средства с учётом речевой ситуации.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Соблюдать в устной речи и на письме нормы современного русского литературного языка.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собственную и чужую речь с точки зрения точного, уместного и выразительного словоупотребления.</w:t>
      </w:r>
    </w:p>
    <w:p w:rsidR="00BA3FD6" w:rsidRPr="00105F40" w:rsidRDefault="00F70A16" w:rsidP="001137E5">
      <w:pPr>
        <w:pStyle w:val="24"/>
        <w:shd w:val="clear" w:color="auto" w:fill="auto"/>
        <w:tabs>
          <w:tab w:val="left" w:pos="1771"/>
          <w:tab w:val="left" w:pos="2268"/>
        </w:tabs>
        <w:spacing w:line="240" w:lineRule="auto"/>
        <w:ind w:right="227" w:firstLine="284"/>
        <w:jc w:val="both"/>
        <w:rPr>
          <w:b/>
          <w:i/>
          <w:sz w:val="24"/>
          <w:szCs w:val="24"/>
        </w:rPr>
      </w:pPr>
      <w:r w:rsidRPr="00105F40">
        <w:rPr>
          <w:b/>
          <w:i/>
          <w:sz w:val="24"/>
          <w:szCs w:val="24"/>
        </w:rPr>
        <w:t>Текст. Информационно-смысловая переработка текста.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Применять знания о тексте, его основных признаках, структуре и видах представленной в нём информации в речевой практике.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Выявлять логико-смысловые отношения между предложениями в тексте.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w:t>
      </w:r>
      <w:r w:rsidRPr="00105F40">
        <w:rPr>
          <w:sz w:val="24"/>
          <w:szCs w:val="24"/>
        </w:rPr>
        <w:lastRenderedPageBreak/>
        <w:t>450-500 слов; объём прослушанного или прочитанного текста для пересказа от 250 до 300 слов).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Создавать вторичные тексты (план, тезисы, конспект, реферат, аннотация, отзыв, рецензия 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Корректировать текст: устранять логические, фактические, этические, грамматические и речевые ошибки.</w:t>
      </w:r>
    </w:p>
    <w:p w:rsidR="00BA3FD6" w:rsidRPr="00105F40" w:rsidRDefault="00F70A16" w:rsidP="001137E5">
      <w:pPr>
        <w:pStyle w:val="24"/>
        <w:shd w:val="clear" w:color="auto" w:fill="auto"/>
        <w:tabs>
          <w:tab w:val="left" w:pos="1592"/>
          <w:tab w:val="left" w:pos="2268"/>
        </w:tabs>
        <w:spacing w:line="240" w:lineRule="auto"/>
        <w:ind w:right="227" w:firstLine="284"/>
        <w:jc w:val="both"/>
        <w:rPr>
          <w:i/>
          <w:sz w:val="24"/>
          <w:szCs w:val="24"/>
        </w:rPr>
      </w:pPr>
      <w:r w:rsidRPr="00105F40">
        <w:rPr>
          <w:i/>
          <w:sz w:val="24"/>
          <w:szCs w:val="24"/>
        </w:rPr>
        <w:t>К концу обучения в 11 классе обучающийся получит следующие предметные результаты по отдельным темам программы по русскому языку:</w:t>
      </w:r>
    </w:p>
    <w:p w:rsidR="00BA3FD6" w:rsidRPr="00105F40" w:rsidRDefault="00F70A16" w:rsidP="001137E5">
      <w:pPr>
        <w:pStyle w:val="24"/>
        <w:shd w:val="clear" w:color="auto" w:fill="auto"/>
        <w:tabs>
          <w:tab w:val="left" w:pos="1813"/>
          <w:tab w:val="left" w:pos="2268"/>
        </w:tabs>
        <w:spacing w:line="240" w:lineRule="auto"/>
        <w:ind w:right="227" w:firstLine="284"/>
        <w:jc w:val="both"/>
        <w:rPr>
          <w:sz w:val="24"/>
          <w:szCs w:val="24"/>
        </w:rPr>
      </w:pPr>
      <w:r w:rsidRPr="00105F40">
        <w:rPr>
          <w:b/>
          <w:i/>
          <w:sz w:val="24"/>
          <w:szCs w:val="24"/>
        </w:rPr>
        <w:t>Общие сведения о языке</w:t>
      </w:r>
      <w:r w:rsidRPr="00105F40">
        <w:rPr>
          <w:sz w:val="24"/>
          <w:szCs w:val="24"/>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представление об экологии языка, о проблемах речевой культуры в современном обществе.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BA3FD6" w:rsidRPr="00105F40" w:rsidRDefault="00F70A16" w:rsidP="001137E5">
      <w:pPr>
        <w:pStyle w:val="24"/>
        <w:shd w:val="clear" w:color="auto" w:fill="auto"/>
        <w:tabs>
          <w:tab w:val="left" w:pos="1813"/>
          <w:tab w:val="left" w:pos="2268"/>
        </w:tabs>
        <w:spacing w:line="240" w:lineRule="auto"/>
        <w:ind w:right="227" w:firstLine="284"/>
        <w:jc w:val="both"/>
        <w:rPr>
          <w:b/>
          <w:i/>
          <w:sz w:val="24"/>
          <w:szCs w:val="24"/>
        </w:rPr>
      </w:pPr>
      <w:r w:rsidRPr="00105F40">
        <w:rPr>
          <w:b/>
          <w:i/>
          <w:sz w:val="24"/>
          <w:szCs w:val="24"/>
        </w:rPr>
        <w:t>Язык и речь. Культура речи. Синтаксис. Синтаксические нормы.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Выполнять синтаксический анализ словосочетания, простого и сложного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предложения.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изобразительно-выразительные средства синтаксиса русского языка (в рамках изученного).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Соблюдать синтаксические нормы.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словари грамматических трудностей, справочники.</w:t>
      </w:r>
    </w:p>
    <w:p w:rsidR="00BA3FD6" w:rsidRPr="00105F40" w:rsidRDefault="00F70A16" w:rsidP="001137E5">
      <w:pPr>
        <w:pStyle w:val="24"/>
        <w:shd w:val="clear" w:color="auto" w:fill="auto"/>
        <w:tabs>
          <w:tab w:val="left" w:pos="1813"/>
          <w:tab w:val="left" w:pos="2268"/>
        </w:tabs>
        <w:spacing w:line="240" w:lineRule="auto"/>
        <w:ind w:right="227" w:firstLine="284"/>
        <w:jc w:val="both"/>
        <w:rPr>
          <w:b/>
          <w:i/>
          <w:sz w:val="24"/>
          <w:szCs w:val="24"/>
        </w:rPr>
      </w:pPr>
      <w:r w:rsidRPr="00105F40">
        <w:rPr>
          <w:b/>
          <w:i/>
          <w:sz w:val="24"/>
          <w:szCs w:val="24"/>
        </w:rPr>
        <w:t>Пунктуация. Основные правила пунктуации.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представление о принципах и разделах русской пунктуации.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Выполнять пунктуационный анализ предложения.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Соблюдать правила пунктуации.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справочники по пунктуации.</w:t>
      </w:r>
    </w:p>
    <w:p w:rsidR="00BA3FD6" w:rsidRPr="00105F40" w:rsidRDefault="00F70A16" w:rsidP="001137E5">
      <w:pPr>
        <w:pStyle w:val="24"/>
        <w:shd w:val="clear" w:color="auto" w:fill="auto"/>
        <w:tabs>
          <w:tab w:val="left" w:pos="1813"/>
          <w:tab w:val="left" w:pos="2268"/>
        </w:tabs>
        <w:spacing w:line="240" w:lineRule="auto"/>
        <w:ind w:right="227" w:firstLine="284"/>
        <w:jc w:val="both"/>
        <w:rPr>
          <w:b/>
          <w:i/>
          <w:sz w:val="24"/>
          <w:szCs w:val="24"/>
        </w:rPr>
      </w:pPr>
      <w:r w:rsidRPr="00105F40">
        <w:rPr>
          <w:b/>
          <w:i/>
          <w:sz w:val="24"/>
          <w:szCs w:val="24"/>
        </w:rPr>
        <w:t>Функциональная стилистика. Культура речи.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представление о функциональной стилистике как разделе лингвистики.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BA3FD6" w:rsidRPr="00105F40" w:rsidRDefault="00F70A16" w:rsidP="001137E5">
      <w:pPr>
        <w:pStyle w:val="24"/>
        <w:shd w:val="clear" w:color="auto" w:fill="auto"/>
        <w:tabs>
          <w:tab w:val="left" w:pos="2268"/>
          <w:tab w:val="left" w:pos="4603"/>
          <w:tab w:val="left" w:pos="8467"/>
        </w:tabs>
        <w:spacing w:line="240" w:lineRule="auto"/>
        <w:ind w:right="227" w:firstLine="284"/>
        <w:jc w:val="both"/>
        <w:rPr>
          <w:sz w:val="24"/>
          <w:szCs w:val="24"/>
        </w:rPr>
      </w:pPr>
      <w:r w:rsidRPr="00105F40">
        <w:rPr>
          <w:sz w:val="24"/>
          <w:szCs w:val="24"/>
        </w:rPr>
        <w:t>Распознавать, анализировать</w:t>
      </w:r>
      <w:r w:rsidR="007957D8" w:rsidRPr="00105F40">
        <w:rPr>
          <w:sz w:val="24"/>
          <w:szCs w:val="24"/>
        </w:rPr>
        <w:t xml:space="preserve"> </w:t>
      </w:r>
      <w:r w:rsidRPr="00105F40">
        <w:rPr>
          <w:sz w:val="24"/>
          <w:szCs w:val="24"/>
        </w:rPr>
        <w:t>и комментировать тексты</w:t>
      </w:r>
      <w:r w:rsidR="007957D8" w:rsidRPr="00105F40">
        <w:rPr>
          <w:sz w:val="24"/>
          <w:szCs w:val="24"/>
        </w:rPr>
        <w:t xml:space="preserve"> </w:t>
      </w:r>
      <w:r w:rsidRPr="00105F40">
        <w:rPr>
          <w:sz w:val="24"/>
          <w:szCs w:val="24"/>
        </w:rPr>
        <w:t>различных</w:t>
      </w:r>
      <w:r w:rsidR="007957D8" w:rsidRPr="00105F40">
        <w:rPr>
          <w:sz w:val="24"/>
          <w:szCs w:val="24"/>
        </w:rPr>
        <w:t xml:space="preserve"> </w:t>
      </w:r>
      <w:r w:rsidRPr="00105F40">
        <w:rPr>
          <w:sz w:val="24"/>
          <w:szCs w:val="24"/>
        </w:rPr>
        <w:t>функциональных разновидностей</w:t>
      </w:r>
      <w:r w:rsidRPr="00105F40">
        <w:rPr>
          <w:sz w:val="24"/>
          <w:szCs w:val="24"/>
        </w:rPr>
        <w:tab/>
        <w:t>языка (разговорная речь,</w:t>
      </w:r>
      <w:r w:rsidR="007957D8" w:rsidRPr="00105F40">
        <w:rPr>
          <w:sz w:val="24"/>
          <w:szCs w:val="24"/>
        </w:rPr>
        <w:t xml:space="preserve"> </w:t>
      </w:r>
      <w:r w:rsidRPr="00105F40">
        <w:rPr>
          <w:sz w:val="24"/>
          <w:szCs w:val="24"/>
        </w:rPr>
        <w:t>научный,</w:t>
      </w:r>
      <w:r w:rsidR="007957D8" w:rsidRPr="00105F40">
        <w:rPr>
          <w:sz w:val="24"/>
          <w:szCs w:val="24"/>
        </w:rPr>
        <w:t xml:space="preserve"> </w:t>
      </w:r>
      <w:r w:rsidRPr="00105F40">
        <w:rPr>
          <w:sz w:val="24"/>
          <w:szCs w:val="24"/>
        </w:rPr>
        <w:t>публицистический и официально-деловой стили, язык художественной литературы).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Применять знания о функциональных разновидностях языка в речевой практике.</w:t>
      </w:r>
    </w:p>
    <w:p w:rsidR="007957D8" w:rsidRPr="00105F40" w:rsidRDefault="007957D8" w:rsidP="001137E5">
      <w:pPr>
        <w:pStyle w:val="24"/>
        <w:shd w:val="clear" w:color="auto" w:fill="auto"/>
        <w:tabs>
          <w:tab w:val="left" w:pos="1169"/>
          <w:tab w:val="left" w:pos="2268"/>
        </w:tabs>
        <w:spacing w:line="240" w:lineRule="auto"/>
        <w:ind w:right="227" w:firstLine="284"/>
        <w:jc w:val="both"/>
        <w:rPr>
          <w:sz w:val="24"/>
          <w:szCs w:val="24"/>
        </w:rPr>
      </w:pPr>
    </w:p>
    <w:p w:rsidR="00BA3FD6" w:rsidRPr="005631C5" w:rsidRDefault="007957D8" w:rsidP="006D76FC">
      <w:pPr>
        <w:pStyle w:val="24"/>
        <w:numPr>
          <w:ilvl w:val="2"/>
          <w:numId w:val="144"/>
        </w:numPr>
        <w:shd w:val="clear" w:color="auto" w:fill="auto"/>
        <w:tabs>
          <w:tab w:val="left" w:pos="1169"/>
          <w:tab w:val="left" w:pos="2268"/>
        </w:tabs>
        <w:spacing w:line="240" w:lineRule="auto"/>
        <w:ind w:left="0" w:right="227" w:firstLine="284"/>
        <w:jc w:val="both"/>
        <w:rPr>
          <w:b/>
          <w:i/>
          <w:sz w:val="24"/>
          <w:szCs w:val="24"/>
        </w:rPr>
      </w:pPr>
      <w:r w:rsidRPr="005631C5">
        <w:rPr>
          <w:b/>
          <w:i/>
          <w:sz w:val="24"/>
          <w:szCs w:val="24"/>
        </w:rPr>
        <w:t>Р</w:t>
      </w:r>
      <w:r w:rsidR="00F70A16" w:rsidRPr="005631C5">
        <w:rPr>
          <w:b/>
          <w:i/>
          <w:sz w:val="24"/>
          <w:szCs w:val="24"/>
        </w:rPr>
        <w:t>абочая программа по учебному предмету «Литература» (базовый уровень).</w:t>
      </w:r>
    </w:p>
    <w:p w:rsidR="00BA3FD6" w:rsidRPr="00105F40" w:rsidRDefault="00F70A16" w:rsidP="005631C5">
      <w:pPr>
        <w:pStyle w:val="24"/>
        <w:shd w:val="clear" w:color="auto" w:fill="auto"/>
        <w:tabs>
          <w:tab w:val="left" w:pos="1384"/>
          <w:tab w:val="left" w:pos="2268"/>
        </w:tabs>
        <w:spacing w:line="240" w:lineRule="auto"/>
        <w:ind w:right="227" w:firstLine="284"/>
        <w:jc w:val="center"/>
        <w:rPr>
          <w:b/>
          <w:sz w:val="24"/>
          <w:szCs w:val="24"/>
        </w:rPr>
      </w:pPr>
      <w:r w:rsidRPr="00105F40">
        <w:rPr>
          <w:b/>
          <w:sz w:val="24"/>
          <w:szCs w:val="24"/>
        </w:rPr>
        <w:t>Пояснительная записка.</w:t>
      </w:r>
    </w:p>
    <w:p w:rsidR="00BA3FD6" w:rsidRPr="00105F40" w:rsidRDefault="00F70A16" w:rsidP="001137E5">
      <w:pPr>
        <w:pStyle w:val="24"/>
        <w:shd w:val="clear" w:color="auto" w:fill="auto"/>
        <w:tabs>
          <w:tab w:val="left" w:pos="1562"/>
          <w:tab w:val="left" w:pos="2268"/>
        </w:tabs>
        <w:spacing w:line="240" w:lineRule="auto"/>
        <w:ind w:right="227" w:firstLine="284"/>
        <w:jc w:val="both"/>
        <w:rPr>
          <w:sz w:val="24"/>
          <w:szCs w:val="24"/>
        </w:rPr>
      </w:pPr>
      <w:r w:rsidRPr="00105F40">
        <w:rPr>
          <w:sz w:val="24"/>
          <w:szCs w:val="24"/>
        </w:rP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BA3FD6" w:rsidRPr="00105F40" w:rsidRDefault="00F70A16" w:rsidP="001137E5">
      <w:pPr>
        <w:pStyle w:val="24"/>
        <w:shd w:val="clear" w:color="auto" w:fill="auto"/>
        <w:tabs>
          <w:tab w:val="left" w:pos="1585"/>
          <w:tab w:val="left" w:pos="2268"/>
        </w:tabs>
        <w:spacing w:line="240" w:lineRule="auto"/>
        <w:ind w:right="227" w:firstLine="284"/>
        <w:jc w:val="both"/>
        <w:rPr>
          <w:sz w:val="24"/>
          <w:szCs w:val="24"/>
        </w:rPr>
      </w:pPr>
      <w:r w:rsidRPr="00105F40">
        <w:rPr>
          <w:sz w:val="24"/>
          <w:szCs w:val="24"/>
        </w:rPr>
        <w:t>Программа по литературе позволит учителю:</w:t>
      </w:r>
      <w:r w:rsidR="007957D8" w:rsidRPr="00105F40">
        <w:rPr>
          <w:sz w:val="24"/>
          <w:szCs w:val="24"/>
        </w:rPr>
        <w:t xml:space="preserve"> </w:t>
      </w:r>
      <w:r w:rsidR="00F10209" w:rsidRPr="00105F40">
        <w:rPr>
          <w:sz w:val="24"/>
          <w:szCs w:val="24"/>
        </w:rPr>
        <w:t>-</w:t>
      </w:r>
      <w:r w:rsidRPr="00105F40">
        <w:rPr>
          <w:sz w:val="24"/>
          <w:szCs w:val="24"/>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СОО;</w:t>
      </w:r>
      <w:r w:rsidR="007957D8" w:rsidRPr="00105F40">
        <w:rPr>
          <w:sz w:val="24"/>
          <w:szCs w:val="24"/>
        </w:rPr>
        <w:t xml:space="preserve"> </w:t>
      </w:r>
      <w:r w:rsidR="00F10209" w:rsidRPr="00105F40">
        <w:rPr>
          <w:sz w:val="24"/>
          <w:szCs w:val="24"/>
        </w:rPr>
        <w:t>-</w:t>
      </w:r>
      <w:r w:rsidRPr="00105F40">
        <w:rPr>
          <w:sz w:val="24"/>
          <w:szCs w:val="24"/>
        </w:rPr>
        <w:t>определить обязательную (инвариантную) часть содержания по литературе;</w:t>
      </w:r>
      <w:r w:rsidR="007957D8" w:rsidRPr="00105F40">
        <w:rPr>
          <w:sz w:val="24"/>
          <w:szCs w:val="24"/>
        </w:rPr>
        <w:t xml:space="preserve"> </w:t>
      </w:r>
      <w:r w:rsidRPr="00105F40">
        <w:rPr>
          <w:sz w:val="24"/>
          <w:szCs w:val="24"/>
        </w:rPr>
        <w:t>определить и структурировать планируемые результаты обучения и содержание учебного предмета по годам обучения в соответствии со ФГОС СОО, федеральной рабочей программой воспитания.</w:t>
      </w:r>
    </w:p>
    <w:p w:rsidR="00BA3FD6" w:rsidRPr="00105F40" w:rsidRDefault="00F70A16" w:rsidP="001137E5">
      <w:pPr>
        <w:pStyle w:val="24"/>
        <w:shd w:val="clear" w:color="auto" w:fill="auto"/>
        <w:tabs>
          <w:tab w:val="left" w:pos="1532"/>
          <w:tab w:val="left" w:pos="2268"/>
        </w:tabs>
        <w:spacing w:line="240" w:lineRule="auto"/>
        <w:ind w:right="227" w:firstLine="284"/>
        <w:jc w:val="both"/>
        <w:rPr>
          <w:sz w:val="24"/>
          <w:szCs w:val="24"/>
        </w:rPr>
      </w:pPr>
      <w:r w:rsidRPr="00105F40">
        <w:rPr>
          <w:sz w:val="24"/>
          <w:szCs w:val="24"/>
        </w:rPr>
        <w:t xml:space="preserve">Личностные и метапредметные результаты в программе по литературе представлены с </w:t>
      </w:r>
      <w:r w:rsidRPr="00105F40">
        <w:rPr>
          <w:sz w:val="24"/>
          <w:szCs w:val="24"/>
        </w:rPr>
        <w:lastRenderedPageBreak/>
        <w:t>учётом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rsidR="00BA3FD6" w:rsidRPr="00105F40" w:rsidRDefault="00F70A16" w:rsidP="001137E5">
      <w:pPr>
        <w:pStyle w:val="24"/>
        <w:shd w:val="clear" w:color="auto" w:fill="auto"/>
        <w:tabs>
          <w:tab w:val="left" w:pos="1532"/>
          <w:tab w:val="left" w:pos="2268"/>
        </w:tabs>
        <w:spacing w:line="240" w:lineRule="auto"/>
        <w:ind w:right="227" w:firstLine="284"/>
        <w:jc w:val="both"/>
        <w:rPr>
          <w:sz w:val="24"/>
          <w:szCs w:val="24"/>
        </w:rPr>
      </w:pPr>
      <w:r w:rsidRPr="00105F40">
        <w:rPr>
          <w:sz w:val="24"/>
          <w:szCs w:val="24"/>
        </w:rPr>
        <w:t>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BA3FD6" w:rsidRPr="00105F40" w:rsidRDefault="00F70A16" w:rsidP="001137E5">
      <w:pPr>
        <w:pStyle w:val="24"/>
        <w:shd w:val="clear" w:color="auto" w:fill="auto"/>
        <w:tabs>
          <w:tab w:val="left" w:pos="1537"/>
          <w:tab w:val="left" w:pos="2268"/>
        </w:tabs>
        <w:spacing w:line="240" w:lineRule="auto"/>
        <w:ind w:right="227" w:firstLine="284"/>
        <w:jc w:val="both"/>
        <w:rPr>
          <w:sz w:val="24"/>
          <w:szCs w:val="24"/>
        </w:rPr>
      </w:pPr>
      <w:r w:rsidRPr="00105F40">
        <w:rPr>
          <w:sz w:val="24"/>
          <w:szCs w:val="24"/>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BA3FD6" w:rsidRPr="00105F40" w:rsidRDefault="00F70A16" w:rsidP="001137E5">
      <w:pPr>
        <w:pStyle w:val="24"/>
        <w:shd w:val="clear" w:color="auto" w:fill="auto"/>
        <w:tabs>
          <w:tab w:val="left" w:pos="1532"/>
          <w:tab w:val="left" w:pos="2268"/>
        </w:tabs>
        <w:spacing w:line="240" w:lineRule="auto"/>
        <w:ind w:right="227" w:firstLine="284"/>
        <w:jc w:val="both"/>
        <w:rPr>
          <w:sz w:val="24"/>
          <w:szCs w:val="24"/>
        </w:rPr>
      </w:pPr>
      <w:r w:rsidRPr="00105F40">
        <w:rPr>
          <w:sz w:val="24"/>
          <w:szCs w:val="24"/>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BA3FD6" w:rsidRPr="00105F40" w:rsidRDefault="00F70A16" w:rsidP="001137E5">
      <w:pPr>
        <w:pStyle w:val="24"/>
        <w:shd w:val="clear" w:color="auto" w:fill="auto"/>
        <w:tabs>
          <w:tab w:val="left" w:pos="1542"/>
          <w:tab w:val="left" w:pos="2268"/>
        </w:tabs>
        <w:spacing w:line="240" w:lineRule="auto"/>
        <w:ind w:right="227" w:firstLine="284"/>
        <w:jc w:val="both"/>
        <w:rPr>
          <w:sz w:val="24"/>
          <w:szCs w:val="24"/>
        </w:rPr>
      </w:pPr>
      <w:r w:rsidRPr="00105F40">
        <w:rPr>
          <w:sz w:val="24"/>
          <w:szCs w:val="24"/>
        </w:rPr>
        <w:t>В федеральной рабочей программе по литературе учтены все этапы российского историко-литературного процесса второй половины XIX - начала XXI века, представлены разделы, включающие произведения литератур народов России и зарубежной литературы.</w:t>
      </w:r>
    </w:p>
    <w:p w:rsidR="00BA3FD6" w:rsidRPr="00105F40" w:rsidRDefault="00F70A16" w:rsidP="001137E5">
      <w:pPr>
        <w:pStyle w:val="24"/>
        <w:shd w:val="clear" w:color="auto" w:fill="auto"/>
        <w:tabs>
          <w:tab w:val="left" w:pos="1542"/>
          <w:tab w:val="left" w:pos="2268"/>
        </w:tabs>
        <w:spacing w:line="240" w:lineRule="auto"/>
        <w:ind w:right="227" w:firstLine="284"/>
        <w:jc w:val="both"/>
        <w:rPr>
          <w:sz w:val="24"/>
          <w:szCs w:val="24"/>
        </w:rPr>
      </w:pPr>
      <w:r w:rsidRPr="00105F40">
        <w:rPr>
          <w:sz w:val="24"/>
          <w:szCs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BA3FD6" w:rsidRPr="00105F40" w:rsidRDefault="00F70A16" w:rsidP="001137E5">
      <w:pPr>
        <w:pStyle w:val="24"/>
        <w:shd w:val="clear" w:color="auto" w:fill="auto"/>
        <w:tabs>
          <w:tab w:val="left" w:pos="1542"/>
          <w:tab w:val="left" w:pos="2268"/>
        </w:tabs>
        <w:spacing w:line="240" w:lineRule="auto"/>
        <w:ind w:right="227" w:firstLine="284"/>
        <w:jc w:val="both"/>
        <w:rPr>
          <w:sz w:val="24"/>
          <w:szCs w:val="24"/>
        </w:rPr>
      </w:pPr>
      <w:r w:rsidRPr="00105F40">
        <w:rPr>
          <w:sz w:val="24"/>
          <w:szCs w:val="24"/>
        </w:rPr>
        <w:t>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w:t>
      </w:r>
    </w:p>
    <w:p w:rsidR="00BA3FD6" w:rsidRPr="00105F40" w:rsidRDefault="00F70A16" w:rsidP="001137E5">
      <w:pPr>
        <w:pStyle w:val="24"/>
        <w:shd w:val="clear" w:color="auto" w:fill="auto"/>
        <w:tabs>
          <w:tab w:val="left" w:pos="1858"/>
          <w:tab w:val="left" w:pos="2268"/>
        </w:tabs>
        <w:spacing w:line="240" w:lineRule="auto"/>
        <w:ind w:right="227" w:firstLine="284"/>
        <w:jc w:val="both"/>
        <w:rPr>
          <w:sz w:val="24"/>
          <w:szCs w:val="24"/>
        </w:rPr>
      </w:pPr>
      <w:r w:rsidRPr="00105F40">
        <w:rPr>
          <w:sz w:val="24"/>
          <w:szCs w:val="24"/>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w:t>
      </w:r>
      <w:r w:rsidRPr="00105F40">
        <w:rPr>
          <w:sz w:val="24"/>
          <w:szCs w:val="24"/>
        </w:rPr>
        <w:lastRenderedPageBreak/>
        <w:t>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 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BA3FD6" w:rsidRPr="00105F40" w:rsidRDefault="00F70A16" w:rsidP="001137E5">
      <w:pPr>
        <w:pStyle w:val="24"/>
        <w:shd w:val="clear" w:color="auto" w:fill="auto"/>
        <w:tabs>
          <w:tab w:val="left" w:pos="1906"/>
          <w:tab w:val="left" w:pos="2268"/>
        </w:tabs>
        <w:spacing w:line="240" w:lineRule="auto"/>
        <w:ind w:right="227" w:firstLine="284"/>
        <w:jc w:val="both"/>
        <w:rPr>
          <w:sz w:val="24"/>
          <w:szCs w:val="24"/>
        </w:rPr>
      </w:pPr>
      <w:r w:rsidRPr="00105F40">
        <w:rPr>
          <w:sz w:val="24"/>
          <w:szCs w:val="24"/>
        </w:rPr>
        <w:t>Задачи, связанные с осознанием обучающимися коммуникативно-эстетических возможностей языка и реализацией их в учебной деятельности и</w:t>
      </w:r>
      <w:r w:rsidR="00F10209" w:rsidRPr="00105F40">
        <w:rPr>
          <w:sz w:val="24"/>
          <w:szCs w:val="24"/>
        </w:rPr>
        <w:t xml:space="preserve"> </w:t>
      </w:r>
      <w:r w:rsidRPr="00105F40">
        <w:rPr>
          <w:sz w:val="24"/>
          <w:szCs w:val="24"/>
        </w:rPr>
        <w:t>в дальнейшей</w:t>
      </w:r>
      <w:r w:rsidR="00F10209" w:rsidRPr="00105F40">
        <w:rPr>
          <w:sz w:val="24"/>
          <w:szCs w:val="24"/>
        </w:rPr>
        <w:t xml:space="preserve"> </w:t>
      </w:r>
      <w:r w:rsidRPr="00105F40">
        <w:rPr>
          <w:sz w:val="24"/>
          <w:szCs w:val="24"/>
        </w:rPr>
        <w:t>жизни, направлены на расширение представлений</w:t>
      </w:r>
      <w:r w:rsidR="00F10209" w:rsidRPr="00105F40">
        <w:rPr>
          <w:sz w:val="24"/>
          <w:szCs w:val="24"/>
        </w:rPr>
        <w:t xml:space="preserve"> </w:t>
      </w:r>
      <w:r w:rsidRPr="00105F40">
        <w:rPr>
          <w:sz w:val="24"/>
          <w:szCs w:val="24"/>
        </w:rPr>
        <w:t>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w:t>
      </w:r>
      <w:r w:rsidR="00F10209" w:rsidRPr="00105F40">
        <w:rPr>
          <w:sz w:val="24"/>
          <w:szCs w:val="24"/>
        </w:rPr>
        <w:t xml:space="preserve"> </w:t>
      </w:r>
      <w:r w:rsidRPr="00105F40">
        <w:rPr>
          <w:sz w:val="24"/>
          <w:szCs w:val="24"/>
        </w:rPr>
        <w:t>важнейших литературных ресурсов,</w:t>
      </w:r>
      <w:r w:rsidR="00F10209" w:rsidRPr="00105F40">
        <w:rPr>
          <w:sz w:val="24"/>
          <w:szCs w:val="24"/>
        </w:rPr>
        <w:t xml:space="preserve"> </w:t>
      </w:r>
      <w:r w:rsidRPr="00105F40">
        <w:rPr>
          <w:sz w:val="24"/>
          <w:szCs w:val="24"/>
        </w:rPr>
        <w:t>в том числе</w:t>
      </w:r>
      <w:r w:rsidR="00F10209" w:rsidRPr="00105F40">
        <w:rPr>
          <w:sz w:val="24"/>
          <w:szCs w:val="24"/>
        </w:rPr>
        <w:t xml:space="preserve"> </w:t>
      </w:r>
      <w:r w:rsidRPr="00105F40">
        <w:rPr>
          <w:sz w:val="24"/>
          <w:szCs w:val="24"/>
        </w:rPr>
        <w:t>в информационно-телекоммуникационной сети «Интернет» (далее - Интернет).</w:t>
      </w:r>
    </w:p>
    <w:p w:rsidR="00BA3FD6" w:rsidRPr="00105F40" w:rsidRDefault="00F70A16" w:rsidP="001137E5">
      <w:pPr>
        <w:pStyle w:val="24"/>
        <w:shd w:val="clear" w:color="auto" w:fill="auto"/>
        <w:tabs>
          <w:tab w:val="left" w:pos="1710"/>
          <w:tab w:val="left" w:pos="2268"/>
        </w:tabs>
        <w:spacing w:line="240" w:lineRule="auto"/>
        <w:ind w:right="227" w:firstLine="284"/>
        <w:jc w:val="both"/>
        <w:rPr>
          <w:sz w:val="24"/>
          <w:szCs w:val="24"/>
        </w:rPr>
      </w:pPr>
      <w:r w:rsidRPr="00105F40">
        <w:rPr>
          <w:sz w:val="24"/>
          <w:szCs w:val="24"/>
        </w:rPr>
        <w:t>В соответствии с ФГОС СОО литература является обязательным предметом на данном уровне образования. Общее число часов, рекомендованных для изучения литературы, - 204 часа: в 10 классе - 102 часа (3 часа в неделю), в 11 классе - 102 часа (3 часа в неделю).</w:t>
      </w:r>
    </w:p>
    <w:p w:rsidR="00BA3FD6" w:rsidRPr="00105F40" w:rsidRDefault="00F70A16" w:rsidP="005631C5">
      <w:pPr>
        <w:pStyle w:val="24"/>
        <w:shd w:val="clear" w:color="auto" w:fill="auto"/>
        <w:tabs>
          <w:tab w:val="left" w:pos="2268"/>
        </w:tabs>
        <w:spacing w:line="240" w:lineRule="auto"/>
        <w:ind w:right="227" w:firstLine="284"/>
        <w:jc w:val="center"/>
        <w:rPr>
          <w:b/>
          <w:sz w:val="24"/>
          <w:szCs w:val="24"/>
        </w:rPr>
      </w:pPr>
      <w:r w:rsidRPr="00105F40">
        <w:rPr>
          <w:b/>
          <w:sz w:val="24"/>
          <w:szCs w:val="24"/>
        </w:rPr>
        <w:t>Содержание обучения в 10 классе.</w:t>
      </w:r>
    </w:p>
    <w:p w:rsidR="00BA3FD6" w:rsidRPr="00105F40" w:rsidRDefault="00F70A16" w:rsidP="001137E5">
      <w:pPr>
        <w:pStyle w:val="24"/>
        <w:shd w:val="clear" w:color="auto" w:fill="auto"/>
        <w:tabs>
          <w:tab w:val="left" w:pos="1609"/>
          <w:tab w:val="left" w:pos="2268"/>
        </w:tabs>
        <w:spacing w:line="240" w:lineRule="auto"/>
        <w:ind w:right="227" w:firstLine="284"/>
        <w:jc w:val="both"/>
        <w:rPr>
          <w:sz w:val="24"/>
          <w:szCs w:val="24"/>
        </w:rPr>
      </w:pPr>
      <w:r w:rsidRPr="00105F40">
        <w:rPr>
          <w:i/>
          <w:sz w:val="24"/>
          <w:szCs w:val="24"/>
        </w:rPr>
        <w:t>Литература второй половины XIX века</w:t>
      </w:r>
      <w:r w:rsidRPr="00105F40">
        <w:rPr>
          <w:sz w:val="24"/>
          <w:szCs w:val="24"/>
        </w:rPr>
        <w:t>.</w:t>
      </w:r>
    </w:p>
    <w:p w:rsidR="00BA3FD6" w:rsidRPr="00105F40" w:rsidRDefault="00F70A16" w:rsidP="001137E5">
      <w:pPr>
        <w:pStyle w:val="24"/>
        <w:shd w:val="clear" w:color="auto" w:fill="auto"/>
        <w:tabs>
          <w:tab w:val="left" w:pos="1816"/>
          <w:tab w:val="left" w:pos="2268"/>
        </w:tabs>
        <w:spacing w:line="240" w:lineRule="auto"/>
        <w:ind w:right="227" w:firstLine="284"/>
        <w:jc w:val="both"/>
        <w:rPr>
          <w:sz w:val="24"/>
          <w:szCs w:val="24"/>
        </w:rPr>
      </w:pPr>
      <w:r w:rsidRPr="00105F40">
        <w:rPr>
          <w:sz w:val="24"/>
          <w:szCs w:val="24"/>
        </w:rPr>
        <w:t>А.Н. Островский. Драма «Гроза».</w:t>
      </w:r>
    </w:p>
    <w:p w:rsidR="00BA3FD6" w:rsidRPr="00105F40" w:rsidRDefault="00F70A16" w:rsidP="001137E5">
      <w:pPr>
        <w:pStyle w:val="24"/>
        <w:shd w:val="clear" w:color="auto" w:fill="auto"/>
        <w:tabs>
          <w:tab w:val="left" w:pos="1816"/>
          <w:tab w:val="left" w:pos="2268"/>
        </w:tabs>
        <w:spacing w:line="240" w:lineRule="auto"/>
        <w:ind w:right="227" w:firstLine="284"/>
        <w:jc w:val="both"/>
        <w:rPr>
          <w:sz w:val="24"/>
          <w:szCs w:val="24"/>
        </w:rPr>
      </w:pPr>
      <w:r w:rsidRPr="00105F40">
        <w:rPr>
          <w:sz w:val="24"/>
          <w:szCs w:val="24"/>
        </w:rPr>
        <w:t>И.А. Гончаров. Роман «Обломов».</w:t>
      </w:r>
    </w:p>
    <w:p w:rsidR="00BA3FD6" w:rsidRPr="00105F40" w:rsidRDefault="00F70A16" w:rsidP="001137E5">
      <w:pPr>
        <w:pStyle w:val="24"/>
        <w:shd w:val="clear" w:color="auto" w:fill="auto"/>
        <w:tabs>
          <w:tab w:val="left" w:pos="1816"/>
          <w:tab w:val="left" w:pos="2268"/>
        </w:tabs>
        <w:spacing w:line="240" w:lineRule="auto"/>
        <w:ind w:right="227" w:firstLine="284"/>
        <w:jc w:val="both"/>
        <w:rPr>
          <w:sz w:val="24"/>
          <w:szCs w:val="24"/>
        </w:rPr>
      </w:pPr>
      <w:r w:rsidRPr="00105F40">
        <w:rPr>
          <w:sz w:val="24"/>
          <w:szCs w:val="24"/>
        </w:rPr>
        <w:t>И.С. Тургенев. Роман «Отцы и дети».</w:t>
      </w:r>
    </w:p>
    <w:p w:rsidR="00BA3FD6" w:rsidRPr="00105F40" w:rsidRDefault="00F70A16" w:rsidP="001137E5">
      <w:pPr>
        <w:pStyle w:val="24"/>
        <w:shd w:val="clear" w:color="auto" w:fill="auto"/>
        <w:tabs>
          <w:tab w:val="left" w:pos="1768"/>
          <w:tab w:val="left" w:pos="2268"/>
        </w:tabs>
        <w:spacing w:line="240" w:lineRule="auto"/>
        <w:ind w:right="227" w:firstLine="284"/>
        <w:jc w:val="both"/>
        <w:rPr>
          <w:sz w:val="24"/>
          <w:szCs w:val="24"/>
        </w:rPr>
      </w:pPr>
      <w:r w:rsidRPr="00105F40">
        <w:rPr>
          <w:sz w:val="24"/>
          <w:szCs w:val="24"/>
        </w:rPr>
        <w:t xml:space="preserve">Ф.И. Тютчев. Стихотворения (не менее трёх по выбору). Например, </w:t>
      </w:r>
      <w:r w:rsidRPr="00105F40">
        <w:rPr>
          <w:sz w:val="24"/>
          <w:szCs w:val="24"/>
          <w:lang w:eastAsia="en-US" w:bidi="en-US"/>
        </w:rPr>
        <w:t>«</w:t>
      </w:r>
      <w:r w:rsidRPr="00105F40">
        <w:rPr>
          <w:sz w:val="24"/>
          <w:szCs w:val="24"/>
          <w:lang w:val="en-US" w:eastAsia="en-US" w:bidi="en-US"/>
        </w:rPr>
        <w:t>Silentium</w:t>
      </w:r>
      <w:r w:rsidRPr="00105F40">
        <w:rPr>
          <w:sz w:val="24"/>
          <w:szCs w:val="24"/>
          <w:lang w:eastAsia="en-US" w:bidi="en-US"/>
        </w:rPr>
        <w:t xml:space="preserve">!», </w:t>
      </w:r>
      <w:r w:rsidRPr="00105F40">
        <w:rPr>
          <w:sz w:val="24"/>
          <w:szCs w:val="24"/>
        </w:rPr>
        <w:t>«Не то, что мните вы, природа...», «Умом Россию не понять...», «О, как убийственно мы любим...», «Нам не дано предугадать...», «К. Б.» («Я встретил вас - и всё былое...») и другие.</w:t>
      </w:r>
    </w:p>
    <w:p w:rsidR="00BA3FD6" w:rsidRPr="00105F40" w:rsidRDefault="00F70A16" w:rsidP="001137E5">
      <w:pPr>
        <w:pStyle w:val="24"/>
        <w:shd w:val="clear" w:color="auto" w:fill="auto"/>
        <w:tabs>
          <w:tab w:val="left" w:pos="1773"/>
          <w:tab w:val="left" w:pos="2268"/>
        </w:tabs>
        <w:spacing w:line="240" w:lineRule="auto"/>
        <w:ind w:right="227" w:firstLine="284"/>
        <w:jc w:val="both"/>
        <w:rPr>
          <w:sz w:val="24"/>
          <w:szCs w:val="24"/>
        </w:rPr>
      </w:pPr>
      <w:r w:rsidRPr="00105F40">
        <w:rPr>
          <w:sz w:val="24"/>
          <w:szCs w:val="24"/>
        </w:rPr>
        <w:t>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Поэма «Кому на Руси жить хорошо».</w:t>
      </w:r>
    </w:p>
    <w:p w:rsidR="00BA3FD6" w:rsidRPr="00105F40" w:rsidRDefault="00F70A16" w:rsidP="001137E5">
      <w:pPr>
        <w:pStyle w:val="24"/>
        <w:shd w:val="clear" w:color="auto" w:fill="auto"/>
        <w:tabs>
          <w:tab w:val="left" w:pos="1768"/>
          <w:tab w:val="left" w:pos="2268"/>
        </w:tabs>
        <w:spacing w:line="240" w:lineRule="auto"/>
        <w:ind w:right="227" w:firstLine="284"/>
        <w:jc w:val="both"/>
        <w:rPr>
          <w:sz w:val="24"/>
          <w:szCs w:val="24"/>
        </w:rPr>
      </w:pPr>
      <w:r w:rsidRPr="00105F40">
        <w:rPr>
          <w:sz w:val="24"/>
          <w:szCs w:val="24"/>
        </w:rPr>
        <w:t>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другие.</w:t>
      </w:r>
    </w:p>
    <w:p w:rsidR="00BA3FD6" w:rsidRPr="00105F40" w:rsidRDefault="00F70A16" w:rsidP="001137E5">
      <w:pPr>
        <w:pStyle w:val="24"/>
        <w:shd w:val="clear" w:color="auto" w:fill="auto"/>
        <w:tabs>
          <w:tab w:val="left" w:pos="1768"/>
          <w:tab w:val="left" w:pos="2268"/>
        </w:tabs>
        <w:spacing w:line="240" w:lineRule="auto"/>
        <w:ind w:right="227" w:firstLine="284"/>
        <w:jc w:val="both"/>
        <w:rPr>
          <w:sz w:val="24"/>
          <w:szCs w:val="24"/>
        </w:rPr>
      </w:pPr>
      <w:r w:rsidRPr="00105F40">
        <w:rPr>
          <w:sz w:val="24"/>
          <w:szCs w:val="24"/>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BA3FD6" w:rsidRPr="00105F40" w:rsidRDefault="00F70A16" w:rsidP="001137E5">
      <w:pPr>
        <w:pStyle w:val="24"/>
        <w:shd w:val="clear" w:color="auto" w:fill="auto"/>
        <w:tabs>
          <w:tab w:val="left" w:pos="1837"/>
          <w:tab w:val="left" w:pos="2268"/>
        </w:tabs>
        <w:spacing w:line="240" w:lineRule="auto"/>
        <w:ind w:right="227" w:firstLine="284"/>
        <w:jc w:val="both"/>
        <w:rPr>
          <w:sz w:val="24"/>
          <w:szCs w:val="24"/>
        </w:rPr>
      </w:pPr>
      <w:r w:rsidRPr="00105F40">
        <w:rPr>
          <w:sz w:val="24"/>
          <w:szCs w:val="24"/>
        </w:rPr>
        <w:t>Ф.М. Достоевский. Роман «Преступление и наказание».</w:t>
      </w:r>
    </w:p>
    <w:p w:rsidR="00BA3FD6" w:rsidRPr="00105F40" w:rsidRDefault="00F70A16" w:rsidP="001137E5">
      <w:pPr>
        <w:pStyle w:val="24"/>
        <w:shd w:val="clear" w:color="auto" w:fill="auto"/>
        <w:tabs>
          <w:tab w:val="left" w:pos="1837"/>
          <w:tab w:val="left" w:pos="2268"/>
        </w:tabs>
        <w:spacing w:line="240" w:lineRule="auto"/>
        <w:ind w:right="227" w:firstLine="284"/>
        <w:jc w:val="both"/>
        <w:rPr>
          <w:sz w:val="24"/>
          <w:szCs w:val="24"/>
        </w:rPr>
      </w:pPr>
      <w:r w:rsidRPr="00105F40">
        <w:rPr>
          <w:sz w:val="24"/>
          <w:szCs w:val="24"/>
        </w:rPr>
        <w:t>Л.Н. Толстой. Роман-эпопея «Война и мир».</w:t>
      </w:r>
    </w:p>
    <w:p w:rsidR="00BA3FD6" w:rsidRPr="00105F40" w:rsidRDefault="00F70A16" w:rsidP="001137E5">
      <w:pPr>
        <w:pStyle w:val="24"/>
        <w:shd w:val="clear" w:color="auto" w:fill="auto"/>
        <w:tabs>
          <w:tab w:val="left" w:pos="1928"/>
          <w:tab w:val="left" w:pos="2268"/>
        </w:tabs>
        <w:spacing w:line="240" w:lineRule="auto"/>
        <w:ind w:right="227" w:firstLine="284"/>
        <w:jc w:val="both"/>
        <w:rPr>
          <w:sz w:val="24"/>
          <w:szCs w:val="24"/>
        </w:rPr>
      </w:pPr>
      <w:r w:rsidRPr="00105F40">
        <w:rPr>
          <w:sz w:val="24"/>
          <w:szCs w:val="24"/>
        </w:rPr>
        <w:t>Н.С. Лесков. Рассказы и повести (не менее одного произведения по выбору). Например, «Очарованный странник», «Однодум» и другие.</w:t>
      </w:r>
    </w:p>
    <w:p w:rsidR="00BA3FD6" w:rsidRPr="00105F40" w:rsidRDefault="00F70A16" w:rsidP="001137E5">
      <w:pPr>
        <w:pStyle w:val="24"/>
        <w:shd w:val="clear" w:color="auto" w:fill="auto"/>
        <w:tabs>
          <w:tab w:val="left" w:pos="1923"/>
          <w:tab w:val="left" w:pos="2268"/>
        </w:tabs>
        <w:spacing w:line="240" w:lineRule="auto"/>
        <w:ind w:right="227" w:firstLine="284"/>
        <w:jc w:val="both"/>
        <w:rPr>
          <w:sz w:val="24"/>
          <w:szCs w:val="24"/>
        </w:rPr>
      </w:pPr>
      <w:r w:rsidRPr="00105F40">
        <w:rPr>
          <w:sz w:val="24"/>
          <w:szCs w:val="24"/>
        </w:rPr>
        <w:t>А.П. Чехов. Рассказы (не менее трёх по выбору). Например, «Студент», «Ионыч», «Дама с собачкой», «Человек в футляре» 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Комедия «Вишнёвый сад».</w:t>
      </w:r>
    </w:p>
    <w:p w:rsidR="00BA3FD6" w:rsidRPr="00105F40" w:rsidRDefault="00F70A16" w:rsidP="001137E5">
      <w:pPr>
        <w:pStyle w:val="24"/>
        <w:shd w:val="clear" w:color="auto" w:fill="auto"/>
        <w:tabs>
          <w:tab w:val="left" w:pos="1635"/>
          <w:tab w:val="left" w:pos="2268"/>
        </w:tabs>
        <w:spacing w:line="240" w:lineRule="auto"/>
        <w:ind w:right="227" w:firstLine="284"/>
        <w:jc w:val="both"/>
        <w:rPr>
          <w:sz w:val="24"/>
          <w:szCs w:val="24"/>
        </w:rPr>
      </w:pPr>
      <w:r w:rsidRPr="00105F40">
        <w:rPr>
          <w:i/>
          <w:sz w:val="24"/>
          <w:szCs w:val="24"/>
        </w:rPr>
        <w:t>Литературная критика второй половины XIX века</w:t>
      </w:r>
      <w:r w:rsidRPr="00105F40">
        <w:rPr>
          <w:sz w:val="24"/>
          <w:szCs w:val="24"/>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Статьи Н.А. Добролюбова «Луч света в тёмном царстве», «Что такое обломовщина?», Д. И. Писарева «Базаров» и других (не менее двух статей по выбору в соответствии с изучаемым художественным произведением).</w:t>
      </w:r>
    </w:p>
    <w:p w:rsidR="00BA3FD6" w:rsidRPr="00105F40" w:rsidRDefault="00F70A16" w:rsidP="001137E5">
      <w:pPr>
        <w:pStyle w:val="24"/>
        <w:shd w:val="clear" w:color="auto" w:fill="auto"/>
        <w:tabs>
          <w:tab w:val="left" w:pos="1635"/>
          <w:tab w:val="left" w:pos="2268"/>
        </w:tabs>
        <w:spacing w:line="240" w:lineRule="auto"/>
        <w:ind w:right="227" w:firstLine="284"/>
        <w:jc w:val="both"/>
        <w:rPr>
          <w:i/>
          <w:sz w:val="24"/>
          <w:szCs w:val="24"/>
        </w:rPr>
      </w:pPr>
      <w:r w:rsidRPr="00105F40">
        <w:rPr>
          <w:i/>
          <w:sz w:val="24"/>
          <w:szCs w:val="24"/>
        </w:rPr>
        <w:t>Литература народов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Стихотворения (не менее одного по выбору). Например, Г. Тукая, К. Хетагурова и других.</w:t>
      </w:r>
    </w:p>
    <w:p w:rsidR="00BA3FD6" w:rsidRPr="00105F40" w:rsidRDefault="00F70A16" w:rsidP="001137E5">
      <w:pPr>
        <w:pStyle w:val="24"/>
        <w:shd w:val="clear" w:color="auto" w:fill="auto"/>
        <w:tabs>
          <w:tab w:val="left" w:pos="1635"/>
          <w:tab w:val="left" w:pos="2268"/>
        </w:tabs>
        <w:spacing w:line="240" w:lineRule="auto"/>
        <w:ind w:right="227" w:firstLine="284"/>
        <w:jc w:val="both"/>
        <w:rPr>
          <w:i/>
          <w:sz w:val="24"/>
          <w:szCs w:val="24"/>
        </w:rPr>
      </w:pPr>
      <w:r w:rsidRPr="00105F40">
        <w:rPr>
          <w:i/>
          <w:sz w:val="24"/>
          <w:szCs w:val="24"/>
        </w:rPr>
        <w:t>Зарубежная литература.</w:t>
      </w:r>
    </w:p>
    <w:p w:rsidR="00BA3FD6" w:rsidRPr="00105F40" w:rsidRDefault="00F70A16" w:rsidP="001137E5">
      <w:pPr>
        <w:pStyle w:val="24"/>
        <w:shd w:val="clear" w:color="auto" w:fill="auto"/>
        <w:tabs>
          <w:tab w:val="left" w:pos="1789"/>
          <w:tab w:val="left" w:pos="2268"/>
        </w:tabs>
        <w:spacing w:line="240" w:lineRule="auto"/>
        <w:ind w:right="227" w:firstLine="284"/>
        <w:jc w:val="both"/>
        <w:rPr>
          <w:sz w:val="24"/>
          <w:szCs w:val="24"/>
        </w:rPr>
      </w:pPr>
      <w:r w:rsidRPr="00105F40">
        <w:rPr>
          <w:sz w:val="24"/>
          <w:szCs w:val="24"/>
        </w:rP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w:t>
      </w:r>
    </w:p>
    <w:p w:rsidR="00BA3FD6" w:rsidRPr="00105F40" w:rsidRDefault="00F70A16" w:rsidP="001137E5">
      <w:pPr>
        <w:pStyle w:val="24"/>
        <w:shd w:val="clear" w:color="auto" w:fill="auto"/>
        <w:tabs>
          <w:tab w:val="left" w:pos="1794"/>
          <w:tab w:val="left" w:pos="2268"/>
        </w:tabs>
        <w:spacing w:line="240" w:lineRule="auto"/>
        <w:ind w:right="227" w:firstLine="284"/>
        <w:jc w:val="both"/>
        <w:rPr>
          <w:sz w:val="24"/>
          <w:szCs w:val="24"/>
        </w:rPr>
      </w:pPr>
      <w:r w:rsidRPr="00105F40">
        <w:rPr>
          <w:sz w:val="24"/>
          <w:szCs w:val="24"/>
        </w:rPr>
        <w:t>Зарубежная поэзия второй половины XIX века (не менее двух стихотворений одного из поэтов по выбору). Например, стихотворения А. Рембо,</w:t>
      </w:r>
    </w:p>
    <w:p w:rsidR="00BA3FD6" w:rsidRPr="00105F40" w:rsidRDefault="00F70A16" w:rsidP="006D76FC">
      <w:pPr>
        <w:pStyle w:val="24"/>
        <w:numPr>
          <w:ilvl w:val="0"/>
          <w:numId w:val="3"/>
        </w:numPr>
        <w:shd w:val="clear" w:color="auto" w:fill="auto"/>
        <w:tabs>
          <w:tab w:val="left" w:pos="512"/>
          <w:tab w:val="left" w:pos="1690"/>
          <w:tab w:val="left" w:pos="2268"/>
        </w:tabs>
        <w:spacing w:line="240" w:lineRule="auto"/>
        <w:ind w:right="227" w:firstLine="284"/>
        <w:jc w:val="both"/>
        <w:rPr>
          <w:sz w:val="24"/>
          <w:szCs w:val="24"/>
        </w:rPr>
      </w:pPr>
      <w:r w:rsidRPr="00105F40">
        <w:rPr>
          <w:sz w:val="24"/>
          <w:szCs w:val="24"/>
        </w:rPr>
        <w:t>Бодлера и другие.</w:t>
      </w:r>
    </w:p>
    <w:p w:rsidR="00BA3FD6" w:rsidRPr="00105F40" w:rsidRDefault="00F70A16" w:rsidP="001137E5">
      <w:pPr>
        <w:pStyle w:val="24"/>
        <w:shd w:val="clear" w:color="auto" w:fill="auto"/>
        <w:tabs>
          <w:tab w:val="left" w:pos="1784"/>
          <w:tab w:val="left" w:pos="2268"/>
        </w:tabs>
        <w:spacing w:line="240" w:lineRule="auto"/>
        <w:ind w:right="227" w:firstLine="284"/>
        <w:jc w:val="both"/>
        <w:rPr>
          <w:sz w:val="24"/>
          <w:szCs w:val="24"/>
        </w:rPr>
      </w:pPr>
      <w:r w:rsidRPr="00105F40">
        <w:rPr>
          <w:sz w:val="24"/>
          <w:szCs w:val="24"/>
        </w:rPr>
        <w:t>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w:t>
      </w:r>
    </w:p>
    <w:p w:rsidR="00BA3FD6" w:rsidRPr="00105F40" w:rsidRDefault="00F70A16" w:rsidP="005631C5">
      <w:pPr>
        <w:pStyle w:val="24"/>
        <w:shd w:val="clear" w:color="auto" w:fill="auto"/>
        <w:tabs>
          <w:tab w:val="left" w:pos="1635"/>
          <w:tab w:val="left" w:pos="2268"/>
        </w:tabs>
        <w:spacing w:line="240" w:lineRule="auto"/>
        <w:ind w:right="227" w:firstLine="284"/>
        <w:jc w:val="center"/>
        <w:rPr>
          <w:b/>
          <w:sz w:val="24"/>
          <w:szCs w:val="24"/>
        </w:rPr>
      </w:pPr>
      <w:r w:rsidRPr="00105F40">
        <w:rPr>
          <w:b/>
          <w:sz w:val="24"/>
          <w:szCs w:val="24"/>
        </w:rPr>
        <w:t>Содержание обучения в 11 классе.</w:t>
      </w:r>
    </w:p>
    <w:p w:rsidR="00BA3FD6" w:rsidRPr="00105F40" w:rsidRDefault="00F70A16" w:rsidP="001137E5">
      <w:pPr>
        <w:pStyle w:val="24"/>
        <w:shd w:val="clear" w:color="auto" w:fill="auto"/>
        <w:tabs>
          <w:tab w:val="left" w:pos="1630"/>
          <w:tab w:val="left" w:pos="2268"/>
        </w:tabs>
        <w:spacing w:line="240" w:lineRule="auto"/>
        <w:ind w:right="227" w:firstLine="284"/>
        <w:jc w:val="both"/>
        <w:rPr>
          <w:sz w:val="24"/>
          <w:szCs w:val="24"/>
        </w:rPr>
      </w:pPr>
      <w:r w:rsidRPr="00105F40">
        <w:rPr>
          <w:i/>
          <w:sz w:val="24"/>
          <w:szCs w:val="24"/>
        </w:rPr>
        <w:t>Литература конца XIX - начала XX века</w:t>
      </w:r>
      <w:r w:rsidRPr="00105F40">
        <w:rPr>
          <w:sz w:val="24"/>
          <w:szCs w:val="24"/>
        </w:rPr>
        <w:t>.</w:t>
      </w:r>
    </w:p>
    <w:p w:rsidR="00BA3FD6" w:rsidRPr="00105F40" w:rsidRDefault="00F70A16" w:rsidP="001137E5">
      <w:pPr>
        <w:pStyle w:val="24"/>
        <w:shd w:val="clear" w:color="auto" w:fill="auto"/>
        <w:tabs>
          <w:tab w:val="left" w:pos="1779"/>
          <w:tab w:val="left" w:pos="2268"/>
        </w:tabs>
        <w:spacing w:line="240" w:lineRule="auto"/>
        <w:ind w:right="227" w:firstLine="284"/>
        <w:jc w:val="both"/>
        <w:rPr>
          <w:sz w:val="24"/>
          <w:szCs w:val="24"/>
        </w:rPr>
      </w:pPr>
      <w:r w:rsidRPr="00105F40">
        <w:rPr>
          <w:sz w:val="24"/>
          <w:szCs w:val="24"/>
        </w:rPr>
        <w:t>А.И. Куприн. Рассказы и повести (одно произведение по выбору). Например, «Гранатовый браслет», «Олеся» и другие.</w:t>
      </w:r>
    </w:p>
    <w:p w:rsidR="00BA3FD6" w:rsidRPr="00105F40" w:rsidRDefault="00F70A16" w:rsidP="001137E5">
      <w:pPr>
        <w:pStyle w:val="24"/>
        <w:shd w:val="clear" w:color="auto" w:fill="auto"/>
        <w:tabs>
          <w:tab w:val="left" w:pos="1759"/>
          <w:tab w:val="left" w:pos="2268"/>
        </w:tabs>
        <w:spacing w:line="240" w:lineRule="auto"/>
        <w:ind w:right="227" w:firstLine="284"/>
        <w:jc w:val="both"/>
        <w:rPr>
          <w:sz w:val="24"/>
          <w:szCs w:val="24"/>
        </w:rPr>
      </w:pPr>
      <w:r w:rsidRPr="00105F40">
        <w:rPr>
          <w:sz w:val="24"/>
          <w:szCs w:val="24"/>
        </w:rPr>
        <w:t>Л.Н. Андреев. Рассказы и повести (одно произведение по выбору). Например, «Иуда Искариот», «Большой шлем» и другие.</w:t>
      </w:r>
    </w:p>
    <w:p w:rsidR="00BA3FD6" w:rsidRPr="00105F40" w:rsidRDefault="00F70A16" w:rsidP="001137E5">
      <w:pPr>
        <w:pStyle w:val="24"/>
        <w:shd w:val="clear" w:color="auto" w:fill="auto"/>
        <w:tabs>
          <w:tab w:val="left" w:pos="1754"/>
          <w:tab w:val="left" w:pos="2268"/>
        </w:tabs>
        <w:spacing w:line="240" w:lineRule="auto"/>
        <w:ind w:right="227" w:firstLine="284"/>
        <w:jc w:val="both"/>
        <w:rPr>
          <w:sz w:val="24"/>
          <w:szCs w:val="24"/>
        </w:rPr>
      </w:pPr>
      <w:r w:rsidRPr="00105F40">
        <w:rPr>
          <w:sz w:val="24"/>
          <w:szCs w:val="24"/>
        </w:rPr>
        <w:t>М. Горький. Рассказы (один по выбору). Например, «Старуха Изергиль», «Макар Чудра», «Коновалов» 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Пьеса «На дне».</w:t>
      </w:r>
    </w:p>
    <w:p w:rsidR="00BA3FD6" w:rsidRPr="00105F40" w:rsidRDefault="00F70A16" w:rsidP="001137E5">
      <w:pPr>
        <w:pStyle w:val="24"/>
        <w:shd w:val="clear" w:color="auto" w:fill="auto"/>
        <w:tabs>
          <w:tab w:val="left" w:pos="1759"/>
          <w:tab w:val="left" w:pos="2268"/>
        </w:tabs>
        <w:spacing w:line="240" w:lineRule="auto"/>
        <w:ind w:right="227" w:firstLine="284"/>
        <w:jc w:val="both"/>
        <w:rPr>
          <w:sz w:val="24"/>
          <w:szCs w:val="24"/>
        </w:rPr>
      </w:pPr>
      <w:r w:rsidRPr="00105F40">
        <w:rPr>
          <w:sz w:val="24"/>
          <w:szCs w:val="24"/>
        </w:rPr>
        <w:t>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w:t>
      </w:r>
    </w:p>
    <w:p w:rsidR="00BA3FD6" w:rsidRPr="00105F40" w:rsidRDefault="00F70A16" w:rsidP="001137E5">
      <w:pPr>
        <w:pStyle w:val="24"/>
        <w:shd w:val="clear" w:color="auto" w:fill="auto"/>
        <w:tabs>
          <w:tab w:val="left" w:pos="1576"/>
          <w:tab w:val="left" w:pos="2268"/>
        </w:tabs>
        <w:spacing w:line="240" w:lineRule="auto"/>
        <w:ind w:right="227" w:firstLine="284"/>
        <w:jc w:val="both"/>
        <w:rPr>
          <w:i/>
          <w:sz w:val="24"/>
          <w:szCs w:val="24"/>
        </w:rPr>
      </w:pPr>
      <w:r w:rsidRPr="00105F40">
        <w:rPr>
          <w:i/>
          <w:sz w:val="24"/>
          <w:szCs w:val="24"/>
        </w:rPr>
        <w:t>Литература XX века.</w:t>
      </w:r>
    </w:p>
    <w:p w:rsidR="00BA3FD6" w:rsidRPr="00105F40" w:rsidRDefault="00F70A16" w:rsidP="001137E5">
      <w:pPr>
        <w:pStyle w:val="24"/>
        <w:shd w:val="clear" w:color="auto" w:fill="auto"/>
        <w:tabs>
          <w:tab w:val="left" w:pos="1759"/>
          <w:tab w:val="left" w:pos="2268"/>
        </w:tabs>
        <w:spacing w:line="240" w:lineRule="auto"/>
        <w:ind w:right="227" w:firstLine="284"/>
        <w:jc w:val="both"/>
        <w:rPr>
          <w:sz w:val="24"/>
          <w:szCs w:val="24"/>
        </w:rPr>
      </w:pPr>
      <w:r w:rsidRPr="00105F40">
        <w:rPr>
          <w:sz w:val="24"/>
          <w:szCs w:val="24"/>
        </w:rPr>
        <w:t>И.А. Бунин. Рассказы (два по выбору). Например, «Антоновские яблоки», «Чистый понедельник», «Господин из Сан-Франциско» и другие.</w:t>
      </w:r>
    </w:p>
    <w:p w:rsidR="00BA3FD6" w:rsidRPr="00105F40" w:rsidRDefault="00F70A16" w:rsidP="001137E5">
      <w:pPr>
        <w:pStyle w:val="24"/>
        <w:shd w:val="clear" w:color="auto" w:fill="auto"/>
        <w:tabs>
          <w:tab w:val="left" w:pos="1754"/>
          <w:tab w:val="left" w:pos="2268"/>
        </w:tabs>
        <w:spacing w:line="240" w:lineRule="auto"/>
        <w:ind w:right="227" w:firstLine="284"/>
        <w:jc w:val="both"/>
        <w:rPr>
          <w:sz w:val="24"/>
          <w:szCs w:val="24"/>
        </w:rPr>
      </w:pPr>
      <w:r w:rsidRPr="00105F40">
        <w:rPr>
          <w:sz w:val="24"/>
          <w:szCs w:val="24"/>
        </w:rPr>
        <w:t>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Поэма «Двенадцать».</w:t>
      </w:r>
    </w:p>
    <w:p w:rsidR="00BA3FD6" w:rsidRPr="00105F40" w:rsidRDefault="00F70A16" w:rsidP="001137E5">
      <w:pPr>
        <w:pStyle w:val="24"/>
        <w:shd w:val="clear" w:color="auto" w:fill="auto"/>
        <w:tabs>
          <w:tab w:val="left" w:pos="1759"/>
          <w:tab w:val="left" w:pos="2268"/>
        </w:tabs>
        <w:spacing w:line="240" w:lineRule="auto"/>
        <w:ind w:right="227" w:firstLine="284"/>
        <w:jc w:val="both"/>
        <w:rPr>
          <w:sz w:val="24"/>
          <w:szCs w:val="24"/>
        </w:rPr>
      </w:pPr>
      <w:r w:rsidRPr="00105F40">
        <w:rPr>
          <w:sz w:val="24"/>
          <w:szCs w:val="24"/>
        </w:rPr>
        <w:t>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Поэма «Облако в штанах».</w:t>
      </w:r>
    </w:p>
    <w:p w:rsidR="00BA3FD6" w:rsidRPr="00105F40" w:rsidRDefault="00F70A16" w:rsidP="001137E5">
      <w:pPr>
        <w:pStyle w:val="24"/>
        <w:shd w:val="clear" w:color="auto" w:fill="auto"/>
        <w:tabs>
          <w:tab w:val="left" w:pos="1754"/>
          <w:tab w:val="left" w:pos="2268"/>
        </w:tabs>
        <w:spacing w:line="240" w:lineRule="auto"/>
        <w:ind w:right="227" w:firstLine="284"/>
        <w:jc w:val="both"/>
        <w:rPr>
          <w:sz w:val="24"/>
          <w:szCs w:val="24"/>
        </w:rPr>
      </w:pPr>
      <w:r w:rsidRPr="00105F40">
        <w:rPr>
          <w:sz w:val="24"/>
          <w:szCs w:val="24"/>
        </w:rPr>
        <w:t xml:space="preserve">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w:t>
      </w:r>
      <w:r w:rsidRPr="00105F40">
        <w:rPr>
          <w:rStyle w:val="211pt"/>
          <w:sz w:val="24"/>
          <w:szCs w:val="24"/>
        </w:rPr>
        <w:t>«Я</w:t>
      </w:r>
      <w:r w:rsidRPr="00105F40">
        <w:rPr>
          <w:sz w:val="24"/>
          <w:szCs w:val="24"/>
        </w:rPr>
        <w:t xml:space="preserve"> последний поэт деревни...», «Русь Советская», «Низкий дом с голубыми ставнями...» 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w:t>
      </w:r>
      <w:r w:rsidRPr="00105F40">
        <w:rPr>
          <w:rStyle w:val="211pt"/>
          <w:sz w:val="24"/>
          <w:szCs w:val="24"/>
        </w:rPr>
        <w:t>«Стихи о</w:t>
      </w:r>
      <w:r w:rsidRPr="00105F40">
        <w:rPr>
          <w:sz w:val="24"/>
          <w:szCs w:val="24"/>
        </w:rPr>
        <w:t xml:space="preserve"> Москве») и другие.</w:t>
      </w:r>
    </w:p>
    <w:p w:rsidR="00BA3FD6" w:rsidRPr="00105F40" w:rsidRDefault="00F70A16" w:rsidP="001137E5">
      <w:pPr>
        <w:pStyle w:val="24"/>
        <w:shd w:val="clear" w:color="auto" w:fill="auto"/>
        <w:tabs>
          <w:tab w:val="left" w:pos="1780"/>
          <w:tab w:val="left" w:pos="2268"/>
        </w:tabs>
        <w:spacing w:line="240" w:lineRule="auto"/>
        <w:ind w:right="227" w:firstLine="284"/>
        <w:jc w:val="both"/>
        <w:rPr>
          <w:sz w:val="24"/>
          <w:szCs w:val="24"/>
        </w:rPr>
      </w:pPr>
      <w:r w:rsidRPr="00105F40">
        <w:rPr>
          <w:sz w:val="24"/>
          <w:szCs w:val="24"/>
        </w:rPr>
        <w:t>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Поэма «Реквием».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 Островский. Роман «Как закалялась сталь» (избранные главы).</w:t>
      </w:r>
    </w:p>
    <w:p w:rsidR="00BA3FD6" w:rsidRPr="00105F40" w:rsidRDefault="00F70A16" w:rsidP="001137E5">
      <w:pPr>
        <w:pStyle w:val="24"/>
        <w:shd w:val="clear" w:color="auto" w:fill="auto"/>
        <w:tabs>
          <w:tab w:val="left" w:pos="1789"/>
          <w:tab w:val="left" w:pos="2268"/>
        </w:tabs>
        <w:spacing w:line="240" w:lineRule="auto"/>
        <w:ind w:right="227" w:firstLine="284"/>
        <w:jc w:val="both"/>
        <w:rPr>
          <w:sz w:val="24"/>
          <w:szCs w:val="24"/>
        </w:rPr>
      </w:pPr>
      <w:r w:rsidRPr="00105F40">
        <w:rPr>
          <w:sz w:val="24"/>
          <w:szCs w:val="24"/>
        </w:rPr>
        <w:t>М.А. Шолохов. Роман-эпопея «Тихий Дон» (избранные главы).</w:t>
      </w:r>
    </w:p>
    <w:p w:rsidR="00BA3FD6" w:rsidRPr="00105F40" w:rsidRDefault="00F70A16" w:rsidP="001137E5">
      <w:pPr>
        <w:pStyle w:val="24"/>
        <w:shd w:val="clear" w:color="auto" w:fill="auto"/>
        <w:tabs>
          <w:tab w:val="left" w:pos="1780"/>
          <w:tab w:val="left" w:pos="2268"/>
        </w:tabs>
        <w:spacing w:line="240" w:lineRule="auto"/>
        <w:ind w:right="227" w:firstLine="284"/>
        <w:jc w:val="both"/>
        <w:rPr>
          <w:sz w:val="24"/>
          <w:szCs w:val="24"/>
        </w:rPr>
      </w:pPr>
      <w:r w:rsidRPr="00105F40">
        <w:rPr>
          <w:sz w:val="24"/>
          <w:szCs w:val="24"/>
        </w:rPr>
        <w:t>М.А. Булгаков. Романы «Белая гвардия», «Мастер и Маргарита» (один роман по выбору).</w:t>
      </w:r>
    </w:p>
    <w:p w:rsidR="00BA3FD6" w:rsidRPr="00105F40" w:rsidRDefault="00F70A16" w:rsidP="001137E5">
      <w:pPr>
        <w:pStyle w:val="24"/>
        <w:shd w:val="clear" w:color="auto" w:fill="auto"/>
        <w:tabs>
          <w:tab w:val="left" w:pos="1875"/>
          <w:tab w:val="left" w:pos="2268"/>
        </w:tabs>
        <w:spacing w:line="240" w:lineRule="auto"/>
        <w:ind w:right="227" w:firstLine="284"/>
        <w:jc w:val="both"/>
        <w:rPr>
          <w:sz w:val="24"/>
          <w:szCs w:val="24"/>
        </w:rPr>
      </w:pPr>
      <w:r w:rsidRPr="00105F40">
        <w:rPr>
          <w:sz w:val="24"/>
          <w:szCs w:val="24"/>
        </w:rPr>
        <w:t>А.П. Платонов. Рассказы и повести (одно произведение по выбору). Например, «В прекрасном и яростном мире», «Котлован», «Возвращение» и другие.</w:t>
      </w:r>
    </w:p>
    <w:p w:rsidR="00BA3FD6" w:rsidRPr="00105F40" w:rsidRDefault="00F70A16" w:rsidP="001137E5">
      <w:pPr>
        <w:pStyle w:val="24"/>
        <w:shd w:val="clear" w:color="auto" w:fill="auto"/>
        <w:tabs>
          <w:tab w:val="left" w:pos="1880"/>
          <w:tab w:val="left" w:pos="2268"/>
        </w:tabs>
        <w:spacing w:line="240" w:lineRule="auto"/>
        <w:ind w:right="227" w:firstLine="284"/>
        <w:jc w:val="both"/>
        <w:rPr>
          <w:sz w:val="24"/>
          <w:szCs w:val="24"/>
        </w:rPr>
      </w:pPr>
      <w:r w:rsidRPr="00105F40">
        <w:rPr>
          <w:sz w:val="24"/>
          <w:szCs w:val="24"/>
        </w:rPr>
        <w:t xml:space="preserve">А.Т. Твардовский. Стихотворения (не менее трёх по выбору). Например, «Вся суть в </w:t>
      </w:r>
      <w:r w:rsidRPr="00105F40">
        <w:rPr>
          <w:sz w:val="24"/>
          <w:szCs w:val="24"/>
        </w:rPr>
        <w:lastRenderedPageBreak/>
        <w:t xml:space="preserve">одном-единственном завете...», «Памяти матери» («В краю, куда их вывезли гуртом...»), </w:t>
      </w:r>
      <w:r w:rsidRPr="00105F40">
        <w:rPr>
          <w:rStyle w:val="211pt"/>
          <w:sz w:val="24"/>
          <w:szCs w:val="24"/>
        </w:rPr>
        <w:t>«Я</w:t>
      </w:r>
      <w:r w:rsidRPr="00105F40">
        <w:rPr>
          <w:sz w:val="24"/>
          <w:szCs w:val="24"/>
        </w:rPr>
        <w:t xml:space="preserve"> знаю, никакой моей вины...», «Дробится рваный цоколь монумента...» и другие.</w:t>
      </w:r>
    </w:p>
    <w:p w:rsidR="00BA3FD6" w:rsidRPr="00105F40" w:rsidRDefault="00F70A16" w:rsidP="001137E5">
      <w:pPr>
        <w:pStyle w:val="24"/>
        <w:shd w:val="clear" w:color="auto" w:fill="auto"/>
        <w:tabs>
          <w:tab w:val="left" w:pos="1880"/>
          <w:tab w:val="left" w:pos="2268"/>
        </w:tabs>
        <w:spacing w:line="240" w:lineRule="auto"/>
        <w:ind w:right="227" w:firstLine="284"/>
        <w:jc w:val="both"/>
        <w:rPr>
          <w:sz w:val="24"/>
          <w:szCs w:val="24"/>
        </w:rPr>
      </w:pPr>
      <w:r w:rsidRPr="00105F40">
        <w:rPr>
          <w:sz w:val="24"/>
          <w:szCs w:val="24"/>
        </w:rPr>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w:t>
      </w:r>
    </w:p>
    <w:p w:rsidR="00BA3FD6" w:rsidRPr="00105F40" w:rsidRDefault="00F70A16" w:rsidP="001137E5">
      <w:pPr>
        <w:pStyle w:val="24"/>
        <w:shd w:val="clear" w:color="auto" w:fill="auto"/>
        <w:tabs>
          <w:tab w:val="left" w:pos="1923"/>
          <w:tab w:val="left" w:pos="2268"/>
        </w:tabs>
        <w:spacing w:line="240" w:lineRule="auto"/>
        <w:ind w:right="227" w:firstLine="284"/>
        <w:jc w:val="both"/>
        <w:rPr>
          <w:sz w:val="24"/>
          <w:szCs w:val="24"/>
        </w:rPr>
      </w:pPr>
      <w:r w:rsidRPr="00105F40">
        <w:rPr>
          <w:sz w:val="24"/>
          <w:szCs w:val="24"/>
        </w:rPr>
        <w:t>А.А. Фадеев «Молодая гвардия».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 Богомолов «В августе сорок четвёртого».</w:t>
      </w:r>
    </w:p>
    <w:p w:rsidR="00BA3FD6" w:rsidRPr="00105F40" w:rsidRDefault="00F70A16" w:rsidP="001137E5">
      <w:pPr>
        <w:pStyle w:val="24"/>
        <w:shd w:val="clear" w:color="auto" w:fill="auto"/>
        <w:tabs>
          <w:tab w:val="left" w:pos="1203"/>
          <w:tab w:val="left" w:pos="2268"/>
        </w:tabs>
        <w:spacing w:line="240" w:lineRule="auto"/>
        <w:ind w:right="227" w:firstLine="284"/>
        <w:jc w:val="both"/>
        <w:rPr>
          <w:sz w:val="24"/>
          <w:szCs w:val="24"/>
        </w:rPr>
      </w:pPr>
      <w:r w:rsidRPr="00105F40">
        <w:rPr>
          <w:sz w:val="24"/>
          <w:szCs w:val="24"/>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Драматургия о Великой Отечественной войне. Пьесы (одно произведение по выбору). Например, В.С. Розов «Вечно живые» и другие.</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другие.</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В.М. Шукшин. Рассказы (не менее двух по выбору). Например, «Срезал», «Обида», «Микроскоп», «Мастер», «Крепкий мужик», «Сапожки» и другие.</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В.Г. Распутин. Рассказы и повести (не менее одного произведения по выбору). Например, «Живи и помни», «Прощание с Матёрой» и другие.</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Н.М. Рубцов. Стихотворения (не менее трёх по выбору). Например, «Звезда полей», «Тихая моя родина!..», «В горнице моей светло...», «Привет, Россия...», «Русский огонёк», «Л буду скакать по холмам задремавшей отчизны...» и другие.</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w:t>
      </w:r>
      <w:r w:rsidRPr="00105F40">
        <w:rPr>
          <w:rStyle w:val="211pt"/>
          <w:sz w:val="24"/>
          <w:szCs w:val="24"/>
        </w:rPr>
        <w:t>«Я</w:t>
      </w:r>
      <w:r w:rsidRPr="00105F40">
        <w:rPr>
          <w:sz w:val="24"/>
          <w:szCs w:val="24"/>
        </w:rPr>
        <w:t xml:space="preserve"> входил вместо дикого зверя в клетку...» и другие.</w:t>
      </w:r>
    </w:p>
    <w:p w:rsidR="00BA3FD6" w:rsidRPr="00105F40" w:rsidRDefault="00F70A16" w:rsidP="001137E5">
      <w:pPr>
        <w:pStyle w:val="24"/>
        <w:shd w:val="clear" w:color="auto" w:fill="auto"/>
        <w:tabs>
          <w:tab w:val="left" w:pos="1537"/>
          <w:tab w:val="left" w:pos="2268"/>
        </w:tabs>
        <w:spacing w:line="240" w:lineRule="auto"/>
        <w:ind w:right="227" w:firstLine="284"/>
        <w:jc w:val="both"/>
        <w:rPr>
          <w:sz w:val="24"/>
          <w:szCs w:val="24"/>
        </w:rPr>
      </w:pPr>
      <w:r w:rsidRPr="00105F40">
        <w:rPr>
          <w:sz w:val="24"/>
          <w:szCs w:val="24"/>
        </w:rPr>
        <w:t>Проза второй половины XX - начала XXI века. Рассказы, повести, романы (по одному произведению не менее чем трёх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(рассказ «Белый квадрат»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p w:rsidR="00BA3FD6" w:rsidRPr="00105F40" w:rsidRDefault="00F70A16" w:rsidP="001137E5">
      <w:pPr>
        <w:pStyle w:val="24"/>
        <w:shd w:val="clear" w:color="auto" w:fill="auto"/>
        <w:tabs>
          <w:tab w:val="left" w:pos="1527"/>
          <w:tab w:val="left" w:pos="2268"/>
        </w:tabs>
        <w:spacing w:line="240" w:lineRule="auto"/>
        <w:ind w:right="227" w:firstLine="284"/>
        <w:jc w:val="both"/>
        <w:rPr>
          <w:sz w:val="24"/>
          <w:szCs w:val="24"/>
        </w:rPr>
      </w:pPr>
      <w:r w:rsidRPr="00105F40">
        <w:rPr>
          <w:sz w:val="24"/>
          <w:szCs w:val="24"/>
        </w:rPr>
        <w:t>Поэзия второй половины XX - начала XXI века.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rsidR="00BA3FD6" w:rsidRPr="00105F40" w:rsidRDefault="00F70A16" w:rsidP="001137E5">
      <w:pPr>
        <w:pStyle w:val="24"/>
        <w:shd w:val="clear" w:color="auto" w:fill="auto"/>
        <w:tabs>
          <w:tab w:val="left" w:pos="1532"/>
          <w:tab w:val="left" w:pos="2268"/>
        </w:tabs>
        <w:spacing w:line="240" w:lineRule="auto"/>
        <w:ind w:right="227" w:firstLine="284"/>
        <w:jc w:val="both"/>
        <w:rPr>
          <w:sz w:val="24"/>
          <w:szCs w:val="24"/>
        </w:rPr>
      </w:pPr>
      <w:r w:rsidRPr="00105F40">
        <w:rPr>
          <w:sz w:val="24"/>
          <w:szCs w:val="24"/>
        </w:rPr>
        <w:t>Драматургия второй половины XX - начала XXI века. Пьесы (произведение одного из драматургов по выбору). Например, А.Н. Арбузов «Иркутская история»; А.В. Вампилов «Старший сын»; К.В. Драгунская «Рыжая пьеса» и другие.</w:t>
      </w:r>
    </w:p>
    <w:p w:rsidR="00BA3FD6" w:rsidRPr="00105F40" w:rsidRDefault="00F70A16" w:rsidP="001137E5">
      <w:pPr>
        <w:pStyle w:val="24"/>
        <w:shd w:val="clear" w:color="auto" w:fill="auto"/>
        <w:tabs>
          <w:tab w:val="left" w:pos="1555"/>
          <w:tab w:val="left" w:pos="2268"/>
        </w:tabs>
        <w:spacing w:line="240" w:lineRule="auto"/>
        <w:ind w:right="227" w:firstLine="284"/>
        <w:jc w:val="both"/>
        <w:rPr>
          <w:i/>
          <w:sz w:val="24"/>
          <w:szCs w:val="24"/>
        </w:rPr>
      </w:pPr>
      <w:r w:rsidRPr="00105F40">
        <w:rPr>
          <w:i/>
          <w:sz w:val="24"/>
          <w:szCs w:val="24"/>
        </w:rPr>
        <w:t>Литература народов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w:t>
      </w:r>
      <w:r w:rsidRPr="00105F40">
        <w:rPr>
          <w:sz w:val="24"/>
          <w:szCs w:val="24"/>
        </w:rPr>
        <w:lastRenderedPageBreak/>
        <w:t>стихотворения Г. Айги, Р. Гамзатова, М. Джалиля, М. Карима, Д. Кугультинова, К. Кулиева и других.</w:t>
      </w:r>
    </w:p>
    <w:p w:rsidR="00BA3FD6" w:rsidRPr="00105F40" w:rsidRDefault="00F70A16" w:rsidP="001137E5">
      <w:pPr>
        <w:pStyle w:val="24"/>
        <w:shd w:val="clear" w:color="auto" w:fill="auto"/>
        <w:tabs>
          <w:tab w:val="left" w:pos="1555"/>
          <w:tab w:val="left" w:pos="2268"/>
        </w:tabs>
        <w:spacing w:line="240" w:lineRule="auto"/>
        <w:ind w:right="227" w:firstLine="284"/>
        <w:jc w:val="both"/>
        <w:rPr>
          <w:i/>
          <w:sz w:val="24"/>
          <w:szCs w:val="24"/>
        </w:rPr>
      </w:pPr>
      <w:r w:rsidRPr="00105F40">
        <w:rPr>
          <w:i/>
          <w:sz w:val="24"/>
          <w:szCs w:val="24"/>
        </w:rPr>
        <w:t>Зарубежная литература.</w:t>
      </w:r>
    </w:p>
    <w:p w:rsidR="00BA3FD6" w:rsidRPr="00105F40" w:rsidRDefault="00F70A16" w:rsidP="001137E5">
      <w:pPr>
        <w:pStyle w:val="24"/>
        <w:shd w:val="clear" w:color="auto" w:fill="auto"/>
        <w:tabs>
          <w:tab w:val="left" w:pos="1729"/>
          <w:tab w:val="left" w:pos="2268"/>
        </w:tabs>
        <w:spacing w:line="240" w:lineRule="auto"/>
        <w:ind w:right="227" w:firstLine="284"/>
        <w:jc w:val="both"/>
        <w:rPr>
          <w:sz w:val="24"/>
          <w:szCs w:val="24"/>
        </w:rPr>
      </w:pPr>
      <w:r w:rsidRPr="00105F40">
        <w:rPr>
          <w:sz w:val="24"/>
          <w:szCs w:val="24"/>
        </w:rPr>
        <w:t>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 Оруэлла «1984»;</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Э.М. Ремарка «На западном фронте без перемен», «Три товарища»; Д. Сэлинджера «Над пропастью во ржи»; Г. Уэллса «Машина времени»; О. Хаксли «О дивный новый мир»; Э. Хемингуэя «Старик и море» и других.</w:t>
      </w:r>
    </w:p>
    <w:p w:rsidR="00BA3FD6" w:rsidRPr="00105F40" w:rsidRDefault="00F70A16" w:rsidP="001137E5">
      <w:pPr>
        <w:pStyle w:val="24"/>
        <w:shd w:val="clear" w:color="auto" w:fill="auto"/>
        <w:tabs>
          <w:tab w:val="left" w:pos="1738"/>
          <w:tab w:val="left" w:pos="2268"/>
        </w:tabs>
        <w:spacing w:line="240" w:lineRule="auto"/>
        <w:ind w:right="227" w:firstLine="284"/>
        <w:jc w:val="both"/>
        <w:rPr>
          <w:sz w:val="24"/>
          <w:szCs w:val="24"/>
        </w:rPr>
      </w:pPr>
      <w:r w:rsidRPr="00105F40">
        <w:rPr>
          <w:sz w:val="24"/>
          <w:szCs w:val="24"/>
        </w:rPr>
        <w:t>Зарубежная поэзия XX века (не менее двух стихотворений одного из поэтов по выбору). Например, стихотворения Г. Аполлинера, Т.С. Элиота и другие.</w:t>
      </w:r>
    </w:p>
    <w:p w:rsidR="00BA3FD6" w:rsidRDefault="00F70A16" w:rsidP="001137E5">
      <w:pPr>
        <w:pStyle w:val="24"/>
        <w:shd w:val="clear" w:color="auto" w:fill="auto"/>
        <w:tabs>
          <w:tab w:val="left" w:pos="1734"/>
          <w:tab w:val="left" w:pos="2268"/>
        </w:tabs>
        <w:spacing w:line="240" w:lineRule="auto"/>
        <w:ind w:right="227" w:firstLine="284"/>
        <w:jc w:val="both"/>
        <w:rPr>
          <w:sz w:val="24"/>
          <w:szCs w:val="24"/>
        </w:rPr>
      </w:pPr>
      <w:r w:rsidRPr="00105F40">
        <w:rPr>
          <w:sz w:val="24"/>
          <w:szCs w:val="24"/>
        </w:rPr>
        <w:t>Зарубежная драматургия XX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других.</w:t>
      </w:r>
    </w:p>
    <w:p w:rsidR="005631C5" w:rsidRPr="00105F40" w:rsidRDefault="005631C5" w:rsidP="001137E5">
      <w:pPr>
        <w:pStyle w:val="24"/>
        <w:shd w:val="clear" w:color="auto" w:fill="auto"/>
        <w:tabs>
          <w:tab w:val="left" w:pos="1734"/>
          <w:tab w:val="left" w:pos="2268"/>
        </w:tabs>
        <w:spacing w:line="240" w:lineRule="auto"/>
        <w:ind w:right="227" w:firstLine="284"/>
        <w:jc w:val="both"/>
        <w:rPr>
          <w:sz w:val="24"/>
          <w:szCs w:val="24"/>
        </w:rPr>
      </w:pPr>
    </w:p>
    <w:p w:rsidR="00BA3FD6" w:rsidRPr="00105F40" w:rsidRDefault="00F70A16" w:rsidP="005631C5">
      <w:pPr>
        <w:pStyle w:val="24"/>
        <w:shd w:val="clear" w:color="auto" w:fill="auto"/>
        <w:tabs>
          <w:tab w:val="left" w:pos="2268"/>
          <w:tab w:val="left" w:pos="3185"/>
          <w:tab w:val="left" w:pos="4788"/>
          <w:tab w:val="left" w:pos="6190"/>
          <w:tab w:val="left" w:pos="7860"/>
          <w:tab w:val="left" w:pos="8465"/>
        </w:tabs>
        <w:spacing w:line="240" w:lineRule="auto"/>
        <w:ind w:right="227" w:firstLine="284"/>
        <w:jc w:val="center"/>
        <w:rPr>
          <w:b/>
          <w:sz w:val="24"/>
          <w:szCs w:val="24"/>
        </w:rPr>
      </w:pPr>
      <w:r w:rsidRPr="00105F40">
        <w:rPr>
          <w:b/>
          <w:sz w:val="24"/>
          <w:szCs w:val="24"/>
        </w:rPr>
        <w:t>Планируемые</w:t>
      </w:r>
      <w:r w:rsidR="007957D8" w:rsidRPr="00105F40">
        <w:rPr>
          <w:b/>
          <w:sz w:val="24"/>
          <w:szCs w:val="24"/>
        </w:rPr>
        <w:t xml:space="preserve"> </w:t>
      </w:r>
      <w:r w:rsidRPr="00105F40">
        <w:rPr>
          <w:b/>
          <w:sz w:val="24"/>
          <w:szCs w:val="24"/>
        </w:rPr>
        <w:t>результаты</w:t>
      </w:r>
      <w:r w:rsidR="007957D8" w:rsidRPr="00105F40">
        <w:rPr>
          <w:b/>
          <w:sz w:val="24"/>
          <w:szCs w:val="24"/>
        </w:rPr>
        <w:t xml:space="preserve"> </w:t>
      </w:r>
      <w:r w:rsidRPr="00105F40">
        <w:rPr>
          <w:b/>
          <w:sz w:val="24"/>
          <w:szCs w:val="24"/>
        </w:rPr>
        <w:t>освоения</w:t>
      </w:r>
      <w:r w:rsidR="007957D8" w:rsidRPr="00105F40">
        <w:rPr>
          <w:b/>
          <w:sz w:val="24"/>
          <w:szCs w:val="24"/>
        </w:rPr>
        <w:t xml:space="preserve"> </w:t>
      </w:r>
      <w:r w:rsidRPr="00105F40">
        <w:rPr>
          <w:b/>
          <w:sz w:val="24"/>
          <w:szCs w:val="24"/>
        </w:rPr>
        <w:t>программы</w:t>
      </w:r>
      <w:r w:rsidR="007957D8" w:rsidRPr="00105F40">
        <w:rPr>
          <w:b/>
          <w:sz w:val="24"/>
          <w:szCs w:val="24"/>
        </w:rPr>
        <w:t xml:space="preserve"> </w:t>
      </w:r>
      <w:r w:rsidRPr="00105F40">
        <w:rPr>
          <w:b/>
          <w:sz w:val="24"/>
          <w:szCs w:val="24"/>
        </w:rPr>
        <w:t>по</w:t>
      </w:r>
      <w:r w:rsidRPr="00105F40">
        <w:rPr>
          <w:b/>
          <w:sz w:val="24"/>
          <w:szCs w:val="24"/>
        </w:rPr>
        <w:tab/>
      </w:r>
      <w:r w:rsidR="007957D8" w:rsidRPr="00105F40">
        <w:rPr>
          <w:b/>
          <w:sz w:val="24"/>
          <w:szCs w:val="24"/>
        </w:rPr>
        <w:t xml:space="preserve"> </w:t>
      </w:r>
      <w:r w:rsidRPr="00105F40">
        <w:rPr>
          <w:b/>
          <w:sz w:val="24"/>
          <w:szCs w:val="24"/>
        </w:rPr>
        <w:t>литературе</w:t>
      </w:r>
      <w:r w:rsidR="007957D8" w:rsidRPr="00105F40">
        <w:rPr>
          <w:b/>
          <w:sz w:val="24"/>
          <w:szCs w:val="24"/>
        </w:rPr>
        <w:t xml:space="preserve"> </w:t>
      </w:r>
      <w:r w:rsidRPr="00105F40">
        <w:rPr>
          <w:b/>
          <w:sz w:val="24"/>
          <w:szCs w:val="24"/>
        </w:rPr>
        <w:t>на уровне среднего общего образования.</w:t>
      </w:r>
    </w:p>
    <w:p w:rsidR="00BA3FD6" w:rsidRPr="00105F40" w:rsidRDefault="00F70A16" w:rsidP="001137E5">
      <w:pPr>
        <w:pStyle w:val="24"/>
        <w:shd w:val="clear" w:color="auto" w:fill="auto"/>
        <w:tabs>
          <w:tab w:val="left" w:pos="1580"/>
          <w:tab w:val="left" w:pos="2268"/>
          <w:tab w:val="left" w:pos="3185"/>
          <w:tab w:val="left" w:pos="4788"/>
          <w:tab w:val="left" w:pos="6190"/>
          <w:tab w:val="left" w:pos="7860"/>
          <w:tab w:val="left" w:pos="8465"/>
        </w:tabs>
        <w:spacing w:line="240" w:lineRule="auto"/>
        <w:ind w:right="227" w:firstLine="284"/>
        <w:jc w:val="both"/>
        <w:rPr>
          <w:sz w:val="24"/>
          <w:szCs w:val="24"/>
        </w:rPr>
      </w:pPr>
      <w:r w:rsidRPr="00105F40">
        <w:rPr>
          <w:sz w:val="24"/>
          <w:szCs w:val="24"/>
        </w:rPr>
        <w:t>Личностные</w:t>
      </w:r>
      <w:r w:rsidRPr="00105F40">
        <w:rPr>
          <w:sz w:val="24"/>
          <w:szCs w:val="24"/>
        </w:rPr>
        <w:tab/>
        <w:t>результаты</w:t>
      </w:r>
      <w:r w:rsidRPr="00105F40">
        <w:rPr>
          <w:sz w:val="24"/>
          <w:szCs w:val="24"/>
        </w:rPr>
        <w:tab/>
        <w:t>освоения</w:t>
      </w:r>
      <w:r w:rsidRPr="00105F40">
        <w:rPr>
          <w:sz w:val="24"/>
          <w:szCs w:val="24"/>
        </w:rPr>
        <w:tab/>
        <w:t>программы</w:t>
      </w:r>
      <w:r w:rsidRPr="00105F40">
        <w:rPr>
          <w:sz w:val="24"/>
          <w:szCs w:val="24"/>
        </w:rPr>
        <w:tab/>
        <w:t>по</w:t>
      </w:r>
      <w:r w:rsidRPr="00105F40">
        <w:rPr>
          <w:sz w:val="24"/>
          <w:szCs w:val="24"/>
        </w:rPr>
        <w:tab/>
        <w:t>литературе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A3FD6" w:rsidRPr="00105F40" w:rsidRDefault="00F70A16" w:rsidP="001137E5">
      <w:pPr>
        <w:pStyle w:val="24"/>
        <w:shd w:val="clear" w:color="auto" w:fill="auto"/>
        <w:tabs>
          <w:tab w:val="left" w:pos="1542"/>
          <w:tab w:val="left" w:pos="2268"/>
        </w:tabs>
        <w:spacing w:line="240" w:lineRule="auto"/>
        <w:ind w:right="227" w:firstLine="284"/>
        <w:jc w:val="both"/>
        <w:rPr>
          <w:sz w:val="24"/>
          <w:szCs w:val="24"/>
        </w:rPr>
      </w:pPr>
      <w:r w:rsidRPr="00105F40">
        <w:rPr>
          <w:sz w:val="24"/>
          <w:szCs w:val="24"/>
        </w:rPr>
        <w:t>В результате изучения литературы на уровне среднего общего образования у обучающегося будут сформированы следующие личностные результаты:</w:t>
      </w:r>
    </w:p>
    <w:p w:rsidR="00BA3FD6" w:rsidRPr="00105F40" w:rsidRDefault="00F70A16" w:rsidP="006D76FC">
      <w:pPr>
        <w:pStyle w:val="24"/>
        <w:numPr>
          <w:ilvl w:val="0"/>
          <w:numId w:val="4"/>
        </w:numPr>
        <w:shd w:val="clear" w:color="auto" w:fill="auto"/>
        <w:tabs>
          <w:tab w:val="left" w:pos="1042"/>
          <w:tab w:val="left" w:pos="2268"/>
        </w:tabs>
        <w:spacing w:line="240" w:lineRule="auto"/>
        <w:ind w:right="227" w:firstLine="284"/>
        <w:jc w:val="both"/>
        <w:rPr>
          <w:sz w:val="24"/>
          <w:szCs w:val="24"/>
        </w:rPr>
      </w:pPr>
      <w:r w:rsidRPr="00105F40">
        <w:rPr>
          <w:sz w:val="24"/>
          <w:szCs w:val="24"/>
        </w:rPr>
        <w:t>гражданского воспитания:</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сформированность гражданской позиции обучающегося как активного и ответственного члена российского общества;</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осознание своих конституционных прав и обязанностей, уважение закона и правопорядка;</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умение взаимодействовать с социальными институтами в соответствии с их функциями и назначением;</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готовность к гуманитарной деятельности;</w:t>
      </w:r>
    </w:p>
    <w:p w:rsidR="00BA3FD6" w:rsidRPr="00105F40" w:rsidRDefault="00F70A16" w:rsidP="006D76FC">
      <w:pPr>
        <w:pStyle w:val="24"/>
        <w:numPr>
          <w:ilvl w:val="0"/>
          <w:numId w:val="4"/>
        </w:numPr>
        <w:shd w:val="clear" w:color="auto" w:fill="auto"/>
        <w:tabs>
          <w:tab w:val="left" w:pos="1076"/>
          <w:tab w:val="left" w:pos="2268"/>
        </w:tabs>
        <w:spacing w:line="240" w:lineRule="auto"/>
        <w:ind w:right="227" w:firstLine="284"/>
        <w:jc w:val="both"/>
        <w:rPr>
          <w:sz w:val="24"/>
          <w:szCs w:val="24"/>
        </w:rPr>
      </w:pPr>
      <w:r w:rsidRPr="00105F40">
        <w:rPr>
          <w:sz w:val="24"/>
          <w:szCs w:val="24"/>
        </w:rPr>
        <w:t>патриотического воспитания:</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F10209" w:rsidRPr="00105F40" w:rsidRDefault="00F70A16" w:rsidP="006D76FC">
      <w:pPr>
        <w:pStyle w:val="24"/>
        <w:numPr>
          <w:ilvl w:val="0"/>
          <w:numId w:val="4"/>
        </w:numPr>
        <w:shd w:val="clear" w:color="auto" w:fill="auto"/>
        <w:tabs>
          <w:tab w:val="left" w:pos="1081"/>
          <w:tab w:val="left" w:pos="2268"/>
        </w:tabs>
        <w:spacing w:line="240" w:lineRule="auto"/>
        <w:ind w:right="227" w:firstLine="284"/>
        <w:jc w:val="both"/>
        <w:rPr>
          <w:sz w:val="24"/>
          <w:szCs w:val="24"/>
        </w:rPr>
      </w:pPr>
      <w:r w:rsidRPr="00105F40">
        <w:rPr>
          <w:sz w:val="24"/>
          <w:szCs w:val="24"/>
        </w:rPr>
        <w:t xml:space="preserve">духовно-нравственного воспитания: </w:t>
      </w:r>
    </w:p>
    <w:p w:rsidR="00F10209" w:rsidRPr="00105F40" w:rsidRDefault="00F10209" w:rsidP="001137E5">
      <w:pPr>
        <w:pStyle w:val="24"/>
        <w:shd w:val="clear" w:color="auto" w:fill="auto"/>
        <w:tabs>
          <w:tab w:val="left" w:pos="1081"/>
          <w:tab w:val="left" w:pos="2268"/>
        </w:tabs>
        <w:spacing w:line="240" w:lineRule="auto"/>
        <w:ind w:right="227" w:firstLine="284"/>
        <w:jc w:val="both"/>
        <w:rPr>
          <w:sz w:val="24"/>
          <w:szCs w:val="24"/>
        </w:rPr>
      </w:pPr>
      <w:r w:rsidRPr="00105F40">
        <w:rPr>
          <w:sz w:val="24"/>
          <w:szCs w:val="24"/>
        </w:rPr>
        <w:t>-</w:t>
      </w:r>
      <w:r w:rsidR="00F70A16" w:rsidRPr="00105F40">
        <w:rPr>
          <w:sz w:val="24"/>
          <w:szCs w:val="24"/>
        </w:rPr>
        <w:t>осознание духовных ценностей российского</w:t>
      </w:r>
      <w:r w:rsidRPr="00105F40">
        <w:rPr>
          <w:sz w:val="24"/>
          <w:szCs w:val="24"/>
        </w:rPr>
        <w:t xml:space="preserve"> </w:t>
      </w:r>
      <w:r w:rsidR="00F70A16" w:rsidRPr="00105F40">
        <w:rPr>
          <w:sz w:val="24"/>
          <w:szCs w:val="24"/>
        </w:rPr>
        <w:t xml:space="preserve">народа; </w:t>
      </w:r>
    </w:p>
    <w:p w:rsidR="00BA3FD6" w:rsidRPr="00105F40" w:rsidRDefault="00F10209" w:rsidP="001137E5">
      <w:pPr>
        <w:pStyle w:val="24"/>
        <w:shd w:val="clear" w:color="auto" w:fill="auto"/>
        <w:tabs>
          <w:tab w:val="left" w:pos="1081"/>
          <w:tab w:val="left" w:pos="2268"/>
        </w:tabs>
        <w:spacing w:line="240" w:lineRule="auto"/>
        <w:ind w:right="227" w:firstLine="284"/>
        <w:jc w:val="both"/>
        <w:rPr>
          <w:sz w:val="24"/>
          <w:szCs w:val="24"/>
        </w:rPr>
      </w:pPr>
      <w:r w:rsidRPr="00105F40">
        <w:rPr>
          <w:sz w:val="24"/>
          <w:szCs w:val="24"/>
        </w:rPr>
        <w:lastRenderedPageBreak/>
        <w:t>-</w:t>
      </w:r>
      <w:r w:rsidR="00F70A16" w:rsidRPr="00105F40">
        <w:rPr>
          <w:sz w:val="24"/>
          <w:szCs w:val="24"/>
        </w:rPr>
        <w:t>сформированность нравственного сознания, этического поведения; способность оценивать ситуацию, в том числе представленную</w:t>
      </w:r>
      <w:r w:rsidRPr="00105F40">
        <w:rPr>
          <w:sz w:val="24"/>
          <w:szCs w:val="24"/>
        </w:rPr>
        <w:t xml:space="preserve"> </w:t>
      </w:r>
      <w:r w:rsidR="00F70A16" w:rsidRPr="00105F40">
        <w:rPr>
          <w:sz w:val="24"/>
          <w:szCs w:val="24"/>
        </w:rPr>
        <w:t>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осознание личного вклада в построение устойчивого будущего;</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BA3FD6" w:rsidRPr="00105F40" w:rsidRDefault="00F70A16" w:rsidP="006D76FC">
      <w:pPr>
        <w:pStyle w:val="24"/>
        <w:numPr>
          <w:ilvl w:val="0"/>
          <w:numId w:val="4"/>
        </w:numPr>
        <w:shd w:val="clear" w:color="auto" w:fill="auto"/>
        <w:tabs>
          <w:tab w:val="left" w:pos="1086"/>
          <w:tab w:val="left" w:pos="2268"/>
        </w:tabs>
        <w:spacing w:line="240" w:lineRule="auto"/>
        <w:ind w:right="227" w:firstLine="284"/>
        <w:jc w:val="both"/>
        <w:rPr>
          <w:sz w:val="24"/>
          <w:szCs w:val="24"/>
        </w:rPr>
      </w:pPr>
      <w:r w:rsidRPr="00105F40">
        <w:rPr>
          <w:sz w:val="24"/>
          <w:szCs w:val="24"/>
        </w:rPr>
        <w:t>эстетического воспитания:</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BA3FD6" w:rsidRPr="00105F40" w:rsidRDefault="00F70A16" w:rsidP="006D76FC">
      <w:pPr>
        <w:pStyle w:val="24"/>
        <w:numPr>
          <w:ilvl w:val="0"/>
          <w:numId w:val="4"/>
        </w:numPr>
        <w:shd w:val="clear" w:color="auto" w:fill="auto"/>
        <w:tabs>
          <w:tab w:val="left" w:pos="1047"/>
          <w:tab w:val="left" w:pos="2268"/>
        </w:tabs>
        <w:spacing w:line="240" w:lineRule="auto"/>
        <w:ind w:right="227" w:firstLine="284"/>
        <w:jc w:val="both"/>
        <w:rPr>
          <w:sz w:val="24"/>
          <w:szCs w:val="24"/>
        </w:rPr>
      </w:pPr>
      <w:r w:rsidRPr="00105F40">
        <w:rPr>
          <w:sz w:val="24"/>
          <w:szCs w:val="24"/>
        </w:rPr>
        <w:t>физического воспитания, формирования культуры здоровья и эмоционального благополучия:</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сформированность здорового и безопасного образа жизни, ответственного отношения к своему здоровью;</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потребность в физическом совершенствовании, занятиях спортивно- оздоровительной деятельностью;</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BA3FD6" w:rsidRPr="00105F40" w:rsidRDefault="00F70A16" w:rsidP="006D76FC">
      <w:pPr>
        <w:pStyle w:val="24"/>
        <w:numPr>
          <w:ilvl w:val="0"/>
          <w:numId w:val="4"/>
        </w:numPr>
        <w:shd w:val="clear" w:color="auto" w:fill="auto"/>
        <w:tabs>
          <w:tab w:val="left" w:pos="1086"/>
          <w:tab w:val="left" w:pos="2268"/>
        </w:tabs>
        <w:spacing w:line="240" w:lineRule="auto"/>
        <w:ind w:right="227" w:firstLine="284"/>
        <w:jc w:val="both"/>
        <w:rPr>
          <w:sz w:val="24"/>
          <w:szCs w:val="24"/>
        </w:rPr>
      </w:pPr>
      <w:r w:rsidRPr="00105F40">
        <w:rPr>
          <w:sz w:val="24"/>
          <w:szCs w:val="24"/>
        </w:rPr>
        <w:t>трудового воспитания:</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выполнять такую деятельность в процессе литературного образования;</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готовность и способность к образованию и самообразованию, к продуктивной читательской деятельности на протяжении всей жизни;</w:t>
      </w:r>
    </w:p>
    <w:p w:rsidR="00BA3FD6" w:rsidRPr="00105F40" w:rsidRDefault="00F70A16" w:rsidP="006D76FC">
      <w:pPr>
        <w:pStyle w:val="24"/>
        <w:numPr>
          <w:ilvl w:val="0"/>
          <w:numId w:val="4"/>
        </w:numPr>
        <w:shd w:val="clear" w:color="auto" w:fill="auto"/>
        <w:tabs>
          <w:tab w:val="left" w:pos="1071"/>
          <w:tab w:val="left" w:pos="2268"/>
        </w:tabs>
        <w:spacing w:line="240" w:lineRule="auto"/>
        <w:ind w:right="227" w:firstLine="284"/>
        <w:jc w:val="both"/>
        <w:rPr>
          <w:sz w:val="24"/>
          <w:szCs w:val="24"/>
        </w:rPr>
      </w:pPr>
      <w:r w:rsidRPr="00105F40">
        <w:rPr>
          <w:sz w:val="24"/>
          <w:szCs w:val="24"/>
        </w:rPr>
        <w:t>экологического воспитания:</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rsidR="00BA3FD6" w:rsidRPr="00105F40" w:rsidRDefault="00F70A16" w:rsidP="006D76FC">
      <w:pPr>
        <w:pStyle w:val="24"/>
        <w:numPr>
          <w:ilvl w:val="0"/>
          <w:numId w:val="4"/>
        </w:numPr>
        <w:shd w:val="clear" w:color="auto" w:fill="auto"/>
        <w:tabs>
          <w:tab w:val="left" w:pos="1071"/>
          <w:tab w:val="left" w:pos="2268"/>
        </w:tabs>
        <w:spacing w:line="240" w:lineRule="auto"/>
        <w:ind w:right="227" w:firstLine="284"/>
        <w:jc w:val="both"/>
        <w:rPr>
          <w:sz w:val="24"/>
          <w:szCs w:val="24"/>
        </w:rPr>
      </w:pPr>
      <w:r w:rsidRPr="00105F40">
        <w:rPr>
          <w:sz w:val="24"/>
          <w:szCs w:val="24"/>
        </w:rPr>
        <w:t>ценности научного познания:</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w:t>
      </w:r>
      <w:r w:rsidR="00F70A16" w:rsidRPr="00105F40">
        <w:rPr>
          <w:sz w:val="24"/>
          <w:szCs w:val="24"/>
        </w:rPr>
        <w:lastRenderedPageBreak/>
        <w:t>литературных произведений;</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осознание ценности научной деятельности, готовность осуществлять проектную исследовательскую деятельность индивидуально и в группе, в том числе</w:t>
      </w:r>
      <w:r w:rsidRPr="00105F40">
        <w:rPr>
          <w:sz w:val="24"/>
          <w:szCs w:val="24"/>
        </w:rPr>
        <w:t xml:space="preserve"> </w:t>
      </w:r>
      <w:r w:rsidR="00F70A16" w:rsidRPr="00105F40">
        <w:rPr>
          <w:sz w:val="24"/>
          <w:szCs w:val="24"/>
        </w:rPr>
        <w:t>на литературные темы.</w:t>
      </w:r>
    </w:p>
    <w:p w:rsidR="00BA3FD6" w:rsidRPr="00105F40" w:rsidRDefault="00F70A16" w:rsidP="001137E5">
      <w:pPr>
        <w:pStyle w:val="24"/>
        <w:shd w:val="clear" w:color="auto" w:fill="auto"/>
        <w:tabs>
          <w:tab w:val="left" w:pos="1537"/>
          <w:tab w:val="left" w:pos="2268"/>
        </w:tabs>
        <w:spacing w:line="240" w:lineRule="auto"/>
        <w:ind w:right="227" w:firstLine="284"/>
        <w:jc w:val="both"/>
        <w:rPr>
          <w:sz w:val="24"/>
          <w:szCs w:val="24"/>
        </w:rPr>
      </w:pPr>
      <w:r w:rsidRPr="00105F40">
        <w:rPr>
          <w:sz w:val="24"/>
          <w:szCs w:val="24"/>
        </w:rPr>
        <w:t>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BA3FD6" w:rsidRPr="00105F40" w:rsidRDefault="00F70A16" w:rsidP="001137E5">
      <w:pPr>
        <w:pStyle w:val="24"/>
        <w:shd w:val="clear" w:color="auto" w:fill="auto"/>
        <w:tabs>
          <w:tab w:val="left" w:pos="1542"/>
          <w:tab w:val="left" w:pos="2268"/>
        </w:tabs>
        <w:spacing w:line="240" w:lineRule="auto"/>
        <w:ind w:right="227" w:firstLine="284"/>
        <w:jc w:val="both"/>
        <w:rPr>
          <w:sz w:val="24"/>
          <w:szCs w:val="24"/>
        </w:rPr>
      </w:pPr>
      <w:r w:rsidRPr="00105F40">
        <w:rPr>
          <w:sz w:val="24"/>
          <w:szCs w:val="24"/>
        </w:rPr>
        <w:t>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Pr="00105F40" w:rsidRDefault="00F70A16" w:rsidP="001137E5">
      <w:pPr>
        <w:pStyle w:val="24"/>
        <w:shd w:val="clear" w:color="auto" w:fill="auto"/>
        <w:tabs>
          <w:tab w:val="left" w:pos="1734"/>
          <w:tab w:val="left" w:pos="2268"/>
        </w:tabs>
        <w:spacing w:line="240" w:lineRule="auto"/>
        <w:ind w:right="227" w:firstLine="284"/>
        <w:jc w:val="both"/>
        <w:rPr>
          <w:sz w:val="24"/>
          <w:szCs w:val="24"/>
        </w:rPr>
      </w:pPr>
      <w:r w:rsidRPr="00105F40">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самостоятельно формулировать и актуализировать проблему, заложенную в художественном произведении, рассматривать её всесторонне;</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устанавливать существенный признак или основания для сравнения литературных героев, художественных произведений и их фрагментов,</w:t>
      </w:r>
      <w:r w:rsidRPr="00105F40">
        <w:rPr>
          <w:sz w:val="24"/>
          <w:szCs w:val="24"/>
        </w:rPr>
        <w:t xml:space="preserve"> </w:t>
      </w:r>
      <w:r w:rsidR="00F70A16" w:rsidRPr="00105F40">
        <w:rPr>
          <w:sz w:val="24"/>
          <w:szCs w:val="24"/>
        </w:rPr>
        <w:t>классификации и обобщения литературных фактов;</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определять цели деятельности, задавать параметры и критерии их достижения; 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разрабатывать план решения проблемы с учётом анализа имеющихся материальных и нематериальных ресурсов;</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вносить коррективы в деятельность, оценивать соответствие результатов целям, оценивать риски последствий деятельности;</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развивать креативное мышление при решении жизненных проблем с использованием собственного читательского опыта.</w:t>
      </w:r>
    </w:p>
    <w:p w:rsidR="00BA3FD6" w:rsidRPr="00105F40" w:rsidRDefault="00F70A16" w:rsidP="001137E5">
      <w:pPr>
        <w:pStyle w:val="24"/>
        <w:shd w:val="clear" w:color="auto" w:fill="auto"/>
        <w:tabs>
          <w:tab w:val="left" w:pos="1738"/>
          <w:tab w:val="left" w:pos="2268"/>
        </w:tabs>
        <w:spacing w:line="240" w:lineRule="auto"/>
        <w:ind w:right="227" w:firstLine="284"/>
        <w:jc w:val="both"/>
        <w:rPr>
          <w:sz w:val="24"/>
          <w:szCs w:val="24"/>
        </w:rPr>
      </w:pPr>
      <w:r w:rsidRPr="00105F40">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формирование научного типа мышления, владение научной терминологией, ключевыми понятиями и методами современного литературоведения;</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выявлять причинно-следственные связи и актуализировать задачу</w:t>
      </w:r>
      <w:r w:rsidRPr="00105F40">
        <w:rPr>
          <w:sz w:val="24"/>
          <w:szCs w:val="24"/>
        </w:rPr>
        <w:t xml:space="preserve"> </w:t>
      </w:r>
      <w:r w:rsidR="00F70A16" w:rsidRPr="00105F40">
        <w:rPr>
          <w:sz w:val="24"/>
          <w:szCs w:val="24"/>
        </w:rPr>
        <w:t>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w:t>
      </w:r>
      <w:r w:rsidR="00F70A16" w:rsidRPr="00105F40">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давать оценку новым ситуациям, оценивать приобретённый опыт, в том числе читательский;</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осуществлять целенаправленный поиск переноса средств и способов действия в профессиональную среду;</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BA3FD6" w:rsidRPr="00105F40" w:rsidRDefault="00F70A16" w:rsidP="001137E5">
      <w:pPr>
        <w:pStyle w:val="24"/>
        <w:shd w:val="clear" w:color="auto" w:fill="auto"/>
        <w:tabs>
          <w:tab w:val="left" w:pos="1724"/>
          <w:tab w:val="left" w:pos="2268"/>
        </w:tabs>
        <w:spacing w:line="240" w:lineRule="auto"/>
        <w:ind w:right="227" w:firstLine="284"/>
        <w:jc w:val="both"/>
        <w:rPr>
          <w:sz w:val="24"/>
          <w:szCs w:val="24"/>
        </w:rPr>
      </w:pPr>
      <w:r w:rsidRPr="00105F40">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оценивать достоверность, легитимность литературной и другой информации, её соответствие правовым и морально-этическим нормам;</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w:t>
      </w:r>
      <w:r w:rsidRPr="00105F40">
        <w:rPr>
          <w:sz w:val="24"/>
          <w:szCs w:val="24"/>
        </w:rPr>
        <w:t xml:space="preserve"> </w:t>
      </w:r>
      <w:r w:rsidR="00F70A16" w:rsidRPr="00105F40">
        <w:rPr>
          <w:sz w:val="24"/>
          <w:szCs w:val="24"/>
        </w:rPr>
        <w:t>безопасности;</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владеть навыками распознавания и защиты литературной и другой информации, информационной безопасности личности.</w:t>
      </w:r>
    </w:p>
    <w:p w:rsidR="00BA3FD6" w:rsidRPr="00105F40" w:rsidRDefault="00F70A16" w:rsidP="001137E5">
      <w:pPr>
        <w:pStyle w:val="24"/>
        <w:shd w:val="clear" w:color="auto" w:fill="auto"/>
        <w:tabs>
          <w:tab w:val="left" w:pos="1765"/>
          <w:tab w:val="left" w:pos="2268"/>
        </w:tabs>
        <w:spacing w:line="240" w:lineRule="auto"/>
        <w:ind w:right="227" w:firstLine="284"/>
        <w:jc w:val="both"/>
        <w:rPr>
          <w:sz w:val="24"/>
          <w:szCs w:val="24"/>
        </w:rPr>
      </w:pPr>
      <w:r w:rsidRPr="00105F40">
        <w:rPr>
          <w:sz w:val="24"/>
          <w:szCs w:val="24"/>
        </w:rPr>
        <w:t>У обучающегося будут сформированы умения общения как часть коммуникативных универсальных учебных действий:</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осуществлять коммуникации во всех сферах жизни, в том числе на уроке литературы и во внеурочной деятельности по предмету;</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развёрнуто и логично излагать в процессе анализа литературного произведения свою точку зрения с использованием языковых средств.</w:t>
      </w:r>
    </w:p>
    <w:p w:rsidR="00BA3FD6" w:rsidRPr="00105F40" w:rsidRDefault="00F70A16" w:rsidP="001137E5">
      <w:pPr>
        <w:pStyle w:val="24"/>
        <w:shd w:val="clear" w:color="auto" w:fill="auto"/>
        <w:tabs>
          <w:tab w:val="left" w:pos="1760"/>
          <w:tab w:val="left" w:pos="2268"/>
        </w:tabs>
        <w:spacing w:line="240" w:lineRule="auto"/>
        <w:ind w:right="227" w:firstLine="284"/>
        <w:jc w:val="both"/>
        <w:rPr>
          <w:sz w:val="24"/>
          <w:szCs w:val="24"/>
        </w:rPr>
      </w:pPr>
      <w:r w:rsidRPr="00105F40">
        <w:rPr>
          <w:sz w:val="24"/>
          <w:szCs w:val="24"/>
        </w:rPr>
        <w:t>У обучающегося будут сформированы умения самоорганизации как части регулятивных универсальных учебных действий:</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BA3FD6" w:rsidRPr="00105F40" w:rsidRDefault="00F10209" w:rsidP="001137E5">
      <w:pPr>
        <w:pStyle w:val="24"/>
        <w:shd w:val="clear" w:color="auto" w:fill="auto"/>
        <w:tabs>
          <w:tab w:val="left" w:pos="2268"/>
          <w:tab w:val="left" w:pos="5698"/>
        </w:tabs>
        <w:spacing w:line="240" w:lineRule="auto"/>
        <w:ind w:right="227" w:firstLine="284"/>
        <w:jc w:val="both"/>
        <w:rPr>
          <w:sz w:val="24"/>
          <w:szCs w:val="24"/>
        </w:rPr>
      </w:pPr>
      <w:r w:rsidRPr="00105F40">
        <w:rPr>
          <w:sz w:val="24"/>
          <w:szCs w:val="24"/>
        </w:rPr>
        <w:t>-</w:t>
      </w:r>
      <w:r w:rsidR="00F70A16" w:rsidRPr="00105F40">
        <w:rPr>
          <w:sz w:val="24"/>
          <w:szCs w:val="24"/>
        </w:rPr>
        <w:t>давать оценку новым ситуациям,</w:t>
      </w:r>
      <w:r w:rsidRPr="00105F40">
        <w:rPr>
          <w:sz w:val="24"/>
          <w:szCs w:val="24"/>
        </w:rPr>
        <w:t xml:space="preserve"> </w:t>
      </w:r>
      <w:r w:rsidR="00F70A16" w:rsidRPr="00105F40">
        <w:rPr>
          <w:sz w:val="24"/>
          <w:szCs w:val="24"/>
        </w:rPr>
        <w:t>в том числе изображённым</w:t>
      </w:r>
      <w:r w:rsidRPr="00105F40">
        <w:rPr>
          <w:sz w:val="24"/>
          <w:szCs w:val="24"/>
        </w:rPr>
        <w:t xml:space="preserve"> </w:t>
      </w:r>
      <w:r w:rsidR="00F70A16" w:rsidRPr="00105F40">
        <w:rPr>
          <w:sz w:val="24"/>
          <w:szCs w:val="24"/>
        </w:rPr>
        <w:t>в художественной литературе;</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расширять рамки учебного предмета на основе личных предпочтений с использованием читательского опыта;</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делать осознанный выбор, аргументировать его, брать ответственность за решение;</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оценивать приобретённый опыт с учётом литературных знаний; 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BA3FD6" w:rsidRPr="00105F40" w:rsidRDefault="00F70A16" w:rsidP="001137E5">
      <w:pPr>
        <w:pStyle w:val="24"/>
        <w:shd w:val="clear" w:color="auto" w:fill="auto"/>
        <w:tabs>
          <w:tab w:val="left" w:pos="1739"/>
          <w:tab w:val="left" w:pos="2268"/>
        </w:tabs>
        <w:spacing w:line="240" w:lineRule="auto"/>
        <w:ind w:right="227" w:firstLine="284"/>
        <w:jc w:val="both"/>
        <w:rPr>
          <w:sz w:val="24"/>
          <w:szCs w:val="24"/>
        </w:rPr>
      </w:pPr>
      <w:r w:rsidRPr="00105F40">
        <w:rPr>
          <w:sz w:val="24"/>
          <w:szCs w:val="24"/>
        </w:rPr>
        <w:t>У обучающегося будут сформированы умения самоконтроля, принятия себя и других как части регулятивных универсальных учебных действий:</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давать оценку новым ситуациям, вносить коррективы в деятельность, оценивать соответствие результатов целям;</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w:t>
      </w:r>
      <w:r w:rsidR="00F70A16" w:rsidRPr="00105F40">
        <w:rPr>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для оценки ситуации, выбора верного решения, опираясь на примеры из художественных произведений;</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оценивать риски и своевременно принимать решения по их снижению; принимать себя, понимая свои недостатки и достоинства; 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признавать своё право и право других на ошибку в дискуссиях на литературные темы;</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развивать способность понимать мир с позиции другого человека, используя знания по литературе.</w:t>
      </w:r>
    </w:p>
    <w:p w:rsidR="00BA3FD6" w:rsidRPr="00105F40" w:rsidRDefault="00F70A16" w:rsidP="001137E5">
      <w:pPr>
        <w:pStyle w:val="24"/>
        <w:shd w:val="clear" w:color="auto" w:fill="auto"/>
        <w:tabs>
          <w:tab w:val="left" w:pos="1749"/>
          <w:tab w:val="left" w:pos="2268"/>
        </w:tabs>
        <w:spacing w:line="240" w:lineRule="auto"/>
        <w:ind w:right="227" w:firstLine="284"/>
        <w:jc w:val="both"/>
        <w:rPr>
          <w:sz w:val="24"/>
          <w:szCs w:val="24"/>
        </w:rPr>
      </w:pPr>
      <w:r w:rsidRPr="00105F40">
        <w:rPr>
          <w:sz w:val="24"/>
          <w:szCs w:val="24"/>
        </w:rPr>
        <w:t>У обучающегося будут сформированы умения совместной деятельности:</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понимать и использовать преимущества командной и индивидуальной работы на уроке и во внеурочной деятельности по литературе;</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выбирать тематику и </w:t>
      </w:r>
      <w:r w:rsidRPr="00105F40">
        <w:rPr>
          <w:sz w:val="24"/>
          <w:szCs w:val="24"/>
        </w:rPr>
        <w:t>методы совместных действий с учётом общих интересов</w:t>
      </w:r>
      <w:r w:rsidR="00F70A16" w:rsidRPr="00105F40">
        <w:rPr>
          <w:sz w:val="24"/>
          <w:szCs w:val="24"/>
        </w:rPr>
        <w:t xml:space="preserve"> и возможностей каждого члена коллектива;</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оценивать качество своего вклада и каждого участника команды в общий результат по разработанным критериям;</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предлагать новые проекты, в том числе литературные, оценивать идеи с позиции новизны, оригинальности, практической значимости;</w:t>
      </w:r>
    </w:p>
    <w:p w:rsidR="00BA3FD6" w:rsidRPr="00105F40" w:rsidRDefault="00F1020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BA3FD6" w:rsidRPr="00105F40" w:rsidRDefault="00F70A16" w:rsidP="001137E5">
      <w:pPr>
        <w:pStyle w:val="24"/>
        <w:shd w:val="clear" w:color="auto" w:fill="auto"/>
        <w:tabs>
          <w:tab w:val="left" w:pos="1532"/>
          <w:tab w:val="left" w:pos="2268"/>
        </w:tabs>
        <w:spacing w:line="240" w:lineRule="auto"/>
        <w:ind w:right="227" w:firstLine="284"/>
        <w:jc w:val="both"/>
        <w:rPr>
          <w:sz w:val="24"/>
          <w:szCs w:val="24"/>
        </w:rPr>
      </w:pPr>
      <w:r w:rsidRPr="00105F40">
        <w:rPr>
          <w:sz w:val="24"/>
          <w:szCs w:val="24"/>
        </w:rPr>
        <w:t>Предметные результаты освоения программы по литературе на уровне среднего общего образования должны обеспечивать:</w:t>
      </w:r>
    </w:p>
    <w:p w:rsidR="00BA3FD6" w:rsidRPr="00105F40" w:rsidRDefault="00F70A16" w:rsidP="006D76FC">
      <w:pPr>
        <w:pStyle w:val="24"/>
        <w:numPr>
          <w:ilvl w:val="0"/>
          <w:numId w:val="5"/>
        </w:numPr>
        <w:shd w:val="clear" w:color="auto" w:fill="auto"/>
        <w:tabs>
          <w:tab w:val="left" w:pos="1028"/>
          <w:tab w:val="left" w:pos="2268"/>
        </w:tabs>
        <w:spacing w:line="240" w:lineRule="auto"/>
        <w:ind w:right="227" w:firstLine="284"/>
        <w:jc w:val="both"/>
        <w:rPr>
          <w:sz w:val="24"/>
          <w:szCs w:val="24"/>
        </w:rPr>
      </w:pPr>
      <w:r w:rsidRPr="00105F40">
        <w:rPr>
          <w:sz w:val="24"/>
          <w:szCs w:val="24"/>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BA3FD6" w:rsidRPr="00105F40" w:rsidRDefault="00F70A16" w:rsidP="006D76FC">
      <w:pPr>
        <w:pStyle w:val="24"/>
        <w:numPr>
          <w:ilvl w:val="0"/>
          <w:numId w:val="5"/>
        </w:numPr>
        <w:shd w:val="clear" w:color="auto" w:fill="auto"/>
        <w:tabs>
          <w:tab w:val="left" w:pos="1018"/>
          <w:tab w:val="left" w:pos="2268"/>
        </w:tabs>
        <w:spacing w:line="240" w:lineRule="auto"/>
        <w:ind w:right="227" w:firstLine="284"/>
        <w:jc w:val="both"/>
        <w:rPr>
          <w:sz w:val="24"/>
          <w:szCs w:val="24"/>
        </w:rPr>
      </w:pPr>
      <w:r w:rsidRPr="00105F40">
        <w:rPr>
          <w:sz w:val="24"/>
          <w:szCs w:val="24"/>
        </w:rPr>
        <w:t>осознание взаимосвязи между языковым, литературным, интеллектуальным, духовно-нравственным развитием личности;</w:t>
      </w:r>
    </w:p>
    <w:p w:rsidR="00BA3FD6" w:rsidRPr="00105F40" w:rsidRDefault="00F70A16" w:rsidP="006D76FC">
      <w:pPr>
        <w:pStyle w:val="24"/>
        <w:numPr>
          <w:ilvl w:val="0"/>
          <w:numId w:val="5"/>
        </w:numPr>
        <w:shd w:val="clear" w:color="auto" w:fill="auto"/>
        <w:tabs>
          <w:tab w:val="left" w:pos="1033"/>
          <w:tab w:val="left" w:pos="2268"/>
        </w:tabs>
        <w:spacing w:line="240" w:lineRule="auto"/>
        <w:ind w:right="227" w:firstLine="284"/>
        <w:jc w:val="both"/>
        <w:rPr>
          <w:sz w:val="24"/>
          <w:szCs w:val="24"/>
        </w:rPr>
      </w:pPr>
      <w:r w:rsidRPr="00105F40">
        <w:rPr>
          <w:sz w:val="24"/>
          <w:szCs w:val="24"/>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BA3FD6" w:rsidRPr="00105F40" w:rsidRDefault="00F70A16" w:rsidP="006D76FC">
      <w:pPr>
        <w:pStyle w:val="24"/>
        <w:numPr>
          <w:ilvl w:val="0"/>
          <w:numId w:val="6"/>
        </w:numPr>
        <w:shd w:val="clear" w:color="auto" w:fill="auto"/>
        <w:tabs>
          <w:tab w:val="left" w:pos="1028"/>
          <w:tab w:val="left" w:pos="2268"/>
        </w:tabs>
        <w:spacing w:line="240" w:lineRule="auto"/>
        <w:ind w:right="227" w:firstLine="284"/>
        <w:jc w:val="both"/>
        <w:rPr>
          <w:sz w:val="24"/>
          <w:szCs w:val="24"/>
        </w:rPr>
      </w:pPr>
      <w:r w:rsidRPr="00105F40">
        <w:rPr>
          <w:sz w:val="24"/>
          <w:szCs w:val="24"/>
        </w:rPr>
        <w:t>знание содержания, понимание ключевых проблем и осознание историко- 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w:t>
      </w:r>
      <w:r w:rsidR="007957D8" w:rsidRPr="00105F40">
        <w:rPr>
          <w:sz w:val="24"/>
          <w:szCs w:val="24"/>
        </w:rPr>
        <w:t xml:space="preserve"> </w:t>
      </w:r>
      <w:r w:rsidRPr="00105F40">
        <w:rPr>
          <w:sz w:val="24"/>
          <w:szCs w:val="24"/>
        </w:rPr>
        <w:t>А. Ахматовой; роман Н.А. Островского «Как закалялась сталь» (избранные главы); роман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четвёртого»,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Воробьёва, Ф.А. Искандера,В.Л. Кондратьева, В.Г. Распутина,</w:t>
      </w:r>
      <w:r w:rsidR="00F10209" w:rsidRPr="00105F40">
        <w:rPr>
          <w:sz w:val="24"/>
          <w:szCs w:val="24"/>
        </w:rPr>
        <w:t xml:space="preserve"> </w:t>
      </w:r>
      <w:r w:rsidRPr="00105F40">
        <w:rPr>
          <w:sz w:val="24"/>
          <w:szCs w:val="24"/>
        </w:rPr>
        <w:t xml:space="preserve">М. </w:t>
      </w:r>
      <w:r w:rsidRPr="00105F40">
        <w:rPr>
          <w:sz w:val="24"/>
          <w:szCs w:val="24"/>
        </w:rPr>
        <w:lastRenderedPageBreak/>
        <w:t>Шукшина и других); не менее двух поэтов по выбору (в том числе И. 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А.И. Арбузова, А.В. Вампилова, В.С. Розова и других); не менее двух произведений зарубежной литературы (в том числе романы и повести Ч. Диккенса, Г. Флобера, Д. Оруэлла, Э. М. Ремарка, Э. Хемингуэя, Д.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Карима,Д. Кугультинова, К. Кулиева, Ю. Рытхэу, Г. Тукая, К. Хетагурова, Ю. Шесталова и других);</w:t>
      </w:r>
    </w:p>
    <w:p w:rsidR="00BA3FD6" w:rsidRPr="00105F40" w:rsidRDefault="00F70A16" w:rsidP="006D76FC">
      <w:pPr>
        <w:pStyle w:val="24"/>
        <w:numPr>
          <w:ilvl w:val="0"/>
          <w:numId w:val="5"/>
        </w:numPr>
        <w:shd w:val="clear" w:color="auto" w:fill="auto"/>
        <w:tabs>
          <w:tab w:val="left" w:pos="1018"/>
          <w:tab w:val="left" w:pos="2268"/>
        </w:tabs>
        <w:spacing w:line="240" w:lineRule="auto"/>
        <w:ind w:right="227" w:firstLine="284"/>
        <w:jc w:val="both"/>
        <w:rPr>
          <w:sz w:val="24"/>
          <w:szCs w:val="24"/>
        </w:rPr>
      </w:pPr>
      <w:r w:rsidRPr="00105F40">
        <w:rPr>
          <w:sz w:val="24"/>
          <w:szCs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BA3FD6" w:rsidRPr="00105F40" w:rsidRDefault="00F70A16" w:rsidP="006D76FC">
      <w:pPr>
        <w:pStyle w:val="24"/>
        <w:numPr>
          <w:ilvl w:val="0"/>
          <w:numId w:val="5"/>
        </w:numPr>
        <w:shd w:val="clear" w:color="auto" w:fill="auto"/>
        <w:tabs>
          <w:tab w:val="left" w:pos="1028"/>
          <w:tab w:val="left" w:pos="2268"/>
        </w:tabs>
        <w:spacing w:line="240" w:lineRule="auto"/>
        <w:ind w:right="227" w:firstLine="284"/>
        <w:jc w:val="both"/>
        <w:rPr>
          <w:sz w:val="24"/>
          <w:szCs w:val="24"/>
        </w:rPr>
      </w:pPr>
      <w:r w:rsidRPr="00105F40">
        <w:rPr>
          <w:sz w:val="24"/>
          <w:szCs w:val="24"/>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BA3FD6" w:rsidRPr="00105F40" w:rsidRDefault="00F70A16" w:rsidP="006D76FC">
      <w:pPr>
        <w:pStyle w:val="24"/>
        <w:numPr>
          <w:ilvl w:val="0"/>
          <w:numId w:val="7"/>
        </w:numPr>
        <w:shd w:val="clear" w:color="auto" w:fill="auto"/>
        <w:tabs>
          <w:tab w:val="left" w:pos="993"/>
          <w:tab w:val="left" w:pos="2268"/>
        </w:tabs>
        <w:spacing w:line="240" w:lineRule="auto"/>
        <w:ind w:right="227" w:firstLine="284"/>
        <w:jc w:val="both"/>
        <w:rPr>
          <w:sz w:val="24"/>
          <w:szCs w:val="24"/>
        </w:rPr>
      </w:pPr>
      <w:r w:rsidRPr="00105F40">
        <w:rPr>
          <w:sz w:val="24"/>
          <w:szCs w:val="24"/>
        </w:rPr>
        <w:t xml:space="preserve"> осознание художественной картины жизни,</w:t>
      </w:r>
      <w:r w:rsidRPr="00105F40">
        <w:rPr>
          <w:sz w:val="24"/>
          <w:szCs w:val="24"/>
        </w:rPr>
        <w:tab/>
        <w:t>созданной автором в литературном произведении, в единстве эмоционального личностного восприятия и интеллектуального понимания;</w:t>
      </w:r>
    </w:p>
    <w:p w:rsidR="00BA3FD6" w:rsidRPr="00105F40" w:rsidRDefault="00F70A16" w:rsidP="006D76FC">
      <w:pPr>
        <w:pStyle w:val="24"/>
        <w:numPr>
          <w:ilvl w:val="0"/>
          <w:numId w:val="7"/>
        </w:numPr>
        <w:shd w:val="clear" w:color="auto" w:fill="auto"/>
        <w:tabs>
          <w:tab w:val="left" w:pos="851"/>
        </w:tabs>
        <w:spacing w:line="240" w:lineRule="auto"/>
        <w:ind w:right="227" w:firstLine="284"/>
        <w:jc w:val="both"/>
        <w:rPr>
          <w:sz w:val="24"/>
          <w:szCs w:val="24"/>
        </w:rPr>
      </w:pPr>
      <w:r w:rsidRPr="00105F40">
        <w:rPr>
          <w:sz w:val="24"/>
          <w:szCs w:val="24"/>
        </w:rPr>
        <w:t xml:space="preserve">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BA3FD6" w:rsidRPr="00105F40" w:rsidRDefault="00F70A16" w:rsidP="006D76FC">
      <w:pPr>
        <w:pStyle w:val="24"/>
        <w:numPr>
          <w:ilvl w:val="0"/>
          <w:numId w:val="7"/>
        </w:numPr>
        <w:shd w:val="clear" w:color="auto" w:fill="auto"/>
        <w:tabs>
          <w:tab w:val="left" w:pos="1081"/>
          <w:tab w:val="left" w:pos="2268"/>
        </w:tabs>
        <w:spacing w:line="240" w:lineRule="auto"/>
        <w:ind w:right="227" w:firstLine="284"/>
        <w:jc w:val="both"/>
        <w:rPr>
          <w:sz w:val="24"/>
          <w:szCs w:val="24"/>
        </w:rPr>
      </w:pPr>
      <w:r w:rsidRPr="00105F40">
        <w:rPr>
          <w:sz w:val="24"/>
          <w:szCs w:val="24"/>
        </w:rPr>
        <w:t>владение умениями анализа и интерпретации художественных</w:t>
      </w:r>
      <w:r w:rsidR="00F10209" w:rsidRPr="00105F40">
        <w:rPr>
          <w:sz w:val="24"/>
          <w:szCs w:val="24"/>
        </w:rPr>
        <w:t xml:space="preserve"> </w:t>
      </w:r>
      <w:r w:rsidRPr="00105F40">
        <w:rPr>
          <w:sz w:val="24"/>
          <w:szCs w:val="24"/>
        </w:rPr>
        <w:t>произведений в единстве формы и содержания (с учётом неоднозначности заложенных в нём смыслов и наличия в нём подтекста) с использованием теоретико</w:t>
      </w:r>
      <w:r w:rsidRPr="00105F40">
        <w:rPr>
          <w:sz w:val="24"/>
          <w:szCs w:val="24"/>
        </w:rPr>
        <w:softHyphen/>
        <w:t>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w:t>
      </w:r>
      <w:r w:rsidRPr="00105F40">
        <w:rPr>
          <w:sz w:val="24"/>
          <w:szCs w:val="24"/>
        </w:rPr>
        <w:tab/>
        <w:t>авторский замысел</w:t>
      </w:r>
      <w:r w:rsidR="00F10209" w:rsidRPr="00105F40">
        <w:rPr>
          <w:sz w:val="24"/>
          <w:szCs w:val="24"/>
        </w:rPr>
        <w:t xml:space="preserve"> </w:t>
      </w:r>
      <w:r w:rsidRPr="00105F40">
        <w:rPr>
          <w:sz w:val="24"/>
          <w:szCs w:val="24"/>
        </w:rPr>
        <w:t>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BA3FD6" w:rsidRPr="00105F40" w:rsidRDefault="00F70A16" w:rsidP="006D76FC">
      <w:pPr>
        <w:pStyle w:val="24"/>
        <w:numPr>
          <w:ilvl w:val="0"/>
          <w:numId w:val="7"/>
        </w:numPr>
        <w:shd w:val="clear" w:color="auto" w:fill="auto"/>
        <w:tabs>
          <w:tab w:val="left" w:pos="1158"/>
          <w:tab w:val="left" w:pos="2268"/>
        </w:tabs>
        <w:spacing w:line="240" w:lineRule="auto"/>
        <w:ind w:right="227" w:firstLine="284"/>
        <w:jc w:val="both"/>
        <w:rPr>
          <w:sz w:val="24"/>
          <w:szCs w:val="24"/>
        </w:rPr>
      </w:pPr>
      <w:r w:rsidRPr="00105F40">
        <w:rPr>
          <w:sz w:val="24"/>
          <w:szCs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BA3FD6" w:rsidRPr="00105F40" w:rsidRDefault="00F70A16" w:rsidP="006D76FC">
      <w:pPr>
        <w:pStyle w:val="24"/>
        <w:numPr>
          <w:ilvl w:val="0"/>
          <w:numId w:val="7"/>
        </w:numPr>
        <w:shd w:val="clear" w:color="auto" w:fill="auto"/>
        <w:tabs>
          <w:tab w:val="left" w:pos="1172"/>
          <w:tab w:val="left" w:pos="2268"/>
        </w:tabs>
        <w:spacing w:line="240" w:lineRule="auto"/>
        <w:ind w:right="227" w:firstLine="284"/>
        <w:jc w:val="both"/>
        <w:rPr>
          <w:sz w:val="24"/>
          <w:szCs w:val="24"/>
        </w:rPr>
      </w:pPr>
      <w:r w:rsidRPr="00105F40">
        <w:rPr>
          <w:sz w:val="24"/>
          <w:szCs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BA3FD6" w:rsidRPr="00105F40" w:rsidRDefault="00F70A16" w:rsidP="006D76FC">
      <w:pPr>
        <w:pStyle w:val="24"/>
        <w:numPr>
          <w:ilvl w:val="0"/>
          <w:numId w:val="7"/>
        </w:numPr>
        <w:shd w:val="clear" w:color="auto" w:fill="auto"/>
        <w:tabs>
          <w:tab w:val="left" w:pos="457"/>
          <w:tab w:val="left" w:pos="1276"/>
        </w:tabs>
        <w:spacing w:line="240" w:lineRule="auto"/>
        <w:ind w:right="227" w:firstLine="284"/>
        <w:jc w:val="both"/>
        <w:rPr>
          <w:sz w:val="24"/>
          <w:szCs w:val="24"/>
        </w:rPr>
      </w:pPr>
      <w:r w:rsidRPr="00105F40">
        <w:rPr>
          <w:sz w:val="24"/>
          <w:szCs w:val="24"/>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BA3FD6" w:rsidRPr="00105F40" w:rsidRDefault="00F70A16" w:rsidP="006D76FC">
      <w:pPr>
        <w:pStyle w:val="24"/>
        <w:numPr>
          <w:ilvl w:val="0"/>
          <w:numId w:val="7"/>
        </w:numPr>
        <w:shd w:val="clear" w:color="auto" w:fill="auto"/>
        <w:tabs>
          <w:tab w:val="left" w:pos="1162"/>
          <w:tab w:val="left" w:pos="2268"/>
        </w:tabs>
        <w:spacing w:line="240" w:lineRule="auto"/>
        <w:ind w:right="227" w:firstLine="284"/>
        <w:jc w:val="both"/>
        <w:rPr>
          <w:sz w:val="24"/>
          <w:szCs w:val="24"/>
        </w:rPr>
      </w:pPr>
      <w:r w:rsidRPr="00105F40">
        <w:rPr>
          <w:sz w:val="24"/>
          <w:szCs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BA3FD6" w:rsidRPr="00105F40" w:rsidRDefault="00F70A16" w:rsidP="001137E5">
      <w:pPr>
        <w:pStyle w:val="24"/>
        <w:shd w:val="clear" w:color="auto" w:fill="auto"/>
        <w:tabs>
          <w:tab w:val="left" w:pos="1507"/>
          <w:tab w:val="left" w:pos="2268"/>
        </w:tabs>
        <w:spacing w:line="240" w:lineRule="auto"/>
        <w:ind w:right="227" w:firstLine="284"/>
        <w:jc w:val="both"/>
        <w:rPr>
          <w:i/>
          <w:sz w:val="24"/>
          <w:szCs w:val="24"/>
        </w:rPr>
      </w:pPr>
      <w:r w:rsidRPr="00105F40">
        <w:rPr>
          <w:i/>
          <w:sz w:val="24"/>
          <w:szCs w:val="24"/>
        </w:rPr>
        <w:t>Предметные результаты освоения программы по литературе к концу 10 класса должны обеспечивать:</w:t>
      </w:r>
    </w:p>
    <w:p w:rsidR="00BA3FD6" w:rsidRPr="00105F40" w:rsidRDefault="00F70A16" w:rsidP="006D76FC">
      <w:pPr>
        <w:pStyle w:val="24"/>
        <w:numPr>
          <w:ilvl w:val="0"/>
          <w:numId w:val="8"/>
        </w:numPr>
        <w:shd w:val="clear" w:color="auto" w:fill="auto"/>
        <w:tabs>
          <w:tab w:val="left" w:pos="1028"/>
          <w:tab w:val="left" w:pos="2268"/>
        </w:tabs>
        <w:spacing w:line="240" w:lineRule="auto"/>
        <w:ind w:right="227" w:firstLine="284"/>
        <w:jc w:val="both"/>
        <w:rPr>
          <w:sz w:val="24"/>
          <w:szCs w:val="24"/>
        </w:rPr>
      </w:pPr>
      <w:r w:rsidRPr="00105F40">
        <w:rPr>
          <w:sz w:val="24"/>
          <w:szCs w:val="24"/>
        </w:rP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w:t>
      </w:r>
      <w:r w:rsidRPr="00105F40">
        <w:rPr>
          <w:sz w:val="24"/>
          <w:szCs w:val="24"/>
        </w:rPr>
        <w:lastRenderedPageBreak/>
        <w:t>конкретную историческую эпоху (вторая половина XIX века);</w:t>
      </w:r>
    </w:p>
    <w:p w:rsidR="00BA3FD6" w:rsidRPr="00105F40" w:rsidRDefault="00F70A16" w:rsidP="006D76FC">
      <w:pPr>
        <w:pStyle w:val="24"/>
        <w:numPr>
          <w:ilvl w:val="0"/>
          <w:numId w:val="8"/>
        </w:numPr>
        <w:shd w:val="clear" w:color="auto" w:fill="auto"/>
        <w:tabs>
          <w:tab w:val="left" w:pos="1028"/>
          <w:tab w:val="left" w:pos="2268"/>
        </w:tabs>
        <w:spacing w:line="240" w:lineRule="auto"/>
        <w:ind w:right="227" w:firstLine="284"/>
        <w:jc w:val="both"/>
        <w:rPr>
          <w:sz w:val="24"/>
          <w:szCs w:val="24"/>
        </w:rPr>
      </w:pPr>
      <w:r w:rsidRPr="00105F40">
        <w:rPr>
          <w:sz w:val="24"/>
          <w:szCs w:val="24"/>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 нравственного роста;</w:t>
      </w:r>
    </w:p>
    <w:p w:rsidR="00BA3FD6" w:rsidRPr="00105F40" w:rsidRDefault="00F70A16" w:rsidP="006D76FC">
      <w:pPr>
        <w:pStyle w:val="24"/>
        <w:numPr>
          <w:ilvl w:val="0"/>
          <w:numId w:val="8"/>
        </w:numPr>
        <w:shd w:val="clear" w:color="auto" w:fill="auto"/>
        <w:tabs>
          <w:tab w:val="left" w:pos="1033"/>
          <w:tab w:val="left" w:pos="2268"/>
        </w:tabs>
        <w:spacing w:line="240" w:lineRule="auto"/>
        <w:ind w:right="227" w:firstLine="284"/>
        <w:jc w:val="both"/>
        <w:rPr>
          <w:sz w:val="24"/>
          <w:szCs w:val="24"/>
        </w:rPr>
      </w:pPr>
      <w:r w:rsidRPr="00105F40">
        <w:rPr>
          <w:sz w:val="24"/>
          <w:szCs w:val="24"/>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BA3FD6" w:rsidRPr="00105F40" w:rsidRDefault="00F70A16" w:rsidP="006D76FC">
      <w:pPr>
        <w:pStyle w:val="24"/>
        <w:numPr>
          <w:ilvl w:val="0"/>
          <w:numId w:val="8"/>
        </w:numPr>
        <w:shd w:val="clear" w:color="auto" w:fill="auto"/>
        <w:tabs>
          <w:tab w:val="left" w:pos="1023"/>
          <w:tab w:val="left" w:pos="2268"/>
        </w:tabs>
        <w:spacing w:line="240" w:lineRule="auto"/>
        <w:ind w:right="227" w:firstLine="284"/>
        <w:jc w:val="both"/>
        <w:rPr>
          <w:sz w:val="24"/>
          <w:szCs w:val="24"/>
        </w:rPr>
      </w:pPr>
      <w:r w:rsidRPr="00105F40">
        <w:rPr>
          <w:sz w:val="24"/>
          <w:szCs w:val="24"/>
        </w:rPr>
        <w:t>знание содержания, понимание ключевых проблем и осознание историко- 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rsidR="00BA3FD6" w:rsidRPr="00105F40" w:rsidRDefault="00F70A16" w:rsidP="006D76FC">
      <w:pPr>
        <w:pStyle w:val="24"/>
        <w:numPr>
          <w:ilvl w:val="0"/>
          <w:numId w:val="8"/>
        </w:numPr>
        <w:shd w:val="clear" w:color="auto" w:fill="auto"/>
        <w:tabs>
          <w:tab w:val="left" w:pos="1028"/>
          <w:tab w:val="left" w:pos="2268"/>
        </w:tabs>
        <w:spacing w:line="240" w:lineRule="auto"/>
        <w:ind w:right="227" w:firstLine="284"/>
        <w:jc w:val="both"/>
        <w:rPr>
          <w:sz w:val="24"/>
          <w:szCs w:val="24"/>
        </w:rPr>
      </w:pPr>
      <w:r w:rsidRPr="00105F40">
        <w:rPr>
          <w:sz w:val="24"/>
          <w:szCs w:val="24"/>
        </w:rPr>
        <w:t>сформированность умений определять и учитывать историко-культурный контекст и контекст творчества писателя в процессе анализа художественных</w:t>
      </w:r>
    </w:p>
    <w:p w:rsidR="00BA3FD6" w:rsidRPr="00105F40" w:rsidRDefault="00F70A16" w:rsidP="005631C5">
      <w:pPr>
        <w:pStyle w:val="24"/>
        <w:shd w:val="clear" w:color="auto" w:fill="auto"/>
        <w:tabs>
          <w:tab w:val="left" w:pos="2268"/>
          <w:tab w:val="left" w:pos="3180"/>
          <w:tab w:val="left" w:pos="6238"/>
          <w:tab w:val="left" w:pos="8098"/>
        </w:tabs>
        <w:spacing w:line="240" w:lineRule="auto"/>
        <w:ind w:right="227" w:firstLine="284"/>
        <w:jc w:val="both"/>
        <w:rPr>
          <w:sz w:val="24"/>
          <w:szCs w:val="24"/>
        </w:rPr>
      </w:pPr>
      <w:r w:rsidRPr="00105F40">
        <w:rPr>
          <w:sz w:val="24"/>
          <w:szCs w:val="24"/>
        </w:rPr>
        <w:t>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w:t>
      </w:r>
      <w:r w:rsidRPr="00105F40">
        <w:rPr>
          <w:sz w:val="24"/>
          <w:szCs w:val="24"/>
        </w:rPr>
        <w:tab/>
        <w:t>и общечеловеческое</w:t>
      </w:r>
      <w:r w:rsidRPr="00105F40">
        <w:rPr>
          <w:sz w:val="24"/>
          <w:szCs w:val="24"/>
        </w:rPr>
        <w:tab/>
        <w:t>содержание</w:t>
      </w:r>
      <w:r w:rsidR="005631C5" w:rsidRPr="005631C5">
        <w:rPr>
          <w:sz w:val="24"/>
          <w:szCs w:val="24"/>
        </w:rPr>
        <w:t xml:space="preserve"> </w:t>
      </w:r>
      <w:r w:rsidRPr="00105F40">
        <w:rPr>
          <w:sz w:val="24"/>
          <w:szCs w:val="24"/>
        </w:rPr>
        <w:t>литературных</w:t>
      </w:r>
      <w:r w:rsidR="005631C5" w:rsidRPr="005631C5">
        <w:rPr>
          <w:sz w:val="24"/>
          <w:szCs w:val="24"/>
        </w:rPr>
        <w:t xml:space="preserve"> </w:t>
      </w:r>
      <w:r w:rsidRPr="00105F40">
        <w:rPr>
          <w:sz w:val="24"/>
          <w:szCs w:val="24"/>
        </w:rPr>
        <w:t>произведений;</w:t>
      </w:r>
    </w:p>
    <w:p w:rsidR="00BA3FD6" w:rsidRPr="00105F40" w:rsidRDefault="00F70A16" w:rsidP="006D76FC">
      <w:pPr>
        <w:pStyle w:val="24"/>
        <w:numPr>
          <w:ilvl w:val="0"/>
          <w:numId w:val="8"/>
        </w:numPr>
        <w:shd w:val="clear" w:color="auto" w:fill="auto"/>
        <w:tabs>
          <w:tab w:val="left" w:pos="1033"/>
          <w:tab w:val="left" w:pos="2268"/>
        </w:tabs>
        <w:spacing w:line="240" w:lineRule="auto"/>
        <w:ind w:right="227" w:firstLine="284"/>
        <w:jc w:val="both"/>
        <w:rPr>
          <w:sz w:val="24"/>
          <w:szCs w:val="24"/>
        </w:rPr>
      </w:pPr>
      <w:r w:rsidRPr="00105F40">
        <w:rPr>
          <w:sz w:val="24"/>
          <w:szCs w:val="24"/>
        </w:rPr>
        <w:t>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rsidR="00BA3FD6" w:rsidRPr="00105F40" w:rsidRDefault="00F70A16" w:rsidP="006D76FC">
      <w:pPr>
        <w:pStyle w:val="24"/>
        <w:numPr>
          <w:ilvl w:val="0"/>
          <w:numId w:val="8"/>
        </w:numPr>
        <w:shd w:val="clear" w:color="auto" w:fill="auto"/>
        <w:tabs>
          <w:tab w:val="left" w:pos="1066"/>
          <w:tab w:val="left" w:pos="2268"/>
        </w:tabs>
        <w:spacing w:line="240" w:lineRule="auto"/>
        <w:ind w:right="227" w:firstLine="284"/>
        <w:jc w:val="both"/>
        <w:rPr>
          <w:sz w:val="24"/>
          <w:szCs w:val="24"/>
        </w:rPr>
      </w:pPr>
      <w:r w:rsidRPr="00105F40">
        <w:rPr>
          <w:sz w:val="24"/>
          <w:szCs w:val="24"/>
        </w:rPr>
        <w:t>осмысление художественной картины жизни, созданной автором</w:t>
      </w:r>
    </w:p>
    <w:p w:rsidR="00BA3FD6" w:rsidRPr="00105F40" w:rsidRDefault="00F70A16" w:rsidP="001137E5">
      <w:pPr>
        <w:pStyle w:val="24"/>
        <w:shd w:val="clear" w:color="auto" w:fill="auto"/>
        <w:tabs>
          <w:tab w:val="left" w:pos="2268"/>
          <w:tab w:val="left" w:pos="3180"/>
          <w:tab w:val="left" w:pos="6238"/>
        </w:tabs>
        <w:spacing w:line="240" w:lineRule="auto"/>
        <w:ind w:right="227" w:firstLine="284"/>
        <w:jc w:val="both"/>
        <w:rPr>
          <w:sz w:val="24"/>
          <w:szCs w:val="24"/>
        </w:rPr>
      </w:pPr>
      <w:r w:rsidRPr="00105F40">
        <w:rPr>
          <w:sz w:val="24"/>
          <w:szCs w:val="24"/>
        </w:rPr>
        <w:t>в литературном произведении, в единстве эмоционального личностного восприятия и интеллектуального</w:t>
      </w:r>
      <w:r w:rsidRPr="00105F40">
        <w:rPr>
          <w:sz w:val="24"/>
          <w:szCs w:val="24"/>
        </w:rPr>
        <w:tab/>
        <w:t>понимания; умение</w:t>
      </w:r>
      <w:r w:rsidRPr="00105F40">
        <w:rPr>
          <w:sz w:val="24"/>
          <w:szCs w:val="24"/>
        </w:rPr>
        <w:tab/>
        <w:t>эмоционально откликаться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 прочитанное, выражать личное отношение к нему, передавать читательские впечатления;</w:t>
      </w:r>
    </w:p>
    <w:p w:rsidR="00BA3FD6" w:rsidRPr="00105F40" w:rsidRDefault="00F70A16" w:rsidP="006D76FC">
      <w:pPr>
        <w:pStyle w:val="24"/>
        <w:numPr>
          <w:ilvl w:val="0"/>
          <w:numId w:val="8"/>
        </w:numPr>
        <w:shd w:val="clear" w:color="auto" w:fill="auto"/>
        <w:tabs>
          <w:tab w:val="left" w:pos="993"/>
        </w:tabs>
        <w:spacing w:line="240" w:lineRule="auto"/>
        <w:ind w:right="227" w:firstLine="284"/>
        <w:jc w:val="both"/>
        <w:rPr>
          <w:sz w:val="24"/>
          <w:szCs w:val="24"/>
        </w:rPr>
      </w:pPr>
      <w:r w:rsidRPr="00105F40">
        <w:rPr>
          <w:sz w:val="24"/>
          <w:szCs w:val="24"/>
        </w:rPr>
        <w:t xml:space="preserve">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BA3FD6" w:rsidRPr="00105F40" w:rsidRDefault="00F70A16" w:rsidP="006D76FC">
      <w:pPr>
        <w:pStyle w:val="24"/>
        <w:numPr>
          <w:ilvl w:val="0"/>
          <w:numId w:val="8"/>
        </w:numPr>
        <w:shd w:val="clear" w:color="auto" w:fill="auto"/>
        <w:tabs>
          <w:tab w:val="left" w:pos="1038"/>
          <w:tab w:val="left" w:pos="2268"/>
        </w:tabs>
        <w:spacing w:line="240" w:lineRule="auto"/>
        <w:ind w:right="227" w:firstLine="284"/>
        <w:jc w:val="both"/>
        <w:rPr>
          <w:sz w:val="24"/>
          <w:szCs w:val="24"/>
        </w:rPr>
      </w:pPr>
      <w:r w:rsidRPr="00105F40">
        <w:rPr>
          <w:sz w:val="24"/>
          <w:szCs w:val="24"/>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w:t>
      </w:r>
      <w:r w:rsidRPr="00105F40">
        <w:rPr>
          <w:sz w:val="24"/>
          <w:szCs w:val="24"/>
        </w:rPr>
        <w:softHyphen/>
        <w:t>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BA3FD6" w:rsidRPr="00105F40" w:rsidRDefault="00F70A16" w:rsidP="006D76FC">
      <w:pPr>
        <w:pStyle w:val="24"/>
        <w:numPr>
          <w:ilvl w:val="0"/>
          <w:numId w:val="8"/>
        </w:numPr>
        <w:shd w:val="clear" w:color="auto" w:fill="auto"/>
        <w:tabs>
          <w:tab w:val="left" w:pos="1167"/>
          <w:tab w:val="left" w:pos="2268"/>
        </w:tabs>
        <w:spacing w:line="240" w:lineRule="auto"/>
        <w:ind w:right="227" w:firstLine="284"/>
        <w:jc w:val="both"/>
        <w:rPr>
          <w:sz w:val="24"/>
          <w:szCs w:val="24"/>
        </w:rPr>
      </w:pPr>
      <w:r w:rsidRPr="00105F40">
        <w:rPr>
          <w:sz w:val="24"/>
          <w:szCs w:val="24"/>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p w:rsidR="00BA3FD6" w:rsidRPr="00105F40" w:rsidRDefault="00F70A16" w:rsidP="006D76FC">
      <w:pPr>
        <w:pStyle w:val="24"/>
        <w:numPr>
          <w:ilvl w:val="0"/>
          <w:numId w:val="8"/>
        </w:numPr>
        <w:shd w:val="clear" w:color="auto" w:fill="auto"/>
        <w:tabs>
          <w:tab w:val="left" w:pos="1172"/>
          <w:tab w:val="left" w:pos="2268"/>
        </w:tabs>
        <w:spacing w:line="240" w:lineRule="auto"/>
        <w:ind w:right="227" w:firstLine="284"/>
        <w:jc w:val="both"/>
        <w:rPr>
          <w:sz w:val="24"/>
          <w:szCs w:val="24"/>
        </w:rPr>
      </w:pPr>
      <w:r w:rsidRPr="00105F40">
        <w:rPr>
          <w:sz w:val="24"/>
          <w:szCs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BA3FD6" w:rsidRPr="00105F40" w:rsidRDefault="00F70A16" w:rsidP="006D76FC">
      <w:pPr>
        <w:pStyle w:val="24"/>
        <w:numPr>
          <w:ilvl w:val="0"/>
          <w:numId w:val="8"/>
        </w:numPr>
        <w:shd w:val="clear" w:color="auto" w:fill="auto"/>
        <w:tabs>
          <w:tab w:val="left" w:pos="1177"/>
          <w:tab w:val="left" w:pos="2268"/>
        </w:tabs>
        <w:spacing w:line="240" w:lineRule="auto"/>
        <w:ind w:right="227" w:firstLine="284"/>
        <w:jc w:val="both"/>
        <w:rPr>
          <w:sz w:val="24"/>
          <w:szCs w:val="24"/>
        </w:rPr>
      </w:pPr>
      <w:r w:rsidRPr="00105F40">
        <w:rPr>
          <w:sz w:val="24"/>
          <w:szCs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BA3FD6" w:rsidRPr="00105F40" w:rsidRDefault="00F70A16" w:rsidP="006D76FC">
      <w:pPr>
        <w:pStyle w:val="24"/>
        <w:numPr>
          <w:ilvl w:val="0"/>
          <w:numId w:val="8"/>
        </w:numPr>
        <w:shd w:val="clear" w:color="auto" w:fill="auto"/>
        <w:tabs>
          <w:tab w:val="left" w:pos="1172"/>
          <w:tab w:val="left" w:pos="2268"/>
        </w:tabs>
        <w:spacing w:line="240" w:lineRule="auto"/>
        <w:ind w:right="227" w:firstLine="284"/>
        <w:jc w:val="both"/>
        <w:rPr>
          <w:sz w:val="24"/>
          <w:szCs w:val="24"/>
        </w:rPr>
      </w:pPr>
      <w:r w:rsidRPr="00105F40">
        <w:rPr>
          <w:sz w:val="24"/>
          <w:szCs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BA3FD6" w:rsidRPr="00105F40" w:rsidRDefault="00F70A16" w:rsidP="001137E5">
      <w:pPr>
        <w:pStyle w:val="24"/>
        <w:shd w:val="clear" w:color="auto" w:fill="auto"/>
        <w:tabs>
          <w:tab w:val="left" w:pos="1512"/>
          <w:tab w:val="left" w:pos="2268"/>
        </w:tabs>
        <w:spacing w:line="240" w:lineRule="auto"/>
        <w:ind w:right="227" w:firstLine="284"/>
        <w:jc w:val="both"/>
        <w:rPr>
          <w:i/>
          <w:sz w:val="24"/>
          <w:szCs w:val="24"/>
        </w:rPr>
      </w:pPr>
      <w:r w:rsidRPr="00105F40">
        <w:rPr>
          <w:i/>
          <w:sz w:val="24"/>
          <w:szCs w:val="24"/>
        </w:rPr>
        <w:t xml:space="preserve">Предметные результаты освоения программы по литературе к концу 11 класса должны </w:t>
      </w:r>
      <w:r w:rsidRPr="00105F40">
        <w:rPr>
          <w:i/>
          <w:sz w:val="24"/>
          <w:szCs w:val="24"/>
        </w:rPr>
        <w:lastRenderedPageBreak/>
        <w:t>обеспечивать:</w:t>
      </w:r>
    </w:p>
    <w:p w:rsidR="00BA3FD6" w:rsidRPr="00105F40" w:rsidRDefault="00F70A16" w:rsidP="006D76FC">
      <w:pPr>
        <w:pStyle w:val="24"/>
        <w:numPr>
          <w:ilvl w:val="0"/>
          <w:numId w:val="9"/>
        </w:numPr>
        <w:shd w:val="clear" w:color="auto" w:fill="auto"/>
        <w:tabs>
          <w:tab w:val="left" w:pos="1085"/>
          <w:tab w:val="left" w:pos="2268"/>
        </w:tabs>
        <w:spacing w:line="240" w:lineRule="auto"/>
        <w:ind w:right="227" w:firstLine="284"/>
        <w:jc w:val="both"/>
        <w:rPr>
          <w:sz w:val="24"/>
          <w:szCs w:val="24"/>
        </w:rPr>
      </w:pPr>
      <w:r w:rsidRPr="00105F40">
        <w:rPr>
          <w:sz w:val="24"/>
          <w:szCs w:val="24"/>
        </w:rPr>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BA3FD6" w:rsidRPr="00105F40" w:rsidRDefault="00F70A16" w:rsidP="006D76FC">
      <w:pPr>
        <w:pStyle w:val="24"/>
        <w:numPr>
          <w:ilvl w:val="0"/>
          <w:numId w:val="9"/>
        </w:numPr>
        <w:shd w:val="clear" w:color="auto" w:fill="auto"/>
        <w:tabs>
          <w:tab w:val="left" w:pos="1028"/>
          <w:tab w:val="left" w:pos="2268"/>
        </w:tabs>
        <w:spacing w:line="240" w:lineRule="auto"/>
        <w:ind w:right="227" w:firstLine="284"/>
        <w:jc w:val="both"/>
        <w:rPr>
          <w:sz w:val="24"/>
          <w:szCs w:val="24"/>
        </w:rPr>
      </w:pPr>
      <w:r w:rsidRPr="00105F40">
        <w:rPr>
          <w:sz w:val="24"/>
          <w:szCs w:val="24"/>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BA3FD6" w:rsidRPr="00105F40" w:rsidRDefault="00F70A16" w:rsidP="006D76FC">
      <w:pPr>
        <w:pStyle w:val="24"/>
        <w:numPr>
          <w:ilvl w:val="0"/>
          <w:numId w:val="9"/>
        </w:numPr>
        <w:shd w:val="clear" w:color="auto" w:fill="auto"/>
        <w:tabs>
          <w:tab w:val="left" w:pos="1028"/>
          <w:tab w:val="left" w:pos="2268"/>
        </w:tabs>
        <w:spacing w:line="240" w:lineRule="auto"/>
        <w:ind w:right="227" w:firstLine="284"/>
        <w:jc w:val="both"/>
        <w:rPr>
          <w:sz w:val="24"/>
          <w:szCs w:val="24"/>
        </w:rPr>
      </w:pPr>
      <w:r w:rsidRPr="00105F40">
        <w:rPr>
          <w:sz w:val="24"/>
          <w:szCs w:val="24"/>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BA3FD6" w:rsidRPr="00105F40" w:rsidRDefault="00F70A16" w:rsidP="006D76FC">
      <w:pPr>
        <w:pStyle w:val="24"/>
        <w:numPr>
          <w:ilvl w:val="0"/>
          <w:numId w:val="9"/>
        </w:numPr>
        <w:shd w:val="clear" w:color="auto" w:fill="auto"/>
        <w:tabs>
          <w:tab w:val="left" w:pos="1028"/>
          <w:tab w:val="left" w:pos="2268"/>
        </w:tabs>
        <w:spacing w:line="240" w:lineRule="auto"/>
        <w:ind w:right="227" w:firstLine="284"/>
        <w:jc w:val="both"/>
        <w:rPr>
          <w:sz w:val="24"/>
          <w:szCs w:val="24"/>
        </w:rPr>
      </w:pPr>
      <w:r w:rsidRPr="00105F40">
        <w:rPr>
          <w:sz w:val="24"/>
          <w:szCs w:val="24"/>
        </w:rPr>
        <w:t>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BA3FD6" w:rsidRPr="00105F40" w:rsidRDefault="00F70A16" w:rsidP="006D76FC">
      <w:pPr>
        <w:pStyle w:val="24"/>
        <w:numPr>
          <w:ilvl w:val="0"/>
          <w:numId w:val="9"/>
        </w:numPr>
        <w:shd w:val="clear" w:color="auto" w:fill="auto"/>
        <w:tabs>
          <w:tab w:val="left" w:pos="1038"/>
          <w:tab w:val="left" w:pos="2268"/>
        </w:tabs>
        <w:spacing w:line="240" w:lineRule="auto"/>
        <w:ind w:right="227" w:firstLine="284"/>
        <w:jc w:val="both"/>
        <w:rPr>
          <w:sz w:val="24"/>
          <w:szCs w:val="24"/>
        </w:rPr>
      </w:pPr>
      <w:r w:rsidRPr="00105F40">
        <w:rPr>
          <w:sz w:val="24"/>
          <w:szCs w:val="24"/>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105F40">
        <w:rPr>
          <w:sz w:val="24"/>
          <w:szCs w:val="24"/>
          <w:lang w:val="en-US" w:eastAsia="en-US" w:bidi="en-US"/>
        </w:rPr>
        <w:t>XIX</w:t>
      </w:r>
      <w:r w:rsidRPr="00105F40">
        <w:rPr>
          <w:sz w:val="24"/>
          <w:szCs w:val="24"/>
          <w:lang w:eastAsia="en-US" w:bidi="en-US"/>
        </w:rPr>
        <w:t>-</w:t>
      </w:r>
      <w:r w:rsidRPr="00105F40">
        <w:rPr>
          <w:sz w:val="24"/>
          <w:szCs w:val="24"/>
          <w:lang w:val="en-US" w:eastAsia="en-US" w:bidi="en-US"/>
        </w:rPr>
        <w:t>XXI</w:t>
      </w:r>
      <w:r w:rsidRPr="00105F40">
        <w:rPr>
          <w:sz w:val="24"/>
          <w:szCs w:val="24"/>
          <w:lang w:eastAsia="en-US" w:bidi="en-US"/>
        </w:rPr>
        <w:t xml:space="preserve"> </w:t>
      </w:r>
      <w:r w:rsidRPr="00105F40">
        <w:rPr>
          <w:sz w:val="24"/>
          <w:szCs w:val="24"/>
        </w:rPr>
        <w:t>века со временем написания, с современностью и традицией; выявлять «сквозные темы» и ключевые проблемы русской литературы;</w:t>
      </w:r>
    </w:p>
    <w:p w:rsidR="00BA3FD6" w:rsidRPr="00105F40" w:rsidRDefault="00F70A16" w:rsidP="006D76FC">
      <w:pPr>
        <w:pStyle w:val="24"/>
        <w:numPr>
          <w:ilvl w:val="0"/>
          <w:numId w:val="9"/>
        </w:numPr>
        <w:shd w:val="clear" w:color="auto" w:fill="auto"/>
        <w:tabs>
          <w:tab w:val="left" w:pos="1033"/>
          <w:tab w:val="left" w:pos="2268"/>
        </w:tabs>
        <w:spacing w:line="240" w:lineRule="auto"/>
        <w:ind w:right="227" w:firstLine="284"/>
        <w:jc w:val="both"/>
        <w:rPr>
          <w:sz w:val="24"/>
          <w:szCs w:val="24"/>
        </w:rPr>
      </w:pPr>
      <w:r w:rsidRPr="00105F40">
        <w:rPr>
          <w:sz w:val="24"/>
          <w:szCs w:val="24"/>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BA3FD6" w:rsidRPr="00105F40" w:rsidRDefault="00F70A16" w:rsidP="006D76FC">
      <w:pPr>
        <w:pStyle w:val="24"/>
        <w:numPr>
          <w:ilvl w:val="0"/>
          <w:numId w:val="9"/>
        </w:numPr>
        <w:shd w:val="clear" w:color="auto" w:fill="auto"/>
        <w:tabs>
          <w:tab w:val="left" w:pos="1033"/>
          <w:tab w:val="left" w:pos="2268"/>
        </w:tabs>
        <w:spacing w:line="240" w:lineRule="auto"/>
        <w:ind w:right="227" w:firstLine="284"/>
        <w:jc w:val="both"/>
        <w:rPr>
          <w:sz w:val="24"/>
          <w:szCs w:val="24"/>
        </w:rPr>
      </w:pPr>
      <w:r w:rsidRPr="00105F40">
        <w:rPr>
          <w:sz w:val="24"/>
          <w:szCs w:val="24"/>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BA3FD6" w:rsidRPr="00105F40" w:rsidRDefault="00F70A16" w:rsidP="006D76FC">
      <w:pPr>
        <w:pStyle w:val="24"/>
        <w:numPr>
          <w:ilvl w:val="0"/>
          <w:numId w:val="9"/>
        </w:numPr>
        <w:shd w:val="clear" w:color="auto" w:fill="auto"/>
        <w:tabs>
          <w:tab w:val="left" w:pos="1033"/>
          <w:tab w:val="left" w:pos="2268"/>
        </w:tabs>
        <w:spacing w:line="240" w:lineRule="auto"/>
        <w:ind w:right="227" w:firstLine="284"/>
        <w:jc w:val="both"/>
        <w:rPr>
          <w:sz w:val="24"/>
          <w:szCs w:val="24"/>
        </w:rPr>
      </w:pPr>
      <w:r w:rsidRPr="00105F40">
        <w:rPr>
          <w:sz w:val="24"/>
          <w:szCs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BA3FD6" w:rsidRPr="00105F40" w:rsidRDefault="00F70A16" w:rsidP="006D76FC">
      <w:pPr>
        <w:pStyle w:val="24"/>
        <w:numPr>
          <w:ilvl w:val="0"/>
          <w:numId w:val="9"/>
        </w:numPr>
        <w:shd w:val="clear" w:color="auto" w:fill="auto"/>
        <w:tabs>
          <w:tab w:val="left" w:pos="709"/>
        </w:tabs>
        <w:spacing w:line="240" w:lineRule="auto"/>
        <w:ind w:right="227" w:firstLine="284"/>
        <w:jc w:val="both"/>
        <w:rPr>
          <w:sz w:val="24"/>
          <w:szCs w:val="24"/>
        </w:rPr>
      </w:pPr>
      <w:r w:rsidRPr="00105F40">
        <w:rPr>
          <w:sz w:val="24"/>
          <w:szCs w:val="24"/>
        </w:rPr>
        <w:t xml:space="preserve">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BA3FD6" w:rsidRPr="00105F40" w:rsidRDefault="00F70A16" w:rsidP="006D76FC">
      <w:pPr>
        <w:pStyle w:val="24"/>
        <w:numPr>
          <w:ilvl w:val="0"/>
          <w:numId w:val="9"/>
        </w:numPr>
        <w:shd w:val="clear" w:color="auto" w:fill="auto"/>
        <w:tabs>
          <w:tab w:val="left" w:pos="1167"/>
          <w:tab w:val="left" w:pos="2268"/>
        </w:tabs>
        <w:spacing w:line="240" w:lineRule="auto"/>
        <w:ind w:right="227" w:firstLine="284"/>
        <w:jc w:val="both"/>
        <w:rPr>
          <w:sz w:val="24"/>
          <w:szCs w:val="24"/>
        </w:rPr>
      </w:pPr>
      <w:r w:rsidRPr="00105F40">
        <w:rPr>
          <w:sz w:val="24"/>
          <w:szCs w:val="24"/>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BA3FD6" w:rsidRPr="00105F40" w:rsidRDefault="00F70A16" w:rsidP="006D76FC">
      <w:pPr>
        <w:pStyle w:val="24"/>
        <w:numPr>
          <w:ilvl w:val="0"/>
          <w:numId w:val="9"/>
        </w:numPr>
        <w:shd w:val="clear" w:color="auto" w:fill="auto"/>
        <w:tabs>
          <w:tab w:val="left" w:pos="1134"/>
          <w:tab w:val="left" w:pos="2268"/>
        </w:tabs>
        <w:spacing w:line="240" w:lineRule="auto"/>
        <w:ind w:right="227" w:firstLine="284"/>
        <w:jc w:val="both"/>
        <w:rPr>
          <w:sz w:val="24"/>
          <w:szCs w:val="24"/>
        </w:rPr>
      </w:pPr>
      <w:r w:rsidRPr="00105F40">
        <w:rPr>
          <w:sz w:val="24"/>
          <w:szCs w:val="24"/>
        </w:rPr>
        <w:t xml:space="preserve"> сформированность</w:t>
      </w:r>
      <w:r w:rsidRPr="00105F40">
        <w:rPr>
          <w:sz w:val="24"/>
          <w:szCs w:val="24"/>
        </w:rPr>
        <w:tab/>
        <w:t>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BA3FD6" w:rsidRPr="00105F40" w:rsidRDefault="00F70A16" w:rsidP="006D76FC">
      <w:pPr>
        <w:pStyle w:val="24"/>
        <w:numPr>
          <w:ilvl w:val="0"/>
          <w:numId w:val="9"/>
        </w:numPr>
        <w:shd w:val="clear" w:color="auto" w:fill="auto"/>
        <w:tabs>
          <w:tab w:val="left" w:pos="1172"/>
          <w:tab w:val="left" w:pos="2268"/>
        </w:tabs>
        <w:spacing w:line="240" w:lineRule="auto"/>
        <w:ind w:right="227" w:firstLine="284"/>
        <w:jc w:val="both"/>
        <w:rPr>
          <w:sz w:val="24"/>
          <w:szCs w:val="24"/>
        </w:rPr>
      </w:pPr>
      <w:r w:rsidRPr="00105F40">
        <w:rPr>
          <w:sz w:val="24"/>
          <w:szCs w:val="24"/>
        </w:rPr>
        <w:t xml:space="preserve">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w:t>
      </w:r>
      <w:r w:rsidRPr="00105F40">
        <w:rPr>
          <w:sz w:val="24"/>
          <w:szCs w:val="24"/>
        </w:rPr>
        <w:lastRenderedPageBreak/>
        <w:t>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BA3FD6" w:rsidRPr="00105F40" w:rsidRDefault="00F70A16" w:rsidP="006D76FC">
      <w:pPr>
        <w:pStyle w:val="24"/>
        <w:numPr>
          <w:ilvl w:val="0"/>
          <w:numId w:val="9"/>
        </w:numPr>
        <w:shd w:val="clear" w:color="auto" w:fill="auto"/>
        <w:tabs>
          <w:tab w:val="left" w:pos="1167"/>
          <w:tab w:val="left" w:pos="2268"/>
        </w:tabs>
        <w:spacing w:line="240" w:lineRule="auto"/>
        <w:ind w:right="227" w:firstLine="284"/>
        <w:jc w:val="both"/>
        <w:rPr>
          <w:sz w:val="24"/>
          <w:szCs w:val="24"/>
        </w:rPr>
      </w:pPr>
      <w:r w:rsidRPr="00105F40">
        <w:rPr>
          <w:sz w:val="24"/>
          <w:szCs w:val="24"/>
        </w:rPr>
        <w:t>умение самостоятельно работать с разными информационными источниками, в том числе в медиапространстве, оптимально использовать ресурсы</w:t>
      </w:r>
      <w:r w:rsidR="009216CA" w:rsidRPr="00105F40">
        <w:rPr>
          <w:sz w:val="24"/>
          <w:szCs w:val="24"/>
        </w:rPr>
        <w:t xml:space="preserve"> </w:t>
      </w:r>
      <w:r w:rsidRPr="00105F40">
        <w:rPr>
          <w:sz w:val="24"/>
          <w:szCs w:val="24"/>
        </w:rPr>
        <w:t>традиционных библиотек и электронных библиотечных систем.</w:t>
      </w:r>
    </w:p>
    <w:p w:rsidR="007957D8" w:rsidRPr="00105F40" w:rsidRDefault="007957D8" w:rsidP="001137E5">
      <w:pPr>
        <w:pStyle w:val="24"/>
        <w:shd w:val="clear" w:color="auto" w:fill="auto"/>
        <w:tabs>
          <w:tab w:val="left" w:pos="1129"/>
          <w:tab w:val="left" w:pos="2268"/>
        </w:tabs>
        <w:spacing w:line="240" w:lineRule="auto"/>
        <w:ind w:right="227" w:firstLine="284"/>
        <w:jc w:val="both"/>
        <w:rPr>
          <w:sz w:val="24"/>
          <w:szCs w:val="24"/>
        </w:rPr>
      </w:pPr>
    </w:p>
    <w:p w:rsidR="007957D8" w:rsidRPr="005631C5" w:rsidRDefault="007957D8" w:rsidP="006D76FC">
      <w:pPr>
        <w:pStyle w:val="24"/>
        <w:numPr>
          <w:ilvl w:val="2"/>
          <w:numId w:val="144"/>
        </w:numPr>
        <w:shd w:val="clear" w:color="auto" w:fill="auto"/>
        <w:tabs>
          <w:tab w:val="left" w:pos="1129"/>
          <w:tab w:val="left" w:pos="2268"/>
        </w:tabs>
        <w:spacing w:line="240" w:lineRule="auto"/>
        <w:ind w:left="0" w:right="227" w:firstLine="284"/>
        <w:jc w:val="both"/>
        <w:rPr>
          <w:b/>
          <w:i/>
          <w:sz w:val="24"/>
          <w:szCs w:val="24"/>
        </w:rPr>
      </w:pPr>
      <w:r w:rsidRPr="005631C5">
        <w:rPr>
          <w:b/>
          <w:i/>
          <w:sz w:val="24"/>
          <w:szCs w:val="24"/>
        </w:rPr>
        <w:t>Рабочая программа по учебному предмету «Родной язык» (базовый уровень)</w:t>
      </w:r>
    </w:p>
    <w:p w:rsidR="007957D8" w:rsidRPr="00105F40" w:rsidRDefault="007957D8" w:rsidP="001137E5">
      <w:pPr>
        <w:pStyle w:val="af6"/>
        <w:ind w:left="0" w:right="236" w:firstLine="284"/>
      </w:pPr>
      <w:r w:rsidRPr="00105F40">
        <w:t>Рабочая программа учебного предмета «Родной язык (русский)» соответствует ФГОС</w:t>
      </w:r>
      <w:r w:rsidRPr="00105F40">
        <w:rPr>
          <w:spacing w:val="1"/>
        </w:rPr>
        <w:t xml:space="preserve"> </w:t>
      </w:r>
      <w:r w:rsidRPr="00105F40">
        <w:t>СОО,</w:t>
      </w:r>
      <w:r w:rsidRPr="00105F40">
        <w:rPr>
          <w:spacing w:val="3"/>
        </w:rPr>
        <w:t xml:space="preserve"> </w:t>
      </w:r>
      <w:r w:rsidRPr="00105F40">
        <w:t>федеральной</w:t>
      </w:r>
      <w:r w:rsidRPr="00105F40">
        <w:rPr>
          <w:spacing w:val="-3"/>
        </w:rPr>
        <w:t xml:space="preserve"> </w:t>
      </w:r>
      <w:r w:rsidRPr="00105F40">
        <w:t>образовательной</w:t>
      </w:r>
      <w:r w:rsidRPr="00105F40">
        <w:rPr>
          <w:spacing w:val="-2"/>
        </w:rPr>
        <w:t xml:space="preserve"> </w:t>
      </w:r>
      <w:r w:rsidRPr="00105F40">
        <w:t>программе среднего</w:t>
      </w:r>
      <w:r w:rsidRPr="00105F40">
        <w:rPr>
          <w:spacing w:val="-4"/>
        </w:rPr>
        <w:t xml:space="preserve"> </w:t>
      </w:r>
      <w:r w:rsidRPr="00105F40">
        <w:t>общего</w:t>
      </w:r>
      <w:r w:rsidRPr="00105F40">
        <w:rPr>
          <w:spacing w:val="-3"/>
        </w:rPr>
        <w:t xml:space="preserve"> </w:t>
      </w:r>
      <w:r w:rsidRPr="00105F40">
        <w:t>образования.</w:t>
      </w:r>
    </w:p>
    <w:p w:rsidR="00B62B4D" w:rsidRPr="00105F40" w:rsidRDefault="00B62B4D" w:rsidP="005631C5">
      <w:pPr>
        <w:pStyle w:val="2"/>
        <w:keepNext w:val="0"/>
        <w:keepLines w:val="0"/>
        <w:tabs>
          <w:tab w:val="left" w:pos="3417"/>
        </w:tabs>
        <w:autoSpaceDE w:val="0"/>
        <w:autoSpaceDN w:val="0"/>
        <w:spacing w:before="0"/>
        <w:ind w:firstLine="284"/>
        <w:jc w:val="center"/>
        <w:rPr>
          <w:rFonts w:ascii="Times New Roman" w:hAnsi="Times New Roman" w:cs="Times New Roman"/>
          <w:color w:val="auto"/>
          <w:sz w:val="24"/>
          <w:szCs w:val="24"/>
        </w:rPr>
      </w:pPr>
      <w:r w:rsidRPr="00105F40">
        <w:rPr>
          <w:rFonts w:ascii="Times New Roman" w:hAnsi="Times New Roman" w:cs="Times New Roman"/>
          <w:color w:val="auto"/>
          <w:sz w:val="24"/>
          <w:szCs w:val="24"/>
        </w:rPr>
        <w:t>Пояснительная записка</w:t>
      </w:r>
    </w:p>
    <w:p w:rsidR="007957D8" w:rsidRPr="00105F40" w:rsidRDefault="007957D8" w:rsidP="001137E5">
      <w:pPr>
        <w:pStyle w:val="af6"/>
        <w:ind w:left="0" w:right="235" w:firstLine="284"/>
      </w:pPr>
      <w:r w:rsidRPr="00105F40">
        <w:t>Родной</w:t>
      </w:r>
      <w:r w:rsidRPr="00105F40">
        <w:rPr>
          <w:spacing w:val="1"/>
        </w:rPr>
        <w:t xml:space="preserve"> </w:t>
      </w:r>
      <w:r w:rsidRPr="00105F40">
        <w:t>язык</w:t>
      </w:r>
      <w:r w:rsidRPr="00105F40">
        <w:rPr>
          <w:spacing w:val="1"/>
        </w:rPr>
        <w:t xml:space="preserve"> </w:t>
      </w:r>
      <w:r w:rsidRPr="00105F40">
        <w:t>(русский)</w:t>
      </w:r>
      <w:r w:rsidRPr="00105F40">
        <w:rPr>
          <w:spacing w:val="1"/>
        </w:rPr>
        <w:t xml:space="preserve"> </w:t>
      </w:r>
      <w:r w:rsidRPr="00105F40">
        <w:t>дополняет</w:t>
      </w:r>
      <w:r w:rsidRPr="00105F40">
        <w:rPr>
          <w:spacing w:val="1"/>
        </w:rPr>
        <w:t xml:space="preserve"> </w:t>
      </w:r>
      <w:r w:rsidRPr="00105F40">
        <w:t>содержание</w:t>
      </w:r>
      <w:r w:rsidRPr="00105F40">
        <w:rPr>
          <w:spacing w:val="1"/>
        </w:rPr>
        <w:t xml:space="preserve"> </w:t>
      </w:r>
      <w:r w:rsidRPr="00105F40">
        <w:t>курса</w:t>
      </w:r>
      <w:r w:rsidRPr="00105F40">
        <w:rPr>
          <w:spacing w:val="1"/>
        </w:rPr>
        <w:t xml:space="preserve"> </w:t>
      </w:r>
      <w:r w:rsidRPr="00105F40">
        <w:t>«Русский</w:t>
      </w:r>
      <w:r w:rsidRPr="00105F40">
        <w:rPr>
          <w:spacing w:val="1"/>
        </w:rPr>
        <w:t xml:space="preserve"> </w:t>
      </w:r>
      <w:r w:rsidRPr="00105F40">
        <w:t>язык»</w:t>
      </w:r>
      <w:r w:rsidRPr="00105F40">
        <w:rPr>
          <w:spacing w:val="1"/>
        </w:rPr>
        <w:t xml:space="preserve"> </w:t>
      </w:r>
      <w:r w:rsidRPr="00105F40">
        <w:t>в</w:t>
      </w:r>
      <w:r w:rsidRPr="00105F40">
        <w:rPr>
          <w:spacing w:val="1"/>
        </w:rPr>
        <w:t xml:space="preserve"> </w:t>
      </w:r>
      <w:r w:rsidRPr="00105F40">
        <w:t>аспектах,</w:t>
      </w:r>
      <w:r w:rsidRPr="00105F40">
        <w:rPr>
          <w:spacing w:val="1"/>
        </w:rPr>
        <w:t xml:space="preserve"> </w:t>
      </w:r>
      <w:r w:rsidRPr="00105F40">
        <w:t>связанных с отражением</w:t>
      </w:r>
      <w:r w:rsidRPr="00105F40">
        <w:rPr>
          <w:spacing w:val="1"/>
        </w:rPr>
        <w:t xml:space="preserve"> </w:t>
      </w:r>
      <w:r w:rsidRPr="00105F40">
        <w:t>в</w:t>
      </w:r>
      <w:r w:rsidRPr="00105F40">
        <w:rPr>
          <w:spacing w:val="1"/>
        </w:rPr>
        <w:t xml:space="preserve"> </w:t>
      </w:r>
      <w:r w:rsidRPr="00105F40">
        <w:t>русском</w:t>
      </w:r>
      <w:r w:rsidRPr="00105F40">
        <w:rPr>
          <w:spacing w:val="1"/>
        </w:rPr>
        <w:t xml:space="preserve"> </w:t>
      </w:r>
      <w:r w:rsidRPr="00105F40">
        <w:t>языке</w:t>
      </w:r>
      <w:r w:rsidRPr="00105F40">
        <w:rPr>
          <w:spacing w:val="1"/>
        </w:rPr>
        <w:t xml:space="preserve"> </w:t>
      </w:r>
      <w:r w:rsidRPr="00105F40">
        <w:t>культуры,</w:t>
      </w:r>
      <w:r w:rsidRPr="00105F40">
        <w:rPr>
          <w:spacing w:val="1"/>
        </w:rPr>
        <w:t xml:space="preserve"> </w:t>
      </w:r>
      <w:r w:rsidRPr="00105F40">
        <w:t>истории</w:t>
      </w:r>
      <w:r w:rsidRPr="00105F40">
        <w:rPr>
          <w:spacing w:val="1"/>
        </w:rPr>
        <w:t xml:space="preserve"> </w:t>
      </w:r>
      <w:r w:rsidRPr="00105F40">
        <w:t>русского</w:t>
      </w:r>
      <w:r w:rsidRPr="00105F40">
        <w:rPr>
          <w:spacing w:val="1"/>
        </w:rPr>
        <w:t xml:space="preserve"> </w:t>
      </w:r>
      <w:r w:rsidRPr="00105F40">
        <w:t>народа</w:t>
      </w:r>
      <w:r w:rsidRPr="00105F40">
        <w:rPr>
          <w:spacing w:val="1"/>
        </w:rPr>
        <w:t xml:space="preserve"> </w:t>
      </w:r>
      <w:r w:rsidRPr="00105F40">
        <w:t>и</w:t>
      </w:r>
      <w:r w:rsidRPr="00105F40">
        <w:rPr>
          <w:spacing w:val="1"/>
        </w:rPr>
        <w:t xml:space="preserve"> </w:t>
      </w:r>
      <w:r w:rsidRPr="00105F40">
        <w:t>других</w:t>
      </w:r>
      <w:r w:rsidRPr="00105F40">
        <w:rPr>
          <w:spacing w:val="1"/>
        </w:rPr>
        <w:t xml:space="preserve"> </w:t>
      </w:r>
      <w:r w:rsidRPr="00105F40">
        <w:t>народов</w:t>
      </w:r>
      <w:r w:rsidRPr="00105F40">
        <w:rPr>
          <w:spacing w:val="1"/>
        </w:rPr>
        <w:t xml:space="preserve"> </w:t>
      </w:r>
      <w:r w:rsidRPr="00105F40">
        <w:t>России,</w:t>
      </w:r>
      <w:r w:rsidRPr="00105F40">
        <w:rPr>
          <w:spacing w:val="1"/>
        </w:rPr>
        <w:t xml:space="preserve"> </w:t>
      </w:r>
      <w:r w:rsidRPr="00105F40">
        <w:t>с</w:t>
      </w:r>
      <w:r w:rsidRPr="00105F40">
        <w:rPr>
          <w:spacing w:val="1"/>
        </w:rPr>
        <w:t xml:space="preserve"> </w:t>
      </w:r>
      <w:r w:rsidRPr="00105F40">
        <w:t>совершенствованием</w:t>
      </w:r>
      <w:r w:rsidRPr="00105F40">
        <w:rPr>
          <w:spacing w:val="1"/>
        </w:rPr>
        <w:t xml:space="preserve"> </w:t>
      </w:r>
      <w:r w:rsidRPr="00105F40">
        <w:t>культуры</w:t>
      </w:r>
      <w:r w:rsidRPr="00105F40">
        <w:rPr>
          <w:spacing w:val="1"/>
        </w:rPr>
        <w:t xml:space="preserve"> </w:t>
      </w:r>
      <w:r w:rsidRPr="00105F40">
        <w:t>речи</w:t>
      </w:r>
      <w:r w:rsidRPr="00105F40">
        <w:rPr>
          <w:spacing w:val="1"/>
        </w:rPr>
        <w:t xml:space="preserve"> </w:t>
      </w:r>
      <w:r w:rsidRPr="00105F40">
        <w:t>и</w:t>
      </w:r>
      <w:r w:rsidRPr="00105F40">
        <w:rPr>
          <w:spacing w:val="1"/>
        </w:rPr>
        <w:t xml:space="preserve"> </w:t>
      </w:r>
      <w:r w:rsidRPr="00105F40">
        <w:t>текстовой</w:t>
      </w:r>
      <w:r w:rsidRPr="00105F40">
        <w:rPr>
          <w:spacing w:val="1"/>
        </w:rPr>
        <w:t xml:space="preserve"> </w:t>
      </w:r>
      <w:r w:rsidRPr="00105F40">
        <w:t>деятельности</w:t>
      </w:r>
      <w:r w:rsidRPr="00105F40">
        <w:rPr>
          <w:spacing w:val="1"/>
        </w:rPr>
        <w:t xml:space="preserve"> </w:t>
      </w:r>
      <w:r w:rsidRPr="00105F40">
        <w:t>обучающихся.</w:t>
      </w:r>
    </w:p>
    <w:p w:rsidR="007957D8" w:rsidRPr="00105F40" w:rsidRDefault="007957D8" w:rsidP="001137E5">
      <w:pPr>
        <w:pStyle w:val="af6"/>
        <w:ind w:left="0" w:right="235" w:firstLine="284"/>
      </w:pPr>
      <w:r w:rsidRPr="00105F40">
        <w:t>Предметные</w:t>
      </w:r>
      <w:r w:rsidRPr="00105F40">
        <w:rPr>
          <w:spacing w:val="1"/>
        </w:rPr>
        <w:t xml:space="preserve"> </w:t>
      </w:r>
      <w:r w:rsidRPr="00105F40">
        <w:t>результаты</w:t>
      </w:r>
      <w:r w:rsidRPr="00105F40">
        <w:rPr>
          <w:spacing w:val="1"/>
        </w:rPr>
        <w:t xml:space="preserve"> </w:t>
      </w:r>
      <w:r w:rsidRPr="00105F40">
        <w:t>освоения</w:t>
      </w:r>
      <w:r w:rsidRPr="00105F40">
        <w:rPr>
          <w:spacing w:val="1"/>
        </w:rPr>
        <w:t xml:space="preserve"> </w:t>
      </w:r>
      <w:r w:rsidRPr="00105F40">
        <w:t>учебного</w:t>
      </w:r>
      <w:r w:rsidRPr="00105F40">
        <w:rPr>
          <w:spacing w:val="1"/>
        </w:rPr>
        <w:t xml:space="preserve"> </w:t>
      </w:r>
      <w:r w:rsidRPr="00105F40">
        <w:t>предмета</w:t>
      </w:r>
      <w:r w:rsidRPr="00105F40">
        <w:rPr>
          <w:spacing w:val="1"/>
        </w:rPr>
        <w:t xml:space="preserve"> </w:t>
      </w:r>
      <w:r w:rsidRPr="00105F40">
        <w:t>«Родной</w:t>
      </w:r>
      <w:r w:rsidRPr="00105F40">
        <w:rPr>
          <w:spacing w:val="1"/>
        </w:rPr>
        <w:t xml:space="preserve"> </w:t>
      </w:r>
      <w:r w:rsidRPr="00105F40">
        <w:t>язык</w:t>
      </w:r>
      <w:r w:rsidRPr="00105F40">
        <w:rPr>
          <w:spacing w:val="1"/>
        </w:rPr>
        <w:t xml:space="preserve"> </w:t>
      </w:r>
      <w:r w:rsidRPr="00105F40">
        <w:t>(русский)»</w:t>
      </w:r>
      <w:r w:rsidRPr="00105F40">
        <w:rPr>
          <w:spacing w:val="1"/>
        </w:rPr>
        <w:t xml:space="preserve"> </w:t>
      </w:r>
      <w:r w:rsidRPr="00105F40">
        <w:t>отличаются</w:t>
      </w:r>
      <w:r w:rsidRPr="00105F40">
        <w:rPr>
          <w:spacing w:val="1"/>
        </w:rPr>
        <w:t xml:space="preserve"> </w:t>
      </w:r>
      <w:r w:rsidRPr="00105F40">
        <w:t>от</w:t>
      </w:r>
      <w:r w:rsidRPr="00105F40">
        <w:rPr>
          <w:spacing w:val="1"/>
        </w:rPr>
        <w:t xml:space="preserve"> </w:t>
      </w:r>
      <w:r w:rsidRPr="00105F40">
        <w:t>предметных</w:t>
      </w:r>
      <w:r w:rsidRPr="00105F40">
        <w:rPr>
          <w:spacing w:val="1"/>
        </w:rPr>
        <w:t xml:space="preserve"> </w:t>
      </w:r>
      <w:r w:rsidRPr="00105F40">
        <w:t>результатов</w:t>
      </w:r>
      <w:r w:rsidRPr="00105F40">
        <w:rPr>
          <w:spacing w:val="1"/>
        </w:rPr>
        <w:t xml:space="preserve"> </w:t>
      </w:r>
      <w:r w:rsidRPr="00105F40">
        <w:t>по</w:t>
      </w:r>
      <w:r w:rsidRPr="00105F40">
        <w:rPr>
          <w:spacing w:val="1"/>
        </w:rPr>
        <w:t xml:space="preserve"> </w:t>
      </w:r>
      <w:r w:rsidRPr="00105F40">
        <w:t>другим</w:t>
      </w:r>
      <w:r w:rsidRPr="00105F40">
        <w:rPr>
          <w:spacing w:val="1"/>
        </w:rPr>
        <w:t xml:space="preserve"> </w:t>
      </w:r>
      <w:r w:rsidRPr="00105F40">
        <w:t>родным</w:t>
      </w:r>
      <w:r w:rsidRPr="00105F40">
        <w:rPr>
          <w:spacing w:val="1"/>
        </w:rPr>
        <w:t xml:space="preserve"> </w:t>
      </w:r>
      <w:r w:rsidRPr="00105F40">
        <w:t>языкам</w:t>
      </w:r>
      <w:r w:rsidRPr="00105F40">
        <w:rPr>
          <w:spacing w:val="1"/>
        </w:rPr>
        <w:t xml:space="preserve"> </w:t>
      </w:r>
      <w:r w:rsidRPr="00105F40">
        <w:t>народов</w:t>
      </w:r>
      <w:r w:rsidRPr="00105F40">
        <w:rPr>
          <w:spacing w:val="1"/>
        </w:rPr>
        <w:t xml:space="preserve"> </w:t>
      </w:r>
      <w:r w:rsidRPr="00105F40">
        <w:t>Российской</w:t>
      </w:r>
      <w:r w:rsidRPr="00105F40">
        <w:rPr>
          <w:spacing w:val="1"/>
        </w:rPr>
        <w:t xml:space="preserve"> </w:t>
      </w:r>
      <w:r w:rsidRPr="00105F40">
        <w:t>Федерации в силу того, что в курсе русского родного языка не рассматриваются вопросы</w:t>
      </w:r>
      <w:r w:rsidRPr="00105F40">
        <w:rPr>
          <w:spacing w:val="1"/>
        </w:rPr>
        <w:t xml:space="preserve"> </w:t>
      </w:r>
      <w:r w:rsidRPr="00105F40">
        <w:t>системного</w:t>
      </w:r>
      <w:r w:rsidRPr="00105F40">
        <w:rPr>
          <w:spacing w:val="5"/>
        </w:rPr>
        <w:t xml:space="preserve"> </w:t>
      </w:r>
      <w:r w:rsidRPr="00105F40">
        <w:t>устройства</w:t>
      </w:r>
      <w:r w:rsidRPr="00105F40">
        <w:rPr>
          <w:spacing w:val="1"/>
        </w:rPr>
        <w:t xml:space="preserve"> </w:t>
      </w:r>
      <w:r w:rsidRPr="00105F40">
        <w:t>языка и</w:t>
      </w:r>
      <w:r w:rsidRPr="00105F40">
        <w:rPr>
          <w:spacing w:val="-2"/>
        </w:rPr>
        <w:t xml:space="preserve"> </w:t>
      </w:r>
      <w:r w:rsidRPr="00105F40">
        <w:t>письменного</w:t>
      </w:r>
      <w:r w:rsidRPr="00105F40">
        <w:rPr>
          <w:spacing w:val="-3"/>
        </w:rPr>
        <w:t xml:space="preserve"> </w:t>
      </w:r>
      <w:r w:rsidRPr="00105F40">
        <w:t>оформления</w:t>
      </w:r>
      <w:r w:rsidRPr="00105F40">
        <w:rPr>
          <w:spacing w:val="-4"/>
        </w:rPr>
        <w:t xml:space="preserve"> </w:t>
      </w:r>
      <w:r w:rsidRPr="00105F40">
        <w:t>речи.</w:t>
      </w:r>
    </w:p>
    <w:p w:rsidR="007957D8" w:rsidRPr="00105F40" w:rsidRDefault="007957D8" w:rsidP="001137E5">
      <w:pPr>
        <w:pStyle w:val="af6"/>
        <w:ind w:left="0" w:right="225" w:firstLine="284"/>
      </w:pPr>
      <w:r w:rsidRPr="00105F40">
        <w:t>Изучение</w:t>
      </w:r>
      <w:r w:rsidRPr="00105F40">
        <w:rPr>
          <w:spacing w:val="1"/>
        </w:rPr>
        <w:t xml:space="preserve"> </w:t>
      </w:r>
      <w:r w:rsidRPr="00105F40">
        <w:t>предмета</w:t>
      </w:r>
      <w:r w:rsidRPr="00105F40">
        <w:rPr>
          <w:spacing w:val="1"/>
        </w:rPr>
        <w:t xml:space="preserve"> </w:t>
      </w:r>
      <w:r w:rsidRPr="00105F40">
        <w:t>«Родной</w:t>
      </w:r>
      <w:r w:rsidRPr="00105F40">
        <w:rPr>
          <w:spacing w:val="1"/>
        </w:rPr>
        <w:t xml:space="preserve"> </w:t>
      </w:r>
      <w:r w:rsidRPr="00105F40">
        <w:t>язык</w:t>
      </w:r>
      <w:r w:rsidRPr="00105F40">
        <w:rPr>
          <w:spacing w:val="1"/>
        </w:rPr>
        <w:t xml:space="preserve"> </w:t>
      </w:r>
      <w:r w:rsidRPr="00105F40">
        <w:t>(русский)»</w:t>
      </w:r>
      <w:r w:rsidRPr="00105F40">
        <w:rPr>
          <w:spacing w:val="1"/>
        </w:rPr>
        <w:t xml:space="preserve"> </w:t>
      </w:r>
      <w:r w:rsidRPr="00105F40">
        <w:t>играет</w:t>
      </w:r>
      <w:r w:rsidRPr="00105F40">
        <w:rPr>
          <w:spacing w:val="1"/>
        </w:rPr>
        <w:t xml:space="preserve"> </w:t>
      </w:r>
      <w:r w:rsidRPr="00105F40">
        <w:t>важную</w:t>
      </w:r>
      <w:r w:rsidRPr="00105F40">
        <w:rPr>
          <w:spacing w:val="1"/>
        </w:rPr>
        <w:t xml:space="preserve"> </w:t>
      </w:r>
      <w:r w:rsidRPr="00105F40">
        <w:t>роль</w:t>
      </w:r>
      <w:r w:rsidRPr="00105F40">
        <w:rPr>
          <w:spacing w:val="60"/>
        </w:rPr>
        <w:t xml:space="preserve"> </w:t>
      </w:r>
      <w:r w:rsidRPr="00105F40">
        <w:t>в</w:t>
      </w:r>
      <w:r w:rsidRPr="00105F40">
        <w:rPr>
          <w:spacing w:val="61"/>
        </w:rPr>
        <w:t xml:space="preserve"> </w:t>
      </w:r>
      <w:r w:rsidRPr="00105F40">
        <w:t>реализации</w:t>
      </w:r>
      <w:r w:rsidRPr="00105F40">
        <w:rPr>
          <w:spacing w:val="1"/>
        </w:rPr>
        <w:t xml:space="preserve"> </w:t>
      </w:r>
      <w:r w:rsidRPr="00105F40">
        <w:t>основных</w:t>
      </w:r>
      <w:r w:rsidRPr="00105F40">
        <w:rPr>
          <w:spacing w:val="1"/>
        </w:rPr>
        <w:t xml:space="preserve"> </w:t>
      </w:r>
      <w:r w:rsidRPr="00105F40">
        <w:t>целевых</w:t>
      </w:r>
      <w:r w:rsidRPr="00105F40">
        <w:rPr>
          <w:spacing w:val="1"/>
        </w:rPr>
        <w:t xml:space="preserve"> </w:t>
      </w:r>
      <w:r w:rsidRPr="00105F40">
        <w:t>установок</w:t>
      </w:r>
      <w:r w:rsidRPr="00105F40">
        <w:rPr>
          <w:spacing w:val="1"/>
        </w:rPr>
        <w:t xml:space="preserve"> </w:t>
      </w:r>
      <w:r w:rsidRPr="00105F40">
        <w:t>среднего</w:t>
      </w:r>
      <w:r w:rsidRPr="00105F40">
        <w:rPr>
          <w:spacing w:val="1"/>
        </w:rPr>
        <w:t xml:space="preserve"> </w:t>
      </w:r>
      <w:r w:rsidRPr="00105F40">
        <w:t>общего</w:t>
      </w:r>
      <w:r w:rsidRPr="00105F40">
        <w:rPr>
          <w:spacing w:val="1"/>
        </w:rPr>
        <w:t xml:space="preserve"> </w:t>
      </w:r>
      <w:r w:rsidRPr="00105F40">
        <w:t>образования:</w:t>
      </w:r>
      <w:r w:rsidRPr="00105F40">
        <w:rPr>
          <w:spacing w:val="1"/>
        </w:rPr>
        <w:t xml:space="preserve"> </w:t>
      </w:r>
      <w:r w:rsidRPr="00105F40">
        <w:t>в</w:t>
      </w:r>
      <w:r w:rsidRPr="00105F40">
        <w:rPr>
          <w:spacing w:val="1"/>
        </w:rPr>
        <w:t xml:space="preserve"> </w:t>
      </w:r>
      <w:r w:rsidRPr="00105F40">
        <w:t>становлении</w:t>
      </w:r>
      <w:r w:rsidRPr="00105F40">
        <w:rPr>
          <w:spacing w:val="1"/>
        </w:rPr>
        <w:t xml:space="preserve"> </w:t>
      </w:r>
      <w:r w:rsidRPr="00105F40">
        <w:t>основ</w:t>
      </w:r>
      <w:r w:rsidRPr="00105F40">
        <w:rPr>
          <w:spacing w:val="1"/>
        </w:rPr>
        <w:t xml:space="preserve"> </w:t>
      </w:r>
      <w:r w:rsidRPr="00105F40">
        <w:t>гражданской идентичности и мировоззрения, духовно-нравственном развитии и воспитании</w:t>
      </w:r>
      <w:r w:rsidRPr="00105F40">
        <w:rPr>
          <w:spacing w:val="1"/>
        </w:rPr>
        <w:t xml:space="preserve"> </w:t>
      </w:r>
      <w:r w:rsidRPr="00105F40">
        <w:t>обучающихся,</w:t>
      </w:r>
      <w:r w:rsidRPr="00105F40">
        <w:rPr>
          <w:spacing w:val="3"/>
        </w:rPr>
        <w:t xml:space="preserve"> </w:t>
      </w:r>
      <w:r w:rsidRPr="00105F40">
        <w:t>формировании</w:t>
      </w:r>
      <w:r w:rsidRPr="00105F40">
        <w:rPr>
          <w:spacing w:val="2"/>
        </w:rPr>
        <w:t xml:space="preserve"> </w:t>
      </w:r>
      <w:r w:rsidRPr="00105F40">
        <w:t>способности</w:t>
      </w:r>
      <w:r w:rsidRPr="00105F40">
        <w:rPr>
          <w:spacing w:val="-2"/>
        </w:rPr>
        <w:t xml:space="preserve"> </w:t>
      </w:r>
      <w:r w:rsidRPr="00105F40">
        <w:t>к</w:t>
      </w:r>
      <w:r w:rsidRPr="00105F40">
        <w:rPr>
          <w:spacing w:val="-5"/>
        </w:rPr>
        <w:t xml:space="preserve"> </w:t>
      </w:r>
      <w:r w:rsidRPr="00105F40">
        <w:t>организации</w:t>
      </w:r>
      <w:r w:rsidRPr="00105F40">
        <w:rPr>
          <w:spacing w:val="2"/>
        </w:rPr>
        <w:t xml:space="preserve"> </w:t>
      </w:r>
      <w:r w:rsidRPr="00105F40">
        <w:t>своей</w:t>
      </w:r>
      <w:r w:rsidRPr="00105F40">
        <w:rPr>
          <w:spacing w:val="-3"/>
        </w:rPr>
        <w:t xml:space="preserve"> </w:t>
      </w:r>
      <w:r w:rsidRPr="00105F40">
        <w:t>деятельности.</w:t>
      </w:r>
    </w:p>
    <w:p w:rsidR="007957D8" w:rsidRPr="00105F40" w:rsidRDefault="007957D8" w:rsidP="001137E5">
      <w:pPr>
        <w:pStyle w:val="af6"/>
        <w:ind w:left="0" w:right="232" w:firstLine="284"/>
      </w:pPr>
      <w:r w:rsidRPr="00105F40">
        <w:t>В</w:t>
      </w:r>
      <w:r w:rsidRPr="00105F40">
        <w:rPr>
          <w:spacing w:val="1"/>
        </w:rPr>
        <w:t xml:space="preserve"> </w:t>
      </w:r>
      <w:r w:rsidRPr="00105F40">
        <w:t>«Стратегии</w:t>
      </w:r>
      <w:r w:rsidRPr="00105F40">
        <w:rPr>
          <w:spacing w:val="1"/>
        </w:rPr>
        <w:t xml:space="preserve"> </w:t>
      </w:r>
      <w:r w:rsidRPr="00105F40">
        <w:t>государственной</w:t>
      </w:r>
      <w:r w:rsidRPr="00105F40">
        <w:rPr>
          <w:spacing w:val="1"/>
        </w:rPr>
        <w:t xml:space="preserve"> </w:t>
      </w:r>
      <w:r w:rsidRPr="00105F40">
        <w:t>национальной</w:t>
      </w:r>
      <w:r w:rsidRPr="00105F40">
        <w:rPr>
          <w:spacing w:val="1"/>
        </w:rPr>
        <w:t xml:space="preserve"> </w:t>
      </w:r>
      <w:r w:rsidRPr="00105F40">
        <w:t>политики</w:t>
      </w:r>
      <w:r w:rsidRPr="00105F40">
        <w:rPr>
          <w:spacing w:val="1"/>
        </w:rPr>
        <w:t xml:space="preserve"> </w:t>
      </w:r>
      <w:r w:rsidRPr="00105F40">
        <w:t>Российской</w:t>
      </w:r>
      <w:r w:rsidRPr="00105F40">
        <w:rPr>
          <w:spacing w:val="1"/>
        </w:rPr>
        <w:t xml:space="preserve"> </w:t>
      </w:r>
      <w:r w:rsidRPr="00105F40">
        <w:t>Федерации</w:t>
      </w:r>
      <w:r w:rsidRPr="00105F40">
        <w:rPr>
          <w:spacing w:val="60"/>
        </w:rPr>
        <w:t xml:space="preserve"> </w:t>
      </w:r>
      <w:r w:rsidRPr="00105F40">
        <w:t>на</w:t>
      </w:r>
      <w:r w:rsidRPr="00105F40">
        <w:rPr>
          <w:spacing w:val="1"/>
        </w:rPr>
        <w:t xml:space="preserve"> </w:t>
      </w:r>
      <w:r w:rsidRPr="00105F40">
        <w:t>период до 2025 года» отмечается, что «общероссийская гражданская идентичность основана</w:t>
      </w:r>
      <w:r w:rsidRPr="00105F40">
        <w:rPr>
          <w:spacing w:val="1"/>
        </w:rPr>
        <w:t xml:space="preserve"> </w:t>
      </w:r>
      <w:r w:rsidRPr="00105F40">
        <w:t>на</w:t>
      </w:r>
      <w:r w:rsidRPr="00105F40">
        <w:rPr>
          <w:spacing w:val="1"/>
        </w:rPr>
        <w:t xml:space="preserve"> </w:t>
      </w:r>
      <w:r w:rsidRPr="00105F40">
        <w:t>сохранении</w:t>
      </w:r>
      <w:r w:rsidRPr="00105F40">
        <w:rPr>
          <w:spacing w:val="1"/>
        </w:rPr>
        <w:t xml:space="preserve"> </w:t>
      </w:r>
      <w:r w:rsidRPr="00105F40">
        <w:t>русской</w:t>
      </w:r>
      <w:r w:rsidRPr="00105F40">
        <w:rPr>
          <w:spacing w:val="1"/>
        </w:rPr>
        <w:t xml:space="preserve"> </w:t>
      </w:r>
      <w:r w:rsidRPr="00105F40">
        <w:t>культурной</w:t>
      </w:r>
      <w:r w:rsidRPr="00105F40">
        <w:rPr>
          <w:spacing w:val="1"/>
        </w:rPr>
        <w:t xml:space="preserve"> </w:t>
      </w:r>
      <w:r w:rsidRPr="00105F40">
        <w:t>доминанты,</w:t>
      </w:r>
      <w:r w:rsidRPr="00105F40">
        <w:rPr>
          <w:spacing w:val="1"/>
        </w:rPr>
        <w:t xml:space="preserve"> </w:t>
      </w:r>
      <w:r w:rsidRPr="00105F40">
        <w:t>присущей</w:t>
      </w:r>
      <w:r w:rsidRPr="00105F40">
        <w:rPr>
          <w:spacing w:val="1"/>
        </w:rPr>
        <w:t xml:space="preserve"> </w:t>
      </w:r>
      <w:r w:rsidRPr="00105F40">
        <w:t>всем</w:t>
      </w:r>
      <w:r w:rsidRPr="00105F40">
        <w:rPr>
          <w:spacing w:val="1"/>
        </w:rPr>
        <w:t xml:space="preserve"> </w:t>
      </w:r>
      <w:r w:rsidRPr="00105F40">
        <w:t>народам</w:t>
      </w:r>
      <w:r w:rsidRPr="00105F40">
        <w:rPr>
          <w:spacing w:val="61"/>
        </w:rPr>
        <w:t xml:space="preserve"> </w:t>
      </w:r>
      <w:r w:rsidRPr="00105F40">
        <w:t>России.</w:t>
      </w:r>
      <w:r w:rsidRPr="00105F40">
        <w:rPr>
          <w:spacing w:val="1"/>
        </w:rPr>
        <w:t xml:space="preserve"> </w:t>
      </w:r>
      <w:r w:rsidRPr="00105F40">
        <w:t>Современное российское общество объединяет единый культурный (цивилизационный) код,</w:t>
      </w:r>
      <w:r w:rsidRPr="00105F40">
        <w:rPr>
          <w:spacing w:val="1"/>
        </w:rPr>
        <w:t xml:space="preserve"> </w:t>
      </w:r>
      <w:r w:rsidRPr="00105F40">
        <w:t>который основан на сохранении и развитии русской культуры и языка, исторического и</w:t>
      </w:r>
      <w:r w:rsidRPr="00105F40">
        <w:rPr>
          <w:spacing w:val="1"/>
        </w:rPr>
        <w:t xml:space="preserve"> </w:t>
      </w:r>
      <w:r w:rsidRPr="00105F40">
        <w:t>культурного наследия всех народов Российской Федерации и в котором заключены такие</w:t>
      </w:r>
      <w:r w:rsidRPr="00105F40">
        <w:rPr>
          <w:spacing w:val="1"/>
        </w:rPr>
        <w:t xml:space="preserve"> </w:t>
      </w:r>
      <w:r w:rsidRPr="00105F40">
        <w:t>основополагающие</w:t>
      </w:r>
      <w:r w:rsidRPr="00105F40">
        <w:rPr>
          <w:spacing w:val="1"/>
        </w:rPr>
        <w:t xml:space="preserve"> </w:t>
      </w:r>
      <w:r w:rsidRPr="00105F40">
        <w:t>общечеловеческие</w:t>
      </w:r>
      <w:r w:rsidRPr="00105F40">
        <w:rPr>
          <w:spacing w:val="1"/>
        </w:rPr>
        <w:t xml:space="preserve"> </w:t>
      </w:r>
      <w:r w:rsidRPr="00105F40">
        <w:t>принципы,</w:t>
      </w:r>
      <w:r w:rsidRPr="00105F40">
        <w:rPr>
          <w:spacing w:val="1"/>
        </w:rPr>
        <w:t xml:space="preserve"> </w:t>
      </w:r>
      <w:r w:rsidRPr="00105F40">
        <w:t>как</w:t>
      </w:r>
      <w:r w:rsidRPr="00105F40">
        <w:rPr>
          <w:spacing w:val="1"/>
        </w:rPr>
        <w:t xml:space="preserve"> </w:t>
      </w:r>
      <w:r w:rsidRPr="00105F40">
        <w:t>уважение</w:t>
      </w:r>
      <w:r w:rsidRPr="00105F40">
        <w:rPr>
          <w:spacing w:val="1"/>
        </w:rPr>
        <w:t xml:space="preserve"> </w:t>
      </w:r>
      <w:r w:rsidRPr="00105F40">
        <w:t>самобытных</w:t>
      </w:r>
      <w:r w:rsidRPr="00105F40">
        <w:rPr>
          <w:spacing w:val="1"/>
        </w:rPr>
        <w:t xml:space="preserve"> </w:t>
      </w:r>
      <w:r w:rsidRPr="00105F40">
        <w:t>традиций</w:t>
      </w:r>
      <w:r w:rsidRPr="00105F40">
        <w:rPr>
          <w:spacing w:val="1"/>
        </w:rPr>
        <w:t xml:space="preserve"> </w:t>
      </w:r>
      <w:r w:rsidRPr="00105F40">
        <w:t>народов, населяющих Российскую Федерацию, и интегрирование их лучших достижений в</w:t>
      </w:r>
      <w:r w:rsidRPr="00105F40">
        <w:rPr>
          <w:spacing w:val="1"/>
        </w:rPr>
        <w:t xml:space="preserve"> </w:t>
      </w:r>
      <w:r w:rsidRPr="00105F40">
        <w:t>единую</w:t>
      </w:r>
      <w:r w:rsidRPr="00105F40">
        <w:rPr>
          <w:spacing w:val="-1"/>
        </w:rPr>
        <w:t xml:space="preserve"> </w:t>
      </w:r>
      <w:r w:rsidRPr="00105F40">
        <w:t>российскую культуру».</w:t>
      </w:r>
    </w:p>
    <w:p w:rsidR="007957D8" w:rsidRPr="00105F40" w:rsidRDefault="007957D8" w:rsidP="001137E5">
      <w:pPr>
        <w:pStyle w:val="af6"/>
        <w:ind w:left="0" w:right="238" w:firstLine="284"/>
      </w:pPr>
      <w:r w:rsidRPr="00105F40">
        <w:t>Государственная</w:t>
      </w:r>
      <w:r w:rsidRPr="00105F40">
        <w:rPr>
          <w:spacing w:val="1"/>
        </w:rPr>
        <w:t xml:space="preserve"> </w:t>
      </w:r>
      <w:r w:rsidRPr="00105F40">
        <w:t>поддержка</w:t>
      </w:r>
      <w:r w:rsidRPr="00105F40">
        <w:rPr>
          <w:spacing w:val="1"/>
        </w:rPr>
        <w:t xml:space="preserve"> </w:t>
      </w:r>
      <w:r w:rsidRPr="00105F40">
        <w:t>этнокультурного</w:t>
      </w:r>
      <w:r w:rsidRPr="00105F40">
        <w:rPr>
          <w:spacing w:val="1"/>
        </w:rPr>
        <w:t xml:space="preserve"> </w:t>
      </w:r>
      <w:r w:rsidRPr="00105F40">
        <w:t>и</w:t>
      </w:r>
      <w:r w:rsidRPr="00105F40">
        <w:rPr>
          <w:spacing w:val="1"/>
        </w:rPr>
        <w:t xml:space="preserve"> </w:t>
      </w:r>
      <w:r w:rsidRPr="00105F40">
        <w:t>языкового</w:t>
      </w:r>
      <w:r w:rsidRPr="00105F40">
        <w:rPr>
          <w:spacing w:val="1"/>
        </w:rPr>
        <w:t xml:space="preserve"> </w:t>
      </w:r>
      <w:r w:rsidRPr="00105F40">
        <w:t>многообразия</w:t>
      </w:r>
      <w:r w:rsidRPr="00105F40">
        <w:rPr>
          <w:spacing w:val="1"/>
        </w:rPr>
        <w:t xml:space="preserve"> </w:t>
      </w:r>
      <w:r w:rsidRPr="00105F40">
        <w:t>Российской</w:t>
      </w:r>
      <w:r w:rsidRPr="00105F40">
        <w:rPr>
          <w:spacing w:val="1"/>
        </w:rPr>
        <w:t xml:space="preserve"> </w:t>
      </w:r>
      <w:r w:rsidRPr="00105F40">
        <w:t>Федерации,</w:t>
      </w:r>
      <w:r w:rsidRPr="00105F40">
        <w:rPr>
          <w:spacing w:val="1"/>
        </w:rPr>
        <w:t xml:space="preserve"> </w:t>
      </w:r>
      <w:r w:rsidRPr="00105F40">
        <w:t>этнокультурного</w:t>
      </w:r>
      <w:r w:rsidRPr="00105F40">
        <w:rPr>
          <w:spacing w:val="1"/>
        </w:rPr>
        <w:t xml:space="preserve"> </w:t>
      </w:r>
      <w:r w:rsidRPr="00105F40">
        <w:t>развития</w:t>
      </w:r>
      <w:r w:rsidRPr="00105F40">
        <w:rPr>
          <w:spacing w:val="1"/>
        </w:rPr>
        <w:t xml:space="preserve"> </w:t>
      </w:r>
      <w:r w:rsidRPr="00105F40">
        <w:t>русского</w:t>
      </w:r>
      <w:r w:rsidRPr="00105F40">
        <w:rPr>
          <w:spacing w:val="1"/>
        </w:rPr>
        <w:t xml:space="preserve"> </w:t>
      </w:r>
      <w:r w:rsidRPr="00105F40">
        <w:t>народа</w:t>
      </w:r>
      <w:r w:rsidRPr="00105F40">
        <w:rPr>
          <w:spacing w:val="1"/>
        </w:rPr>
        <w:t xml:space="preserve"> </w:t>
      </w:r>
      <w:r w:rsidRPr="00105F40">
        <w:t>и</w:t>
      </w:r>
      <w:r w:rsidRPr="00105F40">
        <w:rPr>
          <w:spacing w:val="1"/>
        </w:rPr>
        <w:t xml:space="preserve"> </w:t>
      </w:r>
      <w:r w:rsidRPr="00105F40">
        <w:t>других</w:t>
      </w:r>
      <w:r w:rsidRPr="00105F40">
        <w:rPr>
          <w:spacing w:val="1"/>
        </w:rPr>
        <w:t xml:space="preserve"> </w:t>
      </w:r>
      <w:r w:rsidRPr="00105F40">
        <w:t>народов</w:t>
      </w:r>
      <w:r w:rsidRPr="00105F40">
        <w:rPr>
          <w:spacing w:val="1"/>
        </w:rPr>
        <w:t xml:space="preserve"> </w:t>
      </w:r>
      <w:r w:rsidRPr="00105F40">
        <w:t>Российской</w:t>
      </w:r>
      <w:r w:rsidRPr="00105F40">
        <w:rPr>
          <w:spacing w:val="1"/>
        </w:rPr>
        <w:t xml:space="preserve"> </w:t>
      </w:r>
      <w:r w:rsidRPr="00105F40">
        <w:t>Федерации, их творческого потенциала, являющегося важнейшим стратегическим ресурсом</w:t>
      </w:r>
      <w:r w:rsidRPr="00105F40">
        <w:rPr>
          <w:spacing w:val="1"/>
        </w:rPr>
        <w:t xml:space="preserve"> </w:t>
      </w:r>
      <w:r w:rsidRPr="00105F40">
        <w:t>российского общества, - один из важнейших принципов национальной политики Российской</w:t>
      </w:r>
      <w:r w:rsidRPr="00105F40">
        <w:rPr>
          <w:spacing w:val="1"/>
        </w:rPr>
        <w:t xml:space="preserve"> </w:t>
      </w:r>
      <w:r w:rsidRPr="00105F40">
        <w:t>Федерации.</w:t>
      </w:r>
    </w:p>
    <w:p w:rsidR="007957D8" w:rsidRPr="00105F40" w:rsidRDefault="007957D8" w:rsidP="001137E5">
      <w:pPr>
        <w:pStyle w:val="af6"/>
        <w:ind w:left="0" w:right="234" w:firstLine="284"/>
      </w:pPr>
      <w:r w:rsidRPr="00105F40">
        <w:t>В этом контексте возрастает значимость выполнения русским языком не только функций</w:t>
      </w:r>
      <w:r w:rsidRPr="00105F40">
        <w:rPr>
          <w:spacing w:val="-57"/>
        </w:rPr>
        <w:t xml:space="preserve"> </w:t>
      </w:r>
      <w:r w:rsidRPr="00105F40">
        <w:t>государственного</w:t>
      </w:r>
      <w:r w:rsidRPr="00105F40">
        <w:rPr>
          <w:spacing w:val="1"/>
        </w:rPr>
        <w:t xml:space="preserve"> </w:t>
      </w:r>
      <w:r w:rsidRPr="00105F40">
        <w:t>языка</w:t>
      </w:r>
      <w:r w:rsidRPr="00105F40">
        <w:rPr>
          <w:spacing w:val="1"/>
        </w:rPr>
        <w:t xml:space="preserve"> </w:t>
      </w:r>
      <w:r w:rsidRPr="00105F40">
        <w:t>Российской</w:t>
      </w:r>
      <w:r w:rsidRPr="00105F40">
        <w:rPr>
          <w:spacing w:val="1"/>
        </w:rPr>
        <w:t xml:space="preserve"> </w:t>
      </w:r>
      <w:r w:rsidRPr="00105F40">
        <w:t>Федерации</w:t>
      </w:r>
      <w:r w:rsidRPr="00105F40">
        <w:rPr>
          <w:spacing w:val="1"/>
        </w:rPr>
        <w:t xml:space="preserve"> </w:t>
      </w:r>
      <w:r w:rsidRPr="00105F40">
        <w:t>и</w:t>
      </w:r>
      <w:r w:rsidRPr="00105F40">
        <w:rPr>
          <w:spacing w:val="1"/>
        </w:rPr>
        <w:t xml:space="preserve"> </w:t>
      </w:r>
      <w:r w:rsidRPr="00105F40">
        <w:t>языка</w:t>
      </w:r>
      <w:r w:rsidRPr="00105F40">
        <w:rPr>
          <w:spacing w:val="1"/>
        </w:rPr>
        <w:t xml:space="preserve"> </w:t>
      </w:r>
      <w:r w:rsidRPr="00105F40">
        <w:t>межнационального</w:t>
      </w:r>
      <w:r w:rsidRPr="00105F40">
        <w:rPr>
          <w:spacing w:val="61"/>
        </w:rPr>
        <w:t xml:space="preserve"> </w:t>
      </w:r>
      <w:r w:rsidRPr="00105F40">
        <w:t>общения</w:t>
      </w:r>
      <w:r w:rsidRPr="00105F40">
        <w:rPr>
          <w:spacing w:val="-57"/>
        </w:rPr>
        <w:t xml:space="preserve"> </w:t>
      </w:r>
      <w:r w:rsidRPr="00105F40">
        <w:t>народов нашей страны, но и его функции как языка национального, являющегося основой</w:t>
      </w:r>
      <w:r w:rsidRPr="00105F40">
        <w:rPr>
          <w:spacing w:val="1"/>
        </w:rPr>
        <w:t xml:space="preserve"> </w:t>
      </w:r>
      <w:r w:rsidRPr="00105F40">
        <w:t>сохранения</w:t>
      </w:r>
      <w:r w:rsidRPr="00105F40">
        <w:rPr>
          <w:spacing w:val="2"/>
        </w:rPr>
        <w:t xml:space="preserve"> </w:t>
      </w:r>
      <w:r w:rsidRPr="00105F40">
        <w:t>русской</w:t>
      </w:r>
      <w:r w:rsidRPr="00105F40">
        <w:rPr>
          <w:spacing w:val="3"/>
        </w:rPr>
        <w:t xml:space="preserve"> </w:t>
      </w:r>
      <w:r w:rsidRPr="00105F40">
        <w:t>и</w:t>
      </w:r>
      <w:r w:rsidRPr="00105F40">
        <w:rPr>
          <w:spacing w:val="-7"/>
        </w:rPr>
        <w:t xml:space="preserve"> </w:t>
      </w:r>
      <w:r w:rsidRPr="00105F40">
        <w:t>общероссийской</w:t>
      </w:r>
      <w:r w:rsidRPr="00105F40">
        <w:rPr>
          <w:spacing w:val="-2"/>
        </w:rPr>
        <w:t xml:space="preserve"> </w:t>
      </w:r>
      <w:r w:rsidRPr="00105F40">
        <w:t>культуры.</w:t>
      </w:r>
    </w:p>
    <w:p w:rsidR="007957D8" w:rsidRPr="00105F40" w:rsidRDefault="007957D8" w:rsidP="001137E5">
      <w:pPr>
        <w:pStyle w:val="af6"/>
        <w:ind w:left="0" w:right="234" w:firstLine="284"/>
      </w:pPr>
      <w:r w:rsidRPr="00105F40">
        <w:t>Системообразующей</w:t>
      </w:r>
      <w:r w:rsidRPr="00105F40">
        <w:rPr>
          <w:spacing w:val="1"/>
        </w:rPr>
        <w:t xml:space="preserve"> </w:t>
      </w:r>
      <w:r w:rsidRPr="00105F40">
        <w:t>доминантной</w:t>
      </w:r>
      <w:r w:rsidRPr="00105F40">
        <w:rPr>
          <w:spacing w:val="1"/>
        </w:rPr>
        <w:t xml:space="preserve"> </w:t>
      </w:r>
      <w:r w:rsidRPr="00105F40">
        <w:t>содержания</w:t>
      </w:r>
      <w:r w:rsidRPr="00105F40">
        <w:rPr>
          <w:spacing w:val="1"/>
        </w:rPr>
        <w:t xml:space="preserve"> </w:t>
      </w:r>
      <w:r w:rsidRPr="00105F40">
        <w:t>курса</w:t>
      </w:r>
      <w:r w:rsidRPr="00105F40">
        <w:rPr>
          <w:spacing w:val="1"/>
        </w:rPr>
        <w:t xml:space="preserve"> </w:t>
      </w:r>
      <w:r w:rsidRPr="00105F40">
        <w:t>родного</w:t>
      </w:r>
      <w:r w:rsidRPr="00105F40">
        <w:rPr>
          <w:spacing w:val="1"/>
        </w:rPr>
        <w:t xml:space="preserve"> </w:t>
      </w:r>
      <w:r w:rsidRPr="00105F40">
        <w:t>языка</w:t>
      </w:r>
      <w:r w:rsidRPr="00105F40">
        <w:rPr>
          <w:spacing w:val="1"/>
        </w:rPr>
        <w:t xml:space="preserve"> </w:t>
      </w:r>
      <w:r w:rsidRPr="00105F40">
        <w:t>(русского)</w:t>
      </w:r>
      <w:r w:rsidRPr="00105F40">
        <w:rPr>
          <w:spacing w:val="60"/>
        </w:rPr>
        <w:t xml:space="preserve"> </w:t>
      </w:r>
      <w:r w:rsidRPr="00105F40">
        <w:t>на</w:t>
      </w:r>
      <w:r w:rsidRPr="00105F40">
        <w:rPr>
          <w:spacing w:val="1"/>
        </w:rPr>
        <w:t xml:space="preserve"> </w:t>
      </w:r>
      <w:r w:rsidRPr="00105F40">
        <w:t>уровне среднего общего образования, как и на предыдущих уровнях образования, является</w:t>
      </w:r>
      <w:r w:rsidRPr="00105F40">
        <w:rPr>
          <w:spacing w:val="1"/>
        </w:rPr>
        <w:t xml:space="preserve"> </w:t>
      </w:r>
      <w:r w:rsidRPr="00105F40">
        <w:t>идея</w:t>
      </w:r>
      <w:r w:rsidRPr="00105F40">
        <w:rPr>
          <w:spacing w:val="1"/>
        </w:rPr>
        <w:t xml:space="preserve"> </w:t>
      </w:r>
      <w:r w:rsidRPr="00105F40">
        <w:t>изучения</w:t>
      </w:r>
      <w:r w:rsidRPr="00105F40">
        <w:rPr>
          <w:spacing w:val="1"/>
        </w:rPr>
        <w:t xml:space="preserve"> </w:t>
      </w:r>
      <w:r w:rsidRPr="00105F40">
        <w:t>родного</w:t>
      </w:r>
      <w:r w:rsidRPr="00105F40">
        <w:rPr>
          <w:spacing w:val="1"/>
        </w:rPr>
        <w:t xml:space="preserve"> </w:t>
      </w:r>
      <w:r w:rsidRPr="00105F40">
        <w:t>языка</w:t>
      </w:r>
      <w:r w:rsidRPr="00105F40">
        <w:rPr>
          <w:spacing w:val="1"/>
        </w:rPr>
        <w:t xml:space="preserve"> </w:t>
      </w:r>
      <w:r w:rsidRPr="00105F40">
        <w:t>как</w:t>
      </w:r>
      <w:r w:rsidRPr="00105F40">
        <w:rPr>
          <w:spacing w:val="1"/>
        </w:rPr>
        <w:t xml:space="preserve"> </w:t>
      </w:r>
      <w:r w:rsidRPr="00105F40">
        <w:t>инструмента</w:t>
      </w:r>
      <w:r w:rsidRPr="00105F40">
        <w:rPr>
          <w:spacing w:val="1"/>
        </w:rPr>
        <w:t xml:space="preserve"> </w:t>
      </w:r>
      <w:r w:rsidRPr="00105F40">
        <w:t>познания</w:t>
      </w:r>
      <w:r w:rsidRPr="00105F40">
        <w:rPr>
          <w:spacing w:val="1"/>
        </w:rPr>
        <w:t xml:space="preserve"> </w:t>
      </w:r>
      <w:r w:rsidRPr="00105F40">
        <w:t>национальной</w:t>
      </w:r>
      <w:r w:rsidRPr="00105F40">
        <w:rPr>
          <w:spacing w:val="1"/>
        </w:rPr>
        <w:t xml:space="preserve"> </w:t>
      </w:r>
      <w:r w:rsidRPr="00105F40">
        <w:t>культуры</w:t>
      </w:r>
      <w:r w:rsidRPr="00105F40">
        <w:rPr>
          <w:spacing w:val="1"/>
        </w:rPr>
        <w:t xml:space="preserve"> </w:t>
      </w:r>
      <w:r w:rsidRPr="00105F40">
        <w:t>и</w:t>
      </w:r>
      <w:r w:rsidRPr="00105F40">
        <w:rPr>
          <w:spacing w:val="-57"/>
        </w:rPr>
        <w:t xml:space="preserve"> </w:t>
      </w:r>
      <w:r w:rsidRPr="00105F40">
        <w:t>самореализации</w:t>
      </w:r>
      <w:r w:rsidRPr="00105F40">
        <w:rPr>
          <w:spacing w:val="-3"/>
        </w:rPr>
        <w:t xml:space="preserve"> </w:t>
      </w:r>
      <w:r w:rsidRPr="00105F40">
        <w:t>в</w:t>
      </w:r>
      <w:r w:rsidRPr="00105F40">
        <w:rPr>
          <w:spacing w:val="3"/>
        </w:rPr>
        <w:t xml:space="preserve"> </w:t>
      </w:r>
      <w:r w:rsidRPr="00105F40">
        <w:t>ней.</w:t>
      </w:r>
    </w:p>
    <w:p w:rsidR="007957D8" w:rsidRPr="00105F40" w:rsidRDefault="007957D8" w:rsidP="001137E5">
      <w:pPr>
        <w:ind w:right="238" w:firstLine="284"/>
        <w:jc w:val="both"/>
        <w:rPr>
          <w:rFonts w:ascii="Times New Roman" w:hAnsi="Times New Roman" w:cs="Times New Roman"/>
          <w:i/>
          <w:color w:val="auto"/>
        </w:rPr>
      </w:pPr>
      <w:r w:rsidRPr="00105F40">
        <w:rPr>
          <w:rFonts w:ascii="Times New Roman" w:hAnsi="Times New Roman" w:cs="Times New Roman"/>
          <w:i/>
          <w:color w:val="auto"/>
        </w:rPr>
        <w:t>В соответствии с этим содержание учебного предмета «Родной язык (русский)» имеет</w:t>
      </w:r>
      <w:r w:rsidRPr="00105F40">
        <w:rPr>
          <w:rFonts w:ascii="Times New Roman" w:hAnsi="Times New Roman" w:cs="Times New Roman"/>
          <w:i/>
          <w:color w:val="auto"/>
          <w:spacing w:val="-57"/>
        </w:rPr>
        <w:t xml:space="preserve"> </w:t>
      </w:r>
      <w:r w:rsidRPr="00105F40">
        <w:rPr>
          <w:rFonts w:ascii="Times New Roman" w:hAnsi="Times New Roman" w:cs="Times New Roman"/>
          <w:i/>
          <w:color w:val="auto"/>
        </w:rPr>
        <w:t>следующие особенности:</w:t>
      </w:r>
    </w:p>
    <w:p w:rsidR="007957D8" w:rsidRPr="00105F40" w:rsidRDefault="007957D8" w:rsidP="006D76FC">
      <w:pPr>
        <w:pStyle w:val="af4"/>
        <w:numPr>
          <w:ilvl w:val="0"/>
          <w:numId w:val="155"/>
        </w:numPr>
        <w:tabs>
          <w:tab w:val="left" w:pos="584"/>
        </w:tabs>
        <w:autoSpaceDE w:val="0"/>
        <w:autoSpaceDN w:val="0"/>
        <w:ind w:left="0" w:right="231" w:firstLine="284"/>
        <w:contextualSpacing w:val="0"/>
        <w:jc w:val="both"/>
        <w:rPr>
          <w:rFonts w:ascii="Times New Roman" w:hAnsi="Times New Roman" w:cs="Times New Roman"/>
          <w:color w:val="auto"/>
        </w:rPr>
      </w:pPr>
      <w:r w:rsidRPr="00105F40">
        <w:rPr>
          <w:rFonts w:ascii="Times New Roman" w:hAnsi="Times New Roman" w:cs="Times New Roman"/>
          <w:color w:val="auto"/>
        </w:rPr>
        <w:t>внимание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внутреннему</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системному</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устройству</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языка,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факторам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социолингвистического и культурологического характера - многообразным связям русского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языка с</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цивилизацией</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культурой,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государством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8"/>
        </w:rPr>
        <w:t xml:space="preserve"> </w:t>
      </w:r>
      <w:r w:rsidRPr="00105F40">
        <w:rPr>
          <w:rFonts w:ascii="Times New Roman" w:hAnsi="Times New Roman" w:cs="Times New Roman"/>
          <w:color w:val="auto"/>
        </w:rPr>
        <w:t>обществом;</w:t>
      </w:r>
    </w:p>
    <w:p w:rsidR="007957D8" w:rsidRPr="00105F40" w:rsidRDefault="007957D8" w:rsidP="006D76FC">
      <w:pPr>
        <w:pStyle w:val="af4"/>
        <w:numPr>
          <w:ilvl w:val="0"/>
          <w:numId w:val="155"/>
        </w:numPr>
        <w:tabs>
          <w:tab w:val="left" w:pos="546"/>
        </w:tabs>
        <w:autoSpaceDE w:val="0"/>
        <w:autoSpaceDN w:val="0"/>
        <w:ind w:left="0" w:right="236" w:firstLine="284"/>
        <w:contextualSpacing w:val="0"/>
        <w:jc w:val="both"/>
        <w:rPr>
          <w:rFonts w:ascii="Times New Roman" w:hAnsi="Times New Roman" w:cs="Times New Roman"/>
          <w:color w:val="auto"/>
        </w:rPr>
      </w:pPr>
      <w:r w:rsidRPr="00105F40">
        <w:rPr>
          <w:rFonts w:ascii="Times New Roman" w:hAnsi="Times New Roman" w:cs="Times New Roman"/>
          <w:color w:val="auto"/>
        </w:rPr>
        <w:t>направленность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формирование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представлений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русском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языке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как</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живом,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развивающемся явлении, о диалектическом противоречии подвижности и стабильности 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русском языке (включая его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лексику, формы</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существования, стилистическую систему,</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также нормы</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русского</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литературного</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словоупотребления);</w:t>
      </w:r>
    </w:p>
    <w:p w:rsidR="007957D8" w:rsidRPr="00105F40" w:rsidRDefault="007957D8" w:rsidP="006D76FC">
      <w:pPr>
        <w:pStyle w:val="af4"/>
        <w:numPr>
          <w:ilvl w:val="0"/>
          <w:numId w:val="155"/>
        </w:numPr>
        <w:tabs>
          <w:tab w:val="left" w:pos="421"/>
        </w:tabs>
        <w:autoSpaceDE w:val="0"/>
        <w:autoSpaceDN w:val="0"/>
        <w:ind w:left="0" w:right="228" w:firstLine="284"/>
        <w:contextualSpacing w:val="0"/>
        <w:jc w:val="both"/>
        <w:rPr>
          <w:rFonts w:ascii="Times New Roman" w:hAnsi="Times New Roman" w:cs="Times New Roman"/>
          <w:color w:val="auto"/>
        </w:rPr>
      </w:pPr>
      <w:r w:rsidRPr="00105F40">
        <w:rPr>
          <w:rFonts w:ascii="Times New Roman" w:hAnsi="Times New Roman" w:cs="Times New Roman"/>
          <w:color w:val="auto"/>
        </w:rPr>
        <w:t>ориентированность во всех содержательных блоках учебного предмета прежде всего на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анализ</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отражения</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фактах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языка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русской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языковой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картины</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мира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60"/>
        </w:rPr>
        <w:t xml:space="preserve"> </w:t>
      </w:r>
      <w:r w:rsidRPr="00105F40">
        <w:rPr>
          <w:rFonts w:ascii="Times New Roman" w:hAnsi="Times New Roman" w:cs="Times New Roman"/>
          <w:color w:val="auto"/>
        </w:rPr>
        <w:t>концептосферы</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русского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народа,</w:t>
      </w:r>
      <w:r w:rsidRPr="00105F40">
        <w:rPr>
          <w:rFonts w:ascii="Times New Roman" w:hAnsi="Times New Roman" w:cs="Times New Roman"/>
          <w:color w:val="auto"/>
          <w:spacing w:val="-8"/>
        </w:rPr>
        <w:t xml:space="preserve"> </w:t>
      </w:r>
      <w:r w:rsidRPr="00105F40">
        <w:rPr>
          <w:rFonts w:ascii="Times New Roman" w:hAnsi="Times New Roman" w:cs="Times New Roman"/>
          <w:color w:val="auto"/>
        </w:rPr>
        <w:t>особенностей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русского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менталитета</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морально-нравственных</w:t>
      </w:r>
      <w:r w:rsidRPr="00105F40">
        <w:rPr>
          <w:rFonts w:ascii="Times New Roman" w:hAnsi="Times New Roman" w:cs="Times New Roman"/>
          <w:color w:val="auto"/>
          <w:spacing w:val="-6"/>
        </w:rPr>
        <w:t xml:space="preserve"> </w:t>
      </w:r>
      <w:r w:rsidRPr="00105F40">
        <w:rPr>
          <w:rFonts w:ascii="Times New Roman" w:hAnsi="Times New Roman" w:cs="Times New Roman"/>
          <w:color w:val="auto"/>
        </w:rPr>
        <w:t>ценностей.</w:t>
      </w:r>
    </w:p>
    <w:p w:rsidR="007957D8" w:rsidRPr="00105F40" w:rsidRDefault="007957D8" w:rsidP="001137E5">
      <w:pPr>
        <w:pStyle w:val="af6"/>
        <w:ind w:left="0" w:right="233" w:firstLine="284"/>
      </w:pPr>
      <w:r w:rsidRPr="00105F40">
        <w:lastRenderedPageBreak/>
        <w:t>Содержание программы родного языка (русского) опирается на содержание программы</w:t>
      </w:r>
      <w:r w:rsidRPr="00105F40">
        <w:rPr>
          <w:spacing w:val="1"/>
        </w:rPr>
        <w:t xml:space="preserve"> </w:t>
      </w:r>
      <w:r w:rsidRPr="00105F40">
        <w:t>русского</w:t>
      </w:r>
      <w:r w:rsidRPr="00105F40">
        <w:rPr>
          <w:spacing w:val="1"/>
        </w:rPr>
        <w:t xml:space="preserve"> </w:t>
      </w:r>
      <w:r w:rsidRPr="00105F40">
        <w:t>языка,</w:t>
      </w:r>
      <w:r w:rsidRPr="00105F40">
        <w:rPr>
          <w:spacing w:val="1"/>
        </w:rPr>
        <w:t xml:space="preserve"> </w:t>
      </w:r>
      <w:r w:rsidRPr="00105F40">
        <w:t>представленного</w:t>
      </w:r>
      <w:r w:rsidRPr="00105F40">
        <w:rPr>
          <w:spacing w:val="1"/>
        </w:rPr>
        <w:t xml:space="preserve"> </w:t>
      </w:r>
      <w:r w:rsidRPr="00105F40">
        <w:t>в</w:t>
      </w:r>
      <w:r w:rsidRPr="00105F40">
        <w:rPr>
          <w:spacing w:val="1"/>
        </w:rPr>
        <w:t xml:space="preserve"> </w:t>
      </w:r>
      <w:r w:rsidRPr="00105F40">
        <w:t>предметной</w:t>
      </w:r>
      <w:r w:rsidRPr="00105F40">
        <w:rPr>
          <w:spacing w:val="1"/>
        </w:rPr>
        <w:t xml:space="preserve"> </w:t>
      </w:r>
      <w:r w:rsidRPr="00105F40">
        <w:t>области</w:t>
      </w:r>
      <w:r w:rsidRPr="00105F40">
        <w:rPr>
          <w:spacing w:val="1"/>
        </w:rPr>
        <w:t xml:space="preserve"> </w:t>
      </w:r>
      <w:r w:rsidRPr="00105F40">
        <w:t>«Русский</w:t>
      </w:r>
      <w:r w:rsidRPr="00105F40">
        <w:rPr>
          <w:spacing w:val="1"/>
        </w:rPr>
        <w:t xml:space="preserve"> </w:t>
      </w:r>
      <w:r w:rsidRPr="00105F40">
        <w:t>язык</w:t>
      </w:r>
      <w:r w:rsidRPr="00105F40">
        <w:rPr>
          <w:spacing w:val="1"/>
        </w:rPr>
        <w:t xml:space="preserve"> </w:t>
      </w:r>
      <w:r w:rsidRPr="00105F40">
        <w:t>и</w:t>
      </w:r>
      <w:r w:rsidRPr="00105F40">
        <w:rPr>
          <w:spacing w:val="1"/>
        </w:rPr>
        <w:t xml:space="preserve"> </w:t>
      </w:r>
      <w:r w:rsidRPr="00105F40">
        <w:t>литература»,</w:t>
      </w:r>
      <w:r w:rsidRPr="00105F40">
        <w:rPr>
          <w:spacing w:val="1"/>
        </w:rPr>
        <w:t xml:space="preserve"> </w:t>
      </w:r>
      <w:r w:rsidRPr="00105F40">
        <w:t>сопровождает</w:t>
      </w:r>
      <w:r w:rsidRPr="00105F40">
        <w:rPr>
          <w:spacing w:val="1"/>
        </w:rPr>
        <w:t xml:space="preserve"> </w:t>
      </w:r>
      <w:r w:rsidRPr="00105F40">
        <w:t>и</w:t>
      </w:r>
      <w:r w:rsidRPr="00105F40">
        <w:rPr>
          <w:spacing w:val="-2"/>
        </w:rPr>
        <w:t xml:space="preserve"> </w:t>
      </w:r>
      <w:r w:rsidRPr="00105F40">
        <w:t>поддерживает</w:t>
      </w:r>
      <w:r w:rsidRPr="00105F40">
        <w:rPr>
          <w:spacing w:val="2"/>
        </w:rPr>
        <w:t xml:space="preserve"> </w:t>
      </w:r>
      <w:r w:rsidRPr="00105F40">
        <w:t>его.</w:t>
      </w:r>
    </w:p>
    <w:p w:rsidR="007957D8" w:rsidRPr="00105F40" w:rsidRDefault="007957D8" w:rsidP="001137E5">
      <w:pPr>
        <w:ind w:right="236" w:firstLine="284"/>
        <w:jc w:val="both"/>
        <w:rPr>
          <w:rFonts w:ascii="Times New Roman" w:hAnsi="Times New Roman" w:cs="Times New Roman"/>
          <w:i/>
          <w:color w:val="auto"/>
        </w:rPr>
      </w:pPr>
      <w:r w:rsidRPr="00105F40">
        <w:rPr>
          <w:rFonts w:ascii="Times New Roman" w:hAnsi="Times New Roman" w:cs="Times New Roman"/>
          <w:i/>
          <w:color w:val="auto"/>
        </w:rPr>
        <w:t>Основные</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содержательные</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линии</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программы</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по</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родному</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языку</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(русскому)</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(блоки</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программы) соотносятся с основными содержательными линиями основного курса русского</w:t>
      </w:r>
      <w:r w:rsidRPr="00105F40">
        <w:rPr>
          <w:rFonts w:ascii="Times New Roman" w:hAnsi="Times New Roman" w:cs="Times New Roman"/>
          <w:i/>
          <w:color w:val="auto"/>
          <w:spacing w:val="-57"/>
        </w:rPr>
        <w:t xml:space="preserve"> </w:t>
      </w:r>
      <w:r w:rsidRPr="00105F40">
        <w:rPr>
          <w:rFonts w:ascii="Times New Roman" w:hAnsi="Times New Roman" w:cs="Times New Roman"/>
          <w:i/>
          <w:color w:val="auto"/>
        </w:rPr>
        <w:t>языка,</w:t>
      </w:r>
      <w:r w:rsidRPr="00105F40">
        <w:rPr>
          <w:rFonts w:ascii="Times New Roman" w:hAnsi="Times New Roman" w:cs="Times New Roman"/>
          <w:i/>
          <w:color w:val="auto"/>
          <w:spacing w:val="3"/>
        </w:rPr>
        <w:t xml:space="preserve"> </w:t>
      </w:r>
      <w:r w:rsidRPr="00105F40">
        <w:rPr>
          <w:rFonts w:ascii="Times New Roman" w:hAnsi="Times New Roman" w:cs="Times New Roman"/>
          <w:i/>
          <w:color w:val="auto"/>
        </w:rPr>
        <w:t>но</w:t>
      </w:r>
      <w:r w:rsidRPr="00105F40">
        <w:rPr>
          <w:rFonts w:ascii="Times New Roman" w:hAnsi="Times New Roman" w:cs="Times New Roman"/>
          <w:i/>
          <w:color w:val="auto"/>
          <w:spacing w:val="-3"/>
        </w:rPr>
        <w:t xml:space="preserve"> </w:t>
      </w:r>
      <w:r w:rsidRPr="00105F40">
        <w:rPr>
          <w:rFonts w:ascii="Times New Roman" w:hAnsi="Times New Roman" w:cs="Times New Roman"/>
          <w:i/>
          <w:color w:val="auto"/>
        </w:rPr>
        <w:t>не</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дублируют</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их.</w:t>
      </w:r>
    </w:p>
    <w:p w:rsidR="007957D8" w:rsidRPr="00105F40" w:rsidRDefault="007957D8" w:rsidP="001137E5">
      <w:pPr>
        <w:pStyle w:val="af6"/>
        <w:ind w:left="0" w:right="228" w:firstLine="284"/>
      </w:pPr>
      <w:r w:rsidRPr="00105F40">
        <w:rPr>
          <w:i/>
        </w:rPr>
        <w:t>Первая</w:t>
      </w:r>
      <w:r w:rsidRPr="00105F40">
        <w:rPr>
          <w:i/>
          <w:spacing w:val="1"/>
        </w:rPr>
        <w:t xml:space="preserve"> </w:t>
      </w:r>
      <w:r w:rsidRPr="00105F40">
        <w:rPr>
          <w:i/>
        </w:rPr>
        <w:t>содержательная</w:t>
      </w:r>
      <w:r w:rsidRPr="00105F40">
        <w:rPr>
          <w:i/>
          <w:spacing w:val="1"/>
        </w:rPr>
        <w:t xml:space="preserve"> </w:t>
      </w:r>
      <w:r w:rsidRPr="00105F40">
        <w:rPr>
          <w:i/>
        </w:rPr>
        <w:t>линия</w:t>
      </w:r>
      <w:r w:rsidRPr="00105F40">
        <w:rPr>
          <w:i/>
          <w:spacing w:val="1"/>
        </w:rPr>
        <w:t xml:space="preserve"> </w:t>
      </w:r>
      <w:r w:rsidRPr="00105F40">
        <w:rPr>
          <w:i/>
        </w:rPr>
        <w:t>«Язык</w:t>
      </w:r>
      <w:r w:rsidRPr="00105F40">
        <w:rPr>
          <w:i/>
          <w:spacing w:val="1"/>
        </w:rPr>
        <w:t xml:space="preserve"> </w:t>
      </w:r>
      <w:r w:rsidRPr="00105F40">
        <w:rPr>
          <w:i/>
        </w:rPr>
        <w:t>и</w:t>
      </w:r>
      <w:r w:rsidRPr="00105F40">
        <w:rPr>
          <w:i/>
          <w:spacing w:val="1"/>
        </w:rPr>
        <w:t xml:space="preserve"> </w:t>
      </w:r>
      <w:r w:rsidRPr="00105F40">
        <w:rPr>
          <w:i/>
        </w:rPr>
        <w:t>культура»</w:t>
      </w:r>
      <w:r w:rsidRPr="00105F40">
        <w:rPr>
          <w:i/>
          <w:spacing w:val="1"/>
        </w:rPr>
        <w:t xml:space="preserve"> </w:t>
      </w:r>
      <w:r w:rsidRPr="00105F40">
        <w:t>представлена</w:t>
      </w:r>
      <w:r w:rsidRPr="00105F40">
        <w:rPr>
          <w:spacing w:val="1"/>
        </w:rPr>
        <w:t xml:space="preserve"> </w:t>
      </w:r>
      <w:r w:rsidRPr="00105F40">
        <w:t>в</w:t>
      </w:r>
      <w:r w:rsidRPr="00105F40">
        <w:rPr>
          <w:spacing w:val="1"/>
        </w:rPr>
        <w:t xml:space="preserve"> </w:t>
      </w:r>
      <w:r w:rsidRPr="00105F40">
        <w:t>программе</w:t>
      </w:r>
      <w:r w:rsidRPr="00105F40">
        <w:rPr>
          <w:spacing w:val="60"/>
        </w:rPr>
        <w:t xml:space="preserve"> </w:t>
      </w:r>
      <w:r w:rsidRPr="00105F40">
        <w:t>по</w:t>
      </w:r>
      <w:r w:rsidRPr="00105F40">
        <w:rPr>
          <w:spacing w:val="1"/>
        </w:rPr>
        <w:t xml:space="preserve"> </w:t>
      </w:r>
      <w:r w:rsidRPr="00105F40">
        <w:t>родному языку (русскому) темами, связанными с особенностями русской языковой картины</w:t>
      </w:r>
      <w:r w:rsidRPr="00105F40">
        <w:rPr>
          <w:spacing w:val="1"/>
        </w:rPr>
        <w:t xml:space="preserve"> </w:t>
      </w:r>
      <w:r w:rsidRPr="00105F40">
        <w:t>мира</w:t>
      </w:r>
      <w:r w:rsidRPr="00105F40">
        <w:rPr>
          <w:spacing w:val="1"/>
        </w:rPr>
        <w:t xml:space="preserve"> </w:t>
      </w:r>
      <w:r w:rsidRPr="00105F40">
        <w:t>и отражения в ней менталитета русского</w:t>
      </w:r>
      <w:r w:rsidRPr="00105F40">
        <w:rPr>
          <w:spacing w:val="1"/>
        </w:rPr>
        <w:t xml:space="preserve"> </w:t>
      </w:r>
      <w:r w:rsidRPr="00105F40">
        <w:t>народа,</w:t>
      </w:r>
      <w:r w:rsidRPr="00105F40">
        <w:rPr>
          <w:spacing w:val="1"/>
        </w:rPr>
        <w:t xml:space="preserve"> </w:t>
      </w:r>
      <w:r w:rsidRPr="00105F40">
        <w:t>основными типами</w:t>
      </w:r>
      <w:r w:rsidRPr="00105F40">
        <w:rPr>
          <w:spacing w:val="1"/>
        </w:rPr>
        <w:t xml:space="preserve"> </w:t>
      </w:r>
      <w:r w:rsidRPr="00105F40">
        <w:t>национально-</w:t>
      </w:r>
      <w:r w:rsidRPr="00105F40">
        <w:rPr>
          <w:spacing w:val="1"/>
        </w:rPr>
        <w:t xml:space="preserve"> </w:t>
      </w:r>
      <w:r w:rsidRPr="00105F40">
        <w:t>специфической лексики русского языка, активными процессами и новыми тенденциями в</w:t>
      </w:r>
      <w:r w:rsidRPr="00105F40">
        <w:rPr>
          <w:spacing w:val="1"/>
        </w:rPr>
        <w:t xml:space="preserve"> </w:t>
      </w:r>
      <w:r w:rsidRPr="00105F40">
        <w:t>развитии русского языка новейшего периода, особенностями и разновидностями письменной</w:t>
      </w:r>
      <w:r w:rsidRPr="00105F40">
        <w:rPr>
          <w:spacing w:val="-57"/>
        </w:rPr>
        <w:t xml:space="preserve"> </w:t>
      </w:r>
      <w:r w:rsidRPr="00105F40">
        <w:t>речи</w:t>
      </w:r>
      <w:r w:rsidRPr="00105F40">
        <w:rPr>
          <w:spacing w:val="1"/>
        </w:rPr>
        <w:t xml:space="preserve"> </w:t>
      </w:r>
      <w:r w:rsidRPr="00105F40">
        <w:t>начала</w:t>
      </w:r>
      <w:r w:rsidRPr="00105F40">
        <w:rPr>
          <w:spacing w:val="1"/>
        </w:rPr>
        <w:t xml:space="preserve"> </w:t>
      </w:r>
      <w:r w:rsidRPr="00105F40">
        <w:t>XXI</w:t>
      </w:r>
      <w:r w:rsidRPr="00105F40">
        <w:rPr>
          <w:spacing w:val="1"/>
        </w:rPr>
        <w:t xml:space="preserve"> </w:t>
      </w:r>
      <w:r w:rsidRPr="00105F40">
        <w:t>в.</w:t>
      </w:r>
      <w:r w:rsidRPr="00105F40">
        <w:rPr>
          <w:spacing w:val="1"/>
        </w:rPr>
        <w:t xml:space="preserve"> </w:t>
      </w:r>
      <w:r w:rsidRPr="00105F40">
        <w:t>в</w:t>
      </w:r>
      <w:r w:rsidRPr="00105F40">
        <w:rPr>
          <w:spacing w:val="1"/>
        </w:rPr>
        <w:t xml:space="preserve"> </w:t>
      </w:r>
      <w:r w:rsidRPr="00105F40">
        <w:t>современной</w:t>
      </w:r>
      <w:r w:rsidRPr="00105F40">
        <w:rPr>
          <w:spacing w:val="1"/>
        </w:rPr>
        <w:t xml:space="preserve"> </w:t>
      </w:r>
      <w:r w:rsidRPr="00105F40">
        <w:t>цифровой</w:t>
      </w:r>
      <w:r w:rsidRPr="00105F40">
        <w:rPr>
          <w:spacing w:val="1"/>
        </w:rPr>
        <w:t xml:space="preserve"> </w:t>
      </w:r>
      <w:r w:rsidRPr="00105F40">
        <w:t>(виртуальной)</w:t>
      </w:r>
      <w:r w:rsidRPr="00105F40">
        <w:rPr>
          <w:spacing w:val="1"/>
        </w:rPr>
        <w:t xml:space="preserve"> </w:t>
      </w:r>
      <w:r w:rsidRPr="00105F40">
        <w:t>коммуникации,</w:t>
      </w:r>
      <w:r w:rsidRPr="00105F40">
        <w:rPr>
          <w:spacing w:val="1"/>
        </w:rPr>
        <w:t xml:space="preserve"> </w:t>
      </w:r>
      <w:r w:rsidRPr="00105F40">
        <w:t>словарями</w:t>
      </w:r>
      <w:r w:rsidRPr="00105F40">
        <w:rPr>
          <w:spacing w:val="1"/>
        </w:rPr>
        <w:t xml:space="preserve"> </w:t>
      </w:r>
      <w:r w:rsidRPr="00105F40">
        <w:t>русского</w:t>
      </w:r>
      <w:r w:rsidRPr="00105F40">
        <w:rPr>
          <w:spacing w:val="1"/>
        </w:rPr>
        <w:t xml:space="preserve"> </w:t>
      </w:r>
      <w:r w:rsidRPr="00105F40">
        <w:t>языка</w:t>
      </w:r>
      <w:r w:rsidRPr="00105F40">
        <w:rPr>
          <w:spacing w:val="1"/>
        </w:rPr>
        <w:t xml:space="preserve"> </w:t>
      </w:r>
      <w:r w:rsidRPr="00105F40">
        <w:t>как</w:t>
      </w:r>
      <w:r w:rsidRPr="00105F40">
        <w:rPr>
          <w:spacing w:val="1"/>
        </w:rPr>
        <w:t xml:space="preserve"> </w:t>
      </w:r>
      <w:r w:rsidRPr="00105F40">
        <w:t>своеобразными</w:t>
      </w:r>
      <w:r w:rsidRPr="00105F40">
        <w:rPr>
          <w:spacing w:val="1"/>
        </w:rPr>
        <w:t xml:space="preserve"> </w:t>
      </w:r>
      <w:r w:rsidRPr="00105F40">
        <w:t>источниками</w:t>
      </w:r>
      <w:r w:rsidRPr="00105F40">
        <w:rPr>
          <w:spacing w:val="1"/>
        </w:rPr>
        <w:t xml:space="preserve"> </w:t>
      </w:r>
      <w:r w:rsidRPr="00105F40">
        <w:t>сведений</w:t>
      </w:r>
      <w:r w:rsidRPr="00105F40">
        <w:rPr>
          <w:spacing w:val="1"/>
        </w:rPr>
        <w:t xml:space="preserve"> </w:t>
      </w:r>
      <w:r w:rsidRPr="00105F40">
        <w:t>об</w:t>
      </w:r>
      <w:r w:rsidRPr="00105F40">
        <w:rPr>
          <w:spacing w:val="1"/>
        </w:rPr>
        <w:t xml:space="preserve"> </w:t>
      </w:r>
      <w:r w:rsidRPr="00105F40">
        <w:t>истории</w:t>
      </w:r>
      <w:r w:rsidRPr="00105F40">
        <w:rPr>
          <w:spacing w:val="1"/>
        </w:rPr>
        <w:t xml:space="preserve"> </w:t>
      </w:r>
      <w:r w:rsidRPr="00105F40">
        <w:t>и</w:t>
      </w:r>
      <w:r w:rsidRPr="00105F40">
        <w:rPr>
          <w:spacing w:val="1"/>
        </w:rPr>
        <w:t xml:space="preserve"> </w:t>
      </w:r>
      <w:r w:rsidRPr="00105F40">
        <w:t>традиционной</w:t>
      </w:r>
      <w:r w:rsidRPr="00105F40">
        <w:rPr>
          <w:spacing w:val="1"/>
        </w:rPr>
        <w:t xml:space="preserve"> </w:t>
      </w:r>
      <w:r w:rsidRPr="00105F40">
        <w:t>культуре народа.</w:t>
      </w:r>
    </w:p>
    <w:p w:rsidR="007957D8" w:rsidRPr="00105F40" w:rsidRDefault="007957D8" w:rsidP="001137E5">
      <w:pPr>
        <w:pStyle w:val="af6"/>
        <w:ind w:left="0" w:right="231" w:firstLine="284"/>
      </w:pPr>
      <w:r w:rsidRPr="00105F40">
        <w:rPr>
          <w:i/>
        </w:rPr>
        <w:t xml:space="preserve">Вторая содержательная линия «Культура речи», </w:t>
      </w:r>
      <w:r w:rsidRPr="00105F40">
        <w:t>раскрывающая проблемы современной</w:t>
      </w:r>
      <w:r w:rsidRPr="00105F40">
        <w:rPr>
          <w:spacing w:val="-57"/>
        </w:rPr>
        <w:t xml:space="preserve"> </w:t>
      </w:r>
      <w:r w:rsidRPr="00105F40">
        <w:t>речевой культуры, нацелена на формирование у обучающихся ответственного и осознанного</w:t>
      </w:r>
      <w:r w:rsidRPr="00105F40">
        <w:rPr>
          <w:spacing w:val="1"/>
        </w:rPr>
        <w:t xml:space="preserve"> </w:t>
      </w:r>
      <w:r w:rsidRPr="00105F40">
        <w:t>отношения к использованию русского языка во всех сферах жизни, развитие способности</w:t>
      </w:r>
      <w:r w:rsidRPr="00105F40">
        <w:rPr>
          <w:spacing w:val="1"/>
        </w:rPr>
        <w:t xml:space="preserve"> </w:t>
      </w:r>
      <w:r w:rsidRPr="00105F40">
        <w:t>обучающихся ориентироваться в современной речевой среде с учётом требований экологии</w:t>
      </w:r>
      <w:r w:rsidRPr="00105F40">
        <w:rPr>
          <w:spacing w:val="1"/>
        </w:rPr>
        <w:t xml:space="preserve"> </w:t>
      </w:r>
      <w:r w:rsidRPr="00105F40">
        <w:t>языка и повышение их речевой культуры, на формирование представлений о культуре речи</w:t>
      </w:r>
      <w:r w:rsidRPr="00105F40">
        <w:rPr>
          <w:spacing w:val="1"/>
        </w:rPr>
        <w:t xml:space="preserve"> </w:t>
      </w:r>
      <w:r w:rsidRPr="00105F40">
        <w:t>как</w:t>
      </w:r>
      <w:r w:rsidRPr="00105F40">
        <w:rPr>
          <w:spacing w:val="-1"/>
        </w:rPr>
        <w:t xml:space="preserve"> </w:t>
      </w:r>
      <w:r w:rsidRPr="00105F40">
        <w:t>компоненте национальной</w:t>
      </w:r>
      <w:r w:rsidRPr="00105F40">
        <w:rPr>
          <w:spacing w:val="-2"/>
        </w:rPr>
        <w:t xml:space="preserve"> </w:t>
      </w:r>
      <w:r w:rsidRPr="00105F40">
        <w:t>культуры,</w:t>
      </w:r>
      <w:r w:rsidRPr="00105F40">
        <w:rPr>
          <w:spacing w:val="3"/>
        </w:rPr>
        <w:t xml:space="preserve"> </w:t>
      </w:r>
      <w:r w:rsidRPr="00105F40">
        <w:t>о</w:t>
      </w:r>
      <w:r w:rsidRPr="00105F40">
        <w:rPr>
          <w:spacing w:val="2"/>
        </w:rPr>
        <w:t xml:space="preserve"> </w:t>
      </w:r>
      <w:r w:rsidRPr="00105F40">
        <w:t>вариантах</w:t>
      </w:r>
      <w:r w:rsidRPr="00105F40">
        <w:rPr>
          <w:spacing w:val="-4"/>
        </w:rPr>
        <w:t xml:space="preserve"> </w:t>
      </w:r>
      <w:r w:rsidRPr="00105F40">
        <w:t>языковой</w:t>
      </w:r>
      <w:r w:rsidRPr="00105F40">
        <w:rPr>
          <w:spacing w:val="-2"/>
        </w:rPr>
        <w:t xml:space="preserve"> </w:t>
      </w:r>
      <w:r w:rsidRPr="00105F40">
        <w:t>нормы.</w:t>
      </w:r>
    </w:p>
    <w:p w:rsidR="007957D8" w:rsidRPr="00105F40" w:rsidRDefault="007957D8" w:rsidP="001137E5">
      <w:pPr>
        <w:pStyle w:val="af6"/>
        <w:ind w:left="0" w:right="227" w:firstLine="284"/>
      </w:pPr>
      <w:r w:rsidRPr="00105F40">
        <w:rPr>
          <w:i/>
        </w:rPr>
        <w:t>Третья</w:t>
      </w:r>
      <w:r w:rsidRPr="00105F40">
        <w:rPr>
          <w:i/>
          <w:spacing w:val="1"/>
        </w:rPr>
        <w:t xml:space="preserve"> </w:t>
      </w:r>
      <w:r w:rsidRPr="00105F40">
        <w:rPr>
          <w:i/>
        </w:rPr>
        <w:t>содержательная</w:t>
      </w:r>
      <w:r w:rsidRPr="00105F40">
        <w:rPr>
          <w:i/>
          <w:spacing w:val="1"/>
        </w:rPr>
        <w:t xml:space="preserve"> </w:t>
      </w:r>
      <w:r w:rsidRPr="00105F40">
        <w:rPr>
          <w:i/>
        </w:rPr>
        <w:t>линия</w:t>
      </w:r>
      <w:r w:rsidRPr="00105F40">
        <w:rPr>
          <w:i/>
          <w:spacing w:val="1"/>
        </w:rPr>
        <w:t xml:space="preserve"> </w:t>
      </w:r>
      <w:r w:rsidRPr="00105F40">
        <w:rPr>
          <w:i/>
        </w:rPr>
        <w:t>«Речь.</w:t>
      </w:r>
      <w:r w:rsidRPr="00105F40">
        <w:rPr>
          <w:i/>
          <w:spacing w:val="1"/>
        </w:rPr>
        <w:t xml:space="preserve"> </w:t>
      </w:r>
      <w:r w:rsidRPr="00105F40">
        <w:rPr>
          <w:i/>
        </w:rPr>
        <w:t>Речевая</w:t>
      </w:r>
      <w:r w:rsidRPr="00105F40">
        <w:rPr>
          <w:i/>
          <w:spacing w:val="1"/>
        </w:rPr>
        <w:t xml:space="preserve"> </w:t>
      </w:r>
      <w:r w:rsidRPr="00105F40">
        <w:rPr>
          <w:i/>
        </w:rPr>
        <w:t>деятельность.</w:t>
      </w:r>
      <w:r w:rsidRPr="00105F40">
        <w:rPr>
          <w:i/>
          <w:spacing w:val="1"/>
        </w:rPr>
        <w:t xml:space="preserve"> </w:t>
      </w:r>
      <w:r w:rsidRPr="00105F40">
        <w:rPr>
          <w:i/>
        </w:rPr>
        <w:t>Текст»</w:t>
      </w:r>
      <w:r w:rsidRPr="00105F40">
        <w:rPr>
          <w:i/>
          <w:spacing w:val="1"/>
        </w:rPr>
        <w:t xml:space="preserve"> </w:t>
      </w:r>
      <w:r w:rsidRPr="00105F40">
        <w:t>нацелена</w:t>
      </w:r>
      <w:r w:rsidRPr="00105F40">
        <w:rPr>
          <w:spacing w:val="1"/>
        </w:rPr>
        <w:t xml:space="preserve"> </w:t>
      </w:r>
      <w:r w:rsidRPr="00105F40">
        <w:t>на</w:t>
      </w:r>
      <w:r w:rsidRPr="00105F40">
        <w:rPr>
          <w:spacing w:val="1"/>
        </w:rPr>
        <w:t xml:space="preserve"> </w:t>
      </w:r>
      <w:r w:rsidRPr="00105F40">
        <w:t>формирование</w:t>
      </w:r>
      <w:r w:rsidRPr="00105F40">
        <w:rPr>
          <w:spacing w:val="1"/>
        </w:rPr>
        <w:t xml:space="preserve"> </w:t>
      </w:r>
      <w:r w:rsidRPr="00105F40">
        <w:t>осознанного</w:t>
      </w:r>
      <w:r w:rsidRPr="00105F40">
        <w:rPr>
          <w:spacing w:val="1"/>
        </w:rPr>
        <w:t xml:space="preserve"> </w:t>
      </w:r>
      <w:r w:rsidRPr="00105F40">
        <w:t>отношения</w:t>
      </w:r>
      <w:r w:rsidRPr="00105F40">
        <w:rPr>
          <w:spacing w:val="1"/>
        </w:rPr>
        <w:t xml:space="preserve"> </w:t>
      </w:r>
      <w:r w:rsidRPr="00105F40">
        <w:t>к</w:t>
      </w:r>
      <w:r w:rsidRPr="00105F40">
        <w:rPr>
          <w:spacing w:val="1"/>
        </w:rPr>
        <w:t xml:space="preserve"> </w:t>
      </w:r>
      <w:r w:rsidRPr="00105F40">
        <w:t>тексту</w:t>
      </w:r>
      <w:r w:rsidRPr="00105F40">
        <w:rPr>
          <w:spacing w:val="1"/>
        </w:rPr>
        <w:t xml:space="preserve"> </w:t>
      </w:r>
      <w:r w:rsidRPr="00105F40">
        <w:t>как</w:t>
      </w:r>
      <w:r w:rsidRPr="00105F40">
        <w:rPr>
          <w:spacing w:val="1"/>
        </w:rPr>
        <w:t xml:space="preserve"> </w:t>
      </w:r>
      <w:r w:rsidRPr="00105F40">
        <w:t>средству</w:t>
      </w:r>
      <w:r w:rsidRPr="00105F40">
        <w:rPr>
          <w:spacing w:val="1"/>
        </w:rPr>
        <w:t xml:space="preserve"> </w:t>
      </w:r>
      <w:r w:rsidRPr="00105F40">
        <w:t>передачи</w:t>
      </w:r>
      <w:r w:rsidRPr="00105F40">
        <w:rPr>
          <w:spacing w:val="1"/>
        </w:rPr>
        <w:t xml:space="preserve"> </w:t>
      </w:r>
      <w:r w:rsidRPr="00105F40">
        <w:t>и</w:t>
      </w:r>
      <w:r w:rsidRPr="00105F40">
        <w:rPr>
          <w:spacing w:val="1"/>
        </w:rPr>
        <w:t xml:space="preserve"> </w:t>
      </w:r>
      <w:r w:rsidRPr="00105F40">
        <w:t>хранения</w:t>
      </w:r>
      <w:r w:rsidRPr="00105F40">
        <w:rPr>
          <w:spacing w:val="1"/>
        </w:rPr>
        <w:t xml:space="preserve"> </w:t>
      </w:r>
      <w:r w:rsidRPr="00105F40">
        <w:t>культурных ценностей, опыта и истории народа, культурной связи поколений. В разделе</w:t>
      </w:r>
      <w:r w:rsidRPr="00105F40">
        <w:rPr>
          <w:spacing w:val="1"/>
        </w:rPr>
        <w:t xml:space="preserve"> </w:t>
      </w:r>
      <w:r w:rsidRPr="00105F40">
        <w:t>предусмотрено</w:t>
      </w:r>
      <w:r w:rsidRPr="00105F40">
        <w:rPr>
          <w:spacing w:val="1"/>
        </w:rPr>
        <w:t xml:space="preserve"> </w:t>
      </w:r>
      <w:r w:rsidRPr="00105F40">
        <w:t>освоение</w:t>
      </w:r>
      <w:r w:rsidRPr="00105F40">
        <w:rPr>
          <w:spacing w:val="1"/>
        </w:rPr>
        <w:t xml:space="preserve"> </w:t>
      </w:r>
      <w:r w:rsidRPr="00105F40">
        <w:t>приёмов</w:t>
      </w:r>
      <w:r w:rsidRPr="00105F40">
        <w:rPr>
          <w:spacing w:val="1"/>
        </w:rPr>
        <w:t xml:space="preserve"> </w:t>
      </w:r>
      <w:r w:rsidRPr="00105F40">
        <w:t>работы</w:t>
      </w:r>
      <w:r w:rsidRPr="00105F40">
        <w:rPr>
          <w:spacing w:val="1"/>
        </w:rPr>
        <w:t xml:space="preserve"> </w:t>
      </w:r>
      <w:r w:rsidRPr="00105F40">
        <w:t>с</w:t>
      </w:r>
      <w:r w:rsidRPr="00105F40">
        <w:rPr>
          <w:spacing w:val="1"/>
        </w:rPr>
        <w:t xml:space="preserve"> </w:t>
      </w:r>
      <w:r w:rsidRPr="00105F40">
        <w:t>традиционными</w:t>
      </w:r>
      <w:r w:rsidRPr="00105F40">
        <w:rPr>
          <w:spacing w:val="1"/>
        </w:rPr>
        <w:t xml:space="preserve"> </w:t>
      </w:r>
      <w:r w:rsidRPr="00105F40">
        <w:t>линейными</w:t>
      </w:r>
      <w:r w:rsidRPr="00105F40">
        <w:rPr>
          <w:spacing w:val="1"/>
        </w:rPr>
        <w:t xml:space="preserve"> </w:t>
      </w:r>
      <w:r w:rsidRPr="00105F40">
        <w:t>текстами,</w:t>
      </w:r>
      <w:r w:rsidRPr="00105F40">
        <w:rPr>
          <w:spacing w:val="1"/>
        </w:rPr>
        <w:t xml:space="preserve"> </w:t>
      </w:r>
      <w:r w:rsidRPr="00105F40">
        <w:t>ознакомление</w:t>
      </w:r>
      <w:r w:rsidRPr="00105F40">
        <w:rPr>
          <w:spacing w:val="1"/>
        </w:rPr>
        <w:t xml:space="preserve"> </w:t>
      </w:r>
      <w:r w:rsidRPr="00105F40">
        <w:t>с</w:t>
      </w:r>
      <w:r w:rsidRPr="00105F40">
        <w:rPr>
          <w:spacing w:val="1"/>
        </w:rPr>
        <w:t xml:space="preserve"> </w:t>
      </w:r>
      <w:r w:rsidRPr="00105F40">
        <w:t>приёмами</w:t>
      </w:r>
      <w:r w:rsidRPr="00105F40">
        <w:rPr>
          <w:spacing w:val="1"/>
        </w:rPr>
        <w:t xml:space="preserve"> </w:t>
      </w:r>
      <w:r w:rsidRPr="00105F40">
        <w:t>оптимизации</w:t>
      </w:r>
      <w:r w:rsidRPr="00105F40">
        <w:rPr>
          <w:spacing w:val="1"/>
        </w:rPr>
        <w:t xml:space="preserve"> </w:t>
      </w:r>
      <w:r w:rsidRPr="00105F40">
        <w:t>процессов</w:t>
      </w:r>
      <w:r w:rsidRPr="00105F40">
        <w:rPr>
          <w:spacing w:val="1"/>
        </w:rPr>
        <w:t xml:space="preserve"> </w:t>
      </w:r>
      <w:r w:rsidRPr="00105F40">
        <w:t>чтения</w:t>
      </w:r>
      <w:r w:rsidRPr="00105F40">
        <w:rPr>
          <w:spacing w:val="1"/>
        </w:rPr>
        <w:t xml:space="preserve"> </w:t>
      </w:r>
      <w:r w:rsidRPr="00105F40">
        <w:t>и</w:t>
      </w:r>
      <w:r w:rsidRPr="00105F40">
        <w:rPr>
          <w:spacing w:val="1"/>
        </w:rPr>
        <w:t xml:space="preserve"> </w:t>
      </w:r>
      <w:r w:rsidRPr="00105F40">
        <w:t>понимания</w:t>
      </w:r>
      <w:r w:rsidRPr="00105F40">
        <w:rPr>
          <w:spacing w:val="1"/>
        </w:rPr>
        <w:t xml:space="preserve"> </w:t>
      </w:r>
      <w:r w:rsidRPr="00105F40">
        <w:t>гипертекстов,</w:t>
      </w:r>
      <w:r w:rsidRPr="00105F40">
        <w:rPr>
          <w:spacing w:val="1"/>
        </w:rPr>
        <w:t xml:space="preserve"> </w:t>
      </w:r>
      <w:r w:rsidRPr="00105F40">
        <w:t>с</w:t>
      </w:r>
      <w:r w:rsidRPr="00105F40">
        <w:rPr>
          <w:spacing w:val="1"/>
        </w:rPr>
        <w:t xml:space="preserve"> </w:t>
      </w:r>
      <w:r w:rsidRPr="00105F40">
        <w:t>современными</w:t>
      </w:r>
      <w:r w:rsidRPr="00105F40">
        <w:rPr>
          <w:spacing w:val="1"/>
        </w:rPr>
        <w:t xml:space="preserve"> </w:t>
      </w:r>
      <w:r w:rsidRPr="00105F40">
        <w:t>информационно-справочными</w:t>
      </w:r>
      <w:r w:rsidRPr="00105F40">
        <w:rPr>
          <w:spacing w:val="1"/>
        </w:rPr>
        <w:t xml:space="preserve"> </w:t>
      </w:r>
      <w:r w:rsidRPr="00105F40">
        <w:t>ресурсами,</w:t>
      </w:r>
      <w:r w:rsidRPr="00105F40">
        <w:rPr>
          <w:spacing w:val="1"/>
        </w:rPr>
        <w:t xml:space="preserve"> </w:t>
      </w:r>
      <w:r w:rsidRPr="00105F40">
        <w:t>электронными</w:t>
      </w:r>
      <w:r w:rsidRPr="00105F40">
        <w:rPr>
          <w:spacing w:val="1"/>
        </w:rPr>
        <w:t xml:space="preserve"> </w:t>
      </w:r>
      <w:r w:rsidRPr="00105F40">
        <w:t>базами,</w:t>
      </w:r>
      <w:r w:rsidRPr="00105F40">
        <w:rPr>
          <w:spacing w:val="1"/>
        </w:rPr>
        <w:t xml:space="preserve"> </w:t>
      </w:r>
      <w:r w:rsidRPr="00105F40">
        <w:t>пространством</w:t>
      </w:r>
      <w:r w:rsidRPr="00105F40">
        <w:rPr>
          <w:spacing w:val="-2"/>
        </w:rPr>
        <w:t xml:space="preserve"> </w:t>
      </w:r>
      <w:r w:rsidRPr="00105F40">
        <w:t>блогосферы.</w:t>
      </w:r>
    </w:p>
    <w:p w:rsidR="007957D8" w:rsidRPr="00105F40" w:rsidRDefault="007957D8" w:rsidP="001137E5">
      <w:pPr>
        <w:ind w:firstLine="284"/>
        <w:jc w:val="both"/>
        <w:rPr>
          <w:rFonts w:ascii="Times New Roman" w:hAnsi="Times New Roman" w:cs="Times New Roman"/>
          <w:i/>
          <w:color w:val="auto"/>
        </w:rPr>
      </w:pPr>
      <w:r w:rsidRPr="00105F40">
        <w:rPr>
          <w:rFonts w:ascii="Times New Roman" w:hAnsi="Times New Roman" w:cs="Times New Roman"/>
          <w:i/>
          <w:color w:val="auto"/>
        </w:rPr>
        <w:t>Цели</w:t>
      </w:r>
      <w:r w:rsidRPr="00105F40">
        <w:rPr>
          <w:rFonts w:ascii="Times New Roman" w:hAnsi="Times New Roman" w:cs="Times New Roman"/>
          <w:i/>
          <w:color w:val="auto"/>
          <w:spacing w:val="-2"/>
        </w:rPr>
        <w:t xml:space="preserve"> </w:t>
      </w:r>
      <w:r w:rsidRPr="00105F40">
        <w:rPr>
          <w:rFonts w:ascii="Times New Roman" w:hAnsi="Times New Roman" w:cs="Times New Roman"/>
          <w:i/>
          <w:color w:val="auto"/>
        </w:rPr>
        <w:t>изучения</w:t>
      </w:r>
      <w:r w:rsidRPr="00105F40">
        <w:rPr>
          <w:rFonts w:ascii="Times New Roman" w:hAnsi="Times New Roman" w:cs="Times New Roman"/>
          <w:i/>
          <w:color w:val="auto"/>
          <w:spacing w:val="-3"/>
        </w:rPr>
        <w:t xml:space="preserve"> </w:t>
      </w:r>
      <w:r w:rsidRPr="00105F40">
        <w:rPr>
          <w:rFonts w:ascii="Times New Roman" w:hAnsi="Times New Roman" w:cs="Times New Roman"/>
          <w:i/>
          <w:color w:val="auto"/>
        </w:rPr>
        <w:t>родного</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языка</w:t>
      </w:r>
      <w:r w:rsidRPr="00105F40">
        <w:rPr>
          <w:rFonts w:ascii="Times New Roman" w:hAnsi="Times New Roman" w:cs="Times New Roman"/>
          <w:i/>
          <w:color w:val="auto"/>
          <w:spacing w:val="-7"/>
        </w:rPr>
        <w:t xml:space="preserve"> </w:t>
      </w:r>
      <w:r w:rsidRPr="00105F40">
        <w:rPr>
          <w:rFonts w:ascii="Times New Roman" w:hAnsi="Times New Roman" w:cs="Times New Roman"/>
          <w:i/>
          <w:color w:val="auto"/>
        </w:rPr>
        <w:t>(русского):</w:t>
      </w:r>
    </w:p>
    <w:p w:rsidR="007957D8" w:rsidRPr="00105F40" w:rsidRDefault="007957D8" w:rsidP="006D76FC">
      <w:pPr>
        <w:pStyle w:val="af4"/>
        <w:numPr>
          <w:ilvl w:val="0"/>
          <w:numId w:val="155"/>
        </w:numPr>
        <w:tabs>
          <w:tab w:val="left" w:pos="402"/>
        </w:tabs>
        <w:autoSpaceDE w:val="0"/>
        <w:autoSpaceDN w:val="0"/>
        <w:ind w:left="0" w:right="223" w:firstLine="284"/>
        <w:contextualSpacing w:val="0"/>
        <w:jc w:val="both"/>
        <w:rPr>
          <w:rFonts w:ascii="Times New Roman" w:hAnsi="Times New Roman" w:cs="Times New Roman"/>
          <w:color w:val="auto"/>
        </w:rPr>
      </w:pPr>
      <w:r w:rsidRPr="00105F40">
        <w:rPr>
          <w:rFonts w:ascii="Times New Roman" w:hAnsi="Times New Roman" w:cs="Times New Roman"/>
          <w:color w:val="auto"/>
        </w:rPr>
        <w:t>формирование у обучающихся общероссийской гражданской идентичности, гражданского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самосознания, патриотизма, чувства сопричастности к судьбе Отечества, ответственности за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его настоящее и будущее, представления о традиционных российских духовно-нравственных</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ценностях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как</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основе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российского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общества,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воспитание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культуры</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межнационального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общения;</w:t>
      </w:r>
    </w:p>
    <w:p w:rsidR="007957D8" w:rsidRPr="00105F40" w:rsidRDefault="007957D8" w:rsidP="006D76FC">
      <w:pPr>
        <w:pStyle w:val="af4"/>
        <w:numPr>
          <w:ilvl w:val="0"/>
          <w:numId w:val="155"/>
        </w:numPr>
        <w:tabs>
          <w:tab w:val="left" w:pos="416"/>
        </w:tabs>
        <w:autoSpaceDE w:val="0"/>
        <w:autoSpaceDN w:val="0"/>
        <w:ind w:left="0" w:right="236" w:firstLine="284"/>
        <w:contextualSpacing w:val="0"/>
        <w:jc w:val="both"/>
        <w:rPr>
          <w:rFonts w:ascii="Times New Roman" w:hAnsi="Times New Roman" w:cs="Times New Roman"/>
          <w:color w:val="auto"/>
        </w:rPr>
      </w:pPr>
      <w:r w:rsidRPr="00105F40">
        <w:rPr>
          <w:rFonts w:ascii="Times New Roman" w:hAnsi="Times New Roman" w:cs="Times New Roman"/>
          <w:color w:val="auto"/>
        </w:rPr>
        <w:t>воспитание познавательного интереса и любви к родному русскому языку, отношения к</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нему как к духовной, нравственной и культурной ценности, а через него - к родной культуре,</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ответственности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за языковую культуру</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как национальное достояние;</w:t>
      </w:r>
    </w:p>
    <w:p w:rsidR="007957D8" w:rsidRPr="00105F40" w:rsidRDefault="007957D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color w:val="auto"/>
        </w:rPr>
      </w:pPr>
      <w:r w:rsidRPr="00105F40">
        <w:rPr>
          <w:rFonts w:ascii="Times New Roman" w:hAnsi="Times New Roman" w:cs="Times New Roman"/>
          <w:color w:val="auto"/>
        </w:rPr>
        <w:t>воспитание</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уважительного</w:t>
      </w:r>
      <w:r w:rsidRPr="00105F40">
        <w:rPr>
          <w:rFonts w:ascii="Times New Roman" w:hAnsi="Times New Roman" w:cs="Times New Roman"/>
          <w:color w:val="auto"/>
          <w:spacing w:val="-7"/>
        </w:rPr>
        <w:t xml:space="preserve"> </w:t>
      </w:r>
      <w:r w:rsidRPr="00105F40">
        <w:rPr>
          <w:rFonts w:ascii="Times New Roman" w:hAnsi="Times New Roman" w:cs="Times New Roman"/>
          <w:color w:val="auto"/>
        </w:rPr>
        <w:t>отношения</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к</w:t>
      </w:r>
      <w:r w:rsidRPr="00105F40">
        <w:rPr>
          <w:rFonts w:ascii="Times New Roman" w:hAnsi="Times New Roman" w:cs="Times New Roman"/>
          <w:color w:val="auto"/>
          <w:spacing w:val="-9"/>
        </w:rPr>
        <w:t xml:space="preserve"> </w:t>
      </w:r>
      <w:r w:rsidRPr="00105F40">
        <w:rPr>
          <w:rFonts w:ascii="Times New Roman" w:hAnsi="Times New Roman" w:cs="Times New Roman"/>
          <w:color w:val="auto"/>
        </w:rPr>
        <w:t>культурам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языкам</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народов</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России;</w:t>
      </w:r>
    </w:p>
    <w:p w:rsidR="007957D8" w:rsidRPr="00105F40" w:rsidRDefault="007957D8" w:rsidP="006D76FC">
      <w:pPr>
        <w:pStyle w:val="af4"/>
        <w:numPr>
          <w:ilvl w:val="0"/>
          <w:numId w:val="155"/>
        </w:numPr>
        <w:tabs>
          <w:tab w:val="left" w:pos="469"/>
        </w:tabs>
        <w:autoSpaceDE w:val="0"/>
        <w:autoSpaceDN w:val="0"/>
        <w:ind w:left="0" w:right="228" w:firstLine="284"/>
        <w:contextualSpacing w:val="0"/>
        <w:jc w:val="both"/>
        <w:rPr>
          <w:rFonts w:ascii="Times New Roman" w:hAnsi="Times New Roman" w:cs="Times New Roman"/>
          <w:color w:val="auto"/>
        </w:rPr>
      </w:pPr>
      <w:r w:rsidRPr="00105F40">
        <w:rPr>
          <w:rFonts w:ascii="Times New Roman" w:hAnsi="Times New Roman" w:cs="Times New Roman"/>
          <w:color w:val="auto"/>
        </w:rPr>
        <w:t>овладение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культурой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межнационального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общения,</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основанной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уважении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чести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национального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достоинства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граждан,</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традиционных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российских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духовно-нравственных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ценностей;</w:t>
      </w:r>
    </w:p>
    <w:p w:rsidR="007957D8" w:rsidRPr="00105F40" w:rsidRDefault="007957D8" w:rsidP="006D76FC">
      <w:pPr>
        <w:pStyle w:val="af4"/>
        <w:numPr>
          <w:ilvl w:val="0"/>
          <w:numId w:val="155"/>
        </w:numPr>
        <w:tabs>
          <w:tab w:val="left" w:pos="416"/>
        </w:tabs>
        <w:autoSpaceDE w:val="0"/>
        <w:autoSpaceDN w:val="0"/>
        <w:ind w:left="0" w:right="229" w:firstLine="284"/>
        <w:contextualSpacing w:val="0"/>
        <w:jc w:val="both"/>
        <w:rPr>
          <w:rFonts w:ascii="Times New Roman" w:hAnsi="Times New Roman" w:cs="Times New Roman"/>
          <w:color w:val="auto"/>
        </w:rPr>
      </w:pPr>
      <w:r w:rsidRPr="00105F40">
        <w:rPr>
          <w:rFonts w:ascii="Times New Roman" w:hAnsi="Times New Roman" w:cs="Times New Roman"/>
          <w:color w:val="auto"/>
        </w:rPr>
        <w:t>расширение представлений о родном языке как базе общезначимых интеллектуальных 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морально-нравственных ценностей и поведенческих стереотипов, знаний о родном русском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языке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как</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форме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выражения</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национальной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культуры</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национального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мировосприятия,</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истории говорящего на нём народа, об актуальных процессах и новых тенденциях в развитии</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русского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языка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новейшего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периода,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русском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литературном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языке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как</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высшей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форме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национального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языка,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вариативности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нормы,</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типах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речевой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культуры,</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стилистической</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норме русского языка, о тексте как средстве хранения и передачи культурных ценностей 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истории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народа;</w:t>
      </w:r>
    </w:p>
    <w:p w:rsidR="007957D8" w:rsidRPr="00105F40" w:rsidRDefault="007957D8" w:rsidP="006D76FC">
      <w:pPr>
        <w:pStyle w:val="af4"/>
        <w:numPr>
          <w:ilvl w:val="0"/>
          <w:numId w:val="155"/>
        </w:numPr>
        <w:tabs>
          <w:tab w:val="left" w:pos="378"/>
        </w:tabs>
        <w:autoSpaceDE w:val="0"/>
        <w:autoSpaceDN w:val="0"/>
        <w:ind w:left="0" w:right="228" w:firstLine="284"/>
        <w:contextualSpacing w:val="0"/>
        <w:jc w:val="both"/>
        <w:rPr>
          <w:rFonts w:ascii="Times New Roman" w:hAnsi="Times New Roman" w:cs="Times New Roman"/>
          <w:color w:val="auto"/>
        </w:rPr>
      </w:pPr>
      <w:r w:rsidRPr="00105F40">
        <w:rPr>
          <w:rFonts w:ascii="Times New Roman" w:hAnsi="Times New Roman" w:cs="Times New Roman"/>
          <w:color w:val="auto"/>
        </w:rPr>
        <w:t>совершенствование устной и письменной речевой культуры, формирование гибких навыков</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использования</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языка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разных сферах 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ситуациях общения</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на основе представлений 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русском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языке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как</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живом,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развивающемся</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явлении,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диалектическом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противоречии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подвижности и стабильности в русском языке (включая его лексику, формы существования,</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стилистическую</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систему,</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также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нормы</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русского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литературного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словоупотребления),</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обогащение словарного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запаса 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грамматического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строя</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речи</w:t>
      </w:r>
      <w:r w:rsidRPr="00105F40">
        <w:rPr>
          <w:rFonts w:ascii="Times New Roman" w:hAnsi="Times New Roman" w:cs="Times New Roman"/>
          <w:color w:val="auto"/>
          <w:spacing w:val="-8"/>
        </w:rPr>
        <w:t xml:space="preserve"> </w:t>
      </w:r>
      <w:r w:rsidRPr="00105F40">
        <w:rPr>
          <w:rFonts w:ascii="Times New Roman" w:hAnsi="Times New Roman" w:cs="Times New Roman"/>
          <w:color w:val="auto"/>
        </w:rPr>
        <w:t>обучающихся;</w:t>
      </w:r>
    </w:p>
    <w:p w:rsidR="007957D8" w:rsidRPr="00105F40" w:rsidRDefault="007957D8" w:rsidP="006D76FC">
      <w:pPr>
        <w:pStyle w:val="af4"/>
        <w:numPr>
          <w:ilvl w:val="0"/>
          <w:numId w:val="155"/>
        </w:numPr>
        <w:tabs>
          <w:tab w:val="left" w:pos="637"/>
        </w:tabs>
        <w:autoSpaceDE w:val="0"/>
        <w:autoSpaceDN w:val="0"/>
        <w:ind w:left="0" w:right="236" w:firstLine="284"/>
        <w:contextualSpacing w:val="0"/>
        <w:jc w:val="both"/>
        <w:rPr>
          <w:rFonts w:ascii="Times New Roman" w:hAnsi="Times New Roman" w:cs="Times New Roman"/>
          <w:color w:val="auto"/>
        </w:rPr>
      </w:pPr>
      <w:r w:rsidRPr="00105F40">
        <w:rPr>
          <w:rFonts w:ascii="Times New Roman" w:hAnsi="Times New Roman" w:cs="Times New Roman"/>
          <w:color w:val="auto"/>
        </w:rPr>
        <w:t>совершенствование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познавательных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интеллектуальных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умений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опознавать,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анализировать, сравнивать, классифицировать языковые факты, оценивать их с точки зрения</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нормативности,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соответствия</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ситуации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общения;</w:t>
      </w:r>
    </w:p>
    <w:p w:rsidR="007957D8" w:rsidRPr="00105F40" w:rsidRDefault="007957D8" w:rsidP="006D76FC">
      <w:pPr>
        <w:pStyle w:val="af4"/>
        <w:numPr>
          <w:ilvl w:val="0"/>
          <w:numId w:val="155"/>
        </w:numPr>
        <w:tabs>
          <w:tab w:val="left" w:pos="383"/>
        </w:tabs>
        <w:autoSpaceDE w:val="0"/>
        <w:autoSpaceDN w:val="0"/>
        <w:ind w:left="0" w:right="238" w:firstLine="284"/>
        <w:contextualSpacing w:val="0"/>
        <w:jc w:val="both"/>
        <w:rPr>
          <w:rFonts w:ascii="Times New Roman" w:hAnsi="Times New Roman" w:cs="Times New Roman"/>
        </w:rPr>
      </w:pPr>
      <w:r w:rsidRPr="00105F40">
        <w:rPr>
          <w:rFonts w:ascii="Times New Roman" w:hAnsi="Times New Roman" w:cs="Times New Roman"/>
          <w:color w:val="auto"/>
        </w:rPr>
        <w:t>совершенствование умений функциональной грамотности: текстовой деятельности, умений</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осуществлять</w:t>
      </w:r>
      <w:r w:rsidRPr="00105F40">
        <w:rPr>
          <w:rFonts w:ascii="Times New Roman" w:hAnsi="Times New Roman" w:cs="Times New Roman"/>
          <w:color w:val="auto"/>
          <w:spacing w:val="13"/>
        </w:rPr>
        <w:t xml:space="preserve"> </w:t>
      </w:r>
      <w:r w:rsidRPr="00105F40">
        <w:rPr>
          <w:rFonts w:ascii="Times New Roman" w:hAnsi="Times New Roman" w:cs="Times New Roman"/>
          <w:color w:val="auto"/>
        </w:rPr>
        <w:t>информационный</w:t>
      </w:r>
      <w:r w:rsidRPr="00105F40">
        <w:rPr>
          <w:rFonts w:ascii="Times New Roman" w:hAnsi="Times New Roman" w:cs="Times New Roman"/>
          <w:color w:val="auto"/>
          <w:spacing w:val="9"/>
        </w:rPr>
        <w:t xml:space="preserve"> </w:t>
      </w:r>
      <w:r w:rsidRPr="00105F40">
        <w:rPr>
          <w:rFonts w:ascii="Times New Roman" w:hAnsi="Times New Roman" w:cs="Times New Roman"/>
          <w:color w:val="auto"/>
        </w:rPr>
        <w:t>поиск,</w:t>
      </w:r>
      <w:r w:rsidRPr="00105F40">
        <w:rPr>
          <w:rFonts w:ascii="Times New Roman" w:hAnsi="Times New Roman" w:cs="Times New Roman"/>
          <w:color w:val="auto"/>
          <w:spacing w:val="10"/>
        </w:rPr>
        <w:t xml:space="preserve"> </w:t>
      </w:r>
      <w:r w:rsidRPr="00105F40">
        <w:rPr>
          <w:rFonts w:ascii="Times New Roman" w:hAnsi="Times New Roman" w:cs="Times New Roman"/>
          <w:color w:val="auto"/>
        </w:rPr>
        <w:t>дифференцировать</w:t>
      </w:r>
      <w:r w:rsidRPr="00105F40">
        <w:rPr>
          <w:rFonts w:ascii="Times New Roman" w:hAnsi="Times New Roman" w:cs="Times New Roman"/>
          <w:color w:val="auto"/>
          <w:spacing w:val="9"/>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9"/>
        </w:rPr>
        <w:t xml:space="preserve"> </w:t>
      </w:r>
      <w:r w:rsidRPr="00105F40">
        <w:rPr>
          <w:rFonts w:ascii="Times New Roman" w:hAnsi="Times New Roman" w:cs="Times New Roman"/>
          <w:color w:val="auto"/>
        </w:rPr>
        <w:t>интегрировать</w:t>
      </w:r>
      <w:r w:rsidRPr="00105F40">
        <w:rPr>
          <w:rFonts w:ascii="Times New Roman" w:hAnsi="Times New Roman" w:cs="Times New Roman"/>
          <w:color w:val="auto"/>
          <w:spacing w:val="8"/>
        </w:rPr>
        <w:t xml:space="preserve"> </w:t>
      </w:r>
      <w:r w:rsidRPr="00105F40">
        <w:rPr>
          <w:rFonts w:ascii="Times New Roman" w:hAnsi="Times New Roman" w:cs="Times New Roman"/>
          <w:color w:val="auto"/>
        </w:rPr>
        <w:t>информацию</w:t>
      </w:r>
      <w:r w:rsidR="00B62B4D" w:rsidRPr="00105F40">
        <w:rPr>
          <w:rFonts w:ascii="Times New Roman" w:hAnsi="Times New Roman" w:cs="Times New Roman"/>
          <w:color w:val="auto"/>
        </w:rPr>
        <w:t xml:space="preserve"> </w:t>
      </w:r>
      <w:r w:rsidRPr="00105F40">
        <w:rPr>
          <w:rFonts w:ascii="Times New Roman" w:hAnsi="Times New Roman" w:cs="Times New Roman"/>
        </w:rPr>
        <w:t>прочитанного</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прослушанного</w:t>
      </w:r>
      <w:r w:rsidRPr="00105F40">
        <w:rPr>
          <w:rFonts w:ascii="Times New Roman" w:hAnsi="Times New Roman" w:cs="Times New Roman"/>
          <w:spacing w:val="1"/>
        </w:rPr>
        <w:t xml:space="preserve"> </w:t>
      </w:r>
      <w:r w:rsidRPr="00105F40">
        <w:rPr>
          <w:rFonts w:ascii="Times New Roman" w:hAnsi="Times New Roman" w:cs="Times New Roman"/>
        </w:rPr>
        <w:t>текста,</w:t>
      </w:r>
      <w:r w:rsidRPr="00105F40">
        <w:rPr>
          <w:rFonts w:ascii="Times New Roman" w:hAnsi="Times New Roman" w:cs="Times New Roman"/>
          <w:spacing w:val="1"/>
        </w:rPr>
        <w:t xml:space="preserve"> </w:t>
      </w:r>
      <w:r w:rsidRPr="00105F40">
        <w:rPr>
          <w:rFonts w:ascii="Times New Roman" w:hAnsi="Times New Roman" w:cs="Times New Roman"/>
        </w:rPr>
        <w:t>овладение</w:t>
      </w:r>
      <w:r w:rsidRPr="00105F40">
        <w:rPr>
          <w:rFonts w:ascii="Times New Roman" w:hAnsi="Times New Roman" w:cs="Times New Roman"/>
          <w:spacing w:val="1"/>
        </w:rPr>
        <w:t xml:space="preserve"> </w:t>
      </w:r>
      <w:r w:rsidRPr="00105F40">
        <w:rPr>
          <w:rFonts w:ascii="Times New Roman" w:hAnsi="Times New Roman" w:cs="Times New Roman"/>
        </w:rPr>
        <w:t>стратегиями,</w:t>
      </w:r>
      <w:r w:rsidRPr="00105F40">
        <w:rPr>
          <w:rFonts w:ascii="Times New Roman" w:hAnsi="Times New Roman" w:cs="Times New Roman"/>
          <w:spacing w:val="1"/>
        </w:rPr>
        <w:t xml:space="preserve"> </w:t>
      </w:r>
      <w:r w:rsidRPr="00105F40">
        <w:rPr>
          <w:rFonts w:ascii="Times New Roman" w:hAnsi="Times New Roman" w:cs="Times New Roman"/>
        </w:rPr>
        <w:t>обеспечивающими</w:t>
      </w:r>
      <w:r w:rsidRPr="00105F40">
        <w:rPr>
          <w:rFonts w:ascii="Times New Roman" w:hAnsi="Times New Roman" w:cs="Times New Roman"/>
          <w:spacing w:val="1"/>
        </w:rPr>
        <w:t xml:space="preserve"> </w:t>
      </w:r>
      <w:r w:rsidRPr="00105F40">
        <w:rPr>
          <w:rFonts w:ascii="Times New Roman" w:hAnsi="Times New Roman" w:cs="Times New Roman"/>
        </w:rPr>
        <w:lastRenderedPageBreak/>
        <w:t>оптимизацию</w:t>
      </w:r>
      <w:r w:rsidRPr="00105F40">
        <w:rPr>
          <w:rFonts w:ascii="Times New Roman" w:hAnsi="Times New Roman" w:cs="Times New Roman"/>
          <w:spacing w:val="1"/>
        </w:rPr>
        <w:t xml:space="preserve"> </w:t>
      </w:r>
      <w:r w:rsidRPr="00105F40">
        <w:rPr>
          <w:rFonts w:ascii="Times New Roman" w:hAnsi="Times New Roman" w:cs="Times New Roman"/>
        </w:rPr>
        <w:t>чтения</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понимания</w:t>
      </w:r>
      <w:r w:rsidRPr="00105F40">
        <w:rPr>
          <w:rFonts w:ascii="Times New Roman" w:hAnsi="Times New Roman" w:cs="Times New Roman"/>
          <w:spacing w:val="1"/>
        </w:rPr>
        <w:t xml:space="preserve"> </w:t>
      </w:r>
      <w:r w:rsidRPr="00105F40">
        <w:rPr>
          <w:rFonts w:ascii="Times New Roman" w:hAnsi="Times New Roman" w:cs="Times New Roman"/>
        </w:rPr>
        <w:t>текстов</w:t>
      </w:r>
      <w:r w:rsidRPr="00105F40">
        <w:rPr>
          <w:rFonts w:ascii="Times New Roman" w:hAnsi="Times New Roman" w:cs="Times New Roman"/>
          <w:spacing w:val="1"/>
        </w:rPr>
        <w:t xml:space="preserve"> </w:t>
      </w:r>
      <w:r w:rsidRPr="00105F40">
        <w:rPr>
          <w:rFonts w:ascii="Times New Roman" w:hAnsi="Times New Roman" w:cs="Times New Roman"/>
        </w:rPr>
        <w:t>различных</w:t>
      </w:r>
      <w:r w:rsidRPr="00105F40">
        <w:rPr>
          <w:rFonts w:ascii="Times New Roman" w:hAnsi="Times New Roman" w:cs="Times New Roman"/>
          <w:spacing w:val="1"/>
        </w:rPr>
        <w:t xml:space="preserve"> </w:t>
      </w:r>
      <w:r w:rsidRPr="00105F40">
        <w:rPr>
          <w:rFonts w:ascii="Times New Roman" w:hAnsi="Times New Roman" w:cs="Times New Roman"/>
        </w:rPr>
        <w:t>форматов</w:t>
      </w:r>
      <w:r w:rsidRPr="00105F40">
        <w:rPr>
          <w:rFonts w:ascii="Times New Roman" w:hAnsi="Times New Roman" w:cs="Times New Roman"/>
          <w:spacing w:val="1"/>
        </w:rPr>
        <w:t xml:space="preserve"> </w:t>
      </w:r>
      <w:r w:rsidRPr="00105F40">
        <w:rPr>
          <w:rFonts w:ascii="Times New Roman" w:hAnsi="Times New Roman" w:cs="Times New Roman"/>
        </w:rPr>
        <w:t>(гипертекст,</w:t>
      </w:r>
      <w:r w:rsidRPr="00105F40">
        <w:rPr>
          <w:rFonts w:ascii="Times New Roman" w:hAnsi="Times New Roman" w:cs="Times New Roman"/>
          <w:spacing w:val="1"/>
        </w:rPr>
        <w:t xml:space="preserve"> </w:t>
      </w:r>
      <w:r w:rsidRPr="00105F40">
        <w:rPr>
          <w:rFonts w:ascii="Times New Roman" w:hAnsi="Times New Roman" w:cs="Times New Roman"/>
        </w:rPr>
        <w:t>графика,</w:t>
      </w:r>
      <w:r w:rsidRPr="00105F40">
        <w:rPr>
          <w:rFonts w:ascii="Times New Roman" w:hAnsi="Times New Roman" w:cs="Times New Roman"/>
          <w:spacing w:val="1"/>
        </w:rPr>
        <w:t xml:space="preserve"> </w:t>
      </w:r>
      <w:r w:rsidRPr="00105F40">
        <w:rPr>
          <w:rFonts w:ascii="Times New Roman" w:hAnsi="Times New Roman" w:cs="Times New Roman"/>
        </w:rPr>
        <w:t>инфографика и другие), умений трансформировать, интерпретировать тексты и использовать</w:t>
      </w:r>
      <w:r w:rsidRPr="00105F40">
        <w:rPr>
          <w:rFonts w:ascii="Times New Roman" w:hAnsi="Times New Roman" w:cs="Times New Roman"/>
          <w:spacing w:val="-57"/>
        </w:rPr>
        <w:t xml:space="preserve"> </w:t>
      </w:r>
      <w:r w:rsidRPr="00105F40">
        <w:rPr>
          <w:rFonts w:ascii="Times New Roman" w:hAnsi="Times New Roman" w:cs="Times New Roman"/>
        </w:rPr>
        <w:t>полученную</w:t>
      </w:r>
      <w:r w:rsidRPr="00105F40">
        <w:rPr>
          <w:rFonts w:ascii="Times New Roman" w:hAnsi="Times New Roman" w:cs="Times New Roman"/>
          <w:spacing w:val="-1"/>
        </w:rPr>
        <w:t xml:space="preserve"> </w:t>
      </w:r>
      <w:r w:rsidRPr="00105F40">
        <w:rPr>
          <w:rFonts w:ascii="Times New Roman" w:hAnsi="Times New Roman" w:cs="Times New Roman"/>
        </w:rPr>
        <w:t>информацию</w:t>
      </w:r>
      <w:r w:rsidRPr="00105F40">
        <w:rPr>
          <w:rFonts w:ascii="Times New Roman" w:hAnsi="Times New Roman" w:cs="Times New Roman"/>
          <w:spacing w:val="-5"/>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практической</w:t>
      </w:r>
      <w:r w:rsidRPr="00105F40">
        <w:rPr>
          <w:rFonts w:ascii="Times New Roman" w:hAnsi="Times New Roman" w:cs="Times New Roman"/>
          <w:spacing w:val="-2"/>
        </w:rPr>
        <w:t xml:space="preserve"> </w:t>
      </w:r>
      <w:r w:rsidRPr="00105F40">
        <w:rPr>
          <w:rFonts w:ascii="Times New Roman" w:hAnsi="Times New Roman" w:cs="Times New Roman"/>
        </w:rPr>
        <w:t>деятельности.</w:t>
      </w:r>
    </w:p>
    <w:p w:rsidR="007957D8" w:rsidRPr="00105F40" w:rsidRDefault="007957D8" w:rsidP="001137E5">
      <w:pPr>
        <w:ind w:firstLine="284"/>
        <w:jc w:val="both"/>
        <w:rPr>
          <w:rFonts w:ascii="Times New Roman" w:hAnsi="Times New Roman" w:cs="Times New Roman"/>
          <w:i/>
          <w:color w:val="auto"/>
        </w:rPr>
      </w:pPr>
      <w:r w:rsidRPr="00105F40">
        <w:rPr>
          <w:rFonts w:ascii="Times New Roman" w:hAnsi="Times New Roman" w:cs="Times New Roman"/>
          <w:i/>
          <w:color w:val="auto"/>
        </w:rPr>
        <w:t>Место</w:t>
      </w:r>
      <w:r w:rsidRPr="00105F40">
        <w:rPr>
          <w:rFonts w:ascii="Times New Roman" w:hAnsi="Times New Roman" w:cs="Times New Roman"/>
          <w:i/>
          <w:color w:val="auto"/>
          <w:spacing w:val="-2"/>
        </w:rPr>
        <w:t xml:space="preserve"> </w:t>
      </w:r>
      <w:r w:rsidRPr="00105F40">
        <w:rPr>
          <w:rFonts w:ascii="Times New Roman" w:hAnsi="Times New Roman" w:cs="Times New Roman"/>
          <w:i/>
          <w:color w:val="auto"/>
        </w:rPr>
        <w:t>учебного</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предмета</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«Родной</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язык</w:t>
      </w:r>
      <w:r w:rsidRPr="00105F40">
        <w:rPr>
          <w:rFonts w:ascii="Times New Roman" w:hAnsi="Times New Roman" w:cs="Times New Roman"/>
          <w:i/>
          <w:color w:val="auto"/>
          <w:spacing w:val="-3"/>
        </w:rPr>
        <w:t xml:space="preserve"> </w:t>
      </w:r>
      <w:r w:rsidRPr="00105F40">
        <w:rPr>
          <w:rFonts w:ascii="Times New Roman" w:hAnsi="Times New Roman" w:cs="Times New Roman"/>
          <w:i/>
          <w:color w:val="auto"/>
        </w:rPr>
        <w:t>(русский)» в</w:t>
      </w:r>
      <w:r w:rsidRPr="00105F40">
        <w:rPr>
          <w:rFonts w:ascii="Times New Roman" w:hAnsi="Times New Roman" w:cs="Times New Roman"/>
          <w:i/>
          <w:color w:val="auto"/>
          <w:spacing w:val="-5"/>
        </w:rPr>
        <w:t xml:space="preserve"> </w:t>
      </w:r>
      <w:r w:rsidRPr="00105F40">
        <w:rPr>
          <w:rFonts w:ascii="Times New Roman" w:hAnsi="Times New Roman" w:cs="Times New Roman"/>
          <w:i/>
          <w:color w:val="auto"/>
        </w:rPr>
        <w:t>учебном</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плане.</w:t>
      </w:r>
    </w:p>
    <w:p w:rsidR="007957D8" w:rsidRPr="00105F40" w:rsidRDefault="007957D8" w:rsidP="001137E5">
      <w:pPr>
        <w:pStyle w:val="af6"/>
        <w:ind w:left="0" w:firstLine="284"/>
      </w:pPr>
      <w:r w:rsidRPr="00105F40">
        <w:t>В</w:t>
      </w:r>
      <w:r w:rsidRPr="00105F40">
        <w:rPr>
          <w:spacing w:val="58"/>
        </w:rPr>
        <w:t xml:space="preserve"> </w:t>
      </w:r>
      <w:r w:rsidRPr="00105F40">
        <w:t>соответствии</w:t>
      </w:r>
      <w:r w:rsidRPr="00105F40">
        <w:rPr>
          <w:spacing w:val="57"/>
        </w:rPr>
        <w:t xml:space="preserve"> </w:t>
      </w:r>
      <w:r w:rsidRPr="00105F40">
        <w:t>с</w:t>
      </w:r>
      <w:r w:rsidRPr="00105F40">
        <w:rPr>
          <w:spacing w:val="54"/>
        </w:rPr>
        <w:t xml:space="preserve"> </w:t>
      </w:r>
      <w:r w:rsidRPr="00105F40">
        <w:t>ФГОС</w:t>
      </w:r>
      <w:r w:rsidRPr="00105F40">
        <w:rPr>
          <w:spacing w:val="59"/>
        </w:rPr>
        <w:t xml:space="preserve"> </w:t>
      </w:r>
      <w:r w:rsidRPr="00105F40">
        <w:t>СОО</w:t>
      </w:r>
      <w:r w:rsidRPr="00105F40">
        <w:rPr>
          <w:spacing w:val="55"/>
        </w:rPr>
        <w:t xml:space="preserve"> </w:t>
      </w:r>
      <w:r w:rsidRPr="00105F40">
        <w:t>родной</w:t>
      </w:r>
      <w:r w:rsidRPr="00105F40">
        <w:rPr>
          <w:spacing w:val="56"/>
        </w:rPr>
        <w:t xml:space="preserve"> </w:t>
      </w:r>
      <w:r w:rsidRPr="00105F40">
        <w:t>язык  (русский)</w:t>
      </w:r>
      <w:r w:rsidRPr="00105F40">
        <w:rPr>
          <w:spacing w:val="4"/>
        </w:rPr>
        <w:t xml:space="preserve"> </w:t>
      </w:r>
      <w:r w:rsidRPr="00105F40">
        <w:t>входит</w:t>
      </w:r>
      <w:r w:rsidRPr="00105F40">
        <w:rPr>
          <w:spacing w:val="56"/>
        </w:rPr>
        <w:t xml:space="preserve"> </w:t>
      </w:r>
      <w:r w:rsidRPr="00105F40">
        <w:t>в</w:t>
      </w:r>
      <w:r w:rsidRPr="00105F40">
        <w:rPr>
          <w:spacing w:val="58"/>
        </w:rPr>
        <w:t xml:space="preserve"> </w:t>
      </w:r>
      <w:r w:rsidRPr="00105F40">
        <w:t>предметную</w:t>
      </w:r>
      <w:r w:rsidRPr="00105F40">
        <w:rPr>
          <w:spacing w:val="58"/>
        </w:rPr>
        <w:t xml:space="preserve"> </w:t>
      </w:r>
      <w:r w:rsidRPr="00105F40">
        <w:t>область</w:t>
      </w:r>
    </w:p>
    <w:p w:rsidR="007957D8" w:rsidRPr="00105F40" w:rsidRDefault="007957D8" w:rsidP="001137E5">
      <w:pPr>
        <w:pStyle w:val="af6"/>
        <w:ind w:left="0" w:right="225" w:firstLine="284"/>
      </w:pPr>
      <w:r w:rsidRPr="00105F40">
        <w:t>«Родной язык и родная литература» и является обязательным для изучения. Общее число</w:t>
      </w:r>
      <w:r w:rsidRPr="00105F40">
        <w:rPr>
          <w:spacing w:val="1"/>
        </w:rPr>
        <w:t xml:space="preserve"> </w:t>
      </w:r>
      <w:r w:rsidRPr="00105F40">
        <w:t>часов для изучения предмета «Родной язык (русский)» 68 часов: в 10 классе - 34 часа (1 час в</w:t>
      </w:r>
      <w:r w:rsidRPr="00105F40">
        <w:rPr>
          <w:spacing w:val="-57"/>
        </w:rPr>
        <w:t xml:space="preserve"> </w:t>
      </w:r>
      <w:r w:rsidRPr="00105F40">
        <w:t>неделю),</w:t>
      </w:r>
      <w:r w:rsidRPr="00105F40">
        <w:rPr>
          <w:spacing w:val="3"/>
        </w:rPr>
        <w:t xml:space="preserve"> </w:t>
      </w:r>
      <w:r w:rsidRPr="00105F40">
        <w:t>в</w:t>
      </w:r>
      <w:r w:rsidRPr="00105F40">
        <w:rPr>
          <w:spacing w:val="3"/>
        </w:rPr>
        <w:t xml:space="preserve"> </w:t>
      </w:r>
      <w:r w:rsidRPr="00105F40">
        <w:t>11</w:t>
      </w:r>
      <w:r w:rsidRPr="00105F40">
        <w:rPr>
          <w:spacing w:val="-3"/>
        </w:rPr>
        <w:t xml:space="preserve"> </w:t>
      </w:r>
      <w:r w:rsidRPr="00105F40">
        <w:t>классе</w:t>
      </w:r>
      <w:r w:rsidRPr="00105F40">
        <w:rPr>
          <w:spacing w:val="4"/>
        </w:rPr>
        <w:t xml:space="preserve"> </w:t>
      </w:r>
      <w:r w:rsidRPr="00105F40">
        <w:t>-</w:t>
      </w:r>
      <w:r w:rsidRPr="00105F40">
        <w:rPr>
          <w:spacing w:val="4"/>
        </w:rPr>
        <w:t xml:space="preserve"> </w:t>
      </w:r>
      <w:r w:rsidRPr="00105F40">
        <w:t>34</w:t>
      </w:r>
      <w:r w:rsidRPr="00105F40">
        <w:rPr>
          <w:spacing w:val="-4"/>
        </w:rPr>
        <w:t xml:space="preserve"> </w:t>
      </w:r>
      <w:r w:rsidRPr="00105F40">
        <w:t>(1</w:t>
      </w:r>
      <w:r w:rsidRPr="00105F40">
        <w:rPr>
          <w:spacing w:val="-3"/>
        </w:rPr>
        <w:t xml:space="preserve"> </w:t>
      </w:r>
      <w:r w:rsidRPr="00105F40">
        <w:t>час</w:t>
      </w:r>
      <w:r w:rsidRPr="00105F40">
        <w:rPr>
          <w:spacing w:val="1"/>
        </w:rPr>
        <w:t xml:space="preserve"> </w:t>
      </w:r>
      <w:r w:rsidRPr="00105F40">
        <w:t>в</w:t>
      </w:r>
      <w:r w:rsidRPr="00105F40">
        <w:rPr>
          <w:spacing w:val="-1"/>
        </w:rPr>
        <w:t xml:space="preserve"> </w:t>
      </w:r>
      <w:r w:rsidRPr="00105F40">
        <w:t>неделю).</w:t>
      </w:r>
    </w:p>
    <w:p w:rsidR="007957D8" w:rsidRPr="00105F40" w:rsidRDefault="007957D8" w:rsidP="001137E5">
      <w:pPr>
        <w:pStyle w:val="af6"/>
        <w:ind w:left="0" w:right="236" w:firstLine="284"/>
      </w:pPr>
      <w:r w:rsidRPr="00105F40">
        <w:t>Родной язык (русский) не ущемляет права обучающихся, изучающих иные (не русский)</w:t>
      </w:r>
      <w:r w:rsidRPr="00105F40">
        <w:rPr>
          <w:spacing w:val="1"/>
        </w:rPr>
        <w:t xml:space="preserve"> </w:t>
      </w:r>
      <w:r w:rsidRPr="00105F40">
        <w:t>родные языки. Поэтому учебное время, отведённое на изучение данной</w:t>
      </w:r>
      <w:r w:rsidRPr="00105F40">
        <w:rPr>
          <w:spacing w:val="1"/>
        </w:rPr>
        <w:t xml:space="preserve"> </w:t>
      </w:r>
      <w:r w:rsidRPr="00105F40">
        <w:t>дисциплины, не</w:t>
      </w:r>
      <w:r w:rsidRPr="00105F40">
        <w:rPr>
          <w:spacing w:val="1"/>
        </w:rPr>
        <w:t xml:space="preserve"> </w:t>
      </w:r>
      <w:r w:rsidRPr="00105F40">
        <w:t>может рассматриваться как время для углублённого изучения основного</w:t>
      </w:r>
      <w:r w:rsidRPr="00105F40">
        <w:rPr>
          <w:spacing w:val="1"/>
        </w:rPr>
        <w:t xml:space="preserve"> </w:t>
      </w:r>
      <w:r w:rsidRPr="00105F40">
        <w:t>курса «Русский</w:t>
      </w:r>
      <w:r w:rsidRPr="00105F40">
        <w:rPr>
          <w:spacing w:val="1"/>
        </w:rPr>
        <w:t xml:space="preserve"> </w:t>
      </w:r>
      <w:r w:rsidRPr="00105F40">
        <w:t>язык».</w:t>
      </w:r>
    </w:p>
    <w:p w:rsidR="007957D8" w:rsidRPr="00105F40" w:rsidRDefault="007957D8" w:rsidP="001137E5">
      <w:pPr>
        <w:pStyle w:val="af6"/>
        <w:ind w:left="0" w:firstLine="284"/>
      </w:pPr>
    </w:p>
    <w:p w:rsidR="00B62B4D" w:rsidRPr="00105F40" w:rsidRDefault="007957D8" w:rsidP="005631C5">
      <w:pPr>
        <w:pStyle w:val="2"/>
        <w:spacing w:before="0"/>
        <w:ind w:firstLine="284"/>
        <w:jc w:val="center"/>
        <w:rPr>
          <w:rFonts w:ascii="Times New Roman" w:hAnsi="Times New Roman" w:cs="Times New Roman"/>
          <w:color w:val="auto"/>
          <w:sz w:val="24"/>
          <w:szCs w:val="24"/>
        </w:rPr>
      </w:pPr>
      <w:r w:rsidRPr="00105F40">
        <w:rPr>
          <w:rFonts w:ascii="Times New Roman" w:hAnsi="Times New Roman" w:cs="Times New Roman"/>
          <w:color w:val="auto"/>
          <w:sz w:val="24"/>
          <w:szCs w:val="24"/>
        </w:rPr>
        <w:t>С</w:t>
      </w:r>
      <w:r w:rsidR="00B62B4D" w:rsidRPr="00105F40">
        <w:rPr>
          <w:rFonts w:ascii="Times New Roman" w:hAnsi="Times New Roman" w:cs="Times New Roman"/>
          <w:color w:val="auto"/>
          <w:sz w:val="24"/>
          <w:szCs w:val="24"/>
        </w:rPr>
        <w:t>одержание учебного предмета</w:t>
      </w:r>
    </w:p>
    <w:p w:rsidR="007957D8" w:rsidRPr="00105F40" w:rsidRDefault="00B62B4D" w:rsidP="005631C5">
      <w:pPr>
        <w:pStyle w:val="2"/>
        <w:spacing w:before="0"/>
        <w:ind w:firstLine="284"/>
        <w:jc w:val="center"/>
        <w:rPr>
          <w:rFonts w:ascii="Times New Roman" w:hAnsi="Times New Roman" w:cs="Times New Roman"/>
          <w:color w:val="auto"/>
          <w:sz w:val="24"/>
          <w:szCs w:val="24"/>
        </w:rPr>
      </w:pPr>
      <w:r w:rsidRPr="00105F40">
        <w:rPr>
          <w:rFonts w:ascii="Times New Roman" w:hAnsi="Times New Roman" w:cs="Times New Roman"/>
          <w:color w:val="auto"/>
          <w:sz w:val="24"/>
          <w:szCs w:val="24"/>
        </w:rPr>
        <w:t>Содержание обучения в 10 классе</w:t>
      </w:r>
    </w:p>
    <w:p w:rsidR="007957D8" w:rsidRPr="00105F40" w:rsidRDefault="007957D8" w:rsidP="001137E5">
      <w:pPr>
        <w:ind w:firstLine="284"/>
        <w:jc w:val="both"/>
        <w:rPr>
          <w:rFonts w:ascii="Times New Roman" w:hAnsi="Times New Roman" w:cs="Times New Roman"/>
          <w:color w:val="auto"/>
        </w:rPr>
      </w:pPr>
      <w:r w:rsidRPr="00105F40">
        <w:rPr>
          <w:rFonts w:ascii="Times New Roman" w:hAnsi="Times New Roman" w:cs="Times New Roman"/>
          <w:b/>
          <w:color w:val="auto"/>
        </w:rPr>
        <w:t>Раздел</w:t>
      </w:r>
      <w:r w:rsidRPr="00105F40">
        <w:rPr>
          <w:rFonts w:ascii="Times New Roman" w:hAnsi="Times New Roman" w:cs="Times New Roman"/>
          <w:b/>
          <w:color w:val="auto"/>
          <w:spacing w:val="-1"/>
        </w:rPr>
        <w:t xml:space="preserve"> </w:t>
      </w:r>
      <w:r w:rsidRPr="00105F40">
        <w:rPr>
          <w:rFonts w:ascii="Times New Roman" w:hAnsi="Times New Roman" w:cs="Times New Roman"/>
          <w:b/>
          <w:color w:val="auto"/>
        </w:rPr>
        <w:t>1.</w:t>
      </w:r>
      <w:r w:rsidRPr="00105F40">
        <w:rPr>
          <w:rFonts w:ascii="Times New Roman" w:hAnsi="Times New Roman" w:cs="Times New Roman"/>
          <w:b/>
          <w:color w:val="auto"/>
          <w:spacing w:val="2"/>
        </w:rPr>
        <w:t xml:space="preserve"> </w:t>
      </w:r>
      <w:r w:rsidRPr="00105F40">
        <w:rPr>
          <w:rFonts w:ascii="Times New Roman" w:hAnsi="Times New Roman" w:cs="Times New Roman"/>
          <w:b/>
          <w:color w:val="auto"/>
        </w:rPr>
        <w:t>Язык</w:t>
      </w:r>
      <w:r w:rsidRPr="00105F40">
        <w:rPr>
          <w:rFonts w:ascii="Times New Roman" w:hAnsi="Times New Roman" w:cs="Times New Roman"/>
          <w:b/>
          <w:color w:val="auto"/>
          <w:spacing w:val="2"/>
        </w:rPr>
        <w:t xml:space="preserve"> </w:t>
      </w:r>
      <w:r w:rsidRPr="00105F40">
        <w:rPr>
          <w:rFonts w:ascii="Times New Roman" w:hAnsi="Times New Roman" w:cs="Times New Roman"/>
          <w:b/>
          <w:color w:val="auto"/>
        </w:rPr>
        <w:t>и</w:t>
      </w:r>
      <w:r w:rsidRPr="00105F40">
        <w:rPr>
          <w:rFonts w:ascii="Times New Roman" w:hAnsi="Times New Roman" w:cs="Times New Roman"/>
          <w:b/>
          <w:color w:val="auto"/>
          <w:spacing w:val="-4"/>
        </w:rPr>
        <w:t xml:space="preserve"> </w:t>
      </w:r>
      <w:r w:rsidRPr="00105F40">
        <w:rPr>
          <w:rFonts w:ascii="Times New Roman" w:hAnsi="Times New Roman" w:cs="Times New Roman"/>
          <w:b/>
          <w:color w:val="auto"/>
        </w:rPr>
        <w:t>культура</w:t>
      </w:r>
      <w:r w:rsidRPr="00105F40">
        <w:rPr>
          <w:rFonts w:ascii="Times New Roman" w:hAnsi="Times New Roman" w:cs="Times New Roman"/>
          <w:color w:val="auto"/>
        </w:rPr>
        <w:t>.</w:t>
      </w:r>
    </w:p>
    <w:p w:rsidR="007957D8" w:rsidRPr="00105F40" w:rsidRDefault="007957D8" w:rsidP="001137E5">
      <w:pPr>
        <w:pStyle w:val="af6"/>
        <w:ind w:left="0" w:right="228" w:firstLine="284"/>
      </w:pPr>
      <w:r w:rsidRPr="00105F40">
        <w:t>Родной язык в жизни человека, общества, государства. Понятие родного языка, значение</w:t>
      </w:r>
      <w:r w:rsidRPr="00105F40">
        <w:rPr>
          <w:spacing w:val="1"/>
        </w:rPr>
        <w:t xml:space="preserve"> </w:t>
      </w:r>
      <w:r w:rsidRPr="00105F40">
        <w:t>родного языка в жизни человека. Родной язык как явление национальной культуры. Русский</w:t>
      </w:r>
      <w:r w:rsidRPr="00105F40">
        <w:rPr>
          <w:spacing w:val="1"/>
        </w:rPr>
        <w:t xml:space="preserve"> </w:t>
      </w:r>
      <w:r w:rsidRPr="00105F40">
        <w:t>язык в кругу других родных языков народов Российской Федерации. Культура родной речи</w:t>
      </w:r>
      <w:r w:rsidRPr="00105F40">
        <w:rPr>
          <w:spacing w:val="1"/>
        </w:rPr>
        <w:t xml:space="preserve"> </w:t>
      </w:r>
      <w:r w:rsidRPr="00105F40">
        <w:t>как</w:t>
      </w:r>
      <w:r w:rsidRPr="00105F40">
        <w:rPr>
          <w:spacing w:val="-1"/>
        </w:rPr>
        <w:t xml:space="preserve"> </w:t>
      </w:r>
      <w:r w:rsidRPr="00105F40">
        <w:t>фактор</w:t>
      </w:r>
      <w:r w:rsidRPr="00105F40">
        <w:rPr>
          <w:spacing w:val="2"/>
        </w:rPr>
        <w:t xml:space="preserve"> </w:t>
      </w:r>
      <w:r w:rsidRPr="00105F40">
        <w:t>сохранения</w:t>
      </w:r>
      <w:r w:rsidRPr="00105F40">
        <w:rPr>
          <w:spacing w:val="1"/>
        </w:rPr>
        <w:t xml:space="preserve"> </w:t>
      </w:r>
      <w:r w:rsidRPr="00105F40">
        <w:t>культурной</w:t>
      </w:r>
      <w:r w:rsidRPr="00105F40">
        <w:rPr>
          <w:spacing w:val="-2"/>
        </w:rPr>
        <w:t xml:space="preserve"> </w:t>
      </w:r>
      <w:r w:rsidRPr="00105F40">
        <w:t>преемственности</w:t>
      </w:r>
      <w:r w:rsidRPr="00105F40">
        <w:rPr>
          <w:spacing w:val="-2"/>
        </w:rPr>
        <w:t xml:space="preserve"> </w:t>
      </w:r>
      <w:r w:rsidRPr="00105F40">
        <w:t>поколений.</w:t>
      </w:r>
    </w:p>
    <w:p w:rsidR="007957D8" w:rsidRPr="00105F40" w:rsidRDefault="007957D8" w:rsidP="001137E5">
      <w:pPr>
        <w:pStyle w:val="af6"/>
        <w:ind w:left="0" w:right="223" w:firstLine="284"/>
      </w:pPr>
      <w:r w:rsidRPr="00105F40">
        <w:t>Русская</w:t>
      </w:r>
      <w:r w:rsidRPr="00105F40">
        <w:rPr>
          <w:spacing w:val="1"/>
        </w:rPr>
        <w:t xml:space="preserve"> </w:t>
      </w:r>
      <w:r w:rsidRPr="00105F40">
        <w:t>языковая</w:t>
      </w:r>
      <w:r w:rsidRPr="00105F40">
        <w:rPr>
          <w:spacing w:val="1"/>
        </w:rPr>
        <w:t xml:space="preserve"> </w:t>
      </w:r>
      <w:r w:rsidRPr="00105F40">
        <w:t>картина</w:t>
      </w:r>
      <w:r w:rsidRPr="00105F40">
        <w:rPr>
          <w:spacing w:val="1"/>
        </w:rPr>
        <w:t xml:space="preserve"> </w:t>
      </w:r>
      <w:r w:rsidRPr="00105F40">
        <w:t>мира</w:t>
      </w:r>
      <w:r w:rsidRPr="00105F40">
        <w:rPr>
          <w:spacing w:val="1"/>
        </w:rPr>
        <w:t xml:space="preserve"> </w:t>
      </w:r>
      <w:r w:rsidRPr="00105F40">
        <w:t>и</w:t>
      </w:r>
      <w:r w:rsidRPr="00105F40">
        <w:rPr>
          <w:spacing w:val="1"/>
        </w:rPr>
        <w:t xml:space="preserve"> </w:t>
      </w:r>
      <w:r w:rsidRPr="00105F40">
        <w:t>отражение</w:t>
      </w:r>
      <w:r w:rsidRPr="00105F40">
        <w:rPr>
          <w:spacing w:val="1"/>
        </w:rPr>
        <w:t xml:space="preserve"> </w:t>
      </w:r>
      <w:r w:rsidRPr="00105F40">
        <w:t>в</w:t>
      </w:r>
      <w:r w:rsidRPr="00105F40">
        <w:rPr>
          <w:spacing w:val="1"/>
        </w:rPr>
        <w:t xml:space="preserve"> </w:t>
      </w:r>
      <w:r w:rsidRPr="00105F40">
        <w:t>языке</w:t>
      </w:r>
      <w:r w:rsidRPr="00105F40">
        <w:rPr>
          <w:spacing w:val="1"/>
        </w:rPr>
        <w:t xml:space="preserve"> </w:t>
      </w:r>
      <w:r w:rsidRPr="00105F40">
        <w:t>менталитета</w:t>
      </w:r>
      <w:r w:rsidRPr="00105F40">
        <w:rPr>
          <w:spacing w:val="1"/>
        </w:rPr>
        <w:t xml:space="preserve"> </w:t>
      </w:r>
      <w:r w:rsidRPr="00105F40">
        <w:t>русского</w:t>
      </w:r>
      <w:r w:rsidRPr="00105F40">
        <w:rPr>
          <w:spacing w:val="1"/>
        </w:rPr>
        <w:t xml:space="preserve"> </w:t>
      </w:r>
      <w:r w:rsidRPr="00105F40">
        <w:t>народа.</w:t>
      </w:r>
      <w:r w:rsidRPr="00105F40">
        <w:rPr>
          <w:spacing w:val="1"/>
        </w:rPr>
        <w:t xml:space="preserve"> </w:t>
      </w:r>
      <w:r w:rsidRPr="00105F40">
        <w:t>Русский</w:t>
      </w:r>
      <w:r w:rsidRPr="00105F40">
        <w:rPr>
          <w:spacing w:val="1"/>
        </w:rPr>
        <w:t xml:space="preserve"> </w:t>
      </w:r>
      <w:r w:rsidRPr="00105F40">
        <w:t>язык</w:t>
      </w:r>
      <w:r w:rsidRPr="00105F40">
        <w:rPr>
          <w:spacing w:val="1"/>
        </w:rPr>
        <w:t xml:space="preserve"> </w:t>
      </w:r>
      <w:r w:rsidRPr="00105F40">
        <w:t>как</w:t>
      </w:r>
      <w:r w:rsidRPr="00105F40">
        <w:rPr>
          <w:spacing w:val="1"/>
        </w:rPr>
        <w:t xml:space="preserve"> </w:t>
      </w:r>
      <w:r w:rsidRPr="00105F40">
        <w:t>зеркало</w:t>
      </w:r>
      <w:r w:rsidRPr="00105F40">
        <w:rPr>
          <w:spacing w:val="1"/>
        </w:rPr>
        <w:t xml:space="preserve"> </w:t>
      </w:r>
      <w:r w:rsidRPr="00105F40">
        <w:t>национальной</w:t>
      </w:r>
      <w:r w:rsidRPr="00105F40">
        <w:rPr>
          <w:spacing w:val="1"/>
        </w:rPr>
        <w:t xml:space="preserve"> </w:t>
      </w:r>
      <w:r w:rsidRPr="00105F40">
        <w:t>культуры</w:t>
      </w:r>
      <w:r w:rsidRPr="00105F40">
        <w:rPr>
          <w:spacing w:val="1"/>
        </w:rPr>
        <w:t xml:space="preserve"> </w:t>
      </w:r>
      <w:r w:rsidRPr="00105F40">
        <w:t>и</w:t>
      </w:r>
      <w:r w:rsidRPr="00105F40">
        <w:rPr>
          <w:spacing w:val="1"/>
        </w:rPr>
        <w:t xml:space="preserve"> </w:t>
      </w:r>
      <w:r w:rsidRPr="00105F40">
        <w:t>истории</w:t>
      </w:r>
      <w:r w:rsidRPr="00105F40">
        <w:rPr>
          <w:spacing w:val="1"/>
        </w:rPr>
        <w:t xml:space="preserve"> </w:t>
      </w:r>
      <w:r w:rsidRPr="00105F40">
        <w:t>народа.</w:t>
      </w:r>
      <w:r w:rsidRPr="00105F40">
        <w:rPr>
          <w:spacing w:val="1"/>
        </w:rPr>
        <w:t xml:space="preserve"> </w:t>
      </w:r>
      <w:r w:rsidRPr="00105F40">
        <w:t>Национально-</w:t>
      </w:r>
      <w:r w:rsidRPr="00105F40">
        <w:rPr>
          <w:spacing w:val="1"/>
        </w:rPr>
        <w:t xml:space="preserve"> </w:t>
      </w:r>
      <w:r w:rsidRPr="00105F40">
        <w:t>специфическая</w:t>
      </w:r>
      <w:r w:rsidRPr="00105F40">
        <w:rPr>
          <w:spacing w:val="1"/>
        </w:rPr>
        <w:t xml:space="preserve"> </w:t>
      </w:r>
      <w:r w:rsidRPr="00105F40">
        <w:t>лексика</w:t>
      </w:r>
      <w:r w:rsidRPr="00105F40">
        <w:rPr>
          <w:spacing w:val="1"/>
        </w:rPr>
        <w:t xml:space="preserve"> </w:t>
      </w:r>
      <w:r w:rsidRPr="00105F40">
        <w:t>русского</w:t>
      </w:r>
      <w:r w:rsidRPr="00105F40">
        <w:rPr>
          <w:spacing w:val="1"/>
        </w:rPr>
        <w:t xml:space="preserve"> </w:t>
      </w:r>
      <w:r w:rsidRPr="00105F40">
        <w:t>языка</w:t>
      </w:r>
      <w:r w:rsidRPr="00105F40">
        <w:rPr>
          <w:spacing w:val="1"/>
        </w:rPr>
        <w:t xml:space="preserve"> </w:t>
      </w:r>
      <w:r w:rsidRPr="00105F40">
        <w:t>и</w:t>
      </w:r>
      <w:r w:rsidRPr="00105F40">
        <w:rPr>
          <w:spacing w:val="1"/>
        </w:rPr>
        <w:t xml:space="preserve"> </w:t>
      </w:r>
      <w:r w:rsidRPr="00105F40">
        <w:t>её</w:t>
      </w:r>
      <w:r w:rsidRPr="00105F40">
        <w:rPr>
          <w:spacing w:val="1"/>
        </w:rPr>
        <w:t xml:space="preserve"> </w:t>
      </w:r>
      <w:r w:rsidRPr="00105F40">
        <w:t>основные</w:t>
      </w:r>
      <w:r w:rsidRPr="00105F40">
        <w:rPr>
          <w:spacing w:val="1"/>
        </w:rPr>
        <w:t xml:space="preserve"> </w:t>
      </w:r>
      <w:r w:rsidRPr="00105F40">
        <w:t>типы</w:t>
      </w:r>
      <w:r w:rsidRPr="00105F40">
        <w:rPr>
          <w:spacing w:val="1"/>
        </w:rPr>
        <w:t xml:space="preserve"> </w:t>
      </w:r>
      <w:r w:rsidRPr="00105F40">
        <w:t>(повторение,</w:t>
      </w:r>
      <w:r w:rsidRPr="00105F40">
        <w:rPr>
          <w:spacing w:val="1"/>
        </w:rPr>
        <w:t xml:space="preserve"> </w:t>
      </w:r>
      <w:r w:rsidRPr="00105F40">
        <w:t>обобщение).</w:t>
      </w:r>
      <w:r w:rsidRPr="00105F40">
        <w:rPr>
          <w:spacing w:val="1"/>
        </w:rPr>
        <w:t xml:space="preserve"> </w:t>
      </w:r>
      <w:r w:rsidRPr="00105F40">
        <w:t>Особенности</w:t>
      </w:r>
      <w:r w:rsidRPr="00105F40">
        <w:rPr>
          <w:spacing w:val="1"/>
        </w:rPr>
        <w:t xml:space="preserve"> </w:t>
      </w:r>
      <w:r w:rsidRPr="00105F40">
        <w:t>русской</w:t>
      </w:r>
      <w:r w:rsidRPr="00105F40">
        <w:rPr>
          <w:spacing w:val="1"/>
        </w:rPr>
        <w:t xml:space="preserve"> </w:t>
      </w:r>
      <w:r w:rsidRPr="00105F40">
        <w:t>языковой</w:t>
      </w:r>
      <w:r w:rsidRPr="00105F40">
        <w:rPr>
          <w:spacing w:val="1"/>
        </w:rPr>
        <w:t xml:space="preserve"> </w:t>
      </w:r>
      <w:r w:rsidRPr="00105F40">
        <w:t>картины</w:t>
      </w:r>
      <w:r w:rsidRPr="00105F40">
        <w:rPr>
          <w:spacing w:val="1"/>
        </w:rPr>
        <w:t xml:space="preserve"> </w:t>
      </w:r>
      <w:r w:rsidRPr="00105F40">
        <w:t>мира</w:t>
      </w:r>
      <w:r w:rsidRPr="00105F40">
        <w:rPr>
          <w:spacing w:val="1"/>
        </w:rPr>
        <w:t xml:space="preserve"> </w:t>
      </w:r>
      <w:r w:rsidRPr="00105F40">
        <w:t>(общее</w:t>
      </w:r>
      <w:r w:rsidRPr="00105F40">
        <w:rPr>
          <w:spacing w:val="1"/>
        </w:rPr>
        <w:t xml:space="preserve"> </w:t>
      </w:r>
      <w:r w:rsidRPr="00105F40">
        <w:t>представление).</w:t>
      </w:r>
      <w:r w:rsidRPr="00105F40">
        <w:rPr>
          <w:spacing w:val="1"/>
        </w:rPr>
        <w:t xml:space="preserve"> </w:t>
      </w:r>
      <w:r w:rsidRPr="00105F40">
        <w:t>Ключевые</w:t>
      </w:r>
      <w:r w:rsidRPr="00105F40">
        <w:rPr>
          <w:spacing w:val="1"/>
        </w:rPr>
        <w:t xml:space="preserve"> </w:t>
      </w:r>
      <w:r w:rsidRPr="00105F40">
        <w:t>слова</w:t>
      </w:r>
      <w:r w:rsidRPr="00105F40">
        <w:rPr>
          <w:spacing w:val="1"/>
        </w:rPr>
        <w:t xml:space="preserve"> </w:t>
      </w:r>
      <w:r w:rsidRPr="00105F40">
        <w:t>русской</w:t>
      </w:r>
      <w:r w:rsidRPr="00105F40">
        <w:rPr>
          <w:spacing w:val="1"/>
        </w:rPr>
        <w:t xml:space="preserve"> </w:t>
      </w:r>
      <w:r w:rsidRPr="00105F40">
        <w:t>культуры,</w:t>
      </w:r>
      <w:r w:rsidRPr="00105F40">
        <w:rPr>
          <w:spacing w:val="1"/>
        </w:rPr>
        <w:t xml:space="preserve"> </w:t>
      </w:r>
      <w:r w:rsidRPr="00105F40">
        <w:t>основные</w:t>
      </w:r>
      <w:r w:rsidRPr="00105F40">
        <w:rPr>
          <w:spacing w:val="1"/>
        </w:rPr>
        <w:t xml:space="preserve"> </w:t>
      </w:r>
      <w:r w:rsidRPr="00105F40">
        <w:t>разряды</w:t>
      </w:r>
      <w:r w:rsidRPr="00105F40">
        <w:rPr>
          <w:spacing w:val="1"/>
        </w:rPr>
        <w:t xml:space="preserve"> </w:t>
      </w:r>
      <w:r w:rsidRPr="00105F40">
        <w:t>ключевых</w:t>
      </w:r>
      <w:r w:rsidRPr="00105F40">
        <w:rPr>
          <w:spacing w:val="1"/>
        </w:rPr>
        <w:t xml:space="preserve"> </w:t>
      </w:r>
      <w:r w:rsidRPr="00105F40">
        <w:t>слов</w:t>
      </w:r>
      <w:r w:rsidRPr="00105F40">
        <w:rPr>
          <w:spacing w:val="1"/>
        </w:rPr>
        <w:t xml:space="preserve"> </w:t>
      </w:r>
      <w:r w:rsidRPr="00105F40">
        <w:t>и</w:t>
      </w:r>
      <w:r w:rsidRPr="00105F40">
        <w:rPr>
          <w:spacing w:val="1"/>
        </w:rPr>
        <w:t xml:space="preserve"> </w:t>
      </w:r>
      <w:r w:rsidRPr="00105F40">
        <w:t>их</w:t>
      </w:r>
      <w:r w:rsidRPr="00105F40">
        <w:rPr>
          <w:spacing w:val="1"/>
        </w:rPr>
        <w:t xml:space="preserve"> </w:t>
      </w:r>
      <w:r w:rsidRPr="00105F40">
        <w:t>особенности</w:t>
      </w:r>
      <w:r w:rsidRPr="00105F40">
        <w:rPr>
          <w:spacing w:val="1"/>
        </w:rPr>
        <w:t xml:space="preserve"> </w:t>
      </w:r>
      <w:r w:rsidRPr="00105F40">
        <w:t>(повторение,</w:t>
      </w:r>
      <w:r w:rsidRPr="00105F40">
        <w:rPr>
          <w:spacing w:val="1"/>
        </w:rPr>
        <w:t xml:space="preserve"> </w:t>
      </w:r>
      <w:r w:rsidRPr="00105F40">
        <w:t>обобщение).</w:t>
      </w:r>
    </w:p>
    <w:p w:rsidR="007957D8" w:rsidRPr="00105F40" w:rsidRDefault="007957D8" w:rsidP="001137E5">
      <w:pPr>
        <w:pStyle w:val="af6"/>
        <w:ind w:left="0" w:right="235" w:firstLine="284"/>
      </w:pPr>
      <w:r w:rsidRPr="00105F40">
        <w:t>История русского народа и русской культуры</w:t>
      </w:r>
      <w:r w:rsidRPr="00105F40">
        <w:rPr>
          <w:spacing w:val="1"/>
        </w:rPr>
        <w:t xml:space="preserve"> </w:t>
      </w:r>
      <w:r w:rsidRPr="00105F40">
        <w:t>сквозь призму лексики и фразеологии</w:t>
      </w:r>
      <w:r w:rsidRPr="00105F40">
        <w:rPr>
          <w:spacing w:val="1"/>
        </w:rPr>
        <w:t xml:space="preserve"> </w:t>
      </w:r>
      <w:r w:rsidRPr="00105F40">
        <w:t>русского языка (повторение, обобщение). Актуализация и пассивизация различных разрядов</w:t>
      </w:r>
      <w:r w:rsidRPr="00105F40">
        <w:rPr>
          <w:spacing w:val="1"/>
        </w:rPr>
        <w:t xml:space="preserve"> </w:t>
      </w:r>
      <w:r w:rsidRPr="00105F40">
        <w:t>слов и устойчивых словосочетаний в процессе исторического развития общества и культуры</w:t>
      </w:r>
      <w:r w:rsidRPr="00105F40">
        <w:rPr>
          <w:spacing w:val="1"/>
        </w:rPr>
        <w:t xml:space="preserve"> </w:t>
      </w:r>
      <w:r w:rsidRPr="00105F40">
        <w:t>русского</w:t>
      </w:r>
      <w:r w:rsidRPr="00105F40">
        <w:rPr>
          <w:spacing w:val="1"/>
        </w:rPr>
        <w:t xml:space="preserve"> </w:t>
      </w:r>
      <w:r w:rsidRPr="00105F40">
        <w:t>народа.</w:t>
      </w:r>
      <w:r w:rsidRPr="00105F40">
        <w:rPr>
          <w:spacing w:val="-1"/>
        </w:rPr>
        <w:t xml:space="preserve"> </w:t>
      </w:r>
      <w:r w:rsidRPr="00105F40">
        <w:t>Переосмысление</w:t>
      </w:r>
      <w:r w:rsidRPr="00105F40">
        <w:rPr>
          <w:spacing w:val="-4"/>
        </w:rPr>
        <w:t xml:space="preserve"> </w:t>
      </w:r>
      <w:r w:rsidRPr="00105F40">
        <w:t>значений</w:t>
      </w:r>
      <w:r w:rsidRPr="00105F40">
        <w:rPr>
          <w:spacing w:val="-2"/>
        </w:rPr>
        <w:t xml:space="preserve"> </w:t>
      </w:r>
      <w:r w:rsidRPr="00105F40">
        <w:t>слов.</w:t>
      </w:r>
    </w:p>
    <w:p w:rsidR="007957D8" w:rsidRPr="00105F40" w:rsidRDefault="007957D8" w:rsidP="001137E5">
      <w:pPr>
        <w:pStyle w:val="af6"/>
        <w:ind w:left="0" w:right="233" w:firstLine="284"/>
      </w:pPr>
      <w:r w:rsidRPr="00105F40">
        <w:t>Старославянская лексика в русском языке: прошлое и настоящее. Роль старославянизмов</w:t>
      </w:r>
      <w:r w:rsidRPr="00105F40">
        <w:rPr>
          <w:spacing w:val="-57"/>
        </w:rPr>
        <w:t xml:space="preserve"> </w:t>
      </w:r>
      <w:r w:rsidRPr="00105F40">
        <w:t>в</w:t>
      </w:r>
      <w:r w:rsidRPr="00105F40">
        <w:rPr>
          <w:spacing w:val="1"/>
        </w:rPr>
        <w:t xml:space="preserve"> </w:t>
      </w:r>
      <w:r w:rsidRPr="00105F40">
        <w:t>формировании</w:t>
      </w:r>
      <w:r w:rsidRPr="00105F40">
        <w:rPr>
          <w:spacing w:val="1"/>
        </w:rPr>
        <w:t xml:space="preserve"> </w:t>
      </w:r>
      <w:r w:rsidRPr="00105F40">
        <w:t>лексического</w:t>
      </w:r>
      <w:r w:rsidRPr="00105F40">
        <w:rPr>
          <w:spacing w:val="1"/>
        </w:rPr>
        <w:t xml:space="preserve"> </w:t>
      </w:r>
      <w:r w:rsidRPr="00105F40">
        <w:t>состава</w:t>
      </w:r>
      <w:r w:rsidRPr="00105F40">
        <w:rPr>
          <w:spacing w:val="1"/>
        </w:rPr>
        <w:t xml:space="preserve"> </w:t>
      </w:r>
      <w:r w:rsidRPr="00105F40">
        <w:t>русского</w:t>
      </w:r>
      <w:r w:rsidRPr="00105F40">
        <w:rPr>
          <w:spacing w:val="1"/>
        </w:rPr>
        <w:t xml:space="preserve"> </w:t>
      </w:r>
      <w:r w:rsidRPr="00105F40">
        <w:t>литературного</w:t>
      </w:r>
      <w:r w:rsidRPr="00105F40">
        <w:rPr>
          <w:spacing w:val="1"/>
        </w:rPr>
        <w:t xml:space="preserve"> </w:t>
      </w:r>
      <w:r w:rsidRPr="00105F40">
        <w:t>языка</w:t>
      </w:r>
      <w:r w:rsidRPr="00105F40">
        <w:rPr>
          <w:spacing w:val="1"/>
        </w:rPr>
        <w:t xml:space="preserve"> </w:t>
      </w:r>
      <w:r w:rsidRPr="00105F40">
        <w:t>и</w:t>
      </w:r>
      <w:r w:rsidRPr="00105F40">
        <w:rPr>
          <w:spacing w:val="1"/>
        </w:rPr>
        <w:t xml:space="preserve"> </w:t>
      </w:r>
      <w:r w:rsidRPr="00105F40">
        <w:t>высокого</w:t>
      </w:r>
      <w:r w:rsidRPr="00105F40">
        <w:rPr>
          <w:spacing w:val="1"/>
        </w:rPr>
        <w:t xml:space="preserve"> </w:t>
      </w:r>
      <w:r w:rsidRPr="00105F40">
        <w:t>стиля</w:t>
      </w:r>
      <w:r w:rsidRPr="00105F40">
        <w:rPr>
          <w:spacing w:val="1"/>
        </w:rPr>
        <w:t xml:space="preserve"> </w:t>
      </w:r>
      <w:r w:rsidRPr="00105F40">
        <w:t>русской</w:t>
      </w:r>
      <w:r w:rsidRPr="00105F40">
        <w:rPr>
          <w:spacing w:val="1"/>
        </w:rPr>
        <w:t xml:space="preserve"> </w:t>
      </w:r>
      <w:r w:rsidRPr="00105F40">
        <w:t>речи.</w:t>
      </w:r>
      <w:r w:rsidRPr="00105F40">
        <w:rPr>
          <w:spacing w:val="2"/>
        </w:rPr>
        <w:t xml:space="preserve"> </w:t>
      </w:r>
      <w:r w:rsidRPr="00105F40">
        <w:t>Актуализация старославянизмов</w:t>
      </w:r>
      <w:r w:rsidRPr="00105F40">
        <w:rPr>
          <w:spacing w:val="-8"/>
        </w:rPr>
        <w:t xml:space="preserve"> </w:t>
      </w:r>
      <w:r w:rsidRPr="00105F40">
        <w:t>в</w:t>
      </w:r>
      <w:r w:rsidRPr="00105F40">
        <w:rPr>
          <w:spacing w:val="1"/>
        </w:rPr>
        <w:t xml:space="preserve"> </w:t>
      </w:r>
      <w:r w:rsidRPr="00105F40">
        <w:t>русском</w:t>
      </w:r>
      <w:r w:rsidRPr="00105F40">
        <w:rPr>
          <w:spacing w:val="1"/>
        </w:rPr>
        <w:t xml:space="preserve"> </w:t>
      </w:r>
      <w:r w:rsidRPr="00105F40">
        <w:t>языке</w:t>
      </w:r>
      <w:r w:rsidRPr="00105F40">
        <w:rPr>
          <w:spacing w:val="-1"/>
        </w:rPr>
        <w:t xml:space="preserve"> </w:t>
      </w:r>
      <w:r w:rsidRPr="00105F40">
        <w:t>новейшего времени.</w:t>
      </w:r>
    </w:p>
    <w:p w:rsidR="007957D8" w:rsidRPr="00105F40" w:rsidRDefault="007957D8" w:rsidP="001137E5">
      <w:pPr>
        <w:pStyle w:val="af6"/>
        <w:ind w:left="0" w:right="233" w:firstLine="284"/>
      </w:pPr>
      <w:r w:rsidRPr="00105F40">
        <w:t>Словари русского языка как источники сведений об истории и культуре русского народа</w:t>
      </w:r>
      <w:r w:rsidRPr="00105F40">
        <w:rPr>
          <w:spacing w:val="1"/>
        </w:rPr>
        <w:t xml:space="preserve"> </w:t>
      </w:r>
      <w:r w:rsidRPr="00105F40">
        <w:t>(обзор,</w:t>
      </w:r>
      <w:r w:rsidRPr="00105F40">
        <w:rPr>
          <w:spacing w:val="1"/>
        </w:rPr>
        <w:t xml:space="preserve"> </w:t>
      </w:r>
      <w:r w:rsidRPr="00105F40">
        <w:t>общее</w:t>
      </w:r>
      <w:r w:rsidRPr="00105F40">
        <w:rPr>
          <w:spacing w:val="1"/>
        </w:rPr>
        <w:t xml:space="preserve"> </w:t>
      </w:r>
      <w:r w:rsidRPr="00105F40">
        <w:t>представление).</w:t>
      </w:r>
      <w:r w:rsidRPr="00105F40">
        <w:rPr>
          <w:spacing w:val="1"/>
        </w:rPr>
        <w:t xml:space="preserve"> </w:t>
      </w:r>
      <w:r w:rsidRPr="00105F40">
        <w:t>Общие</w:t>
      </w:r>
      <w:r w:rsidRPr="00105F40">
        <w:rPr>
          <w:spacing w:val="1"/>
        </w:rPr>
        <w:t xml:space="preserve"> </w:t>
      </w:r>
      <w:r w:rsidRPr="00105F40">
        <w:t>толковые</w:t>
      </w:r>
      <w:r w:rsidRPr="00105F40">
        <w:rPr>
          <w:spacing w:val="1"/>
        </w:rPr>
        <w:t xml:space="preserve"> </w:t>
      </w:r>
      <w:r w:rsidRPr="00105F40">
        <w:t>словари</w:t>
      </w:r>
      <w:r w:rsidRPr="00105F40">
        <w:rPr>
          <w:spacing w:val="1"/>
        </w:rPr>
        <w:t xml:space="preserve"> </w:t>
      </w:r>
      <w:r w:rsidRPr="00105F40">
        <w:t>русского</w:t>
      </w:r>
      <w:r w:rsidRPr="00105F40">
        <w:rPr>
          <w:spacing w:val="1"/>
        </w:rPr>
        <w:t xml:space="preserve"> </w:t>
      </w:r>
      <w:r w:rsidRPr="00105F40">
        <w:t>языка,</w:t>
      </w:r>
      <w:r w:rsidRPr="00105F40">
        <w:rPr>
          <w:spacing w:val="1"/>
        </w:rPr>
        <w:t xml:space="preserve"> </w:t>
      </w:r>
      <w:r w:rsidRPr="00105F40">
        <w:t>отражающие</w:t>
      </w:r>
      <w:r w:rsidRPr="00105F40">
        <w:rPr>
          <w:spacing w:val="1"/>
        </w:rPr>
        <w:t xml:space="preserve"> </w:t>
      </w:r>
      <w:r w:rsidRPr="00105F40">
        <w:t>прошлые</w:t>
      </w:r>
      <w:r w:rsidRPr="00105F40">
        <w:rPr>
          <w:spacing w:val="1"/>
        </w:rPr>
        <w:t xml:space="preserve"> </w:t>
      </w:r>
      <w:r w:rsidRPr="00105F40">
        <w:t>периоды</w:t>
      </w:r>
      <w:r w:rsidRPr="00105F40">
        <w:rPr>
          <w:spacing w:val="1"/>
        </w:rPr>
        <w:t xml:space="preserve"> </w:t>
      </w:r>
      <w:r w:rsidRPr="00105F40">
        <w:t>его</w:t>
      </w:r>
      <w:r w:rsidRPr="00105F40">
        <w:rPr>
          <w:spacing w:val="1"/>
        </w:rPr>
        <w:t xml:space="preserve"> </w:t>
      </w:r>
      <w:r w:rsidRPr="00105F40">
        <w:t>истории.</w:t>
      </w:r>
      <w:r w:rsidRPr="00105F40">
        <w:rPr>
          <w:spacing w:val="1"/>
        </w:rPr>
        <w:t xml:space="preserve"> </w:t>
      </w:r>
      <w:r w:rsidRPr="00105F40">
        <w:t>Специальные</w:t>
      </w:r>
      <w:r w:rsidRPr="00105F40">
        <w:rPr>
          <w:spacing w:val="1"/>
        </w:rPr>
        <w:t xml:space="preserve"> </w:t>
      </w:r>
      <w:r w:rsidRPr="00105F40">
        <w:t>исторические</w:t>
      </w:r>
      <w:r w:rsidRPr="00105F40">
        <w:rPr>
          <w:spacing w:val="1"/>
        </w:rPr>
        <w:t xml:space="preserve"> </w:t>
      </w:r>
      <w:r w:rsidRPr="00105F40">
        <w:t>и</w:t>
      </w:r>
      <w:r w:rsidRPr="00105F40">
        <w:rPr>
          <w:spacing w:val="1"/>
        </w:rPr>
        <w:t xml:space="preserve"> </w:t>
      </w:r>
      <w:r w:rsidRPr="00105F40">
        <w:t>этимологические</w:t>
      </w:r>
      <w:r w:rsidRPr="00105F40">
        <w:rPr>
          <w:spacing w:val="1"/>
        </w:rPr>
        <w:t xml:space="preserve"> </w:t>
      </w:r>
      <w:r w:rsidRPr="00105F40">
        <w:t>словари</w:t>
      </w:r>
      <w:r w:rsidRPr="00105F40">
        <w:rPr>
          <w:spacing w:val="1"/>
        </w:rPr>
        <w:t xml:space="preserve"> </w:t>
      </w:r>
      <w:r w:rsidRPr="00105F40">
        <w:t>русского</w:t>
      </w:r>
      <w:r w:rsidRPr="00105F40">
        <w:rPr>
          <w:spacing w:val="5"/>
        </w:rPr>
        <w:t xml:space="preserve"> </w:t>
      </w:r>
      <w:r w:rsidRPr="00105F40">
        <w:t>языка.</w:t>
      </w:r>
    </w:p>
    <w:p w:rsidR="007957D8" w:rsidRPr="00105F40" w:rsidRDefault="007957D8" w:rsidP="001137E5">
      <w:pPr>
        <w:pStyle w:val="2"/>
        <w:spacing w:before="0"/>
        <w:ind w:firstLine="284"/>
        <w:jc w:val="both"/>
        <w:rPr>
          <w:rFonts w:ascii="Times New Roman" w:hAnsi="Times New Roman" w:cs="Times New Roman"/>
          <w:color w:val="auto"/>
          <w:sz w:val="24"/>
          <w:szCs w:val="24"/>
        </w:rPr>
      </w:pPr>
      <w:r w:rsidRPr="00105F40">
        <w:rPr>
          <w:rFonts w:ascii="Times New Roman" w:hAnsi="Times New Roman" w:cs="Times New Roman"/>
          <w:color w:val="auto"/>
          <w:sz w:val="24"/>
          <w:szCs w:val="24"/>
        </w:rPr>
        <w:t>Раздел</w:t>
      </w:r>
      <w:r w:rsidRPr="00105F40">
        <w:rPr>
          <w:rFonts w:ascii="Times New Roman" w:hAnsi="Times New Roman" w:cs="Times New Roman"/>
          <w:color w:val="auto"/>
          <w:spacing w:val="-1"/>
          <w:sz w:val="24"/>
          <w:szCs w:val="24"/>
        </w:rPr>
        <w:t xml:space="preserve"> </w:t>
      </w:r>
      <w:r w:rsidRPr="00105F40">
        <w:rPr>
          <w:rFonts w:ascii="Times New Roman" w:hAnsi="Times New Roman" w:cs="Times New Roman"/>
          <w:color w:val="auto"/>
          <w:sz w:val="24"/>
          <w:szCs w:val="24"/>
        </w:rPr>
        <w:t>2.</w:t>
      </w:r>
      <w:r w:rsidRPr="00105F40">
        <w:rPr>
          <w:rFonts w:ascii="Times New Roman" w:hAnsi="Times New Roman" w:cs="Times New Roman"/>
          <w:color w:val="auto"/>
          <w:spacing w:val="2"/>
          <w:sz w:val="24"/>
          <w:szCs w:val="24"/>
        </w:rPr>
        <w:t xml:space="preserve"> </w:t>
      </w:r>
      <w:r w:rsidRPr="00105F40">
        <w:rPr>
          <w:rFonts w:ascii="Times New Roman" w:hAnsi="Times New Roman" w:cs="Times New Roman"/>
          <w:color w:val="auto"/>
          <w:sz w:val="24"/>
          <w:szCs w:val="24"/>
        </w:rPr>
        <w:t>Культура</w:t>
      </w:r>
      <w:r w:rsidRPr="00105F40">
        <w:rPr>
          <w:rFonts w:ascii="Times New Roman" w:hAnsi="Times New Roman" w:cs="Times New Roman"/>
          <w:color w:val="auto"/>
          <w:spacing w:val="-4"/>
          <w:sz w:val="24"/>
          <w:szCs w:val="24"/>
        </w:rPr>
        <w:t xml:space="preserve"> </w:t>
      </w:r>
      <w:r w:rsidRPr="00105F40">
        <w:rPr>
          <w:rFonts w:ascii="Times New Roman" w:hAnsi="Times New Roman" w:cs="Times New Roman"/>
          <w:color w:val="auto"/>
          <w:sz w:val="24"/>
          <w:szCs w:val="24"/>
        </w:rPr>
        <w:t>речи.</w:t>
      </w:r>
    </w:p>
    <w:p w:rsidR="007957D8" w:rsidRPr="00105F40" w:rsidRDefault="007957D8" w:rsidP="001137E5">
      <w:pPr>
        <w:pStyle w:val="af6"/>
        <w:ind w:left="0" w:right="238" w:firstLine="284"/>
      </w:pPr>
      <w:r w:rsidRPr="00105F40">
        <w:t>Языковая</w:t>
      </w:r>
      <w:r w:rsidRPr="00105F40">
        <w:rPr>
          <w:spacing w:val="1"/>
        </w:rPr>
        <w:t xml:space="preserve"> </w:t>
      </w:r>
      <w:r w:rsidRPr="00105F40">
        <w:t>норма</w:t>
      </w:r>
      <w:r w:rsidRPr="00105F40">
        <w:rPr>
          <w:spacing w:val="1"/>
        </w:rPr>
        <w:t xml:space="preserve"> </w:t>
      </w:r>
      <w:r w:rsidRPr="00105F40">
        <w:t>и</w:t>
      </w:r>
      <w:r w:rsidRPr="00105F40">
        <w:rPr>
          <w:spacing w:val="1"/>
        </w:rPr>
        <w:t xml:space="preserve"> </w:t>
      </w:r>
      <w:r w:rsidRPr="00105F40">
        <w:t>современный</w:t>
      </w:r>
      <w:r w:rsidRPr="00105F40">
        <w:rPr>
          <w:spacing w:val="1"/>
        </w:rPr>
        <w:t xml:space="preserve"> </w:t>
      </w:r>
      <w:r w:rsidRPr="00105F40">
        <w:t>русский</w:t>
      </w:r>
      <w:r w:rsidRPr="00105F40">
        <w:rPr>
          <w:spacing w:val="1"/>
        </w:rPr>
        <w:t xml:space="preserve"> </w:t>
      </w:r>
      <w:r w:rsidRPr="00105F40">
        <w:t>литературный</w:t>
      </w:r>
      <w:r w:rsidRPr="00105F40">
        <w:rPr>
          <w:spacing w:val="1"/>
        </w:rPr>
        <w:t xml:space="preserve"> </w:t>
      </w:r>
      <w:r w:rsidRPr="00105F40">
        <w:t>язык.</w:t>
      </w:r>
      <w:r w:rsidRPr="00105F40">
        <w:rPr>
          <w:spacing w:val="1"/>
        </w:rPr>
        <w:t xml:space="preserve"> </w:t>
      </w:r>
      <w:r w:rsidRPr="00105F40">
        <w:t>Основные</w:t>
      </w:r>
      <w:r w:rsidRPr="00105F40">
        <w:rPr>
          <w:spacing w:val="1"/>
        </w:rPr>
        <w:t xml:space="preserve"> </w:t>
      </w:r>
      <w:r w:rsidRPr="00105F40">
        <w:t>причины</w:t>
      </w:r>
      <w:r w:rsidRPr="00105F40">
        <w:rPr>
          <w:spacing w:val="1"/>
        </w:rPr>
        <w:t xml:space="preserve"> </w:t>
      </w:r>
      <w:r w:rsidRPr="00105F40">
        <w:t>изменения языковых норм. Вариантность нормы как естественное свойство литературного</w:t>
      </w:r>
      <w:r w:rsidRPr="00105F40">
        <w:rPr>
          <w:spacing w:val="1"/>
        </w:rPr>
        <w:t xml:space="preserve"> </w:t>
      </w:r>
      <w:r w:rsidRPr="00105F40">
        <w:t>языка.</w:t>
      </w:r>
    </w:p>
    <w:p w:rsidR="007957D8" w:rsidRPr="00105F40" w:rsidRDefault="007957D8" w:rsidP="001137E5">
      <w:pPr>
        <w:pStyle w:val="af6"/>
        <w:ind w:left="0" w:right="238" w:firstLine="284"/>
      </w:pPr>
      <w:r w:rsidRPr="00105F40">
        <w:t>Типы</w:t>
      </w:r>
      <w:r w:rsidRPr="00105F40">
        <w:rPr>
          <w:spacing w:val="1"/>
        </w:rPr>
        <w:t xml:space="preserve"> </w:t>
      </w:r>
      <w:r w:rsidRPr="00105F40">
        <w:t>речевой</w:t>
      </w:r>
      <w:r w:rsidRPr="00105F40">
        <w:rPr>
          <w:spacing w:val="1"/>
        </w:rPr>
        <w:t xml:space="preserve"> </w:t>
      </w:r>
      <w:r w:rsidRPr="00105F40">
        <w:t>культуры</w:t>
      </w:r>
      <w:r w:rsidRPr="00105F40">
        <w:rPr>
          <w:spacing w:val="1"/>
        </w:rPr>
        <w:t xml:space="preserve"> </w:t>
      </w:r>
      <w:r w:rsidRPr="00105F40">
        <w:t>носителей</w:t>
      </w:r>
      <w:r w:rsidRPr="00105F40">
        <w:rPr>
          <w:spacing w:val="1"/>
        </w:rPr>
        <w:t xml:space="preserve"> </w:t>
      </w:r>
      <w:r w:rsidRPr="00105F40">
        <w:t>языка.</w:t>
      </w:r>
      <w:r w:rsidRPr="00105F40">
        <w:rPr>
          <w:spacing w:val="1"/>
        </w:rPr>
        <w:t xml:space="preserve"> </w:t>
      </w:r>
      <w:r w:rsidRPr="00105F40">
        <w:t>Речь</w:t>
      </w:r>
      <w:r w:rsidRPr="00105F40">
        <w:rPr>
          <w:spacing w:val="1"/>
        </w:rPr>
        <w:t xml:space="preserve"> </w:t>
      </w:r>
      <w:r w:rsidRPr="00105F40">
        <w:t>правильная</w:t>
      </w:r>
      <w:r w:rsidRPr="00105F40">
        <w:rPr>
          <w:spacing w:val="1"/>
        </w:rPr>
        <w:t xml:space="preserve"> </w:t>
      </w:r>
      <w:r w:rsidRPr="00105F40">
        <w:t>и</w:t>
      </w:r>
      <w:r w:rsidRPr="00105F40">
        <w:rPr>
          <w:spacing w:val="1"/>
        </w:rPr>
        <w:t xml:space="preserve"> </w:t>
      </w:r>
      <w:r w:rsidRPr="00105F40">
        <w:t>речь</w:t>
      </w:r>
      <w:r w:rsidRPr="00105F40">
        <w:rPr>
          <w:spacing w:val="1"/>
        </w:rPr>
        <w:t xml:space="preserve"> </w:t>
      </w:r>
      <w:r w:rsidRPr="00105F40">
        <w:t>хорошая</w:t>
      </w:r>
      <w:r w:rsidRPr="00105F40">
        <w:rPr>
          <w:spacing w:val="1"/>
        </w:rPr>
        <w:t xml:space="preserve"> </w:t>
      </w:r>
      <w:r w:rsidRPr="00105F40">
        <w:t>(общее</w:t>
      </w:r>
      <w:r w:rsidRPr="00105F40">
        <w:rPr>
          <w:spacing w:val="1"/>
        </w:rPr>
        <w:t xml:space="preserve"> </w:t>
      </w:r>
      <w:r w:rsidRPr="00105F40">
        <w:t>представление).</w:t>
      </w:r>
    </w:p>
    <w:p w:rsidR="007957D8" w:rsidRPr="00105F40" w:rsidRDefault="007957D8" w:rsidP="001137E5">
      <w:pPr>
        <w:pStyle w:val="af6"/>
        <w:ind w:left="0" w:right="239" w:firstLine="284"/>
      </w:pPr>
      <w:r w:rsidRPr="00105F40">
        <w:t>Орфоэпические</w:t>
      </w:r>
      <w:r w:rsidRPr="00105F40">
        <w:rPr>
          <w:spacing w:val="1"/>
        </w:rPr>
        <w:t xml:space="preserve"> </w:t>
      </w:r>
      <w:r w:rsidRPr="00105F40">
        <w:t>нормы</w:t>
      </w:r>
      <w:r w:rsidRPr="00105F40">
        <w:rPr>
          <w:spacing w:val="1"/>
        </w:rPr>
        <w:t xml:space="preserve"> </w:t>
      </w:r>
      <w:r w:rsidRPr="00105F40">
        <w:t>современного</w:t>
      </w:r>
      <w:r w:rsidRPr="00105F40">
        <w:rPr>
          <w:spacing w:val="1"/>
        </w:rPr>
        <w:t xml:space="preserve"> </w:t>
      </w:r>
      <w:r w:rsidRPr="00105F40">
        <w:t>русского</w:t>
      </w:r>
      <w:r w:rsidRPr="00105F40">
        <w:rPr>
          <w:spacing w:val="1"/>
        </w:rPr>
        <w:t xml:space="preserve"> </w:t>
      </w:r>
      <w:r w:rsidRPr="00105F40">
        <w:t>литературного</w:t>
      </w:r>
      <w:r w:rsidRPr="00105F40">
        <w:rPr>
          <w:spacing w:val="1"/>
        </w:rPr>
        <w:t xml:space="preserve"> </w:t>
      </w:r>
      <w:r w:rsidRPr="00105F40">
        <w:t>языка.</w:t>
      </w:r>
      <w:r w:rsidRPr="00105F40">
        <w:rPr>
          <w:spacing w:val="1"/>
        </w:rPr>
        <w:t xml:space="preserve"> </w:t>
      </w:r>
      <w:r w:rsidRPr="00105F40">
        <w:t>Изменения</w:t>
      </w:r>
      <w:r w:rsidRPr="00105F40">
        <w:rPr>
          <w:spacing w:val="1"/>
        </w:rPr>
        <w:t xml:space="preserve"> </w:t>
      </w:r>
      <w:r w:rsidRPr="00105F40">
        <w:t>в</w:t>
      </w:r>
      <w:r w:rsidRPr="00105F40">
        <w:rPr>
          <w:spacing w:val="1"/>
        </w:rPr>
        <w:t xml:space="preserve"> </w:t>
      </w:r>
      <w:r w:rsidRPr="00105F40">
        <w:t>ударении</w:t>
      </w:r>
      <w:r w:rsidRPr="00105F40">
        <w:rPr>
          <w:spacing w:val="2"/>
        </w:rPr>
        <w:t xml:space="preserve"> </w:t>
      </w:r>
      <w:r w:rsidRPr="00105F40">
        <w:t>и</w:t>
      </w:r>
      <w:r w:rsidRPr="00105F40">
        <w:rPr>
          <w:spacing w:val="-3"/>
        </w:rPr>
        <w:t xml:space="preserve"> </w:t>
      </w:r>
      <w:r w:rsidRPr="00105F40">
        <w:t>в</w:t>
      </w:r>
      <w:r w:rsidRPr="00105F40">
        <w:rPr>
          <w:spacing w:val="3"/>
        </w:rPr>
        <w:t xml:space="preserve"> </w:t>
      </w:r>
      <w:r w:rsidRPr="00105F40">
        <w:t>произношении.</w:t>
      </w:r>
      <w:r w:rsidRPr="00105F40">
        <w:rPr>
          <w:spacing w:val="3"/>
        </w:rPr>
        <w:t xml:space="preserve"> </w:t>
      </w:r>
      <w:r w:rsidRPr="00105F40">
        <w:t>Варианты</w:t>
      </w:r>
      <w:r w:rsidRPr="00105F40">
        <w:rPr>
          <w:spacing w:val="-1"/>
        </w:rPr>
        <w:t xml:space="preserve"> </w:t>
      </w:r>
      <w:r w:rsidRPr="00105F40">
        <w:t>ударения</w:t>
      </w:r>
      <w:r w:rsidRPr="00105F40">
        <w:rPr>
          <w:spacing w:val="2"/>
        </w:rPr>
        <w:t xml:space="preserve"> </w:t>
      </w:r>
      <w:r w:rsidRPr="00105F40">
        <w:t>и</w:t>
      </w:r>
      <w:r w:rsidRPr="00105F40">
        <w:rPr>
          <w:spacing w:val="-3"/>
        </w:rPr>
        <w:t xml:space="preserve"> </w:t>
      </w:r>
      <w:r w:rsidRPr="00105F40">
        <w:t>произношения.</w:t>
      </w:r>
    </w:p>
    <w:p w:rsidR="007957D8" w:rsidRPr="00105F40" w:rsidRDefault="007957D8" w:rsidP="001137E5">
      <w:pPr>
        <w:pStyle w:val="af6"/>
        <w:ind w:left="0" w:right="236" w:firstLine="284"/>
      </w:pPr>
      <w:r w:rsidRPr="00105F40">
        <w:t>Лексические</w:t>
      </w:r>
      <w:r w:rsidRPr="00105F40">
        <w:rPr>
          <w:spacing w:val="1"/>
        </w:rPr>
        <w:t xml:space="preserve"> </w:t>
      </w:r>
      <w:r w:rsidRPr="00105F40">
        <w:t>нормы</w:t>
      </w:r>
      <w:r w:rsidRPr="00105F40">
        <w:rPr>
          <w:spacing w:val="1"/>
        </w:rPr>
        <w:t xml:space="preserve"> </w:t>
      </w:r>
      <w:r w:rsidRPr="00105F40">
        <w:t>современного</w:t>
      </w:r>
      <w:r w:rsidRPr="00105F40">
        <w:rPr>
          <w:spacing w:val="1"/>
        </w:rPr>
        <w:t xml:space="preserve"> </w:t>
      </w:r>
      <w:r w:rsidRPr="00105F40">
        <w:t>русского</w:t>
      </w:r>
      <w:r w:rsidRPr="00105F40">
        <w:rPr>
          <w:spacing w:val="1"/>
        </w:rPr>
        <w:t xml:space="preserve"> </w:t>
      </w:r>
      <w:r w:rsidRPr="00105F40">
        <w:t>литературного</w:t>
      </w:r>
      <w:r w:rsidRPr="00105F40">
        <w:rPr>
          <w:spacing w:val="1"/>
        </w:rPr>
        <w:t xml:space="preserve"> </w:t>
      </w:r>
      <w:r w:rsidRPr="00105F40">
        <w:t>языка.</w:t>
      </w:r>
      <w:r w:rsidRPr="00105F40">
        <w:rPr>
          <w:spacing w:val="1"/>
        </w:rPr>
        <w:t xml:space="preserve"> </w:t>
      </w:r>
      <w:r w:rsidRPr="00105F40">
        <w:t>Изменения</w:t>
      </w:r>
      <w:r w:rsidRPr="00105F40">
        <w:rPr>
          <w:spacing w:val="1"/>
        </w:rPr>
        <w:t xml:space="preserve"> </w:t>
      </w:r>
      <w:r w:rsidRPr="00105F40">
        <w:t>лексических</w:t>
      </w:r>
      <w:r w:rsidRPr="00105F40">
        <w:rPr>
          <w:spacing w:val="-4"/>
        </w:rPr>
        <w:t xml:space="preserve"> </w:t>
      </w:r>
      <w:r w:rsidRPr="00105F40">
        <w:t>норм.</w:t>
      </w:r>
      <w:r w:rsidRPr="00105F40">
        <w:rPr>
          <w:spacing w:val="4"/>
        </w:rPr>
        <w:t xml:space="preserve"> </w:t>
      </w:r>
      <w:r w:rsidRPr="00105F40">
        <w:t>Современные</w:t>
      </w:r>
      <w:r w:rsidRPr="00105F40">
        <w:rPr>
          <w:spacing w:val="1"/>
        </w:rPr>
        <w:t xml:space="preserve"> </w:t>
      </w:r>
      <w:r w:rsidRPr="00105F40">
        <w:t>словарные</w:t>
      </w:r>
      <w:r w:rsidRPr="00105F40">
        <w:rPr>
          <w:spacing w:val="-4"/>
        </w:rPr>
        <w:t xml:space="preserve"> </w:t>
      </w:r>
      <w:r w:rsidRPr="00105F40">
        <w:t>пометы.</w:t>
      </w:r>
    </w:p>
    <w:p w:rsidR="007957D8" w:rsidRPr="00105F40" w:rsidRDefault="007957D8" w:rsidP="001137E5">
      <w:pPr>
        <w:pStyle w:val="af6"/>
        <w:ind w:left="0" w:firstLine="284"/>
      </w:pPr>
      <w:r w:rsidRPr="00105F40">
        <w:t>Морфологические</w:t>
      </w:r>
      <w:r w:rsidRPr="00105F40">
        <w:rPr>
          <w:spacing w:val="1"/>
        </w:rPr>
        <w:t xml:space="preserve"> </w:t>
      </w:r>
      <w:r w:rsidRPr="00105F40">
        <w:t>нормы</w:t>
      </w:r>
      <w:r w:rsidRPr="00105F40">
        <w:rPr>
          <w:spacing w:val="1"/>
        </w:rPr>
        <w:t xml:space="preserve"> </w:t>
      </w:r>
      <w:r w:rsidRPr="00105F40">
        <w:t>современного</w:t>
      </w:r>
      <w:r w:rsidRPr="00105F40">
        <w:rPr>
          <w:spacing w:val="1"/>
        </w:rPr>
        <w:t xml:space="preserve"> </w:t>
      </w:r>
      <w:r w:rsidRPr="00105F40">
        <w:t>русского</w:t>
      </w:r>
      <w:r w:rsidRPr="00105F40">
        <w:rPr>
          <w:spacing w:val="1"/>
        </w:rPr>
        <w:t xml:space="preserve"> </w:t>
      </w:r>
      <w:r w:rsidRPr="00105F40">
        <w:t>литературного</w:t>
      </w:r>
      <w:r w:rsidRPr="00105F40">
        <w:rPr>
          <w:spacing w:val="1"/>
        </w:rPr>
        <w:t xml:space="preserve"> </w:t>
      </w:r>
      <w:r w:rsidRPr="00105F40">
        <w:t>языка</w:t>
      </w:r>
      <w:r w:rsidRPr="00105F40">
        <w:rPr>
          <w:spacing w:val="1"/>
        </w:rPr>
        <w:t xml:space="preserve"> </w:t>
      </w:r>
      <w:r w:rsidRPr="00105F40">
        <w:t>Изменения</w:t>
      </w:r>
      <w:r w:rsidRPr="00105F40">
        <w:rPr>
          <w:spacing w:val="-57"/>
        </w:rPr>
        <w:t xml:space="preserve"> </w:t>
      </w:r>
      <w:r w:rsidRPr="00105F40">
        <w:t>морфологических</w:t>
      </w:r>
      <w:r w:rsidRPr="00105F40">
        <w:rPr>
          <w:spacing w:val="-4"/>
        </w:rPr>
        <w:t xml:space="preserve"> </w:t>
      </w:r>
      <w:r w:rsidRPr="00105F40">
        <w:t>норм:</w:t>
      </w:r>
      <w:r w:rsidRPr="00105F40">
        <w:rPr>
          <w:spacing w:val="-4"/>
        </w:rPr>
        <w:t xml:space="preserve"> </w:t>
      </w:r>
      <w:r w:rsidRPr="00105F40">
        <w:t>варианты</w:t>
      </w:r>
      <w:r w:rsidRPr="00105F40">
        <w:rPr>
          <w:spacing w:val="-1"/>
        </w:rPr>
        <w:t xml:space="preserve"> </w:t>
      </w:r>
      <w:r w:rsidRPr="00105F40">
        <w:t>форм</w:t>
      </w:r>
      <w:r w:rsidRPr="00105F40">
        <w:rPr>
          <w:spacing w:val="2"/>
        </w:rPr>
        <w:t xml:space="preserve"> </w:t>
      </w:r>
      <w:r w:rsidRPr="00105F40">
        <w:t>имени</w:t>
      </w:r>
      <w:r w:rsidRPr="00105F40">
        <w:rPr>
          <w:spacing w:val="-3"/>
        </w:rPr>
        <w:t xml:space="preserve"> </w:t>
      </w:r>
      <w:r w:rsidRPr="00105F40">
        <w:t>существительного,</w:t>
      </w:r>
      <w:r w:rsidRPr="00105F40">
        <w:rPr>
          <w:spacing w:val="-2"/>
        </w:rPr>
        <w:t xml:space="preserve"> </w:t>
      </w:r>
      <w:r w:rsidRPr="00105F40">
        <w:t>глагольных</w:t>
      </w:r>
      <w:r w:rsidRPr="00105F40">
        <w:rPr>
          <w:spacing w:val="-4"/>
        </w:rPr>
        <w:t xml:space="preserve"> </w:t>
      </w:r>
      <w:r w:rsidRPr="00105F40">
        <w:t>форм.</w:t>
      </w:r>
    </w:p>
    <w:p w:rsidR="007957D8" w:rsidRPr="00105F40" w:rsidRDefault="007957D8" w:rsidP="001137E5">
      <w:pPr>
        <w:pStyle w:val="af6"/>
        <w:ind w:left="0" w:firstLine="284"/>
      </w:pPr>
      <w:r w:rsidRPr="00105F40">
        <w:t>Орфографические</w:t>
      </w:r>
      <w:r w:rsidRPr="00105F40">
        <w:rPr>
          <w:spacing w:val="47"/>
        </w:rPr>
        <w:t xml:space="preserve"> </w:t>
      </w:r>
      <w:r w:rsidRPr="00105F40">
        <w:t>варианты.</w:t>
      </w:r>
      <w:r w:rsidRPr="00105F40">
        <w:rPr>
          <w:spacing w:val="51"/>
        </w:rPr>
        <w:t xml:space="preserve"> </w:t>
      </w:r>
      <w:r w:rsidRPr="00105F40">
        <w:t>Орфографическая</w:t>
      </w:r>
      <w:r w:rsidRPr="00105F40">
        <w:rPr>
          <w:spacing w:val="48"/>
        </w:rPr>
        <w:t xml:space="preserve"> </w:t>
      </w:r>
      <w:r w:rsidRPr="00105F40">
        <w:t>вариативность</w:t>
      </w:r>
      <w:r w:rsidRPr="00105F40">
        <w:rPr>
          <w:spacing w:val="45"/>
        </w:rPr>
        <w:t xml:space="preserve"> </w:t>
      </w:r>
      <w:r w:rsidRPr="00105F40">
        <w:t>в</w:t>
      </w:r>
      <w:r w:rsidRPr="00105F40">
        <w:rPr>
          <w:spacing w:val="46"/>
        </w:rPr>
        <w:t xml:space="preserve"> </w:t>
      </w:r>
      <w:r w:rsidRPr="00105F40">
        <w:t>современном</w:t>
      </w:r>
      <w:r w:rsidRPr="00105F40">
        <w:rPr>
          <w:spacing w:val="50"/>
        </w:rPr>
        <w:t xml:space="preserve"> </w:t>
      </w:r>
      <w:r w:rsidRPr="00105F40">
        <w:t>русском</w:t>
      </w:r>
      <w:r w:rsidRPr="00105F40">
        <w:rPr>
          <w:spacing w:val="-57"/>
        </w:rPr>
        <w:t xml:space="preserve"> </w:t>
      </w:r>
      <w:r w:rsidRPr="00105F40">
        <w:t>языке.</w:t>
      </w:r>
      <w:r w:rsidRPr="00105F40">
        <w:rPr>
          <w:spacing w:val="3"/>
        </w:rPr>
        <w:t xml:space="preserve"> </w:t>
      </w:r>
      <w:r w:rsidRPr="00105F40">
        <w:t>Орфографический</w:t>
      </w:r>
      <w:r w:rsidRPr="00105F40">
        <w:rPr>
          <w:spacing w:val="3"/>
        </w:rPr>
        <w:t xml:space="preserve"> </w:t>
      </w:r>
      <w:r w:rsidRPr="00105F40">
        <w:t>вариант</w:t>
      </w:r>
      <w:r w:rsidRPr="00105F40">
        <w:rPr>
          <w:spacing w:val="-3"/>
        </w:rPr>
        <w:t xml:space="preserve"> </w:t>
      </w:r>
      <w:r w:rsidRPr="00105F40">
        <w:t>(общее</w:t>
      </w:r>
      <w:r w:rsidRPr="00105F40">
        <w:rPr>
          <w:spacing w:val="1"/>
        </w:rPr>
        <w:t xml:space="preserve"> </w:t>
      </w:r>
      <w:r w:rsidRPr="00105F40">
        <w:t>представление).</w:t>
      </w:r>
    </w:p>
    <w:p w:rsidR="007957D8" w:rsidRPr="00105F40" w:rsidRDefault="007957D8" w:rsidP="001137E5">
      <w:pPr>
        <w:pStyle w:val="af6"/>
        <w:ind w:left="0" w:firstLine="284"/>
      </w:pPr>
      <w:r w:rsidRPr="00105F40">
        <w:t>Языковая</w:t>
      </w:r>
      <w:r w:rsidRPr="00105F40">
        <w:rPr>
          <w:spacing w:val="-6"/>
        </w:rPr>
        <w:t xml:space="preserve"> </w:t>
      </w:r>
      <w:r w:rsidRPr="00105F40">
        <w:t>игра.</w:t>
      </w:r>
      <w:r w:rsidRPr="00105F40">
        <w:rPr>
          <w:spacing w:val="-3"/>
        </w:rPr>
        <w:t xml:space="preserve"> </w:t>
      </w:r>
      <w:r w:rsidRPr="00105F40">
        <w:t>Отступление</w:t>
      </w:r>
      <w:r w:rsidRPr="00105F40">
        <w:rPr>
          <w:spacing w:val="-1"/>
        </w:rPr>
        <w:t xml:space="preserve"> </w:t>
      </w:r>
      <w:r w:rsidRPr="00105F40">
        <w:t>от</w:t>
      </w:r>
      <w:r w:rsidRPr="00105F40">
        <w:rPr>
          <w:spacing w:val="-1"/>
        </w:rPr>
        <w:t xml:space="preserve"> </w:t>
      </w:r>
      <w:r w:rsidRPr="00105F40">
        <w:t>языковых</w:t>
      </w:r>
      <w:r w:rsidRPr="00105F40">
        <w:rPr>
          <w:spacing w:val="-5"/>
        </w:rPr>
        <w:t xml:space="preserve"> </w:t>
      </w:r>
      <w:r w:rsidRPr="00105F40">
        <w:t>норм</w:t>
      </w:r>
      <w:r w:rsidRPr="00105F40">
        <w:rPr>
          <w:spacing w:val="-3"/>
        </w:rPr>
        <w:t xml:space="preserve"> </w:t>
      </w:r>
      <w:r w:rsidRPr="00105F40">
        <w:t>в</w:t>
      </w:r>
      <w:r w:rsidRPr="00105F40">
        <w:rPr>
          <w:spacing w:val="-3"/>
        </w:rPr>
        <w:t xml:space="preserve"> </w:t>
      </w:r>
      <w:r w:rsidRPr="00105F40">
        <w:t>языковой</w:t>
      </w:r>
      <w:r w:rsidRPr="00105F40">
        <w:rPr>
          <w:spacing w:val="-4"/>
        </w:rPr>
        <w:t xml:space="preserve"> </w:t>
      </w:r>
      <w:r w:rsidRPr="00105F40">
        <w:t>игре.</w:t>
      </w:r>
    </w:p>
    <w:p w:rsidR="007957D8" w:rsidRPr="00105F40" w:rsidRDefault="007957D8" w:rsidP="001137E5">
      <w:pPr>
        <w:pStyle w:val="2"/>
        <w:spacing w:before="0"/>
        <w:ind w:firstLine="284"/>
        <w:jc w:val="both"/>
        <w:rPr>
          <w:rFonts w:ascii="Times New Roman" w:hAnsi="Times New Roman" w:cs="Times New Roman"/>
          <w:color w:val="auto"/>
          <w:sz w:val="24"/>
          <w:szCs w:val="24"/>
        </w:rPr>
      </w:pPr>
      <w:r w:rsidRPr="00105F40">
        <w:rPr>
          <w:rFonts w:ascii="Times New Roman" w:hAnsi="Times New Roman" w:cs="Times New Roman"/>
          <w:color w:val="auto"/>
          <w:sz w:val="24"/>
          <w:szCs w:val="24"/>
        </w:rPr>
        <w:t>Раздел</w:t>
      </w:r>
      <w:r w:rsidRPr="00105F40">
        <w:rPr>
          <w:rFonts w:ascii="Times New Roman" w:hAnsi="Times New Roman" w:cs="Times New Roman"/>
          <w:color w:val="auto"/>
          <w:spacing w:val="-3"/>
          <w:sz w:val="24"/>
          <w:szCs w:val="24"/>
        </w:rPr>
        <w:t xml:space="preserve"> </w:t>
      </w:r>
      <w:r w:rsidRPr="00105F40">
        <w:rPr>
          <w:rFonts w:ascii="Times New Roman" w:hAnsi="Times New Roman" w:cs="Times New Roman"/>
          <w:color w:val="auto"/>
          <w:sz w:val="24"/>
          <w:szCs w:val="24"/>
        </w:rPr>
        <w:t>3. Речь. Речевая</w:t>
      </w:r>
      <w:r w:rsidRPr="00105F40">
        <w:rPr>
          <w:rFonts w:ascii="Times New Roman" w:hAnsi="Times New Roman" w:cs="Times New Roman"/>
          <w:color w:val="auto"/>
          <w:spacing w:val="-2"/>
          <w:sz w:val="24"/>
          <w:szCs w:val="24"/>
        </w:rPr>
        <w:t xml:space="preserve"> </w:t>
      </w:r>
      <w:r w:rsidRPr="00105F40">
        <w:rPr>
          <w:rFonts w:ascii="Times New Roman" w:hAnsi="Times New Roman" w:cs="Times New Roman"/>
          <w:color w:val="auto"/>
          <w:sz w:val="24"/>
          <w:szCs w:val="24"/>
        </w:rPr>
        <w:t>деятельность.</w:t>
      </w:r>
      <w:r w:rsidRPr="00105F40">
        <w:rPr>
          <w:rFonts w:ascii="Times New Roman" w:hAnsi="Times New Roman" w:cs="Times New Roman"/>
          <w:color w:val="auto"/>
          <w:spacing w:val="-5"/>
          <w:sz w:val="24"/>
          <w:szCs w:val="24"/>
        </w:rPr>
        <w:t xml:space="preserve"> </w:t>
      </w:r>
      <w:r w:rsidRPr="00105F40">
        <w:rPr>
          <w:rFonts w:ascii="Times New Roman" w:hAnsi="Times New Roman" w:cs="Times New Roman"/>
          <w:color w:val="auto"/>
          <w:sz w:val="24"/>
          <w:szCs w:val="24"/>
        </w:rPr>
        <w:t>Текст.</w:t>
      </w:r>
    </w:p>
    <w:p w:rsidR="007957D8" w:rsidRPr="00105F40" w:rsidRDefault="007957D8" w:rsidP="001137E5">
      <w:pPr>
        <w:pStyle w:val="af6"/>
        <w:ind w:left="0" w:right="229" w:firstLine="284"/>
      </w:pPr>
      <w:r w:rsidRPr="00105F40">
        <w:t>Текст как средство передачи и хранения культурных ценностей, опыта и истории народа.</w:t>
      </w:r>
      <w:r w:rsidRPr="00105F40">
        <w:rPr>
          <w:spacing w:val="-57"/>
        </w:rPr>
        <w:t xml:space="preserve"> </w:t>
      </w:r>
      <w:r w:rsidRPr="00105F40">
        <w:t>Тексты</w:t>
      </w:r>
      <w:r w:rsidRPr="00105F40">
        <w:rPr>
          <w:spacing w:val="1"/>
        </w:rPr>
        <w:t xml:space="preserve"> </w:t>
      </w:r>
      <w:r w:rsidRPr="00105F40">
        <w:t>как</w:t>
      </w:r>
      <w:r w:rsidRPr="00105F40">
        <w:rPr>
          <w:spacing w:val="1"/>
        </w:rPr>
        <w:t xml:space="preserve"> </w:t>
      </w:r>
      <w:r w:rsidRPr="00105F40">
        <w:t>памятники</w:t>
      </w:r>
      <w:r w:rsidRPr="00105F40">
        <w:rPr>
          <w:spacing w:val="1"/>
        </w:rPr>
        <w:t xml:space="preserve"> </w:t>
      </w:r>
      <w:r w:rsidRPr="00105F40">
        <w:t>культуры.</w:t>
      </w:r>
      <w:r w:rsidRPr="00105F40">
        <w:rPr>
          <w:spacing w:val="1"/>
        </w:rPr>
        <w:t xml:space="preserve"> </w:t>
      </w:r>
      <w:r w:rsidRPr="00105F40">
        <w:t>Отражение</w:t>
      </w:r>
      <w:r w:rsidRPr="00105F40">
        <w:rPr>
          <w:spacing w:val="1"/>
        </w:rPr>
        <w:t xml:space="preserve"> </w:t>
      </w:r>
      <w:r w:rsidRPr="00105F40">
        <w:t>в</w:t>
      </w:r>
      <w:r w:rsidRPr="00105F40">
        <w:rPr>
          <w:spacing w:val="1"/>
        </w:rPr>
        <w:t xml:space="preserve"> </w:t>
      </w:r>
      <w:r w:rsidRPr="00105F40">
        <w:t>памятниках</w:t>
      </w:r>
      <w:r w:rsidRPr="00105F40">
        <w:rPr>
          <w:spacing w:val="1"/>
        </w:rPr>
        <w:t xml:space="preserve"> </w:t>
      </w:r>
      <w:r w:rsidRPr="00105F40">
        <w:t>письменности</w:t>
      </w:r>
      <w:r w:rsidRPr="00105F40">
        <w:rPr>
          <w:spacing w:val="1"/>
        </w:rPr>
        <w:t xml:space="preserve"> </w:t>
      </w:r>
      <w:r w:rsidRPr="00105F40">
        <w:t>патриотизма</w:t>
      </w:r>
      <w:r w:rsidRPr="00105F40">
        <w:rPr>
          <w:spacing w:val="1"/>
        </w:rPr>
        <w:t xml:space="preserve"> </w:t>
      </w:r>
      <w:r w:rsidRPr="00105F40">
        <w:t>русских людей.</w:t>
      </w:r>
      <w:r w:rsidRPr="00105F40">
        <w:rPr>
          <w:spacing w:val="1"/>
        </w:rPr>
        <w:t xml:space="preserve"> </w:t>
      </w:r>
      <w:r w:rsidRPr="00105F40">
        <w:t>Значение труда летописца в истории русской культуры.</w:t>
      </w:r>
      <w:r w:rsidRPr="00105F40">
        <w:rPr>
          <w:spacing w:val="1"/>
        </w:rPr>
        <w:t xml:space="preserve"> </w:t>
      </w:r>
      <w:r w:rsidRPr="00105F40">
        <w:t>Библиотеки как</w:t>
      </w:r>
      <w:r w:rsidRPr="00105F40">
        <w:rPr>
          <w:spacing w:val="1"/>
        </w:rPr>
        <w:t xml:space="preserve"> </w:t>
      </w:r>
      <w:r w:rsidRPr="00105F40">
        <w:t>культурные центры.</w:t>
      </w:r>
    </w:p>
    <w:p w:rsidR="007957D8" w:rsidRPr="00105F40" w:rsidRDefault="007957D8" w:rsidP="001137E5">
      <w:pPr>
        <w:pStyle w:val="af6"/>
        <w:ind w:left="0" w:right="229" w:firstLine="284"/>
      </w:pPr>
      <w:r w:rsidRPr="00105F40">
        <w:t>Линейный текст и гипертекст. Гипертекст как разветвлённая система текстов, связанных</w:t>
      </w:r>
      <w:r w:rsidRPr="00105F40">
        <w:rPr>
          <w:spacing w:val="-57"/>
        </w:rPr>
        <w:t xml:space="preserve"> </w:t>
      </w:r>
      <w:r w:rsidRPr="00105F40">
        <w:t>гиперссылками. Использование линейного и нелинейного чтения с целью ознакомления с</w:t>
      </w:r>
      <w:r w:rsidRPr="00105F40">
        <w:rPr>
          <w:spacing w:val="1"/>
        </w:rPr>
        <w:t xml:space="preserve"> </w:t>
      </w:r>
      <w:r w:rsidRPr="00105F40">
        <w:t>содержанием</w:t>
      </w:r>
      <w:r w:rsidRPr="00105F40">
        <w:rPr>
          <w:spacing w:val="-2"/>
        </w:rPr>
        <w:t xml:space="preserve"> </w:t>
      </w:r>
      <w:r w:rsidRPr="00105F40">
        <w:t>текста</w:t>
      </w:r>
      <w:r w:rsidRPr="00105F40">
        <w:rPr>
          <w:spacing w:val="1"/>
        </w:rPr>
        <w:t xml:space="preserve"> </w:t>
      </w:r>
      <w:r w:rsidRPr="00105F40">
        <w:t>и</w:t>
      </w:r>
      <w:r w:rsidRPr="00105F40">
        <w:rPr>
          <w:spacing w:val="3"/>
        </w:rPr>
        <w:t xml:space="preserve"> </w:t>
      </w:r>
      <w:r w:rsidRPr="00105F40">
        <w:t>его</w:t>
      </w:r>
      <w:r w:rsidRPr="00105F40">
        <w:rPr>
          <w:spacing w:val="6"/>
        </w:rPr>
        <w:t xml:space="preserve"> </w:t>
      </w:r>
      <w:r w:rsidRPr="00105F40">
        <w:t>усвоения.</w:t>
      </w:r>
    </w:p>
    <w:p w:rsidR="007957D8" w:rsidRPr="00105F40" w:rsidRDefault="007957D8" w:rsidP="001137E5">
      <w:pPr>
        <w:pStyle w:val="af6"/>
        <w:ind w:left="0" w:right="233" w:firstLine="284"/>
      </w:pPr>
      <w:r w:rsidRPr="00105F40">
        <w:lastRenderedPageBreak/>
        <w:t>Современные</w:t>
      </w:r>
      <w:r w:rsidRPr="00105F40">
        <w:rPr>
          <w:spacing w:val="1"/>
        </w:rPr>
        <w:t xml:space="preserve"> </w:t>
      </w:r>
      <w:r w:rsidRPr="00105F40">
        <w:t>тексты</w:t>
      </w:r>
      <w:r w:rsidRPr="00105F40">
        <w:rPr>
          <w:spacing w:val="1"/>
        </w:rPr>
        <w:t xml:space="preserve"> </w:t>
      </w:r>
      <w:r w:rsidRPr="00105F40">
        <w:t>как</w:t>
      </w:r>
      <w:r w:rsidRPr="00105F40">
        <w:rPr>
          <w:spacing w:val="1"/>
        </w:rPr>
        <w:t xml:space="preserve"> </w:t>
      </w:r>
      <w:r w:rsidRPr="00105F40">
        <w:t>особое</w:t>
      </w:r>
      <w:r w:rsidRPr="00105F40">
        <w:rPr>
          <w:spacing w:val="1"/>
        </w:rPr>
        <w:t xml:space="preserve"> </w:t>
      </w:r>
      <w:r w:rsidRPr="00105F40">
        <w:t>явление</w:t>
      </w:r>
      <w:r w:rsidRPr="00105F40">
        <w:rPr>
          <w:spacing w:val="1"/>
        </w:rPr>
        <w:t xml:space="preserve"> </w:t>
      </w:r>
      <w:r w:rsidRPr="00105F40">
        <w:t>в</w:t>
      </w:r>
      <w:r w:rsidRPr="00105F40">
        <w:rPr>
          <w:spacing w:val="1"/>
        </w:rPr>
        <w:t xml:space="preserve"> </w:t>
      </w:r>
      <w:r w:rsidRPr="00105F40">
        <w:t>практике</w:t>
      </w:r>
      <w:r w:rsidRPr="00105F40">
        <w:rPr>
          <w:spacing w:val="1"/>
        </w:rPr>
        <w:t xml:space="preserve"> </w:t>
      </w:r>
      <w:r w:rsidRPr="00105F40">
        <w:t>общения.</w:t>
      </w:r>
      <w:r w:rsidRPr="00105F40">
        <w:rPr>
          <w:spacing w:val="1"/>
        </w:rPr>
        <w:t xml:space="preserve"> </w:t>
      </w:r>
      <w:r w:rsidRPr="00105F40">
        <w:t>Возможности</w:t>
      </w:r>
      <w:r w:rsidRPr="00105F40">
        <w:rPr>
          <w:spacing w:val="1"/>
        </w:rPr>
        <w:t xml:space="preserve"> </w:t>
      </w:r>
      <w:r w:rsidRPr="00105F40">
        <w:t>использования</w:t>
      </w:r>
      <w:r w:rsidRPr="00105F40">
        <w:rPr>
          <w:spacing w:val="1"/>
        </w:rPr>
        <w:t xml:space="preserve"> </w:t>
      </w:r>
      <w:r w:rsidRPr="00105F40">
        <w:t>в</w:t>
      </w:r>
      <w:r w:rsidRPr="00105F40">
        <w:rPr>
          <w:spacing w:val="1"/>
        </w:rPr>
        <w:t xml:space="preserve"> </w:t>
      </w:r>
      <w:r w:rsidRPr="00105F40">
        <w:t>тексте</w:t>
      </w:r>
      <w:r w:rsidRPr="00105F40">
        <w:rPr>
          <w:spacing w:val="1"/>
        </w:rPr>
        <w:t xml:space="preserve"> </w:t>
      </w:r>
      <w:r w:rsidRPr="00105F40">
        <w:t>различных</w:t>
      </w:r>
      <w:r w:rsidRPr="00105F40">
        <w:rPr>
          <w:spacing w:val="1"/>
        </w:rPr>
        <w:t xml:space="preserve"> </w:t>
      </w:r>
      <w:r w:rsidRPr="00105F40">
        <w:t>знаковых</w:t>
      </w:r>
      <w:r w:rsidRPr="00105F40">
        <w:rPr>
          <w:spacing w:val="1"/>
        </w:rPr>
        <w:t xml:space="preserve"> </w:t>
      </w:r>
      <w:r w:rsidRPr="00105F40">
        <w:t>систем.</w:t>
      </w:r>
      <w:r w:rsidRPr="00105F40">
        <w:rPr>
          <w:spacing w:val="1"/>
        </w:rPr>
        <w:t xml:space="preserve"> </w:t>
      </w:r>
      <w:r w:rsidRPr="00105F40">
        <w:t>Отражение</w:t>
      </w:r>
      <w:r w:rsidRPr="00105F40">
        <w:rPr>
          <w:spacing w:val="1"/>
        </w:rPr>
        <w:t xml:space="preserve"> </w:t>
      </w:r>
      <w:r w:rsidRPr="00105F40">
        <w:t>в</w:t>
      </w:r>
      <w:r w:rsidRPr="00105F40">
        <w:rPr>
          <w:spacing w:val="1"/>
        </w:rPr>
        <w:t xml:space="preserve"> </w:t>
      </w:r>
      <w:r w:rsidRPr="00105F40">
        <w:t>текстах</w:t>
      </w:r>
      <w:r w:rsidRPr="00105F40">
        <w:rPr>
          <w:spacing w:val="1"/>
        </w:rPr>
        <w:t xml:space="preserve"> </w:t>
      </w:r>
      <w:r w:rsidRPr="00105F40">
        <w:t>современных</w:t>
      </w:r>
      <w:r w:rsidRPr="00105F40">
        <w:rPr>
          <w:spacing w:val="1"/>
        </w:rPr>
        <w:t xml:space="preserve"> </w:t>
      </w:r>
      <w:r w:rsidRPr="00105F40">
        <w:t>тенденций</w:t>
      </w:r>
      <w:r w:rsidRPr="00105F40">
        <w:rPr>
          <w:spacing w:val="2"/>
        </w:rPr>
        <w:t xml:space="preserve"> </w:t>
      </w:r>
      <w:r w:rsidRPr="00105F40">
        <w:t>к</w:t>
      </w:r>
      <w:r w:rsidRPr="00105F40">
        <w:rPr>
          <w:spacing w:val="-4"/>
        </w:rPr>
        <w:t xml:space="preserve"> </w:t>
      </w:r>
      <w:r w:rsidRPr="00105F40">
        <w:t>визуализации</w:t>
      </w:r>
      <w:r w:rsidRPr="00105F40">
        <w:rPr>
          <w:spacing w:val="2"/>
        </w:rPr>
        <w:t xml:space="preserve"> </w:t>
      </w:r>
      <w:r w:rsidRPr="00105F40">
        <w:t>и</w:t>
      </w:r>
      <w:r w:rsidRPr="00105F40">
        <w:rPr>
          <w:spacing w:val="3"/>
        </w:rPr>
        <w:t xml:space="preserve"> </w:t>
      </w:r>
      <w:r w:rsidRPr="00105F40">
        <w:t>диалогизации</w:t>
      </w:r>
      <w:r w:rsidRPr="00105F40">
        <w:rPr>
          <w:spacing w:val="-2"/>
        </w:rPr>
        <w:t xml:space="preserve"> </w:t>
      </w:r>
      <w:r w:rsidRPr="00105F40">
        <w:t>общения.</w:t>
      </w:r>
    </w:p>
    <w:p w:rsidR="007957D8" w:rsidRPr="00105F40" w:rsidRDefault="007957D8" w:rsidP="001137E5">
      <w:pPr>
        <w:pStyle w:val="af6"/>
        <w:ind w:left="0" w:right="228" w:firstLine="284"/>
      </w:pPr>
      <w:r w:rsidRPr="00105F40">
        <w:t>Стратегии</w:t>
      </w:r>
      <w:r w:rsidRPr="00105F40">
        <w:rPr>
          <w:spacing w:val="1"/>
        </w:rPr>
        <w:t xml:space="preserve"> </w:t>
      </w:r>
      <w:r w:rsidRPr="00105F40">
        <w:t>чтения</w:t>
      </w:r>
      <w:r w:rsidRPr="00105F40">
        <w:rPr>
          <w:spacing w:val="1"/>
        </w:rPr>
        <w:t xml:space="preserve"> </w:t>
      </w:r>
      <w:r w:rsidRPr="00105F40">
        <w:t>и</w:t>
      </w:r>
      <w:r w:rsidRPr="00105F40">
        <w:rPr>
          <w:spacing w:val="1"/>
        </w:rPr>
        <w:t xml:space="preserve"> </w:t>
      </w:r>
      <w:r w:rsidRPr="00105F40">
        <w:t>понимания</w:t>
      </w:r>
      <w:r w:rsidRPr="00105F40">
        <w:rPr>
          <w:spacing w:val="1"/>
        </w:rPr>
        <w:t xml:space="preserve"> </w:t>
      </w:r>
      <w:r w:rsidRPr="00105F40">
        <w:t>текста.</w:t>
      </w:r>
      <w:r w:rsidRPr="00105F40">
        <w:rPr>
          <w:spacing w:val="1"/>
        </w:rPr>
        <w:t xml:space="preserve"> </w:t>
      </w:r>
      <w:r w:rsidRPr="00105F40">
        <w:t>Приёмы</w:t>
      </w:r>
      <w:r w:rsidRPr="00105F40">
        <w:rPr>
          <w:spacing w:val="1"/>
        </w:rPr>
        <w:t xml:space="preserve"> </w:t>
      </w:r>
      <w:r w:rsidRPr="00105F40">
        <w:t>оптимизации</w:t>
      </w:r>
      <w:r w:rsidRPr="00105F40">
        <w:rPr>
          <w:spacing w:val="1"/>
        </w:rPr>
        <w:t xml:space="preserve"> </w:t>
      </w:r>
      <w:r w:rsidRPr="00105F40">
        <w:t>процессов</w:t>
      </w:r>
      <w:r w:rsidRPr="00105F40">
        <w:rPr>
          <w:spacing w:val="1"/>
        </w:rPr>
        <w:t xml:space="preserve"> </w:t>
      </w:r>
      <w:r w:rsidRPr="00105F40">
        <w:t>чтения</w:t>
      </w:r>
      <w:r w:rsidRPr="00105F40">
        <w:rPr>
          <w:spacing w:val="1"/>
        </w:rPr>
        <w:t xml:space="preserve"> </w:t>
      </w:r>
      <w:r w:rsidRPr="00105F40">
        <w:t>и</w:t>
      </w:r>
      <w:r w:rsidRPr="00105F40">
        <w:rPr>
          <w:spacing w:val="1"/>
        </w:rPr>
        <w:t xml:space="preserve"> </w:t>
      </w:r>
      <w:r w:rsidRPr="00105F40">
        <w:t>понимания текста. Приёмы использования графики как средства упорядочения информации</w:t>
      </w:r>
      <w:r w:rsidRPr="00105F40">
        <w:rPr>
          <w:spacing w:val="1"/>
        </w:rPr>
        <w:t xml:space="preserve"> </w:t>
      </w:r>
      <w:r w:rsidRPr="00105F40">
        <w:t>прочитанного</w:t>
      </w:r>
      <w:r w:rsidRPr="00105F40">
        <w:rPr>
          <w:spacing w:val="1"/>
        </w:rPr>
        <w:t xml:space="preserve"> </w:t>
      </w:r>
      <w:r w:rsidRPr="00105F40">
        <w:t>и/или</w:t>
      </w:r>
      <w:r w:rsidRPr="00105F40">
        <w:rPr>
          <w:spacing w:val="3"/>
        </w:rPr>
        <w:t xml:space="preserve"> </w:t>
      </w:r>
      <w:r w:rsidRPr="00105F40">
        <w:t>услышанного</w:t>
      </w:r>
      <w:r w:rsidRPr="00105F40">
        <w:rPr>
          <w:spacing w:val="6"/>
        </w:rPr>
        <w:t xml:space="preserve"> </w:t>
      </w:r>
      <w:r w:rsidRPr="00105F40">
        <w:t>текста.</w:t>
      </w:r>
    </w:p>
    <w:p w:rsidR="007957D8" w:rsidRPr="00105F40" w:rsidRDefault="007957D8" w:rsidP="001137E5">
      <w:pPr>
        <w:pStyle w:val="af6"/>
        <w:ind w:left="0" w:firstLine="284"/>
      </w:pPr>
      <w:r w:rsidRPr="00105F40">
        <w:t>Русский</w:t>
      </w:r>
      <w:r w:rsidRPr="00105F40">
        <w:rPr>
          <w:spacing w:val="-2"/>
        </w:rPr>
        <w:t xml:space="preserve"> </w:t>
      </w:r>
      <w:r w:rsidRPr="00105F40">
        <w:t>язык</w:t>
      </w:r>
      <w:r w:rsidRPr="00105F40">
        <w:rPr>
          <w:spacing w:val="-4"/>
        </w:rPr>
        <w:t xml:space="preserve"> </w:t>
      </w:r>
      <w:r w:rsidRPr="00105F40">
        <w:t>в</w:t>
      </w:r>
      <w:r w:rsidRPr="00105F40">
        <w:rPr>
          <w:spacing w:val="-6"/>
        </w:rPr>
        <w:t xml:space="preserve"> </w:t>
      </w:r>
      <w:r w:rsidRPr="00105F40">
        <w:t>повседневном</w:t>
      </w:r>
      <w:r w:rsidRPr="00105F40">
        <w:rPr>
          <w:spacing w:val="-1"/>
        </w:rPr>
        <w:t xml:space="preserve"> </w:t>
      </w:r>
      <w:r w:rsidRPr="00105F40">
        <w:t>устном</w:t>
      </w:r>
      <w:r w:rsidRPr="00105F40">
        <w:rPr>
          <w:spacing w:val="-5"/>
        </w:rPr>
        <w:t xml:space="preserve"> </w:t>
      </w:r>
      <w:r w:rsidRPr="00105F40">
        <w:t>общении.</w:t>
      </w:r>
      <w:r w:rsidRPr="00105F40">
        <w:rPr>
          <w:spacing w:val="-6"/>
        </w:rPr>
        <w:t xml:space="preserve"> </w:t>
      </w:r>
      <w:r w:rsidRPr="00105F40">
        <w:t>Специфика</w:t>
      </w:r>
      <w:r w:rsidRPr="00105F40">
        <w:rPr>
          <w:spacing w:val="-3"/>
        </w:rPr>
        <w:t xml:space="preserve"> </w:t>
      </w:r>
      <w:r w:rsidRPr="00105F40">
        <w:t>устной</w:t>
      </w:r>
      <w:r w:rsidRPr="00105F40">
        <w:rPr>
          <w:spacing w:val="-2"/>
        </w:rPr>
        <w:t xml:space="preserve"> </w:t>
      </w:r>
      <w:r w:rsidRPr="00105F40">
        <w:t>речи.</w:t>
      </w:r>
    </w:p>
    <w:p w:rsidR="007957D8" w:rsidRPr="00105F40" w:rsidRDefault="007957D8" w:rsidP="001137E5">
      <w:pPr>
        <w:pStyle w:val="af6"/>
        <w:ind w:left="0" w:firstLine="284"/>
      </w:pPr>
      <w:r w:rsidRPr="00105F40">
        <w:t>Речевой</w:t>
      </w:r>
      <w:r w:rsidRPr="00105F40">
        <w:rPr>
          <w:spacing w:val="-9"/>
        </w:rPr>
        <w:t xml:space="preserve"> </w:t>
      </w:r>
      <w:r w:rsidRPr="00105F40">
        <w:t>опыт.</w:t>
      </w:r>
      <w:r w:rsidRPr="00105F40">
        <w:rPr>
          <w:spacing w:val="-2"/>
        </w:rPr>
        <w:t xml:space="preserve"> </w:t>
      </w:r>
      <w:r w:rsidRPr="00105F40">
        <w:t>Социальные</w:t>
      </w:r>
      <w:r w:rsidRPr="00105F40">
        <w:rPr>
          <w:spacing w:val="-1"/>
        </w:rPr>
        <w:t xml:space="preserve"> </w:t>
      </w:r>
      <w:r w:rsidRPr="00105F40">
        <w:t>роли.</w:t>
      </w:r>
    </w:p>
    <w:p w:rsidR="007957D8" w:rsidRPr="00105F40" w:rsidRDefault="007957D8" w:rsidP="001137E5">
      <w:pPr>
        <w:pStyle w:val="af6"/>
        <w:ind w:left="0" w:right="238" w:firstLine="284"/>
      </w:pPr>
      <w:r w:rsidRPr="00105F40">
        <w:t>Письменная</w:t>
      </w:r>
      <w:r w:rsidRPr="00105F40">
        <w:rPr>
          <w:spacing w:val="1"/>
        </w:rPr>
        <w:t xml:space="preserve"> </w:t>
      </w:r>
      <w:r w:rsidRPr="00105F40">
        <w:t>речь</w:t>
      </w:r>
      <w:r w:rsidRPr="00105F40">
        <w:rPr>
          <w:spacing w:val="1"/>
        </w:rPr>
        <w:t xml:space="preserve"> </w:t>
      </w:r>
      <w:r w:rsidRPr="00105F40">
        <w:t>в</w:t>
      </w:r>
      <w:r w:rsidRPr="00105F40">
        <w:rPr>
          <w:spacing w:val="1"/>
        </w:rPr>
        <w:t xml:space="preserve"> </w:t>
      </w:r>
      <w:r w:rsidRPr="00105F40">
        <w:t>Рунете.</w:t>
      </w:r>
      <w:r w:rsidRPr="00105F40">
        <w:rPr>
          <w:spacing w:val="1"/>
        </w:rPr>
        <w:t xml:space="preserve"> </w:t>
      </w:r>
      <w:r w:rsidRPr="00105F40">
        <w:t>Коммуникация</w:t>
      </w:r>
      <w:r w:rsidRPr="00105F40">
        <w:rPr>
          <w:spacing w:val="1"/>
        </w:rPr>
        <w:t xml:space="preserve"> </w:t>
      </w:r>
      <w:r w:rsidRPr="00105F40">
        <w:t>в</w:t>
      </w:r>
      <w:r w:rsidRPr="00105F40">
        <w:rPr>
          <w:spacing w:val="1"/>
        </w:rPr>
        <w:t xml:space="preserve"> </w:t>
      </w:r>
      <w:r w:rsidRPr="00105F40">
        <w:t>Рунете</w:t>
      </w:r>
      <w:r w:rsidRPr="00105F40">
        <w:rPr>
          <w:spacing w:val="1"/>
        </w:rPr>
        <w:t xml:space="preserve"> </w:t>
      </w:r>
      <w:r w:rsidRPr="00105F40">
        <w:t>как</w:t>
      </w:r>
      <w:r w:rsidRPr="00105F40">
        <w:rPr>
          <w:spacing w:val="1"/>
        </w:rPr>
        <w:t xml:space="preserve"> </w:t>
      </w:r>
      <w:r w:rsidRPr="00105F40">
        <w:t>отражение</w:t>
      </w:r>
      <w:r w:rsidRPr="00105F40">
        <w:rPr>
          <w:spacing w:val="1"/>
        </w:rPr>
        <w:t xml:space="preserve"> </w:t>
      </w:r>
      <w:r w:rsidRPr="00105F40">
        <w:t>современного</w:t>
      </w:r>
      <w:r w:rsidRPr="00105F40">
        <w:rPr>
          <w:spacing w:val="1"/>
        </w:rPr>
        <w:t xml:space="preserve"> </w:t>
      </w:r>
      <w:r w:rsidRPr="00105F40">
        <w:t>состояния русского языка и основных тенденций его развития. Коммуникативные площадки</w:t>
      </w:r>
      <w:r w:rsidRPr="00105F40">
        <w:rPr>
          <w:spacing w:val="1"/>
        </w:rPr>
        <w:t xml:space="preserve"> </w:t>
      </w:r>
      <w:r w:rsidRPr="00105F40">
        <w:t>Рунета.</w:t>
      </w:r>
      <w:r w:rsidRPr="00105F40">
        <w:rPr>
          <w:spacing w:val="3"/>
        </w:rPr>
        <w:t xml:space="preserve"> </w:t>
      </w:r>
      <w:r w:rsidRPr="00105F40">
        <w:t>Культура</w:t>
      </w:r>
      <w:r w:rsidRPr="00105F40">
        <w:rPr>
          <w:spacing w:val="1"/>
        </w:rPr>
        <w:t xml:space="preserve"> </w:t>
      </w:r>
      <w:r w:rsidRPr="00105F40">
        <w:t>электронного</w:t>
      </w:r>
      <w:r w:rsidRPr="00105F40">
        <w:rPr>
          <w:spacing w:val="2"/>
        </w:rPr>
        <w:t xml:space="preserve"> </w:t>
      </w:r>
      <w:r w:rsidRPr="00105F40">
        <w:t>общения.</w:t>
      </w:r>
    </w:p>
    <w:p w:rsidR="007957D8" w:rsidRPr="00105F40" w:rsidRDefault="007957D8" w:rsidP="001137E5">
      <w:pPr>
        <w:pStyle w:val="af6"/>
        <w:ind w:left="0" w:right="228" w:firstLine="284"/>
      </w:pPr>
      <w:r w:rsidRPr="00105F40">
        <w:t>Обучающий</w:t>
      </w:r>
      <w:r w:rsidRPr="00105F40">
        <w:rPr>
          <w:spacing w:val="1"/>
        </w:rPr>
        <w:t xml:space="preserve"> </w:t>
      </w:r>
      <w:r w:rsidRPr="00105F40">
        <w:t>корпус</w:t>
      </w:r>
      <w:r w:rsidRPr="00105F40">
        <w:rPr>
          <w:spacing w:val="1"/>
        </w:rPr>
        <w:t xml:space="preserve"> </w:t>
      </w:r>
      <w:r w:rsidRPr="00105F40">
        <w:t>Национального</w:t>
      </w:r>
      <w:r w:rsidRPr="00105F40">
        <w:rPr>
          <w:spacing w:val="1"/>
        </w:rPr>
        <w:t xml:space="preserve"> </w:t>
      </w:r>
      <w:r w:rsidRPr="00105F40">
        <w:t>корпуса</w:t>
      </w:r>
      <w:r w:rsidRPr="00105F40">
        <w:rPr>
          <w:spacing w:val="1"/>
        </w:rPr>
        <w:t xml:space="preserve"> </w:t>
      </w:r>
      <w:r w:rsidRPr="00105F40">
        <w:t>русского</w:t>
      </w:r>
      <w:r w:rsidRPr="00105F40">
        <w:rPr>
          <w:spacing w:val="1"/>
        </w:rPr>
        <w:t xml:space="preserve"> </w:t>
      </w:r>
      <w:r w:rsidRPr="00105F40">
        <w:t>языка</w:t>
      </w:r>
      <w:r w:rsidRPr="00105F40">
        <w:rPr>
          <w:spacing w:val="1"/>
        </w:rPr>
        <w:t xml:space="preserve"> </w:t>
      </w:r>
      <w:r w:rsidRPr="00105F40">
        <w:t>как</w:t>
      </w:r>
      <w:r w:rsidRPr="00105F40">
        <w:rPr>
          <w:spacing w:val="1"/>
        </w:rPr>
        <w:t xml:space="preserve"> </w:t>
      </w:r>
      <w:r w:rsidRPr="00105F40">
        <w:t>информационно-</w:t>
      </w:r>
      <w:r w:rsidRPr="00105F40">
        <w:rPr>
          <w:spacing w:val="1"/>
        </w:rPr>
        <w:t xml:space="preserve"> </w:t>
      </w:r>
      <w:r w:rsidRPr="00105F40">
        <w:t>справочный</w:t>
      </w:r>
      <w:r w:rsidRPr="00105F40">
        <w:rPr>
          <w:spacing w:val="1"/>
        </w:rPr>
        <w:t xml:space="preserve"> </w:t>
      </w:r>
      <w:r w:rsidRPr="00105F40">
        <w:t>ресурс.</w:t>
      </w:r>
      <w:r w:rsidRPr="00105F40">
        <w:rPr>
          <w:spacing w:val="1"/>
        </w:rPr>
        <w:t xml:space="preserve"> </w:t>
      </w:r>
      <w:r w:rsidRPr="00105F40">
        <w:t>Состав</w:t>
      </w:r>
      <w:r w:rsidRPr="00105F40">
        <w:rPr>
          <w:spacing w:val="1"/>
        </w:rPr>
        <w:t xml:space="preserve"> </w:t>
      </w:r>
      <w:r w:rsidRPr="00105F40">
        <w:t>и</w:t>
      </w:r>
      <w:r w:rsidRPr="00105F40">
        <w:rPr>
          <w:spacing w:val="1"/>
        </w:rPr>
        <w:t xml:space="preserve"> </w:t>
      </w:r>
      <w:r w:rsidRPr="00105F40">
        <w:t>структура</w:t>
      </w:r>
      <w:r w:rsidRPr="00105F40">
        <w:rPr>
          <w:spacing w:val="1"/>
        </w:rPr>
        <w:t xml:space="preserve"> </w:t>
      </w:r>
      <w:r w:rsidRPr="00105F40">
        <w:t>Национального</w:t>
      </w:r>
      <w:r w:rsidRPr="00105F40">
        <w:rPr>
          <w:spacing w:val="1"/>
        </w:rPr>
        <w:t xml:space="preserve"> </w:t>
      </w:r>
      <w:r w:rsidRPr="00105F40">
        <w:t>корпуса</w:t>
      </w:r>
      <w:r w:rsidRPr="00105F40">
        <w:rPr>
          <w:spacing w:val="1"/>
        </w:rPr>
        <w:t xml:space="preserve"> </w:t>
      </w:r>
      <w:r w:rsidRPr="00105F40">
        <w:t>русского</w:t>
      </w:r>
      <w:r w:rsidRPr="00105F40">
        <w:rPr>
          <w:spacing w:val="1"/>
        </w:rPr>
        <w:t xml:space="preserve"> </w:t>
      </w:r>
      <w:r w:rsidRPr="00105F40">
        <w:t>языка.</w:t>
      </w:r>
      <w:r w:rsidRPr="00105F40">
        <w:rPr>
          <w:spacing w:val="1"/>
        </w:rPr>
        <w:t xml:space="preserve"> </w:t>
      </w:r>
      <w:r w:rsidRPr="00105F40">
        <w:t>Возможности</w:t>
      </w:r>
      <w:r w:rsidRPr="00105F40">
        <w:rPr>
          <w:spacing w:val="-4"/>
        </w:rPr>
        <w:t xml:space="preserve"> </w:t>
      </w:r>
      <w:r w:rsidRPr="00105F40">
        <w:t>работы с</w:t>
      </w:r>
      <w:r w:rsidRPr="00105F40">
        <w:rPr>
          <w:spacing w:val="-2"/>
        </w:rPr>
        <w:t xml:space="preserve"> </w:t>
      </w:r>
      <w:r w:rsidRPr="00105F40">
        <w:t>Обучающим корпусом</w:t>
      </w:r>
      <w:r w:rsidRPr="00105F40">
        <w:rPr>
          <w:spacing w:val="-4"/>
        </w:rPr>
        <w:t xml:space="preserve"> </w:t>
      </w:r>
      <w:r w:rsidRPr="00105F40">
        <w:t>Национального</w:t>
      </w:r>
      <w:r w:rsidRPr="00105F40">
        <w:rPr>
          <w:spacing w:val="-1"/>
        </w:rPr>
        <w:t xml:space="preserve"> </w:t>
      </w:r>
      <w:r w:rsidRPr="00105F40">
        <w:t>корпуса</w:t>
      </w:r>
      <w:r w:rsidRPr="00105F40">
        <w:rPr>
          <w:spacing w:val="-2"/>
        </w:rPr>
        <w:t xml:space="preserve"> </w:t>
      </w:r>
      <w:r w:rsidRPr="00105F40">
        <w:t>русского</w:t>
      </w:r>
      <w:r w:rsidRPr="00105F40">
        <w:rPr>
          <w:spacing w:val="3"/>
        </w:rPr>
        <w:t xml:space="preserve"> </w:t>
      </w:r>
      <w:r w:rsidRPr="00105F40">
        <w:t>языка.</w:t>
      </w:r>
    </w:p>
    <w:p w:rsidR="007957D8" w:rsidRPr="00105F40" w:rsidRDefault="007957D8" w:rsidP="005631C5">
      <w:pPr>
        <w:pStyle w:val="2"/>
        <w:spacing w:before="0"/>
        <w:ind w:firstLine="284"/>
        <w:jc w:val="center"/>
        <w:rPr>
          <w:rFonts w:ascii="Times New Roman" w:hAnsi="Times New Roman" w:cs="Times New Roman"/>
          <w:color w:val="auto"/>
          <w:sz w:val="24"/>
          <w:szCs w:val="24"/>
        </w:rPr>
      </w:pPr>
      <w:r w:rsidRPr="00105F40">
        <w:rPr>
          <w:rFonts w:ascii="Times New Roman" w:hAnsi="Times New Roman" w:cs="Times New Roman"/>
          <w:color w:val="auto"/>
          <w:sz w:val="24"/>
          <w:szCs w:val="24"/>
        </w:rPr>
        <w:t>С</w:t>
      </w:r>
      <w:r w:rsidR="00B62B4D" w:rsidRPr="00105F40">
        <w:rPr>
          <w:rFonts w:ascii="Times New Roman" w:hAnsi="Times New Roman" w:cs="Times New Roman"/>
          <w:color w:val="auto"/>
          <w:sz w:val="24"/>
          <w:szCs w:val="24"/>
        </w:rPr>
        <w:t>одержание обучения в 11 классе</w:t>
      </w:r>
    </w:p>
    <w:p w:rsidR="007957D8" w:rsidRPr="00105F40" w:rsidRDefault="007957D8" w:rsidP="001137E5">
      <w:pPr>
        <w:ind w:firstLine="284"/>
        <w:jc w:val="both"/>
        <w:rPr>
          <w:rFonts w:ascii="Times New Roman" w:hAnsi="Times New Roman" w:cs="Times New Roman"/>
          <w:b/>
          <w:color w:val="auto"/>
        </w:rPr>
      </w:pPr>
      <w:r w:rsidRPr="00105F40">
        <w:rPr>
          <w:rFonts w:ascii="Times New Roman" w:hAnsi="Times New Roman" w:cs="Times New Roman"/>
          <w:b/>
          <w:color w:val="auto"/>
        </w:rPr>
        <w:t>Раздел</w:t>
      </w:r>
      <w:r w:rsidRPr="00105F40">
        <w:rPr>
          <w:rFonts w:ascii="Times New Roman" w:hAnsi="Times New Roman" w:cs="Times New Roman"/>
          <w:b/>
          <w:color w:val="auto"/>
          <w:spacing w:val="-1"/>
        </w:rPr>
        <w:t xml:space="preserve"> </w:t>
      </w:r>
      <w:r w:rsidRPr="00105F40">
        <w:rPr>
          <w:rFonts w:ascii="Times New Roman" w:hAnsi="Times New Roman" w:cs="Times New Roman"/>
          <w:b/>
          <w:color w:val="auto"/>
        </w:rPr>
        <w:t>1.</w:t>
      </w:r>
      <w:r w:rsidRPr="00105F40">
        <w:rPr>
          <w:rFonts w:ascii="Times New Roman" w:hAnsi="Times New Roman" w:cs="Times New Roman"/>
          <w:b/>
          <w:color w:val="auto"/>
          <w:spacing w:val="2"/>
        </w:rPr>
        <w:t xml:space="preserve"> </w:t>
      </w:r>
      <w:r w:rsidRPr="00105F40">
        <w:rPr>
          <w:rFonts w:ascii="Times New Roman" w:hAnsi="Times New Roman" w:cs="Times New Roman"/>
          <w:b/>
          <w:color w:val="auto"/>
        </w:rPr>
        <w:t>Язык</w:t>
      </w:r>
      <w:r w:rsidRPr="00105F40">
        <w:rPr>
          <w:rFonts w:ascii="Times New Roman" w:hAnsi="Times New Roman" w:cs="Times New Roman"/>
          <w:b/>
          <w:color w:val="auto"/>
          <w:spacing w:val="1"/>
        </w:rPr>
        <w:t xml:space="preserve"> </w:t>
      </w:r>
      <w:r w:rsidRPr="00105F40">
        <w:rPr>
          <w:rFonts w:ascii="Times New Roman" w:hAnsi="Times New Roman" w:cs="Times New Roman"/>
          <w:b/>
          <w:color w:val="auto"/>
        </w:rPr>
        <w:t>и</w:t>
      </w:r>
      <w:r w:rsidRPr="00105F40">
        <w:rPr>
          <w:rFonts w:ascii="Times New Roman" w:hAnsi="Times New Roman" w:cs="Times New Roman"/>
          <w:b/>
          <w:color w:val="auto"/>
          <w:spacing w:val="-4"/>
        </w:rPr>
        <w:t xml:space="preserve"> </w:t>
      </w:r>
      <w:r w:rsidRPr="00105F40">
        <w:rPr>
          <w:rFonts w:ascii="Times New Roman" w:hAnsi="Times New Roman" w:cs="Times New Roman"/>
          <w:b/>
          <w:color w:val="auto"/>
        </w:rPr>
        <w:t>культура.</w:t>
      </w:r>
    </w:p>
    <w:p w:rsidR="007957D8" w:rsidRPr="00105F40" w:rsidRDefault="007957D8" w:rsidP="001137E5">
      <w:pPr>
        <w:pStyle w:val="af6"/>
        <w:ind w:left="0" w:right="235" w:firstLine="284"/>
      </w:pPr>
      <w:r w:rsidRPr="00105F40">
        <w:t>Динамические</w:t>
      </w:r>
      <w:r w:rsidRPr="00105F40">
        <w:rPr>
          <w:spacing w:val="1"/>
        </w:rPr>
        <w:t xml:space="preserve"> </w:t>
      </w:r>
      <w:r w:rsidRPr="00105F40">
        <w:t>процессы</w:t>
      </w:r>
      <w:r w:rsidRPr="00105F40">
        <w:rPr>
          <w:spacing w:val="1"/>
        </w:rPr>
        <w:t xml:space="preserve"> </w:t>
      </w:r>
      <w:r w:rsidRPr="00105F40">
        <w:t>и</w:t>
      </w:r>
      <w:r w:rsidRPr="00105F40">
        <w:rPr>
          <w:spacing w:val="1"/>
        </w:rPr>
        <w:t xml:space="preserve"> </w:t>
      </w:r>
      <w:r w:rsidRPr="00105F40">
        <w:t>новые</w:t>
      </w:r>
      <w:r w:rsidRPr="00105F40">
        <w:rPr>
          <w:spacing w:val="1"/>
        </w:rPr>
        <w:t xml:space="preserve"> </w:t>
      </w:r>
      <w:r w:rsidRPr="00105F40">
        <w:t>тенденции</w:t>
      </w:r>
      <w:r w:rsidRPr="00105F40">
        <w:rPr>
          <w:spacing w:val="1"/>
        </w:rPr>
        <w:t xml:space="preserve"> </w:t>
      </w:r>
      <w:r w:rsidRPr="00105F40">
        <w:t>в</w:t>
      </w:r>
      <w:r w:rsidRPr="00105F40">
        <w:rPr>
          <w:spacing w:val="1"/>
        </w:rPr>
        <w:t xml:space="preserve"> </w:t>
      </w:r>
      <w:r w:rsidRPr="00105F40">
        <w:t>развитии</w:t>
      </w:r>
      <w:r w:rsidRPr="00105F40">
        <w:rPr>
          <w:spacing w:val="1"/>
        </w:rPr>
        <w:t xml:space="preserve"> </w:t>
      </w:r>
      <w:r w:rsidRPr="00105F40">
        <w:t>русского</w:t>
      </w:r>
      <w:r w:rsidRPr="00105F40">
        <w:rPr>
          <w:spacing w:val="1"/>
        </w:rPr>
        <w:t xml:space="preserve"> </w:t>
      </w:r>
      <w:r w:rsidRPr="00105F40">
        <w:t>языка</w:t>
      </w:r>
      <w:r w:rsidRPr="00105F40">
        <w:rPr>
          <w:spacing w:val="1"/>
        </w:rPr>
        <w:t xml:space="preserve"> </w:t>
      </w:r>
      <w:r w:rsidRPr="00105F40">
        <w:t>новейшего</w:t>
      </w:r>
      <w:r w:rsidRPr="00105F40">
        <w:rPr>
          <w:spacing w:val="1"/>
        </w:rPr>
        <w:t xml:space="preserve"> </w:t>
      </w:r>
      <w:r w:rsidRPr="00105F40">
        <w:t>периода.</w:t>
      </w:r>
      <w:r w:rsidRPr="00105F40">
        <w:rPr>
          <w:spacing w:val="1"/>
        </w:rPr>
        <w:t xml:space="preserve"> </w:t>
      </w:r>
      <w:r w:rsidRPr="00105F40">
        <w:t>Основные</w:t>
      </w:r>
      <w:r w:rsidRPr="00105F40">
        <w:rPr>
          <w:spacing w:val="1"/>
        </w:rPr>
        <w:t xml:space="preserve"> </w:t>
      </w:r>
      <w:r w:rsidRPr="00105F40">
        <w:t>направления</w:t>
      </w:r>
      <w:r w:rsidRPr="00105F40">
        <w:rPr>
          <w:spacing w:val="1"/>
        </w:rPr>
        <w:t xml:space="preserve"> </w:t>
      </w:r>
      <w:r w:rsidRPr="00105F40">
        <w:t>современного</w:t>
      </w:r>
      <w:r w:rsidRPr="00105F40">
        <w:rPr>
          <w:spacing w:val="1"/>
        </w:rPr>
        <w:t xml:space="preserve"> </w:t>
      </w:r>
      <w:r w:rsidRPr="00105F40">
        <w:t>развития</w:t>
      </w:r>
      <w:r w:rsidRPr="00105F40">
        <w:rPr>
          <w:spacing w:val="1"/>
        </w:rPr>
        <w:t xml:space="preserve"> </w:t>
      </w:r>
      <w:r w:rsidRPr="00105F40">
        <w:t>русского</w:t>
      </w:r>
      <w:r w:rsidRPr="00105F40">
        <w:rPr>
          <w:spacing w:val="1"/>
        </w:rPr>
        <w:t xml:space="preserve"> </w:t>
      </w:r>
      <w:r w:rsidRPr="00105F40">
        <w:t>языка.</w:t>
      </w:r>
      <w:r w:rsidRPr="00105F40">
        <w:rPr>
          <w:spacing w:val="1"/>
        </w:rPr>
        <w:t xml:space="preserve"> </w:t>
      </w:r>
      <w:r w:rsidRPr="00105F40">
        <w:t>Изменения</w:t>
      </w:r>
      <w:r w:rsidRPr="00105F40">
        <w:rPr>
          <w:spacing w:val="60"/>
        </w:rPr>
        <w:t xml:space="preserve"> </w:t>
      </w:r>
      <w:r w:rsidRPr="00105F40">
        <w:t>в</w:t>
      </w:r>
      <w:r w:rsidRPr="00105F40">
        <w:rPr>
          <w:spacing w:val="1"/>
        </w:rPr>
        <w:t xml:space="preserve"> </w:t>
      </w:r>
      <w:r w:rsidRPr="00105F40">
        <w:t>формах существования русского языка, его функциональных и социальных разновидностях,</w:t>
      </w:r>
      <w:r w:rsidRPr="00105F40">
        <w:rPr>
          <w:spacing w:val="1"/>
        </w:rPr>
        <w:t xml:space="preserve"> </w:t>
      </w:r>
      <w:r w:rsidRPr="00105F40">
        <w:t>способах речевой коммуникации и формах русской речи в новейший период его развития</w:t>
      </w:r>
      <w:r w:rsidRPr="00105F40">
        <w:rPr>
          <w:spacing w:val="1"/>
        </w:rPr>
        <w:t xml:space="preserve"> </w:t>
      </w:r>
      <w:r w:rsidRPr="00105F40">
        <w:t>(общее</w:t>
      </w:r>
      <w:r w:rsidRPr="00105F40">
        <w:rPr>
          <w:spacing w:val="-5"/>
        </w:rPr>
        <w:t xml:space="preserve"> </w:t>
      </w:r>
      <w:r w:rsidRPr="00105F40">
        <w:t>представление).</w:t>
      </w:r>
    </w:p>
    <w:p w:rsidR="007957D8" w:rsidRPr="00105F40" w:rsidRDefault="007957D8" w:rsidP="001137E5">
      <w:pPr>
        <w:pStyle w:val="af6"/>
        <w:ind w:left="0" w:right="233" w:firstLine="284"/>
      </w:pPr>
      <w:r w:rsidRPr="00105F40">
        <w:t>Русский</w:t>
      </w:r>
      <w:r w:rsidRPr="00105F40">
        <w:rPr>
          <w:spacing w:val="1"/>
        </w:rPr>
        <w:t xml:space="preserve"> </w:t>
      </w:r>
      <w:r w:rsidRPr="00105F40">
        <w:t>язык</w:t>
      </w:r>
      <w:r w:rsidRPr="00105F40">
        <w:rPr>
          <w:spacing w:val="1"/>
        </w:rPr>
        <w:t xml:space="preserve"> </w:t>
      </w:r>
      <w:r w:rsidRPr="00105F40">
        <w:t>в</w:t>
      </w:r>
      <w:r w:rsidRPr="00105F40">
        <w:rPr>
          <w:spacing w:val="1"/>
        </w:rPr>
        <w:t xml:space="preserve"> </w:t>
      </w:r>
      <w:r w:rsidRPr="00105F40">
        <w:t>современной</w:t>
      </w:r>
      <w:r w:rsidRPr="00105F40">
        <w:rPr>
          <w:spacing w:val="1"/>
        </w:rPr>
        <w:t xml:space="preserve"> </w:t>
      </w:r>
      <w:r w:rsidRPr="00105F40">
        <w:t>цифровой</w:t>
      </w:r>
      <w:r w:rsidRPr="00105F40">
        <w:rPr>
          <w:spacing w:val="1"/>
        </w:rPr>
        <w:t xml:space="preserve"> </w:t>
      </w:r>
      <w:r w:rsidRPr="00105F40">
        <w:t>(виртуальной)</w:t>
      </w:r>
      <w:r w:rsidRPr="00105F40">
        <w:rPr>
          <w:spacing w:val="1"/>
        </w:rPr>
        <w:t xml:space="preserve"> </w:t>
      </w:r>
      <w:r w:rsidRPr="00105F40">
        <w:t>коммуникации.</w:t>
      </w:r>
      <w:r w:rsidRPr="00105F40">
        <w:rPr>
          <w:spacing w:val="1"/>
        </w:rPr>
        <w:t xml:space="preserve"> </w:t>
      </w:r>
      <w:r w:rsidRPr="00105F40">
        <w:t>Современная</w:t>
      </w:r>
      <w:r w:rsidRPr="00105F40">
        <w:rPr>
          <w:spacing w:val="1"/>
        </w:rPr>
        <w:t xml:space="preserve"> </w:t>
      </w:r>
      <w:r w:rsidRPr="00105F40">
        <w:t>цифровая</w:t>
      </w:r>
      <w:r w:rsidRPr="00105F40">
        <w:rPr>
          <w:spacing w:val="1"/>
        </w:rPr>
        <w:t xml:space="preserve"> </w:t>
      </w:r>
      <w:r w:rsidRPr="00105F40">
        <w:t>(виртуальная,</w:t>
      </w:r>
      <w:r w:rsidRPr="00105F40">
        <w:rPr>
          <w:spacing w:val="1"/>
        </w:rPr>
        <w:t xml:space="preserve"> </w:t>
      </w:r>
      <w:r w:rsidRPr="00105F40">
        <w:t>электронно-опосредованная)</w:t>
      </w:r>
      <w:r w:rsidRPr="00105F40">
        <w:rPr>
          <w:spacing w:val="1"/>
        </w:rPr>
        <w:t xml:space="preserve"> </w:t>
      </w:r>
      <w:r w:rsidRPr="00105F40">
        <w:t>коммуникация,</w:t>
      </w:r>
      <w:r w:rsidRPr="00105F40">
        <w:rPr>
          <w:spacing w:val="1"/>
        </w:rPr>
        <w:t xml:space="preserve"> </w:t>
      </w:r>
      <w:r w:rsidRPr="00105F40">
        <w:t>её</w:t>
      </w:r>
      <w:r w:rsidRPr="00105F40">
        <w:rPr>
          <w:spacing w:val="1"/>
        </w:rPr>
        <w:t xml:space="preserve"> </w:t>
      </w:r>
      <w:r w:rsidRPr="00105F40">
        <w:t>особенности</w:t>
      </w:r>
      <w:r w:rsidRPr="00105F40">
        <w:rPr>
          <w:spacing w:val="60"/>
        </w:rPr>
        <w:t xml:space="preserve"> </w:t>
      </w:r>
      <w:r w:rsidRPr="00105F40">
        <w:t>и</w:t>
      </w:r>
      <w:r w:rsidRPr="00105F40">
        <w:rPr>
          <w:spacing w:val="1"/>
        </w:rPr>
        <w:t xml:space="preserve"> </w:t>
      </w:r>
      <w:r w:rsidRPr="00105F40">
        <w:t>формы (общее представление). Электронная (цифровая, клавиатурная) письменная русская</w:t>
      </w:r>
      <w:r w:rsidRPr="00105F40">
        <w:rPr>
          <w:spacing w:val="1"/>
        </w:rPr>
        <w:t xml:space="preserve"> </w:t>
      </w:r>
      <w:r w:rsidRPr="00105F40">
        <w:t>речь и её особенности. Устно-письменная речь как новая форма реализации русского языка</w:t>
      </w:r>
      <w:r w:rsidRPr="00105F40">
        <w:rPr>
          <w:spacing w:val="1"/>
        </w:rPr>
        <w:t xml:space="preserve"> </w:t>
      </w:r>
      <w:r w:rsidRPr="00105F40">
        <w:t>(общее</w:t>
      </w:r>
      <w:r w:rsidRPr="00105F40">
        <w:rPr>
          <w:spacing w:val="-5"/>
        </w:rPr>
        <w:t xml:space="preserve"> </w:t>
      </w:r>
      <w:r w:rsidRPr="00105F40">
        <w:t>представление).</w:t>
      </w:r>
    </w:p>
    <w:p w:rsidR="007957D8" w:rsidRPr="00105F40" w:rsidRDefault="007957D8" w:rsidP="001137E5">
      <w:pPr>
        <w:pStyle w:val="af6"/>
        <w:ind w:left="0" w:right="240" w:firstLine="284"/>
      </w:pPr>
      <w:r w:rsidRPr="00105F40">
        <w:t>Активные процессы в развитии лексики русского языка XXI в. Расширение словарного</w:t>
      </w:r>
      <w:r w:rsidRPr="00105F40">
        <w:rPr>
          <w:spacing w:val="1"/>
        </w:rPr>
        <w:t xml:space="preserve"> </w:t>
      </w:r>
      <w:r w:rsidRPr="00105F40">
        <w:t>состава</w:t>
      </w:r>
      <w:r w:rsidRPr="00105F40">
        <w:rPr>
          <w:spacing w:val="1"/>
        </w:rPr>
        <w:t xml:space="preserve"> </w:t>
      </w:r>
      <w:r w:rsidRPr="00105F40">
        <w:t>русского</w:t>
      </w:r>
      <w:r w:rsidRPr="00105F40">
        <w:rPr>
          <w:spacing w:val="1"/>
        </w:rPr>
        <w:t xml:space="preserve"> </w:t>
      </w:r>
      <w:r w:rsidRPr="00105F40">
        <w:t>языка</w:t>
      </w:r>
      <w:r w:rsidRPr="00105F40">
        <w:rPr>
          <w:spacing w:val="1"/>
        </w:rPr>
        <w:t xml:space="preserve"> </w:t>
      </w:r>
      <w:r w:rsidRPr="00105F40">
        <w:t>в</w:t>
      </w:r>
      <w:r w:rsidRPr="00105F40">
        <w:rPr>
          <w:spacing w:val="1"/>
        </w:rPr>
        <w:t xml:space="preserve"> </w:t>
      </w:r>
      <w:r w:rsidRPr="00105F40">
        <w:t>XXI</w:t>
      </w:r>
      <w:r w:rsidRPr="00105F40">
        <w:rPr>
          <w:spacing w:val="1"/>
        </w:rPr>
        <w:t xml:space="preserve"> </w:t>
      </w:r>
      <w:r w:rsidRPr="00105F40">
        <w:t>в.</w:t>
      </w:r>
      <w:r w:rsidRPr="00105F40">
        <w:rPr>
          <w:spacing w:val="1"/>
        </w:rPr>
        <w:t xml:space="preserve"> </w:t>
      </w:r>
      <w:r w:rsidRPr="00105F40">
        <w:t>Актуальные</w:t>
      </w:r>
      <w:r w:rsidRPr="00105F40">
        <w:rPr>
          <w:spacing w:val="1"/>
        </w:rPr>
        <w:t xml:space="preserve"> </w:t>
      </w:r>
      <w:r w:rsidRPr="00105F40">
        <w:t>пути</w:t>
      </w:r>
      <w:r w:rsidRPr="00105F40">
        <w:rPr>
          <w:spacing w:val="1"/>
        </w:rPr>
        <w:t xml:space="preserve"> </w:t>
      </w:r>
      <w:r w:rsidRPr="00105F40">
        <w:t>появления</w:t>
      </w:r>
      <w:r w:rsidRPr="00105F40">
        <w:rPr>
          <w:spacing w:val="1"/>
        </w:rPr>
        <w:t xml:space="preserve"> </w:t>
      </w:r>
      <w:r w:rsidRPr="00105F40">
        <w:t>новых</w:t>
      </w:r>
      <w:r w:rsidRPr="00105F40">
        <w:rPr>
          <w:spacing w:val="1"/>
        </w:rPr>
        <w:t xml:space="preserve"> </w:t>
      </w:r>
      <w:r w:rsidRPr="00105F40">
        <w:t>слов</w:t>
      </w:r>
      <w:r w:rsidRPr="00105F40">
        <w:rPr>
          <w:spacing w:val="1"/>
        </w:rPr>
        <w:t xml:space="preserve"> </w:t>
      </w:r>
      <w:r w:rsidRPr="00105F40">
        <w:t>(общее</w:t>
      </w:r>
      <w:r w:rsidRPr="00105F40">
        <w:rPr>
          <w:spacing w:val="-57"/>
        </w:rPr>
        <w:t xml:space="preserve"> </w:t>
      </w:r>
      <w:r w:rsidRPr="00105F40">
        <w:t>представление).</w:t>
      </w:r>
    </w:p>
    <w:p w:rsidR="007957D8" w:rsidRPr="00105F40" w:rsidRDefault="007957D8" w:rsidP="001137E5">
      <w:pPr>
        <w:pStyle w:val="af6"/>
        <w:ind w:left="0" w:right="232" w:firstLine="284"/>
      </w:pPr>
      <w:r w:rsidRPr="00105F40">
        <w:t>Новая иноязычная лексика в русском языке XXI в. и процессы её адаптации. Причины</w:t>
      </w:r>
      <w:r w:rsidRPr="00105F40">
        <w:rPr>
          <w:spacing w:val="1"/>
        </w:rPr>
        <w:t xml:space="preserve"> </w:t>
      </w:r>
      <w:r w:rsidRPr="00105F40">
        <w:t>пополнения русского языка новыми иноязычными заимствованиями. Особенности процессов</w:t>
      </w:r>
      <w:r w:rsidRPr="00105F40">
        <w:rPr>
          <w:spacing w:val="-57"/>
        </w:rPr>
        <w:t xml:space="preserve"> </w:t>
      </w:r>
      <w:r w:rsidRPr="00105F40">
        <w:t>иноязычного заимствования лексики и фразеологии в новейший период развития русского</w:t>
      </w:r>
      <w:r w:rsidRPr="00105F40">
        <w:rPr>
          <w:spacing w:val="1"/>
        </w:rPr>
        <w:t xml:space="preserve"> </w:t>
      </w:r>
      <w:r w:rsidRPr="00105F40">
        <w:t>языка.</w:t>
      </w:r>
      <w:r w:rsidRPr="00105F40">
        <w:rPr>
          <w:spacing w:val="13"/>
        </w:rPr>
        <w:t xml:space="preserve"> </w:t>
      </w:r>
      <w:r w:rsidRPr="00105F40">
        <w:t>Основные</w:t>
      </w:r>
      <w:r w:rsidRPr="00105F40">
        <w:rPr>
          <w:spacing w:val="6"/>
        </w:rPr>
        <w:t xml:space="preserve"> </w:t>
      </w:r>
      <w:r w:rsidRPr="00105F40">
        <w:t>направления</w:t>
      </w:r>
      <w:r w:rsidRPr="00105F40">
        <w:rPr>
          <w:spacing w:val="12"/>
        </w:rPr>
        <w:t xml:space="preserve"> </w:t>
      </w:r>
      <w:r w:rsidRPr="00105F40">
        <w:t>и</w:t>
      </w:r>
      <w:r w:rsidRPr="00105F40">
        <w:rPr>
          <w:spacing w:val="8"/>
        </w:rPr>
        <w:t xml:space="preserve"> </w:t>
      </w:r>
      <w:r w:rsidRPr="00105F40">
        <w:t>способы</w:t>
      </w:r>
      <w:r w:rsidRPr="00105F40">
        <w:rPr>
          <w:spacing w:val="9"/>
        </w:rPr>
        <w:t xml:space="preserve"> </w:t>
      </w:r>
      <w:r w:rsidRPr="00105F40">
        <w:t>освоения</w:t>
      </w:r>
      <w:r w:rsidRPr="00105F40">
        <w:rPr>
          <w:spacing w:val="12"/>
        </w:rPr>
        <w:t xml:space="preserve"> </w:t>
      </w:r>
      <w:r w:rsidRPr="00105F40">
        <w:t>русским</w:t>
      </w:r>
      <w:r w:rsidRPr="00105F40">
        <w:rPr>
          <w:spacing w:val="13"/>
        </w:rPr>
        <w:t xml:space="preserve"> </w:t>
      </w:r>
      <w:r w:rsidRPr="00105F40">
        <w:t>языком</w:t>
      </w:r>
      <w:r w:rsidRPr="00105F40">
        <w:rPr>
          <w:spacing w:val="9"/>
        </w:rPr>
        <w:t xml:space="preserve"> </w:t>
      </w:r>
      <w:r w:rsidRPr="00105F40">
        <w:t>новых</w:t>
      </w:r>
      <w:r w:rsidRPr="00105F40">
        <w:rPr>
          <w:spacing w:val="7"/>
        </w:rPr>
        <w:t xml:space="preserve"> </w:t>
      </w:r>
      <w:r w:rsidRPr="00105F40">
        <w:t>иноязычных</w:t>
      </w:r>
      <w:r w:rsidRPr="00105F40">
        <w:rPr>
          <w:spacing w:val="7"/>
        </w:rPr>
        <w:t xml:space="preserve"> </w:t>
      </w:r>
      <w:r w:rsidRPr="00105F40">
        <w:t>слов</w:t>
      </w:r>
      <w:r w:rsidRPr="00105F40">
        <w:rPr>
          <w:spacing w:val="-57"/>
        </w:rPr>
        <w:t xml:space="preserve"> </w:t>
      </w:r>
      <w:r w:rsidRPr="00105F40">
        <w:t>в</w:t>
      </w:r>
      <w:r w:rsidRPr="00105F40">
        <w:rPr>
          <w:spacing w:val="2"/>
        </w:rPr>
        <w:t xml:space="preserve"> </w:t>
      </w:r>
      <w:r w:rsidRPr="00105F40">
        <w:t>XXI</w:t>
      </w:r>
      <w:r w:rsidRPr="00105F40">
        <w:rPr>
          <w:spacing w:val="-1"/>
        </w:rPr>
        <w:t xml:space="preserve"> </w:t>
      </w:r>
      <w:r w:rsidRPr="00105F40">
        <w:t>в.</w:t>
      </w:r>
      <w:r w:rsidRPr="00105F40">
        <w:rPr>
          <w:spacing w:val="-1"/>
        </w:rPr>
        <w:t xml:space="preserve"> </w:t>
      </w:r>
      <w:r w:rsidRPr="00105F40">
        <w:t>(общее</w:t>
      </w:r>
      <w:r w:rsidRPr="00105F40">
        <w:rPr>
          <w:spacing w:val="-4"/>
        </w:rPr>
        <w:t xml:space="preserve"> </w:t>
      </w:r>
      <w:r w:rsidRPr="00105F40">
        <w:t>представление).</w:t>
      </w:r>
    </w:p>
    <w:p w:rsidR="007957D8" w:rsidRPr="00105F40" w:rsidRDefault="007957D8" w:rsidP="001137E5">
      <w:pPr>
        <w:pStyle w:val="af6"/>
        <w:ind w:left="0" w:right="231" w:firstLine="284"/>
      </w:pPr>
      <w:r w:rsidRPr="00105F40">
        <w:t>Актуальные</w:t>
      </w:r>
      <w:r w:rsidRPr="00105F40">
        <w:rPr>
          <w:spacing w:val="1"/>
        </w:rPr>
        <w:t xml:space="preserve"> </w:t>
      </w:r>
      <w:r w:rsidRPr="00105F40">
        <w:t>способы</w:t>
      </w:r>
      <w:r w:rsidRPr="00105F40">
        <w:rPr>
          <w:spacing w:val="1"/>
        </w:rPr>
        <w:t xml:space="preserve"> </w:t>
      </w:r>
      <w:r w:rsidRPr="00105F40">
        <w:t>создания</w:t>
      </w:r>
      <w:r w:rsidRPr="00105F40">
        <w:rPr>
          <w:spacing w:val="1"/>
        </w:rPr>
        <w:t xml:space="preserve"> </w:t>
      </w:r>
      <w:r w:rsidRPr="00105F40">
        <w:t>морфологических</w:t>
      </w:r>
      <w:r w:rsidRPr="00105F40">
        <w:rPr>
          <w:spacing w:val="1"/>
        </w:rPr>
        <w:t xml:space="preserve"> </w:t>
      </w:r>
      <w:r w:rsidRPr="00105F40">
        <w:t>и</w:t>
      </w:r>
      <w:r w:rsidRPr="00105F40">
        <w:rPr>
          <w:spacing w:val="1"/>
        </w:rPr>
        <w:t xml:space="preserve"> </w:t>
      </w:r>
      <w:r w:rsidRPr="00105F40">
        <w:t>семантических</w:t>
      </w:r>
      <w:r w:rsidRPr="00105F40">
        <w:rPr>
          <w:spacing w:val="1"/>
        </w:rPr>
        <w:t xml:space="preserve"> </w:t>
      </w:r>
      <w:r w:rsidRPr="00105F40">
        <w:t>неологизмов</w:t>
      </w:r>
      <w:r w:rsidRPr="00105F40">
        <w:rPr>
          <w:spacing w:val="60"/>
        </w:rPr>
        <w:t xml:space="preserve"> </w:t>
      </w:r>
      <w:r w:rsidRPr="00105F40">
        <w:t>в</w:t>
      </w:r>
      <w:r w:rsidRPr="00105F40">
        <w:rPr>
          <w:spacing w:val="1"/>
        </w:rPr>
        <w:t xml:space="preserve"> </w:t>
      </w:r>
      <w:r w:rsidRPr="00105F40">
        <w:t>русском</w:t>
      </w:r>
      <w:r w:rsidRPr="00105F40">
        <w:rPr>
          <w:spacing w:val="52"/>
        </w:rPr>
        <w:t xml:space="preserve"> </w:t>
      </w:r>
      <w:r w:rsidRPr="00105F40">
        <w:t>языке</w:t>
      </w:r>
      <w:r w:rsidRPr="00105F40">
        <w:rPr>
          <w:spacing w:val="50"/>
        </w:rPr>
        <w:t xml:space="preserve"> </w:t>
      </w:r>
      <w:r w:rsidRPr="00105F40">
        <w:t>новейшего</w:t>
      </w:r>
      <w:r w:rsidRPr="00105F40">
        <w:rPr>
          <w:spacing w:val="55"/>
        </w:rPr>
        <w:t xml:space="preserve"> </w:t>
      </w:r>
      <w:r w:rsidRPr="00105F40">
        <w:t>периода.</w:t>
      </w:r>
      <w:r w:rsidRPr="00105F40">
        <w:rPr>
          <w:spacing w:val="53"/>
        </w:rPr>
        <w:t xml:space="preserve"> </w:t>
      </w:r>
      <w:r w:rsidRPr="00105F40">
        <w:t>Образование</w:t>
      </w:r>
      <w:r w:rsidRPr="00105F40">
        <w:rPr>
          <w:spacing w:val="54"/>
        </w:rPr>
        <w:t xml:space="preserve"> </w:t>
      </w:r>
      <w:r w:rsidRPr="00105F40">
        <w:t>производных</w:t>
      </w:r>
      <w:r w:rsidRPr="00105F40">
        <w:rPr>
          <w:spacing w:val="50"/>
        </w:rPr>
        <w:t xml:space="preserve"> </w:t>
      </w:r>
      <w:r w:rsidRPr="00105F40">
        <w:t>и</w:t>
      </w:r>
      <w:r w:rsidRPr="00105F40">
        <w:rPr>
          <w:spacing w:val="52"/>
        </w:rPr>
        <w:t xml:space="preserve"> </w:t>
      </w:r>
      <w:r w:rsidRPr="00105F40">
        <w:t>сложносоставных</w:t>
      </w:r>
      <w:r w:rsidRPr="00105F40">
        <w:rPr>
          <w:spacing w:val="50"/>
        </w:rPr>
        <w:t xml:space="preserve"> </w:t>
      </w:r>
      <w:r w:rsidRPr="00105F40">
        <w:t>новых</w:t>
      </w:r>
      <w:r w:rsidR="00B62B4D" w:rsidRPr="00105F40">
        <w:t xml:space="preserve"> </w:t>
      </w:r>
      <w:r w:rsidRPr="00105F40">
        <w:t>слов</w:t>
      </w:r>
      <w:r w:rsidRPr="00105F40">
        <w:rPr>
          <w:spacing w:val="1"/>
        </w:rPr>
        <w:t xml:space="preserve"> </w:t>
      </w:r>
      <w:r w:rsidRPr="00105F40">
        <w:t>(морфологических</w:t>
      </w:r>
      <w:r w:rsidRPr="00105F40">
        <w:rPr>
          <w:spacing w:val="1"/>
        </w:rPr>
        <w:t xml:space="preserve"> </w:t>
      </w:r>
      <w:r w:rsidRPr="00105F40">
        <w:t>неологизмов)</w:t>
      </w:r>
      <w:r w:rsidRPr="00105F40">
        <w:rPr>
          <w:spacing w:val="1"/>
        </w:rPr>
        <w:t xml:space="preserve"> </w:t>
      </w:r>
      <w:r w:rsidRPr="00105F40">
        <w:t>на</w:t>
      </w:r>
      <w:r w:rsidRPr="00105F40">
        <w:rPr>
          <w:spacing w:val="1"/>
        </w:rPr>
        <w:t xml:space="preserve"> </w:t>
      </w:r>
      <w:r w:rsidRPr="00105F40">
        <w:t>базе</w:t>
      </w:r>
      <w:r w:rsidRPr="00105F40">
        <w:rPr>
          <w:spacing w:val="1"/>
        </w:rPr>
        <w:t xml:space="preserve"> </w:t>
      </w:r>
      <w:r w:rsidRPr="00105F40">
        <w:t>иноязычных</w:t>
      </w:r>
      <w:r w:rsidRPr="00105F40">
        <w:rPr>
          <w:spacing w:val="1"/>
        </w:rPr>
        <w:t xml:space="preserve"> </w:t>
      </w:r>
      <w:r w:rsidRPr="00105F40">
        <w:t>инноваций.</w:t>
      </w:r>
      <w:r w:rsidRPr="00105F40">
        <w:rPr>
          <w:spacing w:val="1"/>
        </w:rPr>
        <w:t xml:space="preserve"> </w:t>
      </w:r>
      <w:r w:rsidRPr="00105F40">
        <w:t>Семантические</w:t>
      </w:r>
      <w:r w:rsidRPr="00105F40">
        <w:rPr>
          <w:spacing w:val="1"/>
        </w:rPr>
        <w:t xml:space="preserve"> </w:t>
      </w:r>
      <w:r w:rsidRPr="00105F40">
        <w:t>неологизмы</w:t>
      </w:r>
      <w:r w:rsidRPr="00105F40">
        <w:rPr>
          <w:spacing w:val="-3"/>
        </w:rPr>
        <w:t xml:space="preserve"> </w:t>
      </w:r>
      <w:r w:rsidRPr="00105F40">
        <w:t>в</w:t>
      </w:r>
      <w:r w:rsidRPr="00105F40">
        <w:rPr>
          <w:spacing w:val="1"/>
        </w:rPr>
        <w:t xml:space="preserve"> </w:t>
      </w:r>
      <w:r w:rsidRPr="00105F40">
        <w:t>русском</w:t>
      </w:r>
      <w:r w:rsidRPr="00105F40">
        <w:rPr>
          <w:spacing w:val="2"/>
        </w:rPr>
        <w:t xml:space="preserve"> </w:t>
      </w:r>
      <w:r w:rsidRPr="00105F40">
        <w:t>языке</w:t>
      </w:r>
      <w:r w:rsidRPr="00105F40">
        <w:rPr>
          <w:spacing w:val="-1"/>
        </w:rPr>
        <w:t xml:space="preserve"> </w:t>
      </w:r>
      <w:r w:rsidRPr="00105F40">
        <w:t>новейшего</w:t>
      </w:r>
      <w:r w:rsidRPr="00105F40">
        <w:rPr>
          <w:spacing w:val="4"/>
        </w:rPr>
        <w:t xml:space="preserve"> </w:t>
      </w:r>
      <w:r w:rsidRPr="00105F40">
        <w:t>периода,</w:t>
      </w:r>
      <w:r w:rsidRPr="00105F40">
        <w:rPr>
          <w:spacing w:val="-2"/>
        </w:rPr>
        <w:t xml:space="preserve"> </w:t>
      </w:r>
      <w:r w:rsidRPr="00105F40">
        <w:t>основные</w:t>
      </w:r>
      <w:r w:rsidRPr="00105F40">
        <w:rPr>
          <w:spacing w:val="-1"/>
        </w:rPr>
        <w:t xml:space="preserve"> </w:t>
      </w:r>
      <w:r w:rsidRPr="00105F40">
        <w:t>пути</w:t>
      </w:r>
      <w:r w:rsidRPr="00105F40">
        <w:rPr>
          <w:spacing w:val="1"/>
        </w:rPr>
        <w:t xml:space="preserve"> </w:t>
      </w:r>
      <w:r w:rsidRPr="00105F40">
        <w:t>их</w:t>
      </w:r>
      <w:r w:rsidRPr="00105F40">
        <w:rPr>
          <w:spacing w:val="-4"/>
        </w:rPr>
        <w:t xml:space="preserve"> </w:t>
      </w:r>
      <w:r w:rsidRPr="00105F40">
        <w:t>образования.</w:t>
      </w:r>
    </w:p>
    <w:p w:rsidR="007957D8" w:rsidRPr="00105F40" w:rsidRDefault="007957D8" w:rsidP="001137E5">
      <w:pPr>
        <w:pStyle w:val="af6"/>
        <w:ind w:left="0" w:right="224" w:firstLine="284"/>
      </w:pPr>
      <w:r w:rsidRPr="00105F40">
        <w:t>Новая</w:t>
      </w:r>
      <w:r w:rsidRPr="00105F40">
        <w:rPr>
          <w:spacing w:val="1"/>
        </w:rPr>
        <w:t xml:space="preserve"> </w:t>
      </w:r>
      <w:r w:rsidRPr="00105F40">
        <w:t>фразеология</w:t>
      </w:r>
      <w:r w:rsidRPr="00105F40">
        <w:rPr>
          <w:spacing w:val="1"/>
        </w:rPr>
        <w:t xml:space="preserve"> </w:t>
      </w:r>
      <w:r w:rsidRPr="00105F40">
        <w:t>русского</w:t>
      </w:r>
      <w:r w:rsidRPr="00105F40">
        <w:rPr>
          <w:spacing w:val="1"/>
        </w:rPr>
        <w:t xml:space="preserve"> </w:t>
      </w:r>
      <w:r w:rsidRPr="00105F40">
        <w:t>языка.</w:t>
      </w:r>
      <w:r w:rsidRPr="00105F40">
        <w:rPr>
          <w:spacing w:val="1"/>
        </w:rPr>
        <w:t xml:space="preserve"> </w:t>
      </w:r>
      <w:r w:rsidRPr="00105F40">
        <w:t>Основные</w:t>
      </w:r>
      <w:r w:rsidRPr="00105F40">
        <w:rPr>
          <w:spacing w:val="1"/>
        </w:rPr>
        <w:t xml:space="preserve"> </w:t>
      </w:r>
      <w:r w:rsidRPr="00105F40">
        <w:t>тенденции</w:t>
      </w:r>
      <w:r w:rsidRPr="00105F40">
        <w:rPr>
          <w:spacing w:val="1"/>
        </w:rPr>
        <w:t xml:space="preserve"> </w:t>
      </w:r>
      <w:r w:rsidRPr="00105F40">
        <w:t>в</w:t>
      </w:r>
      <w:r w:rsidRPr="00105F40">
        <w:rPr>
          <w:spacing w:val="1"/>
        </w:rPr>
        <w:t xml:space="preserve"> </w:t>
      </w:r>
      <w:r w:rsidRPr="00105F40">
        <w:t>развитии</w:t>
      </w:r>
      <w:r w:rsidRPr="00105F40">
        <w:rPr>
          <w:spacing w:val="1"/>
        </w:rPr>
        <w:t xml:space="preserve"> </w:t>
      </w:r>
      <w:r w:rsidRPr="00105F40">
        <w:t>фразеологии</w:t>
      </w:r>
      <w:r w:rsidRPr="00105F40">
        <w:rPr>
          <w:spacing w:val="1"/>
        </w:rPr>
        <w:t xml:space="preserve"> </w:t>
      </w:r>
      <w:r w:rsidRPr="00105F40">
        <w:t>русского</w:t>
      </w:r>
      <w:r w:rsidRPr="00105F40">
        <w:rPr>
          <w:spacing w:val="3"/>
        </w:rPr>
        <w:t xml:space="preserve"> </w:t>
      </w:r>
      <w:r w:rsidRPr="00105F40">
        <w:t>языка</w:t>
      </w:r>
      <w:r w:rsidRPr="00105F40">
        <w:rPr>
          <w:spacing w:val="-1"/>
        </w:rPr>
        <w:t xml:space="preserve"> </w:t>
      </w:r>
      <w:r w:rsidRPr="00105F40">
        <w:t>новейшего</w:t>
      </w:r>
      <w:r w:rsidRPr="00105F40">
        <w:rPr>
          <w:spacing w:val="4"/>
        </w:rPr>
        <w:t xml:space="preserve"> </w:t>
      </w:r>
      <w:r w:rsidRPr="00105F40">
        <w:t>периода.</w:t>
      </w:r>
      <w:r w:rsidRPr="00105F40">
        <w:rPr>
          <w:spacing w:val="-3"/>
        </w:rPr>
        <w:t xml:space="preserve"> </w:t>
      </w:r>
      <w:r w:rsidRPr="00105F40">
        <w:t>Фразеологические</w:t>
      </w:r>
      <w:r w:rsidRPr="00105F40">
        <w:rPr>
          <w:spacing w:val="-1"/>
        </w:rPr>
        <w:t xml:space="preserve"> </w:t>
      </w:r>
      <w:r w:rsidRPr="00105F40">
        <w:t>неологизмы</w:t>
      </w:r>
      <w:r w:rsidRPr="00105F40">
        <w:rPr>
          <w:spacing w:val="-3"/>
        </w:rPr>
        <w:t xml:space="preserve"> </w:t>
      </w:r>
      <w:r w:rsidRPr="00105F40">
        <w:t>и их</w:t>
      </w:r>
      <w:r w:rsidRPr="00105F40">
        <w:rPr>
          <w:spacing w:val="-4"/>
        </w:rPr>
        <w:t xml:space="preserve"> </w:t>
      </w:r>
      <w:r w:rsidRPr="00105F40">
        <w:t>источники.</w:t>
      </w:r>
    </w:p>
    <w:p w:rsidR="007957D8" w:rsidRPr="00105F40" w:rsidRDefault="007957D8" w:rsidP="001137E5">
      <w:pPr>
        <w:pStyle w:val="2"/>
        <w:spacing w:before="0"/>
        <w:ind w:firstLine="284"/>
        <w:jc w:val="both"/>
        <w:rPr>
          <w:rFonts w:ascii="Times New Roman" w:hAnsi="Times New Roman" w:cs="Times New Roman"/>
          <w:b w:val="0"/>
          <w:color w:val="auto"/>
          <w:sz w:val="24"/>
          <w:szCs w:val="24"/>
        </w:rPr>
      </w:pPr>
      <w:r w:rsidRPr="00105F40">
        <w:rPr>
          <w:rFonts w:ascii="Times New Roman" w:hAnsi="Times New Roman" w:cs="Times New Roman"/>
          <w:color w:val="auto"/>
          <w:sz w:val="24"/>
          <w:szCs w:val="24"/>
        </w:rPr>
        <w:t>Раздел 2.</w:t>
      </w:r>
      <w:r w:rsidRPr="00105F40">
        <w:rPr>
          <w:rFonts w:ascii="Times New Roman" w:hAnsi="Times New Roman" w:cs="Times New Roman"/>
          <w:color w:val="auto"/>
          <w:spacing w:val="3"/>
          <w:sz w:val="24"/>
          <w:szCs w:val="24"/>
        </w:rPr>
        <w:t xml:space="preserve"> </w:t>
      </w:r>
      <w:r w:rsidRPr="00105F40">
        <w:rPr>
          <w:rFonts w:ascii="Times New Roman" w:hAnsi="Times New Roman" w:cs="Times New Roman"/>
          <w:color w:val="auto"/>
          <w:sz w:val="24"/>
          <w:szCs w:val="24"/>
        </w:rPr>
        <w:t>Культура</w:t>
      </w:r>
      <w:r w:rsidRPr="00105F40">
        <w:rPr>
          <w:rFonts w:ascii="Times New Roman" w:hAnsi="Times New Roman" w:cs="Times New Roman"/>
          <w:color w:val="auto"/>
          <w:spacing w:val="-4"/>
          <w:sz w:val="24"/>
          <w:szCs w:val="24"/>
        </w:rPr>
        <w:t xml:space="preserve"> </w:t>
      </w:r>
      <w:r w:rsidRPr="00105F40">
        <w:rPr>
          <w:rFonts w:ascii="Times New Roman" w:hAnsi="Times New Roman" w:cs="Times New Roman"/>
          <w:color w:val="auto"/>
          <w:sz w:val="24"/>
          <w:szCs w:val="24"/>
        </w:rPr>
        <w:t>речи</w:t>
      </w:r>
      <w:r w:rsidRPr="00105F40">
        <w:rPr>
          <w:rFonts w:ascii="Times New Roman" w:hAnsi="Times New Roman" w:cs="Times New Roman"/>
          <w:b w:val="0"/>
          <w:color w:val="auto"/>
          <w:sz w:val="24"/>
          <w:szCs w:val="24"/>
        </w:rPr>
        <w:t>.</w:t>
      </w:r>
    </w:p>
    <w:p w:rsidR="007957D8" w:rsidRPr="00105F40" w:rsidRDefault="007957D8" w:rsidP="001137E5">
      <w:pPr>
        <w:pStyle w:val="af6"/>
        <w:ind w:left="0" w:right="227" w:firstLine="284"/>
      </w:pPr>
      <w:r w:rsidRPr="00105F40">
        <w:t>Синтаксические</w:t>
      </w:r>
      <w:r w:rsidRPr="00105F40">
        <w:rPr>
          <w:spacing w:val="1"/>
        </w:rPr>
        <w:t xml:space="preserve"> </w:t>
      </w:r>
      <w:r w:rsidRPr="00105F40">
        <w:t>нормы</w:t>
      </w:r>
      <w:r w:rsidRPr="00105F40">
        <w:rPr>
          <w:spacing w:val="1"/>
        </w:rPr>
        <w:t xml:space="preserve"> </w:t>
      </w:r>
      <w:r w:rsidRPr="00105F40">
        <w:t>современного</w:t>
      </w:r>
      <w:r w:rsidRPr="00105F40">
        <w:rPr>
          <w:spacing w:val="1"/>
        </w:rPr>
        <w:t xml:space="preserve"> </w:t>
      </w:r>
      <w:r w:rsidRPr="00105F40">
        <w:t>русского</w:t>
      </w:r>
      <w:r w:rsidRPr="00105F40">
        <w:rPr>
          <w:spacing w:val="1"/>
        </w:rPr>
        <w:t xml:space="preserve"> </w:t>
      </w:r>
      <w:r w:rsidRPr="00105F40">
        <w:t>литературного</w:t>
      </w:r>
      <w:r w:rsidRPr="00105F40">
        <w:rPr>
          <w:spacing w:val="1"/>
        </w:rPr>
        <w:t xml:space="preserve"> </w:t>
      </w:r>
      <w:r w:rsidRPr="00105F40">
        <w:t>языка.</w:t>
      </w:r>
      <w:r w:rsidRPr="00105F40">
        <w:rPr>
          <w:spacing w:val="1"/>
        </w:rPr>
        <w:t xml:space="preserve"> </w:t>
      </w:r>
      <w:r w:rsidRPr="00105F40">
        <w:t>Изменения</w:t>
      </w:r>
      <w:r w:rsidRPr="00105F40">
        <w:rPr>
          <w:spacing w:val="1"/>
        </w:rPr>
        <w:t xml:space="preserve"> </w:t>
      </w:r>
      <w:r w:rsidRPr="00105F40">
        <w:t>синтаксических</w:t>
      </w:r>
      <w:r w:rsidRPr="00105F40">
        <w:rPr>
          <w:spacing w:val="1"/>
        </w:rPr>
        <w:t xml:space="preserve"> </w:t>
      </w:r>
      <w:r w:rsidRPr="00105F40">
        <w:t>норм.</w:t>
      </w:r>
      <w:r w:rsidRPr="00105F40">
        <w:rPr>
          <w:spacing w:val="1"/>
        </w:rPr>
        <w:t xml:space="preserve"> </w:t>
      </w:r>
      <w:r w:rsidRPr="00105F40">
        <w:t>Варианты</w:t>
      </w:r>
      <w:r w:rsidRPr="00105F40">
        <w:rPr>
          <w:spacing w:val="1"/>
        </w:rPr>
        <w:t xml:space="preserve"> </w:t>
      </w:r>
      <w:r w:rsidRPr="00105F40">
        <w:t>форм,</w:t>
      </w:r>
      <w:r w:rsidRPr="00105F40">
        <w:rPr>
          <w:spacing w:val="1"/>
        </w:rPr>
        <w:t xml:space="preserve"> </w:t>
      </w:r>
      <w:r w:rsidRPr="00105F40">
        <w:t>связанные</w:t>
      </w:r>
      <w:r w:rsidRPr="00105F40">
        <w:rPr>
          <w:spacing w:val="1"/>
        </w:rPr>
        <w:t xml:space="preserve"> </w:t>
      </w:r>
      <w:r w:rsidRPr="00105F40">
        <w:t>с</w:t>
      </w:r>
      <w:r w:rsidRPr="00105F40">
        <w:rPr>
          <w:spacing w:val="1"/>
        </w:rPr>
        <w:t xml:space="preserve"> </w:t>
      </w:r>
      <w:r w:rsidRPr="00105F40">
        <w:t>управлением,</w:t>
      </w:r>
      <w:r w:rsidRPr="00105F40">
        <w:rPr>
          <w:spacing w:val="1"/>
        </w:rPr>
        <w:t xml:space="preserve"> </w:t>
      </w:r>
      <w:r w:rsidRPr="00105F40">
        <w:t>вариативность</w:t>
      </w:r>
      <w:r w:rsidRPr="00105F40">
        <w:rPr>
          <w:spacing w:val="1"/>
        </w:rPr>
        <w:t xml:space="preserve"> </w:t>
      </w:r>
      <w:r w:rsidRPr="00105F40">
        <w:t>в</w:t>
      </w:r>
      <w:r w:rsidRPr="00105F40">
        <w:rPr>
          <w:spacing w:val="1"/>
        </w:rPr>
        <w:t xml:space="preserve"> </w:t>
      </w:r>
      <w:r w:rsidRPr="00105F40">
        <w:t>согласовании</w:t>
      </w:r>
      <w:r w:rsidRPr="00105F40">
        <w:rPr>
          <w:spacing w:val="1"/>
        </w:rPr>
        <w:t xml:space="preserve"> </w:t>
      </w:r>
      <w:r w:rsidRPr="00105F40">
        <w:t>сказуемого</w:t>
      </w:r>
      <w:r w:rsidRPr="00105F40">
        <w:rPr>
          <w:spacing w:val="5"/>
        </w:rPr>
        <w:t xml:space="preserve"> </w:t>
      </w:r>
      <w:r w:rsidRPr="00105F40">
        <w:t>с</w:t>
      </w:r>
      <w:r w:rsidRPr="00105F40">
        <w:rPr>
          <w:spacing w:val="-6"/>
        </w:rPr>
        <w:t xml:space="preserve"> </w:t>
      </w:r>
      <w:r w:rsidRPr="00105F40">
        <w:t>подлежащим,</w:t>
      </w:r>
      <w:r w:rsidRPr="00105F40">
        <w:rPr>
          <w:spacing w:val="-2"/>
        </w:rPr>
        <w:t xml:space="preserve"> </w:t>
      </w:r>
      <w:r w:rsidRPr="00105F40">
        <w:t>колебания</w:t>
      </w:r>
      <w:r w:rsidRPr="00105F40">
        <w:rPr>
          <w:spacing w:val="1"/>
        </w:rPr>
        <w:t xml:space="preserve"> </w:t>
      </w:r>
      <w:r w:rsidRPr="00105F40">
        <w:t>в</w:t>
      </w:r>
      <w:r w:rsidRPr="00105F40">
        <w:rPr>
          <w:spacing w:val="-3"/>
        </w:rPr>
        <w:t xml:space="preserve"> </w:t>
      </w:r>
      <w:r w:rsidRPr="00105F40">
        <w:t>употреблении</w:t>
      </w:r>
      <w:r w:rsidRPr="00105F40">
        <w:rPr>
          <w:spacing w:val="2"/>
        </w:rPr>
        <w:t xml:space="preserve"> </w:t>
      </w:r>
      <w:r w:rsidRPr="00105F40">
        <w:t>предлогов.</w:t>
      </w:r>
    </w:p>
    <w:p w:rsidR="007957D8" w:rsidRPr="00105F40" w:rsidRDefault="007957D8" w:rsidP="001137E5">
      <w:pPr>
        <w:pStyle w:val="af6"/>
        <w:ind w:left="0" w:right="234" w:firstLine="284"/>
      </w:pPr>
      <w:r w:rsidRPr="00105F40">
        <w:t>Факультативные знаки препинания. Факультативные, альтернативные знаки препинания</w:t>
      </w:r>
      <w:r w:rsidRPr="00105F40">
        <w:rPr>
          <w:spacing w:val="1"/>
        </w:rPr>
        <w:t xml:space="preserve"> </w:t>
      </w:r>
      <w:r w:rsidRPr="00105F40">
        <w:t>(общее</w:t>
      </w:r>
      <w:r w:rsidRPr="00105F40">
        <w:rPr>
          <w:spacing w:val="-5"/>
        </w:rPr>
        <w:t xml:space="preserve"> </w:t>
      </w:r>
      <w:r w:rsidRPr="00105F40">
        <w:t>представление).</w:t>
      </w:r>
    </w:p>
    <w:p w:rsidR="007957D8" w:rsidRPr="00105F40" w:rsidRDefault="007957D8" w:rsidP="001137E5">
      <w:pPr>
        <w:pStyle w:val="af6"/>
        <w:ind w:left="0" w:right="232" w:firstLine="284"/>
      </w:pPr>
      <w:r w:rsidRPr="00105F40">
        <w:t>Культура</w:t>
      </w:r>
      <w:r w:rsidRPr="00105F40">
        <w:rPr>
          <w:spacing w:val="1"/>
        </w:rPr>
        <w:t xml:space="preserve"> </w:t>
      </w:r>
      <w:r w:rsidRPr="00105F40">
        <w:t>устного</w:t>
      </w:r>
      <w:r w:rsidRPr="00105F40">
        <w:rPr>
          <w:spacing w:val="1"/>
        </w:rPr>
        <w:t xml:space="preserve"> </w:t>
      </w:r>
      <w:r w:rsidRPr="00105F40">
        <w:t>делового</w:t>
      </w:r>
      <w:r w:rsidRPr="00105F40">
        <w:rPr>
          <w:spacing w:val="1"/>
        </w:rPr>
        <w:t xml:space="preserve"> </w:t>
      </w:r>
      <w:r w:rsidRPr="00105F40">
        <w:t>общения.</w:t>
      </w:r>
      <w:r w:rsidRPr="00105F40">
        <w:rPr>
          <w:spacing w:val="1"/>
        </w:rPr>
        <w:t xml:space="preserve"> </w:t>
      </w:r>
      <w:r w:rsidRPr="00105F40">
        <w:t>Условия</w:t>
      </w:r>
      <w:r w:rsidRPr="00105F40">
        <w:rPr>
          <w:spacing w:val="1"/>
        </w:rPr>
        <w:t xml:space="preserve"> </w:t>
      </w:r>
      <w:r w:rsidRPr="00105F40">
        <w:t>успешной</w:t>
      </w:r>
      <w:r w:rsidRPr="00105F40">
        <w:rPr>
          <w:spacing w:val="1"/>
        </w:rPr>
        <w:t xml:space="preserve"> </w:t>
      </w:r>
      <w:r w:rsidRPr="00105F40">
        <w:t>профессиональноделовой</w:t>
      </w:r>
      <w:r w:rsidRPr="00105F40">
        <w:rPr>
          <w:spacing w:val="1"/>
        </w:rPr>
        <w:t xml:space="preserve"> </w:t>
      </w:r>
      <w:r w:rsidRPr="00105F40">
        <w:t>коммуникации.</w:t>
      </w:r>
      <w:r w:rsidRPr="00105F40">
        <w:rPr>
          <w:spacing w:val="1"/>
        </w:rPr>
        <w:t xml:space="preserve"> </w:t>
      </w:r>
      <w:r w:rsidRPr="00105F40">
        <w:t>Этикет</w:t>
      </w:r>
      <w:r w:rsidRPr="00105F40">
        <w:rPr>
          <w:spacing w:val="1"/>
        </w:rPr>
        <w:t xml:space="preserve"> </w:t>
      </w:r>
      <w:r w:rsidRPr="00105F40">
        <w:t>и</w:t>
      </w:r>
      <w:r w:rsidRPr="00105F40">
        <w:rPr>
          <w:spacing w:val="1"/>
        </w:rPr>
        <w:t xml:space="preserve"> </w:t>
      </w:r>
      <w:r w:rsidRPr="00105F40">
        <w:t>речевой</w:t>
      </w:r>
      <w:r w:rsidRPr="00105F40">
        <w:rPr>
          <w:spacing w:val="1"/>
        </w:rPr>
        <w:t xml:space="preserve"> </w:t>
      </w:r>
      <w:r w:rsidRPr="00105F40">
        <w:t>этикет</w:t>
      </w:r>
      <w:r w:rsidRPr="00105F40">
        <w:rPr>
          <w:spacing w:val="1"/>
        </w:rPr>
        <w:t xml:space="preserve"> </w:t>
      </w:r>
      <w:r w:rsidRPr="00105F40">
        <w:t>делового</w:t>
      </w:r>
      <w:r w:rsidRPr="00105F40">
        <w:rPr>
          <w:spacing w:val="1"/>
        </w:rPr>
        <w:t xml:space="preserve"> </w:t>
      </w:r>
      <w:r w:rsidRPr="00105F40">
        <w:t>общения.</w:t>
      </w:r>
      <w:r w:rsidRPr="00105F40">
        <w:rPr>
          <w:spacing w:val="1"/>
        </w:rPr>
        <w:t xml:space="preserve"> </w:t>
      </w:r>
      <w:r w:rsidRPr="00105F40">
        <w:t>Деловая</w:t>
      </w:r>
      <w:r w:rsidRPr="00105F40">
        <w:rPr>
          <w:spacing w:val="1"/>
        </w:rPr>
        <w:t xml:space="preserve"> </w:t>
      </w:r>
      <w:r w:rsidRPr="00105F40">
        <w:t>беседа.</w:t>
      </w:r>
      <w:r w:rsidRPr="00105F40">
        <w:rPr>
          <w:spacing w:val="1"/>
        </w:rPr>
        <w:t xml:space="preserve"> </w:t>
      </w:r>
      <w:r w:rsidRPr="00105F40">
        <w:t>Деловой</w:t>
      </w:r>
      <w:r w:rsidRPr="00105F40">
        <w:rPr>
          <w:spacing w:val="1"/>
        </w:rPr>
        <w:t xml:space="preserve"> </w:t>
      </w:r>
      <w:r w:rsidRPr="00105F40">
        <w:t>разговор</w:t>
      </w:r>
      <w:r w:rsidRPr="00105F40">
        <w:rPr>
          <w:spacing w:val="-4"/>
        </w:rPr>
        <w:t xml:space="preserve"> </w:t>
      </w:r>
      <w:r w:rsidRPr="00105F40">
        <w:t>по</w:t>
      </w:r>
      <w:r w:rsidRPr="00105F40">
        <w:rPr>
          <w:spacing w:val="6"/>
        </w:rPr>
        <w:t xml:space="preserve"> </w:t>
      </w:r>
      <w:r w:rsidRPr="00105F40">
        <w:t>телефону.</w:t>
      </w:r>
    </w:p>
    <w:p w:rsidR="007957D8" w:rsidRPr="00105F40" w:rsidRDefault="007957D8" w:rsidP="001137E5">
      <w:pPr>
        <w:pStyle w:val="af6"/>
        <w:ind w:left="0" w:right="236" w:firstLine="284"/>
      </w:pPr>
      <w:r w:rsidRPr="00105F40">
        <w:t>Культура письменного делового общения. Документ как деловая бумага. Однозначность</w:t>
      </w:r>
      <w:r w:rsidRPr="00105F40">
        <w:rPr>
          <w:spacing w:val="1"/>
        </w:rPr>
        <w:t xml:space="preserve"> </w:t>
      </w:r>
      <w:r w:rsidRPr="00105F40">
        <w:t>лексики,</w:t>
      </w:r>
      <w:r w:rsidRPr="00105F40">
        <w:rPr>
          <w:spacing w:val="1"/>
        </w:rPr>
        <w:t xml:space="preserve"> </w:t>
      </w:r>
      <w:r w:rsidRPr="00105F40">
        <w:t>использование</w:t>
      </w:r>
      <w:r w:rsidRPr="00105F40">
        <w:rPr>
          <w:spacing w:val="1"/>
        </w:rPr>
        <w:t xml:space="preserve"> </w:t>
      </w:r>
      <w:r w:rsidRPr="00105F40">
        <w:t>терминов,</w:t>
      </w:r>
      <w:r w:rsidRPr="00105F40">
        <w:rPr>
          <w:spacing w:val="1"/>
        </w:rPr>
        <w:t xml:space="preserve"> </w:t>
      </w:r>
      <w:r w:rsidRPr="00105F40">
        <w:t>недопустимость</w:t>
      </w:r>
      <w:r w:rsidRPr="00105F40">
        <w:rPr>
          <w:spacing w:val="1"/>
        </w:rPr>
        <w:t xml:space="preserve"> </w:t>
      </w:r>
      <w:r w:rsidRPr="00105F40">
        <w:t>двусмысленности.</w:t>
      </w:r>
      <w:r w:rsidRPr="00105F40">
        <w:rPr>
          <w:spacing w:val="1"/>
        </w:rPr>
        <w:t xml:space="preserve"> </w:t>
      </w:r>
      <w:r w:rsidRPr="00105F40">
        <w:t>Деловое</w:t>
      </w:r>
      <w:r w:rsidRPr="00105F40">
        <w:rPr>
          <w:spacing w:val="1"/>
        </w:rPr>
        <w:t xml:space="preserve"> </w:t>
      </w:r>
      <w:r w:rsidRPr="00105F40">
        <w:t>письмо.</w:t>
      </w:r>
      <w:r w:rsidRPr="00105F40">
        <w:rPr>
          <w:spacing w:val="1"/>
        </w:rPr>
        <w:t xml:space="preserve"> </w:t>
      </w:r>
      <w:r w:rsidRPr="00105F40">
        <w:t>Функции и</w:t>
      </w:r>
      <w:r w:rsidRPr="00105F40">
        <w:rPr>
          <w:spacing w:val="-3"/>
        </w:rPr>
        <w:t xml:space="preserve"> </w:t>
      </w:r>
      <w:r w:rsidRPr="00105F40">
        <w:t>виды</w:t>
      </w:r>
      <w:r w:rsidRPr="00105F40">
        <w:rPr>
          <w:spacing w:val="-3"/>
        </w:rPr>
        <w:t xml:space="preserve"> </w:t>
      </w:r>
      <w:r w:rsidRPr="00105F40">
        <w:t>делового письма.</w:t>
      </w:r>
      <w:r w:rsidRPr="00105F40">
        <w:rPr>
          <w:spacing w:val="2"/>
        </w:rPr>
        <w:t xml:space="preserve"> </w:t>
      </w:r>
      <w:r w:rsidRPr="00105F40">
        <w:t>Оформление</w:t>
      </w:r>
      <w:r w:rsidRPr="00105F40">
        <w:rPr>
          <w:spacing w:val="-1"/>
        </w:rPr>
        <w:t xml:space="preserve"> </w:t>
      </w:r>
      <w:r w:rsidRPr="00105F40">
        <w:t>деловых</w:t>
      </w:r>
      <w:r w:rsidRPr="00105F40">
        <w:rPr>
          <w:spacing w:val="-5"/>
        </w:rPr>
        <w:t xml:space="preserve"> </w:t>
      </w:r>
      <w:r w:rsidRPr="00105F40">
        <w:t>писем</w:t>
      </w:r>
      <w:r w:rsidRPr="00105F40">
        <w:rPr>
          <w:spacing w:val="1"/>
        </w:rPr>
        <w:t xml:space="preserve"> </w:t>
      </w:r>
      <w:r w:rsidRPr="00105F40">
        <w:t>(общее</w:t>
      </w:r>
      <w:r w:rsidRPr="00105F40">
        <w:rPr>
          <w:spacing w:val="-6"/>
        </w:rPr>
        <w:t xml:space="preserve"> </w:t>
      </w:r>
      <w:r w:rsidRPr="00105F40">
        <w:t>представление).</w:t>
      </w:r>
    </w:p>
    <w:p w:rsidR="007957D8" w:rsidRPr="00105F40" w:rsidRDefault="007957D8" w:rsidP="001137E5">
      <w:pPr>
        <w:pStyle w:val="af6"/>
        <w:ind w:left="0" w:right="230" w:firstLine="284"/>
      </w:pPr>
      <w:r w:rsidRPr="00105F40">
        <w:t>Культура</w:t>
      </w:r>
      <w:r w:rsidRPr="00105F40">
        <w:rPr>
          <w:spacing w:val="1"/>
        </w:rPr>
        <w:t xml:space="preserve"> </w:t>
      </w:r>
      <w:r w:rsidRPr="00105F40">
        <w:t>учебно-научного</w:t>
      </w:r>
      <w:r w:rsidRPr="00105F40">
        <w:rPr>
          <w:spacing w:val="1"/>
        </w:rPr>
        <w:t xml:space="preserve"> </w:t>
      </w:r>
      <w:r w:rsidRPr="00105F40">
        <w:t>общения.</w:t>
      </w:r>
      <w:r w:rsidRPr="00105F40">
        <w:rPr>
          <w:spacing w:val="1"/>
        </w:rPr>
        <w:t xml:space="preserve"> </w:t>
      </w:r>
      <w:r w:rsidRPr="00105F40">
        <w:t>Разновидности</w:t>
      </w:r>
      <w:r w:rsidRPr="00105F40">
        <w:rPr>
          <w:spacing w:val="1"/>
        </w:rPr>
        <w:t xml:space="preserve"> </w:t>
      </w:r>
      <w:r w:rsidRPr="00105F40">
        <w:t>учебно-научного</w:t>
      </w:r>
      <w:r w:rsidRPr="00105F40">
        <w:rPr>
          <w:spacing w:val="1"/>
        </w:rPr>
        <w:t xml:space="preserve"> </w:t>
      </w:r>
      <w:r w:rsidRPr="00105F40">
        <w:t>общения,</w:t>
      </w:r>
      <w:r w:rsidRPr="00105F40">
        <w:rPr>
          <w:spacing w:val="1"/>
        </w:rPr>
        <w:t xml:space="preserve"> </w:t>
      </w:r>
      <w:r w:rsidRPr="00105F40">
        <w:t>их</w:t>
      </w:r>
      <w:r w:rsidRPr="00105F40">
        <w:rPr>
          <w:spacing w:val="1"/>
        </w:rPr>
        <w:t xml:space="preserve"> </w:t>
      </w:r>
      <w:r w:rsidRPr="00105F40">
        <w:t>особенности.</w:t>
      </w:r>
      <w:r w:rsidRPr="00105F40">
        <w:rPr>
          <w:spacing w:val="1"/>
        </w:rPr>
        <w:t xml:space="preserve"> </w:t>
      </w:r>
      <w:r w:rsidRPr="00105F40">
        <w:t>Речевой</w:t>
      </w:r>
      <w:r w:rsidRPr="00105F40">
        <w:rPr>
          <w:spacing w:val="1"/>
        </w:rPr>
        <w:t xml:space="preserve"> </w:t>
      </w:r>
      <w:r w:rsidRPr="00105F40">
        <w:t>этикет</w:t>
      </w:r>
      <w:r w:rsidRPr="00105F40">
        <w:rPr>
          <w:spacing w:val="1"/>
        </w:rPr>
        <w:t xml:space="preserve"> </w:t>
      </w:r>
      <w:r w:rsidRPr="00105F40">
        <w:t>в</w:t>
      </w:r>
      <w:r w:rsidRPr="00105F40">
        <w:rPr>
          <w:spacing w:val="1"/>
        </w:rPr>
        <w:t xml:space="preserve"> </w:t>
      </w:r>
      <w:r w:rsidRPr="00105F40">
        <w:t>учебно-научной</w:t>
      </w:r>
      <w:r w:rsidRPr="00105F40">
        <w:rPr>
          <w:spacing w:val="1"/>
        </w:rPr>
        <w:t xml:space="preserve"> </w:t>
      </w:r>
      <w:r w:rsidRPr="00105F40">
        <w:t>коммуникации,</w:t>
      </w:r>
      <w:r w:rsidRPr="00105F40">
        <w:rPr>
          <w:spacing w:val="1"/>
        </w:rPr>
        <w:t xml:space="preserve"> </w:t>
      </w:r>
      <w:r w:rsidRPr="00105F40">
        <w:t>его</w:t>
      </w:r>
      <w:r w:rsidRPr="00105F40">
        <w:rPr>
          <w:spacing w:val="1"/>
        </w:rPr>
        <w:t xml:space="preserve"> </w:t>
      </w:r>
      <w:r w:rsidRPr="00105F40">
        <w:t>специфика</w:t>
      </w:r>
      <w:r w:rsidRPr="00105F40">
        <w:rPr>
          <w:spacing w:val="1"/>
        </w:rPr>
        <w:t xml:space="preserve"> </w:t>
      </w:r>
      <w:r w:rsidRPr="00105F40">
        <w:t>(общее</w:t>
      </w:r>
      <w:r w:rsidRPr="00105F40">
        <w:rPr>
          <w:spacing w:val="1"/>
        </w:rPr>
        <w:t xml:space="preserve"> </w:t>
      </w:r>
      <w:r w:rsidRPr="00105F40">
        <w:t>представление).</w:t>
      </w:r>
      <w:r w:rsidRPr="00105F40">
        <w:rPr>
          <w:spacing w:val="1"/>
        </w:rPr>
        <w:t xml:space="preserve"> </w:t>
      </w:r>
      <w:r w:rsidRPr="00105F40">
        <w:t>Невербальные</w:t>
      </w:r>
      <w:r w:rsidRPr="00105F40">
        <w:rPr>
          <w:spacing w:val="1"/>
        </w:rPr>
        <w:t xml:space="preserve"> </w:t>
      </w:r>
      <w:r w:rsidRPr="00105F40">
        <w:t>средства</w:t>
      </w:r>
      <w:r w:rsidRPr="00105F40">
        <w:rPr>
          <w:spacing w:val="1"/>
        </w:rPr>
        <w:t xml:space="preserve"> </w:t>
      </w:r>
      <w:r w:rsidRPr="00105F40">
        <w:t>общения</w:t>
      </w:r>
      <w:r w:rsidRPr="00105F40">
        <w:rPr>
          <w:spacing w:val="1"/>
        </w:rPr>
        <w:t xml:space="preserve"> </w:t>
      </w:r>
      <w:r w:rsidRPr="00105F40">
        <w:t>в</w:t>
      </w:r>
      <w:r w:rsidRPr="00105F40">
        <w:rPr>
          <w:spacing w:val="1"/>
        </w:rPr>
        <w:t xml:space="preserve"> </w:t>
      </w:r>
      <w:r w:rsidRPr="00105F40">
        <w:t>речевом</w:t>
      </w:r>
      <w:r w:rsidRPr="00105F40">
        <w:rPr>
          <w:spacing w:val="1"/>
        </w:rPr>
        <w:t xml:space="preserve"> </w:t>
      </w:r>
      <w:r w:rsidRPr="00105F40">
        <w:t>этикете</w:t>
      </w:r>
      <w:r w:rsidRPr="00105F40">
        <w:rPr>
          <w:spacing w:val="1"/>
        </w:rPr>
        <w:t xml:space="preserve"> </w:t>
      </w:r>
      <w:r w:rsidRPr="00105F40">
        <w:t>(замещающие</w:t>
      </w:r>
      <w:r w:rsidRPr="00105F40">
        <w:rPr>
          <w:spacing w:val="1"/>
        </w:rPr>
        <w:t xml:space="preserve"> </w:t>
      </w:r>
      <w:r w:rsidRPr="00105F40">
        <w:t>и</w:t>
      </w:r>
      <w:r w:rsidRPr="00105F40">
        <w:rPr>
          <w:spacing w:val="1"/>
        </w:rPr>
        <w:t xml:space="preserve"> </w:t>
      </w:r>
      <w:r w:rsidRPr="00105F40">
        <w:t>сопровождающие жесты).</w:t>
      </w:r>
      <w:r w:rsidRPr="00105F40">
        <w:rPr>
          <w:spacing w:val="3"/>
        </w:rPr>
        <w:t xml:space="preserve"> </w:t>
      </w:r>
      <w:r w:rsidRPr="00105F40">
        <w:t>Культура оформления</w:t>
      </w:r>
      <w:r w:rsidRPr="00105F40">
        <w:rPr>
          <w:spacing w:val="2"/>
        </w:rPr>
        <w:t xml:space="preserve"> </w:t>
      </w:r>
      <w:r w:rsidRPr="00105F40">
        <w:t>научного</w:t>
      </w:r>
      <w:r w:rsidRPr="00105F40">
        <w:rPr>
          <w:spacing w:val="1"/>
        </w:rPr>
        <w:t xml:space="preserve"> </w:t>
      </w:r>
      <w:r w:rsidRPr="00105F40">
        <w:t>текста.</w:t>
      </w:r>
    </w:p>
    <w:p w:rsidR="007957D8" w:rsidRPr="00105F40" w:rsidRDefault="007957D8" w:rsidP="001137E5">
      <w:pPr>
        <w:pStyle w:val="af6"/>
        <w:ind w:left="0" w:right="237" w:firstLine="284"/>
      </w:pPr>
      <w:r w:rsidRPr="00105F40">
        <w:t>Противостояние</w:t>
      </w:r>
      <w:r w:rsidRPr="00105F40">
        <w:rPr>
          <w:spacing w:val="1"/>
        </w:rPr>
        <w:t xml:space="preserve"> </w:t>
      </w:r>
      <w:r w:rsidRPr="00105F40">
        <w:t>речевой</w:t>
      </w:r>
      <w:r w:rsidRPr="00105F40">
        <w:rPr>
          <w:spacing w:val="1"/>
        </w:rPr>
        <w:t xml:space="preserve"> </w:t>
      </w:r>
      <w:r w:rsidRPr="00105F40">
        <w:t>агрессии</w:t>
      </w:r>
      <w:r w:rsidRPr="00105F40">
        <w:rPr>
          <w:spacing w:val="1"/>
        </w:rPr>
        <w:t xml:space="preserve"> </w:t>
      </w:r>
      <w:r w:rsidRPr="00105F40">
        <w:t>как</w:t>
      </w:r>
      <w:r w:rsidRPr="00105F40">
        <w:rPr>
          <w:spacing w:val="1"/>
        </w:rPr>
        <w:t xml:space="preserve"> </w:t>
      </w:r>
      <w:r w:rsidRPr="00105F40">
        <w:t>актуальная</w:t>
      </w:r>
      <w:r w:rsidRPr="00105F40">
        <w:rPr>
          <w:spacing w:val="1"/>
        </w:rPr>
        <w:t xml:space="preserve"> </w:t>
      </w:r>
      <w:r w:rsidRPr="00105F40">
        <w:t>проблема</w:t>
      </w:r>
      <w:r w:rsidRPr="00105F40">
        <w:rPr>
          <w:spacing w:val="61"/>
        </w:rPr>
        <w:t xml:space="preserve"> </w:t>
      </w:r>
      <w:r w:rsidRPr="00105F40">
        <w:t>современной</w:t>
      </w:r>
      <w:r w:rsidRPr="00105F40">
        <w:rPr>
          <w:spacing w:val="1"/>
        </w:rPr>
        <w:t xml:space="preserve"> </w:t>
      </w:r>
      <w:r w:rsidRPr="00105F40">
        <w:t xml:space="preserve">межличностной </w:t>
      </w:r>
      <w:r w:rsidRPr="00105F40">
        <w:lastRenderedPageBreak/>
        <w:t>коммуникации. Понятие речевой агрессии как нарушение экологии языка.</w:t>
      </w:r>
      <w:r w:rsidRPr="00105F40">
        <w:rPr>
          <w:spacing w:val="1"/>
        </w:rPr>
        <w:t xml:space="preserve"> </w:t>
      </w:r>
      <w:r w:rsidRPr="00105F40">
        <w:t>Способы</w:t>
      </w:r>
      <w:r w:rsidRPr="00105F40">
        <w:rPr>
          <w:spacing w:val="2"/>
        </w:rPr>
        <w:t xml:space="preserve"> </w:t>
      </w:r>
      <w:r w:rsidRPr="00105F40">
        <w:t>противостояния</w:t>
      </w:r>
      <w:r w:rsidRPr="00105F40">
        <w:rPr>
          <w:spacing w:val="2"/>
        </w:rPr>
        <w:t xml:space="preserve"> </w:t>
      </w:r>
      <w:r w:rsidRPr="00105F40">
        <w:t>речевой</w:t>
      </w:r>
      <w:r w:rsidRPr="00105F40">
        <w:rPr>
          <w:spacing w:val="-2"/>
        </w:rPr>
        <w:t xml:space="preserve"> </w:t>
      </w:r>
      <w:r w:rsidRPr="00105F40">
        <w:t>агрессии.</w:t>
      </w:r>
    </w:p>
    <w:p w:rsidR="007957D8" w:rsidRPr="00105F40" w:rsidRDefault="007957D8" w:rsidP="001137E5">
      <w:pPr>
        <w:pStyle w:val="2"/>
        <w:spacing w:before="0"/>
        <w:ind w:firstLine="284"/>
        <w:jc w:val="both"/>
        <w:rPr>
          <w:rFonts w:ascii="Times New Roman" w:hAnsi="Times New Roman" w:cs="Times New Roman"/>
          <w:b w:val="0"/>
          <w:color w:val="auto"/>
          <w:sz w:val="24"/>
          <w:szCs w:val="24"/>
        </w:rPr>
      </w:pPr>
      <w:r w:rsidRPr="00105F40">
        <w:rPr>
          <w:rFonts w:ascii="Times New Roman" w:hAnsi="Times New Roman" w:cs="Times New Roman"/>
          <w:color w:val="auto"/>
          <w:sz w:val="24"/>
          <w:szCs w:val="24"/>
        </w:rPr>
        <w:t>Раздел</w:t>
      </w:r>
      <w:r w:rsidRPr="00105F40">
        <w:rPr>
          <w:rFonts w:ascii="Times New Roman" w:hAnsi="Times New Roman" w:cs="Times New Roman"/>
          <w:color w:val="auto"/>
          <w:spacing w:val="-2"/>
          <w:sz w:val="24"/>
          <w:szCs w:val="24"/>
        </w:rPr>
        <w:t xml:space="preserve"> </w:t>
      </w:r>
      <w:r w:rsidRPr="00105F40">
        <w:rPr>
          <w:rFonts w:ascii="Times New Roman" w:hAnsi="Times New Roman" w:cs="Times New Roman"/>
          <w:color w:val="auto"/>
          <w:sz w:val="24"/>
          <w:szCs w:val="24"/>
        </w:rPr>
        <w:t>3.</w:t>
      </w:r>
      <w:r w:rsidRPr="00105F40">
        <w:rPr>
          <w:rFonts w:ascii="Times New Roman" w:hAnsi="Times New Roman" w:cs="Times New Roman"/>
          <w:color w:val="auto"/>
          <w:spacing w:val="1"/>
          <w:sz w:val="24"/>
          <w:szCs w:val="24"/>
        </w:rPr>
        <w:t xml:space="preserve"> </w:t>
      </w:r>
      <w:r w:rsidRPr="00105F40">
        <w:rPr>
          <w:rFonts w:ascii="Times New Roman" w:hAnsi="Times New Roman" w:cs="Times New Roman"/>
          <w:color w:val="auto"/>
          <w:sz w:val="24"/>
          <w:szCs w:val="24"/>
        </w:rPr>
        <w:t>Речь.</w:t>
      </w:r>
      <w:r w:rsidRPr="00105F40">
        <w:rPr>
          <w:rFonts w:ascii="Times New Roman" w:hAnsi="Times New Roman" w:cs="Times New Roman"/>
          <w:color w:val="auto"/>
          <w:spacing w:val="1"/>
          <w:sz w:val="24"/>
          <w:szCs w:val="24"/>
        </w:rPr>
        <w:t xml:space="preserve"> </w:t>
      </w:r>
      <w:r w:rsidRPr="00105F40">
        <w:rPr>
          <w:rFonts w:ascii="Times New Roman" w:hAnsi="Times New Roman" w:cs="Times New Roman"/>
          <w:color w:val="auto"/>
          <w:sz w:val="24"/>
          <w:szCs w:val="24"/>
        </w:rPr>
        <w:t>Речевая</w:t>
      </w:r>
      <w:r w:rsidRPr="00105F40">
        <w:rPr>
          <w:rFonts w:ascii="Times New Roman" w:hAnsi="Times New Roman" w:cs="Times New Roman"/>
          <w:color w:val="auto"/>
          <w:spacing w:val="-1"/>
          <w:sz w:val="24"/>
          <w:szCs w:val="24"/>
        </w:rPr>
        <w:t xml:space="preserve"> </w:t>
      </w:r>
      <w:r w:rsidRPr="00105F40">
        <w:rPr>
          <w:rFonts w:ascii="Times New Roman" w:hAnsi="Times New Roman" w:cs="Times New Roman"/>
          <w:color w:val="auto"/>
          <w:sz w:val="24"/>
          <w:szCs w:val="24"/>
        </w:rPr>
        <w:t>деятельность.</w:t>
      </w:r>
      <w:r w:rsidRPr="00105F40">
        <w:rPr>
          <w:rFonts w:ascii="Times New Roman" w:hAnsi="Times New Roman" w:cs="Times New Roman"/>
          <w:color w:val="auto"/>
          <w:spacing w:val="-4"/>
          <w:sz w:val="24"/>
          <w:szCs w:val="24"/>
        </w:rPr>
        <w:t xml:space="preserve"> </w:t>
      </w:r>
      <w:r w:rsidRPr="00105F40">
        <w:rPr>
          <w:rFonts w:ascii="Times New Roman" w:hAnsi="Times New Roman" w:cs="Times New Roman"/>
          <w:color w:val="auto"/>
          <w:sz w:val="24"/>
          <w:szCs w:val="24"/>
        </w:rPr>
        <w:t>Текст</w:t>
      </w:r>
      <w:r w:rsidRPr="00105F40">
        <w:rPr>
          <w:rFonts w:ascii="Times New Roman" w:hAnsi="Times New Roman" w:cs="Times New Roman"/>
          <w:b w:val="0"/>
          <w:color w:val="auto"/>
          <w:sz w:val="24"/>
          <w:szCs w:val="24"/>
        </w:rPr>
        <w:t>.</w:t>
      </w:r>
    </w:p>
    <w:p w:rsidR="007957D8" w:rsidRPr="00105F40" w:rsidRDefault="007957D8" w:rsidP="001137E5">
      <w:pPr>
        <w:pStyle w:val="af6"/>
        <w:ind w:left="0" w:firstLine="284"/>
      </w:pPr>
      <w:r w:rsidRPr="00105F40">
        <w:t>Прецедентный</w:t>
      </w:r>
      <w:r w:rsidRPr="00105F40">
        <w:rPr>
          <w:spacing w:val="31"/>
        </w:rPr>
        <w:t xml:space="preserve"> </w:t>
      </w:r>
      <w:r w:rsidRPr="00105F40">
        <w:t>текст</w:t>
      </w:r>
      <w:r w:rsidRPr="00105F40">
        <w:rPr>
          <w:spacing w:val="32"/>
        </w:rPr>
        <w:t xml:space="preserve"> </w:t>
      </w:r>
      <w:r w:rsidRPr="00105F40">
        <w:t>как</w:t>
      </w:r>
      <w:r w:rsidRPr="00105F40">
        <w:rPr>
          <w:spacing w:val="30"/>
        </w:rPr>
        <w:t xml:space="preserve"> </w:t>
      </w:r>
      <w:r w:rsidRPr="00105F40">
        <w:t>средство</w:t>
      </w:r>
      <w:r w:rsidRPr="00105F40">
        <w:rPr>
          <w:spacing w:val="35"/>
        </w:rPr>
        <w:t xml:space="preserve"> </w:t>
      </w:r>
      <w:r w:rsidRPr="00105F40">
        <w:t>культурной</w:t>
      </w:r>
      <w:r w:rsidRPr="00105F40">
        <w:rPr>
          <w:spacing w:val="28"/>
        </w:rPr>
        <w:t xml:space="preserve"> </w:t>
      </w:r>
      <w:r w:rsidRPr="00105F40">
        <w:t>связи</w:t>
      </w:r>
      <w:r w:rsidRPr="00105F40">
        <w:rPr>
          <w:spacing w:val="27"/>
        </w:rPr>
        <w:t xml:space="preserve"> </w:t>
      </w:r>
      <w:r w:rsidRPr="00105F40">
        <w:t>поколений.</w:t>
      </w:r>
      <w:r w:rsidRPr="00105F40">
        <w:rPr>
          <w:spacing w:val="32"/>
        </w:rPr>
        <w:t xml:space="preserve"> </w:t>
      </w:r>
      <w:r w:rsidRPr="00105F40">
        <w:t>Прецедентные</w:t>
      </w:r>
      <w:r w:rsidRPr="00105F40">
        <w:rPr>
          <w:spacing w:val="30"/>
        </w:rPr>
        <w:t xml:space="preserve"> </w:t>
      </w:r>
      <w:r w:rsidRPr="00105F40">
        <w:t>тексты,</w:t>
      </w:r>
      <w:r w:rsidRPr="00105F40">
        <w:rPr>
          <w:spacing w:val="-57"/>
        </w:rPr>
        <w:t xml:space="preserve"> </w:t>
      </w:r>
      <w:r w:rsidRPr="00105F40">
        <w:t>высказывания,</w:t>
      </w:r>
      <w:r w:rsidRPr="00105F40">
        <w:rPr>
          <w:spacing w:val="-2"/>
        </w:rPr>
        <w:t xml:space="preserve"> </w:t>
      </w:r>
      <w:r w:rsidRPr="00105F40">
        <w:t>ситуации,</w:t>
      </w:r>
      <w:r w:rsidRPr="00105F40">
        <w:rPr>
          <w:spacing w:val="4"/>
        </w:rPr>
        <w:t xml:space="preserve"> </w:t>
      </w:r>
      <w:r w:rsidRPr="00105F40">
        <w:t>имена.</w:t>
      </w:r>
    </w:p>
    <w:p w:rsidR="007957D8" w:rsidRPr="00105F40" w:rsidRDefault="007957D8" w:rsidP="001137E5">
      <w:pPr>
        <w:pStyle w:val="af6"/>
        <w:ind w:left="0" w:firstLine="284"/>
      </w:pPr>
      <w:r w:rsidRPr="00105F40">
        <w:t>Сплошные</w:t>
      </w:r>
      <w:r w:rsidRPr="00105F40">
        <w:rPr>
          <w:spacing w:val="-3"/>
        </w:rPr>
        <w:t xml:space="preserve"> </w:t>
      </w:r>
      <w:r w:rsidRPr="00105F40">
        <w:t>и</w:t>
      </w:r>
      <w:r w:rsidRPr="00105F40">
        <w:rPr>
          <w:spacing w:val="-5"/>
        </w:rPr>
        <w:t xml:space="preserve"> </w:t>
      </w:r>
      <w:r w:rsidRPr="00105F40">
        <w:t>несплошные</w:t>
      </w:r>
      <w:r w:rsidRPr="00105F40">
        <w:rPr>
          <w:spacing w:val="-2"/>
        </w:rPr>
        <w:t xml:space="preserve"> </w:t>
      </w:r>
      <w:r w:rsidRPr="00105F40">
        <w:t>тексты. Виды</w:t>
      </w:r>
      <w:r w:rsidRPr="00105F40">
        <w:rPr>
          <w:spacing w:val="-4"/>
        </w:rPr>
        <w:t xml:space="preserve"> </w:t>
      </w:r>
      <w:r w:rsidRPr="00105F40">
        <w:t>несплошных</w:t>
      </w:r>
      <w:r w:rsidRPr="00105F40">
        <w:rPr>
          <w:spacing w:val="-6"/>
        </w:rPr>
        <w:t xml:space="preserve"> </w:t>
      </w:r>
      <w:r w:rsidRPr="00105F40">
        <w:t>текстов.</w:t>
      </w:r>
    </w:p>
    <w:p w:rsidR="007957D8" w:rsidRPr="00105F40" w:rsidRDefault="007957D8" w:rsidP="001137E5">
      <w:pPr>
        <w:pStyle w:val="af6"/>
        <w:ind w:left="0" w:firstLine="284"/>
      </w:pPr>
      <w:r w:rsidRPr="00105F40">
        <w:t>Тексты</w:t>
      </w:r>
      <w:r w:rsidRPr="00105F40">
        <w:rPr>
          <w:spacing w:val="4"/>
        </w:rPr>
        <w:t xml:space="preserve"> </w:t>
      </w:r>
      <w:r w:rsidRPr="00105F40">
        <w:t>инструктивного</w:t>
      </w:r>
      <w:r w:rsidRPr="00105F40">
        <w:rPr>
          <w:spacing w:val="5"/>
        </w:rPr>
        <w:t xml:space="preserve"> </w:t>
      </w:r>
      <w:r w:rsidRPr="00105F40">
        <w:t>типа.</w:t>
      </w:r>
      <w:r w:rsidRPr="00105F40">
        <w:rPr>
          <w:spacing w:val="7"/>
        </w:rPr>
        <w:t xml:space="preserve"> </w:t>
      </w:r>
      <w:r w:rsidRPr="00105F40">
        <w:t>Назначение</w:t>
      </w:r>
      <w:r w:rsidRPr="00105F40">
        <w:rPr>
          <w:spacing w:val="5"/>
        </w:rPr>
        <w:t xml:space="preserve"> </w:t>
      </w:r>
      <w:r w:rsidRPr="00105F40">
        <w:t>текстов</w:t>
      </w:r>
      <w:r w:rsidRPr="00105F40">
        <w:rPr>
          <w:spacing w:val="4"/>
        </w:rPr>
        <w:t xml:space="preserve"> </w:t>
      </w:r>
      <w:r w:rsidRPr="00105F40">
        <w:t>инструктивного</w:t>
      </w:r>
      <w:r w:rsidRPr="00105F40">
        <w:rPr>
          <w:spacing w:val="5"/>
        </w:rPr>
        <w:t xml:space="preserve"> </w:t>
      </w:r>
      <w:r w:rsidRPr="00105F40">
        <w:t>типа.</w:t>
      </w:r>
      <w:r w:rsidRPr="00105F40">
        <w:rPr>
          <w:spacing w:val="3"/>
        </w:rPr>
        <w:t xml:space="preserve"> </w:t>
      </w:r>
      <w:r w:rsidRPr="00105F40">
        <w:t>Инструкции</w:t>
      </w:r>
      <w:r w:rsidRPr="00105F40">
        <w:rPr>
          <w:spacing w:val="-57"/>
        </w:rPr>
        <w:t xml:space="preserve"> </w:t>
      </w:r>
      <w:r w:rsidRPr="00105F40">
        <w:t>вербальные и</w:t>
      </w:r>
      <w:r w:rsidRPr="00105F40">
        <w:rPr>
          <w:spacing w:val="-2"/>
        </w:rPr>
        <w:t xml:space="preserve"> </w:t>
      </w:r>
      <w:r w:rsidRPr="00105F40">
        <w:t>невербальные.</w:t>
      </w:r>
    </w:p>
    <w:p w:rsidR="007957D8" w:rsidRPr="00105F40" w:rsidRDefault="007957D8" w:rsidP="001137E5">
      <w:pPr>
        <w:pStyle w:val="af6"/>
        <w:ind w:left="0" w:firstLine="284"/>
      </w:pPr>
      <w:r w:rsidRPr="00105F40">
        <w:t>Приёмы</w:t>
      </w:r>
      <w:r w:rsidRPr="00105F40">
        <w:rPr>
          <w:spacing w:val="18"/>
        </w:rPr>
        <w:t xml:space="preserve"> </w:t>
      </w:r>
      <w:r w:rsidRPr="00105F40">
        <w:t>работы</w:t>
      </w:r>
      <w:r w:rsidRPr="00105F40">
        <w:rPr>
          <w:spacing w:val="19"/>
        </w:rPr>
        <w:t xml:space="preserve"> </w:t>
      </w:r>
      <w:r w:rsidRPr="00105F40">
        <w:t>с</w:t>
      </w:r>
      <w:r w:rsidRPr="00105F40">
        <w:rPr>
          <w:spacing w:val="15"/>
        </w:rPr>
        <w:t xml:space="preserve"> </w:t>
      </w:r>
      <w:r w:rsidRPr="00105F40">
        <w:t>текстом</w:t>
      </w:r>
      <w:r w:rsidRPr="00105F40">
        <w:rPr>
          <w:spacing w:val="18"/>
        </w:rPr>
        <w:t xml:space="preserve"> </w:t>
      </w:r>
      <w:r w:rsidRPr="00105F40">
        <w:t>публицистического</w:t>
      </w:r>
      <w:r w:rsidRPr="00105F40">
        <w:rPr>
          <w:spacing w:val="17"/>
        </w:rPr>
        <w:t xml:space="preserve"> </w:t>
      </w:r>
      <w:r w:rsidRPr="00105F40">
        <w:t>стиля.</w:t>
      </w:r>
      <w:r w:rsidRPr="00105F40">
        <w:rPr>
          <w:spacing w:val="26"/>
        </w:rPr>
        <w:t xml:space="preserve"> </w:t>
      </w:r>
      <w:r w:rsidRPr="00105F40">
        <w:t>Способы</w:t>
      </w:r>
      <w:r w:rsidRPr="00105F40">
        <w:rPr>
          <w:spacing w:val="18"/>
        </w:rPr>
        <w:t xml:space="preserve"> </w:t>
      </w:r>
      <w:r w:rsidRPr="00105F40">
        <w:t>выражения</w:t>
      </w:r>
      <w:r w:rsidRPr="00105F40">
        <w:rPr>
          <w:spacing w:val="12"/>
        </w:rPr>
        <w:t xml:space="preserve"> </w:t>
      </w:r>
      <w:r w:rsidRPr="00105F40">
        <w:t>оценочности,</w:t>
      </w:r>
      <w:r w:rsidRPr="00105F40">
        <w:rPr>
          <w:spacing w:val="-57"/>
        </w:rPr>
        <w:t xml:space="preserve"> </w:t>
      </w:r>
      <w:r w:rsidRPr="00105F40">
        <w:t>диалогичности</w:t>
      </w:r>
      <w:r w:rsidRPr="00105F40">
        <w:rPr>
          <w:spacing w:val="-3"/>
        </w:rPr>
        <w:t xml:space="preserve"> </w:t>
      </w:r>
      <w:r w:rsidRPr="00105F40">
        <w:t>в</w:t>
      </w:r>
      <w:r w:rsidRPr="00105F40">
        <w:rPr>
          <w:spacing w:val="1"/>
        </w:rPr>
        <w:t xml:space="preserve"> </w:t>
      </w:r>
      <w:r w:rsidRPr="00105F40">
        <w:t>текстах</w:t>
      </w:r>
      <w:r w:rsidRPr="00105F40">
        <w:rPr>
          <w:spacing w:val="-4"/>
        </w:rPr>
        <w:t xml:space="preserve"> </w:t>
      </w:r>
      <w:r w:rsidRPr="00105F40">
        <w:t>публицистического</w:t>
      </w:r>
      <w:r w:rsidRPr="00105F40">
        <w:rPr>
          <w:spacing w:val="4"/>
        </w:rPr>
        <w:t xml:space="preserve"> </w:t>
      </w:r>
      <w:r w:rsidRPr="00105F40">
        <w:t>стиля.</w:t>
      </w:r>
      <w:r w:rsidRPr="00105F40">
        <w:rPr>
          <w:spacing w:val="3"/>
        </w:rPr>
        <w:t xml:space="preserve"> </w:t>
      </w:r>
      <w:r w:rsidRPr="00105F40">
        <w:t>Информационные</w:t>
      </w:r>
      <w:r w:rsidRPr="00105F40">
        <w:rPr>
          <w:spacing w:val="-1"/>
        </w:rPr>
        <w:t xml:space="preserve"> </w:t>
      </w:r>
      <w:r w:rsidRPr="00105F40">
        <w:t>ловушки.</w:t>
      </w:r>
    </w:p>
    <w:p w:rsidR="007957D8" w:rsidRPr="00105F40" w:rsidRDefault="007957D8" w:rsidP="001137E5">
      <w:pPr>
        <w:pStyle w:val="af6"/>
        <w:tabs>
          <w:tab w:val="left" w:pos="2051"/>
          <w:tab w:val="left" w:pos="3092"/>
          <w:tab w:val="left" w:pos="6040"/>
          <w:tab w:val="left" w:pos="7651"/>
          <w:tab w:val="left" w:pos="8947"/>
        </w:tabs>
        <w:ind w:left="0" w:right="233" w:firstLine="284"/>
      </w:pPr>
      <w:r w:rsidRPr="00105F40">
        <w:t>Основные</w:t>
      </w:r>
      <w:r w:rsidRPr="00105F40">
        <w:tab/>
        <w:t>жанры</w:t>
      </w:r>
      <w:r w:rsidRPr="00105F40">
        <w:tab/>
        <w:t>интернет-коммуникации.</w:t>
      </w:r>
      <w:r w:rsidRPr="00105F40">
        <w:tab/>
        <w:t>Блогосфера.</w:t>
      </w:r>
      <w:r w:rsidRPr="00105F40">
        <w:tab/>
        <w:t>Средства</w:t>
      </w:r>
      <w:r w:rsidRPr="00105F40">
        <w:tab/>
      </w:r>
      <w:r w:rsidRPr="00105F40">
        <w:rPr>
          <w:spacing w:val="-1"/>
        </w:rPr>
        <w:t>создания</w:t>
      </w:r>
      <w:r w:rsidRPr="00105F40">
        <w:rPr>
          <w:spacing w:val="-57"/>
        </w:rPr>
        <w:t xml:space="preserve"> </w:t>
      </w:r>
      <w:r w:rsidRPr="00105F40">
        <w:t>коммуникативного</w:t>
      </w:r>
      <w:r w:rsidRPr="00105F40">
        <w:rPr>
          <w:spacing w:val="1"/>
        </w:rPr>
        <w:t xml:space="preserve"> </w:t>
      </w:r>
      <w:r w:rsidRPr="00105F40">
        <w:t>комфорта</w:t>
      </w:r>
      <w:r w:rsidRPr="00105F40">
        <w:rPr>
          <w:spacing w:val="-3"/>
        </w:rPr>
        <w:t xml:space="preserve"> </w:t>
      </w:r>
      <w:r w:rsidRPr="00105F40">
        <w:t>и</w:t>
      </w:r>
      <w:r w:rsidRPr="00105F40">
        <w:rPr>
          <w:spacing w:val="3"/>
        </w:rPr>
        <w:t xml:space="preserve"> </w:t>
      </w:r>
      <w:r w:rsidRPr="00105F40">
        <w:t>языковая</w:t>
      </w:r>
      <w:r w:rsidRPr="00105F40">
        <w:rPr>
          <w:spacing w:val="-3"/>
        </w:rPr>
        <w:t xml:space="preserve"> </w:t>
      </w:r>
      <w:r w:rsidRPr="00105F40">
        <w:t>игра.</w:t>
      </w:r>
    </w:p>
    <w:p w:rsidR="007957D8" w:rsidRPr="00105F40" w:rsidRDefault="007957D8" w:rsidP="001137E5">
      <w:pPr>
        <w:pStyle w:val="af6"/>
        <w:ind w:left="0" w:firstLine="284"/>
      </w:pPr>
      <w:r w:rsidRPr="00105F40">
        <w:t>Традиции</w:t>
      </w:r>
      <w:r w:rsidRPr="00105F40">
        <w:rPr>
          <w:spacing w:val="-6"/>
        </w:rPr>
        <w:t xml:space="preserve"> </w:t>
      </w:r>
      <w:r w:rsidRPr="00105F40">
        <w:t>и</w:t>
      </w:r>
      <w:r w:rsidRPr="00105F40">
        <w:rPr>
          <w:spacing w:val="-5"/>
        </w:rPr>
        <w:t xml:space="preserve"> </w:t>
      </w:r>
      <w:r w:rsidRPr="00105F40">
        <w:t>новаторство</w:t>
      </w:r>
      <w:r w:rsidRPr="00105F40">
        <w:rPr>
          <w:spacing w:val="2"/>
        </w:rPr>
        <w:t xml:space="preserve"> </w:t>
      </w:r>
      <w:r w:rsidRPr="00105F40">
        <w:t>в</w:t>
      </w:r>
      <w:r w:rsidRPr="00105F40">
        <w:rPr>
          <w:spacing w:val="-4"/>
        </w:rPr>
        <w:t xml:space="preserve"> </w:t>
      </w:r>
      <w:r w:rsidRPr="00105F40">
        <w:t>художественных</w:t>
      </w:r>
      <w:r w:rsidRPr="00105F40">
        <w:rPr>
          <w:spacing w:val="-6"/>
        </w:rPr>
        <w:t xml:space="preserve"> </w:t>
      </w:r>
      <w:r w:rsidRPr="00105F40">
        <w:t>текстах. Стилизация.</w:t>
      </w:r>
      <w:r w:rsidRPr="00105F40">
        <w:rPr>
          <w:spacing w:val="-4"/>
        </w:rPr>
        <w:t xml:space="preserve"> </w:t>
      </w:r>
      <w:r w:rsidRPr="00105F40">
        <w:t>Сетевые</w:t>
      </w:r>
      <w:r w:rsidRPr="00105F40">
        <w:rPr>
          <w:spacing w:val="-7"/>
        </w:rPr>
        <w:t xml:space="preserve"> </w:t>
      </w:r>
      <w:r w:rsidRPr="00105F40">
        <w:t>жанры.</w:t>
      </w:r>
    </w:p>
    <w:p w:rsidR="00B62B4D" w:rsidRPr="00105F40" w:rsidRDefault="00B62B4D" w:rsidP="001137E5">
      <w:pPr>
        <w:pStyle w:val="2"/>
        <w:tabs>
          <w:tab w:val="left" w:pos="688"/>
          <w:tab w:val="left" w:pos="2958"/>
          <w:tab w:val="left" w:pos="4882"/>
          <w:tab w:val="left" w:pos="6547"/>
          <w:tab w:val="left" w:pos="8476"/>
        </w:tabs>
        <w:spacing w:before="0"/>
        <w:ind w:right="235" w:firstLine="284"/>
        <w:jc w:val="both"/>
        <w:rPr>
          <w:rFonts w:ascii="Times New Roman" w:eastAsia="Times New Roman" w:hAnsi="Times New Roman" w:cs="Times New Roman"/>
          <w:b w:val="0"/>
          <w:bCs w:val="0"/>
          <w:color w:val="auto"/>
          <w:sz w:val="24"/>
          <w:szCs w:val="24"/>
          <w:lang w:eastAsia="en-US" w:bidi="ar-SA"/>
        </w:rPr>
      </w:pPr>
    </w:p>
    <w:p w:rsidR="007957D8" w:rsidRPr="00105F40" w:rsidRDefault="00B62B4D" w:rsidP="005631C5">
      <w:pPr>
        <w:pStyle w:val="2"/>
        <w:tabs>
          <w:tab w:val="left" w:pos="688"/>
          <w:tab w:val="left" w:pos="2958"/>
          <w:tab w:val="left" w:pos="4882"/>
          <w:tab w:val="left" w:pos="6547"/>
          <w:tab w:val="left" w:pos="8476"/>
        </w:tabs>
        <w:spacing w:before="0"/>
        <w:ind w:right="235" w:firstLine="284"/>
        <w:jc w:val="center"/>
        <w:rPr>
          <w:rFonts w:ascii="Times New Roman" w:hAnsi="Times New Roman" w:cs="Times New Roman"/>
          <w:b w:val="0"/>
          <w:sz w:val="24"/>
          <w:szCs w:val="24"/>
        </w:rPr>
      </w:pPr>
      <w:r w:rsidRPr="00105F40">
        <w:rPr>
          <w:rFonts w:ascii="Times New Roman" w:eastAsia="Times New Roman" w:hAnsi="Times New Roman" w:cs="Times New Roman"/>
          <w:bCs w:val="0"/>
          <w:color w:val="auto"/>
          <w:sz w:val="24"/>
          <w:szCs w:val="24"/>
          <w:lang w:eastAsia="en-US" w:bidi="ar-SA"/>
        </w:rPr>
        <w:t>Планируемые результаты освоения программы учебного предмета «Родной язык (русский)</w:t>
      </w:r>
    </w:p>
    <w:p w:rsidR="007957D8" w:rsidRPr="00105F40" w:rsidRDefault="007957D8" w:rsidP="001137E5">
      <w:pPr>
        <w:pStyle w:val="af6"/>
        <w:ind w:left="0" w:right="224" w:firstLine="284"/>
      </w:pPr>
      <w:r w:rsidRPr="00105F40">
        <w:t>Личностные результаты освоения</w:t>
      </w:r>
      <w:r w:rsidRPr="00105F40">
        <w:rPr>
          <w:spacing w:val="1"/>
        </w:rPr>
        <w:t xml:space="preserve"> </w:t>
      </w:r>
      <w:r w:rsidRPr="00105F40">
        <w:t>обучающимися</w:t>
      </w:r>
      <w:r w:rsidRPr="00105F40">
        <w:rPr>
          <w:spacing w:val="1"/>
        </w:rPr>
        <w:t xml:space="preserve"> </w:t>
      </w:r>
      <w:r w:rsidRPr="00105F40">
        <w:t>программы</w:t>
      </w:r>
      <w:r w:rsidRPr="00105F40">
        <w:rPr>
          <w:spacing w:val="1"/>
        </w:rPr>
        <w:t xml:space="preserve"> </w:t>
      </w:r>
      <w:r w:rsidRPr="00105F40">
        <w:t>по</w:t>
      </w:r>
      <w:r w:rsidRPr="00105F40">
        <w:rPr>
          <w:spacing w:val="1"/>
        </w:rPr>
        <w:t xml:space="preserve"> </w:t>
      </w:r>
      <w:r w:rsidRPr="00105F40">
        <w:t>родному</w:t>
      </w:r>
      <w:r w:rsidRPr="00105F40">
        <w:rPr>
          <w:spacing w:val="1"/>
        </w:rPr>
        <w:t xml:space="preserve"> </w:t>
      </w:r>
      <w:r w:rsidRPr="00105F40">
        <w:t>языку</w:t>
      </w:r>
      <w:r w:rsidRPr="00105F40">
        <w:rPr>
          <w:spacing w:val="1"/>
        </w:rPr>
        <w:t xml:space="preserve"> </w:t>
      </w:r>
      <w:r w:rsidRPr="00105F40">
        <w:t>(русскому)</w:t>
      </w:r>
      <w:r w:rsidRPr="00105F40">
        <w:rPr>
          <w:spacing w:val="1"/>
        </w:rPr>
        <w:t xml:space="preserve"> </w:t>
      </w:r>
      <w:r w:rsidRPr="00105F40">
        <w:t>на</w:t>
      </w:r>
      <w:r w:rsidRPr="00105F40">
        <w:rPr>
          <w:spacing w:val="1"/>
        </w:rPr>
        <w:t xml:space="preserve"> </w:t>
      </w:r>
      <w:r w:rsidRPr="00105F40">
        <w:t>уровне</w:t>
      </w:r>
      <w:r w:rsidRPr="00105F40">
        <w:rPr>
          <w:spacing w:val="1"/>
        </w:rPr>
        <w:t xml:space="preserve"> </w:t>
      </w:r>
      <w:r w:rsidRPr="00105F40">
        <w:t>среднего</w:t>
      </w:r>
      <w:r w:rsidRPr="00105F40">
        <w:rPr>
          <w:spacing w:val="1"/>
        </w:rPr>
        <w:t xml:space="preserve"> </w:t>
      </w:r>
      <w:r w:rsidRPr="00105F40">
        <w:t>общего</w:t>
      </w:r>
      <w:r w:rsidRPr="00105F40">
        <w:rPr>
          <w:spacing w:val="1"/>
        </w:rPr>
        <w:t xml:space="preserve"> </w:t>
      </w:r>
      <w:r w:rsidRPr="00105F40">
        <w:t>образования</w:t>
      </w:r>
      <w:r w:rsidRPr="00105F40">
        <w:rPr>
          <w:spacing w:val="1"/>
        </w:rPr>
        <w:t xml:space="preserve"> </w:t>
      </w:r>
      <w:r w:rsidRPr="00105F40">
        <w:t>достигаются</w:t>
      </w:r>
      <w:r w:rsidRPr="00105F40">
        <w:rPr>
          <w:spacing w:val="1"/>
        </w:rPr>
        <w:t xml:space="preserve"> </w:t>
      </w:r>
      <w:r w:rsidRPr="00105F40">
        <w:t>в</w:t>
      </w:r>
      <w:r w:rsidRPr="00105F40">
        <w:rPr>
          <w:spacing w:val="1"/>
        </w:rPr>
        <w:t xml:space="preserve"> </w:t>
      </w:r>
      <w:r w:rsidRPr="00105F40">
        <w:t>единстве</w:t>
      </w:r>
      <w:r w:rsidRPr="00105F40">
        <w:rPr>
          <w:spacing w:val="1"/>
        </w:rPr>
        <w:t xml:space="preserve"> </w:t>
      </w:r>
      <w:r w:rsidRPr="00105F40">
        <w:t>учебной</w:t>
      </w:r>
      <w:r w:rsidRPr="00105F40">
        <w:rPr>
          <w:spacing w:val="1"/>
        </w:rPr>
        <w:t xml:space="preserve"> </w:t>
      </w:r>
      <w:r w:rsidRPr="00105F40">
        <w:t>и</w:t>
      </w:r>
      <w:r w:rsidRPr="00105F40">
        <w:rPr>
          <w:spacing w:val="1"/>
        </w:rPr>
        <w:t xml:space="preserve"> </w:t>
      </w:r>
      <w:r w:rsidRPr="00105F40">
        <w:t>воспитательной</w:t>
      </w:r>
      <w:r w:rsidRPr="00105F40">
        <w:rPr>
          <w:spacing w:val="1"/>
        </w:rPr>
        <w:t xml:space="preserve"> </w:t>
      </w:r>
      <w:r w:rsidRPr="00105F40">
        <w:t>деятельности</w:t>
      </w:r>
      <w:r w:rsidRPr="00105F40">
        <w:rPr>
          <w:spacing w:val="1"/>
        </w:rPr>
        <w:t xml:space="preserve"> </w:t>
      </w:r>
      <w:r w:rsidRPr="00105F40">
        <w:t>в</w:t>
      </w:r>
      <w:r w:rsidRPr="00105F40">
        <w:rPr>
          <w:spacing w:val="1"/>
        </w:rPr>
        <w:t xml:space="preserve"> </w:t>
      </w:r>
      <w:r w:rsidRPr="00105F40">
        <w:t>соответствии</w:t>
      </w:r>
      <w:r w:rsidRPr="00105F40">
        <w:rPr>
          <w:spacing w:val="1"/>
        </w:rPr>
        <w:t xml:space="preserve"> </w:t>
      </w:r>
      <w:r w:rsidRPr="00105F40">
        <w:t>с</w:t>
      </w:r>
      <w:r w:rsidRPr="00105F40">
        <w:rPr>
          <w:spacing w:val="1"/>
        </w:rPr>
        <w:t xml:space="preserve"> </w:t>
      </w:r>
      <w:r w:rsidRPr="00105F40">
        <w:t>традиционными</w:t>
      </w:r>
      <w:r w:rsidRPr="00105F40">
        <w:rPr>
          <w:spacing w:val="1"/>
        </w:rPr>
        <w:t xml:space="preserve"> </w:t>
      </w:r>
      <w:r w:rsidRPr="00105F40">
        <w:t>российскими</w:t>
      </w:r>
      <w:r w:rsidRPr="00105F40">
        <w:rPr>
          <w:spacing w:val="1"/>
        </w:rPr>
        <w:t xml:space="preserve"> </w:t>
      </w:r>
      <w:r w:rsidRPr="00105F40">
        <w:t>социокультурными,</w:t>
      </w:r>
      <w:r w:rsidRPr="00105F40">
        <w:rPr>
          <w:spacing w:val="1"/>
        </w:rPr>
        <w:t xml:space="preserve"> </w:t>
      </w:r>
      <w:r w:rsidRPr="00105F40">
        <w:t>историческими</w:t>
      </w:r>
      <w:r w:rsidRPr="00105F40">
        <w:rPr>
          <w:spacing w:val="1"/>
        </w:rPr>
        <w:t xml:space="preserve"> </w:t>
      </w:r>
      <w:r w:rsidRPr="00105F40">
        <w:t>и</w:t>
      </w:r>
      <w:r w:rsidRPr="00105F40">
        <w:rPr>
          <w:spacing w:val="1"/>
        </w:rPr>
        <w:t xml:space="preserve"> </w:t>
      </w:r>
      <w:r w:rsidRPr="00105F40">
        <w:t>духовно-нравственными</w:t>
      </w:r>
      <w:r w:rsidRPr="00105F40">
        <w:rPr>
          <w:spacing w:val="1"/>
        </w:rPr>
        <w:t xml:space="preserve"> </w:t>
      </w:r>
      <w:r w:rsidRPr="00105F40">
        <w:t>ценностями,</w:t>
      </w:r>
      <w:r w:rsidRPr="00105F40">
        <w:rPr>
          <w:spacing w:val="1"/>
        </w:rPr>
        <w:t xml:space="preserve"> </w:t>
      </w:r>
      <w:r w:rsidRPr="00105F40">
        <w:t>принятыми</w:t>
      </w:r>
      <w:r w:rsidRPr="00105F40">
        <w:rPr>
          <w:spacing w:val="1"/>
        </w:rPr>
        <w:t xml:space="preserve"> </w:t>
      </w:r>
      <w:r w:rsidRPr="00105F40">
        <w:t>в</w:t>
      </w:r>
      <w:r w:rsidRPr="00105F40">
        <w:rPr>
          <w:spacing w:val="1"/>
        </w:rPr>
        <w:t xml:space="preserve"> </w:t>
      </w:r>
      <w:r w:rsidRPr="00105F40">
        <w:t>обществе</w:t>
      </w:r>
      <w:r w:rsidRPr="00105F40">
        <w:rPr>
          <w:spacing w:val="1"/>
        </w:rPr>
        <w:t xml:space="preserve"> </w:t>
      </w:r>
      <w:r w:rsidRPr="00105F40">
        <w:t>правилами</w:t>
      </w:r>
      <w:r w:rsidRPr="00105F40">
        <w:rPr>
          <w:spacing w:val="1"/>
        </w:rPr>
        <w:t xml:space="preserve"> </w:t>
      </w:r>
      <w:r w:rsidRPr="00105F40">
        <w:t>и</w:t>
      </w:r>
      <w:r w:rsidRPr="00105F40">
        <w:rPr>
          <w:spacing w:val="1"/>
        </w:rPr>
        <w:t xml:space="preserve"> </w:t>
      </w:r>
      <w:r w:rsidRPr="00105F40">
        <w:t>нормами</w:t>
      </w:r>
      <w:r w:rsidRPr="00105F40">
        <w:rPr>
          <w:spacing w:val="1"/>
        </w:rPr>
        <w:t xml:space="preserve"> </w:t>
      </w:r>
      <w:r w:rsidRPr="00105F40">
        <w:t>поведения,</w:t>
      </w:r>
      <w:r w:rsidRPr="00105F40">
        <w:rPr>
          <w:spacing w:val="1"/>
        </w:rPr>
        <w:t xml:space="preserve"> </w:t>
      </w:r>
      <w:r w:rsidRPr="00105F40">
        <w:t>и</w:t>
      </w:r>
      <w:r w:rsidRPr="00105F40">
        <w:rPr>
          <w:spacing w:val="1"/>
        </w:rPr>
        <w:t xml:space="preserve"> </w:t>
      </w:r>
      <w:r w:rsidRPr="00105F40">
        <w:t>способствуют</w:t>
      </w:r>
      <w:r w:rsidRPr="00105F40">
        <w:rPr>
          <w:spacing w:val="1"/>
        </w:rPr>
        <w:t xml:space="preserve"> </w:t>
      </w:r>
      <w:r w:rsidRPr="00105F40">
        <w:t>процессам</w:t>
      </w:r>
      <w:r w:rsidRPr="00105F40">
        <w:rPr>
          <w:spacing w:val="1"/>
        </w:rPr>
        <w:t xml:space="preserve"> </w:t>
      </w:r>
      <w:r w:rsidRPr="00105F40">
        <w:t>самопознания,</w:t>
      </w:r>
      <w:r w:rsidRPr="00105F40">
        <w:rPr>
          <w:spacing w:val="1"/>
        </w:rPr>
        <w:t xml:space="preserve"> </w:t>
      </w:r>
      <w:r w:rsidRPr="00105F40">
        <w:t>самовоспитания</w:t>
      </w:r>
      <w:r w:rsidRPr="00105F40">
        <w:rPr>
          <w:spacing w:val="1"/>
        </w:rPr>
        <w:t xml:space="preserve"> </w:t>
      </w:r>
      <w:r w:rsidRPr="00105F40">
        <w:t>и</w:t>
      </w:r>
      <w:r w:rsidRPr="00105F40">
        <w:rPr>
          <w:spacing w:val="1"/>
        </w:rPr>
        <w:t xml:space="preserve"> </w:t>
      </w:r>
      <w:r w:rsidRPr="00105F40">
        <w:t>саморазвития,</w:t>
      </w:r>
      <w:r w:rsidRPr="00105F40">
        <w:rPr>
          <w:spacing w:val="1"/>
        </w:rPr>
        <w:t xml:space="preserve"> </w:t>
      </w:r>
      <w:r w:rsidRPr="00105F40">
        <w:t>развития</w:t>
      </w:r>
      <w:r w:rsidRPr="00105F40">
        <w:rPr>
          <w:spacing w:val="1"/>
        </w:rPr>
        <w:t xml:space="preserve"> </w:t>
      </w:r>
      <w:r w:rsidRPr="00105F40">
        <w:t>внутренней</w:t>
      </w:r>
      <w:r w:rsidRPr="00105F40">
        <w:rPr>
          <w:spacing w:val="1"/>
        </w:rPr>
        <w:t xml:space="preserve"> </w:t>
      </w:r>
      <w:r w:rsidRPr="00105F40">
        <w:t>позиции</w:t>
      </w:r>
      <w:r w:rsidRPr="00105F40">
        <w:rPr>
          <w:spacing w:val="1"/>
        </w:rPr>
        <w:t xml:space="preserve"> </w:t>
      </w:r>
      <w:r w:rsidRPr="00105F40">
        <w:t>личности,</w:t>
      </w:r>
      <w:r w:rsidRPr="00105F40">
        <w:rPr>
          <w:spacing w:val="1"/>
        </w:rPr>
        <w:t xml:space="preserve"> </w:t>
      </w:r>
      <w:r w:rsidRPr="00105F40">
        <w:t>патриотизма,</w:t>
      </w:r>
      <w:r w:rsidRPr="00105F40">
        <w:rPr>
          <w:spacing w:val="1"/>
        </w:rPr>
        <w:t xml:space="preserve"> </w:t>
      </w:r>
      <w:r w:rsidRPr="00105F40">
        <w:t>гражданственности, уважения к памяти защитников Отечества и подвигам Героев Отечества,</w:t>
      </w:r>
      <w:r w:rsidRPr="00105F40">
        <w:rPr>
          <w:spacing w:val="-57"/>
        </w:rPr>
        <w:t xml:space="preserve"> </w:t>
      </w:r>
      <w:r w:rsidRPr="00105F40">
        <w:t>закону</w:t>
      </w:r>
      <w:r w:rsidRPr="00105F40">
        <w:rPr>
          <w:spacing w:val="1"/>
        </w:rPr>
        <w:t xml:space="preserve"> </w:t>
      </w:r>
      <w:r w:rsidRPr="00105F40">
        <w:t>и</w:t>
      </w:r>
      <w:r w:rsidRPr="00105F40">
        <w:rPr>
          <w:spacing w:val="1"/>
        </w:rPr>
        <w:t xml:space="preserve"> </w:t>
      </w:r>
      <w:r w:rsidRPr="00105F40">
        <w:t>правопорядку,</w:t>
      </w:r>
      <w:r w:rsidRPr="00105F40">
        <w:rPr>
          <w:spacing w:val="1"/>
        </w:rPr>
        <w:t xml:space="preserve"> </w:t>
      </w:r>
      <w:r w:rsidRPr="00105F40">
        <w:t>человеку</w:t>
      </w:r>
      <w:r w:rsidRPr="00105F40">
        <w:rPr>
          <w:spacing w:val="1"/>
        </w:rPr>
        <w:t xml:space="preserve"> </w:t>
      </w:r>
      <w:r w:rsidRPr="00105F40">
        <w:t>труда</w:t>
      </w:r>
      <w:r w:rsidRPr="00105F40">
        <w:rPr>
          <w:spacing w:val="1"/>
        </w:rPr>
        <w:t xml:space="preserve"> </w:t>
      </w:r>
      <w:r w:rsidRPr="00105F40">
        <w:t>и</w:t>
      </w:r>
      <w:r w:rsidRPr="00105F40">
        <w:rPr>
          <w:spacing w:val="1"/>
        </w:rPr>
        <w:t xml:space="preserve"> </w:t>
      </w:r>
      <w:r w:rsidRPr="00105F40">
        <w:t>старшему</w:t>
      </w:r>
      <w:r w:rsidRPr="00105F40">
        <w:rPr>
          <w:spacing w:val="1"/>
        </w:rPr>
        <w:t xml:space="preserve"> </w:t>
      </w:r>
      <w:r w:rsidRPr="00105F40">
        <w:t>поколению,</w:t>
      </w:r>
      <w:r w:rsidRPr="00105F40">
        <w:rPr>
          <w:spacing w:val="1"/>
        </w:rPr>
        <w:t xml:space="preserve"> </w:t>
      </w:r>
      <w:r w:rsidRPr="00105F40">
        <w:t>взаимного</w:t>
      </w:r>
      <w:r w:rsidRPr="00105F40">
        <w:rPr>
          <w:spacing w:val="1"/>
        </w:rPr>
        <w:t xml:space="preserve"> </w:t>
      </w:r>
      <w:r w:rsidRPr="00105F40">
        <w:t>уважения,</w:t>
      </w:r>
      <w:r w:rsidRPr="00105F40">
        <w:rPr>
          <w:spacing w:val="1"/>
        </w:rPr>
        <w:t xml:space="preserve"> </w:t>
      </w:r>
      <w:r w:rsidRPr="00105F40">
        <w:t>бережного отношения к культурному наследию и традициям многонационального народа</w:t>
      </w:r>
      <w:r w:rsidRPr="00105F40">
        <w:rPr>
          <w:spacing w:val="1"/>
        </w:rPr>
        <w:t xml:space="preserve"> </w:t>
      </w:r>
      <w:r w:rsidRPr="00105F40">
        <w:t>Российской</w:t>
      </w:r>
      <w:r w:rsidRPr="00105F40">
        <w:rPr>
          <w:spacing w:val="-3"/>
        </w:rPr>
        <w:t xml:space="preserve"> </w:t>
      </w:r>
      <w:r w:rsidRPr="00105F40">
        <w:t>Федерации,</w:t>
      </w:r>
      <w:r w:rsidRPr="00105F40">
        <w:rPr>
          <w:spacing w:val="-1"/>
        </w:rPr>
        <w:t xml:space="preserve"> </w:t>
      </w:r>
      <w:r w:rsidRPr="00105F40">
        <w:t>природе</w:t>
      </w:r>
      <w:r w:rsidRPr="00105F40">
        <w:rPr>
          <w:spacing w:val="1"/>
        </w:rPr>
        <w:t xml:space="preserve"> </w:t>
      </w:r>
      <w:r w:rsidRPr="00105F40">
        <w:t>и</w:t>
      </w:r>
      <w:r w:rsidRPr="00105F40">
        <w:rPr>
          <w:spacing w:val="-8"/>
        </w:rPr>
        <w:t xml:space="preserve"> </w:t>
      </w:r>
      <w:r w:rsidRPr="00105F40">
        <w:t>окружающей</w:t>
      </w:r>
      <w:r w:rsidRPr="00105F40">
        <w:rPr>
          <w:spacing w:val="3"/>
        </w:rPr>
        <w:t xml:space="preserve"> </w:t>
      </w:r>
      <w:r w:rsidRPr="00105F40">
        <w:t>среде.</w:t>
      </w:r>
    </w:p>
    <w:p w:rsidR="007957D8" w:rsidRPr="00105F40" w:rsidRDefault="007957D8" w:rsidP="001137E5">
      <w:pPr>
        <w:pStyle w:val="af6"/>
        <w:ind w:left="0" w:right="228" w:firstLine="284"/>
      </w:pPr>
      <w:r w:rsidRPr="00105F40">
        <w:t>Личностные результаты освоения</w:t>
      </w:r>
      <w:r w:rsidRPr="00105F40">
        <w:rPr>
          <w:spacing w:val="1"/>
        </w:rPr>
        <w:t xml:space="preserve"> </w:t>
      </w:r>
      <w:r w:rsidRPr="00105F40">
        <w:t>обучающимися</w:t>
      </w:r>
      <w:r w:rsidRPr="00105F40">
        <w:rPr>
          <w:spacing w:val="1"/>
        </w:rPr>
        <w:t xml:space="preserve"> </w:t>
      </w:r>
      <w:r w:rsidRPr="00105F40">
        <w:t>программы</w:t>
      </w:r>
      <w:r w:rsidRPr="00105F40">
        <w:rPr>
          <w:spacing w:val="1"/>
        </w:rPr>
        <w:t xml:space="preserve"> </w:t>
      </w:r>
      <w:r w:rsidRPr="00105F40">
        <w:t>по</w:t>
      </w:r>
      <w:r w:rsidRPr="00105F40">
        <w:rPr>
          <w:spacing w:val="1"/>
        </w:rPr>
        <w:t xml:space="preserve"> </w:t>
      </w:r>
      <w:r w:rsidRPr="00105F40">
        <w:t>родному</w:t>
      </w:r>
      <w:r w:rsidRPr="00105F40">
        <w:rPr>
          <w:spacing w:val="1"/>
        </w:rPr>
        <w:t xml:space="preserve"> </w:t>
      </w:r>
      <w:r w:rsidRPr="00105F40">
        <w:t>языку</w:t>
      </w:r>
      <w:r w:rsidRPr="00105F40">
        <w:rPr>
          <w:spacing w:val="1"/>
        </w:rPr>
        <w:t xml:space="preserve"> </w:t>
      </w:r>
      <w:r w:rsidRPr="00105F40">
        <w:t>(русскому)</w:t>
      </w:r>
      <w:r w:rsidRPr="00105F40">
        <w:rPr>
          <w:spacing w:val="17"/>
        </w:rPr>
        <w:t xml:space="preserve"> </w:t>
      </w:r>
      <w:r w:rsidRPr="00105F40">
        <w:t>на</w:t>
      </w:r>
      <w:r w:rsidRPr="00105F40">
        <w:rPr>
          <w:spacing w:val="16"/>
        </w:rPr>
        <w:t xml:space="preserve"> </w:t>
      </w:r>
      <w:r w:rsidRPr="00105F40">
        <w:t>уровне</w:t>
      </w:r>
      <w:r w:rsidRPr="00105F40">
        <w:rPr>
          <w:spacing w:val="11"/>
        </w:rPr>
        <w:t xml:space="preserve"> </w:t>
      </w:r>
      <w:r w:rsidRPr="00105F40">
        <w:t>среднего</w:t>
      </w:r>
      <w:r w:rsidRPr="00105F40">
        <w:rPr>
          <w:spacing w:val="12"/>
        </w:rPr>
        <w:t xml:space="preserve"> </w:t>
      </w:r>
      <w:r w:rsidRPr="00105F40">
        <w:t>общего</w:t>
      </w:r>
      <w:r w:rsidRPr="00105F40">
        <w:rPr>
          <w:spacing w:val="12"/>
        </w:rPr>
        <w:t xml:space="preserve"> </w:t>
      </w:r>
      <w:r w:rsidRPr="00105F40">
        <w:t>образования</w:t>
      </w:r>
      <w:r w:rsidRPr="00105F40">
        <w:rPr>
          <w:spacing w:val="17"/>
        </w:rPr>
        <w:t xml:space="preserve"> </w:t>
      </w:r>
      <w:r w:rsidRPr="00105F40">
        <w:t>по</w:t>
      </w:r>
      <w:r w:rsidRPr="00105F40">
        <w:rPr>
          <w:spacing w:val="17"/>
        </w:rPr>
        <w:t xml:space="preserve"> </w:t>
      </w:r>
      <w:r w:rsidRPr="00105F40">
        <w:t>родному</w:t>
      </w:r>
      <w:r w:rsidRPr="00105F40">
        <w:rPr>
          <w:spacing w:val="7"/>
        </w:rPr>
        <w:t xml:space="preserve"> </w:t>
      </w:r>
      <w:r w:rsidRPr="00105F40">
        <w:t>языку</w:t>
      </w:r>
      <w:r w:rsidRPr="00105F40">
        <w:rPr>
          <w:spacing w:val="7"/>
        </w:rPr>
        <w:t xml:space="preserve"> </w:t>
      </w:r>
      <w:r w:rsidRPr="00105F40">
        <w:t>(русскому)</w:t>
      </w:r>
      <w:r w:rsidRPr="00105F40">
        <w:rPr>
          <w:spacing w:val="18"/>
        </w:rPr>
        <w:t xml:space="preserve"> </w:t>
      </w:r>
      <w:r w:rsidRPr="00105F40">
        <w:t>отражают</w:t>
      </w:r>
      <w:r w:rsidR="00B62B4D" w:rsidRPr="00105F40">
        <w:t xml:space="preserve"> </w:t>
      </w:r>
      <w:r w:rsidRPr="00105F40">
        <w:t>готовность</w:t>
      </w:r>
      <w:r w:rsidRPr="00105F40">
        <w:rPr>
          <w:spacing w:val="1"/>
        </w:rPr>
        <w:t xml:space="preserve"> </w:t>
      </w:r>
      <w:r w:rsidRPr="00105F40">
        <w:t>и</w:t>
      </w:r>
      <w:r w:rsidRPr="00105F40">
        <w:rPr>
          <w:spacing w:val="1"/>
        </w:rPr>
        <w:t xml:space="preserve"> </w:t>
      </w:r>
      <w:r w:rsidRPr="00105F40">
        <w:t>способность</w:t>
      </w:r>
      <w:r w:rsidRPr="00105F40">
        <w:rPr>
          <w:spacing w:val="1"/>
        </w:rPr>
        <w:t xml:space="preserve"> </w:t>
      </w:r>
      <w:r w:rsidRPr="00105F40">
        <w:t>обучающихся</w:t>
      </w:r>
      <w:r w:rsidRPr="00105F40">
        <w:rPr>
          <w:spacing w:val="1"/>
        </w:rPr>
        <w:t xml:space="preserve"> </w:t>
      </w:r>
      <w:r w:rsidRPr="00105F40">
        <w:t>руководствоваться</w:t>
      </w:r>
      <w:r w:rsidRPr="00105F40">
        <w:rPr>
          <w:spacing w:val="1"/>
        </w:rPr>
        <w:t xml:space="preserve"> </w:t>
      </w:r>
      <w:r w:rsidRPr="00105F40">
        <w:t>сформированной</w:t>
      </w:r>
      <w:r w:rsidRPr="00105F40">
        <w:rPr>
          <w:spacing w:val="1"/>
        </w:rPr>
        <w:t xml:space="preserve"> </w:t>
      </w:r>
      <w:r w:rsidRPr="00105F40">
        <w:t>внутренней</w:t>
      </w:r>
      <w:r w:rsidRPr="00105F40">
        <w:rPr>
          <w:spacing w:val="1"/>
        </w:rPr>
        <w:t xml:space="preserve"> </w:t>
      </w:r>
      <w:r w:rsidRPr="00105F40">
        <w:t>позицией личности, системой ценностных ориентаций, позитивных внутренних убеждений,</w:t>
      </w:r>
      <w:r w:rsidRPr="00105F40">
        <w:rPr>
          <w:spacing w:val="1"/>
        </w:rPr>
        <w:t xml:space="preserve"> </w:t>
      </w:r>
      <w:r w:rsidRPr="00105F40">
        <w:t>соответствующих традиционным ценностям российского общества, расширение жизненного</w:t>
      </w:r>
      <w:r w:rsidRPr="00105F40">
        <w:rPr>
          <w:spacing w:val="1"/>
        </w:rPr>
        <w:t xml:space="preserve"> </w:t>
      </w:r>
      <w:r w:rsidRPr="00105F40">
        <w:t>опыта и опыта деятельности в процессе реализации основных направлений воспитательной</w:t>
      </w:r>
      <w:r w:rsidRPr="00105F40">
        <w:rPr>
          <w:spacing w:val="1"/>
        </w:rPr>
        <w:t xml:space="preserve"> </w:t>
      </w:r>
      <w:r w:rsidRPr="00105F40">
        <w:t>деятельности.</w:t>
      </w:r>
    </w:p>
    <w:p w:rsidR="007957D8" w:rsidRPr="00105F40" w:rsidRDefault="007957D8" w:rsidP="001137E5">
      <w:pPr>
        <w:pStyle w:val="af6"/>
        <w:ind w:left="0" w:right="234" w:firstLine="284"/>
      </w:pPr>
      <w:r w:rsidRPr="00105F40">
        <w:t>В результате изучения родного языка (русского) на уровне среднего общего образования</w:t>
      </w:r>
      <w:r w:rsidRPr="00105F40">
        <w:rPr>
          <w:spacing w:val="-57"/>
        </w:rPr>
        <w:t xml:space="preserve"> </w:t>
      </w:r>
      <w:r w:rsidRPr="00105F40">
        <w:t>у</w:t>
      </w:r>
      <w:r w:rsidRPr="00105F40">
        <w:rPr>
          <w:spacing w:val="-9"/>
        </w:rPr>
        <w:t xml:space="preserve"> </w:t>
      </w:r>
      <w:r w:rsidRPr="00105F40">
        <w:t>обучающегося</w:t>
      </w:r>
      <w:r w:rsidRPr="00105F40">
        <w:rPr>
          <w:spacing w:val="-4"/>
        </w:rPr>
        <w:t xml:space="preserve"> </w:t>
      </w:r>
      <w:r w:rsidRPr="00105F40">
        <w:t>будут</w:t>
      </w:r>
      <w:r w:rsidRPr="00105F40">
        <w:rPr>
          <w:spacing w:val="2"/>
        </w:rPr>
        <w:t xml:space="preserve"> </w:t>
      </w:r>
      <w:r w:rsidRPr="00105F40">
        <w:t>сформированы</w:t>
      </w:r>
      <w:r w:rsidRPr="00105F40">
        <w:rPr>
          <w:spacing w:val="-2"/>
        </w:rPr>
        <w:t xml:space="preserve"> </w:t>
      </w:r>
      <w:r w:rsidRPr="00105F40">
        <w:t>следующие</w:t>
      </w:r>
      <w:r w:rsidRPr="00105F40">
        <w:rPr>
          <w:spacing w:val="1"/>
        </w:rPr>
        <w:t xml:space="preserve"> </w:t>
      </w:r>
      <w:r w:rsidRPr="00105F40">
        <w:t>личностные результаты:</w:t>
      </w:r>
    </w:p>
    <w:p w:rsidR="007957D8" w:rsidRPr="00105F40" w:rsidRDefault="007957D8" w:rsidP="006D76FC">
      <w:pPr>
        <w:pStyle w:val="af4"/>
        <w:numPr>
          <w:ilvl w:val="0"/>
          <w:numId w:val="154"/>
        </w:numPr>
        <w:tabs>
          <w:tab w:val="left" w:pos="497"/>
        </w:tabs>
        <w:autoSpaceDE w:val="0"/>
        <w:autoSpaceDN w:val="0"/>
        <w:ind w:left="0" w:firstLine="284"/>
        <w:contextualSpacing w:val="0"/>
        <w:jc w:val="both"/>
        <w:rPr>
          <w:rFonts w:ascii="Times New Roman" w:hAnsi="Times New Roman" w:cs="Times New Roman"/>
          <w:i/>
          <w:color w:val="auto"/>
        </w:rPr>
      </w:pPr>
      <w:r w:rsidRPr="00105F40">
        <w:rPr>
          <w:rFonts w:ascii="Times New Roman" w:hAnsi="Times New Roman" w:cs="Times New Roman"/>
          <w:i/>
          <w:color w:val="auto"/>
        </w:rPr>
        <w:t>гражданского</w:t>
      </w:r>
      <w:r w:rsidRPr="00105F40">
        <w:rPr>
          <w:rFonts w:ascii="Times New Roman" w:hAnsi="Times New Roman" w:cs="Times New Roman"/>
          <w:i/>
          <w:color w:val="auto"/>
          <w:spacing w:val="-6"/>
        </w:rPr>
        <w:t xml:space="preserve"> </w:t>
      </w:r>
      <w:r w:rsidRPr="00105F40">
        <w:rPr>
          <w:rFonts w:ascii="Times New Roman" w:hAnsi="Times New Roman" w:cs="Times New Roman"/>
          <w:i/>
          <w:color w:val="auto"/>
        </w:rPr>
        <w:t>воспитания:</w:t>
      </w:r>
    </w:p>
    <w:p w:rsidR="007957D8" w:rsidRPr="00105F40" w:rsidRDefault="007957D8" w:rsidP="006D76FC">
      <w:pPr>
        <w:pStyle w:val="af4"/>
        <w:numPr>
          <w:ilvl w:val="0"/>
          <w:numId w:val="155"/>
        </w:numPr>
        <w:tabs>
          <w:tab w:val="left" w:pos="426"/>
        </w:tabs>
        <w:autoSpaceDE w:val="0"/>
        <w:autoSpaceDN w:val="0"/>
        <w:ind w:left="0" w:right="243" w:firstLine="284"/>
        <w:contextualSpacing w:val="0"/>
        <w:jc w:val="both"/>
        <w:rPr>
          <w:rFonts w:ascii="Times New Roman" w:hAnsi="Times New Roman" w:cs="Times New Roman"/>
          <w:color w:val="auto"/>
        </w:rPr>
      </w:pPr>
      <w:r w:rsidRPr="00105F40">
        <w:rPr>
          <w:rFonts w:ascii="Times New Roman" w:hAnsi="Times New Roman" w:cs="Times New Roman"/>
          <w:color w:val="auto"/>
        </w:rPr>
        <w:t>сформированность гражданской позиции обучающегося как активного и ответственного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члена российского</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общества;</w:t>
      </w:r>
    </w:p>
    <w:p w:rsidR="007957D8" w:rsidRPr="00105F40" w:rsidRDefault="007957D8" w:rsidP="006D76FC">
      <w:pPr>
        <w:pStyle w:val="af4"/>
        <w:numPr>
          <w:ilvl w:val="0"/>
          <w:numId w:val="155"/>
        </w:numPr>
        <w:tabs>
          <w:tab w:val="left" w:pos="373"/>
        </w:tabs>
        <w:autoSpaceDE w:val="0"/>
        <w:autoSpaceDN w:val="0"/>
        <w:ind w:left="0" w:firstLine="284"/>
        <w:contextualSpacing w:val="0"/>
        <w:jc w:val="both"/>
        <w:rPr>
          <w:rFonts w:ascii="Times New Roman" w:hAnsi="Times New Roman" w:cs="Times New Roman"/>
          <w:color w:val="auto"/>
        </w:rPr>
      </w:pPr>
      <w:r w:rsidRPr="00105F40">
        <w:rPr>
          <w:rFonts w:ascii="Times New Roman" w:hAnsi="Times New Roman" w:cs="Times New Roman"/>
          <w:color w:val="auto"/>
        </w:rPr>
        <w:t>осознание</w:t>
      </w:r>
      <w:r w:rsidRPr="00105F40">
        <w:rPr>
          <w:rFonts w:ascii="Times New Roman" w:hAnsi="Times New Roman" w:cs="Times New Roman"/>
          <w:color w:val="auto"/>
          <w:spacing w:val="-7"/>
        </w:rPr>
        <w:t xml:space="preserve"> </w:t>
      </w:r>
      <w:r w:rsidRPr="00105F40">
        <w:rPr>
          <w:rFonts w:ascii="Times New Roman" w:hAnsi="Times New Roman" w:cs="Times New Roman"/>
          <w:color w:val="auto"/>
        </w:rPr>
        <w:t>своих</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конституционных</w:t>
      </w:r>
      <w:r w:rsidRPr="00105F40">
        <w:rPr>
          <w:rFonts w:ascii="Times New Roman" w:hAnsi="Times New Roman" w:cs="Times New Roman"/>
          <w:color w:val="auto"/>
          <w:spacing w:val="-6"/>
        </w:rPr>
        <w:t xml:space="preserve"> </w:t>
      </w:r>
      <w:r w:rsidRPr="00105F40">
        <w:rPr>
          <w:rFonts w:ascii="Times New Roman" w:hAnsi="Times New Roman" w:cs="Times New Roman"/>
          <w:color w:val="auto"/>
        </w:rPr>
        <w:t>прав</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0"/>
        </w:rPr>
        <w:t xml:space="preserve"> </w:t>
      </w:r>
      <w:r w:rsidRPr="00105F40">
        <w:rPr>
          <w:rFonts w:ascii="Times New Roman" w:hAnsi="Times New Roman" w:cs="Times New Roman"/>
          <w:color w:val="auto"/>
        </w:rPr>
        <w:t>обязанностей,</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уважение</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закона</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правопорядка;</w:t>
      </w:r>
    </w:p>
    <w:p w:rsidR="007957D8" w:rsidRPr="00105F40" w:rsidRDefault="007957D8" w:rsidP="006D76FC">
      <w:pPr>
        <w:pStyle w:val="af4"/>
        <w:numPr>
          <w:ilvl w:val="0"/>
          <w:numId w:val="155"/>
        </w:numPr>
        <w:tabs>
          <w:tab w:val="left" w:pos="608"/>
        </w:tabs>
        <w:autoSpaceDE w:val="0"/>
        <w:autoSpaceDN w:val="0"/>
        <w:ind w:left="0" w:right="239" w:firstLine="284"/>
        <w:contextualSpacing w:val="0"/>
        <w:jc w:val="both"/>
        <w:rPr>
          <w:rFonts w:ascii="Times New Roman" w:hAnsi="Times New Roman" w:cs="Times New Roman"/>
          <w:color w:val="auto"/>
        </w:rPr>
      </w:pPr>
      <w:r w:rsidRPr="00105F40">
        <w:rPr>
          <w:rFonts w:ascii="Times New Roman" w:hAnsi="Times New Roman" w:cs="Times New Roman"/>
          <w:color w:val="auto"/>
        </w:rPr>
        <w:t>принятие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традиционных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национальных,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общечеловеческих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гуманистических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демократических</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ценностей;</w:t>
      </w:r>
    </w:p>
    <w:p w:rsidR="007957D8" w:rsidRPr="00105F40" w:rsidRDefault="007957D8" w:rsidP="006D76FC">
      <w:pPr>
        <w:pStyle w:val="af4"/>
        <w:numPr>
          <w:ilvl w:val="0"/>
          <w:numId w:val="155"/>
        </w:numPr>
        <w:tabs>
          <w:tab w:val="left" w:pos="603"/>
        </w:tabs>
        <w:autoSpaceDE w:val="0"/>
        <w:autoSpaceDN w:val="0"/>
        <w:ind w:left="0" w:right="225" w:firstLine="284"/>
        <w:contextualSpacing w:val="0"/>
        <w:jc w:val="both"/>
        <w:rPr>
          <w:rFonts w:ascii="Times New Roman" w:hAnsi="Times New Roman" w:cs="Times New Roman"/>
          <w:color w:val="auto"/>
        </w:rPr>
      </w:pPr>
      <w:r w:rsidRPr="00105F40">
        <w:rPr>
          <w:rFonts w:ascii="Times New Roman" w:hAnsi="Times New Roman" w:cs="Times New Roman"/>
          <w:color w:val="auto"/>
        </w:rPr>
        <w:t>готовность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противостоять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идеологии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экстремизма,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национализма,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ксенофобии,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дискриминации</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по</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социальным,</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религиозным,</w:t>
      </w:r>
      <w:r w:rsidRPr="00105F40">
        <w:rPr>
          <w:rFonts w:ascii="Times New Roman" w:hAnsi="Times New Roman" w:cs="Times New Roman"/>
          <w:color w:val="auto"/>
          <w:spacing w:val="-7"/>
        </w:rPr>
        <w:t xml:space="preserve"> </w:t>
      </w:r>
      <w:r w:rsidRPr="00105F40">
        <w:rPr>
          <w:rFonts w:ascii="Times New Roman" w:hAnsi="Times New Roman" w:cs="Times New Roman"/>
          <w:color w:val="auto"/>
        </w:rPr>
        <w:t>расовым,</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национальным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признакам;</w:t>
      </w:r>
    </w:p>
    <w:p w:rsidR="007957D8" w:rsidRPr="00105F40" w:rsidRDefault="007957D8" w:rsidP="006D76FC">
      <w:pPr>
        <w:pStyle w:val="af4"/>
        <w:numPr>
          <w:ilvl w:val="0"/>
          <w:numId w:val="155"/>
        </w:numPr>
        <w:tabs>
          <w:tab w:val="left" w:pos="531"/>
        </w:tabs>
        <w:autoSpaceDE w:val="0"/>
        <w:autoSpaceDN w:val="0"/>
        <w:ind w:left="0" w:right="238" w:firstLine="284"/>
        <w:contextualSpacing w:val="0"/>
        <w:jc w:val="both"/>
        <w:rPr>
          <w:rFonts w:ascii="Times New Roman" w:hAnsi="Times New Roman" w:cs="Times New Roman"/>
          <w:color w:val="auto"/>
        </w:rPr>
      </w:pPr>
      <w:r w:rsidRPr="00105F40">
        <w:rPr>
          <w:rFonts w:ascii="Times New Roman" w:hAnsi="Times New Roman" w:cs="Times New Roman"/>
          <w:color w:val="auto"/>
        </w:rPr>
        <w:t>готовность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вести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совместную</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деятельность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интересах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гражданского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общества,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участвовать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самоуправлении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образовательной</w:t>
      </w:r>
      <w:r w:rsidRPr="00105F40">
        <w:rPr>
          <w:rFonts w:ascii="Times New Roman" w:hAnsi="Times New Roman" w:cs="Times New Roman"/>
          <w:color w:val="auto"/>
          <w:spacing w:val="-7"/>
        </w:rPr>
        <w:t xml:space="preserve"> </w:t>
      </w:r>
      <w:r w:rsidRPr="00105F40">
        <w:rPr>
          <w:rFonts w:ascii="Times New Roman" w:hAnsi="Times New Roman" w:cs="Times New Roman"/>
          <w:color w:val="auto"/>
        </w:rPr>
        <w:t>организации;</w:t>
      </w:r>
    </w:p>
    <w:p w:rsidR="007957D8" w:rsidRPr="00105F40" w:rsidRDefault="007957D8" w:rsidP="006D76FC">
      <w:pPr>
        <w:pStyle w:val="af4"/>
        <w:numPr>
          <w:ilvl w:val="0"/>
          <w:numId w:val="155"/>
        </w:numPr>
        <w:tabs>
          <w:tab w:val="left" w:pos="402"/>
        </w:tabs>
        <w:autoSpaceDE w:val="0"/>
        <w:autoSpaceDN w:val="0"/>
        <w:ind w:left="0" w:right="236" w:firstLine="284"/>
        <w:contextualSpacing w:val="0"/>
        <w:jc w:val="both"/>
        <w:rPr>
          <w:rFonts w:ascii="Times New Roman" w:hAnsi="Times New Roman" w:cs="Times New Roman"/>
          <w:color w:val="auto"/>
        </w:rPr>
      </w:pPr>
      <w:r w:rsidRPr="00105F40">
        <w:rPr>
          <w:rFonts w:ascii="Times New Roman" w:hAnsi="Times New Roman" w:cs="Times New Roman"/>
          <w:color w:val="auto"/>
        </w:rPr>
        <w:t>умение взаимодействовать с социальными институтами в соответствии с их функциями 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назначением;</w:t>
      </w:r>
    </w:p>
    <w:p w:rsidR="007957D8" w:rsidRPr="00105F40" w:rsidRDefault="007957D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color w:val="auto"/>
        </w:rPr>
      </w:pPr>
      <w:r w:rsidRPr="00105F40">
        <w:rPr>
          <w:rFonts w:ascii="Times New Roman" w:hAnsi="Times New Roman" w:cs="Times New Roman"/>
          <w:color w:val="auto"/>
        </w:rPr>
        <w:t>готовность</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к</w:t>
      </w:r>
      <w:r w:rsidRPr="00105F40">
        <w:rPr>
          <w:rFonts w:ascii="Times New Roman" w:hAnsi="Times New Roman" w:cs="Times New Roman"/>
          <w:color w:val="auto"/>
          <w:spacing w:val="-7"/>
        </w:rPr>
        <w:t xml:space="preserve"> </w:t>
      </w:r>
      <w:r w:rsidRPr="00105F40">
        <w:rPr>
          <w:rFonts w:ascii="Times New Roman" w:hAnsi="Times New Roman" w:cs="Times New Roman"/>
          <w:color w:val="auto"/>
        </w:rPr>
        <w:t>гуманитарной и</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волонтёрской</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деятельности;</w:t>
      </w:r>
    </w:p>
    <w:p w:rsidR="007957D8" w:rsidRPr="00105F40" w:rsidRDefault="007957D8" w:rsidP="006D76FC">
      <w:pPr>
        <w:pStyle w:val="af4"/>
        <w:numPr>
          <w:ilvl w:val="0"/>
          <w:numId w:val="154"/>
        </w:numPr>
        <w:tabs>
          <w:tab w:val="left" w:pos="497"/>
        </w:tabs>
        <w:autoSpaceDE w:val="0"/>
        <w:autoSpaceDN w:val="0"/>
        <w:ind w:left="0" w:firstLine="284"/>
        <w:contextualSpacing w:val="0"/>
        <w:jc w:val="both"/>
        <w:rPr>
          <w:rFonts w:ascii="Times New Roman" w:hAnsi="Times New Roman" w:cs="Times New Roman"/>
          <w:i/>
          <w:color w:val="auto"/>
        </w:rPr>
      </w:pPr>
      <w:r w:rsidRPr="00105F40">
        <w:rPr>
          <w:rFonts w:ascii="Times New Roman" w:hAnsi="Times New Roman" w:cs="Times New Roman"/>
          <w:i/>
          <w:color w:val="auto"/>
        </w:rPr>
        <w:t>патриотического воспитания:</w:t>
      </w:r>
    </w:p>
    <w:p w:rsidR="007957D8" w:rsidRPr="00105F40" w:rsidRDefault="007957D8" w:rsidP="006D76FC">
      <w:pPr>
        <w:pStyle w:val="af4"/>
        <w:numPr>
          <w:ilvl w:val="0"/>
          <w:numId w:val="155"/>
        </w:numPr>
        <w:tabs>
          <w:tab w:val="left" w:pos="483"/>
        </w:tabs>
        <w:autoSpaceDE w:val="0"/>
        <w:autoSpaceDN w:val="0"/>
        <w:ind w:left="0" w:right="237" w:firstLine="284"/>
        <w:contextualSpacing w:val="0"/>
        <w:jc w:val="both"/>
        <w:rPr>
          <w:rFonts w:ascii="Times New Roman" w:hAnsi="Times New Roman" w:cs="Times New Roman"/>
          <w:color w:val="auto"/>
        </w:rPr>
      </w:pPr>
      <w:r w:rsidRPr="00105F40">
        <w:rPr>
          <w:rFonts w:ascii="Times New Roman" w:hAnsi="Times New Roman" w:cs="Times New Roman"/>
          <w:color w:val="auto"/>
        </w:rPr>
        <w:t>сформированность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российской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гражданской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идентичности,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патриотизма,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уважения</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своему народу, чувства ответственности перед Родиной, гордости за свой край, свою Родину,</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родной</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язык</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культуру,</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прошлое</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настоящее</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многонационального</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народа России;</w:t>
      </w:r>
    </w:p>
    <w:p w:rsidR="007957D8" w:rsidRPr="00105F40" w:rsidRDefault="007957D8" w:rsidP="006D76FC">
      <w:pPr>
        <w:pStyle w:val="af4"/>
        <w:numPr>
          <w:ilvl w:val="0"/>
          <w:numId w:val="155"/>
        </w:numPr>
        <w:tabs>
          <w:tab w:val="left" w:pos="483"/>
        </w:tabs>
        <w:autoSpaceDE w:val="0"/>
        <w:autoSpaceDN w:val="0"/>
        <w:ind w:left="0" w:right="234" w:firstLine="284"/>
        <w:contextualSpacing w:val="0"/>
        <w:jc w:val="both"/>
        <w:rPr>
          <w:rFonts w:ascii="Times New Roman" w:hAnsi="Times New Roman" w:cs="Times New Roman"/>
          <w:color w:val="auto"/>
        </w:rPr>
      </w:pPr>
      <w:r w:rsidRPr="00105F40">
        <w:rPr>
          <w:rFonts w:ascii="Times New Roman" w:hAnsi="Times New Roman" w:cs="Times New Roman"/>
          <w:color w:val="auto"/>
        </w:rPr>
        <w:t>ценностное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отношение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государственным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символам,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историческому</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природному</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наследию,</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памятникам,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боевым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подвигам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трудовым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достижениям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народа,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традициям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народов</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России,</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достижениям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России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науке,</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искусстве,</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спорте,</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технологиях,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труде;</w:t>
      </w:r>
    </w:p>
    <w:p w:rsidR="007957D8" w:rsidRPr="00105F40" w:rsidRDefault="007957D8" w:rsidP="006D76FC">
      <w:pPr>
        <w:pStyle w:val="af4"/>
        <w:numPr>
          <w:ilvl w:val="0"/>
          <w:numId w:val="155"/>
        </w:numPr>
        <w:tabs>
          <w:tab w:val="left" w:pos="387"/>
        </w:tabs>
        <w:autoSpaceDE w:val="0"/>
        <w:autoSpaceDN w:val="0"/>
        <w:ind w:left="0" w:right="239" w:firstLine="284"/>
        <w:contextualSpacing w:val="0"/>
        <w:jc w:val="both"/>
        <w:rPr>
          <w:rFonts w:ascii="Times New Roman" w:hAnsi="Times New Roman" w:cs="Times New Roman"/>
          <w:color w:val="auto"/>
        </w:rPr>
      </w:pPr>
      <w:r w:rsidRPr="00105F40">
        <w:rPr>
          <w:rFonts w:ascii="Times New Roman" w:hAnsi="Times New Roman" w:cs="Times New Roman"/>
          <w:color w:val="auto"/>
        </w:rPr>
        <w:t>идейная убеждённость, готовность к служению и защите Отечества, ответственность за его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судьбу;</w:t>
      </w:r>
    </w:p>
    <w:p w:rsidR="007957D8" w:rsidRPr="00105F40" w:rsidRDefault="007957D8" w:rsidP="006D76FC">
      <w:pPr>
        <w:pStyle w:val="af4"/>
        <w:numPr>
          <w:ilvl w:val="0"/>
          <w:numId w:val="154"/>
        </w:numPr>
        <w:tabs>
          <w:tab w:val="left" w:pos="497"/>
        </w:tabs>
        <w:autoSpaceDE w:val="0"/>
        <w:autoSpaceDN w:val="0"/>
        <w:ind w:left="0" w:firstLine="284"/>
        <w:contextualSpacing w:val="0"/>
        <w:jc w:val="both"/>
        <w:rPr>
          <w:rFonts w:ascii="Times New Roman" w:hAnsi="Times New Roman" w:cs="Times New Roman"/>
          <w:i/>
          <w:color w:val="auto"/>
        </w:rPr>
      </w:pPr>
      <w:r w:rsidRPr="00105F40">
        <w:rPr>
          <w:rFonts w:ascii="Times New Roman" w:hAnsi="Times New Roman" w:cs="Times New Roman"/>
          <w:i/>
          <w:color w:val="auto"/>
        </w:rPr>
        <w:t>духовно-нравственного</w:t>
      </w:r>
      <w:r w:rsidRPr="00105F40">
        <w:rPr>
          <w:rFonts w:ascii="Times New Roman" w:hAnsi="Times New Roman" w:cs="Times New Roman"/>
          <w:i/>
          <w:color w:val="auto"/>
          <w:spacing w:val="-6"/>
        </w:rPr>
        <w:t xml:space="preserve"> </w:t>
      </w:r>
      <w:r w:rsidRPr="00105F40">
        <w:rPr>
          <w:rFonts w:ascii="Times New Roman" w:hAnsi="Times New Roman" w:cs="Times New Roman"/>
          <w:i/>
          <w:color w:val="auto"/>
        </w:rPr>
        <w:t>воспитания:</w:t>
      </w:r>
    </w:p>
    <w:p w:rsidR="007957D8" w:rsidRPr="00105F40" w:rsidRDefault="007957D8" w:rsidP="006D76FC">
      <w:pPr>
        <w:pStyle w:val="af4"/>
        <w:numPr>
          <w:ilvl w:val="0"/>
          <w:numId w:val="155"/>
        </w:numPr>
        <w:tabs>
          <w:tab w:val="left" w:pos="373"/>
        </w:tabs>
        <w:autoSpaceDE w:val="0"/>
        <w:autoSpaceDN w:val="0"/>
        <w:ind w:left="0" w:firstLine="284"/>
        <w:contextualSpacing w:val="0"/>
        <w:jc w:val="both"/>
        <w:rPr>
          <w:rFonts w:ascii="Times New Roman" w:hAnsi="Times New Roman" w:cs="Times New Roman"/>
          <w:color w:val="auto"/>
        </w:rPr>
      </w:pPr>
      <w:r w:rsidRPr="00105F40">
        <w:rPr>
          <w:rFonts w:ascii="Times New Roman" w:hAnsi="Times New Roman" w:cs="Times New Roman"/>
          <w:color w:val="auto"/>
        </w:rPr>
        <w:lastRenderedPageBreak/>
        <w:t>осознание</w:t>
      </w:r>
      <w:r w:rsidRPr="00105F40">
        <w:rPr>
          <w:rFonts w:ascii="Times New Roman" w:hAnsi="Times New Roman" w:cs="Times New Roman"/>
          <w:color w:val="auto"/>
          <w:spacing w:val="-8"/>
        </w:rPr>
        <w:t xml:space="preserve"> </w:t>
      </w:r>
      <w:r w:rsidRPr="00105F40">
        <w:rPr>
          <w:rFonts w:ascii="Times New Roman" w:hAnsi="Times New Roman" w:cs="Times New Roman"/>
          <w:color w:val="auto"/>
        </w:rPr>
        <w:t>духовных</w:t>
      </w:r>
      <w:r w:rsidRPr="00105F40">
        <w:rPr>
          <w:rFonts w:ascii="Times New Roman" w:hAnsi="Times New Roman" w:cs="Times New Roman"/>
          <w:color w:val="auto"/>
          <w:spacing w:val="-6"/>
        </w:rPr>
        <w:t xml:space="preserve"> </w:t>
      </w:r>
      <w:r w:rsidRPr="00105F40">
        <w:rPr>
          <w:rFonts w:ascii="Times New Roman" w:hAnsi="Times New Roman" w:cs="Times New Roman"/>
          <w:color w:val="auto"/>
        </w:rPr>
        <w:t>ценностей</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российского</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народа;</w:t>
      </w:r>
    </w:p>
    <w:p w:rsidR="007957D8" w:rsidRPr="00105F40" w:rsidRDefault="007957D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color w:val="auto"/>
        </w:rPr>
      </w:pPr>
      <w:r w:rsidRPr="00105F40">
        <w:rPr>
          <w:rFonts w:ascii="Times New Roman" w:hAnsi="Times New Roman" w:cs="Times New Roman"/>
          <w:color w:val="auto"/>
        </w:rPr>
        <w:t>сформированность</w:t>
      </w:r>
      <w:r w:rsidRPr="00105F40">
        <w:rPr>
          <w:rFonts w:ascii="Times New Roman" w:hAnsi="Times New Roman" w:cs="Times New Roman"/>
          <w:color w:val="auto"/>
          <w:spacing w:val="-9"/>
        </w:rPr>
        <w:t xml:space="preserve"> </w:t>
      </w:r>
      <w:r w:rsidRPr="00105F40">
        <w:rPr>
          <w:rFonts w:ascii="Times New Roman" w:hAnsi="Times New Roman" w:cs="Times New Roman"/>
          <w:color w:val="auto"/>
        </w:rPr>
        <w:t>нравственного</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сознания,</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этического</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поведения;</w:t>
      </w:r>
    </w:p>
    <w:p w:rsidR="007957D8" w:rsidRPr="00105F40" w:rsidRDefault="007957D8" w:rsidP="006D76FC">
      <w:pPr>
        <w:pStyle w:val="af4"/>
        <w:numPr>
          <w:ilvl w:val="0"/>
          <w:numId w:val="155"/>
        </w:numPr>
        <w:tabs>
          <w:tab w:val="left" w:pos="450"/>
        </w:tabs>
        <w:autoSpaceDE w:val="0"/>
        <w:autoSpaceDN w:val="0"/>
        <w:ind w:left="0" w:right="227" w:firstLine="284"/>
        <w:contextualSpacing w:val="0"/>
        <w:jc w:val="both"/>
        <w:rPr>
          <w:rFonts w:ascii="Times New Roman" w:hAnsi="Times New Roman" w:cs="Times New Roman"/>
          <w:color w:val="auto"/>
        </w:rPr>
      </w:pPr>
      <w:r w:rsidRPr="00105F40">
        <w:rPr>
          <w:rFonts w:ascii="Times New Roman" w:hAnsi="Times New Roman" w:cs="Times New Roman"/>
          <w:color w:val="auto"/>
        </w:rPr>
        <w:t>способность</w:t>
      </w:r>
      <w:r w:rsidRPr="00105F40">
        <w:rPr>
          <w:rFonts w:ascii="Times New Roman" w:hAnsi="Times New Roman" w:cs="Times New Roman"/>
          <w:color w:val="auto"/>
          <w:spacing w:val="6"/>
        </w:rPr>
        <w:t xml:space="preserve"> </w:t>
      </w:r>
      <w:r w:rsidRPr="00105F40">
        <w:rPr>
          <w:rFonts w:ascii="Times New Roman" w:hAnsi="Times New Roman" w:cs="Times New Roman"/>
          <w:color w:val="auto"/>
        </w:rPr>
        <w:t>принимать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осознанные</w:t>
      </w:r>
      <w:r w:rsidRPr="00105F40">
        <w:rPr>
          <w:rFonts w:ascii="Times New Roman" w:hAnsi="Times New Roman" w:cs="Times New Roman"/>
          <w:color w:val="auto"/>
          <w:spacing w:val="8"/>
        </w:rPr>
        <w:t xml:space="preserve"> </w:t>
      </w:r>
      <w:r w:rsidRPr="00105F40">
        <w:rPr>
          <w:rFonts w:ascii="Times New Roman" w:hAnsi="Times New Roman" w:cs="Times New Roman"/>
          <w:color w:val="auto"/>
        </w:rPr>
        <w:t>решения,</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ориентируясь</w:t>
      </w:r>
      <w:r w:rsidRPr="00105F40">
        <w:rPr>
          <w:rFonts w:ascii="Times New Roman" w:hAnsi="Times New Roman" w:cs="Times New Roman"/>
          <w:color w:val="auto"/>
          <w:spacing w:val="9"/>
        </w:rPr>
        <w:t xml:space="preserve"> </w:t>
      </w:r>
      <w:r w:rsidRPr="00105F40">
        <w:rPr>
          <w:rFonts w:ascii="Times New Roman" w:hAnsi="Times New Roman" w:cs="Times New Roman"/>
          <w:color w:val="auto"/>
        </w:rPr>
        <w:t>на</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морально-нравственные</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нормы</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ценности;</w:t>
      </w:r>
    </w:p>
    <w:p w:rsidR="007957D8" w:rsidRPr="00105F40" w:rsidRDefault="007957D8" w:rsidP="006D76FC">
      <w:pPr>
        <w:pStyle w:val="af4"/>
        <w:numPr>
          <w:ilvl w:val="0"/>
          <w:numId w:val="155"/>
        </w:numPr>
        <w:tabs>
          <w:tab w:val="left" w:pos="373"/>
        </w:tabs>
        <w:autoSpaceDE w:val="0"/>
        <w:autoSpaceDN w:val="0"/>
        <w:ind w:left="0" w:firstLine="284"/>
        <w:contextualSpacing w:val="0"/>
        <w:jc w:val="both"/>
        <w:rPr>
          <w:rFonts w:ascii="Times New Roman" w:hAnsi="Times New Roman" w:cs="Times New Roman"/>
          <w:color w:val="auto"/>
        </w:rPr>
      </w:pPr>
      <w:r w:rsidRPr="00105F40">
        <w:rPr>
          <w:rFonts w:ascii="Times New Roman" w:hAnsi="Times New Roman" w:cs="Times New Roman"/>
          <w:color w:val="auto"/>
        </w:rPr>
        <w:t>осознание</w:t>
      </w:r>
      <w:r w:rsidRPr="00105F40">
        <w:rPr>
          <w:rFonts w:ascii="Times New Roman" w:hAnsi="Times New Roman" w:cs="Times New Roman"/>
          <w:color w:val="auto"/>
          <w:spacing w:val="-8"/>
        </w:rPr>
        <w:t xml:space="preserve"> </w:t>
      </w:r>
      <w:r w:rsidRPr="00105F40">
        <w:rPr>
          <w:rFonts w:ascii="Times New Roman" w:hAnsi="Times New Roman" w:cs="Times New Roman"/>
          <w:color w:val="auto"/>
        </w:rPr>
        <w:t>личного</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вклада</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построение</w:t>
      </w:r>
      <w:r w:rsidRPr="00105F40">
        <w:rPr>
          <w:rFonts w:ascii="Times New Roman" w:hAnsi="Times New Roman" w:cs="Times New Roman"/>
          <w:color w:val="auto"/>
          <w:spacing w:val="-7"/>
        </w:rPr>
        <w:t xml:space="preserve"> </w:t>
      </w:r>
      <w:r w:rsidRPr="00105F40">
        <w:rPr>
          <w:rFonts w:ascii="Times New Roman" w:hAnsi="Times New Roman" w:cs="Times New Roman"/>
          <w:color w:val="auto"/>
        </w:rPr>
        <w:t>устойчивого</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будущего;</w:t>
      </w:r>
    </w:p>
    <w:p w:rsidR="007957D8" w:rsidRPr="00105F40" w:rsidRDefault="007957D8" w:rsidP="006D76FC">
      <w:pPr>
        <w:pStyle w:val="af4"/>
        <w:numPr>
          <w:ilvl w:val="0"/>
          <w:numId w:val="155"/>
        </w:numPr>
        <w:tabs>
          <w:tab w:val="left" w:pos="440"/>
        </w:tabs>
        <w:autoSpaceDE w:val="0"/>
        <w:autoSpaceDN w:val="0"/>
        <w:ind w:left="0" w:right="244" w:firstLine="284"/>
        <w:contextualSpacing w:val="0"/>
        <w:jc w:val="both"/>
        <w:rPr>
          <w:rFonts w:ascii="Times New Roman" w:hAnsi="Times New Roman" w:cs="Times New Roman"/>
          <w:color w:val="auto"/>
        </w:rPr>
      </w:pPr>
      <w:r w:rsidRPr="00105F40">
        <w:rPr>
          <w:rFonts w:ascii="Times New Roman" w:hAnsi="Times New Roman" w:cs="Times New Roman"/>
          <w:color w:val="auto"/>
        </w:rPr>
        <w:t>ответственное</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отношение</w:t>
      </w:r>
      <w:r w:rsidRPr="00105F40">
        <w:rPr>
          <w:rFonts w:ascii="Times New Roman" w:hAnsi="Times New Roman" w:cs="Times New Roman"/>
          <w:color w:val="auto"/>
          <w:spacing w:val="7"/>
        </w:rPr>
        <w:t xml:space="preserve"> </w:t>
      </w:r>
      <w:r w:rsidRPr="00105F40">
        <w:rPr>
          <w:rFonts w:ascii="Times New Roman" w:hAnsi="Times New Roman" w:cs="Times New Roman"/>
          <w:color w:val="auto"/>
        </w:rPr>
        <w:t>к</w:t>
      </w:r>
      <w:r w:rsidRPr="00105F40">
        <w:rPr>
          <w:rFonts w:ascii="Times New Roman" w:hAnsi="Times New Roman" w:cs="Times New Roman"/>
          <w:color w:val="auto"/>
          <w:spacing w:val="6"/>
        </w:rPr>
        <w:t xml:space="preserve"> </w:t>
      </w:r>
      <w:r w:rsidRPr="00105F40">
        <w:rPr>
          <w:rFonts w:ascii="Times New Roman" w:hAnsi="Times New Roman" w:cs="Times New Roman"/>
          <w:color w:val="auto"/>
        </w:rPr>
        <w:t>своим</w:t>
      </w:r>
      <w:r w:rsidRPr="00105F40">
        <w:rPr>
          <w:rFonts w:ascii="Times New Roman" w:hAnsi="Times New Roman" w:cs="Times New Roman"/>
          <w:color w:val="auto"/>
          <w:spacing w:val="9"/>
        </w:rPr>
        <w:t xml:space="preserve"> </w:t>
      </w:r>
      <w:r w:rsidRPr="00105F40">
        <w:rPr>
          <w:rFonts w:ascii="Times New Roman" w:hAnsi="Times New Roman" w:cs="Times New Roman"/>
          <w:color w:val="auto"/>
        </w:rPr>
        <w:t>родителям,</w:t>
      </w:r>
      <w:r w:rsidRPr="00105F40">
        <w:rPr>
          <w:rFonts w:ascii="Times New Roman" w:hAnsi="Times New Roman" w:cs="Times New Roman"/>
          <w:color w:val="auto"/>
          <w:spacing w:val="10"/>
        </w:rPr>
        <w:t xml:space="preserve"> </w:t>
      </w:r>
      <w:r w:rsidRPr="00105F40">
        <w:rPr>
          <w:rFonts w:ascii="Times New Roman" w:hAnsi="Times New Roman" w:cs="Times New Roman"/>
          <w:color w:val="auto"/>
        </w:rPr>
        <w:t>созданию</w:t>
      </w:r>
      <w:r w:rsidRPr="00105F40">
        <w:rPr>
          <w:rFonts w:ascii="Times New Roman" w:hAnsi="Times New Roman" w:cs="Times New Roman"/>
          <w:color w:val="auto"/>
          <w:spacing w:val="6"/>
        </w:rPr>
        <w:t xml:space="preserve"> </w:t>
      </w:r>
      <w:r w:rsidRPr="00105F40">
        <w:rPr>
          <w:rFonts w:ascii="Times New Roman" w:hAnsi="Times New Roman" w:cs="Times New Roman"/>
          <w:color w:val="auto"/>
        </w:rPr>
        <w:t>семьи</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на</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основе</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осознанного</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принятия</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ценностей</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семейной</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жизни</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соответствии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с</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традициями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народов</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России;</w:t>
      </w:r>
    </w:p>
    <w:p w:rsidR="007957D8" w:rsidRPr="00105F40" w:rsidRDefault="007957D8" w:rsidP="006D76FC">
      <w:pPr>
        <w:pStyle w:val="af4"/>
        <w:numPr>
          <w:ilvl w:val="0"/>
          <w:numId w:val="154"/>
        </w:numPr>
        <w:tabs>
          <w:tab w:val="left" w:pos="497"/>
        </w:tabs>
        <w:autoSpaceDE w:val="0"/>
        <w:autoSpaceDN w:val="0"/>
        <w:ind w:left="0" w:firstLine="284"/>
        <w:contextualSpacing w:val="0"/>
        <w:jc w:val="both"/>
        <w:rPr>
          <w:rFonts w:ascii="Times New Roman" w:hAnsi="Times New Roman" w:cs="Times New Roman"/>
          <w:i/>
          <w:color w:val="auto"/>
        </w:rPr>
      </w:pPr>
      <w:r w:rsidRPr="00105F40">
        <w:rPr>
          <w:rFonts w:ascii="Times New Roman" w:hAnsi="Times New Roman" w:cs="Times New Roman"/>
          <w:i/>
          <w:color w:val="auto"/>
        </w:rPr>
        <w:t>эстетического</w:t>
      </w:r>
      <w:r w:rsidRPr="00105F40">
        <w:rPr>
          <w:rFonts w:ascii="Times New Roman" w:hAnsi="Times New Roman" w:cs="Times New Roman"/>
          <w:i/>
          <w:color w:val="auto"/>
          <w:spacing w:val="-3"/>
        </w:rPr>
        <w:t xml:space="preserve"> </w:t>
      </w:r>
      <w:r w:rsidRPr="00105F40">
        <w:rPr>
          <w:rFonts w:ascii="Times New Roman" w:hAnsi="Times New Roman" w:cs="Times New Roman"/>
          <w:i/>
          <w:color w:val="auto"/>
        </w:rPr>
        <w:t>воспитания:</w:t>
      </w:r>
    </w:p>
    <w:p w:rsidR="007957D8" w:rsidRPr="00105F40" w:rsidRDefault="007957D8" w:rsidP="006D76FC">
      <w:pPr>
        <w:pStyle w:val="af4"/>
        <w:numPr>
          <w:ilvl w:val="0"/>
          <w:numId w:val="155"/>
        </w:numPr>
        <w:tabs>
          <w:tab w:val="left" w:pos="483"/>
        </w:tabs>
        <w:autoSpaceDE w:val="0"/>
        <w:autoSpaceDN w:val="0"/>
        <w:ind w:left="0" w:right="237" w:firstLine="284"/>
        <w:contextualSpacing w:val="0"/>
        <w:jc w:val="both"/>
        <w:rPr>
          <w:rFonts w:ascii="Times New Roman" w:hAnsi="Times New Roman" w:cs="Times New Roman"/>
          <w:color w:val="auto"/>
        </w:rPr>
      </w:pPr>
      <w:r w:rsidRPr="00105F40">
        <w:rPr>
          <w:rFonts w:ascii="Times New Roman" w:hAnsi="Times New Roman" w:cs="Times New Roman"/>
          <w:color w:val="auto"/>
        </w:rPr>
        <w:t>эстетическое</w:t>
      </w:r>
      <w:r w:rsidRPr="00105F40">
        <w:rPr>
          <w:rFonts w:ascii="Times New Roman" w:hAnsi="Times New Roman" w:cs="Times New Roman"/>
          <w:color w:val="auto"/>
          <w:spacing w:val="34"/>
        </w:rPr>
        <w:t xml:space="preserve"> </w:t>
      </w:r>
      <w:r w:rsidRPr="00105F40">
        <w:rPr>
          <w:rFonts w:ascii="Times New Roman" w:hAnsi="Times New Roman" w:cs="Times New Roman"/>
          <w:color w:val="auto"/>
        </w:rPr>
        <w:t>отношение</w:t>
      </w:r>
      <w:r w:rsidRPr="00105F40">
        <w:rPr>
          <w:rFonts w:ascii="Times New Roman" w:hAnsi="Times New Roman" w:cs="Times New Roman"/>
          <w:color w:val="auto"/>
          <w:spacing w:val="39"/>
        </w:rPr>
        <w:t xml:space="preserve"> </w:t>
      </w:r>
      <w:r w:rsidRPr="00105F40">
        <w:rPr>
          <w:rFonts w:ascii="Times New Roman" w:hAnsi="Times New Roman" w:cs="Times New Roman"/>
          <w:color w:val="auto"/>
        </w:rPr>
        <w:t>к</w:t>
      </w:r>
      <w:r w:rsidRPr="00105F40">
        <w:rPr>
          <w:rFonts w:ascii="Times New Roman" w:hAnsi="Times New Roman" w:cs="Times New Roman"/>
          <w:color w:val="auto"/>
          <w:spacing w:val="38"/>
        </w:rPr>
        <w:t xml:space="preserve"> </w:t>
      </w:r>
      <w:r w:rsidRPr="00105F40">
        <w:rPr>
          <w:rFonts w:ascii="Times New Roman" w:hAnsi="Times New Roman" w:cs="Times New Roman"/>
          <w:color w:val="auto"/>
        </w:rPr>
        <w:t>миру,</w:t>
      </w:r>
      <w:r w:rsidRPr="00105F40">
        <w:rPr>
          <w:rFonts w:ascii="Times New Roman" w:hAnsi="Times New Roman" w:cs="Times New Roman"/>
          <w:color w:val="auto"/>
          <w:spacing w:val="51"/>
        </w:rPr>
        <w:t xml:space="preserve"> </w:t>
      </w:r>
      <w:r w:rsidRPr="00105F40">
        <w:rPr>
          <w:rFonts w:ascii="Times New Roman" w:hAnsi="Times New Roman" w:cs="Times New Roman"/>
          <w:color w:val="auto"/>
        </w:rPr>
        <w:t>включая</w:t>
      </w:r>
      <w:r w:rsidRPr="00105F40">
        <w:rPr>
          <w:rFonts w:ascii="Times New Roman" w:hAnsi="Times New Roman" w:cs="Times New Roman"/>
          <w:color w:val="auto"/>
          <w:spacing w:val="44"/>
        </w:rPr>
        <w:t xml:space="preserve"> </w:t>
      </w:r>
      <w:r w:rsidRPr="00105F40">
        <w:rPr>
          <w:rFonts w:ascii="Times New Roman" w:hAnsi="Times New Roman" w:cs="Times New Roman"/>
          <w:color w:val="auto"/>
        </w:rPr>
        <w:t>эстетику</w:t>
      </w:r>
      <w:r w:rsidRPr="00105F40">
        <w:rPr>
          <w:rFonts w:ascii="Times New Roman" w:hAnsi="Times New Roman" w:cs="Times New Roman"/>
          <w:color w:val="auto"/>
          <w:spacing w:val="35"/>
        </w:rPr>
        <w:t xml:space="preserve"> </w:t>
      </w:r>
      <w:r w:rsidRPr="00105F40">
        <w:rPr>
          <w:rFonts w:ascii="Times New Roman" w:hAnsi="Times New Roman" w:cs="Times New Roman"/>
          <w:color w:val="auto"/>
        </w:rPr>
        <w:t>быта,</w:t>
      </w:r>
      <w:r w:rsidRPr="00105F40">
        <w:rPr>
          <w:rFonts w:ascii="Times New Roman" w:hAnsi="Times New Roman" w:cs="Times New Roman"/>
          <w:color w:val="auto"/>
          <w:spacing w:val="42"/>
        </w:rPr>
        <w:t xml:space="preserve"> </w:t>
      </w:r>
      <w:r w:rsidRPr="00105F40">
        <w:rPr>
          <w:rFonts w:ascii="Times New Roman" w:hAnsi="Times New Roman" w:cs="Times New Roman"/>
          <w:color w:val="auto"/>
        </w:rPr>
        <w:t>научного</w:t>
      </w:r>
      <w:r w:rsidRPr="00105F40">
        <w:rPr>
          <w:rFonts w:ascii="Times New Roman" w:hAnsi="Times New Roman" w:cs="Times New Roman"/>
          <w:color w:val="auto"/>
          <w:spacing w:val="39"/>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40"/>
        </w:rPr>
        <w:t xml:space="preserve"> </w:t>
      </w:r>
      <w:r w:rsidRPr="00105F40">
        <w:rPr>
          <w:rFonts w:ascii="Times New Roman" w:hAnsi="Times New Roman" w:cs="Times New Roman"/>
          <w:color w:val="auto"/>
        </w:rPr>
        <w:t>технического</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творчества,</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спорта,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труда,</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общественных</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отношений;</w:t>
      </w:r>
    </w:p>
    <w:p w:rsidR="007957D8" w:rsidRPr="00105F40" w:rsidRDefault="007957D8" w:rsidP="006D76FC">
      <w:pPr>
        <w:pStyle w:val="af4"/>
        <w:numPr>
          <w:ilvl w:val="0"/>
          <w:numId w:val="155"/>
        </w:numPr>
        <w:tabs>
          <w:tab w:val="left" w:pos="431"/>
        </w:tabs>
        <w:autoSpaceDE w:val="0"/>
        <w:autoSpaceDN w:val="0"/>
        <w:ind w:left="0" w:right="240" w:firstLine="284"/>
        <w:contextualSpacing w:val="0"/>
        <w:jc w:val="both"/>
        <w:rPr>
          <w:rFonts w:ascii="Times New Roman" w:hAnsi="Times New Roman" w:cs="Times New Roman"/>
          <w:color w:val="auto"/>
        </w:rPr>
      </w:pPr>
      <w:r w:rsidRPr="00105F40">
        <w:rPr>
          <w:rFonts w:ascii="Times New Roman" w:hAnsi="Times New Roman" w:cs="Times New Roman"/>
          <w:color w:val="auto"/>
        </w:rPr>
        <w:t>способность</w:t>
      </w:r>
      <w:r w:rsidRPr="00105F40">
        <w:rPr>
          <w:rFonts w:ascii="Times New Roman" w:hAnsi="Times New Roman" w:cs="Times New Roman"/>
          <w:color w:val="auto"/>
          <w:spacing w:val="49"/>
        </w:rPr>
        <w:t xml:space="preserve"> </w:t>
      </w:r>
      <w:r w:rsidRPr="00105F40">
        <w:rPr>
          <w:rFonts w:ascii="Times New Roman" w:hAnsi="Times New Roman" w:cs="Times New Roman"/>
          <w:color w:val="auto"/>
        </w:rPr>
        <w:t>воспринимать</w:t>
      </w:r>
      <w:r w:rsidRPr="00105F40">
        <w:rPr>
          <w:rFonts w:ascii="Times New Roman" w:hAnsi="Times New Roman" w:cs="Times New Roman"/>
          <w:color w:val="auto"/>
          <w:spacing w:val="51"/>
        </w:rPr>
        <w:t xml:space="preserve"> </w:t>
      </w:r>
      <w:r w:rsidRPr="00105F40">
        <w:rPr>
          <w:rFonts w:ascii="Times New Roman" w:hAnsi="Times New Roman" w:cs="Times New Roman"/>
          <w:color w:val="auto"/>
        </w:rPr>
        <w:t>различные</w:t>
      </w:r>
      <w:r w:rsidRPr="00105F40">
        <w:rPr>
          <w:rFonts w:ascii="Times New Roman" w:hAnsi="Times New Roman" w:cs="Times New Roman"/>
          <w:color w:val="auto"/>
          <w:spacing w:val="45"/>
        </w:rPr>
        <w:t xml:space="preserve"> </w:t>
      </w:r>
      <w:r w:rsidRPr="00105F40">
        <w:rPr>
          <w:rFonts w:ascii="Times New Roman" w:hAnsi="Times New Roman" w:cs="Times New Roman"/>
          <w:color w:val="auto"/>
        </w:rPr>
        <w:t>виды</w:t>
      </w:r>
      <w:r w:rsidRPr="00105F40">
        <w:rPr>
          <w:rFonts w:ascii="Times New Roman" w:hAnsi="Times New Roman" w:cs="Times New Roman"/>
          <w:color w:val="auto"/>
          <w:spacing w:val="47"/>
        </w:rPr>
        <w:t xml:space="preserve"> </w:t>
      </w:r>
      <w:r w:rsidRPr="00105F40">
        <w:rPr>
          <w:rFonts w:ascii="Times New Roman" w:hAnsi="Times New Roman" w:cs="Times New Roman"/>
          <w:color w:val="auto"/>
        </w:rPr>
        <w:t>искусства,</w:t>
      </w:r>
      <w:r w:rsidRPr="00105F40">
        <w:rPr>
          <w:rFonts w:ascii="Times New Roman" w:hAnsi="Times New Roman" w:cs="Times New Roman"/>
          <w:color w:val="auto"/>
          <w:spacing w:val="52"/>
        </w:rPr>
        <w:t xml:space="preserve"> </w:t>
      </w:r>
      <w:r w:rsidRPr="00105F40">
        <w:rPr>
          <w:rFonts w:ascii="Times New Roman" w:hAnsi="Times New Roman" w:cs="Times New Roman"/>
          <w:color w:val="auto"/>
        </w:rPr>
        <w:t>традиции</w:t>
      </w:r>
      <w:r w:rsidRPr="00105F40">
        <w:rPr>
          <w:rFonts w:ascii="Times New Roman" w:hAnsi="Times New Roman" w:cs="Times New Roman"/>
          <w:color w:val="auto"/>
          <w:spacing w:val="50"/>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46"/>
        </w:rPr>
        <w:t xml:space="preserve"> </w:t>
      </w:r>
      <w:r w:rsidRPr="00105F40">
        <w:rPr>
          <w:rFonts w:ascii="Times New Roman" w:hAnsi="Times New Roman" w:cs="Times New Roman"/>
          <w:color w:val="auto"/>
        </w:rPr>
        <w:t>творчество</w:t>
      </w:r>
      <w:r w:rsidRPr="00105F40">
        <w:rPr>
          <w:rFonts w:ascii="Times New Roman" w:hAnsi="Times New Roman" w:cs="Times New Roman"/>
          <w:color w:val="auto"/>
          <w:spacing w:val="49"/>
        </w:rPr>
        <w:t xml:space="preserve"> </w:t>
      </w:r>
      <w:r w:rsidRPr="00105F40">
        <w:rPr>
          <w:rFonts w:ascii="Times New Roman" w:hAnsi="Times New Roman" w:cs="Times New Roman"/>
          <w:color w:val="auto"/>
        </w:rPr>
        <w:t>своего</w:t>
      </w:r>
      <w:r w:rsidRPr="00105F40">
        <w:rPr>
          <w:rFonts w:ascii="Times New Roman" w:hAnsi="Times New Roman" w:cs="Times New Roman"/>
          <w:color w:val="auto"/>
          <w:spacing w:val="49"/>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других</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народов,</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ощущать</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эмоциональное воздействие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искусства;</w:t>
      </w:r>
    </w:p>
    <w:p w:rsidR="007957D8" w:rsidRPr="00105F40" w:rsidRDefault="007957D8" w:rsidP="006D76FC">
      <w:pPr>
        <w:pStyle w:val="af4"/>
        <w:numPr>
          <w:ilvl w:val="0"/>
          <w:numId w:val="155"/>
        </w:numPr>
        <w:tabs>
          <w:tab w:val="left" w:pos="488"/>
        </w:tabs>
        <w:autoSpaceDE w:val="0"/>
        <w:autoSpaceDN w:val="0"/>
        <w:ind w:left="0" w:right="241" w:firstLine="284"/>
        <w:contextualSpacing w:val="0"/>
        <w:jc w:val="both"/>
        <w:rPr>
          <w:rFonts w:ascii="Times New Roman" w:hAnsi="Times New Roman" w:cs="Times New Roman"/>
          <w:color w:val="auto"/>
        </w:rPr>
      </w:pPr>
      <w:r w:rsidRPr="00105F40">
        <w:rPr>
          <w:rFonts w:ascii="Times New Roman" w:hAnsi="Times New Roman" w:cs="Times New Roman"/>
          <w:color w:val="auto"/>
        </w:rPr>
        <w:t>убеждённость</w:t>
      </w:r>
      <w:r w:rsidRPr="00105F40">
        <w:rPr>
          <w:rFonts w:ascii="Times New Roman" w:hAnsi="Times New Roman" w:cs="Times New Roman"/>
          <w:color w:val="auto"/>
          <w:spacing w:val="50"/>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50"/>
        </w:rPr>
        <w:t xml:space="preserve"> </w:t>
      </w:r>
      <w:r w:rsidRPr="00105F40">
        <w:rPr>
          <w:rFonts w:ascii="Times New Roman" w:hAnsi="Times New Roman" w:cs="Times New Roman"/>
          <w:color w:val="auto"/>
        </w:rPr>
        <w:t>значимости</w:t>
      </w:r>
      <w:r w:rsidRPr="00105F40">
        <w:rPr>
          <w:rFonts w:ascii="Times New Roman" w:hAnsi="Times New Roman" w:cs="Times New Roman"/>
          <w:color w:val="auto"/>
          <w:spacing w:val="50"/>
        </w:rPr>
        <w:t xml:space="preserve"> </w:t>
      </w:r>
      <w:r w:rsidRPr="00105F40">
        <w:rPr>
          <w:rFonts w:ascii="Times New Roman" w:hAnsi="Times New Roman" w:cs="Times New Roman"/>
          <w:color w:val="auto"/>
        </w:rPr>
        <w:t>для</w:t>
      </w:r>
      <w:r w:rsidRPr="00105F40">
        <w:rPr>
          <w:rFonts w:ascii="Times New Roman" w:hAnsi="Times New Roman" w:cs="Times New Roman"/>
          <w:color w:val="auto"/>
          <w:spacing w:val="48"/>
        </w:rPr>
        <w:t xml:space="preserve"> </w:t>
      </w:r>
      <w:r w:rsidRPr="00105F40">
        <w:rPr>
          <w:rFonts w:ascii="Times New Roman" w:hAnsi="Times New Roman" w:cs="Times New Roman"/>
          <w:color w:val="auto"/>
        </w:rPr>
        <w:t>личности</w:t>
      </w:r>
      <w:r w:rsidRPr="00105F40">
        <w:rPr>
          <w:rFonts w:ascii="Times New Roman" w:hAnsi="Times New Roman" w:cs="Times New Roman"/>
          <w:color w:val="auto"/>
          <w:spacing w:val="49"/>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44"/>
        </w:rPr>
        <w:t xml:space="preserve"> </w:t>
      </w:r>
      <w:r w:rsidRPr="00105F40">
        <w:rPr>
          <w:rFonts w:ascii="Times New Roman" w:hAnsi="Times New Roman" w:cs="Times New Roman"/>
          <w:color w:val="auto"/>
        </w:rPr>
        <w:t>общества</w:t>
      </w:r>
      <w:r w:rsidRPr="00105F40">
        <w:rPr>
          <w:rFonts w:ascii="Times New Roman" w:hAnsi="Times New Roman" w:cs="Times New Roman"/>
          <w:color w:val="auto"/>
          <w:spacing w:val="42"/>
        </w:rPr>
        <w:t xml:space="preserve"> </w:t>
      </w:r>
      <w:r w:rsidRPr="00105F40">
        <w:rPr>
          <w:rFonts w:ascii="Times New Roman" w:hAnsi="Times New Roman" w:cs="Times New Roman"/>
          <w:color w:val="auto"/>
        </w:rPr>
        <w:t>отечественного</w:t>
      </w:r>
      <w:r w:rsidRPr="00105F40">
        <w:rPr>
          <w:rFonts w:ascii="Times New Roman" w:hAnsi="Times New Roman" w:cs="Times New Roman"/>
          <w:color w:val="auto"/>
          <w:spacing w:val="53"/>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44"/>
        </w:rPr>
        <w:t xml:space="preserve"> </w:t>
      </w:r>
      <w:r w:rsidRPr="00105F40">
        <w:rPr>
          <w:rFonts w:ascii="Times New Roman" w:hAnsi="Times New Roman" w:cs="Times New Roman"/>
          <w:color w:val="auto"/>
        </w:rPr>
        <w:t>мирового</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искусства,</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этнических</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культурных</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традиций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народного творчества,</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т.ч.</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словесного;</w:t>
      </w:r>
    </w:p>
    <w:p w:rsidR="007957D8" w:rsidRPr="00105F40" w:rsidRDefault="007957D8" w:rsidP="006D76FC">
      <w:pPr>
        <w:pStyle w:val="af4"/>
        <w:numPr>
          <w:ilvl w:val="0"/>
          <w:numId w:val="155"/>
        </w:numPr>
        <w:tabs>
          <w:tab w:val="left" w:pos="416"/>
        </w:tabs>
        <w:autoSpaceDE w:val="0"/>
        <w:autoSpaceDN w:val="0"/>
        <w:ind w:left="0" w:right="237" w:firstLine="284"/>
        <w:contextualSpacing w:val="0"/>
        <w:jc w:val="both"/>
        <w:rPr>
          <w:rFonts w:ascii="Times New Roman" w:hAnsi="Times New Roman" w:cs="Times New Roman"/>
          <w:color w:val="auto"/>
        </w:rPr>
      </w:pPr>
      <w:r w:rsidRPr="00105F40">
        <w:rPr>
          <w:rFonts w:ascii="Times New Roman" w:hAnsi="Times New Roman" w:cs="Times New Roman"/>
          <w:color w:val="auto"/>
        </w:rPr>
        <w:t>готовность</w:t>
      </w:r>
      <w:r w:rsidRPr="00105F40">
        <w:rPr>
          <w:rFonts w:ascii="Times New Roman" w:hAnsi="Times New Roman" w:cs="Times New Roman"/>
          <w:color w:val="auto"/>
          <w:spacing w:val="37"/>
        </w:rPr>
        <w:t xml:space="preserve"> </w:t>
      </w:r>
      <w:r w:rsidRPr="00105F40">
        <w:rPr>
          <w:rFonts w:ascii="Times New Roman" w:hAnsi="Times New Roman" w:cs="Times New Roman"/>
          <w:color w:val="auto"/>
        </w:rPr>
        <w:t>к</w:t>
      </w:r>
      <w:r w:rsidRPr="00105F40">
        <w:rPr>
          <w:rFonts w:ascii="Times New Roman" w:hAnsi="Times New Roman" w:cs="Times New Roman"/>
          <w:color w:val="auto"/>
          <w:spacing w:val="39"/>
        </w:rPr>
        <w:t xml:space="preserve"> </w:t>
      </w:r>
      <w:r w:rsidRPr="00105F40">
        <w:rPr>
          <w:rFonts w:ascii="Times New Roman" w:hAnsi="Times New Roman" w:cs="Times New Roman"/>
          <w:color w:val="auto"/>
        </w:rPr>
        <w:t>самовыражению</w:t>
      </w:r>
      <w:r w:rsidRPr="00105F40">
        <w:rPr>
          <w:rFonts w:ascii="Times New Roman" w:hAnsi="Times New Roman" w:cs="Times New Roman"/>
          <w:color w:val="auto"/>
          <w:spacing w:val="34"/>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43"/>
        </w:rPr>
        <w:t xml:space="preserve"> </w:t>
      </w:r>
      <w:r w:rsidRPr="00105F40">
        <w:rPr>
          <w:rFonts w:ascii="Times New Roman" w:hAnsi="Times New Roman" w:cs="Times New Roman"/>
          <w:color w:val="auto"/>
        </w:rPr>
        <w:t>разных</w:t>
      </w:r>
      <w:r w:rsidRPr="00105F40">
        <w:rPr>
          <w:rFonts w:ascii="Times New Roman" w:hAnsi="Times New Roman" w:cs="Times New Roman"/>
          <w:color w:val="auto"/>
          <w:spacing w:val="36"/>
        </w:rPr>
        <w:t xml:space="preserve"> </w:t>
      </w:r>
      <w:r w:rsidRPr="00105F40">
        <w:rPr>
          <w:rFonts w:ascii="Times New Roman" w:hAnsi="Times New Roman" w:cs="Times New Roman"/>
          <w:color w:val="auto"/>
        </w:rPr>
        <w:t>видах</w:t>
      </w:r>
      <w:r w:rsidRPr="00105F40">
        <w:rPr>
          <w:rFonts w:ascii="Times New Roman" w:hAnsi="Times New Roman" w:cs="Times New Roman"/>
          <w:color w:val="auto"/>
          <w:spacing w:val="36"/>
        </w:rPr>
        <w:t xml:space="preserve"> </w:t>
      </w:r>
      <w:r w:rsidRPr="00105F40">
        <w:rPr>
          <w:rFonts w:ascii="Times New Roman" w:hAnsi="Times New Roman" w:cs="Times New Roman"/>
          <w:color w:val="auto"/>
        </w:rPr>
        <w:t>искусства,</w:t>
      </w:r>
      <w:r w:rsidRPr="00105F40">
        <w:rPr>
          <w:rFonts w:ascii="Times New Roman" w:hAnsi="Times New Roman" w:cs="Times New Roman"/>
          <w:color w:val="auto"/>
          <w:spacing w:val="43"/>
        </w:rPr>
        <w:t xml:space="preserve"> </w:t>
      </w:r>
      <w:r w:rsidRPr="00105F40">
        <w:rPr>
          <w:rFonts w:ascii="Times New Roman" w:hAnsi="Times New Roman" w:cs="Times New Roman"/>
          <w:color w:val="auto"/>
        </w:rPr>
        <w:t>стремление</w:t>
      </w:r>
      <w:r w:rsidRPr="00105F40">
        <w:rPr>
          <w:rFonts w:ascii="Times New Roman" w:hAnsi="Times New Roman" w:cs="Times New Roman"/>
          <w:color w:val="auto"/>
          <w:spacing w:val="35"/>
        </w:rPr>
        <w:t xml:space="preserve"> </w:t>
      </w:r>
      <w:r w:rsidRPr="00105F40">
        <w:rPr>
          <w:rFonts w:ascii="Times New Roman" w:hAnsi="Times New Roman" w:cs="Times New Roman"/>
          <w:color w:val="auto"/>
        </w:rPr>
        <w:t>проявлять</w:t>
      </w:r>
      <w:r w:rsidRPr="00105F40">
        <w:rPr>
          <w:rFonts w:ascii="Times New Roman" w:hAnsi="Times New Roman" w:cs="Times New Roman"/>
          <w:color w:val="auto"/>
          <w:spacing w:val="37"/>
        </w:rPr>
        <w:t xml:space="preserve"> </w:t>
      </w:r>
      <w:r w:rsidRPr="00105F40">
        <w:rPr>
          <w:rFonts w:ascii="Times New Roman" w:hAnsi="Times New Roman" w:cs="Times New Roman"/>
          <w:color w:val="auto"/>
        </w:rPr>
        <w:t>качества</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творческой</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личности,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т.ч.</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при</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выполнении</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творческих</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работ</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родному</w:t>
      </w:r>
      <w:r w:rsidRPr="00105F40">
        <w:rPr>
          <w:rFonts w:ascii="Times New Roman" w:hAnsi="Times New Roman" w:cs="Times New Roman"/>
          <w:color w:val="auto"/>
          <w:spacing w:val="-9"/>
        </w:rPr>
        <w:t xml:space="preserve"> </w:t>
      </w:r>
      <w:r w:rsidRPr="00105F40">
        <w:rPr>
          <w:rFonts w:ascii="Times New Roman" w:hAnsi="Times New Roman" w:cs="Times New Roman"/>
          <w:color w:val="auto"/>
        </w:rPr>
        <w:t>русскому</w:t>
      </w:r>
      <w:r w:rsidRPr="00105F40">
        <w:rPr>
          <w:rFonts w:ascii="Times New Roman" w:hAnsi="Times New Roman" w:cs="Times New Roman"/>
          <w:color w:val="auto"/>
          <w:spacing w:val="-9"/>
        </w:rPr>
        <w:t xml:space="preserve"> </w:t>
      </w:r>
      <w:r w:rsidRPr="00105F40">
        <w:rPr>
          <w:rFonts w:ascii="Times New Roman" w:hAnsi="Times New Roman" w:cs="Times New Roman"/>
          <w:color w:val="auto"/>
        </w:rPr>
        <w:t>языку;</w:t>
      </w:r>
    </w:p>
    <w:p w:rsidR="007957D8" w:rsidRPr="00105F40" w:rsidRDefault="007957D8" w:rsidP="006D76FC">
      <w:pPr>
        <w:pStyle w:val="af4"/>
        <w:numPr>
          <w:ilvl w:val="0"/>
          <w:numId w:val="154"/>
        </w:numPr>
        <w:tabs>
          <w:tab w:val="left" w:pos="497"/>
        </w:tabs>
        <w:autoSpaceDE w:val="0"/>
        <w:autoSpaceDN w:val="0"/>
        <w:ind w:left="0" w:firstLine="284"/>
        <w:contextualSpacing w:val="0"/>
        <w:jc w:val="both"/>
        <w:rPr>
          <w:rFonts w:ascii="Times New Roman" w:hAnsi="Times New Roman" w:cs="Times New Roman"/>
          <w:i/>
          <w:color w:val="auto"/>
        </w:rPr>
      </w:pPr>
      <w:r w:rsidRPr="00105F40">
        <w:rPr>
          <w:rFonts w:ascii="Times New Roman" w:hAnsi="Times New Roman" w:cs="Times New Roman"/>
          <w:i/>
          <w:color w:val="auto"/>
        </w:rPr>
        <w:t>физического</w:t>
      </w:r>
      <w:r w:rsidRPr="00105F40">
        <w:rPr>
          <w:rFonts w:ascii="Times New Roman" w:hAnsi="Times New Roman" w:cs="Times New Roman"/>
          <w:i/>
          <w:color w:val="auto"/>
          <w:spacing w:val="-5"/>
        </w:rPr>
        <w:t xml:space="preserve"> </w:t>
      </w:r>
      <w:r w:rsidRPr="00105F40">
        <w:rPr>
          <w:rFonts w:ascii="Times New Roman" w:hAnsi="Times New Roman" w:cs="Times New Roman"/>
          <w:i/>
          <w:color w:val="auto"/>
        </w:rPr>
        <w:t>воспитания:</w:t>
      </w:r>
    </w:p>
    <w:p w:rsidR="007957D8" w:rsidRPr="00105F40" w:rsidRDefault="007957D8" w:rsidP="006D76FC">
      <w:pPr>
        <w:pStyle w:val="af4"/>
        <w:numPr>
          <w:ilvl w:val="0"/>
          <w:numId w:val="155"/>
        </w:numPr>
        <w:tabs>
          <w:tab w:val="left" w:pos="431"/>
        </w:tabs>
        <w:autoSpaceDE w:val="0"/>
        <w:autoSpaceDN w:val="0"/>
        <w:ind w:left="0" w:right="237" w:firstLine="284"/>
        <w:contextualSpacing w:val="0"/>
        <w:jc w:val="both"/>
        <w:rPr>
          <w:rFonts w:ascii="Times New Roman" w:hAnsi="Times New Roman" w:cs="Times New Roman"/>
          <w:color w:val="auto"/>
        </w:rPr>
      </w:pPr>
      <w:r w:rsidRPr="00105F40">
        <w:rPr>
          <w:rFonts w:ascii="Times New Roman" w:hAnsi="Times New Roman" w:cs="Times New Roman"/>
          <w:color w:val="auto"/>
        </w:rPr>
        <w:t>сформированность</w:t>
      </w:r>
      <w:r w:rsidRPr="00105F40">
        <w:rPr>
          <w:rFonts w:ascii="Times New Roman" w:hAnsi="Times New Roman" w:cs="Times New Roman"/>
          <w:color w:val="auto"/>
          <w:spacing w:val="45"/>
        </w:rPr>
        <w:t xml:space="preserve"> </w:t>
      </w:r>
      <w:r w:rsidRPr="00105F40">
        <w:rPr>
          <w:rFonts w:ascii="Times New Roman" w:hAnsi="Times New Roman" w:cs="Times New Roman"/>
          <w:color w:val="auto"/>
        </w:rPr>
        <w:t>здорового</w:t>
      </w:r>
      <w:r w:rsidRPr="00105F40">
        <w:rPr>
          <w:rFonts w:ascii="Times New Roman" w:hAnsi="Times New Roman" w:cs="Times New Roman"/>
          <w:color w:val="auto"/>
          <w:spacing w:val="49"/>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50"/>
        </w:rPr>
        <w:t xml:space="preserve"> </w:t>
      </w:r>
      <w:r w:rsidRPr="00105F40">
        <w:rPr>
          <w:rFonts w:ascii="Times New Roman" w:hAnsi="Times New Roman" w:cs="Times New Roman"/>
          <w:color w:val="auto"/>
        </w:rPr>
        <w:t>безопасного</w:t>
      </w:r>
      <w:r w:rsidRPr="00105F40">
        <w:rPr>
          <w:rFonts w:ascii="Times New Roman" w:hAnsi="Times New Roman" w:cs="Times New Roman"/>
          <w:color w:val="auto"/>
          <w:spacing w:val="45"/>
        </w:rPr>
        <w:t xml:space="preserve"> </w:t>
      </w:r>
      <w:r w:rsidRPr="00105F40">
        <w:rPr>
          <w:rFonts w:ascii="Times New Roman" w:hAnsi="Times New Roman" w:cs="Times New Roman"/>
          <w:color w:val="auto"/>
        </w:rPr>
        <w:t>образа</w:t>
      </w:r>
      <w:r w:rsidRPr="00105F40">
        <w:rPr>
          <w:rFonts w:ascii="Times New Roman" w:hAnsi="Times New Roman" w:cs="Times New Roman"/>
          <w:color w:val="auto"/>
          <w:spacing w:val="49"/>
        </w:rPr>
        <w:t xml:space="preserve"> </w:t>
      </w:r>
      <w:r w:rsidRPr="00105F40">
        <w:rPr>
          <w:rFonts w:ascii="Times New Roman" w:hAnsi="Times New Roman" w:cs="Times New Roman"/>
          <w:color w:val="auto"/>
        </w:rPr>
        <w:t>жизни,</w:t>
      </w:r>
      <w:r w:rsidRPr="00105F40">
        <w:rPr>
          <w:rFonts w:ascii="Times New Roman" w:hAnsi="Times New Roman" w:cs="Times New Roman"/>
          <w:color w:val="auto"/>
          <w:spacing w:val="42"/>
        </w:rPr>
        <w:t xml:space="preserve"> </w:t>
      </w:r>
      <w:r w:rsidRPr="00105F40">
        <w:rPr>
          <w:rFonts w:ascii="Times New Roman" w:hAnsi="Times New Roman" w:cs="Times New Roman"/>
          <w:color w:val="auto"/>
        </w:rPr>
        <w:t>ответственного</w:t>
      </w:r>
      <w:r w:rsidRPr="00105F40">
        <w:rPr>
          <w:rFonts w:ascii="Times New Roman" w:hAnsi="Times New Roman" w:cs="Times New Roman"/>
          <w:color w:val="auto"/>
          <w:spacing w:val="45"/>
        </w:rPr>
        <w:t xml:space="preserve"> </w:t>
      </w:r>
      <w:r w:rsidRPr="00105F40">
        <w:rPr>
          <w:rFonts w:ascii="Times New Roman" w:hAnsi="Times New Roman" w:cs="Times New Roman"/>
          <w:color w:val="auto"/>
        </w:rPr>
        <w:t>отношения</w:t>
      </w:r>
      <w:r w:rsidRPr="00105F40">
        <w:rPr>
          <w:rFonts w:ascii="Times New Roman" w:hAnsi="Times New Roman" w:cs="Times New Roman"/>
          <w:color w:val="auto"/>
          <w:spacing w:val="45"/>
        </w:rPr>
        <w:t xml:space="preserve"> </w:t>
      </w:r>
      <w:r w:rsidRPr="00105F40">
        <w:rPr>
          <w:rFonts w:ascii="Times New Roman" w:hAnsi="Times New Roman" w:cs="Times New Roman"/>
          <w:color w:val="auto"/>
        </w:rPr>
        <w:t>к</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своему</w:t>
      </w:r>
      <w:r w:rsidRPr="00105F40">
        <w:rPr>
          <w:rFonts w:ascii="Times New Roman" w:hAnsi="Times New Roman" w:cs="Times New Roman"/>
          <w:color w:val="auto"/>
          <w:spacing w:val="-8"/>
        </w:rPr>
        <w:t xml:space="preserve"> </w:t>
      </w:r>
      <w:r w:rsidRPr="00105F40">
        <w:rPr>
          <w:rFonts w:ascii="Times New Roman" w:hAnsi="Times New Roman" w:cs="Times New Roman"/>
          <w:color w:val="auto"/>
        </w:rPr>
        <w:t>здоровью;</w:t>
      </w:r>
    </w:p>
    <w:p w:rsidR="007957D8" w:rsidRPr="00105F40" w:rsidRDefault="007957D8" w:rsidP="006D76FC">
      <w:pPr>
        <w:pStyle w:val="af4"/>
        <w:numPr>
          <w:ilvl w:val="0"/>
          <w:numId w:val="155"/>
        </w:numPr>
        <w:tabs>
          <w:tab w:val="left" w:pos="464"/>
        </w:tabs>
        <w:autoSpaceDE w:val="0"/>
        <w:autoSpaceDN w:val="0"/>
        <w:ind w:left="0" w:right="225" w:firstLine="284"/>
        <w:contextualSpacing w:val="0"/>
        <w:jc w:val="both"/>
        <w:rPr>
          <w:rFonts w:ascii="Times New Roman" w:hAnsi="Times New Roman" w:cs="Times New Roman"/>
          <w:color w:val="auto"/>
        </w:rPr>
      </w:pPr>
      <w:r w:rsidRPr="00105F40">
        <w:rPr>
          <w:rFonts w:ascii="Times New Roman" w:hAnsi="Times New Roman" w:cs="Times New Roman"/>
          <w:color w:val="auto"/>
        </w:rPr>
        <w:t>потребность</w:t>
      </w:r>
      <w:r w:rsidRPr="00105F40">
        <w:rPr>
          <w:rFonts w:ascii="Times New Roman" w:hAnsi="Times New Roman" w:cs="Times New Roman"/>
          <w:color w:val="auto"/>
          <w:spacing w:val="23"/>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28"/>
        </w:rPr>
        <w:t xml:space="preserve"> </w:t>
      </w:r>
      <w:r w:rsidRPr="00105F40">
        <w:rPr>
          <w:rFonts w:ascii="Times New Roman" w:hAnsi="Times New Roman" w:cs="Times New Roman"/>
          <w:color w:val="auto"/>
        </w:rPr>
        <w:t>физическом</w:t>
      </w:r>
      <w:r w:rsidRPr="00105F40">
        <w:rPr>
          <w:rFonts w:ascii="Times New Roman" w:hAnsi="Times New Roman" w:cs="Times New Roman"/>
          <w:color w:val="auto"/>
          <w:spacing w:val="28"/>
        </w:rPr>
        <w:t xml:space="preserve"> </w:t>
      </w:r>
      <w:r w:rsidRPr="00105F40">
        <w:rPr>
          <w:rFonts w:ascii="Times New Roman" w:hAnsi="Times New Roman" w:cs="Times New Roman"/>
          <w:color w:val="auto"/>
        </w:rPr>
        <w:t>совершенствовании,</w:t>
      </w:r>
      <w:r w:rsidRPr="00105F40">
        <w:rPr>
          <w:rFonts w:ascii="Times New Roman" w:hAnsi="Times New Roman" w:cs="Times New Roman"/>
          <w:color w:val="auto"/>
          <w:spacing w:val="23"/>
        </w:rPr>
        <w:t xml:space="preserve"> </w:t>
      </w:r>
      <w:r w:rsidRPr="00105F40">
        <w:rPr>
          <w:rFonts w:ascii="Times New Roman" w:hAnsi="Times New Roman" w:cs="Times New Roman"/>
          <w:color w:val="auto"/>
        </w:rPr>
        <w:t>занятиях</w:t>
      </w:r>
      <w:r w:rsidRPr="00105F40">
        <w:rPr>
          <w:rFonts w:ascii="Times New Roman" w:hAnsi="Times New Roman" w:cs="Times New Roman"/>
          <w:color w:val="auto"/>
          <w:spacing w:val="21"/>
        </w:rPr>
        <w:t xml:space="preserve"> </w:t>
      </w:r>
      <w:r w:rsidRPr="00105F40">
        <w:rPr>
          <w:rFonts w:ascii="Times New Roman" w:hAnsi="Times New Roman" w:cs="Times New Roman"/>
          <w:color w:val="auto"/>
        </w:rPr>
        <w:t>спортивно-</w:t>
      </w:r>
      <w:r w:rsidRPr="00105F40">
        <w:rPr>
          <w:rFonts w:ascii="Times New Roman" w:hAnsi="Times New Roman" w:cs="Times New Roman"/>
          <w:color w:val="auto"/>
          <w:spacing w:val="24"/>
        </w:rPr>
        <w:t xml:space="preserve"> </w:t>
      </w:r>
      <w:r w:rsidRPr="00105F40">
        <w:rPr>
          <w:rFonts w:ascii="Times New Roman" w:hAnsi="Times New Roman" w:cs="Times New Roman"/>
          <w:color w:val="auto"/>
        </w:rPr>
        <w:t>оздоровительной</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деятельностью;</w:t>
      </w:r>
    </w:p>
    <w:p w:rsidR="007957D8" w:rsidRPr="00105F40" w:rsidRDefault="007957D8" w:rsidP="006D76FC">
      <w:pPr>
        <w:pStyle w:val="af4"/>
        <w:numPr>
          <w:ilvl w:val="0"/>
          <w:numId w:val="155"/>
        </w:numPr>
        <w:tabs>
          <w:tab w:val="left" w:pos="426"/>
        </w:tabs>
        <w:autoSpaceDE w:val="0"/>
        <w:autoSpaceDN w:val="0"/>
        <w:ind w:left="0" w:right="245" w:firstLine="284"/>
        <w:contextualSpacing w:val="0"/>
        <w:jc w:val="both"/>
        <w:rPr>
          <w:rFonts w:ascii="Times New Roman" w:hAnsi="Times New Roman" w:cs="Times New Roman"/>
          <w:color w:val="auto"/>
        </w:rPr>
      </w:pPr>
      <w:r w:rsidRPr="00105F40">
        <w:rPr>
          <w:rFonts w:ascii="Times New Roman" w:hAnsi="Times New Roman" w:cs="Times New Roman"/>
          <w:color w:val="auto"/>
        </w:rPr>
        <w:t>активное</w:t>
      </w:r>
      <w:r w:rsidRPr="00105F40">
        <w:rPr>
          <w:rFonts w:ascii="Times New Roman" w:hAnsi="Times New Roman" w:cs="Times New Roman"/>
          <w:color w:val="auto"/>
          <w:spacing w:val="46"/>
        </w:rPr>
        <w:t xml:space="preserve"> </w:t>
      </w:r>
      <w:r w:rsidRPr="00105F40">
        <w:rPr>
          <w:rFonts w:ascii="Times New Roman" w:hAnsi="Times New Roman" w:cs="Times New Roman"/>
          <w:color w:val="auto"/>
        </w:rPr>
        <w:t>неприятие</w:t>
      </w:r>
      <w:r w:rsidRPr="00105F40">
        <w:rPr>
          <w:rFonts w:ascii="Times New Roman" w:hAnsi="Times New Roman" w:cs="Times New Roman"/>
          <w:color w:val="auto"/>
          <w:spacing w:val="46"/>
        </w:rPr>
        <w:t xml:space="preserve"> </w:t>
      </w:r>
      <w:r w:rsidRPr="00105F40">
        <w:rPr>
          <w:rFonts w:ascii="Times New Roman" w:hAnsi="Times New Roman" w:cs="Times New Roman"/>
          <w:color w:val="auto"/>
        </w:rPr>
        <w:t>вредных</w:t>
      </w:r>
      <w:r w:rsidRPr="00105F40">
        <w:rPr>
          <w:rFonts w:ascii="Times New Roman" w:hAnsi="Times New Roman" w:cs="Times New Roman"/>
          <w:color w:val="auto"/>
          <w:spacing w:val="42"/>
        </w:rPr>
        <w:t xml:space="preserve"> </w:t>
      </w:r>
      <w:r w:rsidRPr="00105F40">
        <w:rPr>
          <w:rFonts w:ascii="Times New Roman" w:hAnsi="Times New Roman" w:cs="Times New Roman"/>
          <w:color w:val="auto"/>
        </w:rPr>
        <w:t>привычек</w:t>
      </w:r>
      <w:r w:rsidRPr="00105F40">
        <w:rPr>
          <w:rFonts w:ascii="Times New Roman" w:hAnsi="Times New Roman" w:cs="Times New Roman"/>
          <w:color w:val="auto"/>
          <w:spacing w:val="46"/>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48"/>
        </w:rPr>
        <w:t xml:space="preserve"> </w:t>
      </w:r>
      <w:r w:rsidRPr="00105F40">
        <w:rPr>
          <w:rFonts w:ascii="Times New Roman" w:hAnsi="Times New Roman" w:cs="Times New Roman"/>
          <w:color w:val="auto"/>
        </w:rPr>
        <w:t>иных</w:t>
      </w:r>
      <w:r w:rsidRPr="00105F40">
        <w:rPr>
          <w:rFonts w:ascii="Times New Roman" w:hAnsi="Times New Roman" w:cs="Times New Roman"/>
          <w:color w:val="auto"/>
          <w:spacing w:val="42"/>
        </w:rPr>
        <w:t xml:space="preserve"> </w:t>
      </w:r>
      <w:r w:rsidRPr="00105F40">
        <w:rPr>
          <w:rFonts w:ascii="Times New Roman" w:hAnsi="Times New Roman" w:cs="Times New Roman"/>
          <w:color w:val="auto"/>
        </w:rPr>
        <w:t>форм</w:t>
      </w:r>
      <w:r w:rsidRPr="00105F40">
        <w:rPr>
          <w:rFonts w:ascii="Times New Roman" w:hAnsi="Times New Roman" w:cs="Times New Roman"/>
          <w:color w:val="auto"/>
          <w:spacing w:val="48"/>
        </w:rPr>
        <w:t xml:space="preserve"> </w:t>
      </w:r>
      <w:r w:rsidRPr="00105F40">
        <w:rPr>
          <w:rFonts w:ascii="Times New Roman" w:hAnsi="Times New Roman" w:cs="Times New Roman"/>
          <w:color w:val="auto"/>
        </w:rPr>
        <w:t>причинения</w:t>
      </w:r>
      <w:r w:rsidRPr="00105F40">
        <w:rPr>
          <w:rFonts w:ascii="Times New Roman" w:hAnsi="Times New Roman" w:cs="Times New Roman"/>
          <w:color w:val="auto"/>
          <w:spacing w:val="48"/>
        </w:rPr>
        <w:t xml:space="preserve"> </w:t>
      </w:r>
      <w:r w:rsidRPr="00105F40">
        <w:rPr>
          <w:rFonts w:ascii="Times New Roman" w:hAnsi="Times New Roman" w:cs="Times New Roman"/>
          <w:color w:val="auto"/>
        </w:rPr>
        <w:t>вреда</w:t>
      </w:r>
      <w:r w:rsidRPr="00105F40">
        <w:rPr>
          <w:rFonts w:ascii="Times New Roman" w:hAnsi="Times New Roman" w:cs="Times New Roman"/>
          <w:color w:val="auto"/>
          <w:spacing w:val="46"/>
        </w:rPr>
        <w:t xml:space="preserve"> </w:t>
      </w:r>
      <w:r w:rsidRPr="00105F40">
        <w:rPr>
          <w:rFonts w:ascii="Times New Roman" w:hAnsi="Times New Roman" w:cs="Times New Roman"/>
          <w:color w:val="auto"/>
        </w:rPr>
        <w:t>физическому</w:t>
      </w:r>
      <w:r w:rsidRPr="00105F40">
        <w:rPr>
          <w:rFonts w:ascii="Times New Roman" w:hAnsi="Times New Roman" w:cs="Times New Roman"/>
          <w:color w:val="auto"/>
          <w:spacing w:val="42"/>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психическому</w:t>
      </w:r>
      <w:r w:rsidRPr="00105F40">
        <w:rPr>
          <w:rFonts w:ascii="Times New Roman" w:hAnsi="Times New Roman" w:cs="Times New Roman"/>
          <w:color w:val="auto"/>
          <w:spacing w:val="-8"/>
        </w:rPr>
        <w:t xml:space="preserve"> </w:t>
      </w:r>
      <w:r w:rsidRPr="00105F40">
        <w:rPr>
          <w:rFonts w:ascii="Times New Roman" w:hAnsi="Times New Roman" w:cs="Times New Roman"/>
          <w:color w:val="auto"/>
        </w:rPr>
        <w:t>здоровью;</w:t>
      </w:r>
    </w:p>
    <w:p w:rsidR="007957D8" w:rsidRPr="00105F40" w:rsidRDefault="007957D8" w:rsidP="006D76FC">
      <w:pPr>
        <w:pStyle w:val="af4"/>
        <w:numPr>
          <w:ilvl w:val="0"/>
          <w:numId w:val="155"/>
        </w:numPr>
        <w:tabs>
          <w:tab w:val="left" w:pos="497"/>
        </w:tabs>
        <w:autoSpaceDE w:val="0"/>
        <w:autoSpaceDN w:val="0"/>
        <w:ind w:left="0" w:firstLine="284"/>
        <w:contextualSpacing w:val="0"/>
        <w:jc w:val="both"/>
        <w:rPr>
          <w:rFonts w:ascii="Times New Roman" w:hAnsi="Times New Roman" w:cs="Times New Roman"/>
          <w:color w:val="auto"/>
        </w:rPr>
      </w:pPr>
      <w:r w:rsidRPr="00105F40">
        <w:rPr>
          <w:rFonts w:ascii="Times New Roman" w:hAnsi="Times New Roman" w:cs="Times New Roman"/>
          <w:i/>
          <w:color w:val="auto"/>
        </w:rPr>
        <w:t>трудового</w:t>
      </w:r>
      <w:r w:rsidRPr="00105F40">
        <w:rPr>
          <w:rFonts w:ascii="Times New Roman" w:hAnsi="Times New Roman" w:cs="Times New Roman"/>
          <w:i/>
          <w:color w:val="auto"/>
          <w:spacing w:val="-5"/>
        </w:rPr>
        <w:t xml:space="preserve"> </w:t>
      </w:r>
      <w:r w:rsidRPr="00105F40">
        <w:rPr>
          <w:rFonts w:ascii="Times New Roman" w:hAnsi="Times New Roman" w:cs="Times New Roman"/>
          <w:i/>
          <w:color w:val="auto"/>
        </w:rPr>
        <w:t>воспитания:</w:t>
      </w:r>
      <w:r w:rsidR="00B62B4D" w:rsidRPr="00105F40">
        <w:rPr>
          <w:rFonts w:ascii="Times New Roman" w:hAnsi="Times New Roman" w:cs="Times New Roman"/>
          <w:i/>
          <w:color w:val="auto"/>
        </w:rPr>
        <w:t xml:space="preserve"> </w:t>
      </w:r>
      <w:r w:rsidRPr="00105F40">
        <w:rPr>
          <w:rFonts w:ascii="Times New Roman" w:hAnsi="Times New Roman" w:cs="Times New Roman"/>
          <w:color w:val="auto"/>
        </w:rPr>
        <w:t>готовность</w:t>
      </w:r>
      <w:r w:rsidRPr="00105F40">
        <w:rPr>
          <w:rFonts w:ascii="Times New Roman" w:hAnsi="Times New Roman" w:cs="Times New Roman"/>
          <w:color w:val="auto"/>
          <w:spacing w:val="-6"/>
        </w:rPr>
        <w:t xml:space="preserve"> </w:t>
      </w:r>
      <w:r w:rsidRPr="00105F40">
        <w:rPr>
          <w:rFonts w:ascii="Times New Roman" w:hAnsi="Times New Roman" w:cs="Times New Roman"/>
          <w:color w:val="auto"/>
        </w:rPr>
        <w:t>к</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труду,</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осознание</w:t>
      </w:r>
      <w:r w:rsidRPr="00105F40">
        <w:rPr>
          <w:rFonts w:ascii="Times New Roman" w:hAnsi="Times New Roman" w:cs="Times New Roman"/>
          <w:color w:val="auto"/>
          <w:spacing w:val="-8"/>
        </w:rPr>
        <w:t xml:space="preserve"> </w:t>
      </w:r>
      <w:r w:rsidRPr="00105F40">
        <w:rPr>
          <w:rFonts w:ascii="Times New Roman" w:hAnsi="Times New Roman" w:cs="Times New Roman"/>
          <w:color w:val="auto"/>
        </w:rPr>
        <w:t>ценности</w:t>
      </w:r>
      <w:r w:rsidRPr="00105F40">
        <w:rPr>
          <w:rFonts w:ascii="Times New Roman" w:hAnsi="Times New Roman" w:cs="Times New Roman"/>
          <w:color w:val="auto"/>
          <w:spacing w:val="-6"/>
        </w:rPr>
        <w:t xml:space="preserve"> </w:t>
      </w:r>
      <w:r w:rsidRPr="00105F40">
        <w:rPr>
          <w:rFonts w:ascii="Times New Roman" w:hAnsi="Times New Roman" w:cs="Times New Roman"/>
          <w:color w:val="auto"/>
        </w:rPr>
        <w:t>мастерства, трудолюбие;</w:t>
      </w:r>
    </w:p>
    <w:p w:rsidR="007957D8" w:rsidRPr="00105F40" w:rsidRDefault="007957D8" w:rsidP="006D76FC">
      <w:pPr>
        <w:pStyle w:val="af4"/>
        <w:numPr>
          <w:ilvl w:val="0"/>
          <w:numId w:val="155"/>
        </w:numPr>
        <w:tabs>
          <w:tab w:val="left" w:pos="469"/>
        </w:tabs>
        <w:autoSpaceDE w:val="0"/>
        <w:autoSpaceDN w:val="0"/>
        <w:ind w:left="0" w:right="236" w:firstLine="284"/>
        <w:contextualSpacing w:val="0"/>
        <w:jc w:val="both"/>
        <w:rPr>
          <w:rFonts w:ascii="Times New Roman" w:hAnsi="Times New Roman" w:cs="Times New Roman"/>
          <w:color w:val="auto"/>
        </w:rPr>
      </w:pPr>
      <w:r w:rsidRPr="00105F40">
        <w:rPr>
          <w:rFonts w:ascii="Times New Roman" w:hAnsi="Times New Roman" w:cs="Times New Roman"/>
          <w:color w:val="auto"/>
        </w:rPr>
        <w:t>готовность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активной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деятельности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технологической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социальной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направленности,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способность инициировать, планировать и самостоятельно выполнять такую деятельность, 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т.ч.</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процессе изучения</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родного</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русского</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языка;</w:t>
      </w:r>
    </w:p>
    <w:p w:rsidR="007957D8" w:rsidRPr="00105F40" w:rsidRDefault="007957D8" w:rsidP="006D76FC">
      <w:pPr>
        <w:pStyle w:val="af4"/>
        <w:numPr>
          <w:ilvl w:val="0"/>
          <w:numId w:val="155"/>
        </w:numPr>
        <w:tabs>
          <w:tab w:val="left" w:pos="387"/>
        </w:tabs>
        <w:autoSpaceDE w:val="0"/>
        <w:autoSpaceDN w:val="0"/>
        <w:ind w:left="0" w:right="225" w:firstLine="284"/>
        <w:contextualSpacing w:val="0"/>
        <w:jc w:val="both"/>
        <w:rPr>
          <w:rFonts w:ascii="Times New Roman" w:hAnsi="Times New Roman" w:cs="Times New Roman"/>
          <w:color w:val="auto"/>
        </w:rPr>
      </w:pPr>
      <w:r w:rsidRPr="00105F40">
        <w:rPr>
          <w:rFonts w:ascii="Times New Roman" w:hAnsi="Times New Roman" w:cs="Times New Roman"/>
          <w:color w:val="auto"/>
        </w:rPr>
        <w:t>интерес к различным сферам профессиональной деятельности, в т.ч. на основе применения</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изучаемого предметного знания и ознакомления с деятельностью филологов, журналистов,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писателей,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переводчиков,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педагогов;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умение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совершать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осознанный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выбор</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будущей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профессии</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реализовывать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собственные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жизненные планы;</w:t>
      </w:r>
    </w:p>
    <w:p w:rsidR="007957D8" w:rsidRPr="00105F40" w:rsidRDefault="007957D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color w:val="auto"/>
        </w:rPr>
      </w:pPr>
      <w:r w:rsidRPr="00105F40">
        <w:rPr>
          <w:rFonts w:ascii="Times New Roman" w:hAnsi="Times New Roman" w:cs="Times New Roman"/>
          <w:color w:val="auto"/>
        </w:rPr>
        <w:t>готовность</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способность</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к</w:t>
      </w:r>
      <w:r w:rsidRPr="00105F40">
        <w:rPr>
          <w:rFonts w:ascii="Times New Roman" w:hAnsi="Times New Roman" w:cs="Times New Roman"/>
          <w:color w:val="auto"/>
          <w:spacing w:val="-6"/>
        </w:rPr>
        <w:t xml:space="preserve"> </w:t>
      </w:r>
      <w:r w:rsidRPr="00105F40">
        <w:rPr>
          <w:rFonts w:ascii="Times New Roman" w:hAnsi="Times New Roman" w:cs="Times New Roman"/>
          <w:color w:val="auto"/>
        </w:rPr>
        <w:t>образованию</w:t>
      </w:r>
      <w:r w:rsidRPr="00105F40">
        <w:rPr>
          <w:rFonts w:ascii="Times New Roman" w:hAnsi="Times New Roman" w:cs="Times New Roman"/>
          <w:color w:val="auto"/>
          <w:spacing w:val="-7"/>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самообразованию</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на</w:t>
      </w:r>
      <w:r w:rsidRPr="00105F40">
        <w:rPr>
          <w:rFonts w:ascii="Times New Roman" w:hAnsi="Times New Roman" w:cs="Times New Roman"/>
          <w:color w:val="auto"/>
          <w:spacing w:val="-7"/>
        </w:rPr>
        <w:t xml:space="preserve"> </w:t>
      </w:r>
      <w:r w:rsidRPr="00105F40">
        <w:rPr>
          <w:rFonts w:ascii="Times New Roman" w:hAnsi="Times New Roman" w:cs="Times New Roman"/>
          <w:color w:val="auto"/>
        </w:rPr>
        <w:t>протяжении</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всей</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жизни;</w:t>
      </w:r>
    </w:p>
    <w:p w:rsidR="007957D8" w:rsidRPr="00105F40" w:rsidRDefault="007957D8" w:rsidP="006D76FC">
      <w:pPr>
        <w:pStyle w:val="af4"/>
        <w:numPr>
          <w:ilvl w:val="0"/>
          <w:numId w:val="154"/>
        </w:numPr>
        <w:tabs>
          <w:tab w:val="left" w:pos="497"/>
        </w:tabs>
        <w:autoSpaceDE w:val="0"/>
        <w:autoSpaceDN w:val="0"/>
        <w:ind w:left="0" w:firstLine="284"/>
        <w:contextualSpacing w:val="0"/>
        <w:jc w:val="both"/>
        <w:rPr>
          <w:rFonts w:ascii="Times New Roman" w:hAnsi="Times New Roman" w:cs="Times New Roman"/>
          <w:i/>
          <w:color w:val="auto"/>
        </w:rPr>
      </w:pPr>
      <w:r w:rsidRPr="00105F40">
        <w:rPr>
          <w:rFonts w:ascii="Times New Roman" w:hAnsi="Times New Roman" w:cs="Times New Roman"/>
          <w:i/>
          <w:color w:val="auto"/>
        </w:rPr>
        <w:t>экологического</w:t>
      </w:r>
      <w:r w:rsidRPr="00105F40">
        <w:rPr>
          <w:rFonts w:ascii="Times New Roman" w:hAnsi="Times New Roman" w:cs="Times New Roman"/>
          <w:i/>
          <w:color w:val="auto"/>
          <w:spacing w:val="-5"/>
        </w:rPr>
        <w:t xml:space="preserve"> </w:t>
      </w:r>
      <w:r w:rsidRPr="00105F40">
        <w:rPr>
          <w:rFonts w:ascii="Times New Roman" w:hAnsi="Times New Roman" w:cs="Times New Roman"/>
          <w:i/>
          <w:color w:val="auto"/>
        </w:rPr>
        <w:t>воспитания:</w:t>
      </w:r>
    </w:p>
    <w:p w:rsidR="007957D8" w:rsidRPr="00105F40" w:rsidRDefault="007957D8" w:rsidP="006D76FC">
      <w:pPr>
        <w:pStyle w:val="af4"/>
        <w:numPr>
          <w:ilvl w:val="0"/>
          <w:numId w:val="155"/>
        </w:numPr>
        <w:tabs>
          <w:tab w:val="left" w:pos="383"/>
        </w:tabs>
        <w:autoSpaceDE w:val="0"/>
        <w:autoSpaceDN w:val="0"/>
        <w:ind w:left="0" w:right="227" w:firstLine="284"/>
        <w:contextualSpacing w:val="0"/>
        <w:jc w:val="both"/>
        <w:rPr>
          <w:rFonts w:ascii="Times New Roman" w:hAnsi="Times New Roman" w:cs="Times New Roman"/>
          <w:color w:val="auto"/>
        </w:rPr>
      </w:pPr>
      <w:r w:rsidRPr="00105F40">
        <w:rPr>
          <w:rFonts w:ascii="Times New Roman" w:hAnsi="Times New Roman" w:cs="Times New Roman"/>
          <w:color w:val="auto"/>
        </w:rPr>
        <w:t>сформированность экологической культуры, понимание влияния социально-экономических</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процессов на состояние природной и социальной среды, осознание глобального характера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экологических</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проблем;</w:t>
      </w:r>
    </w:p>
    <w:p w:rsidR="007957D8" w:rsidRPr="00105F40" w:rsidRDefault="007957D8" w:rsidP="006D76FC">
      <w:pPr>
        <w:pStyle w:val="af4"/>
        <w:numPr>
          <w:ilvl w:val="0"/>
          <w:numId w:val="155"/>
        </w:numPr>
        <w:tabs>
          <w:tab w:val="left" w:pos="431"/>
        </w:tabs>
        <w:autoSpaceDE w:val="0"/>
        <w:autoSpaceDN w:val="0"/>
        <w:ind w:left="0" w:right="241" w:firstLine="284"/>
        <w:contextualSpacing w:val="0"/>
        <w:jc w:val="both"/>
        <w:rPr>
          <w:rFonts w:ascii="Times New Roman" w:hAnsi="Times New Roman" w:cs="Times New Roman"/>
          <w:color w:val="auto"/>
        </w:rPr>
      </w:pPr>
      <w:r w:rsidRPr="00105F40">
        <w:rPr>
          <w:rFonts w:ascii="Times New Roman" w:hAnsi="Times New Roman" w:cs="Times New Roman"/>
          <w:color w:val="auto"/>
        </w:rPr>
        <w:t>планирование и осуществление действий в окружающей среде на основе знания целей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устойчивого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развития</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человечества;</w:t>
      </w:r>
    </w:p>
    <w:p w:rsidR="007957D8" w:rsidRPr="00105F40" w:rsidRDefault="007957D8" w:rsidP="006D76FC">
      <w:pPr>
        <w:pStyle w:val="af4"/>
        <w:numPr>
          <w:ilvl w:val="0"/>
          <w:numId w:val="155"/>
        </w:numPr>
        <w:tabs>
          <w:tab w:val="left" w:pos="579"/>
        </w:tabs>
        <w:autoSpaceDE w:val="0"/>
        <w:autoSpaceDN w:val="0"/>
        <w:ind w:left="0" w:right="236" w:firstLine="284"/>
        <w:contextualSpacing w:val="0"/>
        <w:jc w:val="both"/>
        <w:rPr>
          <w:rFonts w:ascii="Times New Roman" w:hAnsi="Times New Roman" w:cs="Times New Roman"/>
          <w:color w:val="auto"/>
        </w:rPr>
      </w:pPr>
      <w:r w:rsidRPr="00105F40">
        <w:rPr>
          <w:rFonts w:ascii="Times New Roman" w:hAnsi="Times New Roman" w:cs="Times New Roman"/>
          <w:color w:val="auto"/>
        </w:rPr>
        <w:t>активное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неприятие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действий,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приносящих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вред</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окружающей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среде;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умение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прогнозировать неблагоприятные экологические последствия предпринимаемых действий,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предотвращать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их;</w:t>
      </w:r>
    </w:p>
    <w:p w:rsidR="007957D8" w:rsidRPr="00105F40" w:rsidRDefault="007957D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color w:val="auto"/>
        </w:rPr>
      </w:pPr>
      <w:r w:rsidRPr="00105F40">
        <w:rPr>
          <w:rFonts w:ascii="Times New Roman" w:hAnsi="Times New Roman" w:cs="Times New Roman"/>
          <w:color w:val="auto"/>
        </w:rPr>
        <w:t>расширение</w:t>
      </w:r>
      <w:r w:rsidRPr="00105F40">
        <w:rPr>
          <w:rFonts w:ascii="Times New Roman" w:hAnsi="Times New Roman" w:cs="Times New Roman"/>
          <w:color w:val="auto"/>
          <w:spacing w:val="-8"/>
        </w:rPr>
        <w:t xml:space="preserve"> </w:t>
      </w:r>
      <w:r w:rsidRPr="00105F40">
        <w:rPr>
          <w:rFonts w:ascii="Times New Roman" w:hAnsi="Times New Roman" w:cs="Times New Roman"/>
          <w:color w:val="auto"/>
        </w:rPr>
        <w:t>опыта</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деятельности</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экологической</w:t>
      </w:r>
      <w:r w:rsidRPr="00105F40">
        <w:rPr>
          <w:rFonts w:ascii="Times New Roman" w:hAnsi="Times New Roman" w:cs="Times New Roman"/>
          <w:color w:val="auto"/>
          <w:spacing w:val="-6"/>
        </w:rPr>
        <w:t xml:space="preserve"> </w:t>
      </w:r>
      <w:r w:rsidRPr="00105F40">
        <w:rPr>
          <w:rFonts w:ascii="Times New Roman" w:hAnsi="Times New Roman" w:cs="Times New Roman"/>
          <w:color w:val="auto"/>
        </w:rPr>
        <w:t>направленности;</w:t>
      </w:r>
    </w:p>
    <w:p w:rsidR="007957D8" w:rsidRPr="00105F40" w:rsidRDefault="007957D8" w:rsidP="006D76FC">
      <w:pPr>
        <w:pStyle w:val="af4"/>
        <w:numPr>
          <w:ilvl w:val="0"/>
          <w:numId w:val="154"/>
        </w:numPr>
        <w:tabs>
          <w:tab w:val="left" w:pos="497"/>
        </w:tabs>
        <w:autoSpaceDE w:val="0"/>
        <w:autoSpaceDN w:val="0"/>
        <w:ind w:left="0" w:firstLine="284"/>
        <w:contextualSpacing w:val="0"/>
        <w:jc w:val="both"/>
        <w:rPr>
          <w:rFonts w:ascii="Times New Roman" w:hAnsi="Times New Roman" w:cs="Times New Roman"/>
          <w:i/>
          <w:color w:val="auto"/>
        </w:rPr>
      </w:pPr>
      <w:r w:rsidRPr="00105F40">
        <w:rPr>
          <w:rFonts w:ascii="Times New Roman" w:hAnsi="Times New Roman" w:cs="Times New Roman"/>
          <w:i/>
          <w:color w:val="auto"/>
        </w:rPr>
        <w:t>ценности</w:t>
      </w:r>
      <w:r w:rsidRPr="00105F40">
        <w:rPr>
          <w:rFonts w:ascii="Times New Roman" w:hAnsi="Times New Roman" w:cs="Times New Roman"/>
          <w:i/>
          <w:color w:val="auto"/>
          <w:spacing w:val="-3"/>
        </w:rPr>
        <w:t xml:space="preserve"> </w:t>
      </w:r>
      <w:r w:rsidRPr="00105F40">
        <w:rPr>
          <w:rFonts w:ascii="Times New Roman" w:hAnsi="Times New Roman" w:cs="Times New Roman"/>
          <w:i/>
          <w:color w:val="auto"/>
        </w:rPr>
        <w:t>научного</w:t>
      </w:r>
      <w:r w:rsidRPr="00105F40">
        <w:rPr>
          <w:rFonts w:ascii="Times New Roman" w:hAnsi="Times New Roman" w:cs="Times New Roman"/>
          <w:i/>
          <w:color w:val="auto"/>
          <w:spacing w:val="-7"/>
        </w:rPr>
        <w:t xml:space="preserve"> </w:t>
      </w:r>
      <w:r w:rsidRPr="00105F40">
        <w:rPr>
          <w:rFonts w:ascii="Times New Roman" w:hAnsi="Times New Roman" w:cs="Times New Roman"/>
          <w:i/>
          <w:color w:val="auto"/>
        </w:rPr>
        <w:t>познания:</w:t>
      </w:r>
    </w:p>
    <w:p w:rsidR="007957D8" w:rsidRPr="00105F40" w:rsidRDefault="007957D8" w:rsidP="006D76FC">
      <w:pPr>
        <w:pStyle w:val="af4"/>
        <w:numPr>
          <w:ilvl w:val="0"/>
          <w:numId w:val="155"/>
        </w:numPr>
        <w:tabs>
          <w:tab w:val="left" w:pos="474"/>
        </w:tabs>
        <w:autoSpaceDE w:val="0"/>
        <w:autoSpaceDN w:val="0"/>
        <w:ind w:left="0" w:right="240" w:firstLine="284"/>
        <w:contextualSpacing w:val="0"/>
        <w:jc w:val="both"/>
        <w:rPr>
          <w:rFonts w:ascii="Times New Roman" w:hAnsi="Times New Roman" w:cs="Times New Roman"/>
          <w:color w:val="auto"/>
        </w:rPr>
      </w:pPr>
      <w:r w:rsidRPr="00105F40">
        <w:rPr>
          <w:rFonts w:ascii="Times New Roman" w:hAnsi="Times New Roman" w:cs="Times New Roman"/>
          <w:color w:val="auto"/>
        </w:rPr>
        <w:t>сформированность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мировоззрения,</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соответствующего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современному</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уровню</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развития</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науки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общественной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практики,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основанного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диалоге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культур,</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способствующего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осознанию</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своего</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места</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поликультурном</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мире;</w:t>
      </w:r>
    </w:p>
    <w:p w:rsidR="007957D8" w:rsidRPr="00105F40" w:rsidRDefault="007957D8" w:rsidP="006D76FC">
      <w:pPr>
        <w:pStyle w:val="af4"/>
        <w:numPr>
          <w:ilvl w:val="0"/>
          <w:numId w:val="155"/>
        </w:numPr>
        <w:tabs>
          <w:tab w:val="left" w:pos="383"/>
        </w:tabs>
        <w:autoSpaceDE w:val="0"/>
        <w:autoSpaceDN w:val="0"/>
        <w:ind w:left="0" w:right="234" w:firstLine="284"/>
        <w:contextualSpacing w:val="0"/>
        <w:jc w:val="both"/>
        <w:rPr>
          <w:rFonts w:ascii="Times New Roman" w:hAnsi="Times New Roman" w:cs="Times New Roman"/>
          <w:color w:val="auto"/>
        </w:rPr>
      </w:pPr>
      <w:r w:rsidRPr="00105F40">
        <w:rPr>
          <w:rFonts w:ascii="Times New Roman" w:hAnsi="Times New Roman" w:cs="Times New Roman"/>
          <w:color w:val="auto"/>
        </w:rPr>
        <w:t>совершенствование языковой и читательской культуры как средства взаимодействия между</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людьми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познания</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мира;</w:t>
      </w:r>
    </w:p>
    <w:p w:rsidR="007957D8" w:rsidRPr="00105F40" w:rsidRDefault="007957D8" w:rsidP="006D76FC">
      <w:pPr>
        <w:pStyle w:val="af4"/>
        <w:numPr>
          <w:ilvl w:val="0"/>
          <w:numId w:val="155"/>
        </w:numPr>
        <w:tabs>
          <w:tab w:val="left" w:pos="503"/>
        </w:tabs>
        <w:autoSpaceDE w:val="0"/>
        <w:autoSpaceDN w:val="0"/>
        <w:ind w:left="0" w:right="239" w:firstLine="284"/>
        <w:contextualSpacing w:val="0"/>
        <w:jc w:val="both"/>
        <w:rPr>
          <w:rFonts w:ascii="Times New Roman" w:hAnsi="Times New Roman" w:cs="Times New Roman"/>
          <w:color w:val="auto"/>
        </w:rPr>
      </w:pPr>
      <w:r w:rsidRPr="00105F40">
        <w:rPr>
          <w:rFonts w:ascii="Times New Roman" w:hAnsi="Times New Roman" w:cs="Times New Roman"/>
          <w:color w:val="auto"/>
        </w:rPr>
        <w:t>осознание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ценности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научной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деятельности,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готовность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осуществлять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проектную</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исследовательскую</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деятельность</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по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родному</w:t>
      </w:r>
      <w:r w:rsidRPr="00105F40">
        <w:rPr>
          <w:rFonts w:ascii="Times New Roman" w:hAnsi="Times New Roman" w:cs="Times New Roman"/>
          <w:color w:val="auto"/>
          <w:spacing w:val="-9"/>
        </w:rPr>
        <w:t xml:space="preserve"> </w:t>
      </w:r>
      <w:r w:rsidRPr="00105F40">
        <w:rPr>
          <w:rFonts w:ascii="Times New Roman" w:hAnsi="Times New Roman" w:cs="Times New Roman"/>
          <w:color w:val="auto"/>
        </w:rPr>
        <w:t>языку</w:t>
      </w:r>
      <w:r w:rsidRPr="00105F40">
        <w:rPr>
          <w:rFonts w:ascii="Times New Roman" w:hAnsi="Times New Roman" w:cs="Times New Roman"/>
          <w:color w:val="auto"/>
          <w:spacing w:val="-9"/>
        </w:rPr>
        <w:t xml:space="preserve"> </w:t>
      </w:r>
      <w:r w:rsidRPr="00105F40">
        <w:rPr>
          <w:rFonts w:ascii="Times New Roman" w:hAnsi="Times New Roman" w:cs="Times New Roman"/>
          <w:color w:val="auto"/>
        </w:rPr>
        <w:t>индивидуально</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группе.</w:t>
      </w:r>
    </w:p>
    <w:p w:rsidR="007957D8" w:rsidRPr="00105F40" w:rsidRDefault="007957D8" w:rsidP="001137E5">
      <w:pPr>
        <w:ind w:right="223" w:firstLine="284"/>
        <w:jc w:val="both"/>
        <w:rPr>
          <w:rFonts w:ascii="Times New Roman" w:hAnsi="Times New Roman" w:cs="Times New Roman"/>
          <w:i/>
          <w:color w:val="auto"/>
        </w:rPr>
      </w:pPr>
      <w:r w:rsidRPr="00105F40">
        <w:rPr>
          <w:rFonts w:ascii="Times New Roman" w:hAnsi="Times New Roman" w:cs="Times New Roman"/>
          <w:i/>
          <w:color w:val="auto"/>
        </w:rPr>
        <w:t>В процессе достижения личностных результатов освоения обучающимися программы по</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родному языку (русскому) на уровне СОО у обучающихся совершенствуется эмоциональный</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интеллект,</w:t>
      </w:r>
      <w:r w:rsidRPr="00105F40">
        <w:rPr>
          <w:rFonts w:ascii="Times New Roman" w:hAnsi="Times New Roman" w:cs="Times New Roman"/>
          <w:i/>
          <w:color w:val="auto"/>
          <w:spacing w:val="2"/>
        </w:rPr>
        <w:t xml:space="preserve"> </w:t>
      </w:r>
      <w:r w:rsidRPr="00105F40">
        <w:rPr>
          <w:rFonts w:ascii="Times New Roman" w:hAnsi="Times New Roman" w:cs="Times New Roman"/>
          <w:i/>
          <w:color w:val="auto"/>
        </w:rPr>
        <w:t>предполагающий</w:t>
      </w:r>
      <w:r w:rsidRPr="00105F40">
        <w:rPr>
          <w:rFonts w:ascii="Times New Roman" w:hAnsi="Times New Roman" w:cs="Times New Roman"/>
          <w:i/>
          <w:color w:val="auto"/>
          <w:spacing w:val="2"/>
        </w:rPr>
        <w:t xml:space="preserve"> </w:t>
      </w:r>
      <w:r w:rsidRPr="00105F40">
        <w:rPr>
          <w:rFonts w:ascii="Times New Roman" w:hAnsi="Times New Roman" w:cs="Times New Roman"/>
          <w:i/>
          <w:color w:val="auto"/>
        </w:rPr>
        <w:t>сформированность:</w:t>
      </w:r>
    </w:p>
    <w:p w:rsidR="007957D8" w:rsidRPr="00105F40" w:rsidRDefault="007957D8" w:rsidP="006D76FC">
      <w:pPr>
        <w:pStyle w:val="af4"/>
        <w:numPr>
          <w:ilvl w:val="0"/>
          <w:numId w:val="155"/>
        </w:numPr>
        <w:tabs>
          <w:tab w:val="left" w:pos="392"/>
        </w:tabs>
        <w:autoSpaceDE w:val="0"/>
        <w:autoSpaceDN w:val="0"/>
        <w:ind w:left="0" w:right="239" w:firstLine="284"/>
        <w:contextualSpacing w:val="0"/>
        <w:jc w:val="both"/>
        <w:rPr>
          <w:rFonts w:ascii="Times New Roman" w:hAnsi="Times New Roman" w:cs="Times New Roman"/>
          <w:color w:val="auto"/>
        </w:rPr>
      </w:pPr>
      <w:r w:rsidRPr="00105F40">
        <w:rPr>
          <w:rFonts w:ascii="Times New Roman" w:hAnsi="Times New Roman" w:cs="Times New Roman"/>
          <w:color w:val="auto"/>
        </w:rPr>
        <w:t>самосознания, включающего способность понимать своё эмоциональное состояние, видеть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направления развития</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собственной</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эмоциональной</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сферы,</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быть</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уверенным</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себе;</w:t>
      </w:r>
    </w:p>
    <w:p w:rsidR="007957D8" w:rsidRPr="00105F40" w:rsidRDefault="007957D8" w:rsidP="006D76FC">
      <w:pPr>
        <w:pStyle w:val="af4"/>
        <w:numPr>
          <w:ilvl w:val="0"/>
          <w:numId w:val="155"/>
        </w:numPr>
        <w:tabs>
          <w:tab w:val="left" w:pos="435"/>
        </w:tabs>
        <w:autoSpaceDE w:val="0"/>
        <w:autoSpaceDN w:val="0"/>
        <w:ind w:left="0" w:right="235" w:firstLine="284"/>
        <w:contextualSpacing w:val="0"/>
        <w:jc w:val="both"/>
        <w:rPr>
          <w:rFonts w:ascii="Times New Roman" w:hAnsi="Times New Roman" w:cs="Times New Roman"/>
          <w:color w:val="auto"/>
        </w:rPr>
      </w:pPr>
      <w:r w:rsidRPr="00105F40">
        <w:rPr>
          <w:rFonts w:ascii="Times New Roman" w:hAnsi="Times New Roman" w:cs="Times New Roman"/>
          <w:color w:val="auto"/>
        </w:rPr>
        <w:t>саморегулирования, включающего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самоконтроль, умение принимать ответственность за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lastRenderedPageBreak/>
        <w:t>своё</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поведение,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способность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адаптироваться</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эмоциональным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изменениям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проявлять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гибкость,</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быть</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открытым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новому;</w:t>
      </w:r>
    </w:p>
    <w:p w:rsidR="007957D8" w:rsidRPr="00105F40" w:rsidRDefault="007957D8" w:rsidP="006D76FC">
      <w:pPr>
        <w:pStyle w:val="af4"/>
        <w:numPr>
          <w:ilvl w:val="0"/>
          <w:numId w:val="155"/>
        </w:numPr>
        <w:tabs>
          <w:tab w:val="left" w:pos="397"/>
        </w:tabs>
        <w:autoSpaceDE w:val="0"/>
        <w:autoSpaceDN w:val="0"/>
        <w:ind w:left="0" w:right="229" w:firstLine="284"/>
        <w:contextualSpacing w:val="0"/>
        <w:jc w:val="both"/>
        <w:rPr>
          <w:rFonts w:ascii="Times New Roman" w:hAnsi="Times New Roman" w:cs="Times New Roman"/>
          <w:color w:val="auto"/>
        </w:rPr>
      </w:pPr>
      <w:r w:rsidRPr="00105F40">
        <w:rPr>
          <w:rFonts w:ascii="Times New Roman" w:hAnsi="Times New Roman" w:cs="Times New Roman"/>
          <w:color w:val="auto"/>
        </w:rPr>
        <w:t>внутренней мотивации, включающей стремление к достижению цели и успеху, оптимизм,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инициативность,</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умение действовать,</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исходя</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из</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своих</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возможностей;</w:t>
      </w:r>
    </w:p>
    <w:p w:rsidR="007957D8" w:rsidRPr="00105F40" w:rsidRDefault="007957D8" w:rsidP="006D76FC">
      <w:pPr>
        <w:pStyle w:val="af4"/>
        <w:numPr>
          <w:ilvl w:val="0"/>
          <w:numId w:val="155"/>
        </w:numPr>
        <w:tabs>
          <w:tab w:val="left" w:pos="392"/>
        </w:tabs>
        <w:autoSpaceDE w:val="0"/>
        <w:autoSpaceDN w:val="0"/>
        <w:ind w:left="0" w:right="245" w:firstLine="284"/>
        <w:contextualSpacing w:val="0"/>
        <w:jc w:val="both"/>
        <w:rPr>
          <w:rFonts w:ascii="Times New Roman" w:hAnsi="Times New Roman" w:cs="Times New Roman"/>
          <w:color w:val="auto"/>
        </w:rPr>
      </w:pPr>
      <w:r w:rsidRPr="00105F40">
        <w:rPr>
          <w:rFonts w:ascii="Times New Roman" w:hAnsi="Times New Roman" w:cs="Times New Roman"/>
          <w:color w:val="auto"/>
        </w:rPr>
        <w:t>эмпатии, включающей способность понимать эмоциональное состояние других, учитывать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его при</w:t>
      </w:r>
      <w:r w:rsidRPr="00105F40">
        <w:rPr>
          <w:rFonts w:ascii="Times New Roman" w:hAnsi="Times New Roman" w:cs="Times New Roman"/>
          <w:color w:val="auto"/>
          <w:spacing w:val="-8"/>
        </w:rPr>
        <w:t xml:space="preserve"> </w:t>
      </w:r>
      <w:r w:rsidRPr="00105F40">
        <w:rPr>
          <w:rFonts w:ascii="Times New Roman" w:hAnsi="Times New Roman" w:cs="Times New Roman"/>
          <w:color w:val="auto"/>
        </w:rPr>
        <w:t>осуществлении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коммуникации;</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способность</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к</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сочувствию</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сопереживанию;</w:t>
      </w:r>
    </w:p>
    <w:p w:rsidR="007957D8" w:rsidRPr="00105F40" w:rsidRDefault="007957D8" w:rsidP="006D76FC">
      <w:pPr>
        <w:pStyle w:val="af4"/>
        <w:numPr>
          <w:ilvl w:val="0"/>
          <w:numId w:val="155"/>
        </w:numPr>
        <w:tabs>
          <w:tab w:val="left" w:pos="488"/>
        </w:tabs>
        <w:autoSpaceDE w:val="0"/>
        <w:autoSpaceDN w:val="0"/>
        <w:ind w:left="0" w:right="236" w:firstLine="284"/>
        <w:contextualSpacing w:val="0"/>
        <w:jc w:val="both"/>
        <w:rPr>
          <w:rFonts w:ascii="Times New Roman" w:hAnsi="Times New Roman" w:cs="Times New Roman"/>
          <w:color w:val="auto"/>
        </w:rPr>
      </w:pPr>
      <w:r w:rsidRPr="00105F40">
        <w:rPr>
          <w:rFonts w:ascii="Times New Roman" w:hAnsi="Times New Roman" w:cs="Times New Roman"/>
          <w:color w:val="auto"/>
        </w:rPr>
        <w:t>социальных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навыков,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включающих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способность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выстраивать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отношения</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другими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людьми,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заботиться 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них,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проявлять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ним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интерес</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разрешать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конфликты,</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учитывая</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собственный</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читательский</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жизненный</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опыт.</w:t>
      </w:r>
    </w:p>
    <w:p w:rsidR="007957D8" w:rsidRPr="00105F40" w:rsidRDefault="007957D8" w:rsidP="001137E5">
      <w:pPr>
        <w:pStyle w:val="af6"/>
        <w:ind w:left="0" w:firstLine="284"/>
      </w:pPr>
    </w:p>
    <w:p w:rsidR="007957D8" w:rsidRPr="00105F40" w:rsidRDefault="007957D8" w:rsidP="001137E5">
      <w:pPr>
        <w:pStyle w:val="2"/>
        <w:spacing w:before="0"/>
        <w:ind w:firstLine="284"/>
        <w:jc w:val="both"/>
        <w:rPr>
          <w:rFonts w:ascii="Times New Roman" w:hAnsi="Times New Roman" w:cs="Times New Roman"/>
          <w:b w:val="0"/>
          <w:i/>
          <w:color w:val="auto"/>
          <w:sz w:val="24"/>
          <w:szCs w:val="24"/>
        </w:rPr>
      </w:pPr>
      <w:r w:rsidRPr="00105F40">
        <w:rPr>
          <w:rFonts w:ascii="Times New Roman" w:hAnsi="Times New Roman" w:cs="Times New Roman"/>
          <w:b w:val="0"/>
          <w:i/>
          <w:color w:val="auto"/>
          <w:sz w:val="24"/>
          <w:szCs w:val="24"/>
        </w:rPr>
        <w:t>М</w:t>
      </w:r>
      <w:r w:rsidR="00B62B4D" w:rsidRPr="00105F40">
        <w:rPr>
          <w:rFonts w:ascii="Times New Roman" w:hAnsi="Times New Roman" w:cs="Times New Roman"/>
          <w:b w:val="0"/>
          <w:i/>
          <w:color w:val="auto"/>
          <w:sz w:val="24"/>
          <w:szCs w:val="24"/>
        </w:rPr>
        <w:t>етапредметные результаты</w:t>
      </w:r>
    </w:p>
    <w:p w:rsidR="007957D8" w:rsidRPr="00105F40" w:rsidRDefault="007957D8" w:rsidP="001137E5">
      <w:pPr>
        <w:pStyle w:val="af6"/>
        <w:ind w:left="0" w:right="240" w:firstLine="284"/>
      </w:pPr>
      <w:r w:rsidRPr="00105F40">
        <w:t>В результате изучения родного языка (русского) на уровне СОО у обучающегося будут</w:t>
      </w:r>
      <w:r w:rsidRPr="00105F40">
        <w:rPr>
          <w:spacing w:val="1"/>
        </w:rPr>
        <w:t xml:space="preserve"> </w:t>
      </w:r>
      <w:r w:rsidRPr="00105F40">
        <w:t>сформированы</w:t>
      </w:r>
      <w:r w:rsidRPr="00105F40">
        <w:rPr>
          <w:spacing w:val="1"/>
        </w:rPr>
        <w:t xml:space="preserve"> </w:t>
      </w:r>
      <w:r w:rsidRPr="00105F40">
        <w:t>познавательные</w:t>
      </w:r>
      <w:r w:rsidRPr="00105F40">
        <w:rPr>
          <w:spacing w:val="1"/>
        </w:rPr>
        <w:t xml:space="preserve"> </w:t>
      </w:r>
      <w:r w:rsidRPr="00105F40">
        <w:t>УУД,</w:t>
      </w:r>
      <w:r w:rsidRPr="00105F40">
        <w:rPr>
          <w:spacing w:val="1"/>
        </w:rPr>
        <w:t xml:space="preserve"> </w:t>
      </w:r>
      <w:r w:rsidRPr="00105F40">
        <w:t>коммуникативные</w:t>
      </w:r>
      <w:r w:rsidRPr="00105F40">
        <w:rPr>
          <w:spacing w:val="1"/>
        </w:rPr>
        <w:t xml:space="preserve"> </w:t>
      </w:r>
      <w:r w:rsidRPr="00105F40">
        <w:t>УУД</w:t>
      </w:r>
      <w:r w:rsidRPr="00105F40">
        <w:rPr>
          <w:spacing w:val="1"/>
        </w:rPr>
        <w:t xml:space="preserve"> </w:t>
      </w:r>
      <w:r w:rsidRPr="00105F40">
        <w:t>регулятивные</w:t>
      </w:r>
      <w:r w:rsidRPr="00105F40">
        <w:rPr>
          <w:spacing w:val="61"/>
        </w:rPr>
        <w:t xml:space="preserve"> </w:t>
      </w:r>
      <w:r w:rsidRPr="00105F40">
        <w:t>УУД,</w:t>
      </w:r>
      <w:r w:rsidRPr="00105F40">
        <w:rPr>
          <w:spacing w:val="1"/>
        </w:rPr>
        <w:t xml:space="preserve"> </w:t>
      </w:r>
      <w:r w:rsidRPr="00105F40">
        <w:t>совместная</w:t>
      </w:r>
      <w:r w:rsidRPr="00105F40">
        <w:rPr>
          <w:spacing w:val="1"/>
        </w:rPr>
        <w:t xml:space="preserve"> </w:t>
      </w:r>
      <w:r w:rsidRPr="00105F40">
        <w:t>деятельность.</w:t>
      </w:r>
    </w:p>
    <w:p w:rsidR="007957D8" w:rsidRPr="00105F40" w:rsidRDefault="007957D8" w:rsidP="001137E5">
      <w:pPr>
        <w:pStyle w:val="3"/>
        <w:spacing w:before="0"/>
        <w:ind w:firstLine="284"/>
        <w:jc w:val="both"/>
        <w:rPr>
          <w:rFonts w:ascii="Times New Roman" w:hAnsi="Times New Roman" w:cs="Times New Roman"/>
          <w:color w:val="auto"/>
        </w:rPr>
      </w:pPr>
      <w:r w:rsidRPr="00105F40">
        <w:rPr>
          <w:rFonts w:ascii="Times New Roman" w:hAnsi="Times New Roman" w:cs="Times New Roman"/>
          <w:color w:val="auto"/>
        </w:rPr>
        <w:t>Познавательные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УУД</w:t>
      </w:r>
    </w:p>
    <w:p w:rsidR="007957D8" w:rsidRPr="00105F40" w:rsidRDefault="007957D8" w:rsidP="001137E5">
      <w:pPr>
        <w:ind w:right="234" w:firstLine="284"/>
        <w:jc w:val="both"/>
        <w:rPr>
          <w:rFonts w:ascii="Times New Roman" w:hAnsi="Times New Roman" w:cs="Times New Roman"/>
          <w:i/>
          <w:color w:val="auto"/>
        </w:rPr>
      </w:pPr>
      <w:r w:rsidRPr="00105F40">
        <w:rPr>
          <w:rFonts w:ascii="Times New Roman" w:hAnsi="Times New Roman" w:cs="Times New Roman"/>
          <w:i/>
          <w:color w:val="auto"/>
        </w:rPr>
        <w:t>У</w:t>
      </w:r>
      <w:r w:rsidRPr="00105F40">
        <w:rPr>
          <w:rFonts w:ascii="Times New Roman" w:hAnsi="Times New Roman" w:cs="Times New Roman"/>
          <w:i/>
          <w:color w:val="auto"/>
          <w:spacing w:val="34"/>
        </w:rPr>
        <w:t xml:space="preserve"> </w:t>
      </w:r>
      <w:r w:rsidRPr="00105F40">
        <w:rPr>
          <w:rFonts w:ascii="Times New Roman" w:hAnsi="Times New Roman" w:cs="Times New Roman"/>
          <w:i/>
          <w:color w:val="auto"/>
        </w:rPr>
        <w:t>обучающегося</w:t>
      </w:r>
      <w:r w:rsidRPr="00105F40">
        <w:rPr>
          <w:rFonts w:ascii="Times New Roman" w:hAnsi="Times New Roman" w:cs="Times New Roman"/>
          <w:i/>
          <w:color w:val="auto"/>
          <w:spacing w:val="33"/>
        </w:rPr>
        <w:t xml:space="preserve"> </w:t>
      </w:r>
      <w:r w:rsidRPr="00105F40">
        <w:rPr>
          <w:rFonts w:ascii="Times New Roman" w:hAnsi="Times New Roman" w:cs="Times New Roman"/>
          <w:i/>
          <w:color w:val="auto"/>
        </w:rPr>
        <w:t>будут</w:t>
      </w:r>
      <w:r w:rsidRPr="00105F40">
        <w:rPr>
          <w:rFonts w:ascii="Times New Roman" w:hAnsi="Times New Roman" w:cs="Times New Roman"/>
          <w:i/>
          <w:color w:val="auto"/>
          <w:spacing w:val="33"/>
        </w:rPr>
        <w:t xml:space="preserve"> </w:t>
      </w:r>
      <w:r w:rsidRPr="00105F40">
        <w:rPr>
          <w:rFonts w:ascii="Times New Roman" w:hAnsi="Times New Roman" w:cs="Times New Roman"/>
          <w:i/>
          <w:color w:val="auto"/>
        </w:rPr>
        <w:t>сформированы</w:t>
      </w:r>
      <w:r w:rsidRPr="00105F40">
        <w:rPr>
          <w:rFonts w:ascii="Times New Roman" w:hAnsi="Times New Roman" w:cs="Times New Roman"/>
          <w:i/>
          <w:color w:val="auto"/>
          <w:spacing w:val="29"/>
        </w:rPr>
        <w:t xml:space="preserve"> </w:t>
      </w:r>
      <w:r w:rsidRPr="00105F40">
        <w:rPr>
          <w:rFonts w:ascii="Times New Roman" w:hAnsi="Times New Roman" w:cs="Times New Roman"/>
          <w:i/>
          <w:color w:val="auto"/>
        </w:rPr>
        <w:t>следующие</w:t>
      </w:r>
      <w:r w:rsidRPr="00105F40">
        <w:rPr>
          <w:rFonts w:ascii="Times New Roman" w:hAnsi="Times New Roman" w:cs="Times New Roman"/>
          <w:i/>
          <w:color w:val="auto"/>
          <w:spacing w:val="32"/>
        </w:rPr>
        <w:t xml:space="preserve"> </w:t>
      </w:r>
      <w:r w:rsidRPr="00105F40">
        <w:rPr>
          <w:rFonts w:ascii="Times New Roman" w:hAnsi="Times New Roman" w:cs="Times New Roman"/>
          <w:i/>
          <w:color w:val="auto"/>
        </w:rPr>
        <w:t>базовые</w:t>
      </w:r>
      <w:r w:rsidRPr="00105F40">
        <w:rPr>
          <w:rFonts w:ascii="Times New Roman" w:hAnsi="Times New Roman" w:cs="Times New Roman"/>
          <w:i/>
          <w:color w:val="auto"/>
          <w:spacing w:val="28"/>
        </w:rPr>
        <w:t xml:space="preserve"> </w:t>
      </w:r>
      <w:r w:rsidRPr="00105F40">
        <w:rPr>
          <w:rFonts w:ascii="Times New Roman" w:hAnsi="Times New Roman" w:cs="Times New Roman"/>
          <w:i/>
          <w:color w:val="auto"/>
        </w:rPr>
        <w:t>логические</w:t>
      </w:r>
      <w:r w:rsidRPr="00105F40">
        <w:rPr>
          <w:rFonts w:ascii="Times New Roman" w:hAnsi="Times New Roman" w:cs="Times New Roman"/>
          <w:i/>
          <w:color w:val="auto"/>
          <w:spacing w:val="32"/>
        </w:rPr>
        <w:t xml:space="preserve"> </w:t>
      </w:r>
      <w:r w:rsidRPr="00105F40">
        <w:rPr>
          <w:rFonts w:ascii="Times New Roman" w:hAnsi="Times New Roman" w:cs="Times New Roman"/>
          <w:i/>
          <w:color w:val="auto"/>
        </w:rPr>
        <w:t>действия</w:t>
      </w:r>
      <w:r w:rsidRPr="00105F40">
        <w:rPr>
          <w:rFonts w:ascii="Times New Roman" w:hAnsi="Times New Roman" w:cs="Times New Roman"/>
          <w:i/>
          <w:color w:val="auto"/>
          <w:spacing w:val="32"/>
        </w:rPr>
        <w:t xml:space="preserve"> </w:t>
      </w:r>
      <w:r w:rsidRPr="00105F40">
        <w:rPr>
          <w:rFonts w:ascii="Times New Roman" w:hAnsi="Times New Roman" w:cs="Times New Roman"/>
          <w:i/>
          <w:color w:val="auto"/>
        </w:rPr>
        <w:t>как</w:t>
      </w:r>
      <w:r w:rsidRPr="00105F40">
        <w:rPr>
          <w:rFonts w:ascii="Times New Roman" w:hAnsi="Times New Roman" w:cs="Times New Roman"/>
          <w:i/>
          <w:color w:val="auto"/>
          <w:spacing w:val="31"/>
        </w:rPr>
        <w:t xml:space="preserve"> </w:t>
      </w:r>
      <w:r w:rsidRPr="00105F40">
        <w:rPr>
          <w:rFonts w:ascii="Times New Roman" w:hAnsi="Times New Roman" w:cs="Times New Roman"/>
          <w:i/>
          <w:color w:val="auto"/>
        </w:rPr>
        <w:t>часть</w:t>
      </w:r>
      <w:r w:rsidRPr="00105F40">
        <w:rPr>
          <w:rFonts w:ascii="Times New Roman" w:hAnsi="Times New Roman" w:cs="Times New Roman"/>
          <w:i/>
          <w:color w:val="auto"/>
          <w:spacing w:val="-57"/>
        </w:rPr>
        <w:t xml:space="preserve"> </w:t>
      </w:r>
      <w:r w:rsidRPr="00105F40">
        <w:rPr>
          <w:rFonts w:ascii="Times New Roman" w:hAnsi="Times New Roman" w:cs="Times New Roman"/>
          <w:i/>
          <w:color w:val="auto"/>
        </w:rPr>
        <w:t>познавательных УУД:</w:t>
      </w:r>
    </w:p>
    <w:p w:rsidR="007957D8" w:rsidRPr="00105F40" w:rsidRDefault="007957D8" w:rsidP="006D76FC">
      <w:pPr>
        <w:pStyle w:val="af4"/>
        <w:numPr>
          <w:ilvl w:val="0"/>
          <w:numId w:val="155"/>
        </w:numPr>
        <w:tabs>
          <w:tab w:val="left" w:pos="569"/>
          <w:tab w:val="left" w:pos="570"/>
          <w:tab w:val="left" w:pos="2440"/>
          <w:tab w:val="left" w:pos="4276"/>
          <w:tab w:val="left" w:pos="4660"/>
          <w:tab w:val="left" w:pos="6607"/>
          <w:tab w:val="left" w:pos="7902"/>
          <w:tab w:val="left" w:pos="9643"/>
        </w:tabs>
        <w:autoSpaceDE w:val="0"/>
        <w:autoSpaceDN w:val="0"/>
        <w:ind w:left="0" w:right="241" w:firstLine="284"/>
        <w:contextualSpacing w:val="0"/>
        <w:jc w:val="both"/>
        <w:rPr>
          <w:rFonts w:ascii="Times New Roman" w:hAnsi="Times New Roman" w:cs="Times New Roman"/>
          <w:color w:val="auto"/>
        </w:rPr>
      </w:pPr>
      <w:r w:rsidRPr="00105F40">
        <w:rPr>
          <w:rFonts w:ascii="Times New Roman" w:hAnsi="Times New Roman" w:cs="Times New Roman"/>
          <w:color w:val="auto"/>
        </w:rPr>
        <w:t>самостоятельно</w:t>
      </w:r>
      <w:r w:rsidRPr="00105F40">
        <w:rPr>
          <w:rFonts w:ascii="Times New Roman" w:hAnsi="Times New Roman" w:cs="Times New Roman"/>
          <w:color w:val="auto"/>
        </w:rPr>
        <w:tab/>
        <w:t>формулировать</w:t>
      </w:r>
      <w:r w:rsidRPr="00105F40">
        <w:rPr>
          <w:rFonts w:ascii="Times New Roman" w:hAnsi="Times New Roman" w:cs="Times New Roman"/>
          <w:color w:val="auto"/>
        </w:rPr>
        <w:tab/>
        <w:t>и</w:t>
      </w:r>
      <w:r w:rsidRPr="00105F40">
        <w:rPr>
          <w:rFonts w:ascii="Times New Roman" w:hAnsi="Times New Roman" w:cs="Times New Roman"/>
          <w:color w:val="auto"/>
        </w:rPr>
        <w:tab/>
        <w:t>актуализировать</w:t>
      </w:r>
      <w:r w:rsidRPr="00105F40">
        <w:rPr>
          <w:rFonts w:ascii="Times New Roman" w:hAnsi="Times New Roman" w:cs="Times New Roman"/>
          <w:color w:val="auto"/>
        </w:rPr>
        <w:tab/>
        <w:t>проблему,</w:t>
      </w:r>
      <w:r w:rsidRPr="00105F40">
        <w:rPr>
          <w:rFonts w:ascii="Times New Roman" w:hAnsi="Times New Roman" w:cs="Times New Roman"/>
          <w:color w:val="auto"/>
        </w:rPr>
        <w:tab/>
        <w:t>рассматривать</w:t>
      </w:r>
      <w:r w:rsidRPr="00105F40">
        <w:rPr>
          <w:rFonts w:ascii="Times New Roman" w:hAnsi="Times New Roman" w:cs="Times New Roman"/>
          <w:color w:val="auto"/>
        </w:rPr>
        <w:tab/>
      </w:r>
      <w:r w:rsidRPr="00105F40">
        <w:rPr>
          <w:rFonts w:ascii="Times New Roman" w:hAnsi="Times New Roman" w:cs="Times New Roman"/>
          <w:color w:val="auto"/>
          <w:spacing w:val="-2"/>
        </w:rPr>
        <w:t>её</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всесторонне;</w:t>
      </w:r>
    </w:p>
    <w:p w:rsidR="007957D8" w:rsidRPr="00105F40" w:rsidRDefault="007957D8" w:rsidP="006D76FC">
      <w:pPr>
        <w:pStyle w:val="af4"/>
        <w:numPr>
          <w:ilvl w:val="0"/>
          <w:numId w:val="155"/>
        </w:numPr>
        <w:tabs>
          <w:tab w:val="left" w:pos="445"/>
        </w:tabs>
        <w:autoSpaceDE w:val="0"/>
        <w:autoSpaceDN w:val="0"/>
        <w:ind w:left="0" w:right="241" w:firstLine="284"/>
        <w:contextualSpacing w:val="0"/>
        <w:jc w:val="both"/>
        <w:rPr>
          <w:rFonts w:ascii="Times New Roman" w:hAnsi="Times New Roman" w:cs="Times New Roman"/>
          <w:color w:val="auto"/>
        </w:rPr>
      </w:pPr>
      <w:r w:rsidRPr="00105F40">
        <w:rPr>
          <w:rFonts w:ascii="Times New Roman" w:hAnsi="Times New Roman" w:cs="Times New Roman"/>
          <w:color w:val="auto"/>
        </w:rPr>
        <w:t>устанавливать</w:t>
      </w:r>
      <w:r w:rsidRPr="00105F40">
        <w:rPr>
          <w:rFonts w:ascii="Times New Roman" w:hAnsi="Times New Roman" w:cs="Times New Roman"/>
          <w:color w:val="auto"/>
          <w:spacing w:val="6"/>
        </w:rPr>
        <w:t xml:space="preserve"> </w:t>
      </w:r>
      <w:r w:rsidRPr="00105F40">
        <w:rPr>
          <w:rFonts w:ascii="Times New Roman" w:hAnsi="Times New Roman" w:cs="Times New Roman"/>
          <w:color w:val="auto"/>
        </w:rPr>
        <w:t>существенный</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признак</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или</w:t>
      </w:r>
      <w:r w:rsidRPr="00105F40">
        <w:rPr>
          <w:rFonts w:ascii="Times New Roman" w:hAnsi="Times New Roman" w:cs="Times New Roman"/>
          <w:color w:val="auto"/>
          <w:spacing w:val="59"/>
        </w:rPr>
        <w:t xml:space="preserve"> </w:t>
      </w:r>
      <w:r w:rsidRPr="00105F40">
        <w:rPr>
          <w:rFonts w:ascii="Times New Roman" w:hAnsi="Times New Roman" w:cs="Times New Roman"/>
          <w:color w:val="auto"/>
        </w:rPr>
        <w:t>основания</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для</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сравнения,</w:t>
      </w:r>
      <w:r w:rsidRPr="00105F40">
        <w:rPr>
          <w:rFonts w:ascii="Times New Roman" w:hAnsi="Times New Roman" w:cs="Times New Roman"/>
          <w:color w:val="auto"/>
          <w:spacing w:val="6"/>
        </w:rPr>
        <w:t xml:space="preserve"> </w:t>
      </w:r>
      <w:r w:rsidRPr="00105F40">
        <w:rPr>
          <w:rFonts w:ascii="Times New Roman" w:hAnsi="Times New Roman" w:cs="Times New Roman"/>
          <w:color w:val="auto"/>
        </w:rPr>
        <w:t>классификации</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обобщения,</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т.ч.</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на материале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русского</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родного</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языка;</w:t>
      </w:r>
    </w:p>
    <w:p w:rsidR="007957D8" w:rsidRPr="00105F40" w:rsidRDefault="007957D8" w:rsidP="006D76FC">
      <w:pPr>
        <w:pStyle w:val="af4"/>
        <w:numPr>
          <w:ilvl w:val="0"/>
          <w:numId w:val="155"/>
        </w:numPr>
        <w:tabs>
          <w:tab w:val="left" w:pos="373"/>
        </w:tabs>
        <w:autoSpaceDE w:val="0"/>
        <w:autoSpaceDN w:val="0"/>
        <w:ind w:left="0" w:firstLine="284"/>
        <w:contextualSpacing w:val="0"/>
        <w:jc w:val="both"/>
        <w:rPr>
          <w:rFonts w:ascii="Times New Roman" w:hAnsi="Times New Roman" w:cs="Times New Roman"/>
          <w:color w:val="auto"/>
        </w:rPr>
      </w:pPr>
      <w:r w:rsidRPr="00105F40">
        <w:rPr>
          <w:rFonts w:ascii="Times New Roman" w:hAnsi="Times New Roman" w:cs="Times New Roman"/>
          <w:color w:val="auto"/>
        </w:rPr>
        <w:t>определять</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цели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деятельности,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задавать</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параметры</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6"/>
        </w:rPr>
        <w:t xml:space="preserve"> </w:t>
      </w:r>
      <w:r w:rsidRPr="00105F40">
        <w:rPr>
          <w:rFonts w:ascii="Times New Roman" w:hAnsi="Times New Roman" w:cs="Times New Roman"/>
          <w:color w:val="auto"/>
        </w:rPr>
        <w:t>критерии</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их</w:t>
      </w:r>
      <w:r w:rsidRPr="00105F40">
        <w:rPr>
          <w:rFonts w:ascii="Times New Roman" w:hAnsi="Times New Roman" w:cs="Times New Roman"/>
          <w:color w:val="auto"/>
          <w:spacing w:val="-6"/>
        </w:rPr>
        <w:t xml:space="preserve"> </w:t>
      </w:r>
      <w:r w:rsidRPr="00105F40">
        <w:rPr>
          <w:rFonts w:ascii="Times New Roman" w:hAnsi="Times New Roman" w:cs="Times New Roman"/>
          <w:color w:val="auto"/>
        </w:rPr>
        <w:t>достижения;</w:t>
      </w:r>
    </w:p>
    <w:p w:rsidR="007957D8" w:rsidRPr="00105F40" w:rsidRDefault="007957D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color w:val="auto"/>
        </w:rPr>
      </w:pPr>
      <w:r w:rsidRPr="00105F40">
        <w:rPr>
          <w:rFonts w:ascii="Times New Roman" w:hAnsi="Times New Roman" w:cs="Times New Roman"/>
          <w:color w:val="auto"/>
        </w:rPr>
        <w:t>выявлять</w:t>
      </w:r>
      <w:r w:rsidRPr="00105F40">
        <w:rPr>
          <w:rFonts w:ascii="Times New Roman" w:hAnsi="Times New Roman" w:cs="Times New Roman"/>
          <w:color w:val="auto"/>
          <w:spacing w:val="-6"/>
        </w:rPr>
        <w:t xml:space="preserve"> </w:t>
      </w:r>
      <w:r w:rsidRPr="00105F40">
        <w:rPr>
          <w:rFonts w:ascii="Times New Roman" w:hAnsi="Times New Roman" w:cs="Times New Roman"/>
          <w:color w:val="auto"/>
        </w:rPr>
        <w:t>закономерности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6"/>
        </w:rPr>
        <w:t xml:space="preserve"> </w:t>
      </w:r>
      <w:r w:rsidRPr="00105F40">
        <w:rPr>
          <w:rFonts w:ascii="Times New Roman" w:hAnsi="Times New Roman" w:cs="Times New Roman"/>
          <w:color w:val="auto"/>
        </w:rPr>
        <w:t>противоречия</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рассматриваемых</w:t>
      </w:r>
      <w:r w:rsidRPr="00105F40">
        <w:rPr>
          <w:rFonts w:ascii="Times New Roman" w:hAnsi="Times New Roman" w:cs="Times New Roman"/>
          <w:color w:val="auto"/>
          <w:spacing w:val="-7"/>
        </w:rPr>
        <w:t xml:space="preserve"> </w:t>
      </w:r>
      <w:r w:rsidRPr="00105F40">
        <w:rPr>
          <w:rFonts w:ascii="Times New Roman" w:hAnsi="Times New Roman" w:cs="Times New Roman"/>
          <w:color w:val="auto"/>
        </w:rPr>
        <w:t>явлений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6"/>
        </w:rPr>
        <w:t xml:space="preserve"> </w:t>
      </w:r>
      <w:r w:rsidRPr="00105F40">
        <w:rPr>
          <w:rFonts w:ascii="Times New Roman" w:hAnsi="Times New Roman" w:cs="Times New Roman"/>
          <w:color w:val="auto"/>
        </w:rPr>
        <w:t>процессов;</w:t>
      </w:r>
    </w:p>
    <w:p w:rsidR="007957D8" w:rsidRPr="00105F40" w:rsidRDefault="007957D8" w:rsidP="006D76FC">
      <w:pPr>
        <w:pStyle w:val="af4"/>
        <w:numPr>
          <w:ilvl w:val="0"/>
          <w:numId w:val="155"/>
        </w:numPr>
        <w:tabs>
          <w:tab w:val="left" w:pos="440"/>
        </w:tabs>
        <w:autoSpaceDE w:val="0"/>
        <w:autoSpaceDN w:val="0"/>
        <w:ind w:left="0" w:right="240" w:firstLine="284"/>
        <w:contextualSpacing w:val="0"/>
        <w:jc w:val="both"/>
        <w:rPr>
          <w:rFonts w:ascii="Times New Roman" w:hAnsi="Times New Roman" w:cs="Times New Roman"/>
          <w:color w:val="auto"/>
        </w:rPr>
      </w:pPr>
      <w:r w:rsidRPr="00105F40">
        <w:rPr>
          <w:rFonts w:ascii="Times New Roman" w:hAnsi="Times New Roman" w:cs="Times New Roman"/>
          <w:color w:val="auto"/>
        </w:rPr>
        <w:t>разрабатывать</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план</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решения</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проблемы</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с</w:t>
      </w:r>
      <w:r w:rsidRPr="00105F40">
        <w:rPr>
          <w:rFonts w:ascii="Times New Roman" w:hAnsi="Times New Roman" w:cs="Times New Roman"/>
          <w:color w:val="auto"/>
          <w:spacing w:val="55"/>
        </w:rPr>
        <w:t xml:space="preserve"> </w:t>
      </w:r>
      <w:r w:rsidRPr="00105F40">
        <w:rPr>
          <w:rFonts w:ascii="Times New Roman" w:hAnsi="Times New Roman" w:cs="Times New Roman"/>
          <w:color w:val="auto"/>
        </w:rPr>
        <w:t>учётом</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анализа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имеющихся</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материальных</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нематериальных</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ресурсов;</w:t>
      </w:r>
    </w:p>
    <w:p w:rsidR="007957D8" w:rsidRPr="00105F40" w:rsidRDefault="007957D8" w:rsidP="006D76FC">
      <w:pPr>
        <w:pStyle w:val="af4"/>
        <w:numPr>
          <w:ilvl w:val="0"/>
          <w:numId w:val="155"/>
        </w:numPr>
        <w:tabs>
          <w:tab w:val="left" w:pos="392"/>
        </w:tabs>
        <w:autoSpaceDE w:val="0"/>
        <w:autoSpaceDN w:val="0"/>
        <w:ind w:left="0" w:right="240" w:firstLine="284"/>
        <w:contextualSpacing w:val="0"/>
        <w:jc w:val="both"/>
        <w:rPr>
          <w:rFonts w:ascii="Times New Roman" w:hAnsi="Times New Roman" w:cs="Times New Roman"/>
          <w:color w:val="auto"/>
        </w:rPr>
      </w:pPr>
      <w:r w:rsidRPr="00105F40">
        <w:rPr>
          <w:rFonts w:ascii="Times New Roman" w:hAnsi="Times New Roman" w:cs="Times New Roman"/>
          <w:color w:val="auto"/>
        </w:rPr>
        <w:t>вносить</w:t>
      </w:r>
      <w:r w:rsidRPr="00105F40">
        <w:rPr>
          <w:rFonts w:ascii="Times New Roman" w:hAnsi="Times New Roman" w:cs="Times New Roman"/>
          <w:color w:val="auto"/>
          <w:spacing w:val="13"/>
        </w:rPr>
        <w:t xml:space="preserve"> </w:t>
      </w:r>
      <w:r w:rsidRPr="00105F40">
        <w:rPr>
          <w:rFonts w:ascii="Times New Roman" w:hAnsi="Times New Roman" w:cs="Times New Roman"/>
          <w:color w:val="auto"/>
        </w:rPr>
        <w:t>коррективы</w:t>
      </w:r>
      <w:r w:rsidRPr="00105F40">
        <w:rPr>
          <w:rFonts w:ascii="Times New Roman" w:hAnsi="Times New Roman" w:cs="Times New Roman"/>
          <w:color w:val="auto"/>
          <w:spacing w:val="9"/>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15"/>
        </w:rPr>
        <w:t xml:space="preserve"> </w:t>
      </w:r>
      <w:r w:rsidRPr="00105F40">
        <w:rPr>
          <w:rFonts w:ascii="Times New Roman" w:hAnsi="Times New Roman" w:cs="Times New Roman"/>
          <w:color w:val="auto"/>
        </w:rPr>
        <w:t>деятельность,</w:t>
      </w:r>
      <w:r w:rsidRPr="00105F40">
        <w:rPr>
          <w:rFonts w:ascii="Times New Roman" w:hAnsi="Times New Roman" w:cs="Times New Roman"/>
          <w:color w:val="auto"/>
          <w:spacing w:val="9"/>
        </w:rPr>
        <w:t xml:space="preserve"> </w:t>
      </w:r>
      <w:r w:rsidRPr="00105F40">
        <w:rPr>
          <w:rFonts w:ascii="Times New Roman" w:hAnsi="Times New Roman" w:cs="Times New Roman"/>
          <w:color w:val="auto"/>
        </w:rPr>
        <w:t>оценивать</w:t>
      </w:r>
      <w:r w:rsidRPr="00105F40">
        <w:rPr>
          <w:rFonts w:ascii="Times New Roman" w:hAnsi="Times New Roman" w:cs="Times New Roman"/>
          <w:color w:val="auto"/>
          <w:spacing w:val="14"/>
        </w:rPr>
        <w:t xml:space="preserve"> </w:t>
      </w:r>
      <w:r w:rsidRPr="00105F40">
        <w:rPr>
          <w:rFonts w:ascii="Times New Roman" w:hAnsi="Times New Roman" w:cs="Times New Roman"/>
          <w:color w:val="auto"/>
        </w:rPr>
        <w:t>соответствие</w:t>
      </w:r>
      <w:r w:rsidRPr="00105F40">
        <w:rPr>
          <w:rFonts w:ascii="Times New Roman" w:hAnsi="Times New Roman" w:cs="Times New Roman"/>
          <w:color w:val="auto"/>
          <w:spacing w:val="12"/>
        </w:rPr>
        <w:t xml:space="preserve"> </w:t>
      </w:r>
      <w:r w:rsidRPr="00105F40">
        <w:rPr>
          <w:rFonts w:ascii="Times New Roman" w:hAnsi="Times New Roman" w:cs="Times New Roman"/>
          <w:color w:val="auto"/>
        </w:rPr>
        <w:t>результатов</w:t>
      </w:r>
      <w:r w:rsidRPr="00105F40">
        <w:rPr>
          <w:rFonts w:ascii="Times New Roman" w:hAnsi="Times New Roman" w:cs="Times New Roman"/>
          <w:color w:val="auto"/>
          <w:spacing w:val="9"/>
        </w:rPr>
        <w:t xml:space="preserve"> </w:t>
      </w:r>
      <w:r w:rsidRPr="00105F40">
        <w:rPr>
          <w:rFonts w:ascii="Times New Roman" w:hAnsi="Times New Roman" w:cs="Times New Roman"/>
          <w:color w:val="auto"/>
        </w:rPr>
        <w:t>целям,</w:t>
      </w:r>
      <w:r w:rsidRPr="00105F40">
        <w:rPr>
          <w:rFonts w:ascii="Times New Roman" w:hAnsi="Times New Roman" w:cs="Times New Roman"/>
          <w:color w:val="auto"/>
          <w:spacing w:val="10"/>
        </w:rPr>
        <w:t xml:space="preserve"> </w:t>
      </w:r>
      <w:r w:rsidRPr="00105F40">
        <w:rPr>
          <w:rFonts w:ascii="Times New Roman" w:hAnsi="Times New Roman" w:cs="Times New Roman"/>
          <w:color w:val="auto"/>
        </w:rPr>
        <w:t>оценивать</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риски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последствий</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деятельности;</w:t>
      </w:r>
    </w:p>
    <w:p w:rsidR="007957D8" w:rsidRPr="00105F40" w:rsidRDefault="007957D8" w:rsidP="006D76FC">
      <w:pPr>
        <w:pStyle w:val="af4"/>
        <w:numPr>
          <w:ilvl w:val="0"/>
          <w:numId w:val="155"/>
        </w:numPr>
        <w:tabs>
          <w:tab w:val="left" w:pos="573"/>
          <w:tab w:val="left" w:pos="575"/>
          <w:tab w:val="left" w:pos="2487"/>
          <w:tab w:val="left" w:pos="2871"/>
          <w:tab w:val="left" w:pos="4228"/>
          <w:tab w:val="left" w:pos="5173"/>
          <w:tab w:val="left" w:pos="5547"/>
          <w:tab w:val="left" w:pos="6736"/>
          <w:tab w:val="left" w:pos="8084"/>
          <w:tab w:val="left" w:pos="9729"/>
        </w:tabs>
        <w:autoSpaceDE w:val="0"/>
        <w:autoSpaceDN w:val="0"/>
        <w:ind w:left="0" w:right="239" w:firstLine="284"/>
        <w:contextualSpacing w:val="0"/>
        <w:jc w:val="both"/>
        <w:rPr>
          <w:rFonts w:ascii="Times New Roman" w:hAnsi="Times New Roman" w:cs="Times New Roman"/>
          <w:color w:val="auto"/>
        </w:rPr>
      </w:pPr>
      <w:r w:rsidRPr="00105F40">
        <w:rPr>
          <w:rFonts w:ascii="Times New Roman" w:hAnsi="Times New Roman" w:cs="Times New Roman"/>
          <w:color w:val="auto"/>
        </w:rPr>
        <w:t>координировать</w:t>
      </w:r>
      <w:r w:rsidRPr="00105F40">
        <w:rPr>
          <w:rFonts w:ascii="Times New Roman" w:hAnsi="Times New Roman" w:cs="Times New Roman"/>
          <w:color w:val="auto"/>
        </w:rPr>
        <w:tab/>
        <w:t>и</w:t>
      </w:r>
      <w:r w:rsidRPr="00105F40">
        <w:rPr>
          <w:rFonts w:ascii="Times New Roman" w:hAnsi="Times New Roman" w:cs="Times New Roman"/>
          <w:color w:val="auto"/>
        </w:rPr>
        <w:tab/>
        <w:t>выполнять</w:t>
      </w:r>
      <w:r w:rsidRPr="00105F40">
        <w:rPr>
          <w:rFonts w:ascii="Times New Roman" w:hAnsi="Times New Roman" w:cs="Times New Roman"/>
          <w:color w:val="auto"/>
        </w:rPr>
        <w:tab/>
        <w:t>работу</w:t>
      </w:r>
      <w:r w:rsidRPr="00105F40">
        <w:rPr>
          <w:rFonts w:ascii="Times New Roman" w:hAnsi="Times New Roman" w:cs="Times New Roman"/>
          <w:color w:val="auto"/>
        </w:rPr>
        <w:tab/>
        <w:t>в</w:t>
      </w:r>
      <w:r w:rsidRPr="00105F40">
        <w:rPr>
          <w:rFonts w:ascii="Times New Roman" w:hAnsi="Times New Roman" w:cs="Times New Roman"/>
          <w:color w:val="auto"/>
        </w:rPr>
        <w:tab/>
        <w:t>условиях</w:t>
      </w:r>
      <w:r w:rsidRPr="00105F40">
        <w:rPr>
          <w:rFonts w:ascii="Times New Roman" w:hAnsi="Times New Roman" w:cs="Times New Roman"/>
          <w:color w:val="auto"/>
        </w:rPr>
        <w:tab/>
        <w:t>реального,</w:t>
      </w:r>
      <w:r w:rsidRPr="00105F40">
        <w:rPr>
          <w:rFonts w:ascii="Times New Roman" w:hAnsi="Times New Roman" w:cs="Times New Roman"/>
          <w:color w:val="auto"/>
        </w:rPr>
        <w:tab/>
        <w:t>виртуального</w:t>
      </w:r>
      <w:r w:rsidRPr="00105F40">
        <w:rPr>
          <w:rFonts w:ascii="Times New Roman" w:hAnsi="Times New Roman" w:cs="Times New Roman"/>
          <w:color w:val="auto"/>
        </w:rPr>
        <w:tab/>
      </w:r>
      <w:r w:rsidRPr="00105F40">
        <w:rPr>
          <w:rFonts w:ascii="Times New Roman" w:hAnsi="Times New Roman" w:cs="Times New Roman"/>
          <w:color w:val="auto"/>
          <w:spacing w:val="-4"/>
        </w:rPr>
        <w:t>и</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комбинированного</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взаимодействия</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при</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выполнении</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проектов</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по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родному</w:t>
      </w:r>
      <w:r w:rsidRPr="00105F40">
        <w:rPr>
          <w:rFonts w:ascii="Times New Roman" w:hAnsi="Times New Roman" w:cs="Times New Roman"/>
          <w:color w:val="auto"/>
          <w:spacing w:val="-9"/>
        </w:rPr>
        <w:t xml:space="preserve"> </w:t>
      </w:r>
      <w:r w:rsidRPr="00105F40">
        <w:rPr>
          <w:rFonts w:ascii="Times New Roman" w:hAnsi="Times New Roman" w:cs="Times New Roman"/>
          <w:color w:val="auto"/>
        </w:rPr>
        <w:t>языку;</w:t>
      </w:r>
    </w:p>
    <w:p w:rsidR="007957D8" w:rsidRPr="00105F40" w:rsidRDefault="007957D8" w:rsidP="006D76FC">
      <w:pPr>
        <w:pStyle w:val="af4"/>
        <w:numPr>
          <w:ilvl w:val="0"/>
          <w:numId w:val="155"/>
        </w:numPr>
        <w:tabs>
          <w:tab w:val="left" w:pos="383"/>
        </w:tabs>
        <w:autoSpaceDE w:val="0"/>
        <w:autoSpaceDN w:val="0"/>
        <w:ind w:left="0" w:right="236" w:firstLine="284"/>
        <w:contextualSpacing w:val="0"/>
        <w:jc w:val="both"/>
        <w:rPr>
          <w:rFonts w:ascii="Times New Roman" w:hAnsi="Times New Roman" w:cs="Times New Roman"/>
          <w:color w:val="auto"/>
        </w:rPr>
      </w:pPr>
      <w:r w:rsidRPr="00105F40">
        <w:rPr>
          <w:rFonts w:ascii="Times New Roman" w:hAnsi="Times New Roman" w:cs="Times New Roman"/>
          <w:color w:val="auto"/>
        </w:rPr>
        <w:t>развивать</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креативное</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мышление</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при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решении</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жизненных</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проблем,</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в т.ч.</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с</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использованием</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собственного</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читательского</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опыта.</w:t>
      </w:r>
    </w:p>
    <w:p w:rsidR="007957D8" w:rsidRPr="00105F40" w:rsidRDefault="007957D8" w:rsidP="001137E5">
      <w:pPr>
        <w:ind w:right="239" w:firstLine="284"/>
        <w:jc w:val="both"/>
        <w:rPr>
          <w:rFonts w:ascii="Times New Roman" w:hAnsi="Times New Roman" w:cs="Times New Roman"/>
          <w:i/>
          <w:color w:val="auto"/>
        </w:rPr>
      </w:pPr>
      <w:r w:rsidRPr="00105F40">
        <w:rPr>
          <w:rFonts w:ascii="Times New Roman" w:hAnsi="Times New Roman" w:cs="Times New Roman"/>
          <w:i/>
          <w:color w:val="auto"/>
        </w:rPr>
        <w:t>У обучающегося будут сформированы следующие базовые исследовательские действия как</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часть</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познавательных</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УУД:</w:t>
      </w:r>
    </w:p>
    <w:p w:rsidR="007957D8" w:rsidRPr="00105F40" w:rsidRDefault="007957D8" w:rsidP="006D76FC">
      <w:pPr>
        <w:pStyle w:val="af4"/>
        <w:numPr>
          <w:ilvl w:val="0"/>
          <w:numId w:val="155"/>
        </w:numPr>
        <w:tabs>
          <w:tab w:val="left" w:pos="483"/>
        </w:tabs>
        <w:autoSpaceDE w:val="0"/>
        <w:autoSpaceDN w:val="0"/>
        <w:ind w:left="0" w:right="233" w:firstLine="284"/>
        <w:contextualSpacing w:val="0"/>
        <w:jc w:val="both"/>
        <w:rPr>
          <w:rFonts w:ascii="Times New Roman" w:hAnsi="Times New Roman" w:cs="Times New Roman"/>
          <w:color w:val="auto"/>
        </w:rPr>
      </w:pPr>
      <w:r w:rsidRPr="00105F40">
        <w:rPr>
          <w:rFonts w:ascii="Times New Roman" w:hAnsi="Times New Roman" w:cs="Times New Roman"/>
          <w:color w:val="auto"/>
        </w:rPr>
        <w:t>владеть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навыками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учебно-исследовательской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проектной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деятельности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контексте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изучения</w:t>
      </w:r>
      <w:r w:rsidRPr="00105F40">
        <w:rPr>
          <w:rFonts w:ascii="Times New Roman" w:hAnsi="Times New Roman" w:cs="Times New Roman"/>
          <w:color w:val="auto"/>
          <w:spacing w:val="14"/>
        </w:rPr>
        <w:t xml:space="preserve"> </w:t>
      </w:r>
      <w:r w:rsidRPr="00105F40">
        <w:rPr>
          <w:rFonts w:ascii="Times New Roman" w:hAnsi="Times New Roman" w:cs="Times New Roman"/>
          <w:color w:val="auto"/>
        </w:rPr>
        <w:t>предмета</w:t>
      </w:r>
      <w:r w:rsidRPr="00105F40">
        <w:rPr>
          <w:rFonts w:ascii="Times New Roman" w:hAnsi="Times New Roman" w:cs="Times New Roman"/>
          <w:color w:val="auto"/>
          <w:spacing w:val="15"/>
        </w:rPr>
        <w:t xml:space="preserve"> </w:t>
      </w:r>
      <w:r w:rsidRPr="00105F40">
        <w:rPr>
          <w:rFonts w:ascii="Times New Roman" w:hAnsi="Times New Roman" w:cs="Times New Roman"/>
          <w:color w:val="auto"/>
        </w:rPr>
        <w:t>«Родной</w:t>
      </w:r>
      <w:r w:rsidRPr="00105F40">
        <w:rPr>
          <w:rFonts w:ascii="Times New Roman" w:hAnsi="Times New Roman" w:cs="Times New Roman"/>
          <w:color w:val="auto"/>
          <w:spacing w:val="11"/>
        </w:rPr>
        <w:t xml:space="preserve"> </w:t>
      </w:r>
      <w:r w:rsidRPr="00105F40">
        <w:rPr>
          <w:rFonts w:ascii="Times New Roman" w:hAnsi="Times New Roman" w:cs="Times New Roman"/>
          <w:color w:val="auto"/>
        </w:rPr>
        <w:t>язык</w:t>
      </w:r>
      <w:r w:rsidRPr="00105F40">
        <w:rPr>
          <w:rFonts w:ascii="Times New Roman" w:hAnsi="Times New Roman" w:cs="Times New Roman"/>
          <w:color w:val="auto"/>
          <w:spacing w:val="13"/>
        </w:rPr>
        <w:t xml:space="preserve"> </w:t>
      </w:r>
      <w:r w:rsidRPr="00105F40">
        <w:rPr>
          <w:rFonts w:ascii="Times New Roman" w:hAnsi="Times New Roman" w:cs="Times New Roman"/>
          <w:color w:val="auto"/>
        </w:rPr>
        <w:t>(русский)»,</w:t>
      </w:r>
      <w:r w:rsidRPr="00105F40">
        <w:rPr>
          <w:rFonts w:ascii="Times New Roman" w:hAnsi="Times New Roman" w:cs="Times New Roman"/>
          <w:color w:val="auto"/>
          <w:spacing w:val="17"/>
        </w:rPr>
        <w:t xml:space="preserve"> </w:t>
      </w:r>
      <w:r w:rsidRPr="00105F40">
        <w:rPr>
          <w:rFonts w:ascii="Times New Roman" w:hAnsi="Times New Roman" w:cs="Times New Roman"/>
          <w:color w:val="auto"/>
        </w:rPr>
        <w:t>навыками</w:t>
      </w:r>
      <w:r w:rsidRPr="00105F40">
        <w:rPr>
          <w:rFonts w:ascii="Times New Roman" w:hAnsi="Times New Roman" w:cs="Times New Roman"/>
          <w:color w:val="auto"/>
          <w:spacing w:val="11"/>
        </w:rPr>
        <w:t xml:space="preserve"> </w:t>
      </w:r>
      <w:r w:rsidRPr="00105F40">
        <w:rPr>
          <w:rFonts w:ascii="Times New Roman" w:hAnsi="Times New Roman" w:cs="Times New Roman"/>
          <w:color w:val="auto"/>
        </w:rPr>
        <w:t>разрешения</w:t>
      </w:r>
      <w:r w:rsidRPr="00105F40">
        <w:rPr>
          <w:rFonts w:ascii="Times New Roman" w:hAnsi="Times New Roman" w:cs="Times New Roman"/>
          <w:color w:val="auto"/>
          <w:spacing w:val="10"/>
        </w:rPr>
        <w:t xml:space="preserve"> </w:t>
      </w:r>
      <w:r w:rsidRPr="00105F40">
        <w:rPr>
          <w:rFonts w:ascii="Times New Roman" w:hAnsi="Times New Roman" w:cs="Times New Roman"/>
          <w:color w:val="auto"/>
        </w:rPr>
        <w:t>проблем,</w:t>
      </w:r>
      <w:r w:rsidRPr="00105F40">
        <w:rPr>
          <w:rFonts w:ascii="Times New Roman" w:hAnsi="Times New Roman" w:cs="Times New Roman"/>
          <w:color w:val="auto"/>
          <w:spacing w:val="17"/>
        </w:rPr>
        <w:t xml:space="preserve"> </w:t>
      </w:r>
      <w:r w:rsidRPr="00105F40">
        <w:rPr>
          <w:rFonts w:ascii="Times New Roman" w:hAnsi="Times New Roman" w:cs="Times New Roman"/>
          <w:color w:val="auto"/>
        </w:rPr>
        <w:t>способностью</w:t>
      </w:r>
      <w:r w:rsidRPr="00105F40">
        <w:rPr>
          <w:rFonts w:ascii="Times New Roman" w:hAnsi="Times New Roman" w:cs="Times New Roman"/>
          <w:color w:val="auto"/>
          <w:spacing w:val="-58"/>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готовностью</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самостоятельному</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поиску</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методов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решения</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практических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задач,</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применению</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различных</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методов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познания;</w:t>
      </w:r>
    </w:p>
    <w:p w:rsidR="007957D8" w:rsidRPr="00105F40" w:rsidRDefault="007957D8" w:rsidP="006D76FC">
      <w:pPr>
        <w:pStyle w:val="af4"/>
        <w:numPr>
          <w:ilvl w:val="0"/>
          <w:numId w:val="155"/>
        </w:numPr>
        <w:tabs>
          <w:tab w:val="left" w:pos="459"/>
        </w:tabs>
        <w:autoSpaceDE w:val="0"/>
        <w:autoSpaceDN w:val="0"/>
        <w:ind w:left="0" w:right="240" w:firstLine="284"/>
        <w:contextualSpacing w:val="0"/>
        <w:jc w:val="both"/>
        <w:rPr>
          <w:rFonts w:ascii="Times New Roman" w:hAnsi="Times New Roman" w:cs="Times New Roman"/>
          <w:color w:val="auto"/>
        </w:rPr>
      </w:pPr>
      <w:r w:rsidRPr="00105F40">
        <w:rPr>
          <w:rFonts w:ascii="Times New Roman" w:hAnsi="Times New Roman" w:cs="Times New Roman"/>
          <w:color w:val="auto"/>
        </w:rPr>
        <w:t>осуществлять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различные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виды</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деятельности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получению</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нового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знания,</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т.ч.</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родному русскому языку, его интерпретации, преобразованию и применению в различных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учебных</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ситуациях,</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т.ч.</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создании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учебных</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социальных</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проектов;</w:t>
      </w:r>
    </w:p>
    <w:p w:rsidR="007957D8" w:rsidRPr="00105F40" w:rsidRDefault="007957D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color w:val="auto"/>
        </w:rPr>
      </w:pPr>
      <w:r w:rsidRPr="00105F40">
        <w:rPr>
          <w:rFonts w:ascii="Times New Roman" w:hAnsi="Times New Roman" w:cs="Times New Roman"/>
          <w:color w:val="auto"/>
        </w:rPr>
        <w:t>владеть</w:t>
      </w:r>
      <w:r w:rsidRPr="00105F40">
        <w:rPr>
          <w:rFonts w:ascii="Times New Roman" w:hAnsi="Times New Roman" w:cs="Times New Roman"/>
          <w:color w:val="auto"/>
          <w:spacing w:val="-6"/>
        </w:rPr>
        <w:t xml:space="preserve"> </w:t>
      </w:r>
      <w:r w:rsidRPr="00105F40">
        <w:rPr>
          <w:rFonts w:ascii="Times New Roman" w:hAnsi="Times New Roman" w:cs="Times New Roman"/>
          <w:color w:val="auto"/>
        </w:rPr>
        <w:t>научной</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терминологией,</w:t>
      </w:r>
      <w:r w:rsidRPr="00105F40">
        <w:rPr>
          <w:rFonts w:ascii="Times New Roman" w:hAnsi="Times New Roman" w:cs="Times New Roman"/>
          <w:color w:val="auto"/>
          <w:spacing w:val="-9"/>
        </w:rPr>
        <w:t xml:space="preserve"> </w:t>
      </w:r>
      <w:r w:rsidRPr="00105F40">
        <w:rPr>
          <w:rFonts w:ascii="Times New Roman" w:hAnsi="Times New Roman" w:cs="Times New Roman"/>
          <w:color w:val="auto"/>
        </w:rPr>
        <w:t>общенаучными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ключевыми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понятиями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6"/>
        </w:rPr>
        <w:t xml:space="preserve"> </w:t>
      </w:r>
      <w:r w:rsidRPr="00105F40">
        <w:rPr>
          <w:rFonts w:ascii="Times New Roman" w:hAnsi="Times New Roman" w:cs="Times New Roman"/>
          <w:color w:val="auto"/>
        </w:rPr>
        <w:t>методами;</w:t>
      </w:r>
    </w:p>
    <w:p w:rsidR="007957D8" w:rsidRPr="00105F40" w:rsidRDefault="007957D8" w:rsidP="006D76FC">
      <w:pPr>
        <w:pStyle w:val="af4"/>
        <w:numPr>
          <w:ilvl w:val="0"/>
          <w:numId w:val="155"/>
        </w:numPr>
        <w:tabs>
          <w:tab w:val="left" w:pos="512"/>
        </w:tabs>
        <w:autoSpaceDE w:val="0"/>
        <w:autoSpaceDN w:val="0"/>
        <w:ind w:left="0" w:right="233" w:firstLine="284"/>
        <w:contextualSpacing w:val="0"/>
        <w:jc w:val="both"/>
        <w:rPr>
          <w:rFonts w:ascii="Times New Roman" w:hAnsi="Times New Roman" w:cs="Times New Roman"/>
          <w:color w:val="auto"/>
        </w:rPr>
      </w:pPr>
      <w:r w:rsidRPr="00105F40">
        <w:rPr>
          <w:rFonts w:ascii="Times New Roman" w:hAnsi="Times New Roman" w:cs="Times New Roman"/>
          <w:color w:val="auto"/>
        </w:rPr>
        <w:t>ставить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формулировать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собственные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задачи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образовательной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деятельности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жизненных</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ситуациях;</w:t>
      </w:r>
    </w:p>
    <w:p w:rsidR="007957D8" w:rsidRPr="00105F40" w:rsidRDefault="007957D8" w:rsidP="006D76FC">
      <w:pPr>
        <w:pStyle w:val="af4"/>
        <w:numPr>
          <w:ilvl w:val="0"/>
          <w:numId w:val="155"/>
        </w:numPr>
        <w:tabs>
          <w:tab w:val="left" w:pos="407"/>
        </w:tabs>
        <w:autoSpaceDE w:val="0"/>
        <w:autoSpaceDN w:val="0"/>
        <w:ind w:left="0" w:right="234" w:firstLine="284"/>
        <w:contextualSpacing w:val="0"/>
        <w:jc w:val="both"/>
        <w:rPr>
          <w:rFonts w:ascii="Times New Roman" w:hAnsi="Times New Roman" w:cs="Times New Roman"/>
          <w:color w:val="auto"/>
        </w:rPr>
      </w:pPr>
      <w:r w:rsidRPr="00105F40">
        <w:rPr>
          <w:rFonts w:ascii="Times New Roman" w:hAnsi="Times New Roman" w:cs="Times New Roman"/>
          <w:color w:val="auto"/>
        </w:rPr>
        <w:t>выявлять причинно-следственные связи и актуализировать задачу, выдвигать гипотезу её</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решения, находить аргументы для доказательства своих утверждений, задавать параметры 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критерии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решения;</w:t>
      </w:r>
    </w:p>
    <w:p w:rsidR="007957D8" w:rsidRPr="00105F40" w:rsidRDefault="007957D8" w:rsidP="006D76FC">
      <w:pPr>
        <w:pStyle w:val="af4"/>
        <w:numPr>
          <w:ilvl w:val="0"/>
          <w:numId w:val="155"/>
        </w:numPr>
        <w:tabs>
          <w:tab w:val="left" w:pos="416"/>
        </w:tabs>
        <w:autoSpaceDE w:val="0"/>
        <w:autoSpaceDN w:val="0"/>
        <w:ind w:left="0" w:right="239" w:firstLine="284"/>
        <w:contextualSpacing w:val="0"/>
        <w:jc w:val="both"/>
        <w:rPr>
          <w:rFonts w:ascii="Times New Roman" w:hAnsi="Times New Roman" w:cs="Times New Roman"/>
          <w:color w:val="auto"/>
        </w:rPr>
      </w:pPr>
      <w:r w:rsidRPr="00105F40">
        <w:rPr>
          <w:rFonts w:ascii="Times New Roman" w:hAnsi="Times New Roman" w:cs="Times New Roman"/>
          <w:color w:val="auto"/>
        </w:rPr>
        <w:t>анализировать полученные в ходе решения задачи результаты, критически оценивать их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достоверность,</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прогнозировать</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изменение</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9"/>
        </w:rPr>
        <w:t xml:space="preserve"> </w:t>
      </w:r>
      <w:r w:rsidRPr="00105F40">
        <w:rPr>
          <w:rFonts w:ascii="Times New Roman" w:hAnsi="Times New Roman" w:cs="Times New Roman"/>
          <w:color w:val="auto"/>
        </w:rPr>
        <w:t>новых</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условиях;</w:t>
      </w:r>
    </w:p>
    <w:p w:rsidR="007957D8" w:rsidRPr="00105F40" w:rsidRDefault="007957D8" w:rsidP="006D76FC">
      <w:pPr>
        <w:pStyle w:val="af4"/>
        <w:numPr>
          <w:ilvl w:val="0"/>
          <w:numId w:val="155"/>
        </w:numPr>
        <w:tabs>
          <w:tab w:val="left" w:pos="531"/>
        </w:tabs>
        <w:autoSpaceDE w:val="0"/>
        <w:autoSpaceDN w:val="0"/>
        <w:ind w:left="0" w:right="244" w:firstLine="284"/>
        <w:contextualSpacing w:val="0"/>
        <w:jc w:val="both"/>
        <w:rPr>
          <w:rFonts w:ascii="Times New Roman" w:hAnsi="Times New Roman" w:cs="Times New Roman"/>
          <w:color w:val="auto"/>
        </w:rPr>
      </w:pPr>
      <w:r w:rsidRPr="00105F40">
        <w:rPr>
          <w:rFonts w:ascii="Times New Roman" w:hAnsi="Times New Roman" w:cs="Times New Roman"/>
          <w:color w:val="auto"/>
        </w:rPr>
        <w:t>давать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оценку</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новым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ситуациям,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оценивать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приобретённый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опыт;</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осуществлять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целенаправленный</w:t>
      </w:r>
      <w:r w:rsidRPr="00105F40">
        <w:rPr>
          <w:rFonts w:ascii="Times New Roman" w:hAnsi="Times New Roman" w:cs="Times New Roman"/>
          <w:color w:val="auto"/>
          <w:spacing w:val="-6"/>
        </w:rPr>
        <w:t xml:space="preserve"> </w:t>
      </w:r>
      <w:r w:rsidRPr="00105F40">
        <w:rPr>
          <w:rFonts w:ascii="Times New Roman" w:hAnsi="Times New Roman" w:cs="Times New Roman"/>
          <w:color w:val="auto"/>
        </w:rPr>
        <w:t>поиск</w:t>
      </w:r>
      <w:r w:rsidRPr="00105F40">
        <w:rPr>
          <w:rFonts w:ascii="Times New Roman" w:hAnsi="Times New Roman" w:cs="Times New Roman"/>
          <w:color w:val="auto"/>
          <w:spacing w:val="-8"/>
        </w:rPr>
        <w:t xml:space="preserve"> </w:t>
      </w:r>
      <w:r w:rsidRPr="00105F40">
        <w:rPr>
          <w:rFonts w:ascii="Times New Roman" w:hAnsi="Times New Roman" w:cs="Times New Roman"/>
          <w:color w:val="auto"/>
        </w:rPr>
        <w:t>переноса</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средств и</w:t>
      </w:r>
      <w:r w:rsidRPr="00105F40">
        <w:rPr>
          <w:rFonts w:ascii="Times New Roman" w:hAnsi="Times New Roman" w:cs="Times New Roman"/>
          <w:color w:val="auto"/>
          <w:spacing w:val="-6"/>
        </w:rPr>
        <w:t xml:space="preserve"> </w:t>
      </w:r>
      <w:r w:rsidRPr="00105F40">
        <w:rPr>
          <w:rFonts w:ascii="Times New Roman" w:hAnsi="Times New Roman" w:cs="Times New Roman"/>
          <w:color w:val="auto"/>
        </w:rPr>
        <w:t>способов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действия</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профессиональную</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среду;</w:t>
      </w:r>
    </w:p>
    <w:p w:rsidR="007957D8" w:rsidRPr="00105F40" w:rsidRDefault="007957D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color w:val="auto"/>
        </w:rPr>
      </w:pPr>
      <w:r w:rsidRPr="00105F40">
        <w:rPr>
          <w:rFonts w:ascii="Times New Roman" w:hAnsi="Times New Roman" w:cs="Times New Roman"/>
          <w:color w:val="auto"/>
        </w:rPr>
        <w:t>уметь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переносить</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знания</w:t>
      </w:r>
      <w:r w:rsidRPr="00105F40">
        <w:rPr>
          <w:rFonts w:ascii="Times New Roman" w:hAnsi="Times New Roman" w:cs="Times New Roman"/>
          <w:color w:val="auto"/>
          <w:spacing w:val="-7"/>
        </w:rPr>
        <w:t xml:space="preserve"> </w:t>
      </w:r>
      <w:r w:rsidRPr="00105F40">
        <w:rPr>
          <w:rFonts w:ascii="Times New Roman" w:hAnsi="Times New Roman" w:cs="Times New Roman"/>
          <w:color w:val="auto"/>
        </w:rPr>
        <w:t>в познавательную</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практическую</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области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жизнедеятельности;</w:t>
      </w:r>
    </w:p>
    <w:p w:rsidR="007957D8" w:rsidRPr="00105F40" w:rsidRDefault="007957D8" w:rsidP="006D76FC">
      <w:pPr>
        <w:pStyle w:val="af4"/>
        <w:numPr>
          <w:ilvl w:val="0"/>
          <w:numId w:val="155"/>
        </w:numPr>
        <w:tabs>
          <w:tab w:val="left" w:pos="455"/>
        </w:tabs>
        <w:autoSpaceDE w:val="0"/>
        <w:autoSpaceDN w:val="0"/>
        <w:ind w:left="0" w:right="241" w:firstLine="284"/>
        <w:contextualSpacing w:val="0"/>
        <w:jc w:val="both"/>
        <w:rPr>
          <w:rFonts w:ascii="Times New Roman" w:hAnsi="Times New Roman" w:cs="Times New Roman"/>
          <w:color w:val="auto"/>
        </w:rPr>
      </w:pPr>
      <w:r w:rsidRPr="00105F40">
        <w:rPr>
          <w:rFonts w:ascii="Times New Roman" w:hAnsi="Times New Roman" w:cs="Times New Roman"/>
          <w:color w:val="auto"/>
        </w:rPr>
        <w:t>уметь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интегрировать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знания</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из</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разных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предметных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областей;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выдвигать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новые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идеи,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предлагать оригинальные подходы и решения; ставить проблемы и задачи, допускающие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альтернативные решения.</w:t>
      </w:r>
    </w:p>
    <w:p w:rsidR="007957D8" w:rsidRPr="00105F40" w:rsidRDefault="007957D8" w:rsidP="001137E5">
      <w:pPr>
        <w:ind w:right="231" w:firstLine="284"/>
        <w:jc w:val="both"/>
        <w:rPr>
          <w:rFonts w:ascii="Times New Roman" w:hAnsi="Times New Roman" w:cs="Times New Roman"/>
          <w:i/>
          <w:color w:val="auto"/>
        </w:rPr>
      </w:pPr>
      <w:r w:rsidRPr="00105F40">
        <w:rPr>
          <w:rFonts w:ascii="Times New Roman" w:hAnsi="Times New Roman" w:cs="Times New Roman"/>
          <w:i/>
          <w:color w:val="auto"/>
        </w:rPr>
        <w:t>У</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обучающегося</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будут</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сформированы</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следующие</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умения</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работать</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с</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информацией как</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часть</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познавательных</w:t>
      </w:r>
      <w:r w:rsidRPr="00105F40">
        <w:rPr>
          <w:rFonts w:ascii="Times New Roman" w:hAnsi="Times New Roman" w:cs="Times New Roman"/>
          <w:i/>
          <w:color w:val="auto"/>
          <w:spacing w:val="-4"/>
        </w:rPr>
        <w:t xml:space="preserve"> </w:t>
      </w:r>
      <w:r w:rsidRPr="00105F40">
        <w:rPr>
          <w:rFonts w:ascii="Times New Roman" w:hAnsi="Times New Roman" w:cs="Times New Roman"/>
          <w:i/>
          <w:color w:val="auto"/>
        </w:rPr>
        <w:t>УУД:</w:t>
      </w:r>
    </w:p>
    <w:p w:rsidR="007957D8" w:rsidRPr="00105F40" w:rsidRDefault="007957D8" w:rsidP="006D76FC">
      <w:pPr>
        <w:pStyle w:val="af4"/>
        <w:numPr>
          <w:ilvl w:val="0"/>
          <w:numId w:val="155"/>
        </w:numPr>
        <w:tabs>
          <w:tab w:val="left" w:pos="426"/>
        </w:tabs>
        <w:autoSpaceDE w:val="0"/>
        <w:autoSpaceDN w:val="0"/>
        <w:ind w:left="0" w:right="238" w:firstLine="284"/>
        <w:contextualSpacing w:val="0"/>
        <w:jc w:val="both"/>
        <w:rPr>
          <w:rFonts w:ascii="Times New Roman" w:hAnsi="Times New Roman" w:cs="Times New Roman"/>
          <w:color w:val="auto"/>
        </w:rPr>
      </w:pPr>
      <w:r w:rsidRPr="00105F40">
        <w:rPr>
          <w:rFonts w:ascii="Times New Roman" w:hAnsi="Times New Roman" w:cs="Times New Roman"/>
          <w:color w:val="auto"/>
        </w:rPr>
        <w:lastRenderedPageBreak/>
        <w:t>владеть навыками получения информации из источников разных типов, самостоятельно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осуществлять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поиск,</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анализ,</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систематизацию</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интерпретацию</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информации</w:t>
      </w:r>
      <w:r w:rsidRPr="00105F40">
        <w:rPr>
          <w:rFonts w:ascii="Times New Roman" w:hAnsi="Times New Roman" w:cs="Times New Roman"/>
          <w:color w:val="auto"/>
          <w:spacing w:val="60"/>
        </w:rPr>
        <w:t xml:space="preserve"> </w:t>
      </w:r>
      <w:r w:rsidRPr="00105F40">
        <w:rPr>
          <w:rFonts w:ascii="Times New Roman" w:hAnsi="Times New Roman" w:cs="Times New Roman"/>
          <w:color w:val="auto"/>
        </w:rPr>
        <w:t>различных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видов</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форм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представления;</w:t>
      </w:r>
    </w:p>
    <w:p w:rsidR="007957D8" w:rsidRPr="00105F40" w:rsidRDefault="007957D8" w:rsidP="006D76FC">
      <w:pPr>
        <w:pStyle w:val="af4"/>
        <w:numPr>
          <w:ilvl w:val="0"/>
          <w:numId w:val="155"/>
        </w:numPr>
        <w:tabs>
          <w:tab w:val="left" w:pos="431"/>
        </w:tabs>
        <w:autoSpaceDE w:val="0"/>
        <w:autoSpaceDN w:val="0"/>
        <w:ind w:left="0" w:right="233" w:firstLine="284"/>
        <w:contextualSpacing w:val="0"/>
        <w:jc w:val="both"/>
        <w:rPr>
          <w:rFonts w:ascii="Times New Roman" w:hAnsi="Times New Roman" w:cs="Times New Roman"/>
          <w:color w:val="auto"/>
        </w:rPr>
      </w:pPr>
      <w:r w:rsidRPr="00105F40">
        <w:rPr>
          <w:rFonts w:ascii="Times New Roman" w:hAnsi="Times New Roman" w:cs="Times New Roman"/>
          <w:color w:val="auto"/>
        </w:rPr>
        <w:t>создавать тексты 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различных форматах и жанрах с</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учётом назначения информации 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целевой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аудитории,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выбирая</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оптимальную</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форму представления</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визуализации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(текст,</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презентация,</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таблица,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схема,</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диаграмма,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график</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другие);</w:t>
      </w:r>
    </w:p>
    <w:p w:rsidR="007957D8" w:rsidRPr="00105F40" w:rsidRDefault="007957D8" w:rsidP="006D76FC">
      <w:pPr>
        <w:pStyle w:val="af4"/>
        <w:numPr>
          <w:ilvl w:val="0"/>
          <w:numId w:val="155"/>
        </w:numPr>
        <w:tabs>
          <w:tab w:val="left" w:pos="503"/>
        </w:tabs>
        <w:autoSpaceDE w:val="0"/>
        <w:autoSpaceDN w:val="0"/>
        <w:ind w:left="0" w:right="230" w:firstLine="284"/>
        <w:contextualSpacing w:val="0"/>
        <w:jc w:val="both"/>
        <w:rPr>
          <w:rFonts w:ascii="Times New Roman" w:hAnsi="Times New Roman" w:cs="Times New Roman"/>
          <w:color w:val="auto"/>
        </w:rPr>
      </w:pPr>
      <w:r w:rsidRPr="00105F40">
        <w:rPr>
          <w:rFonts w:ascii="Times New Roman" w:hAnsi="Times New Roman" w:cs="Times New Roman"/>
          <w:color w:val="auto"/>
        </w:rPr>
        <w:t>оценивать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достоверность,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легитимность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информации,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её</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соответствие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правовым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морально-этическим</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нормам;</w:t>
      </w:r>
    </w:p>
    <w:p w:rsidR="007957D8" w:rsidRPr="00105F40" w:rsidRDefault="007957D8" w:rsidP="006D76FC">
      <w:pPr>
        <w:pStyle w:val="af4"/>
        <w:numPr>
          <w:ilvl w:val="0"/>
          <w:numId w:val="155"/>
        </w:numPr>
        <w:tabs>
          <w:tab w:val="left" w:pos="455"/>
        </w:tabs>
        <w:autoSpaceDE w:val="0"/>
        <w:autoSpaceDN w:val="0"/>
        <w:ind w:left="0" w:right="231" w:firstLine="284"/>
        <w:contextualSpacing w:val="0"/>
        <w:jc w:val="both"/>
        <w:rPr>
          <w:rFonts w:ascii="Times New Roman" w:hAnsi="Times New Roman" w:cs="Times New Roman"/>
          <w:color w:val="auto"/>
        </w:rPr>
      </w:pPr>
      <w:r w:rsidRPr="00105F40">
        <w:rPr>
          <w:rFonts w:ascii="Times New Roman" w:hAnsi="Times New Roman" w:cs="Times New Roman"/>
          <w:color w:val="auto"/>
        </w:rPr>
        <w:t>использовать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средства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информационных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коммуникационных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технологий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решении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когнитивных,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коммуникативных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организационных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задач</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соблюдением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требований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эргономики,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техники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безопасности,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гигиены,</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ресурсосбережения,</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правовых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этических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норм,</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норм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информационной</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безопасности;</w:t>
      </w:r>
    </w:p>
    <w:p w:rsidR="007957D8" w:rsidRPr="00105F40" w:rsidRDefault="007957D8" w:rsidP="006D76FC">
      <w:pPr>
        <w:pStyle w:val="af4"/>
        <w:numPr>
          <w:ilvl w:val="0"/>
          <w:numId w:val="155"/>
        </w:numPr>
        <w:tabs>
          <w:tab w:val="left" w:pos="421"/>
        </w:tabs>
        <w:autoSpaceDE w:val="0"/>
        <w:autoSpaceDN w:val="0"/>
        <w:ind w:left="0" w:right="241" w:firstLine="284"/>
        <w:contextualSpacing w:val="0"/>
        <w:jc w:val="both"/>
        <w:rPr>
          <w:rFonts w:ascii="Times New Roman" w:hAnsi="Times New Roman" w:cs="Times New Roman"/>
          <w:color w:val="auto"/>
        </w:rPr>
      </w:pPr>
      <w:r w:rsidRPr="00105F40">
        <w:rPr>
          <w:rFonts w:ascii="Times New Roman" w:hAnsi="Times New Roman" w:cs="Times New Roman"/>
          <w:color w:val="auto"/>
        </w:rPr>
        <w:t>владеть навыками распознавания и защиты информации, информационной безопасности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личности.</w:t>
      </w:r>
    </w:p>
    <w:p w:rsidR="007957D8" w:rsidRPr="00105F40" w:rsidRDefault="007957D8" w:rsidP="001137E5">
      <w:pPr>
        <w:pStyle w:val="3"/>
        <w:spacing w:before="0"/>
        <w:ind w:firstLine="284"/>
        <w:jc w:val="both"/>
        <w:rPr>
          <w:rFonts w:ascii="Times New Roman" w:hAnsi="Times New Roman" w:cs="Times New Roman"/>
          <w:color w:val="auto"/>
        </w:rPr>
      </w:pPr>
      <w:r w:rsidRPr="00105F40">
        <w:rPr>
          <w:rFonts w:ascii="Times New Roman" w:hAnsi="Times New Roman" w:cs="Times New Roman"/>
          <w:color w:val="auto"/>
        </w:rPr>
        <w:t>Коммуникативные</w:t>
      </w:r>
      <w:r w:rsidRPr="00105F40">
        <w:rPr>
          <w:rFonts w:ascii="Times New Roman" w:hAnsi="Times New Roman" w:cs="Times New Roman"/>
          <w:color w:val="auto"/>
          <w:spacing w:val="-6"/>
        </w:rPr>
        <w:t xml:space="preserve"> </w:t>
      </w:r>
      <w:r w:rsidRPr="00105F40">
        <w:rPr>
          <w:rFonts w:ascii="Times New Roman" w:hAnsi="Times New Roman" w:cs="Times New Roman"/>
          <w:color w:val="auto"/>
        </w:rPr>
        <w:t>УУД</w:t>
      </w:r>
    </w:p>
    <w:p w:rsidR="007957D8" w:rsidRPr="00105F40" w:rsidRDefault="007957D8" w:rsidP="001137E5">
      <w:pPr>
        <w:tabs>
          <w:tab w:val="left" w:pos="664"/>
          <w:tab w:val="left" w:pos="2401"/>
          <w:tab w:val="left" w:pos="3293"/>
          <w:tab w:val="left" w:pos="5102"/>
          <w:tab w:val="left" w:pos="6488"/>
          <w:tab w:val="left" w:pos="7472"/>
          <w:tab w:val="left" w:pos="8623"/>
          <w:tab w:val="left" w:pos="9232"/>
        </w:tabs>
        <w:ind w:right="232" w:firstLine="284"/>
        <w:jc w:val="both"/>
        <w:rPr>
          <w:rFonts w:ascii="Times New Roman" w:hAnsi="Times New Roman" w:cs="Times New Roman"/>
          <w:i/>
          <w:color w:val="auto"/>
        </w:rPr>
      </w:pPr>
      <w:r w:rsidRPr="00105F40">
        <w:rPr>
          <w:rFonts w:ascii="Times New Roman" w:hAnsi="Times New Roman" w:cs="Times New Roman"/>
          <w:i/>
          <w:color w:val="auto"/>
        </w:rPr>
        <w:t>У</w:t>
      </w:r>
      <w:r w:rsidRPr="00105F40">
        <w:rPr>
          <w:rFonts w:ascii="Times New Roman" w:hAnsi="Times New Roman" w:cs="Times New Roman"/>
          <w:i/>
          <w:color w:val="auto"/>
        </w:rPr>
        <w:tab/>
        <w:t>обучающегося</w:t>
      </w:r>
      <w:r w:rsidRPr="00105F40">
        <w:rPr>
          <w:rFonts w:ascii="Times New Roman" w:hAnsi="Times New Roman" w:cs="Times New Roman"/>
          <w:i/>
          <w:color w:val="auto"/>
        </w:rPr>
        <w:tab/>
        <w:t>будут</w:t>
      </w:r>
      <w:r w:rsidRPr="00105F40">
        <w:rPr>
          <w:rFonts w:ascii="Times New Roman" w:hAnsi="Times New Roman" w:cs="Times New Roman"/>
          <w:i/>
          <w:color w:val="auto"/>
        </w:rPr>
        <w:tab/>
        <w:t>сформированы</w:t>
      </w:r>
      <w:r w:rsidRPr="00105F40">
        <w:rPr>
          <w:rFonts w:ascii="Times New Roman" w:hAnsi="Times New Roman" w:cs="Times New Roman"/>
          <w:i/>
          <w:color w:val="auto"/>
        </w:rPr>
        <w:tab/>
        <w:t>следующие</w:t>
      </w:r>
      <w:r w:rsidRPr="00105F40">
        <w:rPr>
          <w:rFonts w:ascii="Times New Roman" w:hAnsi="Times New Roman" w:cs="Times New Roman"/>
          <w:i/>
          <w:color w:val="auto"/>
        </w:rPr>
        <w:tab/>
        <w:t>умения</w:t>
      </w:r>
      <w:r w:rsidRPr="00105F40">
        <w:rPr>
          <w:rFonts w:ascii="Times New Roman" w:hAnsi="Times New Roman" w:cs="Times New Roman"/>
          <w:i/>
          <w:color w:val="auto"/>
        </w:rPr>
        <w:tab/>
        <w:t>общения</w:t>
      </w:r>
      <w:r w:rsidRPr="00105F40">
        <w:rPr>
          <w:rFonts w:ascii="Times New Roman" w:hAnsi="Times New Roman" w:cs="Times New Roman"/>
          <w:i/>
          <w:color w:val="auto"/>
        </w:rPr>
        <w:tab/>
        <w:t>как</w:t>
      </w:r>
      <w:r w:rsidRPr="00105F40">
        <w:rPr>
          <w:rFonts w:ascii="Times New Roman" w:hAnsi="Times New Roman" w:cs="Times New Roman"/>
          <w:i/>
          <w:color w:val="auto"/>
        </w:rPr>
        <w:tab/>
        <w:t>часть</w:t>
      </w:r>
      <w:r w:rsidRPr="00105F40">
        <w:rPr>
          <w:rFonts w:ascii="Times New Roman" w:hAnsi="Times New Roman" w:cs="Times New Roman"/>
          <w:i/>
          <w:color w:val="auto"/>
          <w:spacing w:val="-57"/>
        </w:rPr>
        <w:t xml:space="preserve"> </w:t>
      </w:r>
      <w:r w:rsidRPr="00105F40">
        <w:rPr>
          <w:rFonts w:ascii="Times New Roman" w:hAnsi="Times New Roman" w:cs="Times New Roman"/>
          <w:i/>
          <w:color w:val="auto"/>
        </w:rPr>
        <w:t>коммуникативных УУД:</w:t>
      </w:r>
    </w:p>
    <w:p w:rsidR="007957D8" w:rsidRPr="00105F40" w:rsidRDefault="007957D8" w:rsidP="006D76FC">
      <w:pPr>
        <w:pStyle w:val="af4"/>
        <w:numPr>
          <w:ilvl w:val="0"/>
          <w:numId w:val="155"/>
        </w:numPr>
        <w:tabs>
          <w:tab w:val="left" w:pos="416"/>
        </w:tabs>
        <w:autoSpaceDE w:val="0"/>
        <w:autoSpaceDN w:val="0"/>
        <w:ind w:left="0" w:right="241" w:firstLine="284"/>
        <w:contextualSpacing w:val="0"/>
        <w:jc w:val="both"/>
        <w:rPr>
          <w:rFonts w:ascii="Times New Roman" w:hAnsi="Times New Roman" w:cs="Times New Roman"/>
          <w:color w:val="auto"/>
        </w:rPr>
      </w:pPr>
      <w:r w:rsidRPr="00105F40">
        <w:rPr>
          <w:rFonts w:ascii="Times New Roman" w:hAnsi="Times New Roman" w:cs="Times New Roman"/>
          <w:color w:val="auto"/>
        </w:rPr>
        <w:t>осуществлять</w:t>
      </w:r>
      <w:r w:rsidRPr="00105F40">
        <w:rPr>
          <w:rFonts w:ascii="Times New Roman" w:hAnsi="Times New Roman" w:cs="Times New Roman"/>
          <w:color w:val="auto"/>
          <w:spacing w:val="42"/>
        </w:rPr>
        <w:t xml:space="preserve"> </w:t>
      </w:r>
      <w:r w:rsidRPr="00105F40">
        <w:rPr>
          <w:rFonts w:ascii="Times New Roman" w:hAnsi="Times New Roman" w:cs="Times New Roman"/>
          <w:color w:val="auto"/>
        </w:rPr>
        <w:t>коммуникации</w:t>
      </w:r>
      <w:r w:rsidRPr="00105F40">
        <w:rPr>
          <w:rFonts w:ascii="Times New Roman" w:hAnsi="Times New Roman" w:cs="Times New Roman"/>
          <w:color w:val="auto"/>
          <w:spacing w:val="43"/>
        </w:rPr>
        <w:t xml:space="preserve"> </w:t>
      </w:r>
      <w:r w:rsidRPr="00105F40">
        <w:rPr>
          <w:rFonts w:ascii="Times New Roman" w:hAnsi="Times New Roman" w:cs="Times New Roman"/>
          <w:color w:val="auto"/>
        </w:rPr>
        <w:t>во</w:t>
      </w:r>
      <w:r w:rsidRPr="00105F40">
        <w:rPr>
          <w:rFonts w:ascii="Times New Roman" w:hAnsi="Times New Roman" w:cs="Times New Roman"/>
          <w:color w:val="auto"/>
          <w:spacing w:val="46"/>
        </w:rPr>
        <w:t xml:space="preserve"> </w:t>
      </w:r>
      <w:r w:rsidRPr="00105F40">
        <w:rPr>
          <w:rFonts w:ascii="Times New Roman" w:hAnsi="Times New Roman" w:cs="Times New Roman"/>
          <w:color w:val="auto"/>
        </w:rPr>
        <w:t>всех</w:t>
      </w:r>
      <w:r w:rsidRPr="00105F40">
        <w:rPr>
          <w:rFonts w:ascii="Times New Roman" w:hAnsi="Times New Roman" w:cs="Times New Roman"/>
          <w:color w:val="auto"/>
          <w:spacing w:val="37"/>
        </w:rPr>
        <w:t xml:space="preserve"> </w:t>
      </w:r>
      <w:r w:rsidRPr="00105F40">
        <w:rPr>
          <w:rFonts w:ascii="Times New Roman" w:hAnsi="Times New Roman" w:cs="Times New Roman"/>
          <w:color w:val="auto"/>
        </w:rPr>
        <w:t>сферах</w:t>
      </w:r>
      <w:r w:rsidRPr="00105F40">
        <w:rPr>
          <w:rFonts w:ascii="Times New Roman" w:hAnsi="Times New Roman" w:cs="Times New Roman"/>
          <w:color w:val="auto"/>
          <w:spacing w:val="37"/>
        </w:rPr>
        <w:t xml:space="preserve"> </w:t>
      </w:r>
      <w:r w:rsidRPr="00105F40">
        <w:rPr>
          <w:rFonts w:ascii="Times New Roman" w:hAnsi="Times New Roman" w:cs="Times New Roman"/>
          <w:color w:val="auto"/>
        </w:rPr>
        <w:t>жизни,</w:t>
      </w:r>
      <w:r w:rsidRPr="00105F40">
        <w:rPr>
          <w:rFonts w:ascii="Times New Roman" w:hAnsi="Times New Roman" w:cs="Times New Roman"/>
          <w:color w:val="auto"/>
          <w:spacing w:val="40"/>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43"/>
        </w:rPr>
        <w:t xml:space="preserve"> </w:t>
      </w:r>
      <w:r w:rsidRPr="00105F40">
        <w:rPr>
          <w:rFonts w:ascii="Times New Roman" w:hAnsi="Times New Roman" w:cs="Times New Roman"/>
          <w:color w:val="auto"/>
        </w:rPr>
        <w:t>т.ч.</w:t>
      </w:r>
      <w:r w:rsidRPr="00105F40">
        <w:rPr>
          <w:rFonts w:ascii="Times New Roman" w:hAnsi="Times New Roman" w:cs="Times New Roman"/>
          <w:color w:val="auto"/>
          <w:spacing w:val="40"/>
        </w:rPr>
        <w:t xml:space="preserve"> </w:t>
      </w:r>
      <w:r w:rsidRPr="00105F40">
        <w:rPr>
          <w:rFonts w:ascii="Times New Roman" w:hAnsi="Times New Roman" w:cs="Times New Roman"/>
          <w:color w:val="auto"/>
        </w:rPr>
        <w:t>на</w:t>
      </w:r>
      <w:r w:rsidRPr="00105F40">
        <w:rPr>
          <w:rFonts w:ascii="Times New Roman" w:hAnsi="Times New Roman" w:cs="Times New Roman"/>
          <w:color w:val="auto"/>
          <w:spacing w:val="41"/>
        </w:rPr>
        <w:t xml:space="preserve"> </w:t>
      </w:r>
      <w:r w:rsidRPr="00105F40">
        <w:rPr>
          <w:rFonts w:ascii="Times New Roman" w:hAnsi="Times New Roman" w:cs="Times New Roman"/>
          <w:color w:val="auto"/>
        </w:rPr>
        <w:t>уроке</w:t>
      </w:r>
      <w:r w:rsidRPr="00105F40">
        <w:rPr>
          <w:rFonts w:ascii="Times New Roman" w:hAnsi="Times New Roman" w:cs="Times New Roman"/>
          <w:color w:val="auto"/>
          <w:spacing w:val="41"/>
        </w:rPr>
        <w:t xml:space="preserve"> </w:t>
      </w:r>
      <w:r w:rsidRPr="00105F40">
        <w:rPr>
          <w:rFonts w:ascii="Times New Roman" w:hAnsi="Times New Roman" w:cs="Times New Roman"/>
          <w:color w:val="auto"/>
        </w:rPr>
        <w:t>родного</w:t>
      </w:r>
      <w:r w:rsidRPr="00105F40">
        <w:rPr>
          <w:rFonts w:ascii="Times New Roman" w:hAnsi="Times New Roman" w:cs="Times New Roman"/>
          <w:color w:val="auto"/>
          <w:spacing w:val="45"/>
        </w:rPr>
        <w:t xml:space="preserve"> </w:t>
      </w:r>
      <w:r w:rsidRPr="00105F40">
        <w:rPr>
          <w:rFonts w:ascii="Times New Roman" w:hAnsi="Times New Roman" w:cs="Times New Roman"/>
          <w:color w:val="auto"/>
        </w:rPr>
        <w:t>языка</w:t>
      </w:r>
      <w:r w:rsidRPr="00105F40">
        <w:rPr>
          <w:rFonts w:ascii="Times New Roman" w:hAnsi="Times New Roman" w:cs="Times New Roman"/>
          <w:color w:val="auto"/>
          <w:spacing w:val="4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43"/>
        </w:rPr>
        <w:t xml:space="preserve"> </w:t>
      </w:r>
      <w:r w:rsidRPr="00105F40">
        <w:rPr>
          <w:rFonts w:ascii="Times New Roman" w:hAnsi="Times New Roman" w:cs="Times New Roman"/>
          <w:color w:val="auto"/>
        </w:rPr>
        <w:t>во</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внеурочной</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деятельности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по</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предмету;</w:t>
      </w:r>
    </w:p>
    <w:p w:rsidR="007957D8" w:rsidRPr="00105F40" w:rsidRDefault="007957D8" w:rsidP="006D76FC">
      <w:pPr>
        <w:pStyle w:val="af4"/>
        <w:numPr>
          <w:ilvl w:val="0"/>
          <w:numId w:val="155"/>
        </w:numPr>
        <w:tabs>
          <w:tab w:val="left" w:pos="450"/>
        </w:tabs>
        <w:autoSpaceDE w:val="0"/>
        <w:autoSpaceDN w:val="0"/>
        <w:ind w:left="0" w:right="242" w:firstLine="284"/>
        <w:contextualSpacing w:val="0"/>
        <w:jc w:val="both"/>
        <w:rPr>
          <w:rFonts w:ascii="Times New Roman" w:hAnsi="Times New Roman" w:cs="Times New Roman"/>
          <w:color w:val="auto"/>
        </w:rPr>
      </w:pPr>
      <w:r w:rsidRPr="00105F40">
        <w:rPr>
          <w:rFonts w:ascii="Times New Roman" w:hAnsi="Times New Roman" w:cs="Times New Roman"/>
          <w:color w:val="auto"/>
        </w:rPr>
        <w:t>распознавать</w:t>
      </w:r>
      <w:r w:rsidRPr="00105F40">
        <w:rPr>
          <w:rFonts w:ascii="Times New Roman" w:hAnsi="Times New Roman" w:cs="Times New Roman"/>
          <w:color w:val="auto"/>
          <w:spacing w:val="7"/>
        </w:rPr>
        <w:t xml:space="preserve"> </w:t>
      </w:r>
      <w:r w:rsidRPr="00105F40">
        <w:rPr>
          <w:rFonts w:ascii="Times New Roman" w:hAnsi="Times New Roman" w:cs="Times New Roman"/>
          <w:color w:val="auto"/>
        </w:rPr>
        <w:t>невербальные</w:t>
      </w:r>
      <w:r w:rsidRPr="00105F40">
        <w:rPr>
          <w:rFonts w:ascii="Times New Roman" w:hAnsi="Times New Roman" w:cs="Times New Roman"/>
          <w:color w:val="auto"/>
          <w:spacing w:val="9"/>
        </w:rPr>
        <w:t xml:space="preserve"> </w:t>
      </w:r>
      <w:r w:rsidRPr="00105F40">
        <w:rPr>
          <w:rFonts w:ascii="Times New Roman" w:hAnsi="Times New Roman" w:cs="Times New Roman"/>
          <w:color w:val="auto"/>
        </w:rPr>
        <w:t>средства</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общения,</w:t>
      </w:r>
      <w:r w:rsidRPr="00105F40">
        <w:rPr>
          <w:rFonts w:ascii="Times New Roman" w:hAnsi="Times New Roman" w:cs="Times New Roman"/>
          <w:color w:val="auto"/>
          <w:spacing w:val="7"/>
        </w:rPr>
        <w:t xml:space="preserve"> </w:t>
      </w:r>
      <w:r w:rsidRPr="00105F40">
        <w:rPr>
          <w:rFonts w:ascii="Times New Roman" w:hAnsi="Times New Roman" w:cs="Times New Roman"/>
          <w:color w:val="auto"/>
        </w:rPr>
        <w:t>понимать</w:t>
      </w:r>
      <w:r w:rsidRPr="00105F40">
        <w:rPr>
          <w:rFonts w:ascii="Times New Roman" w:hAnsi="Times New Roman" w:cs="Times New Roman"/>
          <w:color w:val="auto"/>
          <w:spacing w:val="10"/>
        </w:rPr>
        <w:t xml:space="preserve"> </w:t>
      </w:r>
      <w:r w:rsidRPr="00105F40">
        <w:rPr>
          <w:rFonts w:ascii="Times New Roman" w:hAnsi="Times New Roman" w:cs="Times New Roman"/>
          <w:color w:val="auto"/>
        </w:rPr>
        <w:t>значение</w:t>
      </w:r>
      <w:r w:rsidRPr="00105F40">
        <w:rPr>
          <w:rFonts w:ascii="Times New Roman" w:hAnsi="Times New Roman" w:cs="Times New Roman"/>
          <w:color w:val="auto"/>
          <w:spacing w:val="9"/>
        </w:rPr>
        <w:t xml:space="preserve"> </w:t>
      </w:r>
      <w:r w:rsidRPr="00105F40">
        <w:rPr>
          <w:rFonts w:ascii="Times New Roman" w:hAnsi="Times New Roman" w:cs="Times New Roman"/>
          <w:color w:val="auto"/>
        </w:rPr>
        <w:t>социальных</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знаков,</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распознавать</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предпосылки</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конфликтных</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ситуаций</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смягчать</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конфликты;</w:t>
      </w:r>
    </w:p>
    <w:p w:rsidR="007957D8" w:rsidRPr="00105F40" w:rsidRDefault="007957D8" w:rsidP="006D76FC">
      <w:pPr>
        <w:pStyle w:val="af4"/>
        <w:numPr>
          <w:ilvl w:val="0"/>
          <w:numId w:val="155"/>
        </w:numPr>
        <w:tabs>
          <w:tab w:val="left" w:pos="469"/>
        </w:tabs>
        <w:autoSpaceDE w:val="0"/>
        <w:autoSpaceDN w:val="0"/>
        <w:ind w:left="0" w:right="236" w:firstLine="284"/>
        <w:contextualSpacing w:val="0"/>
        <w:jc w:val="both"/>
        <w:rPr>
          <w:rFonts w:ascii="Times New Roman" w:hAnsi="Times New Roman" w:cs="Times New Roman"/>
          <w:color w:val="auto"/>
        </w:rPr>
      </w:pPr>
      <w:r w:rsidRPr="00105F40">
        <w:rPr>
          <w:rFonts w:ascii="Times New Roman" w:hAnsi="Times New Roman" w:cs="Times New Roman"/>
          <w:color w:val="auto"/>
        </w:rPr>
        <w:t>владеть</w:t>
      </w:r>
      <w:r w:rsidRPr="00105F40">
        <w:rPr>
          <w:rFonts w:ascii="Times New Roman" w:hAnsi="Times New Roman" w:cs="Times New Roman"/>
          <w:color w:val="auto"/>
          <w:spacing w:val="31"/>
        </w:rPr>
        <w:t xml:space="preserve"> </w:t>
      </w:r>
      <w:r w:rsidRPr="00105F40">
        <w:rPr>
          <w:rFonts w:ascii="Times New Roman" w:hAnsi="Times New Roman" w:cs="Times New Roman"/>
          <w:color w:val="auto"/>
        </w:rPr>
        <w:t>различными</w:t>
      </w:r>
      <w:r w:rsidRPr="00105F40">
        <w:rPr>
          <w:rFonts w:ascii="Times New Roman" w:hAnsi="Times New Roman" w:cs="Times New Roman"/>
          <w:color w:val="auto"/>
          <w:spacing w:val="31"/>
        </w:rPr>
        <w:t xml:space="preserve"> </w:t>
      </w:r>
      <w:r w:rsidRPr="00105F40">
        <w:rPr>
          <w:rFonts w:ascii="Times New Roman" w:hAnsi="Times New Roman" w:cs="Times New Roman"/>
          <w:color w:val="auto"/>
        </w:rPr>
        <w:t>способами</w:t>
      </w:r>
      <w:r w:rsidRPr="00105F40">
        <w:rPr>
          <w:rFonts w:ascii="Times New Roman" w:hAnsi="Times New Roman" w:cs="Times New Roman"/>
          <w:color w:val="auto"/>
          <w:spacing w:val="26"/>
        </w:rPr>
        <w:t xml:space="preserve"> </w:t>
      </w:r>
      <w:r w:rsidRPr="00105F40">
        <w:rPr>
          <w:rFonts w:ascii="Times New Roman" w:hAnsi="Times New Roman" w:cs="Times New Roman"/>
          <w:color w:val="auto"/>
        </w:rPr>
        <w:t>общения</w:t>
      </w:r>
      <w:r w:rsidRPr="00105F40">
        <w:rPr>
          <w:rFonts w:ascii="Times New Roman" w:hAnsi="Times New Roman" w:cs="Times New Roman"/>
          <w:color w:val="auto"/>
          <w:spacing w:val="25"/>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31"/>
        </w:rPr>
        <w:t xml:space="preserve"> </w:t>
      </w:r>
      <w:r w:rsidRPr="00105F40">
        <w:rPr>
          <w:rFonts w:ascii="Times New Roman" w:hAnsi="Times New Roman" w:cs="Times New Roman"/>
          <w:color w:val="auto"/>
        </w:rPr>
        <w:t>взаимодействия;</w:t>
      </w:r>
      <w:r w:rsidRPr="00105F40">
        <w:rPr>
          <w:rFonts w:ascii="Times New Roman" w:hAnsi="Times New Roman" w:cs="Times New Roman"/>
          <w:color w:val="auto"/>
          <w:spacing w:val="26"/>
        </w:rPr>
        <w:t xml:space="preserve"> </w:t>
      </w:r>
      <w:r w:rsidRPr="00105F40">
        <w:rPr>
          <w:rFonts w:ascii="Times New Roman" w:hAnsi="Times New Roman" w:cs="Times New Roman"/>
          <w:color w:val="auto"/>
        </w:rPr>
        <w:t>аргументированно</w:t>
      </w:r>
      <w:r w:rsidRPr="00105F40">
        <w:rPr>
          <w:rFonts w:ascii="Times New Roman" w:hAnsi="Times New Roman" w:cs="Times New Roman"/>
          <w:color w:val="auto"/>
          <w:spacing w:val="33"/>
        </w:rPr>
        <w:t xml:space="preserve"> </w:t>
      </w:r>
      <w:r w:rsidRPr="00105F40">
        <w:rPr>
          <w:rFonts w:ascii="Times New Roman" w:hAnsi="Times New Roman" w:cs="Times New Roman"/>
          <w:color w:val="auto"/>
        </w:rPr>
        <w:t>вести</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диалог,</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уметь</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смягчать</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конфликтные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ситуации;</w:t>
      </w:r>
    </w:p>
    <w:p w:rsidR="007957D8" w:rsidRPr="00105F40" w:rsidRDefault="007957D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color w:val="auto"/>
        </w:rPr>
      </w:pPr>
      <w:r w:rsidRPr="00105F40">
        <w:rPr>
          <w:rFonts w:ascii="Times New Roman" w:hAnsi="Times New Roman" w:cs="Times New Roman"/>
          <w:color w:val="auto"/>
        </w:rPr>
        <w:t>развёрнуто,</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логично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корректно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точки</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зрения</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культуры речи излагать</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свою</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точку</w:t>
      </w:r>
      <w:r w:rsidRPr="00105F40">
        <w:rPr>
          <w:rFonts w:ascii="Times New Roman" w:hAnsi="Times New Roman" w:cs="Times New Roman"/>
          <w:color w:val="auto"/>
          <w:spacing w:val="-10"/>
        </w:rPr>
        <w:t xml:space="preserve"> </w:t>
      </w:r>
      <w:r w:rsidRPr="00105F40">
        <w:rPr>
          <w:rFonts w:ascii="Times New Roman" w:hAnsi="Times New Roman" w:cs="Times New Roman"/>
          <w:color w:val="auto"/>
        </w:rPr>
        <w:t>зрения.</w:t>
      </w:r>
    </w:p>
    <w:p w:rsidR="007957D8" w:rsidRPr="00105F40" w:rsidRDefault="007957D8" w:rsidP="001137E5">
      <w:pPr>
        <w:pStyle w:val="3"/>
        <w:spacing w:before="0"/>
        <w:ind w:firstLine="284"/>
        <w:jc w:val="both"/>
        <w:rPr>
          <w:rFonts w:ascii="Times New Roman" w:hAnsi="Times New Roman" w:cs="Times New Roman"/>
          <w:color w:val="auto"/>
        </w:rPr>
      </w:pPr>
      <w:r w:rsidRPr="00105F40">
        <w:rPr>
          <w:rFonts w:ascii="Times New Roman" w:hAnsi="Times New Roman" w:cs="Times New Roman"/>
          <w:color w:val="auto"/>
        </w:rPr>
        <w:t>Регулятивные</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УУД</w:t>
      </w:r>
    </w:p>
    <w:p w:rsidR="007957D8" w:rsidRPr="00105F40" w:rsidRDefault="007957D8" w:rsidP="001137E5">
      <w:pPr>
        <w:ind w:right="236" w:firstLine="284"/>
        <w:jc w:val="both"/>
        <w:rPr>
          <w:rFonts w:ascii="Times New Roman" w:hAnsi="Times New Roman" w:cs="Times New Roman"/>
          <w:i/>
          <w:color w:val="auto"/>
        </w:rPr>
      </w:pPr>
      <w:r w:rsidRPr="00105F40">
        <w:rPr>
          <w:rFonts w:ascii="Times New Roman" w:hAnsi="Times New Roman" w:cs="Times New Roman"/>
          <w:i/>
          <w:color w:val="auto"/>
        </w:rPr>
        <w:t>У</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обучающегося</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будут</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сформированы</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следующие</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умения</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самоорганизации</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как</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часть</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регулятивных УУД:</w:t>
      </w:r>
    </w:p>
    <w:p w:rsidR="007957D8" w:rsidRPr="00105F40" w:rsidRDefault="007957D8" w:rsidP="006D76FC">
      <w:pPr>
        <w:pStyle w:val="af4"/>
        <w:numPr>
          <w:ilvl w:val="0"/>
          <w:numId w:val="155"/>
        </w:numPr>
        <w:tabs>
          <w:tab w:val="left" w:pos="383"/>
        </w:tabs>
        <w:autoSpaceDE w:val="0"/>
        <w:autoSpaceDN w:val="0"/>
        <w:ind w:left="0" w:right="225" w:firstLine="284"/>
        <w:contextualSpacing w:val="0"/>
        <w:jc w:val="both"/>
        <w:rPr>
          <w:rFonts w:ascii="Times New Roman" w:hAnsi="Times New Roman" w:cs="Times New Roman"/>
          <w:color w:val="auto"/>
        </w:rPr>
      </w:pPr>
      <w:r w:rsidRPr="00105F40">
        <w:rPr>
          <w:rFonts w:ascii="Times New Roman" w:hAnsi="Times New Roman" w:cs="Times New Roman"/>
          <w:color w:val="auto"/>
        </w:rPr>
        <w:t>самостоятельно осуществлять познавательную деятельность, выявлять проблемы, ставить и</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формулировать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собственные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задачи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образовательной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деятельности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61"/>
        </w:rPr>
        <w:t xml:space="preserve"> </w:t>
      </w:r>
      <w:r w:rsidRPr="00105F40">
        <w:rPr>
          <w:rFonts w:ascii="Times New Roman" w:hAnsi="Times New Roman" w:cs="Times New Roman"/>
          <w:color w:val="auto"/>
        </w:rPr>
        <w:t>жизненных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ситуациях;</w:t>
      </w:r>
    </w:p>
    <w:p w:rsidR="007957D8" w:rsidRPr="00105F40" w:rsidRDefault="007957D8" w:rsidP="006D76FC">
      <w:pPr>
        <w:pStyle w:val="af4"/>
        <w:numPr>
          <w:ilvl w:val="0"/>
          <w:numId w:val="155"/>
        </w:numPr>
        <w:tabs>
          <w:tab w:val="left" w:pos="474"/>
        </w:tabs>
        <w:autoSpaceDE w:val="0"/>
        <w:autoSpaceDN w:val="0"/>
        <w:ind w:left="0" w:right="240" w:firstLine="284"/>
        <w:contextualSpacing w:val="0"/>
        <w:jc w:val="both"/>
        <w:rPr>
          <w:rFonts w:ascii="Times New Roman" w:hAnsi="Times New Roman" w:cs="Times New Roman"/>
          <w:color w:val="auto"/>
        </w:rPr>
      </w:pPr>
      <w:r w:rsidRPr="00105F40">
        <w:rPr>
          <w:rFonts w:ascii="Times New Roman" w:hAnsi="Times New Roman" w:cs="Times New Roman"/>
          <w:color w:val="auto"/>
        </w:rPr>
        <w:t>самостоятельно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составлять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план</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решения</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проблемы</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учётом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имеющихся</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ресурсов,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собственных</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возможностей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предпочтений;</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давать</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оценку</w:t>
      </w:r>
      <w:r w:rsidRPr="00105F40">
        <w:rPr>
          <w:rFonts w:ascii="Times New Roman" w:hAnsi="Times New Roman" w:cs="Times New Roman"/>
          <w:color w:val="auto"/>
          <w:spacing w:val="-8"/>
        </w:rPr>
        <w:t xml:space="preserve"> </w:t>
      </w:r>
      <w:r w:rsidRPr="00105F40">
        <w:rPr>
          <w:rFonts w:ascii="Times New Roman" w:hAnsi="Times New Roman" w:cs="Times New Roman"/>
          <w:color w:val="auto"/>
        </w:rPr>
        <w:t>новым</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ситуациям;</w:t>
      </w:r>
    </w:p>
    <w:p w:rsidR="007957D8" w:rsidRPr="00105F40" w:rsidRDefault="007957D8" w:rsidP="006D76FC">
      <w:pPr>
        <w:pStyle w:val="af4"/>
        <w:numPr>
          <w:ilvl w:val="0"/>
          <w:numId w:val="155"/>
        </w:numPr>
        <w:tabs>
          <w:tab w:val="left" w:pos="402"/>
        </w:tabs>
        <w:autoSpaceDE w:val="0"/>
        <w:autoSpaceDN w:val="0"/>
        <w:ind w:left="0" w:right="229" w:firstLine="284"/>
        <w:contextualSpacing w:val="0"/>
        <w:jc w:val="both"/>
        <w:rPr>
          <w:rFonts w:ascii="Times New Roman" w:hAnsi="Times New Roman" w:cs="Times New Roman"/>
          <w:color w:val="auto"/>
        </w:rPr>
      </w:pPr>
      <w:r w:rsidRPr="00105F40">
        <w:rPr>
          <w:rFonts w:ascii="Times New Roman" w:hAnsi="Times New Roman" w:cs="Times New Roman"/>
          <w:color w:val="auto"/>
        </w:rPr>
        <w:t>расширять рамки учебного предмета на основе личных предпочтений; делать осознанный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выбор,</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аргументировать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его,</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брать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ответственность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за решение;</w:t>
      </w:r>
    </w:p>
    <w:p w:rsidR="007957D8" w:rsidRPr="00105F40" w:rsidRDefault="007957D8" w:rsidP="006D76FC">
      <w:pPr>
        <w:pStyle w:val="af4"/>
        <w:numPr>
          <w:ilvl w:val="0"/>
          <w:numId w:val="155"/>
        </w:numPr>
        <w:tabs>
          <w:tab w:val="left" w:pos="373"/>
        </w:tabs>
        <w:autoSpaceDE w:val="0"/>
        <w:autoSpaceDN w:val="0"/>
        <w:ind w:left="0" w:firstLine="284"/>
        <w:contextualSpacing w:val="0"/>
        <w:jc w:val="both"/>
        <w:rPr>
          <w:rFonts w:ascii="Times New Roman" w:hAnsi="Times New Roman" w:cs="Times New Roman"/>
          <w:color w:val="auto"/>
        </w:rPr>
      </w:pPr>
      <w:r w:rsidRPr="00105F40">
        <w:rPr>
          <w:rFonts w:ascii="Times New Roman" w:hAnsi="Times New Roman" w:cs="Times New Roman"/>
          <w:color w:val="auto"/>
        </w:rPr>
        <w:t>оценивать</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приобретённый</w:t>
      </w:r>
      <w:r w:rsidRPr="00105F40">
        <w:rPr>
          <w:rFonts w:ascii="Times New Roman" w:hAnsi="Times New Roman" w:cs="Times New Roman"/>
          <w:color w:val="auto"/>
          <w:spacing w:val="-8"/>
        </w:rPr>
        <w:t xml:space="preserve"> </w:t>
      </w:r>
      <w:r w:rsidRPr="00105F40">
        <w:rPr>
          <w:rFonts w:ascii="Times New Roman" w:hAnsi="Times New Roman" w:cs="Times New Roman"/>
          <w:color w:val="auto"/>
        </w:rPr>
        <w:t>опыт;</w:t>
      </w:r>
    </w:p>
    <w:p w:rsidR="007957D8" w:rsidRPr="00105F40" w:rsidRDefault="007957D8" w:rsidP="006D76FC">
      <w:pPr>
        <w:pStyle w:val="af4"/>
        <w:numPr>
          <w:ilvl w:val="0"/>
          <w:numId w:val="155"/>
        </w:numPr>
        <w:tabs>
          <w:tab w:val="left" w:pos="469"/>
        </w:tabs>
        <w:autoSpaceDE w:val="0"/>
        <w:autoSpaceDN w:val="0"/>
        <w:ind w:left="0" w:right="239" w:firstLine="284"/>
        <w:contextualSpacing w:val="0"/>
        <w:jc w:val="both"/>
        <w:rPr>
          <w:rFonts w:ascii="Times New Roman" w:hAnsi="Times New Roman" w:cs="Times New Roman"/>
          <w:color w:val="auto"/>
        </w:rPr>
      </w:pPr>
      <w:r w:rsidRPr="00105F40">
        <w:rPr>
          <w:rFonts w:ascii="Times New Roman" w:hAnsi="Times New Roman" w:cs="Times New Roman"/>
          <w:color w:val="auto"/>
        </w:rPr>
        <w:t>способствовать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формированию</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проявлению</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широкой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эрудиции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разных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областях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знаний,</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постоянно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повышать</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свой</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образовательный</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культурный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уровень;</w:t>
      </w:r>
    </w:p>
    <w:p w:rsidR="007957D8" w:rsidRPr="00105F40" w:rsidRDefault="007957D8" w:rsidP="006D76FC">
      <w:pPr>
        <w:pStyle w:val="af4"/>
        <w:numPr>
          <w:ilvl w:val="0"/>
          <w:numId w:val="155"/>
        </w:numPr>
        <w:tabs>
          <w:tab w:val="left" w:pos="483"/>
        </w:tabs>
        <w:autoSpaceDE w:val="0"/>
        <w:autoSpaceDN w:val="0"/>
        <w:ind w:left="0" w:right="235" w:firstLine="284"/>
        <w:contextualSpacing w:val="0"/>
        <w:jc w:val="both"/>
        <w:rPr>
          <w:rFonts w:ascii="Times New Roman" w:hAnsi="Times New Roman" w:cs="Times New Roman"/>
          <w:color w:val="auto"/>
        </w:rPr>
      </w:pPr>
      <w:r w:rsidRPr="00105F40">
        <w:rPr>
          <w:rFonts w:ascii="Times New Roman" w:hAnsi="Times New Roman" w:cs="Times New Roman"/>
          <w:color w:val="auto"/>
        </w:rPr>
        <w:t>самостоятельно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составлять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план</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действий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анализе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создании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текста,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вносить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необходимые</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коррективы</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ходе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его</w:t>
      </w:r>
      <w:r w:rsidRPr="00105F40">
        <w:rPr>
          <w:rFonts w:ascii="Times New Roman" w:hAnsi="Times New Roman" w:cs="Times New Roman"/>
          <w:color w:val="auto"/>
          <w:spacing w:val="6"/>
        </w:rPr>
        <w:t xml:space="preserve"> </w:t>
      </w:r>
      <w:r w:rsidRPr="00105F40">
        <w:rPr>
          <w:rFonts w:ascii="Times New Roman" w:hAnsi="Times New Roman" w:cs="Times New Roman"/>
          <w:color w:val="auto"/>
        </w:rPr>
        <w:t>реализации.</w:t>
      </w:r>
    </w:p>
    <w:p w:rsidR="007957D8" w:rsidRPr="00105F40" w:rsidRDefault="007957D8" w:rsidP="001137E5">
      <w:pPr>
        <w:ind w:firstLine="284"/>
        <w:jc w:val="both"/>
        <w:rPr>
          <w:rFonts w:ascii="Times New Roman" w:hAnsi="Times New Roman" w:cs="Times New Roman"/>
          <w:i/>
          <w:color w:val="auto"/>
        </w:rPr>
      </w:pPr>
      <w:r w:rsidRPr="00105F40">
        <w:rPr>
          <w:rFonts w:ascii="Times New Roman" w:hAnsi="Times New Roman" w:cs="Times New Roman"/>
          <w:i/>
          <w:color w:val="auto"/>
        </w:rPr>
        <w:t>У</w:t>
      </w:r>
      <w:r w:rsidRPr="00105F40">
        <w:rPr>
          <w:rFonts w:ascii="Times New Roman" w:hAnsi="Times New Roman" w:cs="Times New Roman"/>
          <w:i/>
          <w:color w:val="auto"/>
          <w:spacing w:val="13"/>
        </w:rPr>
        <w:t xml:space="preserve"> </w:t>
      </w:r>
      <w:r w:rsidRPr="00105F40">
        <w:rPr>
          <w:rFonts w:ascii="Times New Roman" w:hAnsi="Times New Roman" w:cs="Times New Roman"/>
          <w:i/>
          <w:color w:val="auto"/>
        </w:rPr>
        <w:t>обучающегося</w:t>
      </w:r>
      <w:r w:rsidRPr="00105F40">
        <w:rPr>
          <w:rFonts w:ascii="Times New Roman" w:hAnsi="Times New Roman" w:cs="Times New Roman"/>
          <w:i/>
          <w:color w:val="auto"/>
          <w:spacing w:val="10"/>
        </w:rPr>
        <w:t xml:space="preserve"> </w:t>
      </w:r>
      <w:r w:rsidRPr="00105F40">
        <w:rPr>
          <w:rFonts w:ascii="Times New Roman" w:hAnsi="Times New Roman" w:cs="Times New Roman"/>
          <w:i/>
          <w:color w:val="auto"/>
        </w:rPr>
        <w:t>будут</w:t>
      </w:r>
      <w:r w:rsidRPr="00105F40">
        <w:rPr>
          <w:rFonts w:ascii="Times New Roman" w:hAnsi="Times New Roman" w:cs="Times New Roman"/>
          <w:i/>
          <w:color w:val="auto"/>
          <w:spacing w:val="11"/>
        </w:rPr>
        <w:t xml:space="preserve"> </w:t>
      </w:r>
      <w:r w:rsidRPr="00105F40">
        <w:rPr>
          <w:rFonts w:ascii="Times New Roman" w:hAnsi="Times New Roman" w:cs="Times New Roman"/>
          <w:i/>
          <w:color w:val="auto"/>
        </w:rPr>
        <w:t>сформированы</w:t>
      </w:r>
      <w:r w:rsidRPr="00105F40">
        <w:rPr>
          <w:rFonts w:ascii="Times New Roman" w:hAnsi="Times New Roman" w:cs="Times New Roman"/>
          <w:i/>
          <w:color w:val="auto"/>
          <w:spacing w:val="7"/>
        </w:rPr>
        <w:t xml:space="preserve"> </w:t>
      </w:r>
      <w:r w:rsidRPr="00105F40">
        <w:rPr>
          <w:rFonts w:ascii="Times New Roman" w:hAnsi="Times New Roman" w:cs="Times New Roman"/>
          <w:i/>
          <w:color w:val="auto"/>
        </w:rPr>
        <w:t>следующие</w:t>
      </w:r>
      <w:r w:rsidRPr="00105F40">
        <w:rPr>
          <w:rFonts w:ascii="Times New Roman" w:hAnsi="Times New Roman" w:cs="Times New Roman"/>
          <w:i/>
          <w:color w:val="auto"/>
          <w:spacing w:val="10"/>
        </w:rPr>
        <w:t xml:space="preserve"> </w:t>
      </w:r>
      <w:r w:rsidRPr="00105F40">
        <w:rPr>
          <w:rFonts w:ascii="Times New Roman" w:hAnsi="Times New Roman" w:cs="Times New Roman"/>
          <w:i/>
          <w:color w:val="auto"/>
        </w:rPr>
        <w:t>умения</w:t>
      </w:r>
      <w:r w:rsidRPr="00105F40">
        <w:rPr>
          <w:rFonts w:ascii="Times New Roman" w:hAnsi="Times New Roman" w:cs="Times New Roman"/>
          <w:i/>
          <w:color w:val="auto"/>
          <w:spacing w:val="10"/>
        </w:rPr>
        <w:t xml:space="preserve"> </w:t>
      </w:r>
      <w:r w:rsidRPr="00105F40">
        <w:rPr>
          <w:rFonts w:ascii="Times New Roman" w:hAnsi="Times New Roman" w:cs="Times New Roman"/>
          <w:i/>
          <w:color w:val="auto"/>
        </w:rPr>
        <w:t>самоконтроля</w:t>
      </w:r>
      <w:r w:rsidRPr="00105F40">
        <w:rPr>
          <w:rFonts w:ascii="Times New Roman" w:hAnsi="Times New Roman" w:cs="Times New Roman"/>
          <w:i/>
          <w:color w:val="auto"/>
          <w:spacing w:val="10"/>
        </w:rPr>
        <w:t xml:space="preserve"> </w:t>
      </w:r>
      <w:r w:rsidRPr="00105F40">
        <w:rPr>
          <w:rFonts w:ascii="Times New Roman" w:hAnsi="Times New Roman" w:cs="Times New Roman"/>
          <w:i/>
          <w:color w:val="auto"/>
        </w:rPr>
        <w:t>как</w:t>
      </w:r>
      <w:r w:rsidRPr="00105F40">
        <w:rPr>
          <w:rFonts w:ascii="Times New Roman" w:hAnsi="Times New Roman" w:cs="Times New Roman"/>
          <w:i/>
          <w:color w:val="auto"/>
          <w:spacing w:val="9"/>
        </w:rPr>
        <w:t xml:space="preserve"> </w:t>
      </w:r>
      <w:r w:rsidRPr="00105F40">
        <w:rPr>
          <w:rFonts w:ascii="Times New Roman" w:hAnsi="Times New Roman" w:cs="Times New Roman"/>
          <w:i/>
          <w:color w:val="auto"/>
        </w:rPr>
        <w:t>часть</w:t>
      </w:r>
      <w:r w:rsidRPr="00105F40">
        <w:rPr>
          <w:rFonts w:ascii="Times New Roman" w:hAnsi="Times New Roman" w:cs="Times New Roman"/>
          <w:i/>
          <w:color w:val="auto"/>
          <w:spacing w:val="-57"/>
        </w:rPr>
        <w:t xml:space="preserve"> </w:t>
      </w:r>
      <w:r w:rsidRPr="00105F40">
        <w:rPr>
          <w:rFonts w:ascii="Times New Roman" w:hAnsi="Times New Roman" w:cs="Times New Roman"/>
          <w:i/>
          <w:color w:val="auto"/>
        </w:rPr>
        <w:t>регулятивных УУД:</w:t>
      </w:r>
    </w:p>
    <w:p w:rsidR="007957D8" w:rsidRPr="00105F40" w:rsidRDefault="007957D8" w:rsidP="006D76FC">
      <w:pPr>
        <w:pStyle w:val="af4"/>
        <w:numPr>
          <w:ilvl w:val="0"/>
          <w:numId w:val="155"/>
        </w:numPr>
        <w:tabs>
          <w:tab w:val="left" w:pos="512"/>
        </w:tabs>
        <w:autoSpaceDE w:val="0"/>
        <w:autoSpaceDN w:val="0"/>
        <w:ind w:left="0" w:right="233" w:firstLine="284"/>
        <w:contextualSpacing w:val="0"/>
        <w:jc w:val="both"/>
        <w:rPr>
          <w:rFonts w:ascii="Times New Roman" w:hAnsi="Times New Roman" w:cs="Times New Roman"/>
          <w:color w:val="auto"/>
        </w:rPr>
      </w:pPr>
      <w:r w:rsidRPr="00105F40">
        <w:rPr>
          <w:rFonts w:ascii="Times New Roman" w:hAnsi="Times New Roman" w:cs="Times New Roman"/>
          <w:color w:val="auto"/>
        </w:rPr>
        <w:t>давать</w:t>
      </w:r>
      <w:r w:rsidRPr="00105F40">
        <w:rPr>
          <w:rFonts w:ascii="Times New Roman" w:hAnsi="Times New Roman" w:cs="Times New Roman"/>
          <w:color w:val="auto"/>
          <w:spacing w:val="12"/>
        </w:rPr>
        <w:t xml:space="preserve"> </w:t>
      </w:r>
      <w:r w:rsidRPr="00105F40">
        <w:rPr>
          <w:rFonts w:ascii="Times New Roman" w:hAnsi="Times New Roman" w:cs="Times New Roman"/>
          <w:color w:val="auto"/>
        </w:rPr>
        <w:t>оценку</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новым</w:t>
      </w:r>
      <w:r w:rsidRPr="00105F40">
        <w:rPr>
          <w:rFonts w:ascii="Times New Roman" w:hAnsi="Times New Roman" w:cs="Times New Roman"/>
          <w:color w:val="auto"/>
          <w:spacing w:val="12"/>
        </w:rPr>
        <w:t xml:space="preserve"> </w:t>
      </w:r>
      <w:r w:rsidRPr="00105F40">
        <w:rPr>
          <w:rFonts w:ascii="Times New Roman" w:hAnsi="Times New Roman" w:cs="Times New Roman"/>
          <w:color w:val="auto"/>
        </w:rPr>
        <w:t>ситуациям,</w:t>
      </w:r>
      <w:r w:rsidRPr="00105F40">
        <w:rPr>
          <w:rFonts w:ascii="Times New Roman" w:hAnsi="Times New Roman" w:cs="Times New Roman"/>
          <w:color w:val="auto"/>
          <w:spacing w:val="17"/>
        </w:rPr>
        <w:t xml:space="preserve"> </w:t>
      </w:r>
      <w:r w:rsidRPr="00105F40">
        <w:rPr>
          <w:rFonts w:ascii="Times New Roman" w:hAnsi="Times New Roman" w:cs="Times New Roman"/>
          <w:color w:val="auto"/>
        </w:rPr>
        <w:t>вносить</w:t>
      </w:r>
      <w:r w:rsidRPr="00105F40">
        <w:rPr>
          <w:rFonts w:ascii="Times New Roman" w:hAnsi="Times New Roman" w:cs="Times New Roman"/>
          <w:color w:val="auto"/>
          <w:spacing w:val="17"/>
        </w:rPr>
        <w:t xml:space="preserve"> </w:t>
      </w:r>
      <w:r w:rsidRPr="00105F40">
        <w:rPr>
          <w:rFonts w:ascii="Times New Roman" w:hAnsi="Times New Roman" w:cs="Times New Roman"/>
          <w:color w:val="auto"/>
        </w:rPr>
        <w:t>коррективы</w:t>
      </w:r>
      <w:r w:rsidRPr="00105F40">
        <w:rPr>
          <w:rFonts w:ascii="Times New Roman" w:hAnsi="Times New Roman" w:cs="Times New Roman"/>
          <w:color w:val="auto"/>
          <w:spacing w:val="12"/>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17"/>
        </w:rPr>
        <w:t xml:space="preserve"> </w:t>
      </w:r>
      <w:r w:rsidRPr="00105F40">
        <w:rPr>
          <w:rFonts w:ascii="Times New Roman" w:hAnsi="Times New Roman" w:cs="Times New Roman"/>
          <w:color w:val="auto"/>
        </w:rPr>
        <w:t>деятельность,</w:t>
      </w:r>
      <w:r w:rsidRPr="00105F40">
        <w:rPr>
          <w:rFonts w:ascii="Times New Roman" w:hAnsi="Times New Roman" w:cs="Times New Roman"/>
          <w:color w:val="auto"/>
          <w:spacing w:val="8"/>
        </w:rPr>
        <w:t xml:space="preserve"> </w:t>
      </w:r>
      <w:r w:rsidRPr="00105F40">
        <w:rPr>
          <w:rFonts w:ascii="Times New Roman" w:hAnsi="Times New Roman" w:cs="Times New Roman"/>
          <w:color w:val="auto"/>
        </w:rPr>
        <w:t>оценивать</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соответствие результатов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целям;</w:t>
      </w:r>
    </w:p>
    <w:p w:rsidR="007957D8" w:rsidRPr="00105F40" w:rsidRDefault="007957D8" w:rsidP="006D76FC">
      <w:pPr>
        <w:pStyle w:val="af4"/>
        <w:numPr>
          <w:ilvl w:val="0"/>
          <w:numId w:val="155"/>
        </w:numPr>
        <w:tabs>
          <w:tab w:val="left" w:pos="450"/>
        </w:tabs>
        <w:autoSpaceDE w:val="0"/>
        <w:autoSpaceDN w:val="0"/>
        <w:ind w:left="0" w:right="240" w:firstLine="284"/>
        <w:contextualSpacing w:val="0"/>
        <w:jc w:val="both"/>
        <w:rPr>
          <w:rFonts w:ascii="Times New Roman" w:hAnsi="Times New Roman" w:cs="Times New Roman"/>
          <w:color w:val="auto"/>
        </w:rPr>
      </w:pPr>
      <w:r w:rsidRPr="00105F40">
        <w:rPr>
          <w:rFonts w:ascii="Times New Roman" w:hAnsi="Times New Roman" w:cs="Times New Roman"/>
          <w:color w:val="auto"/>
        </w:rPr>
        <w:t>владеть</w:t>
      </w:r>
      <w:r w:rsidRPr="00105F40">
        <w:rPr>
          <w:rFonts w:ascii="Times New Roman" w:hAnsi="Times New Roman" w:cs="Times New Roman"/>
          <w:color w:val="auto"/>
          <w:spacing w:val="11"/>
        </w:rPr>
        <w:t xml:space="preserve"> </w:t>
      </w:r>
      <w:r w:rsidRPr="00105F40">
        <w:rPr>
          <w:rFonts w:ascii="Times New Roman" w:hAnsi="Times New Roman" w:cs="Times New Roman"/>
          <w:color w:val="auto"/>
        </w:rPr>
        <w:t>навыками</w:t>
      </w:r>
      <w:r w:rsidRPr="00105F40">
        <w:rPr>
          <w:rFonts w:ascii="Times New Roman" w:hAnsi="Times New Roman" w:cs="Times New Roman"/>
          <w:color w:val="auto"/>
          <w:spacing w:val="11"/>
        </w:rPr>
        <w:t xml:space="preserve"> </w:t>
      </w:r>
      <w:r w:rsidRPr="00105F40">
        <w:rPr>
          <w:rFonts w:ascii="Times New Roman" w:hAnsi="Times New Roman" w:cs="Times New Roman"/>
          <w:color w:val="auto"/>
        </w:rPr>
        <w:t>познавательной</w:t>
      </w:r>
      <w:r w:rsidRPr="00105F40">
        <w:rPr>
          <w:rFonts w:ascii="Times New Roman" w:hAnsi="Times New Roman" w:cs="Times New Roman"/>
          <w:color w:val="auto"/>
          <w:spacing w:val="11"/>
        </w:rPr>
        <w:t xml:space="preserve"> </w:t>
      </w:r>
      <w:r w:rsidRPr="00105F40">
        <w:rPr>
          <w:rFonts w:ascii="Times New Roman" w:hAnsi="Times New Roman" w:cs="Times New Roman"/>
          <w:color w:val="auto"/>
        </w:rPr>
        <w:t>рефлексии</w:t>
      </w:r>
      <w:r w:rsidRPr="00105F40">
        <w:rPr>
          <w:rFonts w:ascii="Times New Roman" w:hAnsi="Times New Roman" w:cs="Times New Roman"/>
          <w:color w:val="auto"/>
          <w:spacing w:val="11"/>
        </w:rPr>
        <w:t xml:space="preserve"> </w:t>
      </w:r>
      <w:r w:rsidRPr="00105F40">
        <w:rPr>
          <w:rFonts w:ascii="Times New Roman" w:hAnsi="Times New Roman" w:cs="Times New Roman"/>
          <w:color w:val="auto"/>
        </w:rPr>
        <w:t>как</w:t>
      </w:r>
      <w:r w:rsidRPr="00105F40">
        <w:rPr>
          <w:rFonts w:ascii="Times New Roman" w:hAnsi="Times New Roman" w:cs="Times New Roman"/>
          <w:color w:val="auto"/>
          <w:spacing w:val="8"/>
        </w:rPr>
        <w:t xml:space="preserve"> </w:t>
      </w:r>
      <w:r w:rsidRPr="00105F40">
        <w:rPr>
          <w:rFonts w:ascii="Times New Roman" w:hAnsi="Times New Roman" w:cs="Times New Roman"/>
          <w:color w:val="auto"/>
        </w:rPr>
        <w:t>осознания</w:t>
      </w:r>
      <w:r w:rsidRPr="00105F40">
        <w:rPr>
          <w:rFonts w:ascii="Times New Roman" w:hAnsi="Times New Roman" w:cs="Times New Roman"/>
          <w:color w:val="auto"/>
          <w:spacing w:val="10"/>
        </w:rPr>
        <w:t xml:space="preserve"> </w:t>
      </w:r>
      <w:r w:rsidRPr="00105F40">
        <w:rPr>
          <w:rFonts w:ascii="Times New Roman" w:hAnsi="Times New Roman" w:cs="Times New Roman"/>
          <w:color w:val="auto"/>
        </w:rPr>
        <w:t>совершаемых</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действий</w:t>
      </w:r>
      <w:r w:rsidRPr="00105F40">
        <w:rPr>
          <w:rFonts w:ascii="Times New Roman" w:hAnsi="Times New Roman" w:cs="Times New Roman"/>
          <w:color w:val="auto"/>
          <w:spacing w:val="1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мыслительных</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процессов,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их</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результатов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оснований;</w:t>
      </w:r>
    </w:p>
    <w:p w:rsidR="007957D8" w:rsidRPr="00105F40" w:rsidRDefault="007957D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color w:val="auto"/>
        </w:rPr>
      </w:pPr>
      <w:r w:rsidRPr="00105F40">
        <w:rPr>
          <w:rFonts w:ascii="Times New Roman" w:hAnsi="Times New Roman" w:cs="Times New Roman"/>
          <w:color w:val="auto"/>
        </w:rPr>
        <w:t>использовать</w:t>
      </w:r>
      <w:r w:rsidRPr="00105F40">
        <w:rPr>
          <w:rFonts w:ascii="Times New Roman" w:hAnsi="Times New Roman" w:cs="Times New Roman"/>
          <w:color w:val="auto"/>
          <w:spacing w:val="-6"/>
        </w:rPr>
        <w:t xml:space="preserve"> </w:t>
      </w:r>
      <w:r w:rsidRPr="00105F40">
        <w:rPr>
          <w:rFonts w:ascii="Times New Roman" w:hAnsi="Times New Roman" w:cs="Times New Roman"/>
          <w:color w:val="auto"/>
        </w:rPr>
        <w:t>приёмы</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рефлексии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для</w:t>
      </w:r>
      <w:r w:rsidRPr="00105F40">
        <w:rPr>
          <w:rFonts w:ascii="Times New Roman" w:hAnsi="Times New Roman" w:cs="Times New Roman"/>
          <w:color w:val="auto"/>
          <w:spacing w:val="-7"/>
        </w:rPr>
        <w:t xml:space="preserve"> </w:t>
      </w:r>
      <w:r w:rsidRPr="00105F40">
        <w:rPr>
          <w:rFonts w:ascii="Times New Roman" w:hAnsi="Times New Roman" w:cs="Times New Roman"/>
          <w:color w:val="auto"/>
        </w:rPr>
        <w:t>оценки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ситуации,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выбора</w:t>
      </w:r>
      <w:r w:rsidRPr="00105F40">
        <w:rPr>
          <w:rFonts w:ascii="Times New Roman" w:hAnsi="Times New Roman" w:cs="Times New Roman"/>
          <w:color w:val="auto"/>
          <w:spacing w:val="-8"/>
        </w:rPr>
        <w:t xml:space="preserve"> </w:t>
      </w:r>
      <w:r w:rsidRPr="00105F40">
        <w:rPr>
          <w:rFonts w:ascii="Times New Roman" w:hAnsi="Times New Roman" w:cs="Times New Roman"/>
          <w:color w:val="auto"/>
        </w:rPr>
        <w:t>верного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решения;</w:t>
      </w:r>
    </w:p>
    <w:p w:rsidR="007957D8" w:rsidRPr="00105F40" w:rsidRDefault="007957D8" w:rsidP="006D76FC">
      <w:pPr>
        <w:pStyle w:val="af4"/>
        <w:numPr>
          <w:ilvl w:val="0"/>
          <w:numId w:val="155"/>
        </w:numPr>
        <w:tabs>
          <w:tab w:val="left" w:pos="373"/>
        </w:tabs>
        <w:autoSpaceDE w:val="0"/>
        <w:autoSpaceDN w:val="0"/>
        <w:ind w:left="0" w:firstLine="284"/>
        <w:contextualSpacing w:val="0"/>
        <w:jc w:val="both"/>
        <w:rPr>
          <w:rFonts w:ascii="Times New Roman" w:hAnsi="Times New Roman" w:cs="Times New Roman"/>
          <w:color w:val="auto"/>
        </w:rPr>
      </w:pPr>
      <w:r w:rsidRPr="00105F40">
        <w:rPr>
          <w:rFonts w:ascii="Times New Roman" w:hAnsi="Times New Roman" w:cs="Times New Roman"/>
          <w:color w:val="auto"/>
        </w:rPr>
        <w:t>оценивать</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риски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7"/>
        </w:rPr>
        <w:t xml:space="preserve"> </w:t>
      </w:r>
      <w:r w:rsidRPr="00105F40">
        <w:rPr>
          <w:rFonts w:ascii="Times New Roman" w:hAnsi="Times New Roman" w:cs="Times New Roman"/>
          <w:color w:val="auto"/>
        </w:rPr>
        <w:t>своевременно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принимать</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решения</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по</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их</w:t>
      </w:r>
      <w:r w:rsidRPr="00105F40">
        <w:rPr>
          <w:rFonts w:ascii="Times New Roman" w:hAnsi="Times New Roman" w:cs="Times New Roman"/>
          <w:color w:val="auto"/>
          <w:spacing w:val="-7"/>
        </w:rPr>
        <w:t xml:space="preserve"> </w:t>
      </w:r>
      <w:r w:rsidRPr="00105F40">
        <w:rPr>
          <w:rFonts w:ascii="Times New Roman" w:hAnsi="Times New Roman" w:cs="Times New Roman"/>
          <w:color w:val="auto"/>
        </w:rPr>
        <w:t>снижению;</w:t>
      </w:r>
    </w:p>
    <w:p w:rsidR="007957D8" w:rsidRPr="00105F40" w:rsidRDefault="007957D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color w:val="auto"/>
        </w:rPr>
      </w:pPr>
      <w:r w:rsidRPr="00105F40">
        <w:rPr>
          <w:rFonts w:ascii="Times New Roman" w:hAnsi="Times New Roman" w:cs="Times New Roman"/>
          <w:color w:val="auto"/>
        </w:rPr>
        <w:t>принимать</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мотивы</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аргументы других</w:t>
      </w:r>
      <w:r w:rsidRPr="00105F40">
        <w:rPr>
          <w:rFonts w:ascii="Times New Roman" w:hAnsi="Times New Roman" w:cs="Times New Roman"/>
          <w:color w:val="auto"/>
          <w:spacing w:val="-7"/>
        </w:rPr>
        <w:t xml:space="preserve"> </w:t>
      </w:r>
      <w:r w:rsidRPr="00105F40">
        <w:rPr>
          <w:rFonts w:ascii="Times New Roman" w:hAnsi="Times New Roman" w:cs="Times New Roman"/>
          <w:color w:val="auto"/>
        </w:rPr>
        <w:t>при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анализе</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результатов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деятельности;</w:t>
      </w:r>
    </w:p>
    <w:p w:rsidR="007957D8" w:rsidRPr="00105F40" w:rsidRDefault="007957D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color w:val="auto"/>
        </w:rPr>
      </w:pPr>
      <w:r w:rsidRPr="00105F40">
        <w:rPr>
          <w:rFonts w:ascii="Times New Roman" w:hAnsi="Times New Roman" w:cs="Times New Roman"/>
          <w:color w:val="auto"/>
        </w:rPr>
        <w:t>принимать</w:t>
      </w:r>
      <w:r w:rsidRPr="00105F40">
        <w:rPr>
          <w:rFonts w:ascii="Times New Roman" w:hAnsi="Times New Roman" w:cs="Times New Roman"/>
          <w:color w:val="auto"/>
          <w:spacing w:val="-6"/>
        </w:rPr>
        <w:t xml:space="preserve"> </w:t>
      </w:r>
      <w:r w:rsidRPr="00105F40">
        <w:rPr>
          <w:rFonts w:ascii="Times New Roman" w:hAnsi="Times New Roman" w:cs="Times New Roman"/>
          <w:color w:val="auto"/>
        </w:rPr>
        <w:t>себя, понимая</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свои</w:t>
      </w:r>
      <w:r w:rsidRPr="00105F40">
        <w:rPr>
          <w:rFonts w:ascii="Times New Roman" w:hAnsi="Times New Roman" w:cs="Times New Roman"/>
          <w:color w:val="auto"/>
          <w:spacing w:val="-7"/>
        </w:rPr>
        <w:t xml:space="preserve"> </w:t>
      </w:r>
      <w:r w:rsidRPr="00105F40">
        <w:rPr>
          <w:rFonts w:ascii="Times New Roman" w:hAnsi="Times New Roman" w:cs="Times New Roman"/>
          <w:color w:val="auto"/>
        </w:rPr>
        <w:t>недостатки</w:t>
      </w:r>
      <w:r w:rsidRPr="00105F40">
        <w:rPr>
          <w:rFonts w:ascii="Times New Roman" w:hAnsi="Times New Roman" w:cs="Times New Roman"/>
          <w:color w:val="auto"/>
          <w:spacing w:val="-6"/>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достоинства;</w:t>
      </w:r>
    </w:p>
    <w:p w:rsidR="007957D8" w:rsidRPr="00105F40" w:rsidRDefault="007957D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color w:val="auto"/>
        </w:rPr>
      </w:pPr>
      <w:r w:rsidRPr="00105F40">
        <w:rPr>
          <w:rFonts w:ascii="Times New Roman" w:hAnsi="Times New Roman" w:cs="Times New Roman"/>
          <w:color w:val="auto"/>
        </w:rPr>
        <w:t>принимать</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мотивы</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аргументы</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других</w:t>
      </w:r>
      <w:r w:rsidRPr="00105F40">
        <w:rPr>
          <w:rFonts w:ascii="Times New Roman" w:hAnsi="Times New Roman" w:cs="Times New Roman"/>
          <w:color w:val="auto"/>
          <w:spacing w:val="-6"/>
        </w:rPr>
        <w:t xml:space="preserve"> </w:t>
      </w:r>
      <w:r w:rsidRPr="00105F40">
        <w:rPr>
          <w:rFonts w:ascii="Times New Roman" w:hAnsi="Times New Roman" w:cs="Times New Roman"/>
          <w:color w:val="auto"/>
        </w:rPr>
        <w:t>при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анализе</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результатов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деятельности;</w:t>
      </w:r>
    </w:p>
    <w:p w:rsidR="007957D8" w:rsidRPr="00105F40" w:rsidRDefault="007957D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color w:val="auto"/>
        </w:rPr>
      </w:pPr>
      <w:r w:rsidRPr="00105F40">
        <w:rPr>
          <w:rFonts w:ascii="Times New Roman" w:hAnsi="Times New Roman" w:cs="Times New Roman"/>
          <w:color w:val="auto"/>
        </w:rPr>
        <w:t>признавать</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своё</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право</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6"/>
        </w:rPr>
        <w:t xml:space="preserve"> </w:t>
      </w:r>
      <w:r w:rsidRPr="00105F40">
        <w:rPr>
          <w:rFonts w:ascii="Times New Roman" w:hAnsi="Times New Roman" w:cs="Times New Roman"/>
          <w:color w:val="auto"/>
        </w:rPr>
        <w:t>право</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других</w:t>
      </w:r>
      <w:r w:rsidRPr="00105F40">
        <w:rPr>
          <w:rFonts w:ascii="Times New Roman" w:hAnsi="Times New Roman" w:cs="Times New Roman"/>
          <w:color w:val="auto"/>
          <w:spacing w:val="-7"/>
        </w:rPr>
        <w:t xml:space="preserve"> </w:t>
      </w:r>
      <w:r w:rsidRPr="00105F40">
        <w:rPr>
          <w:rFonts w:ascii="Times New Roman" w:hAnsi="Times New Roman" w:cs="Times New Roman"/>
          <w:color w:val="auto"/>
        </w:rPr>
        <w:t>на</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ошибку;</w:t>
      </w:r>
    </w:p>
    <w:p w:rsidR="007957D8" w:rsidRPr="00105F40" w:rsidRDefault="007957D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color w:val="auto"/>
        </w:rPr>
      </w:pPr>
      <w:r w:rsidRPr="00105F40">
        <w:rPr>
          <w:rFonts w:ascii="Times New Roman" w:hAnsi="Times New Roman" w:cs="Times New Roman"/>
          <w:color w:val="auto"/>
        </w:rPr>
        <w:t>развивать</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способность</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понимать</w:t>
      </w:r>
      <w:r w:rsidRPr="00105F40">
        <w:rPr>
          <w:rFonts w:ascii="Times New Roman" w:hAnsi="Times New Roman" w:cs="Times New Roman"/>
          <w:color w:val="auto"/>
          <w:spacing w:val="-5"/>
        </w:rPr>
        <w:t xml:space="preserve"> </w:t>
      </w:r>
      <w:r w:rsidRPr="00105F40">
        <w:rPr>
          <w:rFonts w:ascii="Times New Roman" w:hAnsi="Times New Roman" w:cs="Times New Roman"/>
          <w:color w:val="auto"/>
        </w:rPr>
        <w:t>мир</w:t>
      </w:r>
      <w:r w:rsidRPr="00105F40">
        <w:rPr>
          <w:rFonts w:ascii="Times New Roman" w:hAnsi="Times New Roman" w:cs="Times New Roman"/>
          <w:color w:val="auto"/>
          <w:spacing w:val="-7"/>
        </w:rPr>
        <w:t xml:space="preserve"> </w:t>
      </w:r>
      <w:r w:rsidRPr="00105F40">
        <w:rPr>
          <w:rFonts w:ascii="Times New Roman" w:hAnsi="Times New Roman" w:cs="Times New Roman"/>
          <w:color w:val="auto"/>
        </w:rPr>
        <w:t>с</w:t>
      </w:r>
      <w:r w:rsidRPr="00105F40">
        <w:rPr>
          <w:rFonts w:ascii="Times New Roman" w:hAnsi="Times New Roman" w:cs="Times New Roman"/>
          <w:color w:val="auto"/>
          <w:spacing w:val="-3"/>
        </w:rPr>
        <w:t xml:space="preserve"> </w:t>
      </w:r>
      <w:r w:rsidRPr="00105F40">
        <w:rPr>
          <w:rFonts w:ascii="Times New Roman" w:hAnsi="Times New Roman" w:cs="Times New Roman"/>
          <w:color w:val="auto"/>
        </w:rPr>
        <w:t>позиции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другого</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человека.</w:t>
      </w:r>
    </w:p>
    <w:p w:rsidR="007957D8" w:rsidRPr="00105F40" w:rsidRDefault="007957D8" w:rsidP="001137E5">
      <w:pPr>
        <w:pStyle w:val="3"/>
        <w:spacing w:before="0"/>
        <w:ind w:firstLine="284"/>
        <w:jc w:val="both"/>
        <w:rPr>
          <w:rFonts w:ascii="Times New Roman" w:hAnsi="Times New Roman" w:cs="Times New Roman"/>
          <w:color w:val="auto"/>
        </w:rPr>
      </w:pPr>
      <w:r w:rsidRPr="00105F40">
        <w:rPr>
          <w:rFonts w:ascii="Times New Roman" w:hAnsi="Times New Roman" w:cs="Times New Roman"/>
          <w:color w:val="auto"/>
        </w:rPr>
        <w:t>Cовместная</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деятельность</w:t>
      </w:r>
    </w:p>
    <w:p w:rsidR="007957D8" w:rsidRPr="00105F40" w:rsidRDefault="007957D8" w:rsidP="001137E5">
      <w:pPr>
        <w:ind w:firstLine="284"/>
        <w:jc w:val="both"/>
        <w:rPr>
          <w:rFonts w:ascii="Times New Roman" w:hAnsi="Times New Roman" w:cs="Times New Roman"/>
          <w:i/>
          <w:color w:val="auto"/>
        </w:rPr>
      </w:pPr>
      <w:r w:rsidRPr="00105F40">
        <w:rPr>
          <w:rFonts w:ascii="Times New Roman" w:hAnsi="Times New Roman" w:cs="Times New Roman"/>
          <w:i/>
          <w:color w:val="auto"/>
        </w:rPr>
        <w:t>У</w:t>
      </w:r>
      <w:r w:rsidRPr="00105F40">
        <w:rPr>
          <w:rFonts w:ascii="Times New Roman" w:hAnsi="Times New Roman" w:cs="Times New Roman"/>
          <w:i/>
          <w:color w:val="auto"/>
          <w:spacing w:val="-3"/>
        </w:rPr>
        <w:t xml:space="preserve"> </w:t>
      </w:r>
      <w:r w:rsidRPr="00105F40">
        <w:rPr>
          <w:rFonts w:ascii="Times New Roman" w:hAnsi="Times New Roman" w:cs="Times New Roman"/>
          <w:i/>
          <w:color w:val="auto"/>
        </w:rPr>
        <w:t>обучающегося</w:t>
      </w:r>
      <w:r w:rsidRPr="00105F40">
        <w:rPr>
          <w:rFonts w:ascii="Times New Roman" w:hAnsi="Times New Roman" w:cs="Times New Roman"/>
          <w:i/>
          <w:color w:val="auto"/>
          <w:spacing w:val="-4"/>
        </w:rPr>
        <w:t xml:space="preserve"> </w:t>
      </w:r>
      <w:r w:rsidRPr="00105F40">
        <w:rPr>
          <w:rFonts w:ascii="Times New Roman" w:hAnsi="Times New Roman" w:cs="Times New Roman"/>
          <w:i/>
          <w:color w:val="auto"/>
        </w:rPr>
        <w:t>будут</w:t>
      </w:r>
      <w:r w:rsidRPr="00105F40">
        <w:rPr>
          <w:rFonts w:ascii="Times New Roman" w:hAnsi="Times New Roman" w:cs="Times New Roman"/>
          <w:i/>
          <w:color w:val="auto"/>
          <w:spacing w:val="-4"/>
        </w:rPr>
        <w:t xml:space="preserve"> </w:t>
      </w:r>
      <w:r w:rsidRPr="00105F40">
        <w:rPr>
          <w:rFonts w:ascii="Times New Roman" w:hAnsi="Times New Roman" w:cs="Times New Roman"/>
          <w:i/>
          <w:color w:val="auto"/>
        </w:rPr>
        <w:t>сформированы</w:t>
      </w:r>
      <w:r w:rsidRPr="00105F40">
        <w:rPr>
          <w:rFonts w:ascii="Times New Roman" w:hAnsi="Times New Roman" w:cs="Times New Roman"/>
          <w:i/>
          <w:color w:val="auto"/>
          <w:spacing w:val="-3"/>
        </w:rPr>
        <w:t xml:space="preserve"> </w:t>
      </w:r>
      <w:r w:rsidRPr="00105F40">
        <w:rPr>
          <w:rFonts w:ascii="Times New Roman" w:hAnsi="Times New Roman" w:cs="Times New Roman"/>
          <w:i/>
          <w:color w:val="auto"/>
        </w:rPr>
        <w:t>умения</w:t>
      </w:r>
      <w:r w:rsidRPr="00105F40">
        <w:rPr>
          <w:rFonts w:ascii="Times New Roman" w:hAnsi="Times New Roman" w:cs="Times New Roman"/>
          <w:i/>
          <w:color w:val="auto"/>
          <w:spacing w:val="-9"/>
        </w:rPr>
        <w:t xml:space="preserve"> </w:t>
      </w:r>
      <w:r w:rsidRPr="00105F40">
        <w:rPr>
          <w:rFonts w:ascii="Times New Roman" w:hAnsi="Times New Roman" w:cs="Times New Roman"/>
          <w:i/>
          <w:color w:val="auto"/>
        </w:rPr>
        <w:t>совместной</w:t>
      </w:r>
      <w:r w:rsidRPr="00105F40">
        <w:rPr>
          <w:rFonts w:ascii="Times New Roman" w:hAnsi="Times New Roman" w:cs="Times New Roman"/>
          <w:i/>
          <w:color w:val="auto"/>
          <w:spacing w:val="-3"/>
        </w:rPr>
        <w:t xml:space="preserve"> </w:t>
      </w:r>
      <w:r w:rsidRPr="00105F40">
        <w:rPr>
          <w:rFonts w:ascii="Times New Roman" w:hAnsi="Times New Roman" w:cs="Times New Roman"/>
          <w:i/>
          <w:color w:val="auto"/>
        </w:rPr>
        <w:t>деятельности:</w:t>
      </w:r>
    </w:p>
    <w:p w:rsidR="007957D8" w:rsidRPr="00105F40" w:rsidRDefault="007957D8" w:rsidP="006D76FC">
      <w:pPr>
        <w:pStyle w:val="af4"/>
        <w:numPr>
          <w:ilvl w:val="0"/>
          <w:numId w:val="155"/>
        </w:numPr>
        <w:tabs>
          <w:tab w:val="left" w:pos="426"/>
        </w:tabs>
        <w:autoSpaceDE w:val="0"/>
        <w:autoSpaceDN w:val="0"/>
        <w:ind w:left="0" w:right="244" w:firstLine="284"/>
        <w:contextualSpacing w:val="0"/>
        <w:jc w:val="both"/>
        <w:rPr>
          <w:rFonts w:ascii="Times New Roman" w:hAnsi="Times New Roman" w:cs="Times New Roman"/>
          <w:color w:val="auto"/>
        </w:rPr>
      </w:pPr>
      <w:r w:rsidRPr="00105F40">
        <w:rPr>
          <w:rFonts w:ascii="Times New Roman" w:hAnsi="Times New Roman" w:cs="Times New Roman"/>
          <w:color w:val="auto"/>
        </w:rPr>
        <w:t>понимать и использовать преимущества командной и индивидуальной работы на уроке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родного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языка</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во</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внеурочной</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деятельности;</w:t>
      </w:r>
    </w:p>
    <w:p w:rsidR="007957D8" w:rsidRPr="00105F40" w:rsidRDefault="007957D8" w:rsidP="006D76FC">
      <w:pPr>
        <w:pStyle w:val="af4"/>
        <w:numPr>
          <w:ilvl w:val="0"/>
          <w:numId w:val="155"/>
        </w:numPr>
        <w:tabs>
          <w:tab w:val="left" w:pos="488"/>
        </w:tabs>
        <w:autoSpaceDE w:val="0"/>
        <w:autoSpaceDN w:val="0"/>
        <w:ind w:left="0" w:right="234" w:firstLine="284"/>
        <w:contextualSpacing w:val="0"/>
        <w:jc w:val="both"/>
        <w:rPr>
          <w:rFonts w:ascii="Times New Roman" w:hAnsi="Times New Roman" w:cs="Times New Roman"/>
          <w:color w:val="auto"/>
        </w:rPr>
      </w:pPr>
      <w:r w:rsidRPr="00105F40">
        <w:rPr>
          <w:rFonts w:ascii="Times New Roman" w:hAnsi="Times New Roman" w:cs="Times New Roman"/>
          <w:color w:val="auto"/>
        </w:rPr>
        <w:t>выбирать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тематику</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методы</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совместных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действий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учётом</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общих</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интересов,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lastRenderedPageBreak/>
        <w:t>возможностей</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каждого</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члена</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коллектива;</w:t>
      </w:r>
    </w:p>
    <w:p w:rsidR="007957D8" w:rsidRPr="00105F40" w:rsidRDefault="007957D8" w:rsidP="006D76FC">
      <w:pPr>
        <w:pStyle w:val="af4"/>
        <w:numPr>
          <w:ilvl w:val="0"/>
          <w:numId w:val="155"/>
        </w:numPr>
        <w:tabs>
          <w:tab w:val="left" w:pos="402"/>
        </w:tabs>
        <w:autoSpaceDE w:val="0"/>
        <w:autoSpaceDN w:val="0"/>
        <w:ind w:left="0" w:right="240" w:firstLine="284"/>
        <w:contextualSpacing w:val="0"/>
        <w:jc w:val="both"/>
        <w:rPr>
          <w:rFonts w:ascii="Times New Roman" w:hAnsi="Times New Roman" w:cs="Times New Roman"/>
          <w:color w:val="auto"/>
        </w:rPr>
      </w:pPr>
      <w:r w:rsidRPr="00105F40">
        <w:rPr>
          <w:rFonts w:ascii="Times New Roman" w:hAnsi="Times New Roman" w:cs="Times New Roman"/>
          <w:color w:val="auto"/>
        </w:rPr>
        <w:t>принимать цели совместной деятельности, организовывать и координировать действия по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её достижению: составлять план действий, распределять роли с учётом мнений участников,</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обсуждать</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результаты</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совместной</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работы;</w:t>
      </w:r>
    </w:p>
    <w:p w:rsidR="007957D8" w:rsidRPr="00105F40" w:rsidRDefault="007957D8" w:rsidP="006D76FC">
      <w:pPr>
        <w:pStyle w:val="af4"/>
        <w:numPr>
          <w:ilvl w:val="0"/>
          <w:numId w:val="155"/>
        </w:numPr>
        <w:tabs>
          <w:tab w:val="left" w:pos="421"/>
        </w:tabs>
        <w:autoSpaceDE w:val="0"/>
        <w:autoSpaceDN w:val="0"/>
        <w:ind w:left="0" w:right="230" w:firstLine="284"/>
        <w:contextualSpacing w:val="0"/>
        <w:jc w:val="both"/>
        <w:rPr>
          <w:rFonts w:ascii="Times New Roman" w:hAnsi="Times New Roman" w:cs="Times New Roman"/>
          <w:color w:val="auto"/>
        </w:rPr>
      </w:pPr>
      <w:r w:rsidRPr="00105F40">
        <w:rPr>
          <w:rFonts w:ascii="Times New Roman" w:hAnsi="Times New Roman" w:cs="Times New Roman"/>
          <w:color w:val="auto"/>
        </w:rPr>
        <w:t>оценивать качество своего вклада и каждого участника команды в общий результат по</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разработанным</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критериям;</w:t>
      </w:r>
    </w:p>
    <w:p w:rsidR="007957D8" w:rsidRPr="00105F40" w:rsidRDefault="007957D8" w:rsidP="006D76FC">
      <w:pPr>
        <w:pStyle w:val="af4"/>
        <w:numPr>
          <w:ilvl w:val="0"/>
          <w:numId w:val="155"/>
        </w:numPr>
        <w:tabs>
          <w:tab w:val="left" w:pos="512"/>
        </w:tabs>
        <w:autoSpaceDE w:val="0"/>
        <w:autoSpaceDN w:val="0"/>
        <w:ind w:left="0" w:right="241" w:firstLine="284"/>
        <w:contextualSpacing w:val="0"/>
        <w:jc w:val="both"/>
        <w:rPr>
          <w:rFonts w:ascii="Times New Roman" w:hAnsi="Times New Roman" w:cs="Times New Roman"/>
          <w:color w:val="auto"/>
        </w:rPr>
      </w:pPr>
      <w:r w:rsidRPr="00105F40">
        <w:rPr>
          <w:rFonts w:ascii="Times New Roman" w:hAnsi="Times New Roman" w:cs="Times New Roman"/>
          <w:color w:val="auto"/>
        </w:rPr>
        <w:t>предлагать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новые</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проекты,</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оценивать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идеи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с</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позиции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новизны,</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оригинальности,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практической</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значимости;</w:t>
      </w:r>
    </w:p>
    <w:p w:rsidR="007957D8" w:rsidRPr="00105F40" w:rsidRDefault="007957D8" w:rsidP="006D76FC">
      <w:pPr>
        <w:pStyle w:val="af4"/>
        <w:numPr>
          <w:ilvl w:val="0"/>
          <w:numId w:val="155"/>
        </w:numPr>
        <w:tabs>
          <w:tab w:val="left" w:pos="445"/>
        </w:tabs>
        <w:autoSpaceDE w:val="0"/>
        <w:autoSpaceDN w:val="0"/>
        <w:ind w:left="0" w:right="240" w:firstLine="284"/>
        <w:contextualSpacing w:val="0"/>
        <w:jc w:val="both"/>
        <w:rPr>
          <w:rFonts w:ascii="Times New Roman" w:hAnsi="Times New Roman" w:cs="Times New Roman"/>
          <w:color w:val="auto"/>
        </w:rPr>
      </w:pPr>
      <w:r w:rsidRPr="00105F40">
        <w:rPr>
          <w:rFonts w:ascii="Times New Roman" w:hAnsi="Times New Roman" w:cs="Times New Roman"/>
          <w:color w:val="auto"/>
        </w:rPr>
        <w:t>осуществлять</w:t>
      </w:r>
      <w:r w:rsidRPr="00105F40">
        <w:rPr>
          <w:rFonts w:ascii="Times New Roman" w:hAnsi="Times New Roman" w:cs="Times New Roman"/>
          <w:color w:val="auto"/>
          <w:spacing w:val="6"/>
        </w:rPr>
        <w:t xml:space="preserve"> </w:t>
      </w:r>
      <w:r w:rsidRPr="00105F40">
        <w:rPr>
          <w:rFonts w:ascii="Times New Roman" w:hAnsi="Times New Roman" w:cs="Times New Roman"/>
          <w:color w:val="auto"/>
        </w:rPr>
        <w:t>позитивное</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стратегическое</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поведение</w:t>
      </w:r>
      <w:r w:rsidRPr="00105F40">
        <w:rPr>
          <w:rFonts w:ascii="Times New Roman" w:hAnsi="Times New Roman" w:cs="Times New Roman"/>
          <w:color w:val="auto"/>
          <w:spacing w:val="4"/>
        </w:rPr>
        <w:t xml:space="preserve"> </w:t>
      </w:r>
      <w:r w:rsidRPr="00105F40">
        <w:rPr>
          <w:rFonts w:ascii="Times New Roman" w:hAnsi="Times New Roman" w:cs="Times New Roman"/>
          <w:color w:val="auto"/>
        </w:rPr>
        <w:t>в</w:t>
      </w:r>
      <w:r w:rsidRPr="00105F40">
        <w:rPr>
          <w:rFonts w:ascii="Times New Roman" w:hAnsi="Times New Roman" w:cs="Times New Roman"/>
          <w:color w:val="auto"/>
          <w:spacing w:val="7"/>
        </w:rPr>
        <w:t xml:space="preserve"> </w:t>
      </w:r>
      <w:r w:rsidRPr="00105F40">
        <w:rPr>
          <w:rFonts w:ascii="Times New Roman" w:hAnsi="Times New Roman" w:cs="Times New Roman"/>
          <w:color w:val="auto"/>
        </w:rPr>
        <w:t>различных</w:t>
      </w:r>
      <w:r w:rsidRPr="00105F40">
        <w:rPr>
          <w:rFonts w:ascii="Times New Roman" w:hAnsi="Times New Roman" w:cs="Times New Roman"/>
          <w:color w:val="auto"/>
          <w:spacing w:val="59"/>
        </w:rPr>
        <w:t xml:space="preserve"> </w:t>
      </w:r>
      <w:r w:rsidRPr="00105F40">
        <w:rPr>
          <w:rFonts w:ascii="Times New Roman" w:hAnsi="Times New Roman" w:cs="Times New Roman"/>
          <w:color w:val="auto"/>
        </w:rPr>
        <w:t>ситуациях,</w:t>
      </w:r>
      <w:r w:rsidRPr="00105F40">
        <w:rPr>
          <w:rFonts w:ascii="Times New Roman" w:hAnsi="Times New Roman" w:cs="Times New Roman"/>
          <w:color w:val="auto"/>
          <w:spacing w:val="7"/>
        </w:rPr>
        <w:t xml:space="preserve"> </w:t>
      </w:r>
      <w:r w:rsidRPr="00105F40">
        <w:rPr>
          <w:rFonts w:ascii="Times New Roman" w:hAnsi="Times New Roman" w:cs="Times New Roman"/>
          <w:color w:val="auto"/>
        </w:rPr>
        <w:t>развивать</w:t>
      </w:r>
      <w:r w:rsidRPr="00105F40">
        <w:rPr>
          <w:rFonts w:ascii="Times New Roman" w:hAnsi="Times New Roman" w:cs="Times New Roman"/>
          <w:color w:val="auto"/>
          <w:spacing w:val="-57"/>
        </w:rPr>
        <w:t xml:space="preserve"> </w:t>
      </w:r>
      <w:r w:rsidRPr="00105F40">
        <w:rPr>
          <w:rFonts w:ascii="Times New Roman" w:hAnsi="Times New Roman" w:cs="Times New Roman"/>
          <w:color w:val="auto"/>
        </w:rPr>
        <w:t>творческие способности</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воображение,</w:t>
      </w:r>
      <w:r w:rsidRPr="00105F40">
        <w:rPr>
          <w:rFonts w:ascii="Times New Roman" w:hAnsi="Times New Roman" w:cs="Times New Roman"/>
          <w:color w:val="auto"/>
          <w:spacing w:val="-2"/>
        </w:rPr>
        <w:t xml:space="preserve"> </w:t>
      </w:r>
      <w:r w:rsidRPr="00105F40">
        <w:rPr>
          <w:rFonts w:ascii="Times New Roman" w:hAnsi="Times New Roman" w:cs="Times New Roman"/>
          <w:color w:val="auto"/>
        </w:rPr>
        <w:t>быть</w:t>
      </w:r>
      <w:r w:rsidRPr="00105F40">
        <w:rPr>
          <w:rFonts w:ascii="Times New Roman" w:hAnsi="Times New Roman" w:cs="Times New Roman"/>
          <w:color w:val="auto"/>
          <w:spacing w:val="-1"/>
        </w:rPr>
        <w:t xml:space="preserve"> </w:t>
      </w:r>
      <w:r w:rsidRPr="00105F40">
        <w:rPr>
          <w:rFonts w:ascii="Times New Roman" w:hAnsi="Times New Roman" w:cs="Times New Roman"/>
          <w:color w:val="auto"/>
        </w:rPr>
        <w:t>инициативным.</w:t>
      </w:r>
    </w:p>
    <w:p w:rsidR="007957D8" w:rsidRPr="00105F40" w:rsidRDefault="007957D8" w:rsidP="001137E5">
      <w:pPr>
        <w:pStyle w:val="af6"/>
        <w:ind w:left="0" w:firstLine="284"/>
      </w:pPr>
    </w:p>
    <w:p w:rsidR="007957D8" w:rsidRPr="00105F40" w:rsidRDefault="00B62B4D" w:rsidP="001137E5">
      <w:pPr>
        <w:pStyle w:val="af6"/>
        <w:ind w:left="0" w:firstLine="284"/>
      </w:pPr>
      <w:r w:rsidRPr="00105F40">
        <w:rPr>
          <w:i/>
        </w:rPr>
        <w:t>Предметные результаты</w:t>
      </w:r>
    </w:p>
    <w:p w:rsidR="007957D8" w:rsidRPr="00105F40" w:rsidRDefault="007957D8" w:rsidP="001137E5">
      <w:pPr>
        <w:ind w:right="241" w:firstLine="284"/>
        <w:jc w:val="both"/>
        <w:rPr>
          <w:rFonts w:ascii="Times New Roman" w:hAnsi="Times New Roman" w:cs="Times New Roman"/>
          <w:b/>
          <w:i/>
          <w:color w:val="auto"/>
        </w:rPr>
      </w:pPr>
      <w:r w:rsidRPr="00105F40">
        <w:rPr>
          <w:rFonts w:ascii="Times New Roman" w:hAnsi="Times New Roman" w:cs="Times New Roman"/>
          <w:b/>
          <w:i/>
          <w:color w:val="auto"/>
        </w:rPr>
        <w:t>К концу обучения в 10 классе обучающийся получит следующие предметные результаты</w:t>
      </w:r>
      <w:r w:rsidRPr="00105F40">
        <w:rPr>
          <w:rFonts w:ascii="Times New Roman" w:hAnsi="Times New Roman" w:cs="Times New Roman"/>
          <w:b/>
          <w:i/>
          <w:color w:val="auto"/>
          <w:spacing w:val="-57"/>
        </w:rPr>
        <w:t xml:space="preserve"> </w:t>
      </w:r>
      <w:r w:rsidRPr="00105F40">
        <w:rPr>
          <w:rFonts w:ascii="Times New Roman" w:hAnsi="Times New Roman" w:cs="Times New Roman"/>
          <w:b/>
          <w:i/>
          <w:color w:val="auto"/>
        </w:rPr>
        <w:t>по</w:t>
      </w:r>
      <w:r w:rsidRPr="00105F40">
        <w:rPr>
          <w:rFonts w:ascii="Times New Roman" w:hAnsi="Times New Roman" w:cs="Times New Roman"/>
          <w:b/>
          <w:i/>
          <w:color w:val="auto"/>
          <w:spacing w:val="1"/>
        </w:rPr>
        <w:t xml:space="preserve"> </w:t>
      </w:r>
      <w:r w:rsidRPr="00105F40">
        <w:rPr>
          <w:rFonts w:ascii="Times New Roman" w:hAnsi="Times New Roman" w:cs="Times New Roman"/>
          <w:b/>
          <w:i/>
          <w:color w:val="auto"/>
        </w:rPr>
        <w:t>отдельным</w:t>
      </w:r>
      <w:r w:rsidRPr="00105F40">
        <w:rPr>
          <w:rFonts w:ascii="Times New Roman" w:hAnsi="Times New Roman" w:cs="Times New Roman"/>
          <w:b/>
          <w:i/>
          <w:color w:val="auto"/>
          <w:spacing w:val="-4"/>
        </w:rPr>
        <w:t xml:space="preserve"> </w:t>
      </w:r>
      <w:r w:rsidRPr="00105F40">
        <w:rPr>
          <w:rFonts w:ascii="Times New Roman" w:hAnsi="Times New Roman" w:cs="Times New Roman"/>
          <w:b/>
          <w:i/>
          <w:color w:val="auto"/>
        </w:rPr>
        <w:t>темам</w:t>
      </w:r>
      <w:r w:rsidRPr="00105F40">
        <w:rPr>
          <w:rFonts w:ascii="Times New Roman" w:hAnsi="Times New Roman" w:cs="Times New Roman"/>
          <w:b/>
          <w:i/>
          <w:color w:val="auto"/>
          <w:spacing w:val="-1"/>
        </w:rPr>
        <w:t xml:space="preserve"> </w:t>
      </w:r>
      <w:r w:rsidRPr="00105F40">
        <w:rPr>
          <w:rFonts w:ascii="Times New Roman" w:hAnsi="Times New Roman" w:cs="Times New Roman"/>
          <w:b/>
          <w:i/>
          <w:color w:val="auto"/>
        </w:rPr>
        <w:t>программы</w:t>
      </w:r>
      <w:r w:rsidRPr="00105F40">
        <w:rPr>
          <w:rFonts w:ascii="Times New Roman" w:hAnsi="Times New Roman" w:cs="Times New Roman"/>
          <w:b/>
          <w:i/>
          <w:color w:val="auto"/>
          <w:spacing w:val="3"/>
        </w:rPr>
        <w:t xml:space="preserve"> </w:t>
      </w:r>
      <w:r w:rsidRPr="00105F40">
        <w:rPr>
          <w:rFonts w:ascii="Times New Roman" w:hAnsi="Times New Roman" w:cs="Times New Roman"/>
          <w:b/>
          <w:i/>
          <w:color w:val="auto"/>
        </w:rPr>
        <w:t>по</w:t>
      </w:r>
      <w:r w:rsidRPr="00105F40">
        <w:rPr>
          <w:rFonts w:ascii="Times New Roman" w:hAnsi="Times New Roman" w:cs="Times New Roman"/>
          <w:b/>
          <w:i/>
          <w:color w:val="auto"/>
          <w:spacing w:val="-3"/>
        </w:rPr>
        <w:t xml:space="preserve"> </w:t>
      </w:r>
      <w:r w:rsidRPr="00105F40">
        <w:rPr>
          <w:rFonts w:ascii="Times New Roman" w:hAnsi="Times New Roman" w:cs="Times New Roman"/>
          <w:b/>
          <w:i/>
          <w:color w:val="auto"/>
        </w:rPr>
        <w:t>родному</w:t>
      </w:r>
      <w:r w:rsidRPr="00105F40">
        <w:rPr>
          <w:rFonts w:ascii="Times New Roman" w:hAnsi="Times New Roman" w:cs="Times New Roman"/>
          <w:b/>
          <w:i/>
          <w:color w:val="auto"/>
          <w:spacing w:val="-5"/>
        </w:rPr>
        <w:t xml:space="preserve"> </w:t>
      </w:r>
      <w:r w:rsidRPr="00105F40">
        <w:rPr>
          <w:rFonts w:ascii="Times New Roman" w:hAnsi="Times New Roman" w:cs="Times New Roman"/>
          <w:b/>
          <w:i/>
          <w:color w:val="auto"/>
        </w:rPr>
        <w:t>языку</w:t>
      </w:r>
      <w:r w:rsidRPr="00105F40">
        <w:rPr>
          <w:rFonts w:ascii="Times New Roman" w:hAnsi="Times New Roman" w:cs="Times New Roman"/>
          <w:b/>
          <w:i/>
          <w:color w:val="auto"/>
          <w:spacing w:val="1"/>
        </w:rPr>
        <w:t xml:space="preserve"> </w:t>
      </w:r>
      <w:r w:rsidRPr="00105F40">
        <w:rPr>
          <w:rFonts w:ascii="Times New Roman" w:hAnsi="Times New Roman" w:cs="Times New Roman"/>
          <w:b/>
          <w:i/>
          <w:color w:val="auto"/>
        </w:rPr>
        <w:t>(русскому):</w:t>
      </w:r>
    </w:p>
    <w:p w:rsidR="007957D8" w:rsidRPr="00105F40" w:rsidRDefault="007957D8" w:rsidP="001137E5">
      <w:pPr>
        <w:pStyle w:val="2"/>
        <w:spacing w:before="0"/>
        <w:ind w:firstLine="284"/>
        <w:jc w:val="both"/>
        <w:rPr>
          <w:rFonts w:ascii="Times New Roman" w:hAnsi="Times New Roman" w:cs="Times New Roman"/>
          <w:color w:val="auto"/>
          <w:sz w:val="24"/>
          <w:szCs w:val="24"/>
        </w:rPr>
      </w:pPr>
      <w:r w:rsidRPr="00105F40">
        <w:rPr>
          <w:rFonts w:ascii="Times New Roman" w:hAnsi="Times New Roman" w:cs="Times New Roman"/>
          <w:color w:val="auto"/>
          <w:sz w:val="24"/>
          <w:szCs w:val="24"/>
        </w:rPr>
        <w:t>Язык</w:t>
      </w:r>
      <w:r w:rsidRPr="00105F40">
        <w:rPr>
          <w:rFonts w:ascii="Times New Roman" w:hAnsi="Times New Roman" w:cs="Times New Roman"/>
          <w:color w:val="auto"/>
          <w:spacing w:val="-1"/>
          <w:sz w:val="24"/>
          <w:szCs w:val="24"/>
        </w:rPr>
        <w:t xml:space="preserve"> </w:t>
      </w:r>
      <w:r w:rsidRPr="00105F40">
        <w:rPr>
          <w:rFonts w:ascii="Times New Roman" w:hAnsi="Times New Roman" w:cs="Times New Roman"/>
          <w:color w:val="auto"/>
          <w:sz w:val="24"/>
          <w:szCs w:val="24"/>
        </w:rPr>
        <w:t>и</w:t>
      </w:r>
      <w:r w:rsidRPr="00105F40">
        <w:rPr>
          <w:rFonts w:ascii="Times New Roman" w:hAnsi="Times New Roman" w:cs="Times New Roman"/>
          <w:color w:val="auto"/>
          <w:spacing w:val="-1"/>
          <w:sz w:val="24"/>
          <w:szCs w:val="24"/>
        </w:rPr>
        <w:t xml:space="preserve"> </w:t>
      </w:r>
      <w:r w:rsidRPr="00105F40">
        <w:rPr>
          <w:rFonts w:ascii="Times New Roman" w:hAnsi="Times New Roman" w:cs="Times New Roman"/>
          <w:color w:val="auto"/>
          <w:sz w:val="24"/>
          <w:szCs w:val="24"/>
        </w:rPr>
        <w:t>культура.</w:t>
      </w:r>
    </w:p>
    <w:p w:rsidR="007957D8" w:rsidRPr="00105F40" w:rsidRDefault="007957D8" w:rsidP="001137E5">
      <w:pPr>
        <w:pStyle w:val="af6"/>
        <w:ind w:left="0" w:right="228" w:firstLine="284"/>
      </w:pPr>
      <w:r w:rsidRPr="00105F40">
        <w:t>Осознавать и объяснять роль родного языка в жизни человека, общества, государства,</w:t>
      </w:r>
      <w:r w:rsidRPr="00105F40">
        <w:rPr>
          <w:spacing w:val="1"/>
        </w:rPr>
        <w:t xml:space="preserve"> </w:t>
      </w:r>
      <w:r w:rsidRPr="00105F40">
        <w:t>смысл</w:t>
      </w:r>
      <w:r w:rsidRPr="00105F40">
        <w:rPr>
          <w:spacing w:val="1"/>
        </w:rPr>
        <w:t xml:space="preserve"> </w:t>
      </w:r>
      <w:r w:rsidRPr="00105F40">
        <w:t>понятия</w:t>
      </w:r>
      <w:r w:rsidRPr="00105F40">
        <w:rPr>
          <w:spacing w:val="1"/>
        </w:rPr>
        <w:t xml:space="preserve"> </w:t>
      </w:r>
      <w:r w:rsidRPr="00105F40">
        <w:t>«традиционные</w:t>
      </w:r>
      <w:r w:rsidRPr="00105F40">
        <w:rPr>
          <w:spacing w:val="1"/>
        </w:rPr>
        <w:t xml:space="preserve"> </w:t>
      </w:r>
      <w:r w:rsidRPr="00105F40">
        <w:t>российские</w:t>
      </w:r>
      <w:r w:rsidRPr="00105F40">
        <w:rPr>
          <w:spacing w:val="1"/>
        </w:rPr>
        <w:t xml:space="preserve"> </w:t>
      </w:r>
      <w:r w:rsidRPr="00105F40">
        <w:t>духовно-нравственные</w:t>
      </w:r>
      <w:r w:rsidRPr="00105F40">
        <w:rPr>
          <w:spacing w:val="1"/>
        </w:rPr>
        <w:t xml:space="preserve"> </w:t>
      </w:r>
      <w:r w:rsidRPr="00105F40">
        <w:t>ценности»,</w:t>
      </w:r>
      <w:r w:rsidRPr="00105F40">
        <w:rPr>
          <w:spacing w:val="60"/>
        </w:rPr>
        <w:t xml:space="preserve"> </w:t>
      </w:r>
      <w:r w:rsidRPr="00105F40">
        <w:t>объяснять</w:t>
      </w:r>
      <w:r w:rsidRPr="00105F40">
        <w:rPr>
          <w:spacing w:val="1"/>
        </w:rPr>
        <w:t xml:space="preserve"> </w:t>
      </w:r>
      <w:r w:rsidRPr="00105F40">
        <w:t>роль</w:t>
      </w:r>
      <w:r w:rsidRPr="00105F40">
        <w:rPr>
          <w:spacing w:val="1"/>
        </w:rPr>
        <w:t xml:space="preserve"> </w:t>
      </w:r>
      <w:r w:rsidRPr="00105F40">
        <w:t>русского</w:t>
      </w:r>
      <w:r w:rsidRPr="00105F40">
        <w:rPr>
          <w:spacing w:val="1"/>
        </w:rPr>
        <w:t xml:space="preserve"> </w:t>
      </w:r>
      <w:r w:rsidRPr="00105F40">
        <w:t>языка</w:t>
      </w:r>
      <w:r w:rsidRPr="00105F40">
        <w:rPr>
          <w:spacing w:val="1"/>
        </w:rPr>
        <w:t xml:space="preserve"> </w:t>
      </w:r>
      <w:r w:rsidRPr="00105F40">
        <w:t>в</w:t>
      </w:r>
      <w:r w:rsidRPr="00105F40">
        <w:rPr>
          <w:spacing w:val="1"/>
        </w:rPr>
        <w:t xml:space="preserve"> </w:t>
      </w:r>
      <w:r w:rsidRPr="00105F40">
        <w:t>сохранении</w:t>
      </w:r>
      <w:r w:rsidRPr="00105F40">
        <w:rPr>
          <w:spacing w:val="1"/>
        </w:rPr>
        <w:t xml:space="preserve"> </w:t>
      </w:r>
      <w:r w:rsidRPr="00105F40">
        <w:t>традиционных</w:t>
      </w:r>
      <w:r w:rsidRPr="00105F40">
        <w:rPr>
          <w:spacing w:val="1"/>
        </w:rPr>
        <w:t xml:space="preserve"> </w:t>
      </w:r>
      <w:r w:rsidRPr="00105F40">
        <w:t>российских</w:t>
      </w:r>
      <w:r w:rsidRPr="00105F40">
        <w:rPr>
          <w:spacing w:val="1"/>
        </w:rPr>
        <w:t xml:space="preserve"> </w:t>
      </w:r>
      <w:r w:rsidRPr="00105F40">
        <w:t>духовно-нравственных</w:t>
      </w:r>
      <w:r w:rsidRPr="00105F40">
        <w:rPr>
          <w:spacing w:val="1"/>
        </w:rPr>
        <w:t xml:space="preserve"> </w:t>
      </w:r>
      <w:r w:rsidRPr="00105F40">
        <w:t>ценностей.</w:t>
      </w:r>
    </w:p>
    <w:p w:rsidR="007957D8" w:rsidRPr="00105F40" w:rsidRDefault="007957D8" w:rsidP="001137E5">
      <w:pPr>
        <w:pStyle w:val="af6"/>
        <w:ind w:left="0" w:right="234" w:firstLine="284"/>
      </w:pPr>
      <w:r w:rsidRPr="00105F40">
        <w:t>Осознавать</w:t>
      </w:r>
      <w:r w:rsidRPr="00105F40">
        <w:rPr>
          <w:spacing w:val="1"/>
        </w:rPr>
        <w:t xml:space="preserve"> </w:t>
      </w:r>
      <w:r w:rsidRPr="00105F40">
        <w:t>и</w:t>
      </w:r>
      <w:r w:rsidRPr="00105F40">
        <w:rPr>
          <w:spacing w:val="1"/>
        </w:rPr>
        <w:t xml:space="preserve"> </w:t>
      </w:r>
      <w:r w:rsidRPr="00105F40">
        <w:t>аргументировать</w:t>
      </w:r>
      <w:r w:rsidRPr="00105F40">
        <w:rPr>
          <w:spacing w:val="1"/>
        </w:rPr>
        <w:t xml:space="preserve"> </w:t>
      </w:r>
      <w:r w:rsidRPr="00105F40">
        <w:t>необходимость</w:t>
      </w:r>
      <w:r w:rsidRPr="00105F40">
        <w:rPr>
          <w:spacing w:val="1"/>
        </w:rPr>
        <w:t xml:space="preserve"> </w:t>
      </w:r>
      <w:r w:rsidRPr="00105F40">
        <w:t>ответственного</w:t>
      </w:r>
      <w:r w:rsidRPr="00105F40">
        <w:rPr>
          <w:spacing w:val="1"/>
        </w:rPr>
        <w:t xml:space="preserve"> </w:t>
      </w:r>
      <w:r w:rsidRPr="00105F40">
        <w:t>отношения</w:t>
      </w:r>
      <w:r w:rsidRPr="00105F40">
        <w:rPr>
          <w:spacing w:val="1"/>
        </w:rPr>
        <w:t xml:space="preserve"> </w:t>
      </w:r>
      <w:r w:rsidRPr="00105F40">
        <w:t>к</w:t>
      </w:r>
      <w:r w:rsidRPr="00105F40">
        <w:rPr>
          <w:spacing w:val="1"/>
        </w:rPr>
        <w:t xml:space="preserve"> </w:t>
      </w:r>
      <w:r w:rsidRPr="00105F40">
        <w:t>использованию</w:t>
      </w:r>
      <w:r w:rsidRPr="00105F40">
        <w:rPr>
          <w:spacing w:val="1"/>
        </w:rPr>
        <w:t xml:space="preserve"> </w:t>
      </w:r>
      <w:r w:rsidRPr="00105F40">
        <w:t>родного</w:t>
      </w:r>
      <w:r w:rsidRPr="00105F40">
        <w:rPr>
          <w:spacing w:val="1"/>
        </w:rPr>
        <w:t xml:space="preserve"> </w:t>
      </w:r>
      <w:r w:rsidRPr="00105F40">
        <w:t>русского</w:t>
      </w:r>
      <w:r w:rsidRPr="00105F40">
        <w:rPr>
          <w:spacing w:val="1"/>
        </w:rPr>
        <w:t xml:space="preserve"> </w:t>
      </w:r>
      <w:r w:rsidRPr="00105F40">
        <w:t>языка</w:t>
      </w:r>
      <w:r w:rsidRPr="00105F40">
        <w:rPr>
          <w:spacing w:val="1"/>
        </w:rPr>
        <w:t xml:space="preserve"> </w:t>
      </w:r>
      <w:r w:rsidRPr="00105F40">
        <w:t>во</w:t>
      </w:r>
      <w:r w:rsidRPr="00105F40">
        <w:rPr>
          <w:spacing w:val="1"/>
        </w:rPr>
        <w:t xml:space="preserve"> </w:t>
      </w:r>
      <w:r w:rsidRPr="00105F40">
        <w:t>всех</w:t>
      </w:r>
      <w:r w:rsidRPr="00105F40">
        <w:rPr>
          <w:spacing w:val="1"/>
        </w:rPr>
        <w:t xml:space="preserve"> </w:t>
      </w:r>
      <w:r w:rsidRPr="00105F40">
        <w:t>сферах</w:t>
      </w:r>
      <w:r w:rsidRPr="00105F40">
        <w:rPr>
          <w:spacing w:val="1"/>
        </w:rPr>
        <w:t xml:space="preserve"> </w:t>
      </w:r>
      <w:r w:rsidRPr="00105F40">
        <w:t>жизни,</w:t>
      </w:r>
      <w:r w:rsidRPr="00105F40">
        <w:rPr>
          <w:spacing w:val="1"/>
        </w:rPr>
        <w:t xml:space="preserve"> </w:t>
      </w:r>
      <w:r w:rsidRPr="00105F40">
        <w:t>иметь</w:t>
      </w:r>
      <w:r w:rsidRPr="00105F40">
        <w:rPr>
          <w:spacing w:val="1"/>
        </w:rPr>
        <w:t xml:space="preserve"> </w:t>
      </w:r>
      <w:r w:rsidRPr="00105F40">
        <w:t>представление</w:t>
      </w:r>
      <w:r w:rsidRPr="00105F40">
        <w:rPr>
          <w:spacing w:val="1"/>
        </w:rPr>
        <w:t xml:space="preserve"> </w:t>
      </w:r>
      <w:r w:rsidRPr="00105F40">
        <w:t>о</w:t>
      </w:r>
      <w:r w:rsidRPr="00105F40">
        <w:rPr>
          <w:spacing w:val="1"/>
        </w:rPr>
        <w:t xml:space="preserve"> </w:t>
      </w:r>
      <w:r w:rsidRPr="00105F40">
        <w:t>языковом</w:t>
      </w:r>
      <w:r w:rsidRPr="00105F40">
        <w:rPr>
          <w:spacing w:val="1"/>
        </w:rPr>
        <w:t xml:space="preserve"> </w:t>
      </w:r>
      <w:r w:rsidRPr="00105F40">
        <w:t>многообразии</w:t>
      </w:r>
      <w:r w:rsidRPr="00105F40">
        <w:rPr>
          <w:spacing w:val="1"/>
        </w:rPr>
        <w:t xml:space="preserve"> </w:t>
      </w:r>
      <w:r w:rsidRPr="00105F40">
        <w:t>Российской</w:t>
      </w:r>
      <w:r w:rsidRPr="00105F40">
        <w:rPr>
          <w:spacing w:val="1"/>
        </w:rPr>
        <w:t xml:space="preserve"> </w:t>
      </w:r>
      <w:r w:rsidRPr="00105F40">
        <w:t>Федерации,</w:t>
      </w:r>
      <w:r w:rsidRPr="00105F40">
        <w:rPr>
          <w:spacing w:val="1"/>
        </w:rPr>
        <w:t xml:space="preserve"> </w:t>
      </w:r>
      <w:r w:rsidRPr="00105F40">
        <w:t>проявлять</w:t>
      </w:r>
      <w:r w:rsidRPr="00105F40">
        <w:rPr>
          <w:spacing w:val="1"/>
        </w:rPr>
        <w:t xml:space="preserve"> </w:t>
      </w:r>
      <w:r w:rsidRPr="00105F40">
        <w:t>уважительное</w:t>
      </w:r>
      <w:r w:rsidRPr="00105F40">
        <w:rPr>
          <w:spacing w:val="1"/>
        </w:rPr>
        <w:t xml:space="preserve"> </w:t>
      </w:r>
      <w:r w:rsidRPr="00105F40">
        <w:t>отношение</w:t>
      </w:r>
      <w:r w:rsidRPr="00105F40">
        <w:rPr>
          <w:spacing w:val="1"/>
        </w:rPr>
        <w:t xml:space="preserve"> </w:t>
      </w:r>
      <w:r w:rsidRPr="00105F40">
        <w:t>к</w:t>
      </w:r>
      <w:r w:rsidRPr="00105F40">
        <w:rPr>
          <w:spacing w:val="1"/>
        </w:rPr>
        <w:t xml:space="preserve"> </w:t>
      </w:r>
      <w:r w:rsidRPr="00105F40">
        <w:t>национальным</w:t>
      </w:r>
      <w:r w:rsidRPr="00105F40">
        <w:rPr>
          <w:spacing w:val="2"/>
        </w:rPr>
        <w:t xml:space="preserve"> </w:t>
      </w:r>
      <w:r w:rsidRPr="00105F40">
        <w:t>культурам</w:t>
      </w:r>
      <w:r w:rsidRPr="00105F40">
        <w:rPr>
          <w:spacing w:val="3"/>
        </w:rPr>
        <w:t xml:space="preserve"> </w:t>
      </w:r>
      <w:r w:rsidRPr="00105F40">
        <w:t>и</w:t>
      </w:r>
      <w:r w:rsidRPr="00105F40">
        <w:rPr>
          <w:spacing w:val="2"/>
        </w:rPr>
        <w:t xml:space="preserve"> </w:t>
      </w:r>
      <w:r w:rsidRPr="00105F40">
        <w:t>языкам</w:t>
      </w:r>
      <w:r w:rsidRPr="00105F40">
        <w:rPr>
          <w:spacing w:val="3"/>
        </w:rPr>
        <w:t xml:space="preserve"> </w:t>
      </w:r>
      <w:r w:rsidRPr="00105F40">
        <w:t>народов</w:t>
      </w:r>
      <w:r w:rsidRPr="00105F40">
        <w:rPr>
          <w:spacing w:val="-2"/>
        </w:rPr>
        <w:t xml:space="preserve"> </w:t>
      </w:r>
      <w:r w:rsidRPr="00105F40">
        <w:t>России.</w:t>
      </w:r>
    </w:p>
    <w:p w:rsidR="007957D8" w:rsidRPr="00105F40" w:rsidRDefault="007957D8" w:rsidP="001137E5">
      <w:pPr>
        <w:pStyle w:val="af6"/>
        <w:ind w:left="0" w:right="238" w:firstLine="284"/>
      </w:pPr>
      <w:r w:rsidRPr="00105F40">
        <w:t>Осознавать</w:t>
      </w:r>
      <w:r w:rsidRPr="00105F40">
        <w:rPr>
          <w:spacing w:val="1"/>
        </w:rPr>
        <w:t xml:space="preserve"> </w:t>
      </w:r>
      <w:r w:rsidRPr="00105F40">
        <w:t>взаимосвязь</w:t>
      </w:r>
      <w:r w:rsidRPr="00105F40">
        <w:rPr>
          <w:spacing w:val="1"/>
        </w:rPr>
        <w:t xml:space="preserve"> </w:t>
      </w:r>
      <w:r w:rsidRPr="00105F40">
        <w:t>родного</w:t>
      </w:r>
      <w:r w:rsidRPr="00105F40">
        <w:rPr>
          <w:spacing w:val="1"/>
        </w:rPr>
        <w:t xml:space="preserve"> </w:t>
      </w:r>
      <w:r w:rsidRPr="00105F40">
        <w:t>языка</w:t>
      </w:r>
      <w:r w:rsidRPr="00105F40">
        <w:rPr>
          <w:spacing w:val="1"/>
        </w:rPr>
        <w:t xml:space="preserve"> </w:t>
      </w:r>
      <w:r w:rsidRPr="00105F40">
        <w:t>и</w:t>
      </w:r>
      <w:r w:rsidRPr="00105F40">
        <w:rPr>
          <w:spacing w:val="1"/>
        </w:rPr>
        <w:t xml:space="preserve"> </w:t>
      </w:r>
      <w:r w:rsidRPr="00105F40">
        <w:t>родной</w:t>
      </w:r>
      <w:r w:rsidRPr="00105F40">
        <w:rPr>
          <w:spacing w:val="1"/>
        </w:rPr>
        <w:t xml:space="preserve"> </w:t>
      </w:r>
      <w:r w:rsidRPr="00105F40">
        <w:t>культуры,</w:t>
      </w:r>
      <w:r w:rsidRPr="00105F40">
        <w:rPr>
          <w:spacing w:val="1"/>
        </w:rPr>
        <w:t xml:space="preserve"> </w:t>
      </w:r>
      <w:r w:rsidRPr="00105F40">
        <w:t>иметь</w:t>
      </w:r>
      <w:r w:rsidRPr="00105F40">
        <w:rPr>
          <w:spacing w:val="1"/>
        </w:rPr>
        <w:t xml:space="preserve"> </w:t>
      </w:r>
      <w:r w:rsidRPr="00105F40">
        <w:t>представление</w:t>
      </w:r>
      <w:r w:rsidRPr="00105F40">
        <w:rPr>
          <w:spacing w:val="1"/>
        </w:rPr>
        <w:t xml:space="preserve"> </w:t>
      </w:r>
      <w:r w:rsidRPr="00105F40">
        <w:t>о</w:t>
      </w:r>
      <w:r w:rsidRPr="00105F40">
        <w:rPr>
          <w:spacing w:val="1"/>
        </w:rPr>
        <w:t xml:space="preserve"> </w:t>
      </w:r>
      <w:r w:rsidRPr="00105F40">
        <w:t>ключевых</w:t>
      </w:r>
      <w:r w:rsidRPr="00105F40">
        <w:rPr>
          <w:spacing w:val="1"/>
        </w:rPr>
        <w:t xml:space="preserve"> </w:t>
      </w:r>
      <w:r w:rsidRPr="00105F40">
        <w:t>словах</w:t>
      </w:r>
      <w:r w:rsidRPr="00105F40">
        <w:rPr>
          <w:spacing w:val="1"/>
        </w:rPr>
        <w:t xml:space="preserve"> </w:t>
      </w:r>
      <w:r w:rsidRPr="00105F40">
        <w:t>русской</w:t>
      </w:r>
      <w:r w:rsidRPr="00105F40">
        <w:rPr>
          <w:spacing w:val="1"/>
        </w:rPr>
        <w:t xml:space="preserve"> </w:t>
      </w:r>
      <w:r w:rsidRPr="00105F40">
        <w:t>культуры</w:t>
      </w:r>
      <w:r w:rsidRPr="00105F40">
        <w:rPr>
          <w:spacing w:val="1"/>
        </w:rPr>
        <w:t xml:space="preserve"> </w:t>
      </w:r>
      <w:r w:rsidRPr="00105F40">
        <w:t>и</w:t>
      </w:r>
      <w:r w:rsidRPr="00105F40">
        <w:rPr>
          <w:spacing w:val="1"/>
        </w:rPr>
        <w:t xml:space="preserve"> </w:t>
      </w:r>
      <w:r w:rsidRPr="00105F40">
        <w:t>их</w:t>
      </w:r>
      <w:r w:rsidRPr="00105F40">
        <w:rPr>
          <w:spacing w:val="1"/>
        </w:rPr>
        <w:t xml:space="preserve"> </w:t>
      </w:r>
      <w:r w:rsidRPr="00105F40">
        <w:t>основных</w:t>
      </w:r>
      <w:r w:rsidRPr="00105F40">
        <w:rPr>
          <w:spacing w:val="1"/>
        </w:rPr>
        <w:t xml:space="preserve"> </w:t>
      </w:r>
      <w:r w:rsidRPr="00105F40">
        <w:t>разрядах,</w:t>
      </w:r>
      <w:r w:rsidRPr="00105F40">
        <w:rPr>
          <w:spacing w:val="1"/>
        </w:rPr>
        <w:t xml:space="preserve"> </w:t>
      </w:r>
      <w:r w:rsidRPr="00105F40">
        <w:t>анализировать</w:t>
      </w:r>
      <w:r w:rsidRPr="00105F40">
        <w:rPr>
          <w:spacing w:val="1"/>
        </w:rPr>
        <w:t xml:space="preserve"> </w:t>
      </w:r>
      <w:r w:rsidRPr="00105F40">
        <w:t>и</w:t>
      </w:r>
      <w:r w:rsidRPr="00105F40">
        <w:rPr>
          <w:spacing w:val="1"/>
        </w:rPr>
        <w:t xml:space="preserve"> </w:t>
      </w:r>
      <w:r w:rsidRPr="00105F40">
        <w:t>комментировать текст с точки зрения употребления в нём ключевых слов русской культуры</w:t>
      </w:r>
      <w:r w:rsidRPr="00105F40">
        <w:rPr>
          <w:spacing w:val="1"/>
        </w:rPr>
        <w:t xml:space="preserve"> </w:t>
      </w:r>
      <w:r w:rsidRPr="00105F40">
        <w:t>(в</w:t>
      </w:r>
      <w:r w:rsidRPr="00105F40">
        <w:rPr>
          <w:spacing w:val="2"/>
        </w:rPr>
        <w:t xml:space="preserve"> </w:t>
      </w:r>
      <w:r w:rsidRPr="00105F40">
        <w:t>рамках</w:t>
      </w:r>
      <w:r w:rsidRPr="00105F40">
        <w:rPr>
          <w:spacing w:val="-3"/>
        </w:rPr>
        <w:t xml:space="preserve"> </w:t>
      </w:r>
      <w:r w:rsidRPr="00105F40">
        <w:t>изученного).</w:t>
      </w:r>
    </w:p>
    <w:p w:rsidR="007957D8" w:rsidRPr="00105F40" w:rsidRDefault="007957D8" w:rsidP="001137E5">
      <w:pPr>
        <w:pStyle w:val="af6"/>
        <w:ind w:left="0" w:right="233" w:firstLine="284"/>
      </w:pPr>
      <w:r w:rsidRPr="00105F40">
        <w:t>Иметь представление о языке как развивающемся явлении, характеризовать процессы</w:t>
      </w:r>
      <w:r w:rsidRPr="00105F40">
        <w:rPr>
          <w:spacing w:val="1"/>
        </w:rPr>
        <w:t xml:space="preserve"> </w:t>
      </w:r>
      <w:r w:rsidRPr="00105F40">
        <w:t>актуализации</w:t>
      </w:r>
      <w:r w:rsidRPr="00105F40">
        <w:rPr>
          <w:spacing w:val="1"/>
        </w:rPr>
        <w:t xml:space="preserve"> </w:t>
      </w:r>
      <w:r w:rsidRPr="00105F40">
        <w:t>и</w:t>
      </w:r>
      <w:r w:rsidRPr="00105F40">
        <w:rPr>
          <w:spacing w:val="1"/>
        </w:rPr>
        <w:t xml:space="preserve"> </w:t>
      </w:r>
      <w:r w:rsidRPr="00105F40">
        <w:t>пассивизации</w:t>
      </w:r>
      <w:r w:rsidRPr="00105F40">
        <w:rPr>
          <w:spacing w:val="1"/>
        </w:rPr>
        <w:t xml:space="preserve"> </w:t>
      </w:r>
      <w:r w:rsidRPr="00105F40">
        <w:t>различных</w:t>
      </w:r>
      <w:r w:rsidRPr="00105F40">
        <w:rPr>
          <w:spacing w:val="1"/>
        </w:rPr>
        <w:t xml:space="preserve"> </w:t>
      </w:r>
      <w:r w:rsidRPr="00105F40">
        <w:t>разрядов</w:t>
      </w:r>
      <w:r w:rsidRPr="00105F40">
        <w:rPr>
          <w:spacing w:val="1"/>
        </w:rPr>
        <w:t xml:space="preserve"> </w:t>
      </w:r>
      <w:r w:rsidRPr="00105F40">
        <w:t>слов</w:t>
      </w:r>
      <w:r w:rsidRPr="00105F40">
        <w:rPr>
          <w:spacing w:val="1"/>
        </w:rPr>
        <w:t xml:space="preserve"> </w:t>
      </w:r>
      <w:r w:rsidRPr="00105F40">
        <w:t>и</w:t>
      </w:r>
      <w:r w:rsidRPr="00105F40">
        <w:rPr>
          <w:spacing w:val="1"/>
        </w:rPr>
        <w:t xml:space="preserve"> </w:t>
      </w:r>
      <w:r w:rsidRPr="00105F40">
        <w:t>устойчивых</w:t>
      </w:r>
      <w:r w:rsidRPr="00105F40">
        <w:rPr>
          <w:spacing w:val="1"/>
        </w:rPr>
        <w:t xml:space="preserve"> </w:t>
      </w:r>
      <w:r w:rsidRPr="00105F40">
        <w:t>словосочетаний</w:t>
      </w:r>
      <w:r w:rsidRPr="00105F40">
        <w:rPr>
          <w:spacing w:val="1"/>
        </w:rPr>
        <w:t xml:space="preserve"> </w:t>
      </w:r>
      <w:r w:rsidRPr="00105F40">
        <w:t>в</w:t>
      </w:r>
      <w:r w:rsidRPr="00105F40">
        <w:rPr>
          <w:spacing w:val="1"/>
        </w:rPr>
        <w:t xml:space="preserve"> </w:t>
      </w:r>
      <w:r w:rsidRPr="00105F40">
        <w:t>процессе исторического развития общества и культуры народа, приводить соответствующие</w:t>
      </w:r>
      <w:r w:rsidRPr="00105F40">
        <w:rPr>
          <w:spacing w:val="1"/>
        </w:rPr>
        <w:t xml:space="preserve"> </w:t>
      </w:r>
      <w:r w:rsidRPr="00105F40">
        <w:t>примеры.</w:t>
      </w:r>
    </w:p>
    <w:p w:rsidR="007957D8" w:rsidRPr="00105F40" w:rsidRDefault="007957D8" w:rsidP="001137E5">
      <w:pPr>
        <w:pStyle w:val="af6"/>
        <w:ind w:left="0" w:right="235" w:firstLine="284"/>
      </w:pPr>
      <w:r w:rsidRPr="00105F40">
        <w:t>Извлекать из словарей различных типов и комментировать информацию об истории и</w:t>
      </w:r>
      <w:r w:rsidRPr="00105F40">
        <w:rPr>
          <w:spacing w:val="1"/>
        </w:rPr>
        <w:t xml:space="preserve"> </w:t>
      </w:r>
      <w:r w:rsidRPr="00105F40">
        <w:t>традиционной</w:t>
      </w:r>
      <w:r w:rsidRPr="00105F40">
        <w:rPr>
          <w:spacing w:val="-5"/>
        </w:rPr>
        <w:t xml:space="preserve"> </w:t>
      </w:r>
      <w:r w:rsidRPr="00105F40">
        <w:t>культуре,</w:t>
      </w:r>
      <w:r w:rsidRPr="00105F40">
        <w:rPr>
          <w:spacing w:val="2"/>
        </w:rPr>
        <w:t xml:space="preserve"> </w:t>
      </w:r>
      <w:r w:rsidRPr="00105F40">
        <w:t>особенностях</w:t>
      </w:r>
      <w:r w:rsidRPr="00105F40">
        <w:rPr>
          <w:spacing w:val="-4"/>
        </w:rPr>
        <w:t xml:space="preserve"> </w:t>
      </w:r>
      <w:r w:rsidRPr="00105F40">
        <w:t>русского быта</w:t>
      </w:r>
      <w:r w:rsidRPr="00105F40">
        <w:rPr>
          <w:spacing w:val="-1"/>
        </w:rPr>
        <w:t xml:space="preserve"> </w:t>
      </w:r>
      <w:r w:rsidRPr="00105F40">
        <w:t>и</w:t>
      </w:r>
      <w:r w:rsidRPr="00105F40">
        <w:rPr>
          <w:spacing w:val="-4"/>
        </w:rPr>
        <w:t xml:space="preserve"> </w:t>
      </w:r>
      <w:r w:rsidRPr="00105F40">
        <w:t>мировоззрения русского народа.</w:t>
      </w:r>
    </w:p>
    <w:p w:rsidR="007957D8" w:rsidRPr="00105F40" w:rsidRDefault="007957D8" w:rsidP="001137E5">
      <w:pPr>
        <w:pStyle w:val="2"/>
        <w:spacing w:before="0"/>
        <w:ind w:firstLine="284"/>
        <w:jc w:val="both"/>
        <w:rPr>
          <w:rFonts w:ascii="Times New Roman" w:hAnsi="Times New Roman" w:cs="Times New Roman"/>
          <w:color w:val="auto"/>
          <w:sz w:val="24"/>
          <w:szCs w:val="24"/>
        </w:rPr>
      </w:pPr>
      <w:r w:rsidRPr="00105F40">
        <w:rPr>
          <w:rFonts w:ascii="Times New Roman" w:hAnsi="Times New Roman" w:cs="Times New Roman"/>
          <w:color w:val="auto"/>
          <w:sz w:val="24"/>
          <w:szCs w:val="24"/>
        </w:rPr>
        <w:t>Культура</w:t>
      </w:r>
      <w:r w:rsidRPr="00105F40">
        <w:rPr>
          <w:rFonts w:ascii="Times New Roman" w:hAnsi="Times New Roman" w:cs="Times New Roman"/>
          <w:color w:val="auto"/>
          <w:spacing w:val="-4"/>
          <w:sz w:val="24"/>
          <w:szCs w:val="24"/>
        </w:rPr>
        <w:t xml:space="preserve"> </w:t>
      </w:r>
      <w:r w:rsidRPr="00105F40">
        <w:rPr>
          <w:rFonts w:ascii="Times New Roman" w:hAnsi="Times New Roman" w:cs="Times New Roman"/>
          <w:color w:val="auto"/>
          <w:sz w:val="24"/>
          <w:szCs w:val="24"/>
        </w:rPr>
        <w:t>речи.</w:t>
      </w:r>
    </w:p>
    <w:p w:rsidR="007957D8" w:rsidRPr="00105F40" w:rsidRDefault="007957D8" w:rsidP="001137E5">
      <w:pPr>
        <w:pStyle w:val="af6"/>
        <w:ind w:left="0" w:right="236" w:firstLine="284"/>
      </w:pPr>
      <w:r w:rsidRPr="00105F40">
        <w:t>Осознавать и комментировать основные причины изменения языковых норм, приводить</w:t>
      </w:r>
      <w:r w:rsidRPr="00105F40">
        <w:rPr>
          <w:spacing w:val="1"/>
        </w:rPr>
        <w:t xml:space="preserve"> </w:t>
      </w:r>
      <w:r w:rsidRPr="00105F40">
        <w:t>примеры,</w:t>
      </w:r>
      <w:r w:rsidRPr="00105F40">
        <w:rPr>
          <w:spacing w:val="3"/>
        </w:rPr>
        <w:t xml:space="preserve"> </w:t>
      </w:r>
      <w:r w:rsidRPr="00105F40">
        <w:t>иллюстрирующие динамику</w:t>
      </w:r>
      <w:r w:rsidRPr="00105F40">
        <w:rPr>
          <w:spacing w:val="-9"/>
        </w:rPr>
        <w:t xml:space="preserve"> </w:t>
      </w:r>
      <w:r w:rsidRPr="00105F40">
        <w:t>языковой</w:t>
      </w:r>
      <w:r w:rsidRPr="00105F40">
        <w:rPr>
          <w:spacing w:val="2"/>
        </w:rPr>
        <w:t xml:space="preserve"> </w:t>
      </w:r>
      <w:r w:rsidRPr="00105F40">
        <w:t>нормы</w:t>
      </w:r>
      <w:r w:rsidRPr="00105F40">
        <w:rPr>
          <w:spacing w:val="-2"/>
        </w:rPr>
        <w:t xml:space="preserve"> </w:t>
      </w:r>
      <w:r w:rsidRPr="00105F40">
        <w:t>(в</w:t>
      </w:r>
      <w:r w:rsidRPr="00105F40">
        <w:rPr>
          <w:spacing w:val="-2"/>
        </w:rPr>
        <w:t xml:space="preserve"> </w:t>
      </w:r>
      <w:r w:rsidRPr="00105F40">
        <w:t>рамках</w:t>
      </w:r>
      <w:r w:rsidRPr="00105F40">
        <w:rPr>
          <w:spacing w:val="-4"/>
        </w:rPr>
        <w:t xml:space="preserve"> </w:t>
      </w:r>
      <w:r w:rsidRPr="00105F40">
        <w:t>изученного).</w:t>
      </w:r>
    </w:p>
    <w:p w:rsidR="007957D8" w:rsidRPr="00105F40" w:rsidRDefault="007957D8" w:rsidP="001137E5">
      <w:pPr>
        <w:pStyle w:val="af6"/>
        <w:ind w:left="0" w:right="238" w:firstLine="284"/>
      </w:pPr>
      <w:r w:rsidRPr="00105F40">
        <w:t>Иметь представление об основных типах речевой культуры, комментировать основные</w:t>
      </w:r>
      <w:r w:rsidRPr="00105F40">
        <w:rPr>
          <w:spacing w:val="1"/>
        </w:rPr>
        <w:t xml:space="preserve"> </w:t>
      </w:r>
      <w:r w:rsidRPr="00105F40">
        <w:t>типы</w:t>
      </w:r>
      <w:r w:rsidRPr="00105F40">
        <w:rPr>
          <w:spacing w:val="-2"/>
        </w:rPr>
        <w:t xml:space="preserve"> </w:t>
      </w:r>
      <w:r w:rsidRPr="00105F40">
        <w:t>речевой</w:t>
      </w:r>
      <w:r w:rsidRPr="00105F40">
        <w:rPr>
          <w:spacing w:val="3"/>
        </w:rPr>
        <w:t xml:space="preserve"> </w:t>
      </w:r>
      <w:r w:rsidRPr="00105F40">
        <w:t>культуры</w:t>
      </w:r>
      <w:r w:rsidRPr="00105F40">
        <w:rPr>
          <w:spacing w:val="3"/>
        </w:rPr>
        <w:t xml:space="preserve"> </w:t>
      </w:r>
      <w:r w:rsidRPr="00105F40">
        <w:t>человека.</w:t>
      </w:r>
    </w:p>
    <w:p w:rsidR="007957D8" w:rsidRPr="00105F40" w:rsidRDefault="007957D8" w:rsidP="001137E5">
      <w:pPr>
        <w:pStyle w:val="af6"/>
        <w:ind w:left="0" w:right="234" w:firstLine="284"/>
      </w:pPr>
      <w:r w:rsidRPr="00105F40">
        <w:t>Иметь</w:t>
      </w:r>
      <w:r w:rsidRPr="00105F40">
        <w:rPr>
          <w:spacing w:val="1"/>
        </w:rPr>
        <w:t xml:space="preserve"> </w:t>
      </w:r>
      <w:r w:rsidRPr="00105F40">
        <w:t>представление</w:t>
      </w:r>
      <w:r w:rsidRPr="00105F40">
        <w:rPr>
          <w:spacing w:val="1"/>
        </w:rPr>
        <w:t xml:space="preserve"> </w:t>
      </w:r>
      <w:r w:rsidRPr="00105F40">
        <w:t>об</w:t>
      </w:r>
      <w:r w:rsidRPr="00105F40">
        <w:rPr>
          <w:spacing w:val="1"/>
        </w:rPr>
        <w:t xml:space="preserve"> </w:t>
      </w:r>
      <w:r w:rsidRPr="00105F40">
        <w:t>изменениях</w:t>
      </w:r>
      <w:r w:rsidRPr="00105F40">
        <w:rPr>
          <w:spacing w:val="1"/>
        </w:rPr>
        <w:t xml:space="preserve"> </w:t>
      </w:r>
      <w:r w:rsidRPr="00105F40">
        <w:t>орфоэпических</w:t>
      </w:r>
      <w:r w:rsidRPr="00105F40">
        <w:rPr>
          <w:spacing w:val="1"/>
        </w:rPr>
        <w:t xml:space="preserve"> </w:t>
      </w:r>
      <w:r w:rsidRPr="00105F40">
        <w:t>норм</w:t>
      </w:r>
      <w:r w:rsidRPr="00105F40">
        <w:rPr>
          <w:spacing w:val="1"/>
        </w:rPr>
        <w:t xml:space="preserve"> </w:t>
      </w:r>
      <w:r w:rsidRPr="00105F40">
        <w:t>современного</w:t>
      </w:r>
      <w:r w:rsidRPr="00105F40">
        <w:rPr>
          <w:spacing w:val="1"/>
        </w:rPr>
        <w:t xml:space="preserve"> </w:t>
      </w:r>
      <w:r w:rsidRPr="00105F40">
        <w:t>русского</w:t>
      </w:r>
      <w:r w:rsidRPr="00105F40">
        <w:rPr>
          <w:spacing w:val="1"/>
        </w:rPr>
        <w:t xml:space="preserve"> </w:t>
      </w:r>
      <w:r w:rsidRPr="00105F40">
        <w:t>литературного</w:t>
      </w:r>
      <w:r w:rsidRPr="00105F40">
        <w:rPr>
          <w:spacing w:val="1"/>
        </w:rPr>
        <w:t xml:space="preserve"> </w:t>
      </w:r>
      <w:r w:rsidRPr="00105F40">
        <w:t>языка,</w:t>
      </w:r>
      <w:r w:rsidRPr="00105F40">
        <w:rPr>
          <w:spacing w:val="1"/>
        </w:rPr>
        <w:t xml:space="preserve"> </w:t>
      </w:r>
      <w:r w:rsidRPr="00105F40">
        <w:t>актуальных</w:t>
      </w:r>
      <w:r w:rsidRPr="00105F40">
        <w:rPr>
          <w:spacing w:val="1"/>
        </w:rPr>
        <w:t xml:space="preserve"> </w:t>
      </w:r>
      <w:r w:rsidRPr="00105F40">
        <w:t>вариантах</w:t>
      </w:r>
      <w:r w:rsidRPr="00105F40">
        <w:rPr>
          <w:spacing w:val="1"/>
        </w:rPr>
        <w:t xml:space="preserve"> </w:t>
      </w:r>
      <w:r w:rsidRPr="00105F40">
        <w:t>орфоэпической</w:t>
      </w:r>
      <w:r w:rsidRPr="00105F40">
        <w:rPr>
          <w:spacing w:val="1"/>
        </w:rPr>
        <w:t xml:space="preserve"> </w:t>
      </w:r>
      <w:r w:rsidRPr="00105F40">
        <w:t>и</w:t>
      </w:r>
      <w:r w:rsidRPr="00105F40">
        <w:rPr>
          <w:spacing w:val="1"/>
        </w:rPr>
        <w:t xml:space="preserve"> </w:t>
      </w:r>
      <w:r w:rsidRPr="00105F40">
        <w:t>акцентологической</w:t>
      </w:r>
      <w:r w:rsidRPr="00105F40">
        <w:rPr>
          <w:spacing w:val="1"/>
        </w:rPr>
        <w:t xml:space="preserve"> </w:t>
      </w:r>
      <w:r w:rsidRPr="00105F40">
        <w:t>норм</w:t>
      </w:r>
      <w:r w:rsidRPr="00105F40">
        <w:rPr>
          <w:spacing w:val="1"/>
        </w:rPr>
        <w:t xml:space="preserve"> </w:t>
      </w:r>
      <w:r w:rsidRPr="00105F40">
        <w:t>современного</w:t>
      </w:r>
      <w:r w:rsidRPr="00105F40">
        <w:rPr>
          <w:spacing w:val="1"/>
        </w:rPr>
        <w:t xml:space="preserve"> </w:t>
      </w:r>
      <w:r w:rsidRPr="00105F40">
        <w:t>русского</w:t>
      </w:r>
      <w:r w:rsidRPr="00105F40">
        <w:rPr>
          <w:spacing w:val="1"/>
        </w:rPr>
        <w:t xml:space="preserve"> </w:t>
      </w:r>
      <w:r w:rsidRPr="00105F40">
        <w:t>литературного</w:t>
      </w:r>
      <w:r w:rsidRPr="00105F40">
        <w:rPr>
          <w:spacing w:val="1"/>
        </w:rPr>
        <w:t xml:space="preserve"> </w:t>
      </w:r>
      <w:r w:rsidRPr="00105F40">
        <w:t>языка,</w:t>
      </w:r>
      <w:r w:rsidRPr="00105F40">
        <w:rPr>
          <w:spacing w:val="1"/>
        </w:rPr>
        <w:t xml:space="preserve"> </w:t>
      </w:r>
      <w:r w:rsidRPr="00105F40">
        <w:t>анализировать</w:t>
      </w:r>
      <w:r w:rsidRPr="00105F40">
        <w:rPr>
          <w:spacing w:val="1"/>
        </w:rPr>
        <w:t xml:space="preserve"> </w:t>
      </w:r>
      <w:r w:rsidRPr="00105F40">
        <w:t>примеры</w:t>
      </w:r>
      <w:r w:rsidRPr="00105F40">
        <w:rPr>
          <w:spacing w:val="1"/>
        </w:rPr>
        <w:t xml:space="preserve"> </w:t>
      </w:r>
      <w:r w:rsidRPr="00105F40">
        <w:t>вариантов</w:t>
      </w:r>
      <w:r w:rsidRPr="00105F40">
        <w:rPr>
          <w:spacing w:val="1"/>
        </w:rPr>
        <w:t xml:space="preserve"> </w:t>
      </w:r>
      <w:r w:rsidRPr="00105F40">
        <w:t>произношения</w:t>
      </w:r>
      <w:r w:rsidRPr="00105F40">
        <w:rPr>
          <w:spacing w:val="1"/>
        </w:rPr>
        <w:t xml:space="preserve"> </w:t>
      </w:r>
      <w:r w:rsidRPr="00105F40">
        <w:t>и</w:t>
      </w:r>
      <w:r w:rsidRPr="00105F40">
        <w:rPr>
          <w:spacing w:val="1"/>
        </w:rPr>
        <w:t xml:space="preserve"> </w:t>
      </w:r>
      <w:r w:rsidRPr="00105F40">
        <w:t>ударения</w:t>
      </w:r>
      <w:r w:rsidRPr="00105F40">
        <w:rPr>
          <w:spacing w:val="1"/>
        </w:rPr>
        <w:t xml:space="preserve"> </w:t>
      </w:r>
      <w:r w:rsidRPr="00105F40">
        <w:t>в отдельных</w:t>
      </w:r>
      <w:r w:rsidRPr="00105F40">
        <w:rPr>
          <w:spacing w:val="1"/>
        </w:rPr>
        <w:t xml:space="preserve"> </w:t>
      </w:r>
      <w:r w:rsidRPr="00105F40">
        <w:t>грамматических</w:t>
      </w:r>
      <w:r w:rsidRPr="00105F40">
        <w:rPr>
          <w:spacing w:val="1"/>
        </w:rPr>
        <w:t xml:space="preserve"> </w:t>
      </w:r>
      <w:r w:rsidRPr="00105F40">
        <w:t>формах</w:t>
      </w:r>
      <w:r w:rsidRPr="00105F40">
        <w:rPr>
          <w:spacing w:val="1"/>
        </w:rPr>
        <w:t xml:space="preserve"> </w:t>
      </w:r>
      <w:r w:rsidRPr="00105F40">
        <w:t>самостоятельных</w:t>
      </w:r>
      <w:r w:rsidRPr="00105F40">
        <w:rPr>
          <w:spacing w:val="60"/>
        </w:rPr>
        <w:t xml:space="preserve"> </w:t>
      </w:r>
      <w:r w:rsidRPr="00105F40">
        <w:t>частей</w:t>
      </w:r>
      <w:r w:rsidRPr="00105F40">
        <w:rPr>
          <w:spacing w:val="1"/>
        </w:rPr>
        <w:t xml:space="preserve"> </w:t>
      </w:r>
      <w:r w:rsidRPr="00105F40">
        <w:t>речи</w:t>
      </w:r>
      <w:r w:rsidRPr="00105F40">
        <w:rPr>
          <w:spacing w:val="2"/>
        </w:rPr>
        <w:t xml:space="preserve"> </w:t>
      </w:r>
      <w:r w:rsidRPr="00105F40">
        <w:t>(в</w:t>
      </w:r>
      <w:r w:rsidRPr="00105F40">
        <w:rPr>
          <w:spacing w:val="-1"/>
        </w:rPr>
        <w:t xml:space="preserve"> </w:t>
      </w:r>
      <w:r w:rsidRPr="00105F40">
        <w:t>рамках</w:t>
      </w:r>
      <w:r w:rsidRPr="00105F40">
        <w:rPr>
          <w:spacing w:val="-3"/>
        </w:rPr>
        <w:t xml:space="preserve"> </w:t>
      </w:r>
      <w:r w:rsidRPr="00105F40">
        <w:t>изученного).</w:t>
      </w:r>
    </w:p>
    <w:p w:rsidR="007957D8" w:rsidRPr="00105F40" w:rsidRDefault="007957D8" w:rsidP="001137E5">
      <w:pPr>
        <w:pStyle w:val="af6"/>
        <w:ind w:left="0" w:right="240" w:firstLine="284"/>
      </w:pPr>
      <w:r w:rsidRPr="00105F40">
        <w:t>Иметь</w:t>
      </w:r>
      <w:r w:rsidRPr="00105F40">
        <w:rPr>
          <w:spacing w:val="1"/>
        </w:rPr>
        <w:t xml:space="preserve"> </w:t>
      </w:r>
      <w:r w:rsidRPr="00105F40">
        <w:t>представление</w:t>
      </w:r>
      <w:r w:rsidRPr="00105F40">
        <w:rPr>
          <w:spacing w:val="1"/>
        </w:rPr>
        <w:t xml:space="preserve"> </w:t>
      </w:r>
      <w:r w:rsidRPr="00105F40">
        <w:t>об</w:t>
      </w:r>
      <w:r w:rsidRPr="00105F40">
        <w:rPr>
          <w:spacing w:val="1"/>
        </w:rPr>
        <w:t xml:space="preserve"> </w:t>
      </w:r>
      <w:r w:rsidRPr="00105F40">
        <w:t>изменениях</w:t>
      </w:r>
      <w:r w:rsidRPr="00105F40">
        <w:rPr>
          <w:spacing w:val="1"/>
        </w:rPr>
        <w:t xml:space="preserve"> </w:t>
      </w:r>
      <w:r w:rsidRPr="00105F40">
        <w:t>лексических</w:t>
      </w:r>
      <w:r w:rsidRPr="00105F40">
        <w:rPr>
          <w:spacing w:val="1"/>
        </w:rPr>
        <w:t xml:space="preserve"> </w:t>
      </w:r>
      <w:r w:rsidRPr="00105F40">
        <w:t>норм</w:t>
      </w:r>
      <w:r w:rsidRPr="00105F40">
        <w:rPr>
          <w:spacing w:val="1"/>
        </w:rPr>
        <w:t xml:space="preserve"> </w:t>
      </w:r>
      <w:r w:rsidRPr="00105F40">
        <w:t>современного</w:t>
      </w:r>
      <w:r w:rsidRPr="00105F40">
        <w:rPr>
          <w:spacing w:val="1"/>
        </w:rPr>
        <w:t xml:space="preserve"> </w:t>
      </w:r>
      <w:r w:rsidRPr="00105F40">
        <w:t>русского</w:t>
      </w:r>
      <w:r w:rsidRPr="00105F40">
        <w:rPr>
          <w:spacing w:val="1"/>
        </w:rPr>
        <w:t xml:space="preserve"> </w:t>
      </w:r>
      <w:r w:rsidRPr="00105F40">
        <w:t>литературного языка, осознавать и объяснять причины их изменений, понимать значение</w:t>
      </w:r>
      <w:r w:rsidRPr="00105F40">
        <w:rPr>
          <w:spacing w:val="1"/>
        </w:rPr>
        <w:t xml:space="preserve"> </w:t>
      </w:r>
      <w:r w:rsidRPr="00105F40">
        <w:t>словарных</w:t>
      </w:r>
      <w:r w:rsidRPr="00105F40">
        <w:rPr>
          <w:spacing w:val="-4"/>
        </w:rPr>
        <w:t xml:space="preserve"> </w:t>
      </w:r>
      <w:r w:rsidRPr="00105F40">
        <w:t>помет</w:t>
      </w:r>
      <w:r w:rsidRPr="00105F40">
        <w:rPr>
          <w:spacing w:val="-2"/>
        </w:rPr>
        <w:t xml:space="preserve"> </w:t>
      </w:r>
      <w:r w:rsidRPr="00105F40">
        <w:t>в</w:t>
      </w:r>
      <w:r w:rsidRPr="00105F40">
        <w:rPr>
          <w:spacing w:val="3"/>
        </w:rPr>
        <w:t xml:space="preserve"> </w:t>
      </w:r>
      <w:r w:rsidRPr="00105F40">
        <w:t>толковых</w:t>
      </w:r>
      <w:r w:rsidRPr="00105F40">
        <w:rPr>
          <w:spacing w:val="-4"/>
        </w:rPr>
        <w:t xml:space="preserve"> </w:t>
      </w:r>
      <w:r w:rsidRPr="00105F40">
        <w:t>словарях</w:t>
      </w:r>
      <w:r w:rsidRPr="00105F40">
        <w:rPr>
          <w:spacing w:val="-3"/>
        </w:rPr>
        <w:t xml:space="preserve"> </w:t>
      </w:r>
      <w:r w:rsidRPr="00105F40">
        <w:t>(в</w:t>
      </w:r>
      <w:r w:rsidRPr="00105F40">
        <w:rPr>
          <w:spacing w:val="3"/>
        </w:rPr>
        <w:t xml:space="preserve"> </w:t>
      </w:r>
      <w:r w:rsidRPr="00105F40">
        <w:t>рамках</w:t>
      </w:r>
      <w:r w:rsidRPr="00105F40">
        <w:rPr>
          <w:spacing w:val="-3"/>
        </w:rPr>
        <w:t xml:space="preserve"> </w:t>
      </w:r>
      <w:r w:rsidRPr="00105F40">
        <w:t>изученного).</w:t>
      </w:r>
    </w:p>
    <w:p w:rsidR="007957D8" w:rsidRPr="00105F40" w:rsidRDefault="007957D8" w:rsidP="001137E5">
      <w:pPr>
        <w:pStyle w:val="af6"/>
        <w:ind w:left="0" w:right="238" w:firstLine="284"/>
      </w:pPr>
      <w:r w:rsidRPr="00105F40">
        <w:t>Иметь</w:t>
      </w:r>
      <w:r w:rsidRPr="00105F40">
        <w:rPr>
          <w:spacing w:val="1"/>
        </w:rPr>
        <w:t xml:space="preserve"> </w:t>
      </w:r>
      <w:r w:rsidRPr="00105F40">
        <w:t>представление</w:t>
      </w:r>
      <w:r w:rsidRPr="00105F40">
        <w:rPr>
          <w:spacing w:val="1"/>
        </w:rPr>
        <w:t xml:space="preserve"> </w:t>
      </w:r>
      <w:r w:rsidRPr="00105F40">
        <w:t>об</w:t>
      </w:r>
      <w:r w:rsidRPr="00105F40">
        <w:rPr>
          <w:spacing w:val="1"/>
        </w:rPr>
        <w:t xml:space="preserve"> </w:t>
      </w:r>
      <w:r w:rsidRPr="00105F40">
        <w:t>изменениях</w:t>
      </w:r>
      <w:r w:rsidRPr="00105F40">
        <w:rPr>
          <w:spacing w:val="1"/>
        </w:rPr>
        <w:t xml:space="preserve"> </w:t>
      </w:r>
      <w:r w:rsidRPr="00105F40">
        <w:t>морфологических</w:t>
      </w:r>
      <w:r w:rsidRPr="00105F40">
        <w:rPr>
          <w:spacing w:val="1"/>
        </w:rPr>
        <w:t xml:space="preserve"> </w:t>
      </w:r>
      <w:r w:rsidRPr="00105F40">
        <w:t>норм</w:t>
      </w:r>
      <w:r w:rsidRPr="00105F40">
        <w:rPr>
          <w:spacing w:val="1"/>
        </w:rPr>
        <w:t xml:space="preserve"> </w:t>
      </w:r>
      <w:r w:rsidRPr="00105F40">
        <w:t>современного</w:t>
      </w:r>
      <w:r w:rsidRPr="00105F40">
        <w:rPr>
          <w:spacing w:val="1"/>
        </w:rPr>
        <w:t xml:space="preserve"> </w:t>
      </w:r>
      <w:r w:rsidRPr="00105F40">
        <w:t>русского</w:t>
      </w:r>
      <w:r w:rsidRPr="00105F40">
        <w:rPr>
          <w:spacing w:val="1"/>
        </w:rPr>
        <w:t xml:space="preserve"> </w:t>
      </w:r>
      <w:r w:rsidRPr="00105F40">
        <w:t>литературного</w:t>
      </w:r>
      <w:r w:rsidRPr="00105F40">
        <w:rPr>
          <w:spacing w:val="1"/>
        </w:rPr>
        <w:t xml:space="preserve"> </w:t>
      </w:r>
      <w:r w:rsidRPr="00105F40">
        <w:t>языка,</w:t>
      </w:r>
      <w:r w:rsidRPr="00105F40">
        <w:rPr>
          <w:spacing w:val="1"/>
        </w:rPr>
        <w:t xml:space="preserve"> </w:t>
      </w:r>
      <w:r w:rsidRPr="00105F40">
        <w:t>анализировать</w:t>
      </w:r>
      <w:r w:rsidRPr="00105F40">
        <w:rPr>
          <w:spacing w:val="1"/>
        </w:rPr>
        <w:t xml:space="preserve"> </w:t>
      </w:r>
      <w:r w:rsidRPr="00105F40">
        <w:t>и</w:t>
      </w:r>
      <w:r w:rsidRPr="00105F40">
        <w:rPr>
          <w:spacing w:val="1"/>
        </w:rPr>
        <w:t xml:space="preserve"> </w:t>
      </w:r>
      <w:r w:rsidRPr="00105F40">
        <w:t>сопоставлять</w:t>
      </w:r>
      <w:r w:rsidRPr="00105F40">
        <w:rPr>
          <w:spacing w:val="1"/>
        </w:rPr>
        <w:t xml:space="preserve"> </w:t>
      </w:r>
      <w:r w:rsidRPr="00105F40">
        <w:t>варианты</w:t>
      </w:r>
      <w:r w:rsidRPr="00105F40">
        <w:rPr>
          <w:spacing w:val="1"/>
        </w:rPr>
        <w:t xml:space="preserve"> </w:t>
      </w:r>
      <w:r w:rsidRPr="00105F40">
        <w:t>форм</w:t>
      </w:r>
      <w:r w:rsidRPr="00105F40">
        <w:rPr>
          <w:spacing w:val="1"/>
        </w:rPr>
        <w:t xml:space="preserve"> </w:t>
      </w:r>
      <w:r w:rsidRPr="00105F40">
        <w:t>имени</w:t>
      </w:r>
      <w:r w:rsidRPr="00105F40">
        <w:rPr>
          <w:spacing w:val="1"/>
        </w:rPr>
        <w:t xml:space="preserve"> </w:t>
      </w:r>
      <w:r w:rsidRPr="00105F40">
        <w:t>существительного,</w:t>
      </w:r>
      <w:r w:rsidRPr="00105F40">
        <w:rPr>
          <w:spacing w:val="-2"/>
        </w:rPr>
        <w:t xml:space="preserve"> </w:t>
      </w:r>
      <w:r w:rsidRPr="00105F40">
        <w:t>глагола.</w:t>
      </w:r>
    </w:p>
    <w:p w:rsidR="007957D8" w:rsidRPr="00105F40" w:rsidRDefault="007957D8" w:rsidP="001137E5">
      <w:pPr>
        <w:pStyle w:val="af6"/>
        <w:ind w:left="0" w:right="233" w:firstLine="284"/>
      </w:pPr>
      <w:r w:rsidRPr="00105F40">
        <w:t>Иметь представление об орфографической вариативности в современном русском языке,</w:t>
      </w:r>
      <w:r w:rsidRPr="00105F40">
        <w:rPr>
          <w:spacing w:val="-57"/>
        </w:rPr>
        <w:t xml:space="preserve"> </w:t>
      </w:r>
      <w:r w:rsidRPr="00105F40">
        <w:t>орфографическом</w:t>
      </w:r>
      <w:r w:rsidRPr="00105F40">
        <w:rPr>
          <w:spacing w:val="1"/>
        </w:rPr>
        <w:t xml:space="preserve"> </w:t>
      </w:r>
      <w:r w:rsidRPr="00105F40">
        <w:t>варианте;</w:t>
      </w:r>
      <w:r w:rsidRPr="00105F40">
        <w:rPr>
          <w:spacing w:val="1"/>
        </w:rPr>
        <w:t xml:space="preserve"> </w:t>
      </w:r>
      <w:r w:rsidRPr="00105F40">
        <w:t>анализировать</w:t>
      </w:r>
      <w:r w:rsidRPr="00105F40">
        <w:rPr>
          <w:spacing w:val="1"/>
        </w:rPr>
        <w:t xml:space="preserve"> </w:t>
      </w:r>
      <w:r w:rsidRPr="00105F40">
        <w:t>орфографические</w:t>
      </w:r>
      <w:r w:rsidRPr="00105F40">
        <w:rPr>
          <w:spacing w:val="1"/>
        </w:rPr>
        <w:t xml:space="preserve"> </w:t>
      </w:r>
      <w:r w:rsidRPr="00105F40">
        <w:t>варианты</w:t>
      </w:r>
      <w:r w:rsidRPr="00105F40">
        <w:rPr>
          <w:spacing w:val="1"/>
        </w:rPr>
        <w:t xml:space="preserve"> </w:t>
      </w:r>
      <w:r w:rsidRPr="00105F40">
        <w:t>(на</w:t>
      </w:r>
      <w:r w:rsidRPr="00105F40">
        <w:rPr>
          <w:spacing w:val="1"/>
        </w:rPr>
        <w:t xml:space="preserve"> </w:t>
      </w:r>
      <w:r w:rsidRPr="00105F40">
        <w:t>отдельных</w:t>
      </w:r>
      <w:r w:rsidRPr="00105F40">
        <w:rPr>
          <w:spacing w:val="-57"/>
        </w:rPr>
        <w:t xml:space="preserve"> </w:t>
      </w:r>
      <w:r w:rsidRPr="00105F40">
        <w:t>примерах).</w:t>
      </w:r>
    </w:p>
    <w:p w:rsidR="007957D8" w:rsidRPr="00105F40" w:rsidRDefault="007957D8" w:rsidP="001137E5">
      <w:pPr>
        <w:pStyle w:val="af6"/>
        <w:ind w:left="0" w:right="234" w:firstLine="284"/>
      </w:pPr>
      <w:r w:rsidRPr="00105F40">
        <w:t>Анализировать и оценивать с точки зрения соблюдения норм современного русского</w:t>
      </w:r>
      <w:r w:rsidRPr="00105F40">
        <w:rPr>
          <w:spacing w:val="1"/>
        </w:rPr>
        <w:t xml:space="preserve"> </w:t>
      </w:r>
      <w:r w:rsidRPr="00105F40">
        <w:t>литературного</w:t>
      </w:r>
      <w:r w:rsidRPr="00105F40">
        <w:rPr>
          <w:spacing w:val="1"/>
        </w:rPr>
        <w:t xml:space="preserve"> </w:t>
      </w:r>
      <w:r w:rsidRPr="00105F40">
        <w:t>языка</w:t>
      </w:r>
      <w:r w:rsidRPr="00105F40">
        <w:rPr>
          <w:spacing w:val="1"/>
        </w:rPr>
        <w:t xml:space="preserve"> </w:t>
      </w:r>
      <w:r w:rsidRPr="00105F40">
        <w:t>чужую</w:t>
      </w:r>
      <w:r w:rsidRPr="00105F40">
        <w:rPr>
          <w:spacing w:val="1"/>
        </w:rPr>
        <w:t xml:space="preserve"> </w:t>
      </w:r>
      <w:r w:rsidRPr="00105F40">
        <w:t>и</w:t>
      </w:r>
      <w:r w:rsidRPr="00105F40">
        <w:rPr>
          <w:spacing w:val="1"/>
        </w:rPr>
        <w:t xml:space="preserve"> </w:t>
      </w:r>
      <w:r w:rsidRPr="00105F40">
        <w:t>собственную</w:t>
      </w:r>
      <w:r w:rsidRPr="00105F40">
        <w:rPr>
          <w:spacing w:val="1"/>
        </w:rPr>
        <w:t xml:space="preserve"> </w:t>
      </w:r>
      <w:r w:rsidRPr="00105F40">
        <w:t>речь,</w:t>
      </w:r>
      <w:r w:rsidRPr="00105F40">
        <w:rPr>
          <w:spacing w:val="1"/>
        </w:rPr>
        <w:t xml:space="preserve"> </w:t>
      </w:r>
      <w:r w:rsidRPr="00105F40">
        <w:t>корректировать</w:t>
      </w:r>
      <w:r w:rsidRPr="00105F40">
        <w:rPr>
          <w:spacing w:val="1"/>
        </w:rPr>
        <w:t xml:space="preserve"> </w:t>
      </w:r>
      <w:r w:rsidRPr="00105F40">
        <w:t>речь</w:t>
      </w:r>
      <w:r w:rsidRPr="00105F40">
        <w:rPr>
          <w:spacing w:val="1"/>
        </w:rPr>
        <w:t xml:space="preserve"> </w:t>
      </w:r>
      <w:r w:rsidRPr="00105F40">
        <w:t>с</w:t>
      </w:r>
      <w:r w:rsidRPr="00105F40">
        <w:rPr>
          <w:spacing w:val="1"/>
        </w:rPr>
        <w:t xml:space="preserve"> </w:t>
      </w:r>
      <w:r w:rsidRPr="00105F40">
        <w:t>учётом</w:t>
      </w:r>
      <w:r w:rsidRPr="00105F40">
        <w:rPr>
          <w:spacing w:val="1"/>
        </w:rPr>
        <w:t xml:space="preserve"> </w:t>
      </w:r>
      <w:r w:rsidRPr="00105F40">
        <w:t>её</w:t>
      </w:r>
      <w:r w:rsidRPr="00105F40">
        <w:rPr>
          <w:spacing w:val="1"/>
        </w:rPr>
        <w:t xml:space="preserve"> </w:t>
      </w:r>
      <w:r w:rsidRPr="00105F40">
        <w:t>соответствия</w:t>
      </w:r>
      <w:r w:rsidRPr="00105F40">
        <w:rPr>
          <w:spacing w:val="-4"/>
        </w:rPr>
        <w:t xml:space="preserve"> </w:t>
      </w:r>
      <w:r w:rsidRPr="00105F40">
        <w:t>основным</w:t>
      </w:r>
      <w:r w:rsidRPr="00105F40">
        <w:rPr>
          <w:spacing w:val="-1"/>
        </w:rPr>
        <w:t xml:space="preserve"> </w:t>
      </w:r>
      <w:r w:rsidRPr="00105F40">
        <w:t>нормам</w:t>
      </w:r>
      <w:r w:rsidRPr="00105F40">
        <w:rPr>
          <w:spacing w:val="-2"/>
        </w:rPr>
        <w:t xml:space="preserve"> </w:t>
      </w:r>
      <w:r w:rsidRPr="00105F40">
        <w:t>современного</w:t>
      </w:r>
      <w:r w:rsidRPr="00105F40">
        <w:rPr>
          <w:spacing w:val="1"/>
        </w:rPr>
        <w:t xml:space="preserve"> </w:t>
      </w:r>
      <w:r w:rsidRPr="00105F40">
        <w:t>литературного</w:t>
      </w:r>
      <w:r w:rsidRPr="00105F40">
        <w:rPr>
          <w:spacing w:val="6"/>
        </w:rPr>
        <w:t xml:space="preserve"> </w:t>
      </w:r>
      <w:r w:rsidRPr="00105F40">
        <w:t>языка.</w:t>
      </w:r>
    </w:p>
    <w:p w:rsidR="007957D8" w:rsidRPr="00105F40" w:rsidRDefault="007957D8" w:rsidP="001137E5">
      <w:pPr>
        <w:pStyle w:val="af6"/>
        <w:ind w:left="0" w:right="233" w:firstLine="284"/>
      </w:pPr>
      <w:r w:rsidRPr="00105F40">
        <w:t>Использовать</w:t>
      </w:r>
      <w:r w:rsidRPr="00105F40">
        <w:rPr>
          <w:spacing w:val="1"/>
        </w:rPr>
        <w:t xml:space="preserve"> </w:t>
      </w:r>
      <w:r w:rsidRPr="00105F40">
        <w:t>современные</w:t>
      </w:r>
      <w:r w:rsidRPr="00105F40">
        <w:rPr>
          <w:spacing w:val="1"/>
        </w:rPr>
        <w:t xml:space="preserve"> </w:t>
      </w:r>
      <w:r w:rsidRPr="00105F40">
        <w:t>толковые</w:t>
      </w:r>
      <w:r w:rsidRPr="00105F40">
        <w:rPr>
          <w:spacing w:val="1"/>
        </w:rPr>
        <w:t xml:space="preserve"> </w:t>
      </w:r>
      <w:r w:rsidRPr="00105F40">
        <w:t>словари,</w:t>
      </w:r>
      <w:r w:rsidRPr="00105F40">
        <w:rPr>
          <w:spacing w:val="1"/>
        </w:rPr>
        <w:t xml:space="preserve"> </w:t>
      </w:r>
      <w:r w:rsidRPr="00105F40">
        <w:t>словари</w:t>
      </w:r>
      <w:r w:rsidRPr="00105F40">
        <w:rPr>
          <w:spacing w:val="1"/>
        </w:rPr>
        <w:t xml:space="preserve"> </w:t>
      </w:r>
      <w:r w:rsidRPr="00105F40">
        <w:t>синонимов,</w:t>
      </w:r>
      <w:r w:rsidRPr="00105F40">
        <w:rPr>
          <w:spacing w:val="1"/>
        </w:rPr>
        <w:t xml:space="preserve"> </w:t>
      </w:r>
      <w:r w:rsidRPr="00105F40">
        <w:t>антонимов,</w:t>
      </w:r>
      <w:r w:rsidRPr="00105F40">
        <w:rPr>
          <w:spacing w:val="1"/>
        </w:rPr>
        <w:t xml:space="preserve"> </w:t>
      </w:r>
      <w:r w:rsidRPr="00105F40">
        <w:t>паронимов, орфоэпические словари, грамматические словари и справочники русского языка,</w:t>
      </w:r>
      <w:r w:rsidRPr="00105F40">
        <w:rPr>
          <w:spacing w:val="1"/>
        </w:rPr>
        <w:t xml:space="preserve"> </w:t>
      </w:r>
      <w:r w:rsidRPr="00105F40">
        <w:t>использовать</w:t>
      </w:r>
      <w:r w:rsidRPr="00105F40">
        <w:rPr>
          <w:spacing w:val="-7"/>
        </w:rPr>
        <w:t xml:space="preserve"> </w:t>
      </w:r>
      <w:r w:rsidRPr="00105F40">
        <w:t>орфографические словари</w:t>
      </w:r>
      <w:r w:rsidRPr="00105F40">
        <w:rPr>
          <w:spacing w:val="2"/>
        </w:rPr>
        <w:t xml:space="preserve"> </w:t>
      </w:r>
      <w:r w:rsidRPr="00105F40">
        <w:t>и</w:t>
      </w:r>
      <w:r w:rsidRPr="00105F40">
        <w:rPr>
          <w:spacing w:val="-2"/>
        </w:rPr>
        <w:t xml:space="preserve"> </w:t>
      </w:r>
      <w:r w:rsidRPr="00105F40">
        <w:t>справочники</w:t>
      </w:r>
      <w:r w:rsidRPr="00105F40">
        <w:rPr>
          <w:spacing w:val="2"/>
        </w:rPr>
        <w:t xml:space="preserve"> </w:t>
      </w:r>
      <w:r w:rsidRPr="00105F40">
        <w:t>по</w:t>
      </w:r>
      <w:r w:rsidRPr="00105F40">
        <w:rPr>
          <w:spacing w:val="1"/>
        </w:rPr>
        <w:t xml:space="preserve"> </w:t>
      </w:r>
      <w:r w:rsidRPr="00105F40">
        <w:t>пунктуации.</w:t>
      </w:r>
    </w:p>
    <w:p w:rsidR="007957D8" w:rsidRPr="00105F40" w:rsidRDefault="007957D8" w:rsidP="001137E5">
      <w:pPr>
        <w:pStyle w:val="2"/>
        <w:spacing w:before="0"/>
        <w:ind w:firstLine="284"/>
        <w:jc w:val="both"/>
        <w:rPr>
          <w:rFonts w:ascii="Times New Roman" w:hAnsi="Times New Roman" w:cs="Times New Roman"/>
          <w:color w:val="auto"/>
          <w:sz w:val="24"/>
          <w:szCs w:val="24"/>
        </w:rPr>
      </w:pPr>
      <w:r w:rsidRPr="00105F40">
        <w:rPr>
          <w:rFonts w:ascii="Times New Roman" w:hAnsi="Times New Roman" w:cs="Times New Roman"/>
          <w:color w:val="auto"/>
          <w:sz w:val="24"/>
          <w:szCs w:val="24"/>
        </w:rPr>
        <w:lastRenderedPageBreak/>
        <w:t>Речь.</w:t>
      </w:r>
      <w:r w:rsidRPr="00105F40">
        <w:rPr>
          <w:rFonts w:ascii="Times New Roman" w:hAnsi="Times New Roman" w:cs="Times New Roman"/>
          <w:color w:val="auto"/>
          <w:spacing w:val="-2"/>
          <w:sz w:val="24"/>
          <w:szCs w:val="24"/>
        </w:rPr>
        <w:t xml:space="preserve"> </w:t>
      </w:r>
      <w:r w:rsidRPr="00105F40">
        <w:rPr>
          <w:rFonts w:ascii="Times New Roman" w:hAnsi="Times New Roman" w:cs="Times New Roman"/>
          <w:color w:val="auto"/>
          <w:sz w:val="24"/>
          <w:szCs w:val="24"/>
        </w:rPr>
        <w:t>Речевая</w:t>
      </w:r>
      <w:r w:rsidRPr="00105F40">
        <w:rPr>
          <w:rFonts w:ascii="Times New Roman" w:hAnsi="Times New Roman" w:cs="Times New Roman"/>
          <w:color w:val="auto"/>
          <w:spacing w:val="-4"/>
          <w:sz w:val="24"/>
          <w:szCs w:val="24"/>
        </w:rPr>
        <w:t xml:space="preserve"> </w:t>
      </w:r>
      <w:r w:rsidRPr="00105F40">
        <w:rPr>
          <w:rFonts w:ascii="Times New Roman" w:hAnsi="Times New Roman" w:cs="Times New Roman"/>
          <w:color w:val="auto"/>
          <w:sz w:val="24"/>
          <w:szCs w:val="24"/>
        </w:rPr>
        <w:t>деятельность.</w:t>
      </w:r>
      <w:r w:rsidRPr="00105F40">
        <w:rPr>
          <w:rFonts w:ascii="Times New Roman" w:hAnsi="Times New Roman" w:cs="Times New Roman"/>
          <w:color w:val="auto"/>
          <w:spacing w:val="-1"/>
          <w:sz w:val="24"/>
          <w:szCs w:val="24"/>
        </w:rPr>
        <w:t xml:space="preserve"> </w:t>
      </w:r>
      <w:r w:rsidRPr="00105F40">
        <w:rPr>
          <w:rFonts w:ascii="Times New Roman" w:hAnsi="Times New Roman" w:cs="Times New Roman"/>
          <w:color w:val="auto"/>
          <w:sz w:val="24"/>
          <w:szCs w:val="24"/>
        </w:rPr>
        <w:t>Текст.</w:t>
      </w:r>
    </w:p>
    <w:p w:rsidR="007957D8" w:rsidRPr="00105F40" w:rsidRDefault="007957D8" w:rsidP="001137E5">
      <w:pPr>
        <w:pStyle w:val="af6"/>
        <w:ind w:left="0" w:right="240" w:firstLine="284"/>
      </w:pPr>
      <w:r w:rsidRPr="00105F40">
        <w:t>Иметь представление о тексте как средстве передачи и хранения культурных ценностей,</w:t>
      </w:r>
      <w:r w:rsidRPr="00105F40">
        <w:rPr>
          <w:spacing w:val="1"/>
        </w:rPr>
        <w:t xml:space="preserve"> </w:t>
      </w:r>
      <w:r w:rsidRPr="00105F40">
        <w:t>опыта и</w:t>
      </w:r>
      <w:r w:rsidRPr="00105F40">
        <w:rPr>
          <w:spacing w:val="-2"/>
        </w:rPr>
        <w:t xml:space="preserve"> </w:t>
      </w:r>
      <w:r w:rsidRPr="00105F40">
        <w:t>истории</w:t>
      </w:r>
      <w:r w:rsidRPr="00105F40">
        <w:rPr>
          <w:spacing w:val="3"/>
        </w:rPr>
        <w:t xml:space="preserve"> </w:t>
      </w:r>
      <w:r w:rsidRPr="00105F40">
        <w:t>народа;</w:t>
      </w:r>
      <w:r w:rsidRPr="00105F40">
        <w:rPr>
          <w:spacing w:val="-3"/>
        </w:rPr>
        <w:t xml:space="preserve"> </w:t>
      </w:r>
      <w:r w:rsidRPr="00105F40">
        <w:t>как памятнике культуры.</w:t>
      </w:r>
    </w:p>
    <w:p w:rsidR="007957D8" w:rsidRPr="00105F40" w:rsidRDefault="007957D8" w:rsidP="001137E5">
      <w:pPr>
        <w:pStyle w:val="af6"/>
        <w:ind w:left="0" w:right="225" w:firstLine="284"/>
      </w:pPr>
      <w:r w:rsidRPr="00105F40">
        <w:t>Иметь представление о новых форматах текстов, функционирующих в цифровой среде,</w:t>
      </w:r>
      <w:r w:rsidRPr="00105F40">
        <w:rPr>
          <w:spacing w:val="1"/>
        </w:rPr>
        <w:t xml:space="preserve"> </w:t>
      </w:r>
      <w:r w:rsidRPr="00105F40">
        <w:t>об</w:t>
      </w:r>
      <w:r w:rsidRPr="00105F40">
        <w:rPr>
          <w:spacing w:val="1"/>
        </w:rPr>
        <w:t xml:space="preserve"> </w:t>
      </w:r>
      <w:r w:rsidRPr="00105F40">
        <w:t>их</w:t>
      </w:r>
      <w:r w:rsidRPr="00105F40">
        <w:rPr>
          <w:spacing w:val="1"/>
        </w:rPr>
        <w:t xml:space="preserve"> </w:t>
      </w:r>
      <w:r w:rsidRPr="00105F40">
        <w:t>отличиях</w:t>
      </w:r>
      <w:r w:rsidRPr="00105F40">
        <w:rPr>
          <w:spacing w:val="1"/>
        </w:rPr>
        <w:t xml:space="preserve"> </w:t>
      </w:r>
      <w:r w:rsidRPr="00105F40">
        <w:t>от</w:t>
      </w:r>
      <w:r w:rsidRPr="00105F40">
        <w:rPr>
          <w:spacing w:val="1"/>
        </w:rPr>
        <w:t xml:space="preserve"> </w:t>
      </w:r>
      <w:r w:rsidRPr="00105F40">
        <w:t>традиционных</w:t>
      </w:r>
      <w:r w:rsidRPr="00105F40">
        <w:rPr>
          <w:spacing w:val="1"/>
        </w:rPr>
        <w:t xml:space="preserve"> </w:t>
      </w:r>
      <w:r w:rsidRPr="00105F40">
        <w:t>текстов,</w:t>
      </w:r>
      <w:r w:rsidRPr="00105F40">
        <w:rPr>
          <w:spacing w:val="1"/>
        </w:rPr>
        <w:t xml:space="preserve"> </w:t>
      </w:r>
      <w:r w:rsidRPr="00105F40">
        <w:t>о</w:t>
      </w:r>
      <w:r w:rsidRPr="00105F40">
        <w:rPr>
          <w:spacing w:val="1"/>
        </w:rPr>
        <w:t xml:space="preserve"> </w:t>
      </w:r>
      <w:r w:rsidRPr="00105F40">
        <w:t>возможностях</w:t>
      </w:r>
      <w:r w:rsidRPr="00105F40">
        <w:rPr>
          <w:spacing w:val="1"/>
        </w:rPr>
        <w:t xml:space="preserve"> </w:t>
      </w:r>
      <w:r w:rsidRPr="00105F40">
        <w:t>использования</w:t>
      </w:r>
      <w:r w:rsidRPr="00105F40">
        <w:rPr>
          <w:spacing w:val="1"/>
        </w:rPr>
        <w:t xml:space="preserve"> </w:t>
      </w:r>
      <w:r w:rsidRPr="00105F40">
        <w:t>в</w:t>
      </w:r>
      <w:r w:rsidRPr="00105F40">
        <w:rPr>
          <w:spacing w:val="1"/>
        </w:rPr>
        <w:t xml:space="preserve"> </w:t>
      </w:r>
      <w:r w:rsidRPr="00105F40">
        <w:t>текстах</w:t>
      </w:r>
      <w:r w:rsidRPr="00105F40">
        <w:rPr>
          <w:spacing w:val="1"/>
        </w:rPr>
        <w:t xml:space="preserve"> </w:t>
      </w:r>
      <w:r w:rsidRPr="00105F40">
        <w:t>различных</w:t>
      </w:r>
      <w:r w:rsidRPr="00105F40">
        <w:rPr>
          <w:spacing w:val="1"/>
        </w:rPr>
        <w:t xml:space="preserve"> </w:t>
      </w:r>
      <w:r w:rsidRPr="00105F40">
        <w:t>знаковых</w:t>
      </w:r>
      <w:r w:rsidRPr="00105F40">
        <w:rPr>
          <w:spacing w:val="1"/>
        </w:rPr>
        <w:t xml:space="preserve"> </w:t>
      </w:r>
      <w:r w:rsidRPr="00105F40">
        <w:t>систем,</w:t>
      </w:r>
      <w:r w:rsidRPr="00105F40">
        <w:rPr>
          <w:spacing w:val="1"/>
        </w:rPr>
        <w:t xml:space="preserve"> </w:t>
      </w:r>
      <w:r w:rsidRPr="00105F40">
        <w:t>об</w:t>
      </w:r>
      <w:r w:rsidRPr="00105F40">
        <w:rPr>
          <w:spacing w:val="1"/>
        </w:rPr>
        <w:t xml:space="preserve"> </w:t>
      </w:r>
      <w:r w:rsidRPr="00105F40">
        <w:t>отражении</w:t>
      </w:r>
      <w:r w:rsidRPr="00105F40">
        <w:rPr>
          <w:spacing w:val="1"/>
        </w:rPr>
        <w:t xml:space="preserve"> </w:t>
      </w:r>
      <w:r w:rsidRPr="00105F40">
        <w:t>в</w:t>
      </w:r>
      <w:r w:rsidRPr="00105F40">
        <w:rPr>
          <w:spacing w:val="1"/>
        </w:rPr>
        <w:t xml:space="preserve"> </w:t>
      </w:r>
      <w:r w:rsidRPr="00105F40">
        <w:t>этих</w:t>
      </w:r>
      <w:r w:rsidRPr="00105F40">
        <w:rPr>
          <w:spacing w:val="1"/>
        </w:rPr>
        <w:t xml:space="preserve"> </w:t>
      </w:r>
      <w:r w:rsidRPr="00105F40">
        <w:t>текстах</w:t>
      </w:r>
      <w:r w:rsidRPr="00105F40">
        <w:rPr>
          <w:spacing w:val="1"/>
        </w:rPr>
        <w:t xml:space="preserve"> </w:t>
      </w:r>
      <w:r w:rsidRPr="00105F40">
        <w:t>современных</w:t>
      </w:r>
      <w:r w:rsidRPr="00105F40">
        <w:rPr>
          <w:spacing w:val="1"/>
        </w:rPr>
        <w:t xml:space="preserve"> </w:t>
      </w:r>
      <w:r w:rsidRPr="00105F40">
        <w:t>тенденций</w:t>
      </w:r>
      <w:r w:rsidRPr="00105F40">
        <w:rPr>
          <w:spacing w:val="1"/>
        </w:rPr>
        <w:t xml:space="preserve"> </w:t>
      </w:r>
      <w:r w:rsidRPr="00105F40">
        <w:t>к</w:t>
      </w:r>
      <w:r w:rsidRPr="00105F40">
        <w:rPr>
          <w:spacing w:val="1"/>
        </w:rPr>
        <w:t xml:space="preserve"> </w:t>
      </w:r>
      <w:r w:rsidRPr="00105F40">
        <w:t>визуализации</w:t>
      </w:r>
      <w:r w:rsidRPr="00105F40">
        <w:rPr>
          <w:spacing w:val="2"/>
        </w:rPr>
        <w:t xml:space="preserve"> </w:t>
      </w:r>
      <w:r w:rsidRPr="00105F40">
        <w:t>и</w:t>
      </w:r>
      <w:r w:rsidRPr="00105F40">
        <w:rPr>
          <w:spacing w:val="3"/>
        </w:rPr>
        <w:t xml:space="preserve"> </w:t>
      </w:r>
      <w:r w:rsidRPr="00105F40">
        <w:t>диалогизации</w:t>
      </w:r>
      <w:r w:rsidRPr="00105F40">
        <w:rPr>
          <w:spacing w:val="-7"/>
        </w:rPr>
        <w:t xml:space="preserve"> </w:t>
      </w:r>
      <w:r w:rsidRPr="00105F40">
        <w:t>общения.</w:t>
      </w:r>
    </w:p>
    <w:p w:rsidR="007957D8" w:rsidRPr="00105F40" w:rsidRDefault="007957D8" w:rsidP="001137E5">
      <w:pPr>
        <w:pStyle w:val="af6"/>
        <w:ind w:left="0" w:right="233" w:firstLine="284"/>
      </w:pPr>
      <w:r w:rsidRPr="00105F40">
        <w:t>Владеть основными стратегиями, приёмами оптимизации процессов чтения и понимания</w:t>
      </w:r>
      <w:r w:rsidRPr="00105F40">
        <w:rPr>
          <w:spacing w:val="-57"/>
        </w:rPr>
        <w:t xml:space="preserve"> </w:t>
      </w:r>
      <w:r w:rsidRPr="00105F40">
        <w:t>текста.</w:t>
      </w:r>
      <w:r w:rsidRPr="00105F40">
        <w:rPr>
          <w:spacing w:val="1"/>
        </w:rPr>
        <w:t xml:space="preserve"> </w:t>
      </w:r>
      <w:r w:rsidRPr="00105F40">
        <w:t>Осуществлять</w:t>
      </w:r>
      <w:r w:rsidRPr="00105F40">
        <w:rPr>
          <w:spacing w:val="1"/>
        </w:rPr>
        <w:t xml:space="preserve"> </w:t>
      </w:r>
      <w:r w:rsidRPr="00105F40">
        <w:t>информационную</w:t>
      </w:r>
      <w:r w:rsidRPr="00105F40">
        <w:rPr>
          <w:spacing w:val="1"/>
        </w:rPr>
        <w:t xml:space="preserve"> </w:t>
      </w:r>
      <w:r w:rsidRPr="00105F40">
        <w:t>переработку</w:t>
      </w:r>
      <w:r w:rsidRPr="00105F40">
        <w:rPr>
          <w:spacing w:val="1"/>
        </w:rPr>
        <w:t xml:space="preserve"> </w:t>
      </w:r>
      <w:r w:rsidRPr="00105F40">
        <w:t>линейных</w:t>
      </w:r>
      <w:r w:rsidRPr="00105F40">
        <w:rPr>
          <w:spacing w:val="1"/>
        </w:rPr>
        <w:t xml:space="preserve"> </w:t>
      </w:r>
      <w:r w:rsidRPr="00105F40">
        <w:t>текстов</w:t>
      </w:r>
      <w:r w:rsidRPr="00105F40">
        <w:rPr>
          <w:spacing w:val="1"/>
        </w:rPr>
        <w:t xml:space="preserve"> </w:t>
      </w:r>
      <w:r w:rsidRPr="00105F40">
        <w:t>и</w:t>
      </w:r>
      <w:r w:rsidRPr="00105F40">
        <w:rPr>
          <w:spacing w:val="1"/>
        </w:rPr>
        <w:t xml:space="preserve"> </w:t>
      </w:r>
      <w:r w:rsidRPr="00105F40">
        <w:t>гипертекстов.</w:t>
      </w:r>
      <w:r w:rsidRPr="00105F40">
        <w:rPr>
          <w:spacing w:val="1"/>
        </w:rPr>
        <w:t xml:space="preserve"> </w:t>
      </w:r>
      <w:r w:rsidRPr="00105F40">
        <w:t>Использовать</w:t>
      </w:r>
      <w:r w:rsidRPr="00105F40">
        <w:rPr>
          <w:spacing w:val="1"/>
        </w:rPr>
        <w:t xml:space="preserve"> </w:t>
      </w:r>
      <w:r w:rsidRPr="00105F40">
        <w:t>графику</w:t>
      </w:r>
      <w:r w:rsidRPr="00105F40">
        <w:rPr>
          <w:spacing w:val="1"/>
        </w:rPr>
        <w:t xml:space="preserve"> </w:t>
      </w:r>
      <w:r w:rsidRPr="00105F40">
        <w:t>как</w:t>
      </w:r>
      <w:r w:rsidRPr="00105F40">
        <w:rPr>
          <w:spacing w:val="1"/>
        </w:rPr>
        <w:t xml:space="preserve"> </w:t>
      </w:r>
      <w:r w:rsidRPr="00105F40">
        <w:t>средство</w:t>
      </w:r>
      <w:r w:rsidRPr="00105F40">
        <w:rPr>
          <w:spacing w:val="1"/>
        </w:rPr>
        <w:t xml:space="preserve"> </w:t>
      </w:r>
      <w:r w:rsidRPr="00105F40">
        <w:t>упорядочения</w:t>
      </w:r>
      <w:r w:rsidRPr="00105F40">
        <w:rPr>
          <w:spacing w:val="1"/>
        </w:rPr>
        <w:t xml:space="preserve"> </w:t>
      </w:r>
      <w:r w:rsidRPr="00105F40">
        <w:t>информации</w:t>
      </w:r>
      <w:r w:rsidRPr="00105F40">
        <w:rPr>
          <w:spacing w:val="1"/>
        </w:rPr>
        <w:t xml:space="preserve"> </w:t>
      </w:r>
      <w:r w:rsidRPr="00105F40">
        <w:t>прочитанного</w:t>
      </w:r>
      <w:r w:rsidRPr="00105F40">
        <w:rPr>
          <w:spacing w:val="1"/>
        </w:rPr>
        <w:t xml:space="preserve"> </w:t>
      </w:r>
      <w:r w:rsidRPr="00105F40">
        <w:t>и/или</w:t>
      </w:r>
      <w:r w:rsidRPr="00105F40">
        <w:rPr>
          <w:spacing w:val="1"/>
        </w:rPr>
        <w:t xml:space="preserve"> </w:t>
      </w:r>
      <w:r w:rsidRPr="00105F40">
        <w:t>услышанного</w:t>
      </w:r>
      <w:r w:rsidRPr="00105F40">
        <w:rPr>
          <w:spacing w:val="5"/>
        </w:rPr>
        <w:t xml:space="preserve"> </w:t>
      </w:r>
      <w:r w:rsidRPr="00105F40">
        <w:t>текста</w:t>
      </w:r>
      <w:r w:rsidRPr="00105F40">
        <w:rPr>
          <w:spacing w:val="1"/>
        </w:rPr>
        <w:t xml:space="preserve"> </w:t>
      </w:r>
      <w:r w:rsidRPr="00105F40">
        <w:t>при</w:t>
      </w:r>
      <w:r w:rsidRPr="00105F40">
        <w:rPr>
          <w:spacing w:val="2"/>
        </w:rPr>
        <w:t xml:space="preserve"> </w:t>
      </w:r>
      <w:r w:rsidRPr="00105F40">
        <w:t>создании</w:t>
      </w:r>
      <w:r w:rsidRPr="00105F40">
        <w:rPr>
          <w:spacing w:val="-2"/>
        </w:rPr>
        <w:t xml:space="preserve"> </w:t>
      </w:r>
      <w:r w:rsidRPr="00105F40">
        <w:t>вторичных</w:t>
      </w:r>
      <w:r w:rsidRPr="00105F40">
        <w:rPr>
          <w:spacing w:val="-4"/>
        </w:rPr>
        <w:t xml:space="preserve"> </w:t>
      </w:r>
      <w:r w:rsidRPr="00105F40">
        <w:t>текстов.</w:t>
      </w:r>
    </w:p>
    <w:p w:rsidR="007957D8" w:rsidRPr="00105F40" w:rsidRDefault="007957D8" w:rsidP="001137E5">
      <w:pPr>
        <w:pStyle w:val="af6"/>
        <w:ind w:left="0" w:right="236" w:firstLine="284"/>
      </w:pPr>
      <w:r w:rsidRPr="00105F40">
        <w:t>Иметь представление о специфике устной речи. Осознавать и использовать свой речевой</w:t>
      </w:r>
      <w:r w:rsidRPr="00105F40">
        <w:rPr>
          <w:spacing w:val="-57"/>
        </w:rPr>
        <w:t xml:space="preserve"> </w:t>
      </w:r>
      <w:r w:rsidRPr="00105F40">
        <w:t>опыт</w:t>
      </w:r>
      <w:r w:rsidRPr="00105F40">
        <w:rPr>
          <w:spacing w:val="-3"/>
        </w:rPr>
        <w:t xml:space="preserve"> </w:t>
      </w:r>
      <w:r w:rsidRPr="00105F40">
        <w:t>в</w:t>
      </w:r>
      <w:r w:rsidRPr="00105F40">
        <w:rPr>
          <w:spacing w:val="3"/>
        </w:rPr>
        <w:t xml:space="preserve"> </w:t>
      </w:r>
      <w:r w:rsidRPr="00105F40">
        <w:t>процессе</w:t>
      </w:r>
      <w:r w:rsidRPr="00105F40">
        <w:rPr>
          <w:spacing w:val="1"/>
        </w:rPr>
        <w:t xml:space="preserve"> </w:t>
      </w:r>
      <w:r w:rsidRPr="00105F40">
        <w:t>коммуникации.</w:t>
      </w:r>
    </w:p>
    <w:p w:rsidR="007957D8" w:rsidRPr="00105F40" w:rsidRDefault="007957D8" w:rsidP="001137E5">
      <w:pPr>
        <w:pStyle w:val="af6"/>
        <w:ind w:left="0" w:right="232" w:firstLine="284"/>
      </w:pPr>
      <w:r w:rsidRPr="00105F40">
        <w:t>Иметь</w:t>
      </w:r>
      <w:r w:rsidRPr="00105F40">
        <w:rPr>
          <w:spacing w:val="1"/>
        </w:rPr>
        <w:t xml:space="preserve"> </w:t>
      </w:r>
      <w:r w:rsidRPr="00105F40">
        <w:t>представление</w:t>
      </w:r>
      <w:r w:rsidRPr="00105F40">
        <w:rPr>
          <w:spacing w:val="1"/>
        </w:rPr>
        <w:t xml:space="preserve"> </w:t>
      </w:r>
      <w:r w:rsidRPr="00105F40">
        <w:t>о</w:t>
      </w:r>
      <w:r w:rsidRPr="00105F40">
        <w:rPr>
          <w:spacing w:val="1"/>
        </w:rPr>
        <w:t xml:space="preserve"> </w:t>
      </w:r>
      <w:r w:rsidRPr="00105F40">
        <w:t>коммуникации</w:t>
      </w:r>
      <w:r w:rsidRPr="00105F40">
        <w:rPr>
          <w:spacing w:val="1"/>
        </w:rPr>
        <w:t xml:space="preserve"> </w:t>
      </w:r>
      <w:r w:rsidRPr="00105F40">
        <w:t>в</w:t>
      </w:r>
      <w:r w:rsidRPr="00105F40">
        <w:rPr>
          <w:spacing w:val="1"/>
        </w:rPr>
        <w:t xml:space="preserve"> </w:t>
      </w:r>
      <w:r w:rsidRPr="00105F40">
        <w:t>Рунете</w:t>
      </w:r>
      <w:r w:rsidRPr="00105F40">
        <w:rPr>
          <w:spacing w:val="1"/>
        </w:rPr>
        <w:t xml:space="preserve"> </w:t>
      </w:r>
      <w:r w:rsidRPr="00105F40">
        <w:t>как</w:t>
      </w:r>
      <w:r w:rsidRPr="00105F40">
        <w:rPr>
          <w:spacing w:val="1"/>
        </w:rPr>
        <w:t xml:space="preserve"> </w:t>
      </w:r>
      <w:r w:rsidRPr="00105F40">
        <w:t>одной</w:t>
      </w:r>
      <w:r w:rsidRPr="00105F40">
        <w:rPr>
          <w:spacing w:val="1"/>
        </w:rPr>
        <w:t xml:space="preserve"> </w:t>
      </w:r>
      <w:r w:rsidRPr="00105F40">
        <w:t>из</w:t>
      </w:r>
      <w:r w:rsidRPr="00105F40">
        <w:rPr>
          <w:spacing w:val="1"/>
        </w:rPr>
        <w:t xml:space="preserve"> </w:t>
      </w:r>
      <w:r w:rsidRPr="00105F40">
        <w:t>сфер</w:t>
      </w:r>
      <w:r w:rsidRPr="00105F40">
        <w:rPr>
          <w:spacing w:val="61"/>
        </w:rPr>
        <w:t xml:space="preserve"> </w:t>
      </w:r>
      <w:r w:rsidRPr="00105F40">
        <w:t>общения,</w:t>
      </w:r>
      <w:r w:rsidRPr="00105F40">
        <w:rPr>
          <w:spacing w:val="1"/>
        </w:rPr>
        <w:t xml:space="preserve"> </w:t>
      </w:r>
      <w:r w:rsidRPr="00105F40">
        <w:t>отражающей</w:t>
      </w:r>
      <w:r w:rsidRPr="00105F40">
        <w:rPr>
          <w:spacing w:val="1"/>
        </w:rPr>
        <w:t xml:space="preserve"> </w:t>
      </w:r>
      <w:r w:rsidRPr="00105F40">
        <w:t>современное</w:t>
      </w:r>
      <w:r w:rsidRPr="00105F40">
        <w:rPr>
          <w:spacing w:val="1"/>
        </w:rPr>
        <w:t xml:space="preserve"> </w:t>
      </w:r>
      <w:r w:rsidRPr="00105F40">
        <w:t>состояние</w:t>
      </w:r>
      <w:r w:rsidRPr="00105F40">
        <w:rPr>
          <w:spacing w:val="1"/>
        </w:rPr>
        <w:t xml:space="preserve"> </w:t>
      </w:r>
      <w:r w:rsidRPr="00105F40">
        <w:t>русского</w:t>
      </w:r>
      <w:r w:rsidRPr="00105F40">
        <w:rPr>
          <w:spacing w:val="1"/>
        </w:rPr>
        <w:t xml:space="preserve"> </w:t>
      </w:r>
      <w:r w:rsidRPr="00105F40">
        <w:t>языка</w:t>
      </w:r>
      <w:r w:rsidRPr="00105F40">
        <w:rPr>
          <w:spacing w:val="1"/>
        </w:rPr>
        <w:t xml:space="preserve"> </w:t>
      </w:r>
      <w:r w:rsidRPr="00105F40">
        <w:t>и</w:t>
      </w:r>
      <w:r w:rsidRPr="00105F40">
        <w:rPr>
          <w:spacing w:val="1"/>
        </w:rPr>
        <w:t xml:space="preserve"> </w:t>
      </w:r>
      <w:r w:rsidRPr="00105F40">
        <w:t>тенденции</w:t>
      </w:r>
      <w:r w:rsidRPr="00105F40">
        <w:rPr>
          <w:spacing w:val="1"/>
        </w:rPr>
        <w:t xml:space="preserve"> </w:t>
      </w:r>
      <w:r w:rsidRPr="00105F40">
        <w:t>его</w:t>
      </w:r>
      <w:r w:rsidRPr="00105F40">
        <w:rPr>
          <w:spacing w:val="1"/>
        </w:rPr>
        <w:t xml:space="preserve"> </w:t>
      </w:r>
      <w:r w:rsidRPr="00105F40">
        <w:t>развития,</w:t>
      </w:r>
      <w:r w:rsidRPr="00105F40">
        <w:rPr>
          <w:spacing w:val="1"/>
        </w:rPr>
        <w:t xml:space="preserve"> </w:t>
      </w:r>
      <w:r w:rsidRPr="00105F40">
        <w:t>владеть</w:t>
      </w:r>
      <w:r w:rsidRPr="00105F40">
        <w:rPr>
          <w:spacing w:val="1"/>
        </w:rPr>
        <w:t xml:space="preserve"> </w:t>
      </w:r>
      <w:r w:rsidRPr="00105F40">
        <w:t>культурой</w:t>
      </w:r>
      <w:r w:rsidRPr="00105F40">
        <w:rPr>
          <w:spacing w:val="2"/>
        </w:rPr>
        <w:t xml:space="preserve"> </w:t>
      </w:r>
      <w:r w:rsidRPr="00105F40">
        <w:t>электронного</w:t>
      </w:r>
      <w:r w:rsidRPr="00105F40">
        <w:rPr>
          <w:spacing w:val="-3"/>
        </w:rPr>
        <w:t xml:space="preserve"> </w:t>
      </w:r>
      <w:r w:rsidRPr="00105F40">
        <w:t>общения.</w:t>
      </w:r>
    </w:p>
    <w:p w:rsidR="007957D8" w:rsidRPr="00105F40" w:rsidRDefault="007957D8" w:rsidP="001137E5">
      <w:pPr>
        <w:pStyle w:val="af6"/>
        <w:ind w:left="0" w:right="236" w:firstLine="284"/>
      </w:pPr>
      <w:r w:rsidRPr="00105F40">
        <w:t>Использовать</w:t>
      </w:r>
      <w:r w:rsidRPr="00105F40">
        <w:rPr>
          <w:spacing w:val="1"/>
        </w:rPr>
        <w:t xml:space="preserve"> </w:t>
      </w:r>
      <w:r w:rsidRPr="00105F40">
        <w:t>Обучающий</w:t>
      </w:r>
      <w:r w:rsidRPr="00105F40">
        <w:rPr>
          <w:spacing w:val="1"/>
        </w:rPr>
        <w:t xml:space="preserve"> </w:t>
      </w:r>
      <w:r w:rsidRPr="00105F40">
        <w:t>корпус</w:t>
      </w:r>
      <w:r w:rsidRPr="00105F40">
        <w:rPr>
          <w:spacing w:val="1"/>
        </w:rPr>
        <w:t xml:space="preserve"> </w:t>
      </w:r>
      <w:r w:rsidRPr="00105F40">
        <w:t>Национального</w:t>
      </w:r>
      <w:r w:rsidRPr="00105F40">
        <w:rPr>
          <w:spacing w:val="1"/>
        </w:rPr>
        <w:t xml:space="preserve"> </w:t>
      </w:r>
      <w:r w:rsidRPr="00105F40">
        <w:t>корпуса</w:t>
      </w:r>
      <w:r w:rsidRPr="00105F40">
        <w:rPr>
          <w:spacing w:val="1"/>
        </w:rPr>
        <w:t xml:space="preserve"> </w:t>
      </w:r>
      <w:r w:rsidRPr="00105F40">
        <w:t>русского</w:t>
      </w:r>
      <w:r w:rsidRPr="00105F40">
        <w:rPr>
          <w:spacing w:val="1"/>
        </w:rPr>
        <w:t xml:space="preserve"> </w:t>
      </w:r>
      <w:r w:rsidRPr="00105F40">
        <w:t>языка</w:t>
      </w:r>
      <w:r w:rsidRPr="00105F40">
        <w:rPr>
          <w:spacing w:val="1"/>
        </w:rPr>
        <w:t xml:space="preserve"> </w:t>
      </w:r>
      <w:r w:rsidRPr="00105F40">
        <w:t>как</w:t>
      </w:r>
      <w:r w:rsidRPr="00105F40">
        <w:rPr>
          <w:spacing w:val="1"/>
        </w:rPr>
        <w:t xml:space="preserve"> </w:t>
      </w:r>
      <w:r w:rsidRPr="00105F40">
        <w:t>информационно-справочный</w:t>
      </w:r>
      <w:r w:rsidRPr="00105F40">
        <w:rPr>
          <w:spacing w:val="2"/>
        </w:rPr>
        <w:t xml:space="preserve"> </w:t>
      </w:r>
      <w:r w:rsidRPr="00105F40">
        <w:t>ресурс.</w:t>
      </w:r>
    </w:p>
    <w:p w:rsidR="007957D8" w:rsidRPr="00105F40" w:rsidRDefault="007957D8" w:rsidP="001137E5">
      <w:pPr>
        <w:pStyle w:val="af6"/>
        <w:ind w:left="0" w:firstLine="284"/>
      </w:pPr>
    </w:p>
    <w:p w:rsidR="007957D8" w:rsidRPr="00105F40" w:rsidRDefault="007957D8" w:rsidP="001137E5">
      <w:pPr>
        <w:ind w:right="241" w:firstLine="284"/>
        <w:jc w:val="both"/>
        <w:rPr>
          <w:rFonts w:ascii="Times New Roman" w:hAnsi="Times New Roman" w:cs="Times New Roman"/>
          <w:b/>
          <w:i/>
          <w:color w:val="auto"/>
        </w:rPr>
      </w:pPr>
      <w:r w:rsidRPr="00105F40">
        <w:rPr>
          <w:rFonts w:ascii="Times New Roman" w:hAnsi="Times New Roman" w:cs="Times New Roman"/>
          <w:b/>
          <w:i/>
          <w:color w:val="auto"/>
        </w:rPr>
        <w:t>К концу обучения в 11 классе обучающийся получит следующие предметные результаты</w:t>
      </w:r>
      <w:r w:rsidRPr="00105F40">
        <w:rPr>
          <w:rFonts w:ascii="Times New Roman" w:hAnsi="Times New Roman" w:cs="Times New Roman"/>
          <w:b/>
          <w:i/>
          <w:color w:val="auto"/>
          <w:spacing w:val="-57"/>
        </w:rPr>
        <w:t xml:space="preserve"> </w:t>
      </w:r>
      <w:r w:rsidRPr="00105F40">
        <w:rPr>
          <w:rFonts w:ascii="Times New Roman" w:hAnsi="Times New Roman" w:cs="Times New Roman"/>
          <w:b/>
          <w:i/>
          <w:color w:val="auto"/>
        </w:rPr>
        <w:t>по</w:t>
      </w:r>
      <w:r w:rsidRPr="00105F40">
        <w:rPr>
          <w:rFonts w:ascii="Times New Roman" w:hAnsi="Times New Roman" w:cs="Times New Roman"/>
          <w:b/>
          <w:i/>
          <w:color w:val="auto"/>
          <w:spacing w:val="1"/>
        </w:rPr>
        <w:t xml:space="preserve"> </w:t>
      </w:r>
      <w:r w:rsidRPr="00105F40">
        <w:rPr>
          <w:rFonts w:ascii="Times New Roman" w:hAnsi="Times New Roman" w:cs="Times New Roman"/>
          <w:b/>
          <w:i/>
          <w:color w:val="auto"/>
        </w:rPr>
        <w:t>отдельным</w:t>
      </w:r>
      <w:r w:rsidRPr="00105F40">
        <w:rPr>
          <w:rFonts w:ascii="Times New Roman" w:hAnsi="Times New Roman" w:cs="Times New Roman"/>
          <w:b/>
          <w:i/>
          <w:color w:val="auto"/>
          <w:spacing w:val="-4"/>
        </w:rPr>
        <w:t xml:space="preserve"> </w:t>
      </w:r>
      <w:r w:rsidRPr="00105F40">
        <w:rPr>
          <w:rFonts w:ascii="Times New Roman" w:hAnsi="Times New Roman" w:cs="Times New Roman"/>
          <w:b/>
          <w:i/>
          <w:color w:val="auto"/>
        </w:rPr>
        <w:t>темам</w:t>
      </w:r>
      <w:r w:rsidRPr="00105F40">
        <w:rPr>
          <w:rFonts w:ascii="Times New Roman" w:hAnsi="Times New Roman" w:cs="Times New Roman"/>
          <w:b/>
          <w:i/>
          <w:color w:val="auto"/>
          <w:spacing w:val="-1"/>
        </w:rPr>
        <w:t xml:space="preserve"> </w:t>
      </w:r>
      <w:r w:rsidRPr="00105F40">
        <w:rPr>
          <w:rFonts w:ascii="Times New Roman" w:hAnsi="Times New Roman" w:cs="Times New Roman"/>
          <w:b/>
          <w:i/>
          <w:color w:val="auto"/>
        </w:rPr>
        <w:t>программы</w:t>
      </w:r>
      <w:r w:rsidRPr="00105F40">
        <w:rPr>
          <w:rFonts w:ascii="Times New Roman" w:hAnsi="Times New Roman" w:cs="Times New Roman"/>
          <w:b/>
          <w:i/>
          <w:color w:val="auto"/>
          <w:spacing w:val="3"/>
        </w:rPr>
        <w:t xml:space="preserve"> </w:t>
      </w:r>
      <w:r w:rsidRPr="00105F40">
        <w:rPr>
          <w:rFonts w:ascii="Times New Roman" w:hAnsi="Times New Roman" w:cs="Times New Roman"/>
          <w:b/>
          <w:i/>
          <w:color w:val="auto"/>
        </w:rPr>
        <w:t>по</w:t>
      </w:r>
      <w:r w:rsidRPr="00105F40">
        <w:rPr>
          <w:rFonts w:ascii="Times New Roman" w:hAnsi="Times New Roman" w:cs="Times New Roman"/>
          <w:b/>
          <w:i/>
          <w:color w:val="auto"/>
          <w:spacing w:val="-3"/>
        </w:rPr>
        <w:t xml:space="preserve"> </w:t>
      </w:r>
      <w:r w:rsidRPr="00105F40">
        <w:rPr>
          <w:rFonts w:ascii="Times New Roman" w:hAnsi="Times New Roman" w:cs="Times New Roman"/>
          <w:b/>
          <w:i/>
          <w:color w:val="auto"/>
        </w:rPr>
        <w:t>родному</w:t>
      </w:r>
      <w:r w:rsidRPr="00105F40">
        <w:rPr>
          <w:rFonts w:ascii="Times New Roman" w:hAnsi="Times New Roman" w:cs="Times New Roman"/>
          <w:b/>
          <w:i/>
          <w:color w:val="auto"/>
          <w:spacing w:val="-5"/>
        </w:rPr>
        <w:t xml:space="preserve"> </w:t>
      </w:r>
      <w:r w:rsidRPr="00105F40">
        <w:rPr>
          <w:rFonts w:ascii="Times New Roman" w:hAnsi="Times New Roman" w:cs="Times New Roman"/>
          <w:b/>
          <w:i/>
          <w:color w:val="auto"/>
        </w:rPr>
        <w:t>языку</w:t>
      </w:r>
      <w:r w:rsidRPr="00105F40">
        <w:rPr>
          <w:rFonts w:ascii="Times New Roman" w:hAnsi="Times New Roman" w:cs="Times New Roman"/>
          <w:b/>
          <w:i/>
          <w:color w:val="auto"/>
          <w:spacing w:val="1"/>
        </w:rPr>
        <w:t xml:space="preserve"> </w:t>
      </w:r>
      <w:r w:rsidRPr="00105F40">
        <w:rPr>
          <w:rFonts w:ascii="Times New Roman" w:hAnsi="Times New Roman" w:cs="Times New Roman"/>
          <w:b/>
          <w:i/>
          <w:color w:val="auto"/>
        </w:rPr>
        <w:t>(русскому):</w:t>
      </w:r>
    </w:p>
    <w:p w:rsidR="007957D8" w:rsidRPr="00105F40" w:rsidRDefault="007957D8" w:rsidP="001137E5">
      <w:pPr>
        <w:pStyle w:val="2"/>
        <w:spacing w:before="0"/>
        <w:ind w:firstLine="284"/>
        <w:jc w:val="both"/>
        <w:rPr>
          <w:rFonts w:ascii="Times New Roman" w:hAnsi="Times New Roman" w:cs="Times New Roman"/>
          <w:color w:val="auto"/>
          <w:sz w:val="24"/>
          <w:szCs w:val="24"/>
        </w:rPr>
      </w:pPr>
      <w:r w:rsidRPr="00105F40">
        <w:rPr>
          <w:rFonts w:ascii="Times New Roman" w:hAnsi="Times New Roman" w:cs="Times New Roman"/>
          <w:color w:val="auto"/>
          <w:sz w:val="24"/>
          <w:szCs w:val="24"/>
        </w:rPr>
        <w:t>Язык</w:t>
      </w:r>
      <w:r w:rsidRPr="00105F40">
        <w:rPr>
          <w:rFonts w:ascii="Times New Roman" w:hAnsi="Times New Roman" w:cs="Times New Roman"/>
          <w:color w:val="auto"/>
          <w:spacing w:val="-1"/>
          <w:sz w:val="24"/>
          <w:szCs w:val="24"/>
        </w:rPr>
        <w:t xml:space="preserve"> </w:t>
      </w:r>
      <w:r w:rsidRPr="00105F40">
        <w:rPr>
          <w:rFonts w:ascii="Times New Roman" w:hAnsi="Times New Roman" w:cs="Times New Roman"/>
          <w:color w:val="auto"/>
          <w:sz w:val="24"/>
          <w:szCs w:val="24"/>
        </w:rPr>
        <w:t>и</w:t>
      </w:r>
      <w:r w:rsidRPr="00105F40">
        <w:rPr>
          <w:rFonts w:ascii="Times New Roman" w:hAnsi="Times New Roman" w:cs="Times New Roman"/>
          <w:color w:val="auto"/>
          <w:spacing w:val="-1"/>
          <w:sz w:val="24"/>
          <w:szCs w:val="24"/>
        </w:rPr>
        <w:t xml:space="preserve"> </w:t>
      </w:r>
      <w:r w:rsidRPr="00105F40">
        <w:rPr>
          <w:rFonts w:ascii="Times New Roman" w:hAnsi="Times New Roman" w:cs="Times New Roman"/>
          <w:color w:val="auto"/>
          <w:sz w:val="24"/>
          <w:szCs w:val="24"/>
        </w:rPr>
        <w:t>культура.</w:t>
      </w:r>
    </w:p>
    <w:p w:rsidR="007957D8" w:rsidRPr="00105F40" w:rsidRDefault="007957D8" w:rsidP="001137E5">
      <w:pPr>
        <w:pStyle w:val="af6"/>
        <w:ind w:left="0" w:right="239" w:firstLine="284"/>
      </w:pPr>
      <w:r w:rsidRPr="00105F40">
        <w:t>Иметь</w:t>
      </w:r>
      <w:r w:rsidRPr="00105F40">
        <w:rPr>
          <w:spacing w:val="1"/>
        </w:rPr>
        <w:t xml:space="preserve"> </w:t>
      </w:r>
      <w:r w:rsidRPr="00105F40">
        <w:t>представление</w:t>
      </w:r>
      <w:r w:rsidRPr="00105F40">
        <w:rPr>
          <w:spacing w:val="1"/>
        </w:rPr>
        <w:t xml:space="preserve"> </w:t>
      </w:r>
      <w:r w:rsidRPr="00105F40">
        <w:t>о</w:t>
      </w:r>
      <w:r w:rsidRPr="00105F40">
        <w:rPr>
          <w:spacing w:val="1"/>
        </w:rPr>
        <w:t xml:space="preserve"> </w:t>
      </w:r>
      <w:r w:rsidRPr="00105F40">
        <w:t>динамических</w:t>
      </w:r>
      <w:r w:rsidRPr="00105F40">
        <w:rPr>
          <w:spacing w:val="1"/>
        </w:rPr>
        <w:t xml:space="preserve"> </w:t>
      </w:r>
      <w:r w:rsidRPr="00105F40">
        <w:t>процессах</w:t>
      </w:r>
      <w:r w:rsidRPr="00105F40">
        <w:rPr>
          <w:spacing w:val="1"/>
        </w:rPr>
        <w:t xml:space="preserve"> </w:t>
      </w:r>
      <w:r w:rsidRPr="00105F40">
        <w:t>и</w:t>
      </w:r>
      <w:r w:rsidRPr="00105F40">
        <w:rPr>
          <w:spacing w:val="1"/>
        </w:rPr>
        <w:t xml:space="preserve"> </w:t>
      </w:r>
      <w:r w:rsidRPr="00105F40">
        <w:t>новых</w:t>
      </w:r>
      <w:r w:rsidRPr="00105F40">
        <w:rPr>
          <w:spacing w:val="1"/>
        </w:rPr>
        <w:t xml:space="preserve"> </w:t>
      </w:r>
      <w:r w:rsidRPr="00105F40">
        <w:t>тенденциях</w:t>
      </w:r>
      <w:r w:rsidRPr="00105F40">
        <w:rPr>
          <w:spacing w:val="1"/>
        </w:rPr>
        <w:t xml:space="preserve"> </w:t>
      </w:r>
      <w:r w:rsidRPr="00105F40">
        <w:t>в</w:t>
      </w:r>
      <w:r w:rsidRPr="00105F40">
        <w:rPr>
          <w:spacing w:val="1"/>
        </w:rPr>
        <w:t xml:space="preserve"> </w:t>
      </w:r>
      <w:r w:rsidRPr="00105F40">
        <w:t>развитии</w:t>
      </w:r>
      <w:r w:rsidRPr="00105F40">
        <w:rPr>
          <w:spacing w:val="1"/>
        </w:rPr>
        <w:t xml:space="preserve"> </w:t>
      </w:r>
      <w:r w:rsidRPr="00105F40">
        <w:t>русского языка новейшего периода и комментировать их (в рамках изученного), приводить</w:t>
      </w:r>
      <w:r w:rsidRPr="00105F40">
        <w:rPr>
          <w:spacing w:val="1"/>
        </w:rPr>
        <w:t xml:space="preserve"> </w:t>
      </w:r>
      <w:r w:rsidRPr="00105F40">
        <w:t>примеры,</w:t>
      </w:r>
      <w:r w:rsidRPr="00105F40">
        <w:rPr>
          <w:spacing w:val="2"/>
        </w:rPr>
        <w:t xml:space="preserve"> </w:t>
      </w:r>
      <w:r w:rsidRPr="00105F40">
        <w:t>иллюстрирующие основные</w:t>
      </w:r>
      <w:r w:rsidRPr="00105F40">
        <w:rPr>
          <w:spacing w:val="-5"/>
        </w:rPr>
        <w:t xml:space="preserve"> </w:t>
      </w:r>
      <w:r w:rsidRPr="00105F40">
        <w:t>тенденции</w:t>
      </w:r>
      <w:r w:rsidRPr="00105F40">
        <w:rPr>
          <w:spacing w:val="2"/>
        </w:rPr>
        <w:t xml:space="preserve"> </w:t>
      </w:r>
      <w:r w:rsidRPr="00105F40">
        <w:t>в</w:t>
      </w:r>
      <w:r w:rsidRPr="00105F40">
        <w:rPr>
          <w:spacing w:val="-2"/>
        </w:rPr>
        <w:t xml:space="preserve"> </w:t>
      </w:r>
      <w:r w:rsidRPr="00105F40">
        <w:t>развитии</w:t>
      </w:r>
      <w:r w:rsidRPr="00105F40">
        <w:rPr>
          <w:spacing w:val="-3"/>
        </w:rPr>
        <w:t xml:space="preserve"> </w:t>
      </w:r>
      <w:r w:rsidRPr="00105F40">
        <w:t>русского</w:t>
      </w:r>
      <w:r w:rsidRPr="00105F40">
        <w:rPr>
          <w:spacing w:val="5"/>
        </w:rPr>
        <w:t xml:space="preserve"> </w:t>
      </w:r>
      <w:r w:rsidRPr="00105F40">
        <w:t>языка.</w:t>
      </w:r>
    </w:p>
    <w:p w:rsidR="007957D8" w:rsidRPr="00105F40" w:rsidRDefault="007957D8" w:rsidP="001137E5">
      <w:pPr>
        <w:pStyle w:val="af6"/>
        <w:ind w:left="0" w:right="229" w:firstLine="284"/>
      </w:pPr>
      <w:r w:rsidRPr="00105F40">
        <w:t>Иметь</w:t>
      </w:r>
      <w:r w:rsidRPr="00105F40">
        <w:rPr>
          <w:spacing w:val="1"/>
        </w:rPr>
        <w:t xml:space="preserve"> </w:t>
      </w:r>
      <w:r w:rsidRPr="00105F40">
        <w:t>представление</w:t>
      </w:r>
      <w:r w:rsidRPr="00105F40">
        <w:rPr>
          <w:spacing w:val="1"/>
        </w:rPr>
        <w:t xml:space="preserve"> </w:t>
      </w:r>
      <w:r w:rsidRPr="00105F40">
        <w:t>о</w:t>
      </w:r>
      <w:r w:rsidRPr="00105F40">
        <w:rPr>
          <w:spacing w:val="1"/>
        </w:rPr>
        <w:t xml:space="preserve"> </w:t>
      </w:r>
      <w:r w:rsidRPr="00105F40">
        <w:t>цифровой</w:t>
      </w:r>
      <w:r w:rsidRPr="00105F40">
        <w:rPr>
          <w:spacing w:val="1"/>
        </w:rPr>
        <w:t xml:space="preserve"> </w:t>
      </w:r>
      <w:r w:rsidRPr="00105F40">
        <w:t>(виртуальной,</w:t>
      </w:r>
      <w:r w:rsidRPr="00105F40">
        <w:rPr>
          <w:spacing w:val="1"/>
        </w:rPr>
        <w:t xml:space="preserve"> </w:t>
      </w:r>
      <w:r w:rsidRPr="00105F40">
        <w:t>электронно-опосредованной)</w:t>
      </w:r>
      <w:r w:rsidRPr="00105F40">
        <w:rPr>
          <w:spacing w:val="1"/>
        </w:rPr>
        <w:t xml:space="preserve"> </w:t>
      </w:r>
      <w:r w:rsidRPr="00105F40">
        <w:t>коммуникации</w:t>
      </w:r>
      <w:r w:rsidRPr="00105F40">
        <w:rPr>
          <w:spacing w:val="1"/>
        </w:rPr>
        <w:t xml:space="preserve"> </w:t>
      </w:r>
      <w:r w:rsidRPr="00105F40">
        <w:t>и</w:t>
      </w:r>
      <w:r w:rsidRPr="00105F40">
        <w:rPr>
          <w:spacing w:val="1"/>
        </w:rPr>
        <w:t xml:space="preserve"> </w:t>
      </w:r>
      <w:r w:rsidRPr="00105F40">
        <w:t>её</w:t>
      </w:r>
      <w:r w:rsidRPr="00105F40">
        <w:rPr>
          <w:spacing w:val="1"/>
        </w:rPr>
        <w:t xml:space="preserve"> </w:t>
      </w:r>
      <w:r w:rsidRPr="00105F40">
        <w:t>формах,</w:t>
      </w:r>
      <w:r w:rsidRPr="00105F40">
        <w:rPr>
          <w:spacing w:val="1"/>
        </w:rPr>
        <w:t xml:space="preserve"> </w:t>
      </w:r>
      <w:r w:rsidRPr="00105F40">
        <w:t>комментировать</w:t>
      </w:r>
      <w:r w:rsidRPr="00105F40">
        <w:rPr>
          <w:spacing w:val="1"/>
        </w:rPr>
        <w:t xml:space="preserve"> </w:t>
      </w:r>
      <w:r w:rsidRPr="00105F40">
        <w:t>её</w:t>
      </w:r>
      <w:r w:rsidRPr="00105F40">
        <w:rPr>
          <w:spacing w:val="1"/>
        </w:rPr>
        <w:t xml:space="preserve"> </w:t>
      </w:r>
      <w:r w:rsidRPr="00105F40">
        <w:t>основные</w:t>
      </w:r>
      <w:r w:rsidRPr="00105F40">
        <w:rPr>
          <w:spacing w:val="1"/>
        </w:rPr>
        <w:t xml:space="preserve"> </w:t>
      </w:r>
      <w:r w:rsidRPr="00105F40">
        <w:t>особенности,</w:t>
      </w:r>
      <w:r w:rsidRPr="00105F40">
        <w:rPr>
          <w:spacing w:val="1"/>
        </w:rPr>
        <w:t xml:space="preserve"> </w:t>
      </w:r>
      <w:r w:rsidRPr="00105F40">
        <w:t>характеризовать</w:t>
      </w:r>
      <w:r w:rsidRPr="00105F40">
        <w:rPr>
          <w:spacing w:val="1"/>
        </w:rPr>
        <w:t xml:space="preserve"> </w:t>
      </w:r>
      <w:r w:rsidRPr="00105F40">
        <w:t>основные</w:t>
      </w:r>
      <w:r w:rsidRPr="00105F40">
        <w:rPr>
          <w:spacing w:val="1"/>
        </w:rPr>
        <w:t xml:space="preserve"> </w:t>
      </w:r>
      <w:r w:rsidRPr="00105F40">
        <w:t>отличия</w:t>
      </w:r>
      <w:r w:rsidRPr="00105F40">
        <w:rPr>
          <w:spacing w:val="1"/>
        </w:rPr>
        <w:t xml:space="preserve"> </w:t>
      </w:r>
      <w:r w:rsidRPr="00105F40">
        <w:t>устно-письменной</w:t>
      </w:r>
      <w:r w:rsidRPr="00105F40">
        <w:rPr>
          <w:spacing w:val="1"/>
        </w:rPr>
        <w:t xml:space="preserve"> </w:t>
      </w:r>
      <w:r w:rsidRPr="00105F40">
        <w:t>разновидности</w:t>
      </w:r>
      <w:r w:rsidRPr="00105F40">
        <w:rPr>
          <w:spacing w:val="1"/>
        </w:rPr>
        <w:t xml:space="preserve"> </w:t>
      </w:r>
      <w:r w:rsidRPr="00105F40">
        <w:t>электронной</w:t>
      </w:r>
      <w:r w:rsidRPr="00105F40">
        <w:rPr>
          <w:spacing w:val="1"/>
        </w:rPr>
        <w:t xml:space="preserve"> </w:t>
      </w:r>
      <w:r w:rsidRPr="00105F40">
        <w:t>речи</w:t>
      </w:r>
      <w:r w:rsidRPr="00105F40">
        <w:rPr>
          <w:spacing w:val="1"/>
        </w:rPr>
        <w:t xml:space="preserve"> </w:t>
      </w:r>
      <w:r w:rsidRPr="00105F40">
        <w:t>от</w:t>
      </w:r>
      <w:r w:rsidRPr="00105F40">
        <w:rPr>
          <w:spacing w:val="1"/>
        </w:rPr>
        <w:t xml:space="preserve"> </w:t>
      </w:r>
      <w:r w:rsidRPr="00105F40">
        <w:t>традиционной</w:t>
      </w:r>
      <w:r w:rsidRPr="00105F40">
        <w:rPr>
          <w:spacing w:val="1"/>
        </w:rPr>
        <w:t xml:space="preserve"> </w:t>
      </w:r>
      <w:r w:rsidRPr="00105F40">
        <w:t>письменной речи (в рамках изученного), анализировать фрагменты устно-письменной речи</w:t>
      </w:r>
      <w:r w:rsidRPr="00105F40">
        <w:rPr>
          <w:spacing w:val="1"/>
        </w:rPr>
        <w:t xml:space="preserve"> </w:t>
      </w:r>
      <w:r w:rsidRPr="00105F40">
        <w:t>разных</w:t>
      </w:r>
      <w:r w:rsidRPr="00105F40">
        <w:rPr>
          <w:spacing w:val="-4"/>
        </w:rPr>
        <w:t xml:space="preserve"> </w:t>
      </w:r>
      <w:r w:rsidRPr="00105F40">
        <w:t>жанров</w:t>
      </w:r>
      <w:r w:rsidRPr="00105F40">
        <w:rPr>
          <w:spacing w:val="-1"/>
        </w:rPr>
        <w:t xml:space="preserve"> </w:t>
      </w:r>
      <w:r w:rsidRPr="00105F40">
        <w:t>(блог,</w:t>
      </w:r>
      <w:r w:rsidRPr="00105F40">
        <w:rPr>
          <w:spacing w:val="4"/>
        </w:rPr>
        <w:t xml:space="preserve"> </w:t>
      </w:r>
      <w:r w:rsidRPr="00105F40">
        <w:t>форум,</w:t>
      </w:r>
      <w:r w:rsidRPr="00105F40">
        <w:rPr>
          <w:spacing w:val="3"/>
        </w:rPr>
        <w:t xml:space="preserve"> </w:t>
      </w:r>
      <w:r w:rsidRPr="00105F40">
        <w:t>чат</w:t>
      </w:r>
      <w:r w:rsidRPr="00105F40">
        <w:rPr>
          <w:spacing w:val="2"/>
        </w:rPr>
        <w:t xml:space="preserve"> </w:t>
      </w:r>
      <w:r w:rsidRPr="00105F40">
        <w:t>и</w:t>
      </w:r>
      <w:r w:rsidRPr="00105F40">
        <w:rPr>
          <w:spacing w:val="3"/>
        </w:rPr>
        <w:t xml:space="preserve"> </w:t>
      </w:r>
      <w:r w:rsidRPr="00105F40">
        <w:t>другие).</w:t>
      </w:r>
    </w:p>
    <w:p w:rsidR="007957D8" w:rsidRPr="00105F40" w:rsidRDefault="007957D8" w:rsidP="001137E5">
      <w:pPr>
        <w:pStyle w:val="af6"/>
        <w:ind w:left="0" w:right="237" w:firstLine="284"/>
      </w:pPr>
      <w:r w:rsidRPr="00105F40">
        <w:t>Комментировать</w:t>
      </w:r>
      <w:r w:rsidRPr="00105F40">
        <w:rPr>
          <w:spacing w:val="1"/>
        </w:rPr>
        <w:t xml:space="preserve"> </w:t>
      </w:r>
      <w:r w:rsidRPr="00105F40">
        <w:t>активные</w:t>
      </w:r>
      <w:r w:rsidRPr="00105F40">
        <w:rPr>
          <w:spacing w:val="1"/>
        </w:rPr>
        <w:t xml:space="preserve"> </w:t>
      </w:r>
      <w:r w:rsidRPr="00105F40">
        <w:t>процессы</w:t>
      </w:r>
      <w:r w:rsidRPr="00105F40">
        <w:rPr>
          <w:spacing w:val="1"/>
        </w:rPr>
        <w:t xml:space="preserve"> </w:t>
      </w:r>
      <w:r w:rsidRPr="00105F40">
        <w:t>в</w:t>
      </w:r>
      <w:r w:rsidRPr="00105F40">
        <w:rPr>
          <w:spacing w:val="1"/>
        </w:rPr>
        <w:t xml:space="preserve"> </w:t>
      </w:r>
      <w:r w:rsidRPr="00105F40">
        <w:t>развитии</w:t>
      </w:r>
      <w:r w:rsidRPr="00105F40">
        <w:rPr>
          <w:spacing w:val="1"/>
        </w:rPr>
        <w:t xml:space="preserve"> </w:t>
      </w:r>
      <w:r w:rsidRPr="00105F40">
        <w:t>лексики</w:t>
      </w:r>
      <w:r w:rsidRPr="00105F40">
        <w:rPr>
          <w:spacing w:val="1"/>
        </w:rPr>
        <w:t xml:space="preserve"> </w:t>
      </w:r>
      <w:r w:rsidRPr="00105F40">
        <w:t>русского</w:t>
      </w:r>
      <w:r w:rsidRPr="00105F40">
        <w:rPr>
          <w:spacing w:val="1"/>
        </w:rPr>
        <w:t xml:space="preserve"> </w:t>
      </w:r>
      <w:r w:rsidRPr="00105F40">
        <w:t>языка</w:t>
      </w:r>
      <w:r w:rsidRPr="00105F40">
        <w:rPr>
          <w:spacing w:val="1"/>
        </w:rPr>
        <w:t xml:space="preserve"> </w:t>
      </w:r>
      <w:r w:rsidRPr="00105F40">
        <w:t>в</w:t>
      </w:r>
      <w:r w:rsidRPr="00105F40">
        <w:rPr>
          <w:spacing w:val="1"/>
        </w:rPr>
        <w:t xml:space="preserve"> </w:t>
      </w:r>
      <w:r w:rsidRPr="00105F40">
        <w:t>XXI</w:t>
      </w:r>
      <w:r w:rsidRPr="00105F40">
        <w:rPr>
          <w:spacing w:val="1"/>
        </w:rPr>
        <w:t xml:space="preserve"> </w:t>
      </w:r>
      <w:r w:rsidRPr="00105F40">
        <w:t>в.,</w:t>
      </w:r>
      <w:r w:rsidRPr="00105F40">
        <w:rPr>
          <w:spacing w:val="1"/>
        </w:rPr>
        <w:t xml:space="preserve"> </w:t>
      </w:r>
      <w:r w:rsidRPr="00105F40">
        <w:t>характеризовать</w:t>
      </w:r>
      <w:r w:rsidRPr="00105F40">
        <w:rPr>
          <w:spacing w:val="1"/>
        </w:rPr>
        <w:t xml:space="preserve"> </w:t>
      </w:r>
      <w:r w:rsidRPr="00105F40">
        <w:t>особенности</w:t>
      </w:r>
      <w:r w:rsidRPr="00105F40">
        <w:rPr>
          <w:spacing w:val="1"/>
        </w:rPr>
        <w:t xml:space="preserve"> </w:t>
      </w:r>
      <w:r w:rsidRPr="00105F40">
        <w:t>процесса</w:t>
      </w:r>
      <w:r w:rsidRPr="00105F40">
        <w:rPr>
          <w:spacing w:val="1"/>
        </w:rPr>
        <w:t xml:space="preserve"> </w:t>
      </w:r>
      <w:r w:rsidRPr="00105F40">
        <w:t>заимствования</w:t>
      </w:r>
      <w:r w:rsidRPr="00105F40">
        <w:rPr>
          <w:spacing w:val="1"/>
        </w:rPr>
        <w:t xml:space="preserve"> </w:t>
      </w:r>
      <w:r w:rsidRPr="00105F40">
        <w:t>иноязычной</w:t>
      </w:r>
      <w:r w:rsidRPr="00105F40">
        <w:rPr>
          <w:spacing w:val="1"/>
        </w:rPr>
        <w:t xml:space="preserve"> </w:t>
      </w:r>
      <w:r w:rsidRPr="00105F40">
        <w:t>лексики</w:t>
      </w:r>
      <w:r w:rsidRPr="00105F40">
        <w:rPr>
          <w:spacing w:val="1"/>
        </w:rPr>
        <w:t xml:space="preserve"> </w:t>
      </w:r>
      <w:r w:rsidRPr="00105F40">
        <w:t>и</w:t>
      </w:r>
      <w:r w:rsidRPr="00105F40">
        <w:rPr>
          <w:spacing w:val="1"/>
        </w:rPr>
        <w:t xml:space="preserve"> </w:t>
      </w:r>
      <w:r w:rsidRPr="00105F40">
        <w:t>основные</w:t>
      </w:r>
      <w:r w:rsidRPr="00105F40">
        <w:rPr>
          <w:spacing w:val="1"/>
        </w:rPr>
        <w:t xml:space="preserve"> </w:t>
      </w:r>
      <w:r w:rsidRPr="00105F40">
        <w:t>способы</w:t>
      </w:r>
      <w:r w:rsidRPr="00105F40">
        <w:rPr>
          <w:spacing w:val="1"/>
        </w:rPr>
        <w:t xml:space="preserve"> </w:t>
      </w:r>
      <w:r w:rsidRPr="00105F40">
        <w:t>её</w:t>
      </w:r>
      <w:r w:rsidRPr="00105F40">
        <w:rPr>
          <w:spacing w:val="1"/>
        </w:rPr>
        <w:t xml:space="preserve"> </w:t>
      </w:r>
      <w:r w:rsidRPr="00105F40">
        <w:t>освоения</w:t>
      </w:r>
      <w:r w:rsidRPr="00105F40">
        <w:rPr>
          <w:spacing w:val="1"/>
        </w:rPr>
        <w:t xml:space="preserve"> </w:t>
      </w:r>
      <w:r w:rsidRPr="00105F40">
        <w:t>русским</w:t>
      </w:r>
      <w:r w:rsidRPr="00105F40">
        <w:rPr>
          <w:spacing w:val="1"/>
        </w:rPr>
        <w:t xml:space="preserve"> </w:t>
      </w:r>
      <w:r w:rsidRPr="00105F40">
        <w:t>языком</w:t>
      </w:r>
      <w:r w:rsidRPr="00105F40">
        <w:rPr>
          <w:spacing w:val="1"/>
        </w:rPr>
        <w:t xml:space="preserve"> </w:t>
      </w:r>
      <w:r w:rsidRPr="00105F40">
        <w:t>в</w:t>
      </w:r>
      <w:r w:rsidRPr="00105F40">
        <w:rPr>
          <w:spacing w:val="1"/>
        </w:rPr>
        <w:t xml:space="preserve"> </w:t>
      </w:r>
      <w:r w:rsidRPr="00105F40">
        <w:t>новейший</w:t>
      </w:r>
      <w:r w:rsidRPr="00105F40">
        <w:rPr>
          <w:spacing w:val="1"/>
        </w:rPr>
        <w:t xml:space="preserve"> </w:t>
      </w:r>
      <w:r w:rsidRPr="00105F40">
        <w:t>период</w:t>
      </w:r>
      <w:r w:rsidRPr="00105F40">
        <w:rPr>
          <w:spacing w:val="1"/>
        </w:rPr>
        <w:t xml:space="preserve"> </w:t>
      </w:r>
      <w:r w:rsidRPr="00105F40">
        <w:t>его</w:t>
      </w:r>
      <w:r w:rsidRPr="00105F40">
        <w:rPr>
          <w:spacing w:val="1"/>
        </w:rPr>
        <w:t xml:space="preserve"> </w:t>
      </w:r>
      <w:r w:rsidRPr="00105F40">
        <w:t>развития</w:t>
      </w:r>
      <w:r w:rsidRPr="00105F40">
        <w:rPr>
          <w:spacing w:val="1"/>
        </w:rPr>
        <w:t xml:space="preserve"> </w:t>
      </w:r>
      <w:r w:rsidRPr="00105F40">
        <w:t>(в</w:t>
      </w:r>
      <w:r w:rsidRPr="00105F40">
        <w:rPr>
          <w:spacing w:val="61"/>
        </w:rPr>
        <w:t xml:space="preserve"> </w:t>
      </w:r>
      <w:r w:rsidRPr="00105F40">
        <w:t>рамках</w:t>
      </w:r>
      <w:r w:rsidRPr="00105F40">
        <w:rPr>
          <w:spacing w:val="1"/>
        </w:rPr>
        <w:t xml:space="preserve"> </w:t>
      </w:r>
      <w:r w:rsidRPr="00105F40">
        <w:t>изученного).</w:t>
      </w:r>
    </w:p>
    <w:p w:rsidR="007957D8" w:rsidRPr="00105F40" w:rsidRDefault="007957D8" w:rsidP="001137E5">
      <w:pPr>
        <w:pStyle w:val="af6"/>
        <w:ind w:left="0" w:right="231" w:firstLine="284"/>
      </w:pPr>
      <w:r w:rsidRPr="00105F40">
        <w:t>Определять</w:t>
      </w:r>
      <w:r w:rsidRPr="00105F40">
        <w:rPr>
          <w:spacing w:val="1"/>
        </w:rPr>
        <w:t xml:space="preserve"> </w:t>
      </w:r>
      <w:r w:rsidRPr="00105F40">
        <w:t>значения</w:t>
      </w:r>
      <w:r w:rsidRPr="00105F40">
        <w:rPr>
          <w:spacing w:val="1"/>
        </w:rPr>
        <w:t xml:space="preserve"> </w:t>
      </w:r>
      <w:r w:rsidRPr="00105F40">
        <w:t>новейших</w:t>
      </w:r>
      <w:r w:rsidRPr="00105F40">
        <w:rPr>
          <w:spacing w:val="1"/>
        </w:rPr>
        <w:t xml:space="preserve"> </w:t>
      </w:r>
      <w:r w:rsidRPr="00105F40">
        <w:t>иноязычных</w:t>
      </w:r>
      <w:r w:rsidRPr="00105F40">
        <w:rPr>
          <w:spacing w:val="1"/>
        </w:rPr>
        <w:t xml:space="preserve"> </w:t>
      </w:r>
      <w:r w:rsidRPr="00105F40">
        <w:t>лексических</w:t>
      </w:r>
      <w:r w:rsidRPr="00105F40">
        <w:rPr>
          <w:spacing w:val="1"/>
        </w:rPr>
        <w:t xml:space="preserve"> </w:t>
      </w:r>
      <w:r w:rsidRPr="00105F40">
        <w:t>заимствований</w:t>
      </w:r>
      <w:r w:rsidRPr="00105F40">
        <w:rPr>
          <w:spacing w:val="1"/>
        </w:rPr>
        <w:t xml:space="preserve"> </w:t>
      </w:r>
      <w:r w:rsidRPr="00105F40">
        <w:t>(с</w:t>
      </w:r>
      <w:r w:rsidRPr="00105F40">
        <w:rPr>
          <w:spacing w:val="1"/>
        </w:rPr>
        <w:t xml:space="preserve"> </w:t>
      </w:r>
      <w:r w:rsidRPr="00105F40">
        <w:t>использованием словарей иностранных слов), оценивать целесообразность их употребления,</w:t>
      </w:r>
      <w:r w:rsidRPr="00105F40">
        <w:rPr>
          <w:spacing w:val="1"/>
        </w:rPr>
        <w:t xml:space="preserve"> </w:t>
      </w:r>
      <w:r w:rsidRPr="00105F40">
        <w:t>целесообразно</w:t>
      </w:r>
      <w:r w:rsidRPr="00105F40">
        <w:rPr>
          <w:spacing w:val="5"/>
        </w:rPr>
        <w:t xml:space="preserve"> </w:t>
      </w:r>
      <w:r w:rsidRPr="00105F40">
        <w:t>употреблять</w:t>
      </w:r>
      <w:r w:rsidRPr="00105F40">
        <w:rPr>
          <w:spacing w:val="2"/>
        </w:rPr>
        <w:t xml:space="preserve"> </w:t>
      </w:r>
      <w:r w:rsidRPr="00105F40">
        <w:t>иноязычные</w:t>
      </w:r>
      <w:r w:rsidRPr="00105F40">
        <w:rPr>
          <w:spacing w:val="1"/>
        </w:rPr>
        <w:t xml:space="preserve"> </w:t>
      </w:r>
      <w:r w:rsidRPr="00105F40">
        <w:t>слова.</w:t>
      </w:r>
    </w:p>
    <w:p w:rsidR="007957D8" w:rsidRPr="00105F40" w:rsidRDefault="007957D8" w:rsidP="001137E5">
      <w:pPr>
        <w:pStyle w:val="af6"/>
        <w:ind w:left="0" w:right="232" w:firstLine="284"/>
      </w:pPr>
      <w:r w:rsidRPr="00105F40">
        <w:t>Иметь</w:t>
      </w:r>
      <w:r w:rsidRPr="00105F40">
        <w:rPr>
          <w:spacing w:val="1"/>
        </w:rPr>
        <w:t xml:space="preserve"> </w:t>
      </w:r>
      <w:r w:rsidRPr="00105F40">
        <w:t>представление</w:t>
      </w:r>
      <w:r w:rsidRPr="00105F40">
        <w:rPr>
          <w:spacing w:val="1"/>
        </w:rPr>
        <w:t xml:space="preserve"> </w:t>
      </w:r>
      <w:r w:rsidRPr="00105F40">
        <w:t>об</w:t>
      </w:r>
      <w:r w:rsidRPr="00105F40">
        <w:rPr>
          <w:spacing w:val="1"/>
        </w:rPr>
        <w:t xml:space="preserve"> </w:t>
      </w:r>
      <w:r w:rsidRPr="00105F40">
        <w:t>актуальных</w:t>
      </w:r>
      <w:r w:rsidRPr="00105F40">
        <w:rPr>
          <w:spacing w:val="1"/>
        </w:rPr>
        <w:t xml:space="preserve"> </w:t>
      </w:r>
      <w:r w:rsidRPr="00105F40">
        <w:t>способах</w:t>
      </w:r>
      <w:r w:rsidRPr="00105F40">
        <w:rPr>
          <w:spacing w:val="1"/>
        </w:rPr>
        <w:t xml:space="preserve"> </w:t>
      </w:r>
      <w:r w:rsidRPr="00105F40">
        <w:t>создания</w:t>
      </w:r>
      <w:r w:rsidRPr="00105F40">
        <w:rPr>
          <w:spacing w:val="1"/>
        </w:rPr>
        <w:t xml:space="preserve"> </w:t>
      </w:r>
      <w:r w:rsidRPr="00105F40">
        <w:t>морфологических</w:t>
      </w:r>
      <w:r w:rsidRPr="00105F40">
        <w:rPr>
          <w:spacing w:val="1"/>
        </w:rPr>
        <w:t xml:space="preserve"> </w:t>
      </w:r>
      <w:r w:rsidRPr="00105F40">
        <w:t>и</w:t>
      </w:r>
      <w:r w:rsidRPr="00105F40">
        <w:rPr>
          <w:spacing w:val="1"/>
        </w:rPr>
        <w:t xml:space="preserve"> </w:t>
      </w:r>
      <w:r w:rsidRPr="00105F40">
        <w:t>семантических неологизмов в русском</w:t>
      </w:r>
      <w:r w:rsidRPr="00105F40">
        <w:rPr>
          <w:spacing w:val="1"/>
        </w:rPr>
        <w:t xml:space="preserve"> </w:t>
      </w:r>
      <w:r w:rsidRPr="00105F40">
        <w:t>языке новейшего периода, определять</w:t>
      </w:r>
      <w:r w:rsidRPr="00105F40">
        <w:rPr>
          <w:spacing w:val="1"/>
        </w:rPr>
        <w:t xml:space="preserve"> </w:t>
      </w:r>
      <w:r w:rsidRPr="00105F40">
        <w:t>значения и</w:t>
      </w:r>
      <w:r w:rsidRPr="00105F40">
        <w:rPr>
          <w:spacing w:val="1"/>
        </w:rPr>
        <w:t xml:space="preserve"> </w:t>
      </w:r>
      <w:r w:rsidRPr="00105F40">
        <w:t>способы</w:t>
      </w:r>
      <w:r w:rsidRPr="00105F40">
        <w:rPr>
          <w:spacing w:val="1"/>
        </w:rPr>
        <w:t xml:space="preserve"> </w:t>
      </w:r>
      <w:r w:rsidRPr="00105F40">
        <w:t>словообразования</w:t>
      </w:r>
      <w:r w:rsidRPr="00105F40">
        <w:rPr>
          <w:spacing w:val="1"/>
        </w:rPr>
        <w:t xml:space="preserve"> </w:t>
      </w:r>
      <w:r w:rsidRPr="00105F40">
        <w:t>морфологических</w:t>
      </w:r>
      <w:r w:rsidRPr="00105F40">
        <w:rPr>
          <w:spacing w:val="1"/>
        </w:rPr>
        <w:t xml:space="preserve"> </w:t>
      </w:r>
      <w:r w:rsidRPr="00105F40">
        <w:t>неологизмов,</w:t>
      </w:r>
      <w:r w:rsidRPr="00105F40">
        <w:rPr>
          <w:spacing w:val="1"/>
        </w:rPr>
        <w:t xml:space="preserve"> </w:t>
      </w:r>
      <w:r w:rsidRPr="00105F40">
        <w:t>характеризовать</w:t>
      </w:r>
      <w:r w:rsidRPr="00105F40">
        <w:rPr>
          <w:spacing w:val="1"/>
        </w:rPr>
        <w:t xml:space="preserve"> </w:t>
      </w:r>
      <w:r w:rsidRPr="00105F40">
        <w:t>пути</w:t>
      </w:r>
      <w:r w:rsidRPr="00105F40">
        <w:rPr>
          <w:spacing w:val="1"/>
        </w:rPr>
        <w:t xml:space="preserve"> </w:t>
      </w:r>
      <w:r w:rsidRPr="00105F40">
        <w:t>образования сематических неологизмов (в рамках изученного), приводить соответствующие</w:t>
      </w:r>
      <w:r w:rsidRPr="00105F40">
        <w:rPr>
          <w:spacing w:val="1"/>
        </w:rPr>
        <w:t xml:space="preserve"> </w:t>
      </w:r>
      <w:r w:rsidRPr="00105F40">
        <w:t>примеры.</w:t>
      </w:r>
    </w:p>
    <w:p w:rsidR="007957D8" w:rsidRPr="00105F40" w:rsidRDefault="007957D8" w:rsidP="001137E5">
      <w:pPr>
        <w:pStyle w:val="af6"/>
        <w:ind w:left="0" w:right="230" w:firstLine="284"/>
      </w:pPr>
      <w:r w:rsidRPr="00105F40">
        <w:t>Объяснять</w:t>
      </w:r>
      <w:r w:rsidRPr="00105F40">
        <w:rPr>
          <w:spacing w:val="1"/>
        </w:rPr>
        <w:t xml:space="preserve"> </w:t>
      </w:r>
      <w:r w:rsidRPr="00105F40">
        <w:t>причины</w:t>
      </w:r>
      <w:r w:rsidRPr="00105F40">
        <w:rPr>
          <w:spacing w:val="1"/>
        </w:rPr>
        <w:t xml:space="preserve"> </w:t>
      </w:r>
      <w:r w:rsidRPr="00105F40">
        <w:t>появления</w:t>
      </w:r>
      <w:r w:rsidRPr="00105F40">
        <w:rPr>
          <w:spacing w:val="1"/>
        </w:rPr>
        <w:t xml:space="preserve"> </w:t>
      </w:r>
      <w:r w:rsidRPr="00105F40">
        <w:t>новых</w:t>
      </w:r>
      <w:r w:rsidRPr="00105F40">
        <w:rPr>
          <w:spacing w:val="1"/>
        </w:rPr>
        <w:t xml:space="preserve"> </w:t>
      </w:r>
      <w:r w:rsidRPr="00105F40">
        <w:t>фразеологизмов,</w:t>
      </w:r>
      <w:r w:rsidRPr="00105F40">
        <w:rPr>
          <w:spacing w:val="1"/>
        </w:rPr>
        <w:t xml:space="preserve"> </w:t>
      </w:r>
      <w:r w:rsidRPr="00105F40">
        <w:t>характеризовать</w:t>
      </w:r>
      <w:r w:rsidRPr="00105F40">
        <w:rPr>
          <w:spacing w:val="1"/>
        </w:rPr>
        <w:t xml:space="preserve"> </w:t>
      </w:r>
      <w:r w:rsidRPr="00105F40">
        <w:t>основные</w:t>
      </w:r>
      <w:r w:rsidRPr="00105F40">
        <w:rPr>
          <w:spacing w:val="-57"/>
        </w:rPr>
        <w:t xml:space="preserve"> </w:t>
      </w:r>
      <w:r w:rsidRPr="00105F40">
        <w:t>тенденции в развитии фразеологии русского языка новейшего периода, определять значения</w:t>
      </w:r>
      <w:r w:rsidRPr="00105F40">
        <w:rPr>
          <w:spacing w:val="1"/>
        </w:rPr>
        <w:t xml:space="preserve"> </w:t>
      </w:r>
      <w:r w:rsidRPr="00105F40">
        <w:t>новых фразеологизмов, характеризовать их с точки зрения происхождения (на отдельных</w:t>
      </w:r>
      <w:r w:rsidRPr="00105F40">
        <w:rPr>
          <w:spacing w:val="1"/>
        </w:rPr>
        <w:t xml:space="preserve"> </w:t>
      </w:r>
      <w:r w:rsidRPr="00105F40">
        <w:t>примерах, в рамках изученного), принадлежности к определённому тематическому разряду,</w:t>
      </w:r>
      <w:r w:rsidRPr="00105F40">
        <w:rPr>
          <w:spacing w:val="1"/>
        </w:rPr>
        <w:t xml:space="preserve"> </w:t>
      </w:r>
      <w:r w:rsidRPr="00105F40">
        <w:t>особенностей</w:t>
      </w:r>
      <w:r w:rsidRPr="00105F40">
        <w:rPr>
          <w:spacing w:val="1"/>
        </w:rPr>
        <w:t xml:space="preserve"> </w:t>
      </w:r>
      <w:r w:rsidRPr="00105F40">
        <w:t>употребления.</w:t>
      </w:r>
    </w:p>
    <w:p w:rsidR="007957D8" w:rsidRPr="00105F40" w:rsidRDefault="007957D8" w:rsidP="001137E5">
      <w:pPr>
        <w:pStyle w:val="2"/>
        <w:spacing w:before="0"/>
        <w:ind w:firstLine="284"/>
        <w:jc w:val="both"/>
        <w:rPr>
          <w:rFonts w:ascii="Times New Roman" w:hAnsi="Times New Roman" w:cs="Times New Roman"/>
          <w:color w:val="auto"/>
          <w:sz w:val="24"/>
          <w:szCs w:val="24"/>
        </w:rPr>
      </w:pPr>
      <w:r w:rsidRPr="00105F40">
        <w:rPr>
          <w:rFonts w:ascii="Times New Roman" w:hAnsi="Times New Roman" w:cs="Times New Roman"/>
          <w:color w:val="auto"/>
          <w:sz w:val="24"/>
          <w:szCs w:val="24"/>
        </w:rPr>
        <w:t>Культура</w:t>
      </w:r>
      <w:r w:rsidRPr="00105F40">
        <w:rPr>
          <w:rFonts w:ascii="Times New Roman" w:hAnsi="Times New Roman" w:cs="Times New Roman"/>
          <w:color w:val="auto"/>
          <w:spacing w:val="-4"/>
          <w:sz w:val="24"/>
          <w:szCs w:val="24"/>
        </w:rPr>
        <w:t xml:space="preserve"> </w:t>
      </w:r>
      <w:r w:rsidRPr="00105F40">
        <w:rPr>
          <w:rFonts w:ascii="Times New Roman" w:hAnsi="Times New Roman" w:cs="Times New Roman"/>
          <w:color w:val="auto"/>
          <w:sz w:val="24"/>
          <w:szCs w:val="24"/>
        </w:rPr>
        <w:t>речи.</w:t>
      </w:r>
    </w:p>
    <w:p w:rsidR="007957D8" w:rsidRPr="00105F40" w:rsidRDefault="007957D8" w:rsidP="001137E5">
      <w:pPr>
        <w:pStyle w:val="af6"/>
        <w:ind w:left="0" w:right="237" w:firstLine="284"/>
      </w:pPr>
      <w:r w:rsidRPr="00105F40">
        <w:t>Иметь</w:t>
      </w:r>
      <w:r w:rsidRPr="00105F40">
        <w:rPr>
          <w:spacing w:val="1"/>
        </w:rPr>
        <w:t xml:space="preserve"> </w:t>
      </w:r>
      <w:r w:rsidRPr="00105F40">
        <w:t>представление</w:t>
      </w:r>
      <w:r w:rsidRPr="00105F40">
        <w:rPr>
          <w:spacing w:val="1"/>
        </w:rPr>
        <w:t xml:space="preserve"> </w:t>
      </w:r>
      <w:r w:rsidRPr="00105F40">
        <w:t>об</w:t>
      </w:r>
      <w:r w:rsidRPr="00105F40">
        <w:rPr>
          <w:spacing w:val="1"/>
        </w:rPr>
        <w:t xml:space="preserve"> </w:t>
      </w:r>
      <w:r w:rsidRPr="00105F40">
        <w:t>изменениях</w:t>
      </w:r>
      <w:r w:rsidRPr="00105F40">
        <w:rPr>
          <w:spacing w:val="1"/>
        </w:rPr>
        <w:t xml:space="preserve"> </w:t>
      </w:r>
      <w:r w:rsidRPr="00105F40">
        <w:t>синтаксических</w:t>
      </w:r>
      <w:r w:rsidRPr="00105F40">
        <w:rPr>
          <w:spacing w:val="1"/>
        </w:rPr>
        <w:t xml:space="preserve"> </w:t>
      </w:r>
      <w:r w:rsidRPr="00105F40">
        <w:t>норм</w:t>
      </w:r>
      <w:r w:rsidRPr="00105F40">
        <w:rPr>
          <w:spacing w:val="1"/>
        </w:rPr>
        <w:t xml:space="preserve"> </w:t>
      </w:r>
      <w:r w:rsidRPr="00105F40">
        <w:t>современного</w:t>
      </w:r>
      <w:r w:rsidRPr="00105F40">
        <w:rPr>
          <w:spacing w:val="1"/>
        </w:rPr>
        <w:t xml:space="preserve"> </w:t>
      </w:r>
      <w:r w:rsidRPr="00105F40">
        <w:t>русского</w:t>
      </w:r>
      <w:r w:rsidRPr="00105F40">
        <w:rPr>
          <w:spacing w:val="1"/>
        </w:rPr>
        <w:t xml:space="preserve"> </w:t>
      </w:r>
      <w:r w:rsidRPr="00105F40">
        <w:t>литературного</w:t>
      </w:r>
      <w:r w:rsidRPr="00105F40">
        <w:rPr>
          <w:spacing w:val="1"/>
        </w:rPr>
        <w:t xml:space="preserve"> </w:t>
      </w:r>
      <w:r w:rsidRPr="00105F40">
        <w:t>языка,</w:t>
      </w:r>
      <w:r w:rsidRPr="00105F40">
        <w:rPr>
          <w:spacing w:val="1"/>
        </w:rPr>
        <w:t xml:space="preserve"> </w:t>
      </w:r>
      <w:r w:rsidRPr="00105F40">
        <w:t>современных</w:t>
      </w:r>
      <w:r w:rsidRPr="00105F40">
        <w:rPr>
          <w:spacing w:val="1"/>
        </w:rPr>
        <w:t xml:space="preserve"> </w:t>
      </w:r>
      <w:r w:rsidRPr="00105F40">
        <w:t>вариантах</w:t>
      </w:r>
      <w:r w:rsidRPr="00105F40">
        <w:rPr>
          <w:spacing w:val="1"/>
        </w:rPr>
        <w:t xml:space="preserve"> </w:t>
      </w:r>
      <w:r w:rsidRPr="00105F40">
        <w:t>синтаксической</w:t>
      </w:r>
      <w:r w:rsidRPr="00105F40">
        <w:rPr>
          <w:spacing w:val="1"/>
        </w:rPr>
        <w:t xml:space="preserve"> </w:t>
      </w:r>
      <w:r w:rsidRPr="00105F40">
        <w:t>нормы,</w:t>
      </w:r>
      <w:r w:rsidRPr="00105F40">
        <w:rPr>
          <w:spacing w:val="1"/>
        </w:rPr>
        <w:t xml:space="preserve"> </w:t>
      </w:r>
      <w:r w:rsidRPr="00105F40">
        <w:t>анализировать</w:t>
      </w:r>
      <w:r w:rsidRPr="00105F40">
        <w:rPr>
          <w:spacing w:val="1"/>
        </w:rPr>
        <w:t xml:space="preserve"> </w:t>
      </w:r>
      <w:r w:rsidRPr="00105F40">
        <w:t>и</w:t>
      </w:r>
      <w:r w:rsidRPr="00105F40">
        <w:rPr>
          <w:spacing w:val="1"/>
        </w:rPr>
        <w:t xml:space="preserve"> </w:t>
      </w:r>
      <w:r w:rsidRPr="00105F40">
        <w:t>сопоставлять</w:t>
      </w:r>
      <w:r w:rsidRPr="00105F40">
        <w:rPr>
          <w:spacing w:val="1"/>
        </w:rPr>
        <w:t xml:space="preserve"> </w:t>
      </w:r>
      <w:r w:rsidRPr="00105F40">
        <w:t>варианты</w:t>
      </w:r>
      <w:r w:rsidRPr="00105F40">
        <w:rPr>
          <w:spacing w:val="1"/>
        </w:rPr>
        <w:t xml:space="preserve"> </w:t>
      </w:r>
      <w:r w:rsidRPr="00105F40">
        <w:t>форм,</w:t>
      </w:r>
      <w:r w:rsidRPr="00105F40">
        <w:rPr>
          <w:spacing w:val="1"/>
        </w:rPr>
        <w:t xml:space="preserve"> </w:t>
      </w:r>
      <w:r w:rsidRPr="00105F40">
        <w:t>связанные</w:t>
      </w:r>
      <w:r w:rsidRPr="00105F40">
        <w:rPr>
          <w:spacing w:val="1"/>
        </w:rPr>
        <w:t xml:space="preserve"> </w:t>
      </w:r>
      <w:r w:rsidRPr="00105F40">
        <w:t>с</w:t>
      </w:r>
      <w:r w:rsidRPr="00105F40">
        <w:rPr>
          <w:spacing w:val="1"/>
        </w:rPr>
        <w:t xml:space="preserve"> </w:t>
      </w:r>
      <w:r w:rsidRPr="00105F40">
        <w:t>управлением,</w:t>
      </w:r>
      <w:r w:rsidRPr="00105F40">
        <w:rPr>
          <w:spacing w:val="1"/>
        </w:rPr>
        <w:t xml:space="preserve"> </w:t>
      </w:r>
      <w:r w:rsidRPr="00105F40">
        <w:t>согласованием</w:t>
      </w:r>
      <w:r w:rsidRPr="00105F40">
        <w:rPr>
          <w:spacing w:val="1"/>
        </w:rPr>
        <w:t xml:space="preserve"> </w:t>
      </w:r>
      <w:r w:rsidRPr="00105F40">
        <w:t>сказуемого</w:t>
      </w:r>
      <w:r w:rsidRPr="00105F40">
        <w:rPr>
          <w:spacing w:val="1"/>
        </w:rPr>
        <w:t xml:space="preserve"> </w:t>
      </w:r>
      <w:r w:rsidRPr="00105F40">
        <w:t>с</w:t>
      </w:r>
      <w:r w:rsidRPr="00105F40">
        <w:rPr>
          <w:spacing w:val="1"/>
        </w:rPr>
        <w:t xml:space="preserve"> </w:t>
      </w:r>
      <w:r w:rsidRPr="00105F40">
        <w:t>подлежащим;</w:t>
      </w:r>
      <w:r w:rsidRPr="00105F40">
        <w:rPr>
          <w:spacing w:val="-4"/>
        </w:rPr>
        <w:t xml:space="preserve"> </w:t>
      </w:r>
      <w:r w:rsidRPr="00105F40">
        <w:t>анализировать</w:t>
      </w:r>
      <w:r w:rsidRPr="00105F40">
        <w:rPr>
          <w:spacing w:val="2"/>
        </w:rPr>
        <w:t xml:space="preserve"> </w:t>
      </w:r>
      <w:r w:rsidRPr="00105F40">
        <w:t>колебания</w:t>
      </w:r>
      <w:r w:rsidRPr="00105F40">
        <w:rPr>
          <w:spacing w:val="-4"/>
        </w:rPr>
        <w:t xml:space="preserve"> </w:t>
      </w:r>
      <w:r w:rsidRPr="00105F40">
        <w:t>в</w:t>
      </w:r>
      <w:r w:rsidRPr="00105F40">
        <w:rPr>
          <w:spacing w:val="3"/>
        </w:rPr>
        <w:t xml:space="preserve"> </w:t>
      </w:r>
      <w:r w:rsidRPr="00105F40">
        <w:t>употреблении</w:t>
      </w:r>
      <w:r w:rsidRPr="00105F40">
        <w:rPr>
          <w:spacing w:val="2"/>
        </w:rPr>
        <w:t xml:space="preserve"> </w:t>
      </w:r>
      <w:r w:rsidRPr="00105F40">
        <w:t>предлогов.</w:t>
      </w:r>
    </w:p>
    <w:p w:rsidR="007957D8" w:rsidRPr="00105F40" w:rsidRDefault="007957D8" w:rsidP="001137E5">
      <w:pPr>
        <w:pStyle w:val="af6"/>
        <w:ind w:left="0" w:right="232" w:firstLine="284"/>
      </w:pPr>
      <w:r w:rsidRPr="00105F40">
        <w:t>Иметь</w:t>
      </w:r>
      <w:r w:rsidRPr="00105F40">
        <w:rPr>
          <w:spacing w:val="1"/>
        </w:rPr>
        <w:t xml:space="preserve"> </w:t>
      </w:r>
      <w:r w:rsidRPr="00105F40">
        <w:t>представление</w:t>
      </w:r>
      <w:r w:rsidRPr="00105F40">
        <w:rPr>
          <w:spacing w:val="1"/>
        </w:rPr>
        <w:t xml:space="preserve"> </w:t>
      </w:r>
      <w:r w:rsidRPr="00105F40">
        <w:t>о</w:t>
      </w:r>
      <w:r w:rsidRPr="00105F40">
        <w:rPr>
          <w:spacing w:val="1"/>
        </w:rPr>
        <w:t xml:space="preserve"> </w:t>
      </w:r>
      <w:r w:rsidRPr="00105F40">
        <w:t>факультативных,</w:t>
      </w:r>
      <w:r w:rsidRPr="00105F40">
        <w:rPr>
          <w:spacing w:val="1"/>
        </w:rPr>
        <w:t xml:space="preserve"> </w:t>
      </w:r>
      <w:r w:rsidRPr="00105F40">
        <w:t>альтернативных</w:t>
      </w:r>
      <w:r w:rsidRPr="00105F40">
        <w:rPr>
          <w:spacing w:val="1"/>
        </w:rPr>
        <w:t xml:space="preserve"> </w:t>
      </w:r>
      <w:r w:rsidRPr="00105F40">
        <w:t>знаках</w:t>
      </w:r>
      <w:r w:rsidRPr="00105F40">
        <w:rPr>
          <w:spacing w:val="1"/>
        </w:rPr>
        <w:t xml:space="preserve"> </w:t>
      </w:r>
      <w:r w:rsidRPr="00105F40">
        <w:t>препинания,</w:t>
      </w:r>
      <w:r w:rsidRPr="00105F40">
        <w:rPr>
          <w:spacing w:val="1"/>
        </w:rPr>
        <w:t xml:space="preserve"> </w:t>
      </w:r>
      <w:r w:rsidRPr="00105F40">
        <w:t>анализировать</w:t>
      </w:r>
      <w:r w:rsidRPr="00105F40">
        <w:rPr>
          <w:spacing w:val="-3"/>
        </w:rPr>
        <w:t xml:space="preserve"> </w:t>
      </w:r>
      <w:r w:rsidRPr="00105F40">
        <w:t>примеры</w:t>
      </w:r>
      <w:r w:rsidRPr="00105F40">
        <w:rPr>
          <w:spacing w:val="-3"/>
        </w:rPr>
        <w:t xml:space="preserve"> </w:t>
      </w:r>
      <w:r w:rsidRPr="00105F40">
        <w:t>использования факультативных</w:t>
      </w:r>
      <w:r w:rsidRPr="00105F40">
        <w:rPr>
          <w:spacing w:val="-5"/>
        </w:rPr>
        <w:t xml:space="preserve"> </w:t>
      </w:r>
      <w:r w:rsidRPr="00105F40">
        <w:t>знаков</w:t>
      </w:r>
      <w:r w:rsidRPr="00105F40">
        <w:rPr>
          <w:spacing w:val="-2"/>
        </w:rPr>
        <w:t xml:space="preserve"> </w:t>
      </w:r>
      <w:r w:rsidRPr="00105F40">
        <w:t>препинания</w:t>
      </w:r>
      <w:r w:rsidRPr="00105F40">
        <w:rPr>
          <w:spacing w:val="-5"/>
        </w:rPr>
        <w:t xml:space="preserve"> </w:t>
      </w:r>
      <w:r w:rsidRPr="00105F40">
        <w:t>в</w:t>
      </w:r>
      <w:r w:rsidRPr="00105F40">
        <w:rPr>
          <w:spacing w:val="-3"/>
        </w:rPr>
        <w:t xml:space="preserve"> </w:t>
      </w:r>
      <w:r w:rsidRPr="00105F40">
        <w:t>текстах.</w:t>
      </w:r>
    </w:p>
    <w:p w:rsidR="007957D8" w:rsidRPr="00105F40" w:rsidRDefault="007957D8" w:rsidP="001137E5">
      <w:pPr>
        <w:pStyle w:val="af6"/>
        <w:ind w:left="0" w:right="227" w:firstLine="284"/>
      </w:pPr>
      <w:r w:rsidRPr="00105F40">
        <w:t>Иметь представление о специфике устной и письменной речи в сфере профессионально-</w:t>
      </w:r>
      <w:r w:rsidRPr="00105F40">
        <w:rPr>
          <w:spacing w:val="1"/>
        </w:rPr>
        <w:t xml:space="preserve"> </w:t>
      </w:r>
      <w:r w:rsidRPr="00105F40">
        <w:t>делового</w:t>
      </w:r>
      <w:r w:rsidRPr="00105F40">
        <w:rPr>
          <w:spacing w:val="1"/>
        </w:rPr>
        <w:t xml:space="preserve"> </w:t>
      </w:r>
      <w:r w:rsidRPr="00105F40">
        <w:t>общения,</w:t>
      </w:r>
      <w:r w:rsidRPr="00105F40">
        <w:rPr>
          <w:spacing w:val="1"/>
        </w:rPr>
        <w:t xml:space="preserve"> </w:t>
      </w:r>
      <w:r w:rsidRPr="00105F40">
        <w:t>характеризовать</w:t>
      </w:r>
      <w:r w:rsidRPr="00105F40">
        <w:rPr>
          <w:spacing w:val="1"/>
        </w:rPr>
        <w:t xml:space="preserve"> </w:t>
      </w:r>
      <w:r w:rsidRPr="00105F40">
        <w:t>основные</w:t>
      </w:r>
      <w:r w:rsidRPr="00105F40">
        <w:rPr>
          <w:spacing w:val="1"/>
        </w:rPr>
        <w:t xml:space="preserve"> </w:t>
      </w:r>
      <w:r w:rsidRPr="00105F40">
        <w:t>виды</w:t>
      </w:r>
      <w:r w:rsidRPr="00105F40">
        <w:rPr>
          <w:spacing w:val="1"/>
        </w:rPr>
        <w:t xml:space="preserve"> </w:t>
      </w:r>
      <w:r w:rsidRPr="00105F40">
        <w:t>делового</w:t>
      </w:r>
      <w:r w:rsidRPr="00105F40">
        <w:rPr>
          <w:spacing w:val="1"/>
        </w:rPr>
        <w:t xml:space="preserve"> </w:t>
      </w:r>
      <w:r w:rsidRPr="00105F40">
        <w:t>общения</w:t>
      </w:r>
      <w:r w:rsidRPr="00105F40">
        <w:rPr>
          <w:spacing w:val="1"/>
        </w:rPr>
        <w:t xml:space="preserve"> </w:t>
      </w:r>
      <w:r w:rsidRPr="00105F40">
        <w:t>(в</w:t>
      </w:r>
      <w:r w:rsidRPr="00105F40">
        <w:rPr>
          <w:spacing w:val="61"/>
        </w:rPr>
        <w:t xml:space="preserve"> </w:t>
      </w:r>
      <w:r w:rsidRPr="00105F40">
        <w:t>рамках</w:t>
      </w:r>
      <w:r w:rsidRPr="00105F40">
        <w:rPr>
          <w:spacing w:val="1"/>
        </w:rPr>
        <w:t xml:space="preserve"> </w:t>
      </w:r>
      <w:r w:rsidRPr="00105F40">
        <w:t>изученного), анализировать речевое поведение человека, участвующего в деловой беседе,</w:t>
      </w:r>
      <w:r w:rsidRPr="00105F40">
        <w:rPr>
          <w:spacing w:val="1"/>
        </w:rPr>
        <w:t xml:space="preserve"> </w:t>
      </w:r>
      <w:r w:rsidRPr="00105F40">
        <w:t>телефонных</w:t>
      </w:r>
      <w:r w:rsidRPr="00105F40">
        <w:rPr>
          <w:spacing w:val="1"/>
        </w:rPr>
        <w:t xml:space="preserve"> </w:t>
      </w:r>
      <w:r w:rsidRPr="00105F40">
        <w:t>деловых</w:t>
      </w:r>
      <w:r w:rsidRPr="00105F40">
        <w:rPr>
          <w:spacing w:val="1"/>
        </w:rPr>
        <w:t xml:space="preserve"> </w:t>
      </w:r>
      <w:r w:rsidRPr="00105F40">
        <w:t>разговорах</w:t>
      </w:r>
      <w:r w:rsidRPr="00105F40">
        <w:rPr>
          <w:spacing w:val="1"/>
        </w:rPr>
        <w:t xml:space="preserve"> </w:t>
      </w:r>
      <w:r w:rsidRPr="00105F40">
        <w:t>с</w:t>
      </w:r>
      <w:r w:rsidRPr="00105F40">
        <w:rPr>
          <w:spacing w:val="1"/>
        </w:rPr>
        <w:t xml:space="preserve"> </w:t>
      </w:r>
      <w:r w:rsidRPr="00105F40">
        <w:t>учётом</w:t>
      </w:r>
      <w:r w:rsidRPr="00105F40">
        <w:rPr>
          <w:spacing w:val="1"/>
        </w:rPr>
        <w:t xml:space="preserve"> </w:t>
      </w:r>
      <w:r w:rsidRPr="00105F40">
        <w:t>речевой</w:t>
      </w:r>
      <w:r w:rsidRPr="00105F40">
        <w:rPr>
          <w:spacing w:val="1"/>
        </w:rPr>
        <w:t xml:space="preserve"> </w:t>
      </w:r>
      <w:r w:rsidRPr="00105F40">
        <w:t>ситуации,</w:t>
      </w:r>
      <w:r w:rsidRPr="00105F40">
        <w:rPr>
          <w:spacing w:val="1"/>
        </w:rPr>
        <w:t xml:space="preserve"> </w:t>
      </w:r>
      <w:r w:rsidRPr="00105F40">
        <w:t>с</w:t>
      </w:r>
      <w:r w:rsidRPr="00105F40">
        <w:rPr>
          <w:spacing w:val="1"/>
        </w:rPr>
        <w:t xml:space="preserve"> </w:t>
      </w:r>
      <w:r w:rsidRPr="00105F40">
        <w:t>позиции</w:t>
      </w:r>
      <w:r w:rsidRPr="00105F40">
        <w:rPr>
          <w:spacing w:val="1"/>
        </w:rPr>
        <w:t xml:space="preserve"> </w:t>
      </w:r>
      <w:r w:rsidRPr="00105F40">
        <w:t>требований</w:t>
      </w:r>
      <w:r w:rsidRPr="00105F40">
        <w:rPr>
          <w:spacing w:val="1"/>
        </w:rPr>
        <w:t xml:space="preserve"> </w:t>
      </w:r>
      <w:r w:rsidRPr="00105F40">
        <w:t>к</w:t>
      </w:r>
      <w:r w:rsidRPr="00105F40">
        <w:rPr>
          <w:spacing w:val="1"/>
        </w:rPr>
        <w:t xml:space="preserve"> </w:t>
      </w:r>
      <w:r w:rsidRPr="00105F40">
        <w:t xml:space="preserve">речевому этикету </w:t>
      </w:r>
      <w:r w:rsidRPr="00105F40">
        <w:lastRenderedPageBreak/>
        <w:t>делового общения, делать выводы об особенностях эффективного делового</w:t>
      </w:r>
      <w:r w:rsidRPr="00105F40">
        <w:rPr>
          <w:spacing w:val="-57"/>
        </w:rPr>
        <w:t xml:space="preserve"> </w:t>
      </w:r>
      <w:r w:rsidRPr="00105F40">
        <w:t>речевого</w:t>
      </w:r>
      <w:r w:rsidRPr="00105F40">
        <w:rPr>
          <w:spacing w:val="1"/>
        </w:rPr>
        <w:t xml:space="preserve"> </w:t>
      </w:r>
      <w:r w:rsidRPr="00105F40">
        <w:t>взаимодействия.</w:t>
      </w:r>
    </w:p>
    <w:p w:rsidR="007957D8" w:rsidRPr="00105F40" w:rsidRDefault="007957D8" w:rsidP="001137E5">
      <w:pPr>
        <w:pStyle w:val="af6"/>
        <w:ind w:left="0" w:right="226" w:firstLine="284"/>
      </w:pPr>
      <w:r w:rsidRPr="00105F40">
        <w:t>Характеризовать</w:t>
      </w:r>
      <w:r w:rsidRPr="00105F40">
        <w:rPr>
          <w:spacing w:val="1"/>
        </w:rPr>
        <w:t xml:space="preserve"> </w:t>
      </w:r>
      <w:r w:rsidRPr="00105F40">
        <w:t>языковые</w:t>
      </w:r>
      <w:r w:rsidRPr="00105F40">
        <w:rPr>
          <w:spacing w:val="1"/>
        </w:rPr>
        <w:t xml:space="preserve"> </w:t>
      </w:r>
      <w:r w:rsidRPr="00105F40">
        <w:t>особенности,</w:t>
      </w:r>
      <w:r w:rsidRPr="00105F40">
        <w:rPr>
          <w:spacing w:val="1"/>
        </w:rPr>
        <w:t xml:space="preserve"> </w:t>
      </w:r>
      <w:r w:rsidRPr="00105F40">
        <w:t>функции,</w:t>
      </w:r>
      <w:r w:rsidRPr="00105F40">
        <w:rPr>
          <w:spacing w:val="1"/>
        </w:rPr>
        <w:t xml:space="preserve"> </w:t>
      </w:r>
      <w:r w:rsidRPr="00105F40">
        <w:t>виды</w:t>
      </w:r>
      <w:r w:rsidRPr="00105F40">
        <w:rPr>
          <w:spacing w:val="1"/>
        </w:rPr>
        <w:t xml:space="preserve"> </w:t>
      </w:r>
      <w:r w:rsidRPr="00105F40">
        <w:t>делового</w:t>
      </w:r>
      <w:r w:rsidRPr="00105F40">
        <w:rPr>
          <w:spacing w:val="1"/>
        </w:rPr>
        <w:t xml:space="preserve"> </w:t>
      </w:r>
      <w:r w:rsidRPr="00105F40">
        <w:t>письма</w:t>
      </w:r>
      <w:r w:rsidRPr="00105F40">
        <w:rPr>
          <w:spacing w:val="1"/>
        </w:rPr>
        <w:t xml:space="preserve"> </w:t>
      </w:r>
      <w:r w:rsidRPr="00105F40">
        <w:t>(в</w:t>
      </w:r>
      <w:r w:rsidRPr="00105F40">
        <w:rPr>
          <w:spacing w:val="1"/>
        </w:rPr>
        <w:t xml:space="preserve"> </w:t>
      </w:r>
      <w:r w:rsidRPr="00105F40">
        <w:t>рамках</w:t>
      </w:r>
      <w:r w:rsidRPr="00105F40">
        <w:rPr>
          <w:spacing w:val="1"/>
        </w:rPr>
        <w:t xml:space="preserve"> </w:t>
      </w:r>
      <w:r w:rsidRPr="00105F40">
        <w:t>изученного), анализировать деловое письмо как текст официально-делового стиля, создавать</w:t>
      </w:r>
      <w:r w:rsidRPr="00105F40">
        <w:rPr>
          <w:spacing w:val="1"/>
        </w:rPr>
        <w:t xml:space="preserve"> </w:t>
      </w:r>
      <w:r w:rsidRPr="00105F40">
        <w:t>текст</w:t>
      </w:r>
      <w:r w:rsidRPr="00105F40">
        <w:rPr>
          <w:spacing w:val="1"/>
        </w:rPr>
        <w:t xml:space="preserve"> </w:t>
      </w:r>
      <w:r w:rsidRPr="00105F40">
        <w:t>делового</w:t>
      </w:r>
      <w:r w:rsidRPr="00105F40">
        <w:rPr>
          <w:spacing w:val="1"/>
        </w:rPr>
        <w:t xml:space="preserve"> </w:t>
      </w:r>
      <w:r w:rsidRPr="00105F40">
        <w:t>письма</w:t>
      </w:r>
      <w:r w:rsidRPr="00105F40">
        <w:rPr>
          <w:spacing w:val="1"/>
        </w:rPr>
        <w:t xml:space="preserve"> </w:t>
      </w:r>
      <w:r w:rsidRPr="00105F40">
        <w:t>в</w:t>
      </w:r>
      <w:r w:rsidRPr="00105F40">
        <w:rPr>
          <w:spacing w:val="1"/>
        </w:rPr>
        <w:t xml:space="preserve"> </w:t>
      </w:r>
      <w:r w:rsidRPr="00105F40">
        <w:t>соответствии</w:t>
      </w:r>
      <w:r w:rsidRPr="00105F40">
        <w:rPr>
          <w:spacing w:val="1"/>
        </w:rPr>
        <w:t xml:space="preserve"> </w:t>
      </w:r>
      <w:r w:rsidRPr="00105F40">
        <w:t>с</w:t>
      </w:r>
      <w:r w:rsidRPr="00105F40">
        <w:rPr>
          <w:spacing w:val="1"/>
        </w:rPr>
        <w:t xml:space="preserve"> </w:t>
      </w:r>
      <w:r w:rsidRPr="00105F40">
        <w:t>целью,</w:t>
      </w:r>
      <w:r w:rsidRPr="00105F40">
        <w:rPr>
          <w:spacing w:val="1"/>
        </w:rPr>
        <w:t xml:space="preserve"> </w:t>
      </w:r>
      <w:r w:rsidRPr="00105F40">
        <w:t>речевой</w:t>
      </w:r>
      <w:r w:rsidRPr="00105F40">
        <w:rPr>
          <w:spacing w:val="1"/>
        </w:rPr>
        <w:t xml:space="preserve"> </w:t>
      </w:r>
      <w:r w:rsidRPr="00105F40">
        <w:t>ситуацией</w:t>
      </w:r>
      <w:r w:rsidRPr="00105F40">
        <w:rPr>
          <w:spacing w:val="1"/>
        </w:rPr>
        <w:t xml:space="preserve"> </w:t>
      </w:r>
      <w:r w:rsidRPr="00105F40">
        <w:t>и</w:t>
      </w:r>
      <w:r w:rsidRPr="00105F40">
        <w:rPr>
          <w:spacing w:val="1"/>
        </w:rPr>
        <w:t xml:space="preserve"> </w:t>
      </w:r>
      <w:r w:rsidRPr="00105F40">
        <w:t>стилистическими</w:t>
      </w:r>
      <w:r w:rsidRPr="00105F40">
        <w:rPr>
          <w:spacing w:val="1"/>
        </w:rPr>
        <w:t xml:space="preserve"> </w:t>
      </w:r>
      <w:r w:rsidRPr="00105F40">
        <w:t>нормами</w:t>
      </w:r>
      <w:r w:rsidRPr="00105F40">
        <w:rPr>
          <w:spacing w:val="-8"/>
        </w:rPr>
        <w:t xml:space="preserve"> </w:t>
      </w:r>
      <w:r w:rsidRPr="00105F40">
        <w:t>официально-делового</w:t>
      </w:r>
      <w:r w:rsidRPr="00105F40">
        <w:rPr>
          <w:spacing w:val="6"/>
        </w:rPr>
        <w:t xml:space="preserve"> </w:t>
      </w:r>
      <w:r w:rsidRPr="00105F40">
        <w:t>стиля</w:t>
      </w:r>
      <w:r w:rsidRPr="00105F40">
        <w:rPr>
          <w:spacing w:val="-4"/>
        </w:rPr>
        <w:t xml:space="preserve"> </w:t>
      </w:r>
      <w:r w:rsidRPr="00105F40">
        <w:t>(в</w:t>
      </w:r>
      <w:r w:rsidRPr="00105F40">
        <w:rPr>
          <w:spacing w:val="3"/>
        </w:rPr>
        <w:t xml:space="preserve"> </w:t>
      </w:r>
      <w:r w:rsidRPr="00105F40">
        <w:t>рамках</w:t>
      </w:r>
      <w:r w:rsidRPr="00105F40">
        <w:rPr>
          <w:spacing w:val="1"/>
        </w:rPr>
        <w:t xml:space="preserve"> </w:t>
      </w:r>
      <w:r w:rsidRPr="00105F40">
        <w:t>изученного).</w:t>
      </w:r>
    </w:p>
    <w:p w:rsidR="007957D8" w:rsidRPr="00105F40" w:rsidRDefault="007957D8" w:rsidP="001137E5">
      <w:pPr>
        <w:pStyle w:val="af6"/>
        <w:ind w:left="0" w:right="231" w:firstLine="284"/>
      </w:pPr>
      <w:r w:rsidRPr="00105F40">
        <w:t>Характеризовать</w:t>
      </w:r>
      <w:r w:rsidRPr="00105F40">
        <w:rPr>
          <w:spacing w:val="1"/>
        </w:rPr>
        <w:t xml:space="preserve"> </w:t>
      </w:r>
      <w:r w:rsidRPr="00105F40">
        <w:t>особенности</w:t>
      </w:r>
      <w:r w:rsidRPr="00105F40">
        <w:rPr>
          <w:spacing w:val="1"/>
        </w:rPr>
        <w:t xml:space="preserve"> </w:t>
      </w:r>
      <w:r w:rsidRPr="00105F40">
        <w:t>учебно-научного</w:t>
      </w:r>
      <w:r w:rsidRPr="00105F40">
        <w:rPr>
          <w:spacing w:val="1"/>
        </w:rPr>
        <w:t xml:space="preserve"> </w:t>
      </w:r>
      <w:r w:rsidRPr="00105F40">
        <w:t>общения,</w:t>
      </w:r>
      <w:r w:rsidRPr="00105F40">
        <w:rPr>
          <w:spacing w:val="1"/>
        </w:rPr>
        <w:t xml:space="preserve"> </w:t>
      </w:r>
      <w:r w:rsidRPr="00105F40">
        <w:t>анализировать</w:t>
      </w:r>
      <w:r w:rsidRPr="00105F40">
        <w:rPr>
          <w:spacing w:val="1"/>
        </w:rPr>
        <w:t xml:space="preserve"> </w:t>
      </w:r>
      <w:r w:rsidRPr="00105F40">
        <w:t>речевое</w:t>
      </w:r>
      <w:r w:rsidRPr="00105F40">
        <w:rPr>
          <w:spacing w:val="1"/>
        </w:rPr>
        <w:t xml:space="preserve"> </w:t>
      </w:r>
      <w:r w:rsidRPr="00105F40">
        <w:t>поведение человека, участвующего в учебно-научном общении, с учётом речевой ситуации,</w:t>
      </w:r>
      <w:r w:rsidRPr="00105F40">
        <w:rPr>
          <w:spacing w:val="1"/>
        </w:rPr>
        <w:t xml:space="preserve"> </w:t>
      </w:r>
      <w:r w:rsidRPr="00105F40">
        <w:t>норм</w:t>
      </w:r>
      <w:r w:rsidRPr="00105F40">
        <w:rPr>
          <w:spacing w:val="2"/>
        </w:rPr>
        <w:t xml:space="preserve"> </w:t>
      </w:r>
      <w:r w:rsidRPr="00105F40">
        <w:t>научного</w:t>
      </w:r>
      <w:r w:rsidRPr="00105F40">
        <w:rPr>
          <w:spacing w:val="5"/>
        </w:rPr>
        <w:t xml:space="preserve"> </w:t>
      </w:r>
      <w:r w:rsidRPr="00105F40">
        <w:t>стиля, требований</w:t>
      </w:r>
      <w:r w:rsidRPr="00105F40">
        <w:rPr>
          <w:spacing w:val="-3"/>
        </w:rPr>
        <w:t xml:space="preserve"> </w:t>
      </w:r>
      <w:r w:rsidRPr="00105F40">
        <w:t>к</w:t>
      </w:r>
      <w:r w:rsidRPr="00105F40">
        <w:rPr>
          <w:spacing w:val="-1"/>
        </w:rPr>
        <w:t xml:space="preserve"> </w:t>
      </w:r>
      <w:r w:rsidRPr="00105F40">
        <w:t>речевому</w:t>
      </w:r>
      <w:r w:rsidRPr="00105F40">
        <w:rPr>
          <w:spacing w:val="-8"/>
        </w:rPr>
        <w:t xml:space="preserve"> </w:t>
      </w:r>
      <w:r w:rsidRPr="00105F40">
        <w:t>этикету</w:t>
      </w:r>
      <w:r w:rsidRPr="00105F40">
        <w:rPr>
          <w:spacing w:val="-4"/>
        </w:rPr>
        <w:t xml:space="preserve"> </w:t>
      </w:r>
      <w:r w:rsidRPr="00105F40">
        <w:t>учебно-научного</w:t>
      </w:r>
      <w:r w:rsidRPr="00105F40">
        <w:rPr>
          <w:spacing w:val="-3"/>
        </w:rPr>
        <w:t xml:space="preserve"> </w:t>
      </w:r>
      <w:r w:rsidRPr="00105F40">
        <w:t>общения.</w:t>
      </w:r>
    </w:p>
    <w:p w:rsidR="007957D8" w:rsidRPr="00105F40" w:rsidRDefault="007957D8" w:rsidP="001137E5">
      <w:pPr>
        <w:pStyle w:val="af6"/>
        <w:ind w:left="0" w:right="228" w:firstLine="284"/>
      </w:pPr>
      <w:r w:rsidRPr="00105F40">
        <w:t>Анализировать</w:t>
      </w:r>
      <w:r w:rsidRPr="00105F40">
        <w:rPr>
          <w:spacing w:val="1"/>
        </w:rPr>
        <w:t xml:space="preserve"> </w:t>
      </w:r>
      <w:r w:rsidRPr="00105F40">
        <w:t>и</w:t>
      </w:r>
      <w:r w:rsidRPr="00105F40">
        <w:rPr>
          <w:spacing w:val="1"/>
        </w:rPr>
        <w:t xml:space="preserve"> </w:t>
      </w:r>
      <w:r w:rsidRPr="00105F40">
        <w:t>оценивать</w:t>
      </w:r>
      <w:r w:rsidRPr="00105F40">
        <w:rPr>
          <w:spacing w:val="1"/>
        </w:rPr>
        <w:t xml:space="preserve"> </w:t>
      </w:r>
      <w:r w:rsidRPr="00105F40">
        <w:t>собственную</w:t>
      </w:r>
      <w:r w:rsidRPr="00105F40">
        <w:rPr>
          <w:spacing w:val="1"/>
        </w:rPr>
        <w:t xml:space="preserve"> </w:t>
      </w:r>
      <w:r w:rsidRPr="00105F40">
        <w:t>и</w:t>
      </w:r>
      <w:r w:rsidRPr="00105F40">
        <w:rPr>
          <w:spacing w:val="1"/>
        </w:rPr>
        <w:t xml:space="preserve"> </w:t>
      </w:r>
      <w:r w:rsidRPr="00105F40">
        <w:t>чужую</w:t>
      </w:r>
      <w:r w:rsidRPr="00105F40">
        <w:rPr>
          <w:spacing w:val="1"/>
        </w:rPr>
        <w:t xml:space="preserve"> </w:t>
      </w:r>
      <w:r w:rsidRPr="00105F40">
        <w:t>речь</w:t>
      </w:r>
      <w:r w:rsidRPr="00105F40">
        <w:rPr>
          <w:spacing w:val="1"/>
        </w:rPr>
        <w:t xml:space="preserve"> </w:t>
      </w:r>
      <w:r w:rsidRPr="00105F40">
        <w:t>с</w:t>
      </w:r>
      <w:r w:rsidRPr="00105F40">
        <w:rPr>
          <w:spacing w:val="1"/>
        </w:rPr>
        <w:t xml:space="preserve"> </w:t>
      </w:r>
      <w:r w:rsidRPr="00105F40">
        <w:t>точки</w:t>
      </w:r>
      <w:r w:rsidRPr="00105F40">
        <w:rPr>
          <w:spacing w:val="1"/>
        </w:rPr>
        <w:t xml:space="preserve"> </w:t>
      </w:r>
      <w:r w:rsidRPr="00105F40">
        <w:t>зрения</w:t>
      </w:r>
      <w:r w:rsidRPr="00105F40">
        <w:rPr>
          <w:spacing w:val="1"/>
        </w:rPr>
        <w:t xml:space="preserve"> </w:t>
      </w:r>
      <w:r w:rsidRPr="00105F40">
        <w:t>уместного</w:t>
      </w:r>
      <w:r w:rsidRPr="00105F40">
        <w:rPr>
          <w:spacing w:val="1"/>
        </w:rPr>
        <w:t xml:space="preserve"> </w:t>
      </w:r>
      <w:r w:rsidRPr="00105F40">
        <w:t>использования языковых средств в соответствии с условиями и сферой общения, создавать</w:t>
      </w:r>
      <w:r w:rsidRPr="00105F40">
        <w:rPr>
          <w:spacing w:val="1"/>
        </w:rPr>
        <w:t xml:space="preserve"> </w:t>
      </w:r>
      <w:r w:rsidRPr="00105F40">
        <w:t>монологические и диалогические высказывания с учётом особенностей делового и учебно-</w:t>
      </w:r>
      <w:r w:rsidRPr="00105F40">
        <w:rPr>
          <w:spacing w:val="1"/>
        </w:rPr>
        <w:t xml:space="preserve"> </w:t>
      </w:r>
      <w:r w:rsidRPr="00105F40">
        <w:t>научного</w:t>
      </w:r>
      <w:r w:rsidRPr="00105F40">
        <w:rPr>
          <w:spacing w:val="1"/>
        </w:rPr>
        <w:t xml:space="preserve"> </w:t>
      </w:r>
      <w:r w:rsidRPr="00105F40">
        <w:t>общения.</w:t>
      </w:r>
    </w:p>
    <w:p w:rsidR="007957D8" w:rsidRPr="00105F40" w:rsidRDefault="007957D8" w:rsidP="001137E5">
      <w:pPr>
        <w:pStyle w:val="af6"/>
        <w:ind w:left="0" w:right="235" w:firstLine="284"/>
      </w:pPr>
      <w:r w:rsidRPr="00105F40">
        <w:t>Осознавать</w:t>
      </w:r>
      <w:r w:rsidRPr="00105F40">
        <w:rPr>
          <w:spacing w:val="1"/>
        </w:rPr>
        <w:t xml:space="preserve"> </w:t>
      </w:r>
      <w:r w:rsidRPr="00105F40">
        <w:t>и</w:t>
      </w:r>
      <w:r w:rsidRPr="00105F40">
        <w:rPr>
          <w:spacing w:val="1"/>
        </w:rPr>
        <w:t xml:space="preserve"> </w:t>
      </w:r>
      <w:r w:rsidRPr="00105F40">
        <w:t>характеризовать</w:t>
      </w:r>
      <w:r w:rsidRPr="00105F40">
        <w:rPr>
          <w:spacing w:val="1"/>
        </w:rPr>
        <w:t xml:space="preserve"> </w:t>
      </w:r>
      <w:r w:rsidRPr="00105F40">
        <w:t>речевую</w:t>
      </w:r>
      <w:r w:rsidRPr="00105F40">
        <w:rPr>
          <w:spacing w:val="1"/>
        </w:rPr>
        <w:t xml:space="preserve"> </w:t>
      </w:r>
      <w:r w:rsidRPr="00105F40">
        <w:t>агрессию</w:t>
      </w:r>
      <w:r w:rsidRPr="00105F40">
        <w:rPr>
          <w:spacing w:val="1"/>
        </w:rPr>
        <w:t xml:space="preserve"> </w:t>
      </w:r>
      <w:r w:rsidRPr="00105F40">
        <w:t>как</w:t>
      </w:r>
      <w:r w:rsidRPr="00105F40">
        <w:rPr>
          <w:spacing w:val="1"/>
        </w:rPr>
        <w:t xml:space="preserve"> </w:t>
      </w:r>
      <w:r w:rsidRPr="00105F40">
        <w:t>нарушение</w:t>
      </w:r>
      <w:r w:rsidRPr="00105F40">
        <w:rPr>
          <w:spacing w:val="1"/>
        </w:rPr>
        <w:t xml:space="preserve"> </w:t>
      </w:r>
      <w:r w:rsidRPr="00105F40">
        <w:t>экологии</w:t>
      </w:r>
      <w:r w:rsidRPr="00105F40">
        <w:rPr>
          <w:spacing w:val="1"/>
        </w:rPr>
        <w:t xml:space="preserve"> </w:t>
      </w:r>
      <w:r w:rsidRPr="00105F40">
        <w:t>языка,</w:t>
      </w:r>
      <w:r w:rsidRPr="00105F40">
        <w:rPr>
          <w:spacing w:val="1"/>
        </w:rPr>
        <w:t xml:space="preserve"> </w:t>
      </w:r>
      <w:r w:rsidRPr="00105F40">
        <w:t>анализировать</w:t>
      </w:r>
      <w:r w:rsidRPr="00105F40">
        <w:rPr>
          <w:spacing w:val="-3"/>
        </w:rPr>
        <w:t xml:space="preserve"> </w:t>
      </w:r>
      <w:r w:rsidRPr="00105F40">
        <w:t>речевое</w:t>
      </w:r>
      <w:r w:rsidRPr="00105F40">
        <w:rPr>
          <w:spacing w:val="-1"/>
        </w:rPr>
        <w:t xml:space="preserve"> </w:t>
      </w:r>
      <w:r w:rsidRPr="00105F40">
        <w:t>поведение</w:t>
      </w:r>
      <w:r w:rsidRPr="00105F40">
        <w:rPr>
          <w:spacing w:val="-1"/>
        </w:rPr>
        <w:t xml:space="preserve"> </w:t>
      </w:r>
      <w:r w:rsidRPr="00105F40">
        <w:t>человека</w:t>
      </w:r>
      <w:r w:rsidRPr="00105F40">
        <w:rPr>
          <w:spacing w:val="-1"/>
        </w:rPr>
        <w:t xml:space="preserve"> </w:t>
      </w:r>
      <w:r w:rsidRPr="00105F40">
        <w:t>в</w:t>
      </w:r>
      <w:r w:rsidRPr="00105F40">
        <w:rPr>
          <w:spacing w:val="1"/>
        </w:rPr>
        <w:t xml:space="preserve"> </w:t>
      </w:r>
      <w:r w:rsidRPr="00105F40">
        <w:t>ситуации</w:t>
      </w:r>
      <w:r w:rsidRPr="00105F40">
        <w:rPr>
          <w:spacing w:val="1"/>
        </w:rPr>
        <w:t xml:space="preserve"> </w:t>
      </w:r>
      <w:r w:rsidRPr="00105F40">
        <w:t>противостояния речевой</w:t>
      </w:r>
      <w:r w:rsidRPr="00105F40">
        <w:rPr>
          <w:spacing w:val="-4"/>
        </w:rPr>
        <w:t xml:space="preserve"> </w:t>
      </w:r>
      <w:r w:rsidRPr="00105F40">
        <w:t>агрессии.</w:t>
      </w:r>
    </w:p>
    <w:p w:rsidR="007957D8" w:rsidRPr="00105F40" w:rsidRDefault="007957D8" w:rsidP="001137E5">
      <w:pPr>
        <w:pStyle w:val="af6"/>
        <w:ind w:left="0" w:right="236" w:firstLine="284"/>
      </w:pPr>
      <w:r w:rsidRPr="00105F40">
        <w:t>Использовать</w:t>
      </w:r>
      <w:r w:rsidRPr="00105F40">
        <w:rPr>
          <w:spacing w:val="1"/>
        </w:rPr>
        <w:t xml:space="preserve"> </w:t>
      </w:r>
      <w:r w:rsidRPr="00105F40">
        <w:t>современные</w:t>
      </w:r>
      <w:r w:rsidRPr="00105F40">
        <w:rPr>
          <w:spacing w:val="1"/>
        </w:rPr>
        <w:t xml:space="preserve"> </w:t>
      </w:r>
      <w:r w:rsidRPr="00105F40">
        <w:t>толковые</w:t>
      </w:r>
      <w:r w:rsidRPr="00105F40">
        <w:rPr>
          <w:spacing w:val="1"/>
        </w:rPr>
        <w:t xml:space="preserve"> </w:t>
      </w:r>
      <w:r w:rsidRPr="00105F40">
        <w:t>словари,</w:t>
      </w:r>
      <w:r w:rsidRPr="00105F40">
        <w:rPr>
          <w:spacing w:val="1"/>
        </w:rPr>
        <w:t xml:space="preserve"> </w:t>
      </w:r>
      <w:r w:rsidRPr="00105F40">
        <w:t>словари</w:t>
      </w:r>
      <w:r w:rsidRPr="00105F40">
        <w:rPr>
          <w:spacing w:val="1"/>
        </w:rPr>
        <w:t xml:space="preserve"> </w:t>
      </w:r>
      <w:r w:rsidRPr="00105F40">
        <w:t>синонимов,</w:t>
      </w:r>
      <w:r w:rsidRPr="00105F40">
        <w:rPr>
          <w:spacing w:val="1"/>
        </w:rPr>
        <w:t xml:space="preserve"> </w:t>
      </w:r>
      <w:r w:rsidRPr="00105F40">
        <w:t>антонимов,</w:t>
      </w:r>
      <w:r w:rsidRPr="00105F40">
        <w:rPr>
          <w:spacing w:val="1"/>
        </w:rPr>
        <w:t xml:space="preserve"> </w:t>
      </w:r>
      <w:r w:rsidRPr="00105F40">
        <w:t>паронимов, орфоэпические словари, грамматические словари и справочники русского языка,</w:t>
      </w:r>
      <w:r w:rsidRPr="00105F40">
        <w:rPr>
          <w:spacing w:val="1"/>
        </w:rPr>
        <w:t xml:space="preserve"> </w:t>
      </w:r>
      <w:r w:rsidRPr="00105F40">
        <w:t>использовать</w:t>
      </w:r>
      <w:r w:rsidRPr="00105F40">
        <w:rPr>
          <w:spacing w:val="-7"/>
        </w:rPr>
        <w:t xml:space="preserve"> </w:t>
      </w:r>
      <w:r w:rsidRPr="00105F40">
        <w:t>орфографические словари</w:t>
      </w:r>
      <w:r w:rsidRPr="00105F40">
        <w:rPr>
          <w:spacing w:val="2"/>
        </w:rPr>
        <w:t xml:space="preserve"> </w:t>
      </w:r>
      <w:r w:rsidRPr="00105F40">
        <w:t>и</w:t>
      </w:r>
      <w:r w:rsidRPr="00105F40">
        <w:rPr>
          <w:spacing w:val="-2"/>
        </w:rPr>
        <w:t xml:space="preserve"> </w:t>
      </w:r>
      <w:r w:rsidRPr="00105F40">
        <w:t>справочники</w:t>
      </w:r>
      <w:r w:rsidRPr="00105F40">
        <w:rPr>
          <w:spacing w:val="2"/>
        </w:rPr>
        <w:t xml:space="preserve"> </w:t>
      </w:r>
      <w:r w:rsidRPr="00105F40">
        <w:t>по</w:t>
      </w:r>
      <w:r w:rsidRPr="00105F40">
        <w:rPr>
          <w:spacing w:val="1"/>
        </w:rPr>
        <w:t xml:space="preserve"> </w:t>
      </w:r>
      <w:r w:rsidRPr="00105F40">
        <w:t>пунктуации.</w:t>
      </w:r>
    </w:p>
    <w:p w:rsidR="007957D8" w:rsidRPr="00105F40" w:rsidRDefault="007957D8" w:rsidP="001137E5">
      <w:pPr>
        <w:pStyle w:val="2"/>
        <w:spacing w:before="0"/>
        <w:ind w:firstLine="284"/>
        <w:jc w:val="both"/>
        <w:rPr>
          <w:rFonts w:ascii="Times New Roman" w:hAnsi="Times New Roman" w:cs="Times New Roman"/>
          <w:color w:val="auto"/>
          <w:sz w:val="24"/>
          <w:szCs w:val="24"/>
        </w:rPr>
      </w:pPr>
      <w:r w:rsidRPr="00105F40">
        <w:rPr>
          <w:rFonts w:ascii="Times New Roman" w:hAnsi="Times New Roman" w:cs="Times New Roman"/>
          <w:color w:val="auto"/>
          <w:sz w:val="24"/>
          <w:szCs w:val="24"/>
        </w:rPr>
        <w:t>Речь.</w:t>
      </w:r>
      <w:r w:rsidRPr="00105F40">
        <w:rPr>
          <w:rFonts w:ascii="Times New Roman" w:hAnsi="Times New Roman" w:cs="Times New Roman"/>
          <w:color w:val="auto"/>
          <w:spacing w:val="-1"/>
          <w:sz w:val="24"/>
          <w:szCs w:val="24"/>
        </w:rPr>
        <w:t xml:space="preserve"> </w:t>
      </w:r>
      <w:r w:rsidRPr="00105F40">
        <w:rPr>
          <w:rFonts w:ascii="Times New Roman" w:hAnsi="Times New Roman" w:cs="Times New Roman"/>
          <w:color w:val="auto"/>
          <w:sz w:val="24"/>
          <w:szCs w:val="24"/>
        </w:rPr>
        <w:t>Речевая</w:t>
      </w:r>
      <w:r w:rsidRPr="00105F40">
        <w:rPr>
          <w:rFonts w:ascii="Times New Roman" w:hAnsi="Times New Roman" w:cs="Times New Roman"/>
          <w:color w:val="auto"/>
          <w:spacing w:val="-4"/>
          <w:sz w:val="24"/>
          <w:szCs w:val="24"/>
        </w:rPr>
        <w:t xml:space="preserve"> </w:t>
      </w:r>
      <w:r w:rsidRPr="00105F40">
        <w:rPr>
          <w:rFonts w:ascii="Times New Roman" w:hAnsi="Times New Roman" w:cs="Times New Roman"/>
          <w:color w:val="auto"/>
          <w:sz w:val="24"/>
          <w:szCs w:val="24"/>
        </w:rPr>
        <w:t>деятельность.</w:t>
      </w:r>
      <w:r w:rsidRPr="00105F40">
        <w:rPr>
          <w:rFonts w:ascii="Times New Roman" w:hAnsi="Times New Roman" w:cs="Times New Roman"/>
          <w:color w:val="auto"/>
          <w:spacing w:val="-1"/>
          <w:sz w:val="24"/>
          <w:szCs w:val="24"/>
        </w:rPr>
        <w:t xml:space="preserve"> </w:t>
      </w:r>
      <w:r w:rsidRPr="00105F40">
        <w:rPr>
          <w:rFonts w:ascii="Times New Roman" w:hAnsi="Times New Roman" w:cs="Times New Roman"/>
          <w:color w:val="auto"/>
          <w:sz w:val="24"/>
          <w:szCs w:val="24"/>
        </w:rPr>
        <w:t>Текст.</w:t>
      </w:r>
    </w:p>
    <w:p w:rsidR="007957D8" w:rsidRPr="00105F40" w:rsidRDefault="007957D8" w:rsidP="001137E5">
      <w:pPr>
        <w:pStyle w:val="af6"/>
        <w:ind w:left="0" w:right="240" w:firstLine="284"/>
      </w:pPr>
      <w:r w:rsidRPr="00105F40">
        <w:t>Иметь представление о прецедентных текстах как средстве культурной связи поколений.</w:t>
      </w:r>
      <w:r w:rsidRPr="00105F40">
        <w:rPr>
          <w:spacing w:val="-57"/>
        </w:rPr>
        <w:t xml:space="preserve"> </w:t>
      </w:r>
      <w:r w:rsidRPr="00105F40">
        <w:t>Распознавать</w:t>
      </w:r>
      <w:r w:rsidRPr="00105F40">
        <w:rPr>
          <w:spacing w:val="1"/>
        </w:rPr>
        <w:t xml:space="preserve"> </w:t>
      </w:r>
      <w:r w:rsidRPr="00105F40">
        <w:t>прецедентные</w:t>
      </w:r>
      <w:r w:rsidRPr="00105F40">
        <w:rPr>
          <w:spacing w:val="1"/>
        </w:rPr>
        <w:t xml:space="preserve"> </w:t>
      </w:r>
      <w:r w:rsidRPr="00105F40">
        <w:t>тексты,</w:t>
      </w:r>
      <w:r w:rsidRPr="00105F40">
        <w:rPr>
          <w:spacing w:val="1"/>
        </w:rPr>
        <w:t xml:space="preserve"> </w:t>
      </w:r>
      <w:r w:rsidRPr="00105F40">
        <w:t>высказывания,</w:t>
      </w:r>
      <w:r w:rsidRPr="00105F40">
        <w:rPr>
          <w:spacing w:val="1"/>
        </w:rPr>
        <w:t xml:space="preserve"> </w:t>
      </w:r>
      <w:r w:rsidRPr="00105F40">
        <w:t>ситуации,</w:t>
      </w:r>
      <w:r w:rsidRPr="00105F40">
        <w:rPr>
          <w:spacing w:val="1"/>
        </w:rPr>
        <w:t xml:space="preserve"> </w:t>
      </w:r>
      <w:r w:rsidRPr="00105F40">
        <w:t>имена,</w:t>
      </w:r>
      <w:r w:rsidRPr="00105F40">
        <w:rPr>
          <w:spacing w:val="1"/>
        </w:rPr>
        <w:t xml:space="preserve"> </w:t>
      </w:r>
      <w:r w:rsidRPr="00105F40">
        <w:t>характеризовать</w:t>
      </w:r>
      <w:r w:rsidRPr="00105F40">
        <w:rPr>
          <w:spacing w:val="1"/>
        </w:rPr>
        <w:t xml:space="preserve"> </w:t>
      </w:r>
      <w:r w:rsidRPr="00105F40">
        <w:t>их</w:t>
      </w:r>
      <w:r w:rsidRPr="00105F40">
        <w:rPr>
          <w:spacing w:val="1"/>
        </w:rPr>
        <w:t xml:space="preserve"> </w:t>
      </w:r>
      <w:r w:rsidRPr="00105F40">
        <w:t>место</w:t>
      </w:r>
      <w:r w:rsidRPr="00105F40">
        <w:rPr>
          <w:spacing w:val="1"/>
        </w:rPr>
        <w:t xml:space="preserve"> </w:t>
      </w:r>
      <w:r w:rsidRPr="00105F40">
        <w:t>в</w:t>
      </w:r>
      <w:r w:rsidRPr="00105F40">
        <w:rPr>
          <w:spacing w:val="-1"/>
        </w:rPr>
        <w:t xml:space="preserve"> </w:t>
      </w:r>
      <w:r w:rsidRPr="00105F40">
        <w:t>культурном</w:t>
      </w:r>
      <w:r w:rsidRPr="00105F40">
        <w:rPr>
          <w:spacing w:val="3"/>
        </w:rPr>
        <w:t xml:space="preserve"> </w:t>
      </w:r>
      <w:r w:rsidRPr="00105F40">
        <w:t>наследии.</w:t>
      </w:r>
    </w:p>
    <w:p w:rsidR="007957D8" w:rsidRPr="00105F40" w:rsidRDefault="007957D8" w:rsidP="001137E5">
      <w:pPr>
        <w:pStyle w:val="af6"/>
        <w:ind w:left="0" w:right="234" w:firstLine="284"/>
      </w:pPr>
      <w:r w:rsidRPr="00105F40">
        <w:t>Характеризовать</w:t>
      </w:r>
      <w:r w:rsidRPr="00105F40">
        <w:rPr>
          <w:spacing w:val="1"/>
        </w:rPr>
        <w:t xml:space="preserve"> </w:t>
      </w:r>
      <w:r w:rsidRPr="00105F40">
        <w:t>различия</w:t>
      </w:r>
      <w:r w:rsidRPr="00105F40">
        <w:rPr>
          <w:spacing w:val="1"/>
        </w:rPr>
        <w:t xml:space="preserve"> </w:t>
      </w:r>
      <w:r w:rsidRPr="00105F40">
        <w:t>в</w:t>
      </w:r>
      <w:r w:rsidRPr="00105F40">
        <w:rPr>
          <w:spacing w:val="1"/>
        </w:rPr>
        <w:t xml:space="preserve"> </w:t>
      </w:r>
      <w:r w:rsidRPr="00105F40">
        <w:t>представлении</w:t>
      </w:r>
      <w:r w:rsidRPr="00105F40">
        <w:rPr>
          <w:spacing w:val="1"/>
        </w:rPr>
        <w:t xml:space="preserve"> </w:t>
      </w:r>
      <w:r w:rsidRPr="00105F40">
        <w:t>информации</w:t>
      </w:r>
      <w:r w:rsidRPr="00105F40">
        <w:rPr>
          <w:spacing w:val="1"/>
        </w:rPr>
        <w:t xml:space="preserve"> </w:t>
      </w:r>
      <w:r w:rsidRPr="00105F40">
        <w:t>в</w:t>
      </w:r>
      <w:r w:rsidRPr="00105F40">
        <w:rPr>
          <w:spacing w:val="1"/>
        </w:rPr>
        <w:t xml:space="preserve"> </w:t>
      </w:r>
      <w:r w:rsidRPr="00105F40">
        <w:t>сплошных</w:t>
      </w:r>
      <w:r w:rsidRPr="00105F40">
        <w:rPr>
          <w:spacing w:val="1"/>
        </w:rPr>
        <w:t xml:space="preserve"> </w:t>
      </w:r>
      <w:r w:rsidRPr="00105F40">
        <w:t>и</w:t>
      </w:r>
      <w:r w:rsidRPr="00105F40">
        <w:rPr>
          <w:spacing w:val="1"/>
        </w:rPr>
        <w:t xml:space="preserve"> </w:t>
      </w:r>
      <w:r w:rsidRPr="00105F40">
        <w:t>несплошных</w:t>
      </w:r>
      <w:r w:rsidRPr="00105F40">
        <w:rPr>
          <w:spacing w:val="-57"/>
        </w:rPr>
        <w:t xml:space="preserve"> </w:t>
      </w:r>
      <w:r w:rsidRPr="00105F40">
        <w:t>текстах.</w:t>
      </w:r>
      <w:r w:rsidRPr="00105F40">
        <w:rPr>
          <w:spacing w:val="1"/>
        </w:rPr>
        <w:t xml:space="preserve"> </w:t>
      </w:r>
      <w:r w:rsidRPr="00105F40">
        <w:t>Выявлять</w:t>
      </w:r>
      <w:r w:rsidRPr="00105F40">
        <w:rPr>
          <w:spacing w:val="1"/>
        </w:rPr>
        <w:t xml:space="preserve"> </w:t>
      </w:r>
      <w:r w:rsidRPr="00105F40">
        <w:t>роль</w:t>
      </w:r>
      <w:r w:rsidRPr="00105F40">
        <w:rPr>
          <w:spacing w:val="1"/>
        </w:rPr>
        <w:t xml:space="preserve"> </w:t>
      </w:r>
      <w:r w:rsidRPr="00105F40">
        <w:t>иллюстративного</w:t>
      </w:r>
      <w:r w:rsidRPr="00105F40">
        <w:rPr>
          <w:spacing w:val="1"/>
        </w:rPr>
        <w:t xml:space="preserve"> </w:t>
      </w:r>
      <w:r w:rsidRPr="00105F40">
        <w:t>материала</w:t>
      </w:r>
      <w:r w:rsidRPr="00105F40">
        <w:rPr>
          <w:spacing w:val="1"/>
        </w:rPr>
        <w:t xml:space="preserve"> </w:t>
      </w:r>
      <w:r w:rsidRPr="00105F40">
        <w:t>в</w:t>
      </w:r>
      <w:r w:rsidRPr="00105F40">
        <w:rPr>
          <w:spacing w:val="1"/>
        </w:rPr>
        <w:t xml:space="preserve"> </w:t>
      </w:r>
      <w:r w:rsidRPr="00105F40">
        <w:t>содержательном</w:t>
      </w:r>
      <w:r w:rsidRPr="00105F40">
        <w:rPr>
          <w:spacing w:val="1"/>
        </w:rPr>
        <w:t xml:space="preserve"> </w:t>
      </w:r>
      <w:r w:rsidRPr="00105F40">
        <w:t>наполнении</w:t>
      </w:r>
      <w:r w:rsidRPr="00105F40">
        <w:rPr>
          <w:spacing w:val="1"/>
        </w:rPr>
        <w:t xml:space="preserve"> </w:t>
      </w:r>
      <w:r w:rsidRPr="00105F40">
        <w:t>несплошных</w:t>
      </w:r>
      <w:r w:rsidRPr="00105F40">
        <w:rPr>
          <w:spacing w:val="-4"/>
        </w:rPr>
        <w:t xml:space="preserve"> </w:t>
      </w:r>
      <w:r w:rsidRPr="00105F40">
        <w:t>текстов</w:t>
      </w:r>
      <w:r w:rsidRPr="00105F40">
        <w:rPr>
          <w:spacing w:val="4"/>
        </w:rPr>
        <w:t xml:space="preserve"> </w:t>
      </w:r>
      <w:r w:rsidRPr="00105F40">
        <w:t>разных</w:t>
      </w:r>
      <w:r w:rsidRPr="00105F40">
        <w:rPr>
          <w:spacing w:val="-3"/>
        </w:rPr>
        <w:t xml:space="preserve"> </w:t>
      </w:r>
      <w:r w:rsidRPr="00105F40">
        <w:t>видов.</w:t>
      </w:r>
    </w:p>
    <w:p w:rsidR="007957D8" w:rsidRPr="00105F40" w:rsidRDefault="007957D8" w:rsidP="001137E5">
      <w:pPr>
        <w:pStyle w:val="af6"/>
        <w:ind w:left="0" w:right="237" w:firstLine="284"/>
      </w:pPr>
      <w:r w:rsidRPr="00105F40">
        <w:t>Распознавать</w:t>
      </w:r>
      <w:r w:rsidRPr="00105F40">
        <w:rPr>
          <w:spacing w:val="1"/>
        </w:rPr>
        <w:t xml:space="preserve"> </w:t>
      </w:r>
      <w:r w:rsidRPr="00105F40">
        <w:t>тексты</w:t>
      </w:r>
      <w:r w:rsidRPr="00105F40">
        <w:rPr>
          <w:spacing w:val="1"/>
        </w:rPr>
        <w:t xml:space="preserve"> </w:t>
      </w:r>
      <w:r w:rsidRPr="00105F40">
        <w:t>инструктивного</w:t>
      </w:r>
      <w:r w:rsidRPr="00105F40">
        <w:rPr>
          <w:spacing w:val="1"/>
        </w:rPr>
        <w:t xml:space="preserve"> </w:t>
      </w:r>
      <w:r w:rsidRPr="00105F40">
        <w:t>типа,</w:t>
      </w:r>
      <w:r w:rsidRPr="00105F40">
        <w:rPr>
          <w:spacing w:val="1"/>
        </w:rPr>
        <w:t xml:space="preserve"> </w:t>
      </w:r>
      <w:r w:rsidRPr="00105F40">
        <w:t>характеризовать</w:t>
      </w:r>
      <w:r w:rsidRPr="00105F40">
        <w:rPr>
          <w:spacing w:val="1"/>
        </w:rPr>
        <w:t xml:space="preserve"> </w:t>
      </w:r>
      <w:r w:rsidRPr="00105F40">
        <w:t>их</w:t>
      </w:r>
      <w:r w:rsidRPr="00105F40">
        <w:rPr>
          <w:spacing w:val="1"/>
        </w:rPr>
        <w:t xml:space="preserve"> </w:t>
      </w:r>
      <w:r w:rsidRPr="00105F40">
        <w:t>с</w:t>
      </w:r>
      <w:r w:rsidRPr="00105F40">
        <w:rPr>
          <w:spacing w:val="1"/>
        </w:rPr>
        <w:t xml:space="preserve"> </w:t>
      </w:r>
      <w:r w:rsidRPr="00105F40">
        <w:t>точки</w:t>
      </w:r>
      <w:r w:rsidRPr="00105F40">
        <w:rPr>
          <w:spacing w:val="1"/>
        </w:rPr>
        <w:t xml:space="preserve"> </w:t>
      </w:r>
      <w:r w:rsidRPr="00105F40">
        <w:t>зрения</w:t>
      </w:r>
      <w:r w:rsidRPr="00105F40">
        <w:rPr>
          <w:spacing w:val="1"/>
        </w:rPr>
        <w:t xml:space="preserve"> </w:t>
      </w:r>
      <w:r w:rsidRPr="00105F40">
        <w:t>назначения.</w:t>
      </w:r>
      <w:r w:rsidRPr="00105F40">
        <w:rPr>
          <w:spacing w:val="1"/>
        </w:rPr>
        <w:t xml:space="preserve"> </w:t>
      </w:r>
      <w:r w:rsidRPr="00105F40">
        <w:t>Осуществлять</w:t>
      </w:r>
      <w:r w:rsidRPr="00105F40">
        <w:rPr>
          <w:spacing w:val="1"/>
        </w:rPr>
        <w:t xml:space="preserve"> </w:t>
      </w:r>
      <w:r w:rsidRPr="00105F40">
        <w:t>информационную</w:t>
      </w:r>
      <w:r w:rsidRPr="00105F40">
        <w:rPr>
          <w:spacing w:val="1"/>
        </w:rPr>
        <w:t xml:space="preserve"> </w:t>
      </w:r>
      <w:r w:rsidRPr="00105F40">
        <w:t>переработку</w:t>
      </w:r>
      <w:r w:rsidRPr="00105F40">
        <w:rPr>
          <w:spacing w:val="1"/>
        </w:rPr>
        <w:t xml:space="preserve"> </w:t>
      </w:r>
      <w:r w:rsidRPr="00105F40">
        <w:t>вербальных</w:t>
      </w:r>
      <w:r w:rsidRPr="00105F40">
        <w:rPr>
          <w:spacing w:val="1"/>
        </w:rPr>
        <w:t xml:space="preserve"> </w:t>
      </w:r>
      <w:r w:rsidRPr="00105F40">
        <w:t>и</w:t>
      </w:r>
      <w:r w:rsidRPr="00105F40">
        <w:rPr>
          <w:spacing w:val="1"/>
        </w:rPr>
        <w:t xml:space="preserve"> </w:t>
      </w:r>
      <w:r w:rsidRPr="00105F40">
        <w:t>невербальных</w:t>
      </w:r>
      <w:r w:rsidRPr="00105F40">
        <w:rPr>
          <w:spacing w:val="1"/>
        </w:rPr>
        <w:t xml:space="preserve"> </w:t>
      </w:r>
      <w:r w:rsidRPr="00105F40">
        <w:t>инструкций.</w:t>
      </w:r>
    </w:p>
    <w:p w:rsidR="007957D8" w:rsidRPr="00105F40" w:rsidRDefault="007957D8" w:rsidP="001137E5">
      <w:pPr>
        <w:pStyle w:val="af6"/>
        <w:ind w:left="0" w:right="233" w:firstLine="284"/>
      </w:pPr>
      <w:r w:rsidRPr="00105F40">
        <w:t>Владеть</w:t>
      </w:r>
      <w:r w:rsidRPr="00105F40">
        <w:rPr>
          <w:spacing w:val="1"/>
        </w:rPr>
        <w:t xml:space="preserve"> </w:t>
      </w:r>
      <w:r w:rsidRPr="00105F40">
        <w:t>приёмами</w:t>
      </w:r>
      <w:r w:rsidRPr="00105F40">
        <w:rPr>
          <w:spacing w:val="1"/>
        </w:rPr>
        <w:t xml:space="preserve"> </w:t>
      </w:r>
      <w:r w:rsidRPr="00105F40">
        <w:t>работы</w:t>
      </w:r>
      <w:r w:rsidRPr="00105F40">
        <w:rPr>
          <w:spacing w:val="1"/>
        </w:rPr>
        <w:t xml:space="preserve"> </w:t>
      </w:r>
      <w:r w:rsidRPr="00105F40">
        <w:t>с</w:t>
      </w:r>
      <w:r w:rsidRPr="00105F40">
        <w:rPr>
          <w:spacing w:val="1"/>
        </w:rPr>
        <w:t xml:space="preserve"> </w:t>
      </w:r>
      <w:r w:rsidRPr="00105F40">
        <w:t>текстами</w:t>
      </w:r>
      <w:r w:rsidRPr="00105F40">
        <w:rPr>
          <w:spacing w:val="1"/>
        </w:rPr>
        <w:t xml:space="preserve"> </w:t>
      </w:r>
      <w:r w:rsidRPr="00105F40">
        <w:t>публицистического</w:t>
      </w:r>
      <w:r w:rsidRPr="00105F40">
        <w:rPr>
          <w:spacing w:val="1"/>
        </w:rPr>
        <w:t xml:space="preserve"> </w:t>
      </w:r>
      <w:r w:rsidRPr="00105F40">
        <w:t>стиля,</w:t>
      </w:r>
      <w:r w:rsidRPr="00105F40">
        <w:rPr>
          <w:spacing w:val="1"/>
        </w:rPr>
        <w:t xml:space="preserve"> </w:t>
      </w:r>
      <w:r w:rsidRPr="00105F40">
        <w:t>характеризовать</w:t>
      </w:r>
      <w:r w:rsidRPr="00105F40">
        <w:rPr>
          <w:spacing w:val="-57"/>
        </w:rPr>
        <w:t xml:space="preserve"> </w:t>
      </w:r>
      <w:r w:rsidRPr="00105F40">
        <w:t>способы</w:t>
      </w:r>
      <w:r w:rsidRPr="00105F40">
        <w:rPr>
          <w:spacing w:val="1"/>
        </w:rPr>
        <w:t xml:space="preserve"> </w:t>
      </w:r>
      <w:r w:rsidRPr="00105F40">
        <w:t>выражения</w:t>
      </w:r>
      <w:r w:rsidRPr="00105F40">
        <w:rPr>
          <w:spacing w:val="1"/>
        </w:rPr>
        <w:t xml:space="preserve"> </w:t>
      </w:r>
      <w:r w:rsidRPr="00105F40">
        <w:t>оценочное,</w:t>
      </w:r>
      <w:r w:rsidRPr="00105F40">
        <w:rPr>
          <w:spacing w:val="1"/>
        </w:rPr>
        <w:t xml:space="preserve"> </w:t>
      </w:r>
      <w:r w:rsidRPr="00105F40">
        <w:t>диалогичности</w:t>
      </w:r>
      <w:r w:rsidRPr="00105F40">
        <w:rPr>
          <w:spacing w:val="1"/>
        </w:rPr>
        <w:t xml:space="preserve"> </w:t>
      </w:r>
      <w:r w:rsidRPr="00105F40">
        <w:t>в</w:t>
      </w:r>
      <w:r w:rsidRPr="00105F40">
        <w:rPr>
          <w:spacing w:val="1"/>
        </w:rPr>
        <w:t xml:space="preserve"> </w:t>
      </w:r>
      <w:r w:rsidRPr="00105F40">
        <w:t>текстах</w:t>
      </w:r>
      <w:r w:rsidRPr="00105F40">
        <w:rPr>
          <w:spacing w:val="1"/>
        </w:rPr>
        <w:t xml:space="preserve"> </w:t>
      </w:r>
      <w:r w:rsidRPr="00105F40">
        <w:t>публицистического</w:t>
      </w:r>
      <w:r w:rsidRPr="00105F40">
        <w:rPr>
          <w:spacing w:val="1"/>
        </w:rPr>
        <w:t xml:space="preserve"> </w:t>
      </w:r>
      <w:r w:rsidRPr="00105F40">
        <w:t>стиля.</w:t>
      </w:r>
      <w:r w:rsidRPr="00105F40">
        <w:rPr>
          <w:spacing w:val="1"/>
        </w:rPr>
        <w:t xml:space="preserve"> </w:t>
      </w:r>
      <w:r w:rsidRPr="00105F40">
        <w:t>Распознавать</w:t>
      </w:r>
      <w:r w:rsidRPr="00105F40">
        <w:rPr>
          <w:spacing w:val="-2"/>
        </w:rPr>
        <w:t xml:space="preserve"> </w:t>
      </w:r>
      <w:r w:rsidRPr="00105F40">
        <w:t>информационные</w:t>
      </w:r>
      <w:r w:rsidRPr="00105F40">
        <w:rPr>
          <w:spacing w:val="1"/>
        </w:rPr>
        <w:t xml:space="preserve"> </w:t>
      </w:r>
      <w:r w:rsidRPr="00105F40">
        <w:t>ловушки.</w:t>
      </w:r>
    </w:p>
    <w:p w:rsidR="007957D8" w:rsidRPr="00105F40" w:rsidRDefault="007957D8" w:rsidP="001137E5">
      <w:pPr>
        <w:pStyle w:val="af6"/>
        <w:ind w:left="0" w:firstLine="284"/>
      </w:pPr>
      <w:r w:rsidRPr="00105F40">
        <w:t>Различать</w:t>
      </w:r>
      <w:r w:rsidRPr="00105F40">
        <w:rPr>
          <w:spacing w:val="-5"/>
        </w:rPr>
        <w:t xml:space="preserve"> </w:t>
      </w:r>
      <w:r w:rsidRPr="00105F40">
        <w:t>основные</w:t>
      </w:r>
      <w:r w:rsidRPr="00105F40">
        <w:rPr>
          <w:spacing w:val="-7"/>
        </w:rPr>
        <w:t xml:space="preserve"> </w:t>
      </w:r>
      <w:r w:rsidRPr="00105F40">
        <w:t>жанры</w:t>
      </w:r>
      <w:r w:rsidRPr="00105F40">
        <w:rPr>
          <w:spacing w:val="-4"/>
        </w:rPr>
        <w:t xml:space="preserve"> </w:t>
      </w:r>
      <w:r w:rsidRPr="00105F40">
        <w:t>интернет-коммуникации. Иметь представление</w:t>
      </w:r>
      <w:r w:rsidRPr="00105F40">
        <w:rPr>
          <w:spacing w:val="-8"/>
        </w:rPr>
        <w:t xml:space="preserve"> </w:t>
      </w:r>
      <w:r w:rsidRPr="00105F40">
        <w:t>о</w:t>
      </w:r>
      <w:r w:rsidRPr="00105F40">
        <w:rPr>
          <w:spacing w:val="-1"/>
        </w:rPr>
        <w:t xml:space="preserve"> </w:t>
      </w:r>
      <w:r w:rsidRPr="00105F40">
        <w:t>блогосфере.</w:t>
      </w:r>
    </w:p>
    <w:p w:rsidR="007957D8" w:rsidRPr="00105F40" w:rsidRDefault="007957D8" w:rsidP="001137E5">
      <w:pPr>
        <w:pStyle w:val="af6"/>
        <w:ind w:left="0" w:firstLine="284"/>
      </w:pPr>
      <w:r w:rsidRPr="00105F40">
        <w:t>Владеть</w:t>
      </w:r>
      <w:r w:rsidRPr="00105F40">
        <w:rPr>
          <w:spacing w:val="-3"/>
        </w:rPr>
        <w:t xml:space="preserve"> </w:t>
      </w:r>
      <w:r w:rsidRPr="00105F40">
        <w:t>средствами</w:t>
      </w:r>
      <w:r w:rsidRPr="00105F40">
        <w:rPr>
          <w:spacing w:val="-2"/>
        </w:rPr>
        <w:t xml:space="preserve"> </w:t>
      </w:r>
      <w:r w:rsidRPr="00105F40">
        <w:t>создания</w:t>
      </w:r>
      <w:r w:rsidRPr="00105F40">
        <w:rPr>
          <w:spacing w:val="-7"/>
        </w:rPr>
        <w:t xml:space="preserve"> </w:t>
      </w:r>
      <w:r w:rsidRPr="00105F40">
        <w:t>коммуникативного</w:t>
      </w:r>
      <w:r w:rsidRPr="00105F40">
        <w:rPr>
          <w:spacing w:val="-3"/>
        </w:rPr>
        <w:t xml:space="preserve"> </w:t>
      </w:r>
      <w:r w:rsidRPr="00105F40">
        <w:t>комфорта.</w:t>
      </w:r>
    </w:p>
    <w:p w:rsidR="007957D8" w:rsidRPr="00105F40" w:rsidRDefault="007957D8" w:rsidP="001137E5">
      <w:pPr>
        <w:pStyle w:val="af6"/>
        <w:ind w:left="0" w:right="238" w:firstLine="284"/>
      </w:pPr>
      <w:r w:rsidRPr="00105F40">
        <w:t>Характеризовать</w:t>
      </w:r>
      <w:r w:rsidRPr="00105F40">
        <w:rPr>
          <w:spacing w:val="1"/>
        </w:rPr>
        <w:t xml:space="preserve"> </w:t>
      </w:r>
      <w:r w:rsidRPr="00105F40">
        <w:t>традиции</w:t>
      </w:r>
      <w:r w:rsidRPr="00105F40">
        <w:rPr>
          <w:spacing w:val="1"/>
        </w:rPr>
        <w:t xml:space="preserve"> </w:t>
      </w:r>
      <w:r w:rsidRPr="00105F40">
        <w:t>и</w:t>
      </w:r>
      <w:r w:rsidRPr="00105F40">
        <w:rPr>
          <w:spacing w:val="1"/>
        </w:rPr>
        <w:t xml:space="preserve"> </w:t>
      </w:r>
      <w:r w:rsidRPr="00105F40">
        <w:t>новаторство</w:t>
      </w:r>
      <w:r w:rsidRPr="00105F40">
        <w:rPr>
          <w:spacing w:val="1"/>
        </w:rPr>
        <w:t xml:space="preserve"> </w:t>
      </w:r>
      <w:r w:rsidRPr="00105F40">
        <w:t>в</w:t>
      </w:r>
      <w:r w:rsidRPr="00105F40">
        <w:rPr>
          <w:spacing w:val="1"/>
        </w:rPr>
        <w:t xml:space="preserve"> </w:t>
      </w:r>
      <w:r w:rsidRPr="00105F40">
        <w:t>художественных</w:t>
      </w:r>
      <w:r w:rsidRPr="00105F40">
        <w:rPr>
          <w:spacing w:val="1"/>
        </w:rPr>
        <w:t xml:space="preserve"> </w:t>
      </w:r>
      <w:r w:rsidRPr="00105F40">
        <w:t>текстах.</w:t>
      </w:r>
      <w:r w:rsidRPr="00105F40">
        <w:rPr>
          <w:spacing w:val="1"/>
        </w:rPr>
        <w:t xml:space="preserve"> </w:t>
      </w:r>
      <w:r w:rsidRPr="00105F40">
        <w:t>Иметь</w:t>
      </w:r>
      <w:r w:rsidRPr="00105F40">
        <w:rPr>
          <w:spacing w:val="1"/>
        </w:rPr>
        <w:t xml:space="preserve"> </w:t>
      </w:r>
      <w:r w:rsidRPr="00105F40">
        <w:t>представление о</w:t>
      </w:r>
      <w:r w:rsidRPr="00105F40">
        <w:rPr>
          <w:spacing w:val="4"/>
        </w:rPr>
        <w:t xml:space="preserve"> </w:t>
      </w:r>
      <w:r w:rsidRPr="00105F40">
        <w:t>стилизации.</w:t>
      </w:r>
    </w:p>
    <w:p w:rsidR="00B62B4D" w:rsidRPr="00105F40" w:rsidRDefault="00B62B4D" w:rsidP="001137E5">
      <w:pPr>
        <w:pStyle w:val="af6"/>
        <w:ind w:left="0" w:right="238" w:firstLine="284"/>
      </w:pPr>
    </w:p>
    <w:p w:rsidR="007957D8" w:rsidRPr="005631C5" w:rsidRDefault="00B62B4D" w:rsidP="006D76FC">
      <w:pPr>
        <w:pStyle w:val="af6"/>
        <w:numPr>
          <w:ilvl w:val="2"/>
          <w:numId w:val="144"/>
        </w:numPr>
        <w:ind w:left="0" w:firstLine="284"/>
        <w:rPr>
          <w:b/>
          <w:i/>
        </w:rPr>
      </w:pPr>
      <w:r w:rsidRPr="005631C5">
        <w:rPr>
          <w:b/>
          <w:i/>
        </w:rPr>
        <w:t>Рабочая программа по учебному предмету «Родная литература (русская)» (базовый уровень)</w:t>
      </w:r>
    </w:p>
    <w:p w:rsidR="007957D8" w:rsidRPr="00105F40" w:rsidRDefault="007957D8" w:rsidP="001137E5">
      <w:pPr>
        <w:pStyle w:val="af6"/>
        <w:spacing w:before="1" w:line="242" w:lineRule="auto"/>
        <w:ind w:left="0" w:right="243" w:firstLine="284"/>
      </w:pPr>
      <w:r w:rsidRPr="00105F40">
        <w:t>Рабочая</w:t>
      </w:r>
      <w:r w:rsidRPr="00105F40">
        <w:rPr>
          <w:spacing w:val="1"/>
        </w:rPr>
        <w:t xml:space="preserve"> </w:t>
      </w:r>
      <w:r w:rsidRPr="00105F40">
        <w:t>программа</w:t>
      </w:r>
      <w:r w:rsidRPr="00105F40">
        <w:rPr>
          <w:spacing w:val="1"/>
        </w:rPr>
        <w:t xml:space="preserve"> </w:t>
      </w:r>
      <w:r w:rsidRPr="00105F40">
        <w:t>учебного</w:t>
      </w:r>
      <w:r w:rsidRPr="00105F40">
        <w:rPr>
          <w:spacing w:val="1"/>
        </w:rPr>
        <w:t xml:space="preserve"> </w:t>
      </w:r>
      <w:r w:rsidRPr="00105F40">
        <w:t>предмета</w:t>
      </w:r>
      <w:r w:rsidRPr="00105F40">
        <w:rPr>
          <w:spacing w:val="1"/>
        </w:rPr>
        <w:t xml:space="preserve"> </w:t>
      </w:r>
      <w:r w:rsidRPr="00105F40">
        <w:t>«Родная</w:t>
      </w:r>
      <w:r w:rsidRPr="00105F40">
        <w:rPr>
          <w:spacing w:val="1"/>
        </w:rPr>
        <w:t xml:space="preserve"> </w:t>
      </w:r>
      <w:r w:rsidRPr="00105F40">
        <w:t>литература</w:t>
      </w:r>
      <w:r w:rsidRPr="00105F40">
        <w:rPr>
          <w:spacing w:val="1"/>
        </w:rPr>
        <w:t xml:space="preserve"> </w:t>
      </w:r>
      <w:r w:rsidRPr="00105F40">
        <w:t>(русская)»</w:t>
      </w:r>
      <w:r w:rsidRPr="00105F40">
        <w:rPr>
          <w:spacing w:val="1"/>
        </w:rPr>
        <w:t xml:space="preserve"> </w:t>
      </w:r>
      <w:r w:rsidRPr="00105F40">
        <w:t>соответствует</w:t>
      </w:r>
      <w:r w:rsidRPr="00105F40">
        <w:rPr>
          <w:spacing w:val="1"/>
        </w:rPr>
        <w:t xml:space="preserve"> </w:t>
      </w:r>
      <w:r w:rsidRPr="00105F40">
        <w:t>ФГОС</w:t>
      </w:r>
      <w:r w:rsidRPr="00105F40">
        <w:rPr>
          <w:spacing w:val="-2"/>
        </w:rPr>
        <w:t xml:space="preserve"> </w:t>
      </w:r>
      <w:r w:rsidRPr="00105F40">
        <w:t>СОО,</w:t>
      </w:r>
      <w:r w:rsidRPr="00105F40">
        <w:rPr>
          <w:spacing w:val="3"/>
        </w:rPr>
        <w:t xml:space="preserve"> </w:t>
      </w:r>
      <w:r w:rsidRPr="00105F40">
        <w:t>федеральной</w:t>
      </w:r>
      <w:r w:rsidRPr="00105F40">
        <w:rPr>
          <w:spacing w:val="-8"/>
        </w:rPr>
        <w:t xml:space="preserve"> </w:t>
      </w:r>
      <w:r w:rsidRPr="00105F40">
        <w:t>образовательной</w:t>
      </w:r>
      <w:r w:rsidRPr="00105F40">
        <w:rPr>
          <w:spacing w:val="1"/>
        </w:rPr>
        <w:t xml:space="preserve"> </w:t>
      </w:r>
      <w:r w:rsidRPr="00105F40">
        <w:t>программе среднего</w:t>
      </w:r>
      <w:r w:rsidRPr="00105F40">
        <w:rPr>
          <w:spacing w:val="-4"/>
        </w:rPr>
        <w:t xml:space="preserve"> </w:t>
      </w:r>
      <w:r w:rsidRPr="00105F40">
        <w:t>общего</w:t>
      </w:r>
      <w:r w:rsidRPr="00105F40">
        <w:rPr>
          <w:spacing w:val="8"/>
        </w:rPr>
        <w:t xml:space="preserve"> </w:t>
      </w:r>
      <w:r w:rsidRPr="00105F40">
        <w:t>образования.</w:t>
      </w:r>
    </w:p>
    <w:p w:rsidR="007957D8" w:rsidRPr="00105F40" w:rsidRDefault="00B62B4D" w:rsidP="005631C5">
      <w:pPr>
        <w:pStyle w:val="af6"/>
        <w:spacing w:before="7"/>
        <w:ind w:left="0" w:firstLine="284"/>
        <w:jc w:val="center"/>
        <w:rPr>
          <w:b/>
        </w:rPr>
      </w:pPr>
      <w:r w:rsidRPr="00105F40">
        <w:rPr>
          <w:b/>
        </w:rPr>
        <w:t>Пояснительная записка</w:t>
      </w:r>
    </w:p>
    <w:p w:rsidR="007957D8" w:rsidRPr="00105F40" w:rsidRDefault="007957D8" w:rsidP="001137E5">
      <w:pPr>
        <w:pStyle w:val="af6"/>
        <w:ind w:left="0" w:right="236" w:firstLine="284"/>
      </w:pPr>
      <w:r w:rsidRPr="00105F40">
        <w:t>Программа</w:t>
      </w:r>
      <w:r w:rsidRPr="00105F40">
        <w:rPr>
          <w:spacing w:val="1"/>
        </w:rPr>
        <w:t xml:space="preserve"> </w:t>
      </w:r>
      <w:r w:rsidRPr="00105F40">
        <w:t>по</w:t>
      </w:r>
      <w:r w:rsidRPr="00105F40">
        <w:rPr>
          <w:spacing w:val="1"/>
        </w:rPr>
        <w:t xml:space="preserve"> </w:t>
      </w:r>
      <w:r w:rsidRPr="00105F40">
        <w:t>родной</w:t>
      </w:r>
      <w:r w:rsidRPr="00105F40">
        <w:rPr>
          <w:spacing w:val="1"/>
        </w:rPr>
        <w:t xml:space="preserve"> </w:t>
      </w:r>
      <w:r w:rsidRPr="00105F40">
        <w:t>литературе</w:t>
      </w:r>
      <w:r w:rsidRPr="00105F40">
        <w:rPr>
          <w:spacing w:val="1"/>
        </w:rPr>
        <w:t xml:space="preserve"> </w:t>
      </w:r>
      <w:r w:rsidRPr="00105F40">
        <w:t>(русской)</w:t>
      </w:r>
      <w:r w:rsidRPr="00105F40">
        <w:rPr>
          <w:spacing w:val="1"/>
        </w:rPr>
        <w:t xml:space="preserve"> </w:t>
      </w:r>
      <w:r w:rsidRPr="00105F40">
        <w:t>на</w:t>
      </w:r>
      <w:r w:rsidRPr="00105F40">
        <w:rPr>
          <w:spacing w:val="1"/>
        </w:rPr>
        <w:t xml:space="preserve"> </w:t>
      </w:r>
      <w:r w:rsidRPr="00105F40">
        <w:t>уровне</w:t>
      </w:r>
      <w:r w:rsidRPr="00105F40">
        <w:rPr>
          <w:spacing w:val="1"/>
        </w:rPr>
        <w:t xml:space="preserve"> </w:t>
      </w:r>
      <w:r w:rsidRPr="00105F40">
        <w:t>среднего</w:t>
      </w:r>
      <w:r w:rsidRPr="00105F40">
        <w:rPr>
          <w:spacing w:val="1"/>
        </w:rPr>
        <w:t xml:space="preserve"> </w:t>
      </w:r>
      <w:r w:rsidRPr="00105F40">
        <w:t>общего</w:t>
      </w:r>
      <w:r w:rsidRPr="00105F40">
        <w:rPr>
          <w:spacing w:val="1"/>
        </w:rPr>
        <w:t xml:space="preserve"> </w:t>
      </w:r>
      <w:r w:rsidRPr="00105F40">
        <w:t>образования</w:t>
      </w:r>
      <w:r w:rsidRPr="00105F40">
        <w:rPr>
          <w:spacing w:val="1"/>
        </w:rPr>
        <w:t xml:space="preserve"> </w:t>
      </w:r>
      <w:r w:rsidRPr="00105F40">
        <w:t>разработана</w:t>
      </w:r>
      <w:r w:rsidRPr="00105F40">
        <w:rPr>
          <w:spacing w:val="1"/>
        </w:rPr>
        <w:t xml:space="preserve"> </w:t>
      </w:r>
      <w:r w:rsidRPr="00105F40">
        <w:t>с</w:t>
      </w:r>
      <w:r w:rsidRPr="00105F40">
        <w:rPr>
          <w:spacing w:val="1"/>
        </w:rPr>
        <w:t xml:space="preserve"> </w:t>
      </w:r>
      <w:r w:rsidRPr="00105F40">
        <w:t>целью</w:t>
      </w:r>
      <w:r w:rsidRPr="00105F40">
        <w:rPr>
          <w:spacing w:val="1"/>
        </w:rPr>
        <w:t xml:space="preserve"> </w:t>
      </w:r>
      <w:r w:rsidRPr="00105F40">
        <w:t>сохранения</w:t>
      </w:r>
      <w:r w:rsidRPr="00105F40">
        <w:rPr>
          <w:spacing w:val="1"/>
        </w:rPr>
        <w:t xml:space="preserve"> </w:t>
      </w:r>
      <w:r w:rsidRPr="00105F40">
        <w:t>и</w:t>
      </w:r>
      <w:r w:rsidRPr="00105F40">
        <w:rPr>
          <w:spacing w:val="1"/>
        </w:rPr>
        <w:t xml:space="preserve"> </w:t>
      </w:r>
      <w:r w:rsidRPr="00105F40">
        <w:t>развития</w:t>
      </w:r>
      <w:r w:rsidRPr="00105F40">
        <w:rPr>
          <w:spacing w:val="1"/>
        </w:rPr>
        <w:t xml:space="preserve"> </w:t>
      </w:r>
      <w:r w:rsidRPr="00105F40">
        <w:t>культурного</w:t>
      </w:r>
      <w:r w:rsidRPr="00105F40">
        <w:rPr>
          <w:spacing w:val="1"/>
        </w:rPr>
        <w:t xml:space="preserve"> </w:t>
      </w:r>
      <w:r w:rsidRPr="00105F40">
        <w:t>и</w:t>
      </w:r>
      <w:r w:rsidRPr="00105F40">
        <w:rPr>
          <w:spacing w:val="1"/>
        </w:rPr>
        <w:t xml:space="preserve"> </w:t>
      </w:r>
      <w:r w:rsidRPr="00105F40">
        <w:t>языкового</w:t>
      </w:r>
      <w:r w:rsidRPr="00105F40">
        <w:rPr>
          <w:spacing w:val="1"/>
        </w:rPr>
        <w:t xml:space="preserve"> </w:t>
      </w:r>
      <w:r w:rsidRPr="00105F40">
        <w:t>разнообразия</w:t>
      </w:r>
      <w:r w:rsidRPr="00105F40">
        <w:rPr>
          <w:spacing w:val="1"/>
        </w:rPr>
        <w:t xml:space="preserve"> </w:t>
      </w:r>
      <w:r w:rsidRPr="00105F40">
        <w:t>многонационального народа Российской Федерации, формирования российской гражданской</w:t>
      </w:r>
      <w:r w:rsidRPr="00105F40">
        <w:rPr>
          <w:spacing w:val="-57"/>
        </w:rPr>
        <w:t xml:space="preserve"> </w:t>
      </w:r>
      <w:r w:rsidRPr="00105F40">
        <w:t>идентичности</w:t>
      </w:r>
      <w:r w:rsidRPr="00105F40">
        <w:rPr>
          <w:spacing w:val="1"/>
        </w:rPr>
        <w:t xml:space="preserve"> </w:t>
      </w:r>
      <w:r w:rsidRPr="00105F40">
        <w:t>обучающихся,</w:t>
      </w:r>
      <w:r w:rsidRPr="00105F40">
        <w:rPr>
          <w:spacing w:val="1"/>
        </w:rPr>
        <w:t xml:space="preserve"> </w:t>
      </w:r>
      <w:r w:rsidRPr="00105F40">
        <w:t>реализации</w:t>
      </w:r>
      <w:r w:rsidRPr="00105F40">
        <w:rPr>
          <w:spacing w:val="1"/>
        </w:rPr>
        <w:t xml:space="preserve"> </w:t>
      </w:r>
      <w:r w:rsidRPr="00105F40">
        <w:t>права</w:t>
      </w:r>
      <w:r w:rsidRPr="00105F40">
        <w:rPr>
          <w:spacing w:val="1"/>
        </w:rPr>
        <w:t xml:space="preserve"> </w:t>
      </w:r>
      <w:r w:rsidRPr="00105F40">
        <w:t>на</w:t>
      </w:r>
      <w:r w:rsidRPr="00105F40">
        <w:rPr>
          <w:spacing w:val="1"/>
        </w:rPr>
        <w:t xml:space="preserve"> </w:t>
      </w:r>
      <w:r w:rsidRPr="00105F40">
        <w:t>изучение</w:t>
      </w:r>
      <w:r w:rsidRPr="00105F40">
        <w:rPr>
          <w:spacing w:val="1"/>
        </w:rPr>
        <w:t xml:space="preserve"> </w:t>
      </w:r>
      <w:r w:rsidRPr="00105F40">
        <w:t>родного</w:t>
      </w:r>
      <w:r w:rsidRPr="00105F40">
        <w:rPr>
          <w:spacing w:val="1"/>
        </w:rPr>
        <w:t xml:space="preserve"> </w:t>
      </w:r>
      <w:r w:rsidRPr="00105F40">
        <w:t>русского</w:t>
      </w:r>
      <w:r w:rsidRPr="00105F40">
        <w:rPr>
          <w:spacing w:val="1"/>
        </w:rPr>
        <w:t xml:space="preserve"> </w:t>
      </w:r>
      <w:r w:rsidRPr="00105F40">
        <w:t>языка,</w:t>
      </w:r>
      <w:r w:rsidRPr="00105F40">
        <w:rPr>
          <w:spacing w:val="1"/>
        </w:rPr>
        <w:t xml:space="preserve"> </w:t>
      </w:r>
      <w:r w:rsidRPr="00105F40">
        <w:t>на</w:t>
      </w:r>
      <w:r w:rsidRPr="00105F40">
        <w:rPr>
          <w:spacing w:val="1"/>
        </w:rPr>
        <w:t xml:space="preserve"> </w:t>
      </w:r>
      <w:r w:rsidRPr="00105F40">
        <w:t>сохранение</w:t>
      </w:r>
      <w:r w:rsidRPr="00105F40">
        <w:rPr>
          <w:spacing w:val="1"/>
        </w:rPr>
        <w:t xml:space="preserve"> </w:t>
      </w:r>
      <w:r w:rsidRPr="00105F40">
        <w:t>русской</w:t>
      </w:r>
      <w:r w:rsidRPr="00105F40">
        <w:rPr>
          <w:spacing w:val="1"/>
        </w:rPr>
        <w:t xml:space="preserve"> </w:t>
      </w:r>
      <w:r w:rsidRPr="00105F40">
        <w:t>культурной</w:t>
      </w:r>
      <w:r w:rsidRPr="00105F40">
        <w:rPr>
          <w:spacing w:val="1"/>
        </w:rPr>
        <w:t xml:space="preserve"> </w:t>
      </w:r>
      <w:r w:rsidRPr="00105F40">
        <w:t>доминанты,</w:t>
      </w:r>
      <w:r w:rsidRPr="00105F40">
        <w:rPr>
          <w:spacing w:val="1"/>
        </w:rPr>
        <w:t xml:space="preserve"> </w:t>
      </w:r>
      <w:r w:rsidRPr="00105F40">
        <w:t>присущей</w:t>
      </w:r>
      <w:r w:rsidRPr="00105F40">
        <w:rPr>
          <w:spacing w:val="1"/>
        </w:rPr>
        <w:t xml:space="preserve"> </w:t>
      </w:r>
      <w:r w:rsidRPr="00105F40">
        <w:t>всем</w:t>
      </w:r>
      <w:r w:rsidRPr="00105F40">
        <w:rPr>
          <w:spacing w:val="1"/>
        </w:rPr>
        <w:t xml:space="preserve"> </w:t>
      </w:r>
      <w:r w:rsidRPr="00105F40">
        <w:t>народам,</w:t>
      </w:r>
      <w:r w:rsidRPr="00105F40">
        <w:rPr>
          <w:spacing w:val="1"/>
        </w:rPr>
        <w:t xml:space="preserve"> </w:t>
      </w:r>
      <w:r w:rsidRPr="00105F40">
        <w:t>населяющим</w:t>
      </w:r>
      <w:r w:rsidRPr="00105F40">
        <w:rPr>
          <w:spacing w:val="1"/>
        </w:rPr>
        <w:t xml:space="preserve"> </w:t>
      </w:r>
      <w:r w:rsidRPr="00105F40">
        <w:t>Российскую</w:t>
      </w:r>
      <w:r w:rsidRPr="00105F40">
        <w:rPr>
          <w:spacing w:val="-1"/>
        </w:rPr>
        <w:t xml:space="preserve"> </w:t>
      </w:r>
      <w:r w:rsidRPr="00105F40">
        <w:t>Федерацию.</w:t>
      </w:r>
    </w:p>
    <w:p w:rsidR="007957D8" w:rsidRPr="00105F40" w:rsidRDefault="007957D8" w:rsidP="001137E5">
      <w:pPr>
        <w:pStyle w:val="af6"/>
        <w:spacing w:before="1"/>
        <w:ind w:left="0" w:right="228" w:firstLine="284"/>
      </w:pPr>
      <w:r w:rsidRPr="00105F40">
        <w:rPr>
          <w:i/>
        </w:rPr>
        <w:t>Методологической</w:t>
      </w:r>
      <w:r w:rsidRPr="00105F40">
        <w:rPr>
          <w:i/>
          <w:spacing w:val="20"/>
        </w:rPr>
        <w:t xml:space="preserve"> </w:t>
      </w:r>
      <w:r w:rsidRPr="00105F40">
        <w:rPr>
          <w:i/>
        </w:rPr>
        <w:t>основой</w:t>
      </w:r>
      <w:r w:rsidRPr="00105F40">
        <w:rPr>
          <w:i/>
          <w:spacing w:val="18"/>
        </w:rPr>
        <w:t xml:space="preserve"> </w:t>
      </w:r>
      <w:r w:rsidRPr="00105F40">
        <w:t>для</w:t>
      </w:r>
      <w:r w:rsidRPr="00105F40">
        <w:rPr>
          <w:spacing w:val="20"/>
        </w:rPr>
        <w:t xml:space="preserve"> </w:t>
      </w:r>
      <w:r w:rsidRPr="00105F40">
        <w:t>разработки</w:t>
      </w:r>
      <w:r w:rsidRPr="00105F40">
        <w:rPr>
          <w:spacing w:val="21"/>
        </w:rPr>
        <w:t xml:space="preserve"> </w:t>
      </w:r>
      <w:r w:rsidRPr="00105F40">
        <w:t>требований</w:t>
      </w:r>
      <w:r w:rsidRPr="00105F40">
        <w:rPr>
          <w:spacing w:val="16"/>
        </w:rPr>
        <w:t xml:space="preserve"> </w:t>
      </w:r>
      <w:r w:rsidRPr="00105F40">
        <w:t>к</w:t>
      </w:r>
      <w:r w:rsidRPr="00105F40">
        <w:rPr>
          <w:spacing w:val="18"/>
        </w:rPr>
        <w:t xml:space="preserve"> </w:t>
      </w:r>
      <w:r w:rsidRPr="00105F40">
        <w:t>личностным,</w:t>
      </w:r>
      <w:r w:rsidRPr="00105F40">
        <w:rPr>
          <w:spacing w:val="18"/>
        </w:rPr>
        <w:t xml:space="preserve"> </w:t>
      </w:r>
      <w:r w:rsidRPr="00105F40">
        <w:t>метапредметным</w:t>
      </w:r>
      <w:r w:rsidRPr="00105F40">
        <w:rPr>
          <w:spacing w:val="-58"/>
        </w:rPr>
        <w:t xml:space="preserve"> </w:t>
      </w:r>
      <w:r w:rsidRPr="00105F40">
        <w:t>и предметным результатам обучающихся, осваивающих программу по родной литературе</w:t>
      </w:r>
      <w:r w:rsidRPr="00105F40">
        <w:rPr>
          <w:spacing w:val="1"/>
        </w:rPr>
        <w:t xml:space="preserve"> </w:t>
      </w:r>
      <w:r w:rsidRPr="00105F40">
        <w:t>(русской)</w:t>
      </w:r>
      <w:r w:rsidRPr="00105F40">
        <w:rPr>
          <w:spacing w:val="1"/>
        </w:rPr>
        <w:t xml:space="preserve"> </w:t>
      </w:r>
      <w:r w:rsidRPr="00105F40">
        <w:t>на</w:t>
      </w:r>
      <w:r w:rsidRPr="00105F40">
        <w:rPr>
          <w:spacing w:val="1"/>
        </w:rPr>
        <w:t xml:space="preserve"> </w:t>
      </w:r>
      <w:r w:rsidRPr="00105F40">
        <w:t>уровне</w:t>
      </w:r>
      <w:r w:rsidRPr="00105F40">
        <w:rPr>
          <w:spacing w:val="1"/>
        </w:rPr>
        <w:t xml:space="preserve"> </w:t>
      </w:r>
      <w:r w:rsidRPr="00105F40">
        <w:t>среднего</w:t>
      </w:r>
      <w:r w:rsidRPr="00105F40">
        <w:rPr>
          <w:spacing w:val="1"/>
        </w:rPr>
        <w:t xml:space="preserve"> </w:t>
      </w:r>
      <w:r w:rsidRPr="00105F40">
        <w:t>общего</w:t>
      </w:r>
      <w:r w:rsidRPr="00105F40">
        <w:rPr>
          <w:spacing w:val="1"/>
        </w:rPr>
        <w:t xml:space="preserve"> </w:t>
      </w:r>
      <w:r w:rsidRPr="00105F40">
        <w:t>образования</w:t>
      </w:r>
      <w:r w:rsidRPr="00105F40">
        <w:rPr>
          <w:spacing w:val="1"/>
        </w:rPr>
        <w:t xml:space="preserve"> </w:t>
      </w:r>
      <w:r w:rsidRPr="00105F40">
        <w:rPr>
          <w:i/>
        </w:rPr>
        <w:t>является</w:t>
      </w:r>
      <w:r w:rsidRPr="00105F40">
        <w:rPr>
          <w:i/>
          <w:spacing w:val="1"/>
        </w:rPr>
        <w:t xml:space="preserve"> </w:t>
      </w:r>
      <w:r w:rsidRPr="00105F40">
        <w:rPr>
          <w:i/>
        </w:rPr>
        <w:t>системно-деятельностный</w:t>
      </w:r>
      <w:r w:rsidRPr="00105F40">
        <w:rPr>
          <w:i/>
          <w:spacing w:val="1"/>
        </w:rPr>
        <w:t xml:space="preserve"> </w:t>
      </w:r>
      <w:r w:rsidRPr="00105F40">
        <w:rPr>
          <w:i/>
        </w:rPr>
        <w:t>подход</w:t>
      </w:r>
      <w:r w:rsidRPr="00105F40">
        <w:t>,</w:t>
      </w:r>
      <w:r w:rsidRPr="00105F40">
        <w:rPr>
          <w:spacing w:val="1"/>
        </w:rPr>
        <w:t xml:space="preserve"> </w:t>
      </w:r>
      <w:r w:rsidRPr="00105F40">
        <w:t>нацеленный на</w:t>
      </w:r>
      <w:r w:rsidRPr="00105F40">
        <w:rPr>
          <w:spacing w:val="1"/>
        </w:rPr>
        <w:t xml:space="preserve"> </w:t>
      </w:r>
      <w:r w:rsidRPr="00105F40">
        <w:t>активную</w:t>
      </w:r>
      <w:r w:rsidRPr="00105F40">
        <w:rPr>
          <w:spacing w:val="1"/>
        </w:rPr>
        <w:t xml:space="preserve"> </w:t>
      </w:r>
      <w:r w:rsidRPr="00105F40">
        <w:t>учебно-познавательную</w:t>
      </w:r>
      <w:r w:rsidRPr="00105F40">
        <w:rPr>
          <w:spacing w:val="1"/>
        </w:rPr>
        <w:t xml:space="preserve"> </w:t>
      </w:r>
      <w:r w:rsidRPr="00105F40">
        <w:t>деятельность обучающихся,</w:t>
      </w:r>
      <w:r w:rsidRPr="00105F40">
        <w:rPr>
          <w:spacing w:val="1"/>
        </w:rPr>
        <w:t xml:space="preserve"> </w:t>
      </w:r>
      <w:r w:rsidRPr="00105F40">
        <w:t>на</w:t>
      </w:r>
      <w:r w:rsidRPr="00105F40">
        <w:rPr>
          <w:spacing w:val="1"/>
        </w:rPr>
        <w:t xml:space="preserve"> </w:t>
      </w:r>
      <w:r w:rsidRPr="00105F40">
        <w:t>формирование готовности обучающихся к саморазвитию и непрерывному образованию, на</w:t>
      </w:r>
      <w:r w:rsidRPr="00105F40">
        <w:rPr>
          <w:spacing w:val="1"/>
        </w:rPr>
        <w:t xml:space="preserve"> </w:t>
      </w:r>
      <w:r w:rsidRPr="00105F40">
        <w:t>овладение</w:t>
      </w:r>
      <w:r w:rsidRPr="00105F40">
        <w:rPr>
          <w:spacing w:val="-7"/>
        </w:rPr>
        <w:t xml:space="preserve"> </w:t>
      </w:r>
      <w:r w:rsidRPr="00105F40">
        <w:t>ими</w:t>
      </w:r>
      <w:r w:rsidRPr="00105F40">
        <w:rPr>
          <w:spacing w:val="-4"/>
        </w:rPr>
        <w:t xml:space="preserve"> </w:t>
      </w:r>
      <w:r w:rsidRPr="00105F40">
        <w:t>духовными</w:t>
      </w:r>
      <w:r w:rsidRPr="00105F40">
        <w:rPr>
          <w:spacing w:val="-4"/>
        </w:rPr>
        <w:t xml:space="preserve"> </w:t>
      </w:r>
      <w:r w:rsidRPr="00105F40">
        <w:t>ценностями и</w:t>
      </w:r>
      <w:r w:rsidRPr="00105F40">
        <w:rPr>
          <w:spacing w:val="-4"/>
        </w:rPr>
        <w:t xml:space="preserve"> </w:t>
      </w:r>
      <w:r w:rsidRPr="00105F40">
        <w:t>культурой</w:t>
      </w:r>
      <w:r w:rsidRPr="00105F40">
        <w:rPr>
          <w:spacing w:val="1"/>
        </w:rPr>
        <w:t xml:space="preserve"> </w:t>
      </w:r>
      <w:r w:rsidRPr="00105F40">
        <w:t>многонационального</w:t>
      </w:r>
      <w:r w:rsidRPr="00105F40">
        <w:rPr>
          <w:spacing w:val="-1"/>
        </w:rPr>
        <w:t xml:space="preserve"> </w:t>
      </w:r>
      <w:r w:rsidRPr="00105F40">
        <w:t>народа</w:t>
      </w:r>
      <w:r w:rsidRPr="00105F40">
        <w:rPr>
          <w:spacing w:val="-1"/>
        </w:rPr>
        <w:t xml:space="preserve"> </w:t>
      </w:r>
      <w:r w:rsidRPr="00105F40">
        <w:t>России.</w:t>
      </w:r>
    </w:p>
    <w:p w:rsidR="007957D8" w:rsidRPr="00105F40" w:rsidRDefault="007957D8" w:rsidP="001137E5">
      <w:pPr>
        <w:pStyle w:val="af6"/>
        <w:ind w:left="0" w:right="228" w:firstLine="284"/>
      </w:pPr>
      <w:r w:rsidRPr="00105F40">
        <w:t>Русская</w:t>
      </w:r>
      <w:r w:rsidRPr="00105F40">
        <w:rPr>
          <w:spacing w:val="1"/>
        </w:rPr>
        <w:t xml:space="preserve"> </w:t>
      </w:r>
      <w:r w:rsidRPr="00105F40">
        <w:t>литература,</w:t>
      </w:r>
      <w:r w:rsidRPr="00105F40">
        <w:rPr>
          <w:spacing w:val="1"/>
        </w:rPr>
        <w:t xml:space="preserve"> </w:t>
      </w:r>
      <w:r w:rsidRPr="00105F40">
        <w:t>являясь</w:t>
      </w:r>
      <w:r w:rsidRPr="00105F40">
        <w:rPr>
          <w:spacing w:val="1"/>
        </w:rPr>
        <w:t xml:space="preserve"> </w:t>
      </w:r>
      <w:r w:rsidRPr="00105F40">
        <w:t>одной</w:t>
      </w:r>
      <w:r w:rsidRPr="00105F40">
        <w:rPr>
          <w:spacing w:val="1"/>
        </w:rPr>
        <w:t xml:space="preserve"> </w:t>
      </w:r>
      <w:r w:rsidRPr="00105F40">
        <w:t>из</w:t>
      </w:r>
      <w:r w:rsidRPr="00105F40">
        <w:rPr>
          <w:spacing w:val="1"/>
        </w:rPr>
        <w:t xml:space="preserve"> </w:t>
      </w:r>
      <w:r w:rsidRPr="00105F40">
        <w:t>самых</w:t>
      </w:r>
      <w:r w:rsidRPr="00105F40">
        <w:rPr>
          <w:spacing w:val="1"/>
        </w:rPr>
        <w:t xml:space="preserve"> </w:t>
      </w:r>
      <w:r w:rsidRPr="00105F40">
        <w:t>богатых</w:t>
      </w:r>
      <w:r w:rsidRPr="00105F40">
        <w:rPr>
          <w:spacing w:val="1"/>
        </w:rPr>
        <w:t xml:space="preserve"> </w:t>
      </w:r>
      <w:r w:rsidRPr="00105F40">
        <w:t>литератур</w:t>
      </w:r>
      <w:r w:rsidRPr="00105F40">
        <w:rPr>
          <w:spacing w:val="1"/>
        </w:rPr>
        <w:t xml:space="preserve"> </w:t>
      </w:r>
      <w:r w:rsidRPr="00105F40">
        <w:t>мира,</w:t>
      </w:r>
      <w:r w:rsidRPr="00105F40">
        <w:rPr>
          <w:spacing w:val="60"/>
        </w:rPr>
        <w:t xml:space="preserve"> </w:t>
      </w:r>
      <w:r w:rsidRPr="00105F40">
        <w:t>предоставляет</w:t>
      </w:r>
      <w:r w:rsidRPr="00105F40">
        <w:rPr>
          <w:spacing w:val="1"/>
        </w:rPr>
        <w:t xml:space="preserve"> </w:t>
      </w:r>
      <w:r w:rsidRPr="00105F40">
        <w:t>широкие возможности для отражения эстетически ценной художественной модели мира и</w:t>
      </w:r>
      <w:r w:rsidRPr="00105F40">
        <w:rPr>
          <w:spacing w:val="1"/>
        </w:rPr>
        <w:t xml:space="preserve"> </w:t>
      </w:r>
      <w:r w:rsidRPr="00105F40">
        <w:t>духовного познания жизни с позиций гуманистического сознания. Лучшие образцы русской</w:t>
      </w:r>
      <w:r w:rsidRPr="00105F40">
        <w:rPr>
          <w:spacing w:val="1"/>
        </w:rPr>
        <w:t xml:space="preserve"> </w:t>
      </w:r>
      <w:r w:rsidRPr="00105F40">
        <w:t>литературы обладают высокой степенью эмоционального воздействия на внутренний мир</w:t>
      </w:r>
      <w:r w:rsidRPr="00105F40">
        <w:rPr>
          <w:spacing w:val="1"/>
        </w:rPr>
        <w:t xml:space="preserve"> </w:t>
      </w:r>
      <w:r w:rsidRPr="00105F40">
        <w:t xml:space="preserve">обучающихся, </w:t>
      </w:r>
      <w:r w:rsidRPr="00105F40">
        <w:lastRenderedPageBreak/>
        <w:t>способствуют их приобщению к гуманистическим ценностям и культурно-</w:t>
      </w:r>
      <w:r w:rsidRPr="00105F40">
        <w:rPr>
          <w:spacing w:val="1"/>
        </w:rPr>
        <w:t xml:space="preserve"> </w:t>
      </w:r>
      <w:r w:rsidRPr="00105F40">
        <w:t>историческому</w:t>
      </w:r>
      <w:r w:rsidRPr="00105F40">
        <w:rPr>
          <w:spacing w:val="1"/>
        </w:rPr>
        <w:t xml:space="preserve"> </w:t>
      </w:r>
      <w:r w:rsidRPr="00105F40">
        <w:t>опыту</w:t>
      </w:r>
      <w:r w:rsidRPr="00105F40">
        <w:rPr>
          <w:spacing w:val="1"/>
        </w:rPr>
        <w:t xml:space="preserve"> </w:t>
      </w:r>
      <w:r w:rsidRPr="00105F40">
        <w:t>человечества,</w:t>
      </w:r>
      <w:r w:rsidRPr="00105F40">
        <w:rPr>
          <w:spacing w:val="1"/>
        </w:rPr>
        <w:t xml:space="preserve"> </w:t>
      </w:r>
      <w:r w:rsidRPr="00105F40">
        <w:t>поэтому</w:t>
      </w:r>
      <w:r w:rsidRPr="00105F40">
        <w:rPr>
          <w:spacing w:val="1"/>
        </w:rPr>
        <w:t xml:space="preserve"> </w:t>
      </w:r>
      <w:r w:rsidRPr="00105F40">
        <w:t>в</w:t>
      </w:r>
      <w:r w:rsidRPr="00105F40">
        <w:rPr>
          <w:spacing w:val="1"/>
        </w:rPr>
        <w:t xml:space="preserve"> </w:t>
      </w:r>
      <w:r w:rsidRPr="00105F40">
        <w:t>поликультурной</w:t>
      </w:r>
      <w:r w:rsidRPr="00105F40">
        <w:rPr>
          <w:spacing w:val="1"/>
        </w:rPr>
        <w:t xml:space="preserve"> </w:t>
      </w:r>
      <w:r w:rsidRPr="00105F40">
        <w:t>языковой</w:t>
      </w:r>
      <w:r w:rsidRPr="00105F40">
        <w:rPr>
          <w:spacing w:val="1"/>
        </w:rPr>
        <w:t xml:space="preserve"> </w:t>
      </w:r>
      <w:r w:rsidRPr="00105F40">
        <w:t>среде</w:t>
      </w:r>
      <w:r w:rsidRPr="00105F40">
        <w:rPr>
          <w:spacing w:val="1"/>
        </w:rPr>
        <w:t xml:space="preserve"> </w:t>
      </w:r>
      <w:r w:rsidRPr="00105F40">
        <w:t>русская</w:t>
      </w:r>
      <w:r w:rsidRPr="00105F40">
        <w:rPr>
          <w:spacing w:val="1"/>
        </w:rPr>
        <w:t xml:space="preserve"> </w:t>
      </w:r>
      <w:r w:rsidRPr="00105F40">
        <w:t>литература</w:t>
      </w:r>
      <w:r w:rsidRPr="00105F40">
        <w:rPr>
          <w:spacing w:val="1"/>
        </w:rPr>
        <w:t xml:space="preserve"> </w:t>
      </w:r>
      <w:r w:rsidRPr="00105F40">
        <w:t>должна</w:t>
      </w:r>
      <w:r w:rsidRPr="00105F40">
        <w:rPr>
          <w:spacing w:val="1"/>
        </w:rPr>
        <w:t xml:space="preserve"> </w:t>
      </w:r>
      <w:r w:rsidRPr="00105F40">
        <w:t>изучаться</w:t>
      </w:r>
      <w:r w:rsidRPr="00105F40">
        <w:rPr>
          <w:spacing w:val="1"/>
        </w:rPr>
        <w:t xml:space="preserve"> </w:t>
      </w:r>
      <w:r w:rsidRPr="00105F40">
        <w:t>на</w:t>
      </w:r>
      <w:r w:rsidRPr="00105F40">
        <w:rPr>
          <w:spacing w:val="1"/>
        </w:rPr>
        <w:t xml:space="preserve"> </w:t>
      </w:r>
      <w:r w:rsidRPr="00105F40">
        <w:t>основе</w:t>
      </w:r>
      <w:r w:rsidRPr="00105F40">
        <w:rPr>
          <w:spacing w:val="1"/>
        </w:rPr>
        <w:t xml:space="preserve"> </w:t>
      </w:r>
      <w:r w:rsidRPr="00105F40">
        <w:t>диалога</w:t>
      </w:r>
      <w:r w:rsidRPr="00105F40">
        <w:rPr>
          <w:spacing w:val="1"/>
        </w:rPr>
        <w:t xml:space="preserve"> </w:t>
      </w:r>
      <w:r w:rsidRPr="00105F40">
        <w:t>культур.</w:t>
      </w:r>
      <w:r w:rsidRPr="00105F40">
        <w:rPr>
          <w:spacing w:val="1"/>
        </w:rPr>
        <w:t xml:space="preserve"> </w:t>
      </w:r>
      <w:r w:rsidRPr="00105F40">
        <w:t>Гуманистический</w:t>
      </w:r>
      <w:r w:rsidRPr="00105F40">
        <w:rPr>
          <w:spacing w:val="1"/>
        </w:rPr>
        <w:t xml:space="preserve"> </w:t>
      </w:r>
      <w:r w:rsidRPr="00105F40">
        <w:t>потенциал</w:t>
      </w:r>
      <w:r w:rsidRPr="00105F40">
        <w:rPr>
          <w:spacing w:val="1"/>
        </w:rPr>
        <w:t xml:space="preserve"> </w:t>
      </w:r>
      <w:r w:rsidRPr="00105F40">
        <w:t>русской</w:t>
      </w:r>
      <w:r w:rsidRPr="00105F40">
        <w:rPr>
          <w:spacing w:val="1"/>
        </w:rPr>
        <w:t xml:space="preserve"> </w:t>
      </w:r>
      <w:r w:rsidRPr="00105F40">
        <w:t>литературы</w:t>
      </w:r>
      <w:r w:rsidRPr="00105F40">
        <w:rPr>
          <w:spacing w:val="1"/>
        </w:rPr>
        <w:t xml:space="preserve"> </w:t>
      </w:r>
      <w:r w:rsidRPr="00105F40">
        <w:t>позволяет</w:t>
      </w:r>
      <w:r w:rsidRPr="00105F40">
        <w:rPr>
          <w:spacing w:val="1"/>
        </w:rPr>
        <w:t xml:space="preserve"> </w:t>
      </w:r>
      <w:r w:rsidRPr="00105F40">
        <w:t>рассматривать</w:t>
      </w:r>
      <w:r w:rsidRPr="00105F40">
        <w:rPr>
          <w:spacing w:val="1"/>
        </w:rPr>
        <w:t xml:space="preserve"> </w:t>
      </w:r>
      <w:r w:rsidRPr="00105F40">
        <w:t>её</w:t>
      </w:r>
      <w:r w:rsidRPr="00105F40">
        <w:rPr>
          <w:spacing w:val="1"/>
        </w:rPr>
        <w:t xml:space="preserve"> </w:t>
      </w:r>
      <w:r w:rsidRPr="00105F40">
        <w:t>как</w:t>
      </w:r>
      <w:r w:rsidRPr="00105F40">
        <w:rPr>
          <w:spacing w:val="1"/>
        </w:rPr>
        <w:t xml:space="preserve"> </w:t>
      </w:r>
      <w:r w:rsidRPr="00105F40">
        <w:t>общенациональную</w:t>
      </w:r>
      <w:r w:rsidRPr="00105F40">
        <w:rPr>
          <w:spacing w:val="1"/>
        </w:rPr>
        <w:t xml:space="preserve"> </w:t>
      </w:r>
      <w:r w:rsidRPr="00105F40">
        <w:t>российскую</w:t>
      </w:r>
      <w:r w:rsidRPr="00105F40">
        <w:rPr>
          <w:spacing w:val="1"/>
        </w:rPr>
        <w:t xml:space="preserve"> </w:t>
      </w:r>
      <w:r w:rsidRPr="00105F40">
        <w:t>ценность, как средство воспитания обучающихся в духе уважительного отношения к языку и</w:t>
      </w:r>
      <w:r w:rsidRPr="00105F40">
        <w:rPr>
          <w:spacing w:val="-57"/>
        </w:rPr>
        <w:t xml:space="preserve"> </w:t>
      </w:r>
      <w:r w:rsidRPr="00105F40">
        <w:t>культуре</w:t>
      </w:r>
      <w:r w:rsidRPr="00105F40">
        <w:rPr>
          <w:spacing w:val="1"/>
        </w:rPr>
        <w:t xml:space="preserve"> </w:t>
      </w:r>
      <w:r w:rsidRPr="00105F40">
        <w:t>народов</w:t>
      </w:r>
      <w:r w:rsidRPr="00105F40">
        <w:rPr>
          <w:spacing w:val="1"/>
        </w:rPr>
        <w:t xml:space="preserve"> </w:t>
      </w:r>
      <w:r w:rsidRPr="00105F40">
        <w:t>Российской</w:t>
      </w:r>
      <w:r w:rsidRPr="00105F40">
        <w:rPr>
          <w:spacing w:val="1"/>
        </w:rPr>
        <w:t xml:space="preserve"> </w:t>
      </w:r>
      <w:r w:rsidRPr="00105F40">
        <w:t>Федерации</w:t>
      </w:r>
      <w:r w:rsidRPr="00105F40">
        <w:rPr>
          <w:spacing w:val="1"/>
        </w:rPr>
        <w:t xml:space="preserve"> </w:t>
      </w:r>
      <w:r w:rsidRPr="00105F40">
        <w:t>и</w:t>
      </w:r>
      <w:r w:rsidRPr="00105F40">
        <w:rPr>
          <w:spacing w:val="1"/>
        </w:rPr>
        <w:t xml:space="preserve"> </w:t>
      </w:r>
      <w:r w:rsidRPr="00105F40">
        <w:t>мира,</w:t>
      </w:r>
      <w:r w:rsidRPr="00105F40">
        <w:rPr>
          <w:spacing w:val="1"/>
        </w:rPr>
        <w:t xml:space="preserve"> </w:t>
      </w:r>
      <w:r w:rsidRPr="00105F40">
        <w:t>формирования</w:t>
      </w:r>
      <w:r w:rsidRPr="00105F40">
        <w:rPr>
          <w:spacing w:val="61"/>
        </w:rPr>
        <w:t xml:space="preserve"> </w:t>
      </w:r>
      <w:r w:rsidRPr="00105F40">
        <w:t>культуры</w:t>
      </w:r>
      <w:r w:rsidRPr="00105F40">
        <w:rPr>
          <w:spacing w:val="1"/>
        </w:rPr>
        <w:t xml:space="preserve"> </w:t>
      </w:r>
      <w:r w:rsidRPr="00105F40">
        <w:t>межнационального</w:t>
      </w:r>
      <w:r w:rsidRPr="00105F40">
        <w:rPr>
          <w:spacing w:val="-4"/>
        </w:rPr>
        <w:t xml:space="preserve"> </w:t>
      </w:r>
      <w:r w:rsidRPr="00105F40">
        <w:t>общения.</w:t>
      </w:r>
    </w:p>
    <w:p w:rsidR="007957D8" w:rsidRPr="00105F40" w:rsidRDefault="007957D8" w:rsidP="001137E5">
      <w:pPr>
        <w:pStyle w:val="af6"/>
        <w:ind w:left="0" w:right="237" w:firstLine="284"/>
      </w:pPr>
      <w:r w:rsidRPr="00105F40">
        <w:t>Являясь</w:t>
      </w:r>
      <w:r w:rsidRPr="00105F40">
        <w:rPr>
          <w:spacing w:val="1"/>
        </w:rPr>
        <w:t xml:space="preserve"> </w:t>
      </w:r>
      <w:r w:rsidRPr="00105F40">
        <w:t>частью</w:t>
      </w:r>
      <w:r w:rsidRPr="00105F40">
        <w:rPr>
          <w:spacing w:val="1"/>
        </w:rPr>
        <w:t xml:space="preserve"> </w:t>
      </w:r>
      <w:r w:rsidRPr="00105F40">
        <w:t>предметной</w:t>
      </w:r>
      <w:r w:rsidRPr="00105F40">
        <w:rPr>
          <w:spacing w:val="1"/>
        </w:rPr>
        <w:t xml:space="preserve"> </w:t>
      </w:r>
      <w:r w:rsidRPr="00105F40">
        <w:t>области</w:t>
      </w:r>
      <w:r w:rsidRPr="00105F40">
        <w:rPr>
          <w:spacing w:val="1"/>
        </w:rPr>
        <w:t xml:space="preserve"> </w:t>
      </w:r>
      <w:r w:rsidRPr="00105F40">
        <w:t>«Родной</w:t>
      </w:r>
      <w:r w:rsidRPr="00105F40">
        <w:rPr>
          <w:spacing w:val="1"/>
        </w:rPr>
        <w:t xml:space="preserve"> </w:t>
      </w:r>
      <w:r w:rsidRPr="00105F40">
        <w:t>язык</w:t>
      </w:r>
      <w:r w:rsidRPr="00105F40">
        <w:rPr>
          <w:spacing w:val="1"/>
        </w:rPr>
        <w:t xml:space="preserve"> </w:t>
      </w:r>
      <w:r w:rsidRPr="00105F40">
        <w:t>и</w:t>
      </w:r>
      <w:r w:rsidRPr="00105F40">
        <w:rPr>
          <w:spacing w:val="1"/>
        </w:rPr>
        <w:t xml:space="preserve"> </w:t>
      </w:r>
      <w:r w:rsidRPr="00105F40">
        <w:t>родная</w:t>
      </w:r>
      <w:r w:rsidRPr="00105F40">
        <w:rPr>
          <w:spacing w:val="1"/>
        </w:rPr>
        <w:t xml:space="preserve"> </w:t>
      </w:r>
      <w:r w:rsidRPr="00105F40">
        <w:t>литература»,</w:t>
      </w:r>
      <w:r w:rsidRPr="00105F40">
        <w:rPr>
          <w:spacing w:val="1"/>
        </w:rPr>
        <w:t xml:space="preserve"> </w:t>
      </w:r>
      <w:r w:rsidRPr="00105F40">
        <w:t>родная</w:t>
      </w:r>
      <w:r w:rsidRPr="00105F40">
        <w:rPr>
          <w:spacing w:val="1"/>
        </w:rPr>
        <w:t xml:space="preserve"> </w:t>
      </w:r>
      <w:r w:rsidRPr="00105F40">
        <w:t>литература (русская) тесно связана с предметом «Родной язык (русский)» и способствует</w:t>
      </w:r>
      <w:r w:rsidRPr="00105F40">
        <w:rPr>
          <w:spacing w:val="1"/>
        </w:rPr>
        <w:t xml:space="preserve"> </w:t>
      </w:r>
      <w:r w:rsidRPr="00105F40">
        <w:t>обогащению</w:t>
      </w:r>
      <w:r w:rsidRPr="00105F40">
        <w:rPr>
          <w:spacing w:val="1"/>
        </w:rPr>
        <w:t xml:space="preserve"> </w:t>
      </w:r>
      <w:r w:rsidRPr="00105F40">
        <w:t>речи</w:t>
      </w:r>
      <w:r w:rsidRPr="00105F40">
        <w:rPr>
          <w:spacing w:val="1"/>
        </w:rPr>
        <w:t xml:space="preserve"> </w:t>
      </w:r>
      <w:r w:rsidRPr="00105F40">
        <w:t>обучающихся,</w:t>
      </w:r>
      <w:r w:rsidRPr="00105F40">
        <w:rPr>
          <w:spacing w:val="1"/>
        </w:rPr>
        <w:t xml:space="preserve"> </w:t>
      </w:r>
      <w:r w:rsidRPr="00105F40">
        <w:t>развитию</w:t>
      </w:r>
      <w:r w:rsidRPr="00105F40">
        <w:rPr>
          <w:spacing w:val="1"/>
        </w:rPr>
        <w:t xml:space="preserve"> </w:t>
      </w:r>
      <w:r w:rsidRPr="00105F40">
        <w:t>их</w:t>
      </w:r>
      <w:r w:rsidRPr="00105F40">
        <w:rPr>
          <w:spacing w:val="1"/>
        </w:rPr>
        <w:t xml:space="preserve"> </w:t>
      </w:r>
      <w:r w:rsidRPr="00105F40">
        <w:t>речевой</w:t>
      </w:r>
      <w:r w:rsidRPr="00105F40">
        <w:rPr>
          <w:spacing w:val="1"/>
        </w:rPr>
        <w:t xml:space="preserve"> </w:t>
      </w:r>
      <w:r w:rsidRPr="00105F40">
        <w:t>культуры,</w:t>
      </w:r>
      <w:r w:rsidRPr="00105F40">
        <w:rPr>
          <w:spacing w:val="1"/>
        </w:rPr>
        <w:t xml:space="preserve"> </w:t>
      </w:r>
      <w:r w:rsidRPr="00105F40">
        <w:t>коммуникативной</w:t>
      </w:r>
      <w:r w:rsidRPr="00105F40">
        <w:rPr>
          <w:spacing w:val="1"/>
        </w:rPr>
        <w:t xml:space="preserve"> </w:t>
      </w:r>
      <w:r w:rsidRPr="00105F40">
        <w:t>и</w:t>
      </w:r>
      <w:r w:rsidRPr="00105F40">
        <w:rPr>
          <w:spacing w:val="1"/>
        </w:rPr>
        <w:t xml:space="preserve"> </w:t>
      </w:r>
      <w:r w:rsidRPr="00105F40">
        <w:t>межкультурной</w:t>
      </w:r>
      <w:r w:rsidRPr="00105F40">
        <w:rPr>
          <w:spacing w:val="2"/>
        </w:rPr>
        <w:t xml:space="preserve"> </w:t>
      </w:r>
      <w:r w:rsidRPr="00105F40">
        <w:t>компетенций.</w:t>
      </w:r>
    </w:p>
    <w:p w:rsidR="007957D8" w:rsidRPr="00105F40" w:rsidRDefault="007957D8" w:rsidP="001137E5">
      <w:pPr>
        <w:pStyle w:val="af6"/>
        <w:ind w:left="0" w:right="240" w:firstLine="284"/>
      </w:pPr>
      <w:r w:rsidRPr="00105F40">
        <w:t>Родная литература (русская) входит в предметную область «Русский язык и литература»,</w:t>
      </w:r>
      <w:r w:rsidRPr="00105F40">
        <w:rPr>
          <w:spacing w:val="1"/>
        </w:rPr>
        <w:t xml:space="preserve"> </w:t>
      </w:r>
      <w:r w:rsidRPr="00105F40">
        <w:t>наряду с которым вносит свой вклад в формирование у обучающихся культуры восприятия и</w:t>
      </w:r>
      <w:r w:rsidRPr="00105F40">
        <w:rPr>
          <w:spacing w:val="-57"/>
        </w:rPr>
        <w:t xml:space="preserve"> </w:t>
      </w:r>
      <w:r w:rsidRPr="00105F40">
        <w:t>понимания</w:t>
      </w:r>
      <w:r w:rsidRPr="00105F40">
        <w:rPr>
          <w:spacing w:val="-5"/>
        </w:rPr>
        <w:t xml:space="preserve"> </w:t>
      </w:r>
      <w:r w:rsidRPr="00105F40">
        <w:t>литературных</w:t>
      </w:r>
      <w:r w:rsidRPr="00105F40">
        <w:rPr>
          <w:spacing w:val="-4"/>
        </w:rPr>
        <w:t xml:space="preserve"> </w:t>
      </w:r>
      <w:r w:rsidRPr="00105F40">
        <w:t>текстов,</w:t>
      </w:r>
      <w:r w:rsidRPr="00105F40">
        <w:rPr>
          <w:spacing w:val="-2"/>
        </w:rPr>
        <w:t xml:space="preserve"> </w:t>
      </w:r>
      <w:r w:rsidRPr="00105F40">
        <w:t>освоение</w:t>
      </w:r>
      <w:r w:rsidRPr="00105F40">
        <w:rPr>
          <w:spacing w:val="-1"/>
        </w:rPr>
        <w:t xml:space="preserve"> </w:t>
      </w:r>
      <w:r w:rsidRPr="00105F40">
        <w:t>ими</w:t>
      </w:r>
      <w:r w:rsidRPr="00105F40">
        <w:rPr>
          <w:spacing w:val="2"/>
        </w:rPr>
        <w:t xml:space="preserve"> </w:t>
      </w:r>
      <w:r w:rsidRPr="00105F40">
        <w:t>современных</w:t>
      </w:r>
      <w:r w:rsidRPr="00105F40">
        <w:rPr>
          <w:spacing w:val="-4"/>
        </w:rPr>
        <w:t xml:space="preserve"> </w:t>
      </w:r>
      <w:r w:rsidRPr="00105F40">
        <w:t>читательских</w:t>
      </w:r>
      <w:r w:rsidRPr="00105F40">
        <w:rPr>
          <w:spacing w:val="-4"/>
        </w:rPr>
        <w:t xml:space="preserve"> </w:t>
      </w:r>
      <w:r w:rsidRPr="00105F40">
        <w:t>практик.</w:t>
      </w:r>
    </w:p>
    <w:p w:rsidR="007957D8" w:rsidRPr="00105F40" w:rsidRDefault="007957D8" w:rsidP="001137E5">
      <w:pPr>
        <w:pStyle w:val="af6"/>
        <w:ind w:left="0" w:right="231" w:firstLine="284"/>
        <w:rPr>
          <w:i/>
        </w:rPr>
      </w:pPr>
      <w:r w:rsidRPr="00105F40">
        <w:t>Вместе</w:t>
      </w:r>
      <w:r w:rsidRPr="00105F40">
        <w:rPr>
          <w:spacing w:val="1"/>
        </w:rPr>
        <w:t xml:space="preserve"> </w:t>
      </w:r>
      <w:r w:rsidRPr="00105F40">
        <w:t>с</w:t>
      </w:r>
      <w:r w:rsidRPr="00105F40">
        <w:rPr>
          <w:spacing w:val="1"/>
        </w:rPr>
        <w:t xml:space="preserve"> </w:t>
      </w:r>
      <w:r w:rsidRPr="00105F40">
        <w:t>тем</w:t>
      </w:r>
      <w:r w:rsidRPr="00105F40">
        <w:rPr>
          <w:spacing w:val="1"/>
        </w:rPr>
        <w:t xml:space="preserve"> </w:t>
      </w:r>
      <w:r w:rsidRPr="00105F40">
        <w:t>родная</w:t>
      </w:r>
      <w:r w:rsidRPr="00105F40">
        <w:rPr>
          <w:spacing w:val="1"/>
        </w:rPr>
        <w:t xml:space="preserve"> </w:t>
      </w:r>
      <w:r w:rsidRPr="00105F40">
        <w:t>литература</w:t>
      </w:r>
      <w:r w:rsidRPr="00105F40">
        <w:rPr>
          <w:spacing w:val="1"/>
        </w:rPr>
        <w:t xml:space="preserve"> </w:t>
      </w:r>
      <w:r w:rsidRPr="00105F40">
        <w:t>(русская)</w:t>
      </w:r>
      <w:r w:rsidRPr="00105F40">
        <w:rPr>
          <w:spacing w:val="1"/>
        </w:rPr>
        <w:t xml:space="preserve"> </w:t>
      </w:r>
      <w:r w:rsidRPr="00105F40">
        <w:t>имеет</w:t>
      </w:r>
      <w:r w:rsidRPr="00105F40">
        <w:rPr>
          <w:spacing w:val="1"/>
        </w:rPr>
        <w:t xml:space="preserve"> </w:t>
      </w:r>
      <w:r w:rsidRPr="00105F40">
        <w:t>специфические</w:t>
      </w:r>
      <w:r w:rsidRPr="00105F40">
        <w:rPr>
          <w:spacing w:val="1"/>
        </w:rPr>
        <w:t xml:space="preserve"> </w:t>
      </w:r>
      <w:r w:rsidRPr="00105F40">
        <w:t>особенности,</w:t>
      </w:r>
      <w:r w:rsidRPr="00105F40">
        <w:rPr>
          <w:spacing w:val="1"/>
        </w:rPr>
        <w:t xml:space="preserve"> </w:t>
      </w:r>
      <w:r w:rsidRPr="00105F40">
        <w:t>отличающие его</w:t>
      </w:r>
      <w:r w:rsidRPr="00105F40">
        <w:rPr>
          <w:spacing w:val="-3"/>
        </w:rPr>
        <w:t xml:space="preserve"> </w:t>
      </w:r>
      <w:r w:rsidRPr="00105F40">
        <w:t>от</w:t>
      </w:r>
      <w:r w:rsidRPr="00105F40">
        <w:rPr>
          <w:spacing w:val="1"/>
        </w:rPr>
        <w:t xml:space="preserve"> </w:t>
      </w:r>
      <w:r w:rsidRPr="00105F40">
        <w:t>учебного</w:t>
      </w:r>
      <w:r w:rsidRPr="00105F40">
        <w:rPr>
          <w:spacing w:val="2"/>
        </w:rPr>
        <w:t xml:space="preserve"> </w:t>
      </w:r>
      <w:r w:rsidRPr="00105F40">
        <w:t>предмета «Литература»</w:t>
      </w:r>
      <w:r w:rsidRPr="00105F40">
        <w:rPr>
          <w:spacing w:val="-3"/>
        </w:rPr>
        <w:t xml:space="preserve"> </w:t>
      </w:r>
      <w:r w:rsidRPr="00105F40">
        <w:t>и</w:t>
      </w:r>
      <w:r w:rsidRPr="00105F40">
        <w:rPr>
          <w:spacing w:val="2"/>
        </w:rPr>
        <w:t xml:space="preserve"> </w:t>
      </w:r>
      <w:r w:rsidRPr="00105F40">
        <w:t>обусловленные</w:t>
      </w:r>
      <w:r w:rsidRPr="00105F40">
        <w:rPr>
          <w:i/>
        </w:rPr>
        <w:t>:</w:t>
      </w:r>
    </w:p>
    <w:p w:rsidR="007957D8" w:rsidRPr="00105F40" w:rsidRDefault="007957D8" w:rsidP="006D76FC">
      <w:pPr>
        <w:pStyle w:val="af4"/>
        <w:numPr>
          <w:ilvl w:val="0"/>
          <w:numId w:val="155"/>
        </w:numPr>
        <w:tabs>
          <w:tab w:val="left" w:pos="469"/>
        </w:tabs>
        <w:autoSpaceDE w:val="0"/>
        <w:autoSpaceDN w:val="0"/>
        <w:ind w:left="0" w:right="230" w:firstLine="284"/>
        <w:contextualSpacing w:val="0"/>
        <w:jc w:val="both"/>
        <w:rPr>
          <w:rFonts w:ascii="Times New Roman" w:hAnsi="Times New Roman" w:cs="Times New Roman"/>
        </w:rPr>
      </w:pPr>
      <w:r w:rsidRPr="00105F40">
        <w:rPr>
          <w:rFonts w:ascii="Times New Roman" w:hAnsi="Times New Roman" w:cs="Times New Roman"/>
        </w:rPr>
        <w:t>отбором</w:t>
      </w:r>
      <w:r w:rsidRPr="00105F40">
        <w:rPr>
          <w:rFonts w:ascii="Times New Roman" w:hAnsi="Times New Roman" w:cs="Times New Roman"/>
          <w:spacing w:val="1"/>
        </w:rPr>
        <w:t xml:space="preserve"> </w:t>
      </w:r>
      <w:r w:rsidRPr="00105F40">
        <w:rPr>
          <w:rFonts w:ascii="Times New Roman" w:hAnsi="Times New Roman" w:cs="Times New Roman"/>
        </w:rPr>
        <w:t>произведений</w:t>
      </w:r>
      <w:r w:rsidRPr="00105F40">
        <w:rPr>
          <w:rFonts w:ascii="Times New Roman" w:hAnsi="Times New Roman" w:cs="Times New Roman"/>
          <w:spacing w:val="1"/>
        </w:rPr>
        <w:t xml:space="preserve"> </w:t>
      </w:r>
      <w:r w:rsidRPr="00105F40">
        <w:rPr>
          <w:rFonts w:ascii="Times New Roman" w:hAnsi="Times New Roman" w:cs="Times New Roman"/>
        </w:rPr>
        <w:t>русской</w:t>
      </w:r>
      <w:r w:rsidRPr="00105F40">
        <w:rPr>
          <w:rFonts w:ascii="Times New Roman" w:hAnsi="Times New Roman" w:cs="Times New Roman"/>
          <w:spacing w:val="1"/>
        </w:rPr>
        <w:t xml:space="preserve"> </w:t>
      </w:r>
      <w:r w:rsidRPr="00105F40">
        <w:rPr>
          <w:rFonts w:ascii="Times New Roman" w:hAnsi="Times New Roman" w:cs="Times New Roman"/>
        </w:rPr>
        <w:t>литературы,</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которых</w:t>
      </w:r>
      <w:r w:rsidRPr="00105F40">
        <w:rPr>
          <w:rFonts w:ascii="Times New Roman" w:hAnsi="Times New Roman" w:cs="Times New Roman"/>
          <w:spacing w:val="1"/>
        </w:rPr>
        <w:t xml:space="preserve"> </w:t>
      </w:r>
      <w:r w:rsidRPr="00105F40">
        <w:rPr>
          <w:rFonts w:ascii="Times New Roman" w:hAnsi="Times New Roman" w:cs="Times New Roman"/>
        </w:rPr>
        <w:t>наиболее</w:t>
      </w:r>
      <w:r w:rsidRPr="00105F40">
        <w:rPr>
          <w:rFonts w:ascii="Times New Roman" w:hAnsi="Times New Roman" w:cs="Times New Roman"/>
          <w:spacing w:val="1"/>
        </w:rPr>
        <w:t xml:space="preserve"> </w:t>
      </w:r>
      <w:r w:rsidRPr="00105F40">
        <w:rPr>
          <w:rFonts w:ascii="Times New Roman" w:hAnsi="Times New Roman" w:cs="Times New Roman"/>
        </w:rPr>
        <w:t>ярко</w:t>
      </w:r>
      <w:r w:rsidRPr="00105F40">
        <w:rPr>
          <w:rFonts w:ascii="Times New Roman" w:hAnsi="Times New Roman" w:cs="Times New Roman"/>
          <w:spacing w:val="1"/>
        </w:rPr>
        <w:t xml:space="preserve"> </w:t>
      </w:r>
      <w:r w:rsidRPr="00105F40">
        <w:rPr>
          <w:rFonts w:ascii="Times New Roman" w:hAnsi="Times New Roman" w:cs="Times New Roman"/>
        </w:rPr>
        <w:t>выражено</w:t>
      </w:r>
      <w:r w:rsidRPr="00105F40">
        <w:rPr>
          <w:rFonts w:ascii="Times New Roman" w:hAnsi="Times New Roman" w:cs="Times New Roman"/>
          <w:spacing w:val="1"/>
        </w:rPr>
        <w:t xml:space="preserve"> </w:t>
      </w:r>
      <w:r w:rsidRPr="00105F40">
        <w:rPr>
          <w:rFonts w:ascii="Times New Roman" w:hAnsi="Times New Roman" w:cs="Times New Roman"/>
        </w:rPr>
        <w:t>их</w:t>
      </w:r>
      <w:r w:rsidRPr="00105F40">
        <w:rPr>
          <w:rFonts w:ascii="Times New Roman" w:hAnsi="Times New Roman" w:cs="Times New Roman"/>
          <w:spacing w:val="1"/>
        </w:rPr>
        <w:t xml:space="preserve"> </w:t>
      </w:r>
      <w:r w:rsidRPr="00105F40">
        <w:rPr>
          <w:rFonts w:ascii="Times New Roman" w:hAnsi="Times New Roman" w:cs="Times New Roman"/>
        </w:rPr>
        <w:t>национально-культурное</w:t>
      </w:r>
      <w:r w:rsidRPr="00105F40">
        <w:rPr>
          <w:rFonts w:ascii="Times New Roman" w:hAnsi="Times New Roman" w:cs="Times New Roman"/>
          <w:spacing w:val="1"/>
        </w:rPr>
        <w:t xml:space="preserve"> </w:t>
      </w:r>
      <w:r w:rsidRPr="00105F40">
        <w:rPr>
          <w:rFonts w:ascii="Times New Roman" w:hAnsi="Times New Roman" w:cs="Times New Roman"/>
        </w:rPr>
        <w:t>своеобразие</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связанная</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этим</w:t>
      </w:r>
      <w:r w:rsidRPr="00105F40">
        <w:rPr>
          <w:rFonts w:ascii="Times New Roman" w:hAnsi="Times New Roman" w:cs="Times New Roman"/>
          <w:spacing w:val="1"/>
        </w:rPr>
        <w:t xml:space="preserve"> </w:t>
      </w:r>
      <w:r w:rsidRPr="00105F40">
        <w:rPr>
          <w:rFonts w:ascii="Times New Roman" w:hAnsi="Times New Roman" w:cs="Times New Roman"/>
        </w:rPr>
        <w:t>проблематика</w:t>
      </w:r>
      <w:r w:rsidRPr="00105F40">
        <w:rPr>
          <w:rFonts w:ascii="Times New Roman" w:hAnsi="Times New Roman" w:cs="Times New Roman"/>
          <w:spacing w:val="1"/>
        </w:rPr>
        <w:t xml:space="preserve"> </w:t>
      </w:r>
      <w:r w:rsidRPr="00105F40">
        <w:rPr>
          <w:rFonts w:ascii="Times New Roman" w:hAnsi="Times New Roman" w:cs="Times New Roman"/>
        </w:rPr>
        <w:t>(человек</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круговороте истории России, загадочная русская душа, духовные основы русской культуры,</w:t>
      </w:r>
      <w:r w:rsidRPr="00105F40">
        <w:rPr>
          <w:rFonts w:ascii="Times New Roman" w:hAnsi="Times New Roman" w:cs="Times New Roman"/>
          <w:spacing w:val="1"/>
        </w:rPr>
        <w:t xml:space="preserve"> </w:t>
      </w:r>
      <w:r w:rsidRPr="00105F40">
        <w:rPr>
          <w:rFonts w:ascii="Times New Roman" w:hAnsi="Times New Roman" w:cs="Times New Roman"/>
        </w:rPr>
        <w:t>человек</w:t>
      </w:r>
      <w:r w:rsidRPr="00105F40">
        <w:rPr>
          <w:rFonts w:ascii="Times New Roman" w:hAnsi="Times New Roman" w:cs="Times New Roman"/>
          <w:spacing w:val="-5"/>
        </w:rPr>
        <w:t xml:space="preserve"> </w:t>
      </w:r>
      <w:r w:rsidRPr="00105F40">
        <w:rPr>
          <w:rFonts w:ascii="Times New Roman" w:hAnsi="Times New Roman" w:cs="Times New Roman"/>
        </w:rPr>
        <w:t>в</w:t>
      </w:r>
      <w:r w:rsidRPr="00105F40">
        <w:rPr>
          <w:rFonts w:ascii="Times New Roman" w:hAnsi="Times New Roman" w:cs="Times New Roman"/>
          <w:spacing w:val="3"/>
        </w:rPr>
        <w:t xml:space="preserve"> </w:t>
      </w:r>
      <w:r w:rsidRPr="00105F40">
        <w:rPr>
          <w:rFonts w:ascii="Times New Roman" w:hAnsi="Times New Roman" w:cs="Times New Roman"/>
        </w:rPr>
        <w:t>поисках</w:t>
      </w:r>
      <w:r w:rsidRPr="00105F40">
        <w:rPr>
          <w:rFonts w:ascii="Times New Roman" w:hAnsi="Times New Roman" w:cs="Times New Roman"/>
          <w:spacing w:val="-3"/>
        </w:rPr>
        <w:t xml:space="preserve"> </w:t>
      </w:r>
      <w:r w:rsidRPr="00105F40">
        <w:rPr>
          <w:rFonts w:ascii="Times New Roman" w:hAnsi="Times New Roman" w:cs="Times New Roman"/>
        </w:rPr>
        <w:t>счастья);</w:t>
      </w:r>
    </w:p>
    <w:p w:rsidR="007957D8" w:rsidRPr="00105F40" w:rsidRDefault="007957D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построением</w:t>
      </w:r>
      <w:r w:rsidRPr="00105F40">
        <w:rPr>
          <w:rFonts w:ascii="Times New Roman" w:hAnsi="Times New Roman" w:cs="Times New Roman"/>
          <w:spacing w:val="-2"/>
        </w:rPr>
        <w:t xml:space="preserve"> </w:t>
      </w:r>
      <w:r w:rsidRPr="00105F40">
        <w:rPr>
          <w:rFonts w:ascii="Times New Roman" w:hAnsi="Times New Roman" w:cs="Times New Roman"/>
        </w:rPr>
        <w:t>содержания</w:t>
      </w:r>
      <w:r w:rsidRPr="00105F40">
        <w:rPr>
          <w:rFonts w:ascii="Times New Roman" w:hAnsi="Times New Roman" w:cs="Times New Roman"/>
          <w:spacing w:val="-7"/>
        </w:rPr>
        <w:t xml:space="preserve"> </w:t>
      </w:r>
      <w:r w:rsidRPr="00105F40">
        <w:rPr>
          <w:rFonts w:ascii="Times New Roman" w:hAnsi="Times New Roman" w:cs="Times New Roman"/>
        </w:rPr>
        <w:t>в</w:t>
      </w:r>
      <w:r w:rsidRPr="00105F40">
        <w:rPr>
          <w:rFonts w:ascii="Times New Roman" w:hAnsi="Times New Roman" w:cs="Times New Roman"/>
          <w:spacing w:val="-2"/>
        </w:rPr>
        <w:t xml:space="preserve"> </w:t>
      </w:r>
      <w:r w:rsidRPr="00105F40">
        <w:rPr>
          <w:rFonts w:ascii="Times New Roman" w:hAnsi="Times New Roman" w:cs="Times New Roman"/>
        </w:rPr>
        <w:t>соответствии</w:t>
      </w:r>
      <w:r w:rsidRPr="00105F40">
        <w:rPr>
          <w:rFonts w:ascii="Times New Roman" w:hAnsi="Times New Roman" w:cs="Times New Roman"/>
          <w:spacing w:val="-2"/>
        </w:rPr>
        <w:t xml:space="preserve"> </w:t>
      </w:r>
      <w:r w:rsidRPr="00105F40">
        <w:rPr>
          <w:rFonts w:ascii="Times New Roman" w:hAnsi="Times New Roman" w:cs="Times New Roman"/>
        </w:rPr>
        <w:t>с</w:t>
      </w:r>
      <w:r w:rsidRPr="00105F40">
        <w:rPr>
          <w:rFonts w:ascii="Times New Roman" w:hAnsi="Times New Roman" w:cs="Times New Roman"/>
          <w:spacing w:val="-8"/>
        </w:rPr>
        <w:t xml:space="preserve"> </w:t>
      </w:r>
      <w:r w:rsidRPr="00105F40">
        <w:rPr>
          <w:rFonts w:ascii="Times New Roman" w:hAnsi="Times New Roman" w:cs="Times New Roman"/>
        </w:rPr>
        <w:t>проблемно-тематическими</w:t>
      </w:r>
      <w:r w:rsidRPr="00105F40">
        <w:rPr>
          <w:rFonts w:ascii="Times New Roman" w:hAnsi="Times New Roman" w:cs="Times New Roman"/>
          <w:spacing w:val="-2"/>
        </w:rPr>
        <w:t xml:space="preserve"> </w:t>
      </w:r>
      <w:r w:rsidRPr="00105F40">
        <w:rPr>
          <w:rFonts w:ascii="Times New Roman" w:hAnsi="Times New Roman" w:cs="Times New Roman"/>
        </w:rPr>
        <w:t>блоками;</w:t>
      </w:r>
    </w:p>
    <w:p w:rsidR="007957D8" w:rsidRPr="00105F40" w:rsidRDefault="007957D8" w:rsidP="006D76FC">
      <w:pPr>
        <w:pStyle w:val="af4"/>
        <w:numPr>
          <w:ilvl w:val="0"/>
          <w:numId w:val="155"/>
        </w:numPr>
        <w:tabs>
          <w:tab w:val="left" w:pos="455"/>
        </w:tabs>
        <w:autoSpaceDE w:val="0"/>
        <w:autoSpaceDN w:val="0"/>
        <w:ind w:left="0" w:right="232" w:firstLine="284"/>
        <w:contextualSpacing w:val="0"/>
        <w:jc w:val="both"/>
        <w:rPr>
          <w:rFonts w:ascii="Times New Roman" w:hAnsi="Times New Roman" w:cs="Times New Roman"/>
        </w:rPr>
      </w:pPr>
      <w:r w:rsidRPr="00105F40">
        <w:rPr>
          <w:rFonts w:ascii="Times New Roman" w:hAnsi="Times New Roman" w:cs="Times New Roman"/>
        </w:rPr>
        <w:t>более</w:t>
      </w:r>
      <w:r w:rsidRPr="00105F40">
        <w:rPr>
          <w:rFonts w:ascii="Times New Roman" w:hAnsi="Times New Roman" w:cs="Times New Roman"/>
          <w:spacing w:val="1"/>
        </w:rPr>
        <w:t xml:space="preserve"> </w:t>
      </w:r>
      <w:r w:rsidRPr="00105F40">
        <w:rPr>
          <w:rFonts w:ascii="Times New Roman" w:hAnsi="Times New Roman" w:cs="Times New Roman"/>
        </w:rPr>
        <w:t>подробным</w:t>
      </w:r>
      <w:r w:rsidRPr="00105F40">
        <w:rPr>
          <w:rFonts w:ascii="Times New Roman" w:hAnsi="Times New Roman" w:cs="Times New Roman"/>
          <w:spacing w:val="1"/>
        </w:rPr>
        <w:t xml:space="preserve"> </w:t>
      </w:r>
      <w:r w:rsidRPr="00105F40">
        <w:rPr>
          <w:rFonts w:ascii="Times New Roman" w:hAnsi="Times New Roman" w:cs="Times New Roman"/>
        </w:rPr>
        <w:t>освещением</w:t>
      </w:r>
      <w:r w:rsidRPr="00105F40">
        <w:rPr>
          <w:rFonts w:ascii="Times New Roman" w:hAnsi="Times New Roman" w:cs="Times New Roman"/>
          <w:spacing w:val="1"/>
        </w:rPr>
        <w:t xml:space="preserve"> </w:t>
      </w:r>
      <w:r w:rsidRPr="00105F40">
        <w:rPr>
          <w:rFonts w:ascii="Times New Roman" w:hAnsi="Times New Roman" w:cs="Times New Roman"/>
        </w:rPr>
        <w:t>историко-культурного</w:t>
      </w:r>
      <w:r w:rsidRPr="00105F40">
        <w:rPr>
          <w:rFonts w:ascii="Times New Roman" w:hAnsi="Times New Roman" w:cs="Times New Roman"/>
          <w:spacing w:val="1"/>
        </w:rPr>
        <w:t xml:space="preserve"> </w:t>
      </w:r>
      <w:r w:rsidRPr="00105F40">
        <w:rPr>
          <w:rFonts w:ascii="Times New Roman" w:hAnsi="Times New Roman" w:cs="Times New Roman"/>
        </w:rPr>
        <w:t>фона</w:t>
      </w:r>
      <w:r w:rsidRPr="00105F40">
        <w:rPr>
          <w:rFonts w:ascii="Times New Roman" w:hAnsi="Times New Roman" w:cs="Times New Roman"/>
          <w:spacing w:val="1"/>
        </w:rPr>
        <w:t xml:space="preserve"> </w:t>
      </w:r>
      <w:r w:rsidRPr="00105F40">
        <w:rPr>
          <w:rFonts w:ascii="Times New Roman" w:hAnsi="Times New Roman" w:cs="Times New Roman"/>
        </w:rPr>
        <w:t>эпохи</w:t>
      </w:r>
      <w:r w:rsidRPr="00105F40">
        <w:rPr>
          <w:rFonts w:ascii="Times New Roman" w:hAnsi="Times New Roman" w:cs="Times New Roman"/>
          <w:spacing w:val="1"/>
        </w:rPr>
        <w:t xml:space="preserve"> </w:t>
      </w:r>
      <w:r w:rsidRPr="00105F40">
        <w:rPr>
          <w:rFonts w:ascii="Times New Roman" w:hAnsi="Times New Roman" w:cs="Times New Roman"/>
        </w:rPr>
        <w:t>создания</w:t>
      </w:r>
      <w:r w:rsidRPr="00105F40">
        <w:rPr>
          <w:rFonts w:ascii="Times New Roman" w:hAnsi="Times New Roman" w:cs="Times New Roman"/>
          <w:spacing w:val="1"/>
        </w:rPr>
        <w:t xml:space="preserve"> </w:t>
      </w:r>
      <w:r w:rsidRPr="00105F40">
        <w:rPr>
          <w:rFonts w:ascii="Times New Roman" w:hAnsi="Times New Roman" w:cs="Times New Roman"/>
        </w:rPr>
        <w:t>изучаемых</w:t>
      </w:r>
      <w:r w:rsidRPr="00105F40">
        <w:rPr>
          <w:rFonts w:ascii="Times New Roman" w:hAnsi="Times New Roman" w:cs="Times New Roman"/>
          <w:spacing w:val="1"/>
        </w:rPr>
        <w:t xml:space="preserve"> </w:t>
      </w:r>
      <w:r w:rsidRPr="00105F40">
        <w:rPr>
          <w:rFonts w:ascii="Times New Roman" w:hAnsi="Times New Roman" w:cs="Times New Roman"/>
        </w:rPr>
        <w:t>литературных</w:t>
      </w:r>
      <w:r w:rsidRPr="00105F40">
        <w:rPr>
          <w:rFonts w:ascii="Times New Roman" w:hAnsi="Times New Roman" w:cs="Times New Roman"/>
          <w:spacing w:val="-6"/>
        </w:rPr>
        <w:t xml:space="preserve"> </w:t>
      </w:r>
      <w:r w:rsidRPr="00105F40">
        <w:rPr>
          <w:rFonts w:ascii="Times New Roman" w:hAnsi="Times New Roman" w:cs="Times New Roman"/>
        </w:rPr>
        <w:t>произведений,</w:t>
      </w:r>
      <w:r w:rsidRPr="00105F40">
        <w:rPr>
          <w:rFonts w:ascii="Times New Roman" w:hAnsi="Times New Roman" w:cs="Times New Roman"/>
          <w:spacing w:val="2"/>
        </w:rPr>
        <w:t xml:space="preserve"> </w:t>
      </w:r>
      <w:r w:rsidRPr="00105F40">
        <w:rPr>
          <w:rFonts w:ascii="Times New Roman" w:hAnsi="Times New Roman" w:cs="Times New Roman"/>
        </w:rPr>
        <w:t>расширенным</w:t>
      </w:r>
      <w:r w:rsidRPr="00105F40">
        <w:rPr>
          <w:rFonts w:ascii="Times New Roman" w:hAnsi="Times New Roman" w:cs="Times New Roman"/>
          <w:spacing w:val="-3"/>
        </w:rPr>
        <w:t xml:space="preserve"> </w:t>
      </w:r>
      <w:r w:rsidRPr="00105F40">
        <w:rPr>
          <w:rFonts w:ascii="Times New Roman" w:hAnsi="Times New Roman" w:cs="Times New Roman"/>
        </w:rPr>
        <w:t>историко-культурным комментарием</w:t>
      </w:r>
      <w:r w:rsidRPr="00105F40">
        <w:rPr>
          <w:rFonts w:ascii="Times New Roman" w:hAnsi="Times New Roman" w:cs="Times New Roman"/>
          <w:spacing w:val="1"/>
        </w:rPr>
        <w:t xml:space="preserve"> </w:t>
      </w:r>
      <w:r w:rsidRPr="00105F40">
        <w:rPr>
          <w:rFonts w:ascii="Times New Roman" w:hAnsi="Times New Roman" w:cs="Times New Roman"/>
        </w:rPr>
        <w:t>к</w:t>
      </w:r>
      <w:r w:rsidRPr="00105F40">
        <w:rPr>
          <w:rFonts w:ascii="Times New Roman" w:hAnsi="Times New Roman" w:cs="Times New Roman"/>
          <w:spacing w:val="-7"/>
        </w:rPr>
        <w:t xml:space="preserve"> </w:t>
      </w:r>
      <w:r w:rsidRPr="00105F40">
        <w:rPr>
          <w:rFonts w:ascii="Times New Roman" w:hAnsi="Times New Roman" w:cs="Times New Roman"/>
        </w:rPr>
        <w:t>ним.</w:t>
      </w:r>
    </w:p>
    <w:p w:rsidR="007957D8" w:rsidRPr="00105F40" w:rsidRDefault="007957D8" w:rsidP="001137E5">
      <w:pPr>
        <w:pStyle w:val="af6"/>
        <w:ind w:left="0" w:firstLine="284"/>
      </w:pPr>
      <w:r w:rsidRPr="00105F40">
        <w:t>Содержание</w:t>
      </w:r>
      <w:r w:rsidRPr="00105F40">
        <w:rPr>
          <w:spacing w:val="33"/>
        </w:rPr>
        <w:t xml:space="preserve"> </w:t>
      </w:r>
      <w:r w:rsidRPr="00105F40">
        <w:t>курса</w:t>
      </w:r>
      <w:r w:rsidRPr="00105F40">
        <w:rPr>
          <w:spacing w:val="100"/>
        </w:rPr>
        <w:t xml:space="preserve"> </w:t>
      </w:r>
      <w:r w:rsidRPr="00105F40">
        <w:t>«Родная</w:t>
      </w:r>
      <w:r w:rsidRPr="00105F40">
        <w:rPr>
          <w:spacing w:val="97"/>
        </w:rPr>
        <w:t xml:space="preserve"> </w:t>
      </w:r>
      <w:r w:rsidRPr="00105F40">
        <w:t>литература</w:t>
      </w:r>
      <w:r w:rsidRPr="00105F40">
        <w:rPr>
          <w:spacing w:val="100"/>
        </w:rPr>
        <w:t xml:space="preserve"> </w:t>
      </w:r>
      <w:r w:rsidRPr="00105F40">
        <w:t>(русская)»</w:t>
      </w:r>
      <w:r w:rsidRPr="00105F40">
        <w:rPr>
          <w:spacing w:val="93"/>
        </w:rPr>
        <w:t xml:space="preserve"> </w:t>
      </w:r>
      <w:r w:rsidRPr="00105F40">
        <w:t>не</w:t>
      </w:r>
      <w:r w:rsidRPr="00105F40">
        <w:rPr>
          <w:spacing w:val="97"/>
        </w:rPr>
        <w:t xml:space="preserve"> </w:t>
      </w:r>
      <w:r w:rsidRPr="00105F40">
        <w:t>повторяет</w:t>
      </w:r>
      <w:r w:rsidRPr="00105F40">
        <w:rPr>
          <w:spacing w:val="98"/>
        </w:rPr>
        <w:t xml:space="preserve"> </w:t>
      </w:r>
      <w:r w:rsidRPr="00105F40">
        <w:t>содержание</w:t>
      </w:r>
      <w:r w:rsidRPr="00105F40">
        <w:rPr>
          <w:spacing w:val="96"/>
        </w:rPr>
        <w:t xml:space="preserve"> </w:t>
      </w:r>
      <w:r w:rsidRPr="00105F40">
        <w:t>курса</w:t>
      </w:r>
    </w:p>
    <w:p w:rsidR="007957D8" w:rsidRPr="00105F40" w:rsidRDefault="007957D8" w:rsidP="001137E5">
      <w:pPr>
        <w:pStyle w:val="af6"/>
        <w:ind w:left="0" w:right="229" w:firstLine="284"/>
      </w:pPr>
      <w:r w:rsidRPr="00105F40">
        <w:t>«Литература»,</w:t>
      </w:r>
      <w:r w:rsidRPr="00105F40">
        <w:rPr>
          <w:spacing w:val="1"/>
        </w:rPr>
        <w:t xml:space="preserve"> </w:t>
      </w:r>
      <w:r w:rsidRPr="00105F40">
        <w:t>а дополняет его,</w:t>
      </w:r>
      <w:r w:rsidRPr="00105F40">
        <w:rPr>
          <w:spacing w:val="1"/>
        </w:rPr>
        <w:t xml:space="preserve"> </w:t>
      </w:r>
      <w:r w:rsidRPr="00105F40">
        <w:t>удовлетворяя потребности обучающихся 10-11 классов в</w:t>
      </w:r>
      <w:r w:rsidRPr="00105F40">
        <w:rPr>
          <w:spacing w:val="1"/>
        </w:rPr>
        <w:t xml:space="preserve"> </w:t>
      </w:r>
      <w:r w:rsidRPr="00105F40">
        <w:t>изучении родной русской литературы как особого, эстетического средства познания русской</w:t>
      </w:r>
      <w:r w:rsidRPr="00105F40">
        <w:rPr>
          <w:spacing w:val="1"/>
        </w:rPr>
        <w:t xml:space="preserve"> </w:t>
      </w:r>
      <w:r w:rsidRPr="00105F40">
        <w:t>национальной</w:t>
      </w:r>
      <w:r w:rsidRPr="00105F40">
        <w:rPr>
          <w:spacing w:val="-3"/>
        </w:rPr>
        <w:t xml:space="preserve"> </w:t>
      </w:r>
      <w:r w:rsidRPr="00105F40">
        <w:t>культуры</w:t>
      </w:r>
      <w:r w:rsidRPr="00105F40">
        <w:rPr>
          <w:spacing w:val="3"/>
        </w:rPr>
        <w:t xml:space="preserve"> </w:t>
      </w:r>
      <w:r w:rsidRPr="00105F40">
        <w:t>и</w:t>
      </w:r>
      <w:r w:rsidRPr="00105F40">
        <w:rPr>
          <w:spacing w:val="3"/>
        </w:rPr>
        <w:t xml:space="preserve"> </w:t>
      </w:r>
      <w:r w:rsidRPr="00105F40">
        <w:t>самореализации</w:t>
      </w:r>
      <w:r w:rsidRPr="00105F40">
        <w:rPr>
          <w:spacing w:val="-3"/>
        </w:rPr>
        <w:t xml:space="preserve"> </w:t>
      </w:r>
      <w:r w:rsidRPr="00105F40">
        <w:t>в</w:t>
      </w:r>
      <w:r w:rsidRPr="00105F40">
        <w:rPr>
          <w:spacing w:val="-1"/>
        </w:rPr>
        <w:t xml:space="preserve"> </w:t>
      </w:r>
      <w:r w:rsidRPr="00105F40">
        <w:t>ней.</w:t>
      </w:r>
    </w:p>
    <w:p w:rsidR="007957D8" w:rsidRPr="00105F40" w:rsidRDefault="007957D8" w:rsidP="001137E5">
      <w:pPr>
        <w:pStyle w:val="af6"/>
        <w:ind w:left="0" w:right="235" w:firstLine="284"/>
      </w:pPr>
      <w:r w:rsidRPr="00105F40">
        <w:t>В</w:t>
      </w:r>
      <w:r w:rsidRPr="00105F40">
        <w:rPr>
          <w:spacing w:val="1"/>
        </w:rPr>
        <w:t xml:space="preserve"> </w:t>
      </w:r>
      <w:r w:rsidRPr="00105F40">
        <w:t>курс</w:t>
      </w:r>
      <w:r w:rsidRPr="00105F40">
        <w:rPr>
          <w:spacing w:val="1"/>
        </w:rPr>
        <w:t xml:space="preserve"> </w:t>
      </w:r>
      <w:r w:rsidRPr="00105F40">
        <w:t>родной</w:t>
      </w:r>
      <w:r w:rsidRPr="00105F40">
        <w:rPr>
          <w:spacing w:val="1"/>
        </w:rPr>
        <w:t xml:space="preserve"> </w:t>
      </w:r>
      <w:r w:rsidRPr="00105F40">
        <w:t>русской</w:t>
      </w:r>
      <w:r w:rsidRPr="00105F40">
        <w:rPr>
          <w:spacing w:val="1"/>
        </w:rPr>
        <w:t xml:space="preserve"> </w:t>
      </w:r>
      <w:r w:rsidRPr="00105F40">
        <w:t>литературы</w:t>
      </w:r>
      <w:r w:rsidRPr="00105F40">
        <w:rPr>
          <w:spacing w:val="1"/>
        </w:rPr>
        <w:t xml:space="preserve"> </w:t>
      </w:r>
      <w:r w:rsidRPr="00105F40">
        <w:t>включены</w:t>
      </w:r>
      <w:r w:rsidRPr="00105F40">
        <w:rPr>
          <w:spacing w:val="1"/>
        </w:rPr>
        <w:t xml:space="preserve"> </w:t>
      </w:r>
      <w:r w:rsidRPr="00105F40">
        <w:t>значительные</w:t>
      </w:r>
      <w:r w:rsidRPr="00105F40">
        <w:rPr>
          <w:spacing w:val="1"/>
        </w:rPr>
        <w:t xml:space="preserve"> </w:t>
      </w:r>
      <w:r w:rsidRPr="00105F40">
        <w:t>произведения</w:t>
      </w:r>
      <w:r w:rsidRPr="00105F40">
        <w:rPr>
          <w:spacing w:val="1"/>
        </w:rPr>
        <w:t xml:space="preserve"> </w:t>
      </w:r>
      <w:r w:rsidRPr="00105F40">
        <w:t>русской</w:t>
      </w:r>
      <w:r w:rsidRPr="00105F40">
        <w:rPr>
          <w:spacing w:val="1"/>
        </w:rPr>
        <w:t xml:space="preserve"> </w:t>
      </w:r>
      <w:r w:rsidRPr="00105F40">
        <w:t>классики</w:t>
      </w:r>
      <w:r w:rsidRPr="00105F40">
        <w:rPr>
          <w:spacing w:val="1"/>
        </w:rPr>
        <w:t xml:space="preserve"> </w:t>
      </w:r>
      <w:r w:rsidRPr="00105F40">
        <w:t>и</w:t>
      </w:r>
      <w:r w:rsidRPr="00105F40">
        <w:rPr>
          <w:spacing w:val="1"/>
        </w:rPr>
        <w:t xml:space="preserve"> </w:t>
      </w:r>
      <w:r w:rsidRPr="00105F40">
        <w:t>современной</w:t>
      </w:r>
      <w:r w:rsidRPr="00105F40">
        <w:rPr>
          <w:spacing w:val="1"/>
        </w:rPr>
        <w:t xml:space="preserve"> </w:t>
      </w:r>
      <w:r w:rsidRPr="00105F40">
        <w:t>литературы,</w:t>
      </w:r>
      <w:r w:rsidRPr="00105F40">
        <w:rPr>
          <w:spacing w:val="1"/>
        </w:rPr>
        <w:t xml:space="preserve"> </w:t>
      </w:r>
      <w:r w:rsidRPr="00105F40">
        <w:t>наиболее</w:t>
      </w:r>
      <w:r w:rsidRPr="00105F40">
        <w:rPr>
          <w:spacing w:val="1"/>
        </w:rPr>
        <w:t xml:space="preserve"> </w:t>
      </w:r>
      <w:r w:rsidRPr="00105F40">
        <w:t>ярко</w:t>
      </w:r>
      <w:r w:rsidRPr="00105F40">
        <w:rPr>
          <w:spacing w:val="1"/>
        </w:rPr>
        <w:t xml:space="preserve"> </w:t>
      </w:r>
      <w:r w:rsidRPr="00105F40">
        <w:t>воплотившие</w:t>
      </w:r>
      <w:r w:rsidRPr="00105F40">
        <w:rPr>
          <w:spacing w:val="61"/>
        </w:rPr>
        <w:t xml:space="preserve"> </w:t>
      </w:r>
      <w:r w:rsidRPr="00105F40">
        <w:t>национальные</w:t>
      </w:r>
      <w:r w:rsidRPr="00105F40">
        <w:rPr>
          <w:spacing w:val="1"/>
        </w:rPr>
        <w:t xml:space="preserve"> </w:t>
      </w:r>
      <w:r w:rsidRPr="00105F40">
        <w:t>особенности</w:t>
      </w:r>
      <w:r w:rsidRPr="00105F40">
        <w:rPr>
          <w:spacing w:val="2"/>
        </w:rPr>
        <w:t xml:space="preserve"> </w:t>
      </w:r>
      <w:r w:rsidRPr="00105F40">
        <w:t>русской</w:t>
      </w:r>
      <w:r w:rsidRPr="00105F40">
        <w:rPr>
          <w:spacing w:val="3"/>
        </w:rPr>
        <w:t xml:space="preserve"> </w:t>
      </w:r>
      <w:r w:rsidRPr="00105F40">
        <w:t>литературы</w:t>
      </w:r>
      <w:r w:rsidRPr="00105F40">
        <w:rPr>
          <w:spacing w:val="2"/>
        </w:rPr>
        <w:t xml:space="preserve"> </w:t>
      </w:r>
      <w:r w:rsidRPr="00105F40">
        <w:t>и</w:t>
      </w:r>
      <w:r w:rsidRPr="00105F40">
        <w:rPr>
          <w:spacing w:val="3"/>
        </w:rPr>
        <w:t xml:space="preserve"> </w:t>
      </w:r>
      <w:r w:rsidRPr="00105F40">
        <w:t>культуры.</w:t>
      </w:r>
    </w:p>
    <w:p w:rsidR="007957D8" w:rsidRPr="00105F40" w:rsidRDefault="007957D8" w:rsidP="001137E5">
      <w:pPr>
        <w:pStyle w:val="af6"/>
        <w:ind w:left="0" w:right="228" w:firstLine="284"/>
      </w:pPr>
      <w:r w:rsidRPr="00105F40">
        <w:t>В программе по родной литературе (русской) на уровне среднего общего образования</w:t>
      </w:r>
      <w:r w:rsidRPr="00105F40">
        <w:rPr>
          <w:spacing w:val="1"/>
        </w:rPr>
        <w:t xml:space="preserve"> </w:t>
      </w:r>
      <w:r w:rsidRPr="00105F40">
        <w:t>прослеживается</w:t>
      </w:r>
      <w:r w:rsidRPr="00105F40">
        <w:rPr>
          <w:spacing w:val="1"/>
        </w:rPr>
        <w:t xml:space="preserve"> </w:t>
      </w:r>
      <w:r w:rsidRPr="00105F40">
        <w:rPr>
          <w:i/>
        </w:rPr>
        <w:t>преемственность</w:t>
      </w:r>
      <w:r w:rsidRPr="00105F40">
        <w:rPr>
          <w:i/>
          <w:spacing w:val="1"/>
        </w:rPr>
        <w:t xml:space="preserve"> </w:t>
      </w:r>
      <w:r w:rsidRPr="00105F40">
        <w:rPr>
          <w:i/>
        </w:rPr>
        <w:t>как</w:t>
      </w:r>
      <w:r w:rsidRPr="00105F40">
        <w:rPr>
          <w:i/>
          <w:spacing w:val="1"/>
        </w:rPr>
        <w:t xml:space="preserve"> </w:t>
      </w:r>
      <w:r w:rsidRPr="00105F40">
        <w:rPr>
          <w:i/>
        </w:rPr>
        <w:t>с</w:t>
      </w:r>
      <w:r w:rsidRPr="00105F40">
        <w:rPr>
          <w:i/>
          <w:spacing w:val="1"/>
        </w:rPr>
        <w:t xml:space="preserve"> </w:t>
      </w:r>
      <w:r w:rsidRPr="00105F40">
        <w:rPr>
          <w:i/>
        </w:rPr>
        <w:t>курсом</w:t>
      </w:r>
      <w:r w:rsidRPr="00105F40">
        <w:rPr>
          <w:i/>
          <w:spacing w:val="1"/>
        </w:rPr>
        <w:t xml:space="preserve"> </w:t>
      </w:r>
      <w:r w:rsidRPr="00105F40">
        <w:rPr>
          <w:i/>
        </w:rPr>
        <w:t>«Родная</w:t>
      </w:r>
      <w:r w:rsidRPr="00105F40">
        <w:rPr>
          <w:i/>
          <w:spacing w:val="1"/>
        </w:rPr>
        <w:t xml:space="preserve"> </w:t>
      </w:r>
      <w:r w:rsidRPr="00105F40">
        <w:rPr>
          <w:i/>
        </w:rPr>
        <w:t>литература</w:t>
      </w:r>
      <w:r w:rsidRPr="00105F40">
        <w:rPr>
          <w:i/>
          <w:spacing w:val="1"/>
        </w:rPr>
        <w:t xml:space="preserve"> </w:t>
      </w:r>
      <w:r w:rsidRPr="00105F40">
        <w:rPr>
          <w:i/>
        </w:rPr>
        <w:t>(русская)»</w:t>
      </w:r>
      <w:r w:rsidRPr="00105F40">
        <w:rPr>
          <w:i/>
          <w:spacing w:val="1"/>
        </w:rPr>
        <w:t xml:space="preserve"> </w:t>
      </w:r>
      <w:r w:rsidRPr="00105F40">
        <w:rPr>
          <w:i/>
        </w:rPr>
        <w:t>для</w:t>
      </w:r>
      <w:r w:rsidRPr="00105F40">
        <w:rPr>
          <w:i/>
          <w:spacing w:val="-57"/>
        </w:rPr>
        <w:t xml:space="preserve"> </w:t>
      </w:r>
      <w:r w:rsidRPr="00105F40">
        <w:rPr>
          <w:i/>
        </w:rPr>
        <w:t xml:space="preserve">основного общего образования </w:t>
      </w:r>
      <w:r w:rsidRPr="00105F40">
        <w:t>(в области концептуальных основ, целей и задач, принципа</w:t>
      </w:r>
      <w:r w:rsidRPr="00105F40">
        <w:rPr>
          <w:spacing w:val="1"/>
        </w:rPr>
        <w:t xml:space="preserve"> </w:t>
      </w:r>
      <w:r w:rsidRPr="00105F40">
        <w:t>отбора произведений), так и с курсом «Литература» предметной области «Русский язык и</w:t>
      </w:r>
      <w:r w:rsidRPr="00105F40">
        <w:rPr>
          <w:spacing w:val="1"/>
        </w:rPr>
        <w:t xml:space="preserve"> </w:t>
      </w:r>
      <w:r w:rsidRPr="00105F40">
        <w:t>литература»</w:t>
      </w:r>
      <w:r w:rsidRPr="00105F40">
        <w:rPr>
          <w:spacing w:val="1"/>
        </w:rPr>
        <w:t xml:space="preserve"> </w:t>
      </w:r>
      <w:r w:rsidRPr="00105F40">
        <w:t>в</w:t>
      </w:r>
      <w:r w:rsidRPr="00105F40">
        <w:rPr>
          <w:spacing w:val="1"/>
        </w:rPr>
        <w:t xml:space="preserve"> </w:t>
      </w:r>
      <w:r w:rsidRPr="00105F40">
        <w:t>10-11</w:t>
      </w:r>
      <w:r w:rsidRPr="00105F40">
        <w:rPr>
          <w:spacing w:val="1"/>
        </w:rPr>
        <w:t xml:space="preserve"> </w:t>
      </w:r>
      <w:r w:rsidRPr="00105F40">
        <w:t>классах</w:t>
      </w:r>
      <w:r w:rsidRPr="00105F40">
        <w:rPr>
          <w:spacing w:val="1"/>
        </w:rPr>
        <w:t xml:space="preserve"> </w:t>
      </w:r>
      <w:r w:rsidRPr="00105F40">
        <w:t>(по</w:t>
      </w:r>
      <w:r w:rsidRPr="00105F40">
        <w:rPr>
          <w:spacing w:val="1"/>
        </w:rPr>
        <w:t xml:space="preserve"> </w:t>
      </w:r>
      <w:r w:rsidRPr="00105F40">
        <w:t>целям</w:t>
      </w:r>
      <w:r w:rsidRPr="00105F40">
        <w:rPr>
          <w:spacing w:val="1"/>
        </w:rPr>
        <w:t xml:space="preserve"> </w:t>
      </w:r>
      <w:r w:rsidRPr="00105F40">
        <w:t>и</w:t>
      </w:r>
      <w:r w:rsidRPr="00105F40">
        <w:rPr>
          <w:spacing w:val="1"/>
        </w:rPr>
        <w:t xml:space="preserve"> </w:t>
      </w:r>
      <w:r w:rsidRPr="00105F40">
        <w:t>задачам</w:t>
      </w:r>
      <w:r w:rsidRPr="00105F40">
        <w:rPr>
          <w:spacing w:val="1"/>
        </w:rPr>
        <w:t xml:space="preserve"> </w:t>
      </w:r>
      <w:r w:rsidRPr="00105F40">
        <w:t>литературного</w:t>
      </w:r>
      <w:r w:rsidRPr="00105F40">
        <w:rPr>
          <w:spacing w:val="1"/>
        </w:rPr>
        <w:t xml:space="preserve"> </w:t>
      </w:r>
      <w:r w:rsidRPr="00105F40">
        <w:t>образования</w:t>
      </w:r>
      <w:r w:rsidRPr="00105F40">
        <w:rPr>
          <w:spacing w:val="1"/>
        </w:rPr>
        <w:t xml:space="preserve"> </w:t>
      </w:r>
      <w:r w:rsidRPr="00105F40">
        <w:t>в</w:t>
      </w:r>
      <w:r w:rsidRPr="00105F40">
        <w:rPr>
          <w:spacing w:val="1"/>
        </w:rPr>
        <w:t xml:space="preserve"> </w:t>
      </w:r>
      <w:r w:rsidRPr="00105F40">
        <w:t>целом,</w:t>
      </w:r>
      <w:r w:rsidRPr="00105F40">
        <w:rPr>
          <w:spacing w:val="1"/>
        </w:rPr>
        <w:t xml:space="preserve"> </w:t>
      </w:r>
      <w:r w:rsidRPr="00105F40">
        <w:t>осмыслению</w:t>
      </w:r>
      <w:r w:rsidRPr="00105F40">
        <w:rPr>
          <w:spacing w:val="1"/>
        </w:rPr>
        <w:t xml:space="preserve"> </w:t>
      </w:r>
      <w:r w:rsidRPr="00105F40">
        <w:t>поставленных</w:t>
      </w:r>
      <w:r w:rsidRPr="00105F40">
        <w:rPr>
          <w:spacing w:val="1"/>
        </w:rPr>
        <w:t xml:space="preserve"> </w:t>
      </w:r>
      <w:r w:rsidRPr="00105F40">
        <w:t>в</w:t>
      </w:r>
      <w:r w:rsidRPr="00105F40">
        <w:rPr>
          <w:spacing w:val="1"/>
        </w:rPr>
        <w:t xml:space="preserve"> </w:t>
      </w:r>
      <w:r w:rsidRPr="00105F40">
        <w:t>литературе</w:t>
      </w:r>
      <w:r w:rsidRPr="00105F40">
        <w:rPr>
          <w:spacing w:val="1"/>
        </w:rPr>
        <w:t xml:space="preserve"> </w:t>
      </w:r>
      <w:r w:rsidRPr="00105F40">
        <w:t>проблем,</w:t>
      </w:r>
      <w:r w:rsidRPr="00105F40">
        <w:rPr>
          <w:spacing w:val="1"/>
        </w:rPr>
        <w:t xml:space="preserve"> </w:t>
      </w:r>
      <w:r w:rsidRPr="00105F40">
        <w:t>пониманию</w:t>
      </w:r>
      <w:r w:rsidRPr="00105F40">
        <w:rPr>
          <w:spacing w:val="1"/>
        </w:rPr>
        <w:t xml:space="preserve"> </w:t>
      </w:r>
      <w:r w:rsidRPr="00105F40">
        <w:t>коммуникативно-</w:t>
      </w:r>
      <w:r w:rsidRPr="00105F40">
        <w:rPr>
          <w:spacing w:val="1"/>
        </w:rPr>
        <w:t xml:space="preserve"> </w:t>
      </w:r>
      <w:r w:rsidRPr="00105F40">
        <w:t>эстетических</w:t>
      </w:r>
      <w:r w:rsidRPr="00105F40">
        <w:rPr>
          <w:spacing w:val="11"/>
        </w:rPr>
        <w:t xml:space="preserve"> </w:t>
      </w:r>
      <w:r w:rsidRPr="00105F40">
        <w:t>возможностей</w:t>
      </w:r>
      <w:r w:rsidRPr="00105F40">
        <w:rPr>
          <w:spacing w:val="18"/>
        </w:rPr>
        <w:t xml:space="preserve"> </w:t>
      </w:r>
      <w:r w:rsidRPr="00105F40">
        <w:t>языка</w:t>
      </w:r>
      <w:r w:rsidRPr="00105F40">
        <w:rPr>
          <w:spacing w:val="16"/>
        </w:rPr>
        <w:t xml:space="preserve"> </w:t>
      </w:r>
      <w:r w:rsidRPr="00105F40">
        <w:t>литературных</w:t>
      </w:r>
      <w:r w:rsidRPr="00105F40">
        <w:rPr>
          <w:spacing w:val="12"/>
        </w:rPr>
        <w:t xml:space="preserve"> </w:t>
      </w:r>
      <w:r w:rsidRPr="00105F40">
        <w:t>произведений,</w:t>
      </w:r>
      <w:r w:rsidRPr="00105F40">
        <w:rPr>
          <w:spacing w:val="14"/>
        </w:rPr>
        <w:t xml:space="preserve"> </w:t>
      </w:r>
      <w:r w:rsidRPr="00105F40">
        <w:t>основам</w:t>
      </w:r>
      <w:r w:rsidRPr="00105F40">
        <w:rPr>
          <w:spacing w:val="17"/>
        </w:rPr>
        <w:t xml:space="preserve"> </w:t>
      </w:r>
      <w:r w:rsidRPr="00105F40">
        <w:t>литературоведения</w:t>
      </w:r>
      <w:r w:rsidRPr="00105F40">
        <w:rPr>
          <w:spacing w:val="-57"/>
        </w:rPr>
        <w:t xml:space="preserve"> </w:t>
      </w:r>
      <w:r w:rsidRPr="00105F40">
        <w:t>и</w:t>
      </w:r>
      <w:r w:rsidRPr="00105F40">
        <w:rPr>
          <w:spacing w:val="2"/>
        </w:rPr>
        <w:t xml:space="preserve"> </w:t>
      </w:r>
      <w:r w:rsidRPr="00105F40">
        <w:t>другие).</w:t>
      </w:r>
    </w:p>
    <w:p w:rsidR="007957D8" w:rsidRPr="00105F40" w:rsidRDefault="007957D8" w:rsidP="001137E5">
      <w:pPr>
        <w:pStyle w:val="af6"/>
        <w:ind w:left="0" w:right="227" w:firstLine="284"/>
      </w:pPr>
      <w:r w:rsidRPr="00105F40">
        <w:t>Программа</w:t>
      </w:r>
      <w:r w:rsidRPr="00105F40">
        <w:rPr>
          <w:spacing w:val="1"/>
        </w:rPr>
        <w:t xml:space="preserve"> </w:t>
      </w:r>
      <w:r w:rsidRPr="00105F40">
        <w:t>по</w:t>
      </w:r>
      <w:r w:rsidRPr="00105F40">
        <w:rPr>
          <w:spacing w:val="1"/>
        </w:rPr>
        <w:t xml:space="preserve"> </w:t>
      </w:r>
      <w:r w:rsidRPr="00105F40">
        <w:t>родной</w:t>
      </w:r>
      <w:r w:rsidRPr="00105F40">
        <w:rPr>
          <w:spacing w:val="1"/>
        </w:rPr>
        <w:t xml:space="preserve"> </w:t>
      </w:r>
      <w:r w:rsidRPr="00105F40">
        <w:t>литературе</w:t>
      </w:r>
      <w:r w:rsidRPr="00105F40">
        <w:rPr>
          <w:spacing w:val="1"/>
        </w:rPr>
        <w:t xml:space="preserve"> </w:t>
      </w:r>
      <w:r w:rsidRPr="00105F40">
        <w:t>(русской)</w:t>
      </w:r>
      <w:r w:rsidRPr="00105F40">
        <w:rPr>
          <w:spacing w:val="1"/>
        </w:rPr>
        <w:t xml:space="preserve"> </w:t>
      </w:r>
      <w:r w:rsidRPr="00105F40">
        <w:t>строится</w:t>
      </w:r>
      <w:r w:rsidRPr="00105F40">
        <w:rPr>
          <w:spacing w:val="1"/>
        </w:rPr>
        <w:t xml:space="preserve"> </w:t>
      </w:r>
      <w:r w:rsidRPr="00105F40">
        <w:t>на</w:t>
      </w:r>
      <w:r w:rsidRPr="00105F40">
        <w:rPr>
          <w:spacing w:val="1"/>
        </w:rPr>
        <w:t xml:space="preserve"> </w:t>
      </w:r>
      <w:r w:rsidRPr="00105F40">
        <w:t>сочетании</w:t>
      </w:r>
      <w:r w:rsidRPr="00105F40">
        <w:rPr>
          <w:spacing w:val="1"/>
        </w:rPr>
        <w:t xml:space="preserve"> </w:t>
      </w:r>
      <w:r w:rsidRPr="00105F40">
        <w:t>проблемно-</w:t>
      </w:r>
      <w:r w:rsidRPr="00105F40">
        <w:rPr>
          <w:spacing w:val="1"/>
        </w:rPr>
        <w:t xml:space="preserve"> </w:t>
      </w:r>
      <w:r w:rsidRPr="00105F40">
        <w:t>тематического,</w:t>
      </w:r>
      <w:r w:rsidRPr="00105F40">
        <w:rPr>
          <w:spacing w:val="1"/>
        </w:rPr>
        <w:t xml:space="preserve"> </w:t>
      </w:r>
      <w:r w:rsidRPr="00105F40">
        <w:t>историко-литературного</w:t>
      </w:r>
      <w:r w:rsidRPr="00105F40">
        <w:rPr>
          <w:spacing w:val="1"/>
        </w:rPr>
        <w:t xml:space="preserve"> </w:t>
      </w:r>
      <w:r w:rsidRPr="00105F40">
        <w:t>и</w:t>
      </w:r>
      <w:r w:rsidRPr="00105F40">
        <w:rPr>
          <w:spacing w:val="1"/>
        </w:rPr>
        <w:t xml:space="preserve"> </w:t>
      </w:r>
      <w:r w:rsidRPr="00105F40">
        <w:t>хронологического</w:t>
      </w:r>
      <w:r w:rsidRPr="00105F40">
        <w:rPr>
          <w:spacing w:val="1"/>
        </w:rPr>
        <w:t xml:space="preserve"> </w:t>
      </w:r>
      <w:r w:rsidRPr="00105F40">
        <w:t>принципов</w:t>
      </w:r>
      <w:r w:rsidRPr="00105F40">
        <w:rPr>
          <w:i/>
        </w:rPr>
        <w:t>.</w:t>
      </w:r>
      <w:r w:rsidRPr="00105F40">
        <w:rPr>
          <w:i/>
          <w:spacing w:val="1"/>
        </w:rPr>
        <w:t xml:space="preserve"> </w:t>
      </w:r>
      <w:r w:rsidRPr="00105F40">
        <w:t>Содержание</w:t>
      </w:r>
      <w:r w:rsidRPr="00105F40">
        <w:rPr>
          <w:spacing w:val="1"/>
        </w:rPr>
        <w:t xml:space="preserve"> </w:t>
      </w:r>
      <w:r w:rsidRPr="00105F40">
        <w:t>программы для каждого класса включает произведения русской классики и современной</w:t>
      </w:r>
      <w:r w:rsidRPr="00105F40">
        <w:rPr>
          <w:spacing w:val="1"/>
        </w:rPr>
        <w:t xml:space="preserve"> </w:t>
      </w:r>
      <w:r w:rsidRPr="00105F40">
        <w:t>литературы,</w:t>
      </w:r>
      <w:r w:rsidRPr="00105F40">
        <w:rPr>
          <w:spacing w:val="1"/>
        </w:rPr>
        <w:t xml:space="preserve"> </w:t>
      </w:r>
      <w:r w:rsidRPr="00105F40">
        <w:t>которые</w:t>
      </w:r>
      <w:r w:rsidRPr="00105F40">
        <w:rPr>
          <w:spacing w:val="1"/>
        </w:rPr>
        <w:t xml:space="preserve"> </w:t>
      </w:r>
      <w:r w:rsidRPr="00105F40">
        <w:t>актуализируют</w:t>
      </w:r>
      <w:r w:rsidRPr="00105F40">
        <w:rPr>
          <w:spacing w:val="1"/>
        </w:rPr>
        <w:t xml:space="preserve"> </w:t>
      </w:r>
      <w:r w:rsidRPr="00105F40">
        <w:t>вечные</w:t>
      </w:r>
      <w:r w:rsidRPr="00105F40">
        <w:rPr>
          <w:spacing w:val="1"/>
        </w:rPr>
        <w:t xml:space="preserve"> </w:t>
      </w:r>
      <w:r w:rsidRPr="00105F40">
        <w:t>проблемы</w:t>
      </w:r>
      <w:r w:rsidRPr="00105F40">
        <w:rPr>
          <w:spacing w:val="1"/>
        </w:rPr>
        <w:t xml:space="preserve"> </w:t>
      </w:r>
      <w:r w:rsidRPr="00105F40">
        <w:t>и</w:t>
      </w:r>
      <w:r w:rsidRPr="00105F40">
        <w:rPr>
          <w:spacing w:val="1"/>
        </w:rPr>
        <w:t xml:space="preserve"> </w:t>
      </w:r>
      <w:r w:rsidRPr="00105F40">
        <w:t>ценности</w:t>
      </w:r>
      <w:r w:rsidRPr="00105F40">
        <w:rPr>
          <w:spacing w:val="1"/>
        </w:rPr>
        <w:t xml:space="preserve"> </w:t>
      </w:r>
      <w:r w:rsidRPr="00105F40">
        <w:t>в</w:t>
      </w:r>
      <w:r w:rsidRPr="00105F40">
        <w:rPr>
          <w:spacing w:val="1"/>
        </w:rPr>
        <w:t xml:space="preserve"> </w:t>
      </w:r>
      <w:r w:rsidRPr="00105F40">
        <w:t>контексте</w:t>
      </w:r>
      <w:r w:rsidRPr="00105F40">
        <w:rPr>
          <w:spacing w:val="1"/>
        </w:rPr>
        <w:t xml:space="preserve"> </w:t>
      </w:r>
      <w:r w:rsidRPr="00105F40">
        <w:t>этнокультурных</w:t>
      </w:r>
      <w:r w:rsidRPr="00105F40">
        <w:rPr>
          <w:spacing w:val="-4"/>
        </w:rPr>
        <w:t xml:space="preserve"> </w:t>
      </w:r>
      <w:r w:rsidRPr="00105F40">
        <w:t>традиций</w:t>
      </w:r>
      <w:r w:rsidRPr="00105F40">
        <w:rPr>
          <w:spacing w:val="3"/>
        </w:rPr>
        <w:t xml:space="preserve"> </w:t>
      </w:r>
      <w:r w:rsidRPr="00105F40">
        <w:t>русского</w:t>
      </w:r>
      <w:r w:rsidRPr="00105F40">
        <w:rPr>
          <w:spacing w:val="2"/>
        </w:rPr>
        <w:t xml:space="preserve"> </w:t>
      </w:r>
      <w:r w:rsidRPr="00105F40">
        <w:t>народа.</w:t>
      </w:r>
    </w:p>
    <w:p w:rsidR="007957D8" w:rsidRPr="00105F40" w:rsidRDefault="007957D8" w:rsidP="001137E5">
      <w:pPr>
        <w:pStyle w:val="af6"/>
        <w:ind w:left="0" w:right="229" w:firstLine="284"/>
      </w:pPr>
      <w:r w:rsidRPr="00105F40">
        <w:t>В</w:t>
      </w:r>
      <w:r w:rsidRPr="00105F40">
        <w:rPr>
          <w:spacing w:val="1"/>
        </w:rPr>
        <w:t xml:space="preserve"> </w:t>
      </w:r>
      <w:r w:rsidRPr="00105F40">
        <w:t>программе</w:t>
      </w:r>
      <w:r w:rsidRPr="00105F40">
        <w:rPr>
          <w:spacing w:val="1"/>
        </w:rPr>
        <w:t xml:space="preserve"> </w:t>
      </w:r>
      <w:r w:rsidRPr="00105F40">
        <w:t>курса</w:t>
      </w:r>
      <w:r w:rsidRPr="00105F40">
        <w:rPr>
          <w:spacing w:val="1"/>
        </w:rPr>
        <w:t xml:space="preserve"> </w:t>
      </w:r>
      <w:r w:rsidRPr="00105F40">
        <w:t>родной</w:t>
      </w:r>
      <w:r w:rsidRPr="00105F40">
        <w:rPr>
          <w:spacing w:val="1"/>
        </w:rPr>
        <w:t xml:space="preserve"> </w:t>
      </w:r>
      <w:r w:rsidRPr="00105F40">
        <w:t>русской</w:t>
      </w:r>
      <w:r w:rsidRPr="00105F40">
        <w:rPr>
          <w:spacing w:val="1"/>
        </w:rPr>
        <w:t xml:space="preserve"> </w:t>
      </w:r>
      <w:r w:rsidRPr="00105F40">
        <w:t>литературы</w:t>
      </w:r>
      <w:r w:rsidRPr="00105F40">
        <w:rPr>
          <w:spacing w:val="1"/>
        </w:rPr>
        <w:t xml:space="preserve"> </w:t>
      </w:r>
      <w:r w:rsidRPr="00105F40">
        <w:t>для</w:t>
      </w:r>
      <w:r w:rsidRPr="00105F40">
        <w:rPr>
          <w:spacing w:val="1"/>
        </w:rPr>
        <w:t xml:space="preserve"> </w:t>
      </w:r>
      <w:r w:rsidRPr="00105F40">
        <w:t>10</w:t>
      </w:r>
      <w:r w:rsidRPr="00105F40">
        <w:rPr>
          <w:spacing w:val="1"/>
        </w:rPr>
        <w:t xml:space="preserve"> </w:t>
      </w:r>
      <w:r w:rsidRPr="00105F40">
        <w:t>класса</w:t>
      </w:r>
      <w:r w:rsidRPr="00105F40">
        <w:rPr>
          <w:spacing w:val="1"/>
        </w:rPr>
        <w:t xml:space="preserve"> </w:t>
      </w:r>
      <w:r w:rsidRPr="00105F40">
        <w:t>выделяются</w:t>
      </w:r>
      <w:r w:rsidRPr="00105F40">
        <w:rPr>
          <w:spacing w:val="1"/>
        </w:rPr>
        <w:t xml:space="preserve"> </w:t>
      </w:r>
      <w:r w:rsidRPr="00105F40">
        <w:t>три</w:t>
      </w:r>
      <w:r w:rsidRPr="00105F40">
        <w:rPr>
          <w:spacing w:val="1"/>
        </w:rPr>
        <w:t xml:space="preserve"> </w:t>
      </w:r>
      <w:r w:rsidRPr="00105F40">
        <w:t>содержательные</w:t>
      </w:r>
      <w:r w:rsidRPr="00105F40">
        <w:rPr>
          <w:spacing w:val="1"/>
        </w:rPr>
        <w:t xml:space="preserve"> </w:t>
      </w:r>
      <w:r w:rsidRPr="00105F40">
        <w:t>линии,</w:t>
      </w:r>
      <w:r w:rsidRPr="00105F40">
        <w:rPr>
          <w:spacing w:val="1"/>
        </w:rPr>
        <w:t xml:space="preserve"> </w:t>
      </w:r>
      <w:r w:rsidRPr="00105F40">
        <w:t>представляющие</w:t>
      </w:r>
      <w:r w:rsidRPr="00105F40">
        <w:rPr>
          <w:spacing w:val="1"/>
        </w:rPr>
        <w:t xml:space="preserve"> </w:t>
      </w:r>
      <w:r w:rsidRPr="00105F40">
        <w:t>собой</w:t>
      </w:r>
      <w:r w:rsidRPr="00105F40">
        <w:rPr>
          <w:spacing w:val="1"/>
        </w:rPr>
        <w:t xml:space="preserve"> </w:t>
      </w:r>
      <w:r w:rsidRPr="00105F40">
        <w:t>проблемно-тематические</w:t>
      </w:r>
      <w:r w:rsidRPr="00105F40">
        <w:rPr>
          <w:spacing w:val="1"/>
        </w:rPr>
        <w:t xml:space="preserve"> </w:t>
      </w:r>
      <w:r w:rsidRPr="00105F40">
        <w:t>блоки,</w:t>
      </w:r>
      <w:r w:rsidRPr="00105F40">
        <w:rPr>
          <w:spacing w:val="1"/>
        </w:rPr>
        <w:t xml:space="preserve"> </w:t>
      </w:r>
      <w:r w:rsidRPr="00105F40">
        <w:t>внутри</w:t>
      </w:r>
      <w:r w:rsidRPr="00105F40">
        <w:rPr>
          <w:spacing w:val="1"/>
        </w:rPr>
        <w:t xml:space="preserve"> </w:t>
      </w:r>
      <w:r w:rsidRPr="00105F40">
        <w:t>которых</w:t>
      </w:r>
      <w:r w:rsidRPr="00105F40">
        <w:rPr>
          <w:spacing w:val="1"/>
        </w:rPr>
        <w:t xml:space="preserve"> </w:t>
      </w:r>
      <w:r w:rsidRPr="00105F40">
        <w:t>содержание</w:t>
      </w:r>
      <w:r w:rsidRPr="00105F40">
        <w:rPr>
          <w:spacing w:val="1"/>
        </w:rPr>
        <w:t xml:space="preserve"> </w:t>
      </w:r>
      <w:r w:rsidRPr="00105F40">
        <w:t>структурировано</w:t>
      </w:r>
      <w:r w:rsidRPr="00105F40">
        <w:rPr>
          <w:spacing w:val="1"/>
        </w:rPr>
        <w:t xml:space="preserve"> </w:t>
      </w:r>
      <w:r w:rsidRPr="00105F40">
        <w:t>на</w:t>
      </w:r>
      <w:r w:rsidRPr="00105F40">
        <w:rPr>
          <w:spacing w:val="1"/>
        </w:rPr>
        <w:t xml:space="preserve"> </w:t>
      </w:r>
      <w:r w:rsidRPr="00105F40">
        <w:t>основе</w:t>
      </w:r>
      <w:r w:rsidRPr="00105F40">
        <w:rPr>
          <w:spacing w:val="1"/>
        </w:rPr>
        <w:t xml:space="preserve"> </w:t>
      </w:r>
      <w:r w:rsidRPr="00105F40">
        <w:t>историко-литературного</w:t>
      </w:r>
      <w:r w:rsidRPr="00105F40">
        <w:rPr>
          <w:spacing w:val="61"/>
        </w:rPr>
        <w:t xml:space="preserve"> </w:t>
      </w:r>
      <w:r w:rsidRPr="00105F40">
        <w:t>и</w:t>
      </w:r>
      <w:r w:rsidRPr="00105F40">
        <w:rPr>
          <w:spacing w:val="1"/>
        </w:rPr>
        <w:t xml:space="preserve"> </w:t>
      </w:r>
      <w:r w:rsidRPr="00105F40">
        <w:t>хронологического</w:t>
      </w:r>
      <w:r w:rsidRPr="00105F40">
        <w:rPr>
          <w:spacing w:val="1"/>
        </w:rPr>
        <w:t xml:space="preserve"> </w:t>
      </w:r>
      <w:r w:rsidRPr="00105F40">
        <w:t>принципов:</w:t>
      </w:r>
    </w:p>
    <w:p w:rsidR="007957D8" w:rsidRPr="00105F40" w:rsidRDefault="007957D8" w:rsidP="001137E5">
      <w:pPr>
        <w:pStyle w:val="af6"/>
        <w:ind w:left="0" w:firstLine="284"/>
      </w:pPr>
      <w:r w:rsidRPr="00105F40">
        <w:t>«Времена</w:t>
      </w:r>
      <w:r w:rsidRPr="00105F40">
        <w:rPr>
          <w:spacing w:val="-3"/>
        </w:rPr>
        <w:t xml:space="preserve"> </w:t>
      </w:r>
      <w:r w:rsidRPr="00105F40">
        <w:t>не</w:t>
      </w:r>
      <w:r w:rsidRPr="00105F40">
        <w:rPr>
          <w:spacing w:val="-3"/>
        </w:rPr>
        <w:t xml:space="preserve"> </w:t>
      </w:r>
      <w:r w:rsidRPr="00105F40">
        <w:t>выбирают»;</w:t>
      </w:r>
    </w:p>
    <w:p w:rsidR="007957D8" w:rsidRPr="00105F40" w:rsidRDefault="007957D8" w:rsidP="001137E5">
      <w:pPr>
        <w:pStyle w:val="af6"/>
        <w:ind w:left="0" w:firstLine="284"/>
      </w:pPr>
      <w:r w:rsidRPr="00105F40">
        <w:t>«Тайны</w:t>
      </w:r>
      <w:r w:rsidRPr="00105F40">
        <w:rPr>
          <w:spacing w:val="-3"/>
        </w:rPr>
        <w:t xml:space="preserve"> </w:t>
      </w:r>
      <w:r w:rsidRPr="00105F40">
        <w:t>русской</w:t>
      </w:r>
      <w:r w:rsidRPr="00105F40">
        <w:rPr>
          <w:spacing w:val="-2"/>
        </w:rPr>
        <w:t xml:space="preserve"> </w:t>
      </w:r>
      <w:r w:rsidRPr="00105F40">
        <w:t>души»;</w:t>
      </w:r>
    </w:p>
    <w:p w:rsidR="007957D8" w:rsidRPr="00105F40" w:rsidRDefault="007957D8" w:rsidP="001137E5">
      <w:pPr>
        <w:pStyle w:val="af6"/>
        <w:ind w:left="0" w:firstLine="284"/>
      </w:pPr>
      <w:r w:rsidRPr="00105F40">
        <w:t>«В</w:t>
      </w:r>
      <w:r w:rsidRPr="00105F40">
        <w:rPr>
          <w:spacing w:val="-3"/>
        </w:rPr>
        <w:t xml:space="preserve"> </w:t>
      </w:r>
      <w:r w:rsidRPr="00105F40">
        <w:t>поисках</w:t>
      </w:r>
      <w:r w:rsidRPr="00105F40">
        <w:rPr>
          <w:spacing w:val="-6"/>
        </w:rPr>
        <w:t xml:space="preserve"> </w:t>
      </w:r>
      <w:r w:rsidRPr="00105F40">
        <w:t>счастья».</w:t>
      </w:r>
    </w:p>
    <w:p w:rsidR="007957D8" w:rsidRPr="00105F40" w:rsidRDefault="007957D8" w:rsidP="001137E5">
      <w:pPr>
        <w:pStyle w:val="af6"/>
        <w:ind w:left="0" w:right="243" w:firstLine="284"/>
      </w:pPr>
      <w:r w:rsidRPr="00105F40">
        <w:t>Программа</w:t>
      </w:r>
      <w:r w:rsidRPr="00105F40">
        <w:rPr>
          <w:spacing w:val="1"/>
        </w:rPr>
        <w:t xml:space="preserve"> </w:t>
      </w:r>
      <w:r w:rsidRPr="00105F40">
        <w:t>курса</w:t>
      </w:r>
      <w:r w:rsidRPr="00105F40">
        <w:rPr>
          <w:spacing w:val="1"/>
        </w:rPr>
        <w:t xml:space="preserve"> </w:t>
      </w:r>
      <w:r w:rsidRPr="00105F40">
        <w:t>родной</w:t>
      </w:r>
      <w:r w:rsidRPr="00105F40">
        <w:rPr>
          <w:spacing w:val="1"/>
        </w:rPr>
        <w:t xml:space="preserve"> </w:t>
      </w:r>
      <w:r w:rsidRPr="00105F40">
        <w:t>русской</w:t>
      </w:r>
      <w:r w:rsidRPr="00105F40">
        <w:rPr>
          <w:spacing w:val="1"/>
        </w:rPr>
        <w:t xml:space="preserve"> </w:t>
      </w:r>
      <w:r w:rsidRPr="00105F40">
        <w:t>литературы</w:t>
      </w:r>
      <w:r w:rsidRPr="00105F40">
        <w:rPr>
          <w:spacing w:val="1"/>
        </w:rPr>
        <w:t xml:space="preserve"> </w:t>
      </w:r>
      <w:r w:rsidRPr="00105F40">
        <w:t>для</w:t>
      </w:r>
      <w:r w:rsidRPr="00105F40">
        <w:rPr>
          <w:spacing w:val="1"/>
        </w:rPr>
        <w:t xml:space="preserve"> </w:t>
      </w:r>
      <w:r w:rsidRPr="00105F40">
        <w:t>11</w:t>
      </w:r>
      <w:r w:rsidRPr="00105F40">
        <w:rPr>
          <w:spacing w:val="1"/>
        </w:rPr>
        <w:t xml:space="preserve"> </w:t>
      </w:r>
      <w:r w:rsidRPr="00105F40">
        <w:t>класса</w:t>
      </w:r>
      <w:r w:rsidRPr="00105F40">
        <w:rPr>
          <w:spacing w:val="1"/>
        </w:rPr>
        <w:t xml:space="preserve"> </w:t>
      </w:r>
      <w:r w:rsidRPr="00105F40">
        <w:t>также</w:t>
      </w:r>
      <w:r w:rsidRPr="00105F40">
        <w:rPr>
          <w:spacing w:val="1"/>
        </w:rPr>
        <w:t xml:space="preserve"> </w:t>
      </w:r>
      <w:r w:rsidRPr="00105F40">
        <w:t>включает</w:t>
      </w:r>
      <w:r w:rsidRPr="00105F40">
        <w:rPr>
          <w:spacing w:val="1"/>
        </w:rPr>
        <w:t xml:space="preserve"> </w:t>
      </w:r>
      <w:r w:rsidRPr="00105F40">
        <w:t>три</w:t>
      </w:r>
      <w:r w:rsidRPr="00105F40">
        <w:rPr>
          <w:spacing w:val="1"/>
        </w:rPr>
        <w:t xml:space="preserve"> </w:t>
      </w:r>
      <w:r w:rsidRPr="00105F40">
        <w:t>содержательные линии, в которых прослеживается продолжение заявленных в предыдущем</w:t>
      </w:r>
      <w:r w:rsidRPr="00105F40">
        <w:rPr>
          <w:spacing w:val="1"/>
        </w:rPr>
        <w:t xml:space="preserve"> </w:t>
      </w:r>
      <w:r w:rsidRPr="00105F40">
        <w:t>классе тем</w:t>
      </w:r>
      <w:r w:rsidRPr="00105F40">
        <w:rPr>
          <w:spacing w:val="3"/>
        </w:rPr>
        <w:t xml:space="preserve"> </w:t>
      </w:r>
      <w:r w:rsidRPr="00105F40">
        <w:t>и</w:t>
      </w:r>
      <w:r w:rsidRPr="00105F40">
        <w:rPr>
          <w:spacing w:val="3"/>
        </w:rPr>
        <w:t xml:space="preserve"> </w:t>
      </w:r>
      <w:r w:rsidRPr="00105F40">
        <w:t>проблем:</w:t>
      </w:r>
    </w:p>
    <w:p w:rsidR="007957D8" w:rsidRPr="00105F40" w:rsidRDefault="007957D8" w:rsidP="001137E5">
      <w:pPr>
        <w:pStyle w:val="af6"/>
        <w:ind w:left="0" w:firstLine="284"/>
      </w:pPr>
      <w:r w:rsidRPr="00105F40">
        <w:t>«Человек</w:t>
      </w:r>
      <w:r w:rsidRPr="00105F40">
        <w:rPr>
          <w:spacing w:val="-4"/>
        </w:rPr>
        <w:t xml:space="preserve"> </w:t>
      </w:r>
      <w:r w:rsidRPr="00105F40">
        <w:t>в</w:t>
      </w:r>
      <w:r w:rsidRPr="00105F40">
        <w:rPr>
          <w:spacing w:val="-4"/>
        </w:rPr>
        <w:t xml:space="preserve"> </w:t>
      </w:r>
      <w:r w:rsidRPr="00105F40">
        <w:t>круговороте</w:t>
      </w:r>
      <w:r w:rsidRPr="00105F40">
        <w:rPr>
          <w:spacing w:val="-5"/>
        </w:rPr>
        <w:t xml:space="preserve"> </w:t>
      </w:r>
      <w:r w:rsidRPr="00105F40">
        <w:t>истории»;</w:t>
      </w:r>
    </w:p>
    <w:p w:rsidR="007957D8" w:rsidRPr="00105F40" w:rsidRDefault="007957D8" w:rsidP="001137E5">
      <w:pPr>
        <w:pStyle w:val="af6"/>
        <w:ind w:left="0" w:firstLine="284"/>
      </w:pPr>
      <w:r w:rsidRPr="00105F40">
        <w:t>«Загадочная</w:t>
      </w:r>
      <w:r w:rsidRPr="00105F40">
        <w:rPr>
          <w:spacing w:val="-4"/>
        </w:rPr>
        <w:t xml:space="preserve"> </w:t>
      </w:r>
      <w:r w:rsidRPr="00105F40">
        <w:t>русская</w:t>
      </w:r>
      <w:r w:rsidRPr="00105F40">
        <w:rPr>
          <w:spacing w:val="-3"/>
        </w:rPr>
        <w:t xml:space="preserve"> </w:t>
      </w:r>
      <w:r w:rsidRPr="00105F40">
        <w:t>душа»;</w:t>
      </w:r>
    </w:p>
    <w:p w:rsidR="007957D8" w:rsidRPr="00105F40" w:rsidRDefault="007957D8" w:rsidP="001137E5">
      <w:pPr>
        <w:pStyle w:val="af6"/>
        <w:ind w:left="0" w:firstLine="284"/>
      </w:pPr>
      <w:r w:rsidRPr="00105F40">
        <w:t>«Существует</w:t>
      </w:r>
      <w:r w:rsidRPr="00105F40">
        <w:rPr>
          <w:spacing w:val="-3"/>
        </w:rPr>
        <w:t xml:space="preserve"> </w:t>
      </w:r>
      <w:r w:rsidRPr="00105F40">
        <w:t>ли</w:t>
      </w:r>
      <w:r w:rsidRPr="00105F40">
        <w:rPr>
          <w:spacing w:val="-2"/>
        </w:rPr>
        <w:t xml:space="preserve"> </w:t>
      </w:r>
      <w:r w:rsidRPr="00105F40">
        <w:t>формула</w:t>
      </w:r>
      <w:r w:rsidRPr="00105F40">
        <w:rPr>
          <w:spacing w:val="-3"/>
        </w:rPr>
        <w:t xml:space="preserve"> </w:t>
      </w:r>
      <w:r w:rsidRPr="00105F40">
        <w:t>счастья?».</w:t>
      </w:r>
    </w:p>
    <w:p w:rsidR="007957D8" w:rsidRPr="00105F40" w:rsidRDefault="007957D8" w:rsidP="001137E5">
      <w:pPr>
        <w:pStyle w:val="af6"/>
        <w:ind w:left="0" w:right="230" w:firstLine="284"/>
      </w:pPr>
      <w:r w:rsidRPr="00105F40">
        <w:t>В</w:t>
      </w:r>
      <w:r w:rsidRPr="00105F40">
        <w:rPr>
          <w:spacing w:val="1"/>
        </w:rPr>
        <w:t xml:space="preserve"> </w:t>
      </w:r>
      <w:r w:rsidRPr="00105F40">
        <w:t>тематические</w:t>
      </w:r>
      <w:r w:rsidRPr="00105F40">
        <w:rPr>
          <w:spacing w:val="1"/>
        </w:rPr>
        <w:t xml:space="preserve"> </w:t>
      </w:r>
      <w:r w:rsidRPr="00105F40">
        <w:t>блоки</w:t>
      </w:r>
      <w:r w:rsidRPr="00105F40">
        <w:rPr>
          <w:spacing w:val="1"/>
        </w:rPr>
        <w:t xml:space="preserve"> </w:t>
      </w:r>
      <w:r w:rsidRPr="00105F40">
        <w:t>программы</w:t>
      </w:r>
      <w:r w:rsidRPr="00105F40">
        <w:rPr>
          <w:spacing w:val="1"/>
        </w:rPr>
        <w:t xml:space="preserve"> </w:t>
      </w:r>
      <w:r w:rsidRPr="00105F40">
        <w:t>включены</w:t>
      </w:r>
      <w:r w:rsidRPr="00105F40">
        <w:rPr>
          <w:spacing w:val="1"/>
        </w:rPr>
        <w:t xml:space="preserve"> </w:t>
      </w:r>
      <w:r w:rsidRPr="00105F40">
        <w:t>литературные</w:t>
      </w:r>
      <w:r w:rsidRPr="00105F40">
        <w:rPr>
          <w:spacing w:val="1"/>
        </w:rPr>
        <w:t xml:space="preserve"> </w:t>
      </w:r>
      <w:r w:rsidRPr="00105F40">
        <w:t>произведения</w:t>
      </w:r>
      <w:r w:rsidRPr="00105F40">
        <w:rPr>
          <w:spacing w:val="1"/>
        </w:rPr>
        <w:t xml:space="preserve"> </w:t>
      </w:r>
      <w:r w:rsidRPr="00105F40">
        <w:t>с</w:t>
      </w:r>
      <w:r w:rsidRPr="00105F40">
        <w:rPr>
          <w:spacing w:val="1"/>
        </w:rPr>
        <w:t xml:space="preserve"> </w:t>
      </w:r>
      <w:r w:rsidRPr="00105F40">
        <w:t>ярко</w:t>
      </w:r>
      <w:r w:rsidRPr="00105F40">
        <w:rPr>
          <w:spacing w:val="1"/>
        </w:rPr>
        <w:t xml:space="preserve"> </w:t>
      </w:r>
      <w:r w:rsidRPr="00105F40">
        <w:t>выраженными</w:t>
      </w:r>
      <w:r w:rsidRPr="00105F40">
        <w:rPr>
          <w:spacing w:val="1"/>
        </w:rPr>
        <w:t xml:space="preserve"> </w:t>
      </w:r>
      <w:r w:rsidRPr="00105F40">
        <w:t>национально-специфическими</w:t>
      </w:r>
      <w:r w:rsidRPr="00105F40">
        <w:rPr>
          <w:spacing w:val="1"/>
        </w:rPr>
        <w:t xml:space="preserve"> </w:t>
      </w:r>
      <w:r w:rsidRPr="00105F40">
        <w:t>явлениями,</w:t>
      </w:r>
      <w:r w:rsidRPr="00105F40">
        <w:rPr>
          <w:spacing w:val="1"/>
        </w:rPr>
        <w:t xml:space="preserve"> </w:t>
      </w:r>
      <w:r w:rsidRPr="00105F40">
        <w:t>образами</w:t>
      </w:r>
      <w:r w:rsidRPr="00105F40">
        <w:rPr>
          <w:spacing w:val="1"/>
        </w:rPr>
        <w:t xml:space="preserve"> </w:t>
      </w:r>
      <w:r w:rsidRPr="00105F40">
        <w:t>и</w:t>
      </w:r>
      <w:r w:rsidRPr="00105F40">
        <w:rPr>
          <w:spacing w:val="1"/>
        </w:rPr>
        <w:t xml:space="preserve"> </w:t>
      </w:r>
      <w:r w:rsidRPr="00105F40">
        <w:t>мотивами,</w:t>
      </w:r>
      <w:r w:rsidRPr="00105F40">
        <w:rPr>
          <w:spacing w:val="1"/>
        </w:rPr>
        <w:t xml:space="preserve"> </w:t>
      </w:r>
      <w:r w:rsidRPr="00105F40">
        <w:t xml:space="preserve">отражёнными </w:t>
      </w:r>
      <w:r w:rsidRPr="00105F40">
        <w:lastRenderedPageBreak/>
        <w:t>средствами других видов искусства - живописи, музыки, кино, театра. Это</w:t>
      </w:r>
      <w:r w:rsidRPr="00105F40">
        <w:rPr>
          <w:spacing w:val="1"/>
        </w:rPr>
        <w:t xml:space="preserve"> </w:t>
      </w:r>
      <w:r w:rsidRPr="00105F40">
        <w:t>позволяет</w:t>
      </w:r>
      <w:r w:rsidRPr="00105F40">
        <w:rPr>
          <w:spacing w:val="-4"/>
        </w:rPr>
        <w:t xml:space="preserve"> </w:t>
      </w:r>
      <w:r w:rsidRPr="00105F40">
        <w:t>прослеживать</w:t>
      </w:r>
      <w:r w:rsidRPr="00105F40">
        <w:rPr>
          <w:spacing w:val="1"/>
        </w:rPr>
        <w:t xml:space="preserve"> </w:t>
      </w:r>
      <w:r w:rsidRPr="00105F40">
        <w:t>связи</w:t>
      </w:r>
      <w:r w:rsidRPr="00105F40">
        <w:rPr>
          <w:spacing w:val="-4"/>
        </w:rPr>
        <w:t xml:space="preserve"> </w:t>
      </w:r>
      <w:r w:rsidRPr="00105F40">
        <w:t>между</w:t>
      </w:r>
      <w:r w:rsidRPr="00105F40">
        <w:rPr>
          <w:spacing w:val="-9"/>
        </w:rPr>
        <w:t xml:space="preserve"> </w:t>
      </w:r>
      <w:r w:rsidRPr="00105F40">
        <w:t>ними</w:t>
      </w:r>
      <w:r w:rsidRPr="00105F40">
        <w:rPr>
          <w:spacing w:val="2"/>
        </w:rPr>
        <w:t xml:space="preserve"> </w:t>
      </w:r>
      <w:r w:rsidRPr="00105F40">
        <w:t>(диалог</w:t>
      </w:r>
      <w:r w:rsidRPr="00105F40">
        <w:rPr>
          <w:spacing w:val="-3"/>
        </w:rPr>
        <w:t xml:space="preserve"> </w:t>
      </w:r>
      <w:r w:rsidRPr="00105F40">
        <w:t>искусств</w:t>
      </w:r>
      <w:r w:rsidRPr="00105F40">
        <w:rPr>
          <w:spacing w:val="3"/>
        </w:rPr>
        <w:t xml:space="preserve"> </w:t>
      </w:r>
      <w:r w:rsidRPr="00105F40">
        <w:t>в</w:t>
      </w:r>
      <w:r w:rsidRPr="00105F40">
        <w:rPr>
          <w:spacing w:val="1"/>
        </w:rPr>
        <w:t xml:space="preserve"> </w:t>
      </w:r>
      <w:r w:rsidRPr="00105F40">
        <w:t>русской</w:t>
      </w:r>
      <w:r w:rsidRPr="00105F40">
        <w:rPr>
          <w:spacing w:val="2"/>
        </w:rPr>
        <w:t xml:space="preserve"> </w:t>
      </w:r>
      <w:r w:rsidRPr="00105F40">
        <w:t>культуре).</w:t>
      </w:r>
    </w:p>
    <w:p w:rsidR="007957D8" w:rsidRPr="00105F40" w:rsidRDefault="007957D8" w:rsidP="001137E5">
      <w:pPr>
        <w:pStyle w:val="af6"/>
        <w:ind w:left="0" w:right="237" w:firstLine="284"/>
      </w:pPr>
      <w:r w:rsidRPr="00105F40">
        <w:t>Программа</w:t>
      </w:r>
      <w:r w:rsidRPr="00105F40">
        <w:rPr>
          <w:spacing w:val="1"/>
        </w:rPr>
        <w:t xml:space="preserve"> </w:t>
      </w:r>
      <w:r w:rsidRPr="00105F40">
        <w:t>учебного</w:t>
      </w:r>
      <w:r w:rsidRPr="00105F40">
        <w:rPr>
          <w:spacing w:val="1"/>
        </w:rPr>
        <w:t xml:space="preserve"> </w:t>
      </w:r>
      <w:r w:rsidRPr="00105F40">
        <w:t>предмета</w:t>
      </w:r>
      <w:r w:rsidRPr="00105F40">
        <w:rPr>
          <w:spacing w:val="1"/>
        </w:rPr>
        <w:t xml:space="preserve"> </w:t>
      </w:r>
      <w:r w:rsidRPr="00105F40">
        <w:t>«Родная</w:t>
      </w:r>
      <w:r w:rsidRPr="00105F40">
        <w:rPr>
          <w:spacing w:val="1"/>
        </w:rPr>
        <w:t xml:space="preserve"> </w:t>
      </w:r>
      <w:r w:rsidRPr="00105F40">
        <w:t>литература</w:t>
      </w:r>
      <w:r w:rsidRPr="00105F40">
        <w:rPr>
          <w:spacing w:val="1"/>
        </w:rPr>
        <w:t xml:space="preserve"> </w:t>
      </w:r>
      <w:r w:rsidRPr="00105F40">
        <w:t>(русская)»</w:t>
      </w:r>
      <w:r w:rsidRPr="00105F40">
        <w:rPr>
          <w:spacing w:val="1"/>
        </w:rPr>
        <w:t xml:space="preserve"> </w:t>
      </w:r>
      <w:r w:rsidRPr="00105F40">
        <w:t>ориентирована</w:t>
      </w:r>
      <w:r w:rsidRPr="00105F40">
        <w:rPr>
          <w:spacing w:val="1"/>
        </w:rPr>
        <w:t xml:space="preserve"> </w:t>
      </w:r>
      <w:r w:rsidRPr="00105F40">
        <w:t>на</w:t>
      </w:r>
      <w:r w:rsidRPr="00105F40">
        <w:rPr>
          <w:spacing w:val="1"/>
        </w:rPr>
        <w:t xml:space="preserve"> </w:t>
      </w:r>
      <w:r w:rsidRPr="00105F40">
        <w:t>сопровождение</w:t>
      </w:r>
      <w:r w:rsidRPr="00105F40">
        <w:rPr>
          <w:spacing w:val="1"/>
        </w:rPr>
        <w:t xml:space="preserve"> </w:t>
      </w:r>
      <w:r w:rsidRPr="00105F40">
        <w:t>и</w:t>
      </w:r>
      <w:r w:rsidRPr="00105F40">
        <w:rPr>
          <w:spacing w:val="1"/>
        </w:rPr>
        <w:t xml:space="preserve"> </w:t>
      </w:r>
      <w:r w:rsidRPr="00105F40">
        <w:t>поддержку</w:t>
      </w:r>
      <w:r w:rsidRPr="00105F40">
        <w:rPr>
          <w:spacing w:val="1"/>
        </w:rPr>
        <w:t xml:space="preserve"> </w:t>
      </w:r>
      <w:r w:rsidRPr="00105F40">
        <w:t>учебного</w:t>
      </w:r>
      <w:r w:rsidRPr="00105F40">
        <w:rPr>
          <w:spacing w:val="1"/>
        </w:rPr>
        <w:t xml:space="preserve"> </w:t>
      </w:r>
      <w:r w:rsidRPr="00105F40">
        <w:t>предмета</w:t>
      </w:r>
      <w:r w:rsidRPr="00105F40">
        <w:rPr>
          <w:spacing w:val="1"/>
        </w:rPr>
        <w:t xml:space="preserve"> </w:t>
      </w:r>
      <w:r w:rsidRPr="00105F40">
        <w:t>«Литература»,</w:t>
      </w:r>
      <w:r w:rsidRPr="00105F40">
        <w:rPr>
          <w:spacing w:val="1"/>
        </w:rPr>
        <w:t xml:space="preserve"> </w:t>
      </w:r>
      <w:r w:rsidRPr="00105F40">
        <w:t>входящего</w:t>
      </w:r>
      <w:r w:rsidRPr="00105F40">
        <w:rPr>
          <w:spacing w:val="61"/>
        </w:rPr>
        <w:t xml:space="preserve"> </w:t>
      </w:r>
      <w:r w:rsidRPr="00105F40">
        <w:t>в</w:t>
      </w:r>
      <w:r w:rsidRPr="00105F40">
        <w:rPr>
          <w:spacing w:val="1"/>
        </w:rPr>
        <w:t xml:space="preserve"> </w:t>
      </w:r>
      <w:r w:rsidRPr="00105F40">
        <w:t>образовательную</w:t>
      </w:r>
      <w:r w:rsidRPr="00105F40">
        <w:rPr>
          <w:spacing w:val="-1"/>
        </w:rPr>
        <w:t xml:space="preserve"> </w:t>
      </w:r>
      <w:r w:rsidRPr="00105F40">
        <w:t>область</w:t>
      </w:r>
      <w:r w:rsidRPr="00105F40">
        <w:rPr>
          <w:spacing w:val="3"/>
        </w:rPr>
        <w:t xml:space="preserve"> </w:t>
      </w:r>
      <w:r w:rsidRPr="00105F40">
        <w:t>«Русский</w:t>
      </w:r>
      <w:r w:rsidRPr="00105F40">
        <w:rPr>
          <w:spacing w:val="2"/>
        </w:rPr>
        <w:t xml:space="preserve"> </w:t>
      </w:r>
      <w:r w:rsidRPr="00105F40">
        <w:t>язык и</w:t>
      </w:r>
      <w:r w:rsidRPr="00105F40">
        <w:rPr>
          <w:spacing w:val="-3"/>
        </w:rPr>
        <w:t xml:space="preserve"> </w:t>
      </w:r>
      <w:r w:rsidRPr="00105F40">
        <w:t>литература».</w:t>
      </w:r>
    </w:p>
    <w:p w:rsidR="007957D8" w:rsidRPr="00105F40" w:rsidRDefault="007957D8" w:rsidP="001137E5">
      <w:pPr>
        <w:pStyle w:val="af6"/>
        <w:ind w:left="0" w:right="227" w:firstLine="284"/>
      </w:pPr>
      <w:r w:rsidRPr="00105F40">
        <w:t>Цели курса родной русской литературы в рамках предметной области «Родной язык и</w:t>
      </w:r>
      <w:r w:rsidRPr="00105F40">
        <w:rPr>
          <w:spacing w:val="1"/>
        </w:rPr>
        <w:t xml:space="preserve"> </w:t>
      </w:r>
      <w:r w:rsidRPr="00105F40">
        <w:t>родная</w:t>
      </w:r>
      <w:r w:rsidRPr="00105F40">
        <w:rPr>
          <w:spacing w:val="1"/>
        </w:rPr>
        <w:t xml:space="preserve"> </w:t>
      </w:r>
      <w:r w:rsidRPr="00105F40">
        <w:t>литература» имеют</w:t>
      </w:r>
      <w:r w:rsidRPr="00105F40">
        <w:rPr>
          <w:spacing w:val="1"/>
        </w:rPr>
        <w:t xml:space="preserve"> </w:t>
      </w:r>
      <w:r w:rsidRPr="00105F40">
        <w:t>свою</w:t>
      </w:r>
      <w:r w:rsidRPr="00105F40">
        <w:rPr>
          <w:spacing w:val="1"/>
        </w:rPr>
        <w:t xml:space="preserve"> </w:t>
      </w:r>
      <w:r w:rsidRPr="00105F40">
        <w:t>специфику,</w:t>
      </w:r>
      <w:r w:rsidRPr="00105F40">
        <w:rPr>
          <w:spacing w:val="1"/>
        </w:rPr>
        <w:t xml:space="preserve"> </w:t>
      </w:r>
      <w:r w:rsidRPr="00105F40">
        <w:t>обусловленную</w:t>
      </w:r>
      <w:r w:rsidRPr="00105F40">
        <w:rPr>
          <w:spacing w:val="1"/>
        </w:rPr>
        <w:t xml:space="preserve"> </w:t>
      </w:r>
      <w:r w:rsidRPr="00105F40">
        <w:t>дополнительным</w:t>
      </w:r>
      <w:r w:rsidRPr="00105F40">
        <w:rPr>
          <w:spacing w:val="1"/>
        </w:rPr>
        <w:t xml:space="preserve"> </w:t>
      </w:r>
      <w:r w:rsidRPr="00105F40">
        <w:t>по</w:t>
      </w:r>
      <w:r w:rsidRPr="00105F40">
        <w:rPr>
          <w:spacing w:val="1"/>
        </w:rPr>
        <w:t xml:space="preserve"> </w:t>
      </w:r>
      <w:r w:rsidRPr="00105F40">
        <w:t>своему</w:t>
      </w:r>
      <w:r w:rsidRPr="00105F40">
        <w:rPr>
          <w:spacing w:val="1"/>
        </w:rPr>
        <w:t xml:space="preserve"> </w:t>
      </w:r>
      <w:r w:rsidRPr="00105F40">
        <w:t>содержанию характером курса, а также особенностями функционирования русского языка и</w:t>
      </w:r>
      <w:r w:rsidRPr="00105F40">
        <w:rPr>
          <w:spacing w:val="1"/>
        </w:rPr>
        <w:t xml:space="preserve"> </w:t>
      </w:r>
      <w:r w:rsidRPr="00105F40">
        <w:t>русской</w:t>
      </w:r>
      <w:r w:rsidRPr="00105F40">
        <w:rPr>
          <w:spacing w:val="2"/>
        </w:rPr>
        <w:t xml:space="preserve"> </w:t>
      </w:r>
      <w:r w:rsidRPr="00105F40">
        <w:t>литературы</w:t>
      </w:r>
      <w:r w:rsidRPr="00105F40">
        <w:rPr>
          <w:spacing w:val="3"/>
        </w:rPr>
        <w:t xml:space="preserve"> </w:t>
      </w:r>
      <w:r w:rsidRPr="00105F40">
        <w:t>в</w:t>
      </w:r>
      <w:r w:rsidRPr="00105F40">
        <w:rPr>
          <w:spacing w:val="2"/>
        </w:rPr>
        <w:t xml:space="preserve"> </w:t>
      </w:r>
      <w:r w:rsidRPr="00105F40">
        <w:t>разных</w:t>
      </w:r>
      <w:r w:rsidRPr="00105F40">
        <w:rPr>
          <w:spacing w:val="-3"/>
        </w:rPr>
        <w:t xml:space="preserve"> </w:t>
      </w:r>
      <w:r w:rsidRPr="00105F40">
        <w:t>регионах</w:t>
      </w:r>
      <w:r w:rsidRPr="00105F40">
        <w:rPr>
          <w:spacing w:val="-4"/>
        </w:rPr>
        <w:t xml:space="preserve"> </w:t>
      </w:r>
      <w:r w:rsidRPr="00105F40">
        <w:t>Российской</w:t>
      </w:r>
      <w:r w:rsidRPr="00105F40">
        <w:rPr>
          <w:spacing w:val="-2"/>
        </w:rPr>
        <w:t xml:space="preserve"> </w:t>
      </w:r>
      <w:r w:rsidRPr="00105F40">
        <w:t>Федерации.</w:t>
      </w:r>
    </w:p>
    <w:p w:rsidR="007957D8" w:rsidRPr="00105F40" w:rsidRDefault="007957D8" w:rsidP="001137E5">
      <w:pPr>
        <w:ind w:firstLine="284"/>
        <w:jc w:val="both"/>
        <w:rPr>
          <w:rFonts w:ascii="Times New Roman" w:hAnsi="Times New Roman" w:cs="Times New Roman"/>
          <w:i/>
        </w:rPr>
      </w:pPr>
      <w:r w:rsidRPr="00105F40">
        <w:rPr>
          <w:rFonts w:ascii="Times New Roman" w:hAnsi="Times New Roman" w:cs="Times New Roman"/>
          <w:i/>
        </w:rPr>
        <w:t>Цели</w:t>
      </w:r>
      <w:r w:rsidRPr="00105F40">
        <w:rPr>
          <w:rFonts w:ascii="Times New Roman" w:hAnsi="Times New Roman" w:cs="Times New Roman"/>
          <w:i/>
          <w:spacing w:val="-3"/>
        </w:rPr>
        <w:t xml:space="preserve"> </w:t>
      </w:r>
      <w:r w:rsidRPr="00105F40">
        <w:rPr>
          <w:rFonts w:ascii="Times New Roman" w:hAnsi="Times New Roman" w:cs="Times New Roman"/>
          <w:i/>
        </w:rPr>
        <w:t>изучения</w:t>
      </w:r>
      <w:r w:rsidRPr="00105F40">
        <w:rPr>
          <w:rFonts w:ascii="Times New Roman" w:hAnsi="Times New Roman" w:cs="Times New Roman"/>
          <w:i/>
          <w:spacing w:val="-8"/>
        </w:rPr>
        <w:t xml:space="preserve"> </w:t>
      </w:r>
      <w:r w:rsidRPr="00105F40">
        <w:rPr>
          <w:rFonts w:ascii="Times New Roman" w:hAnsi="Times New Roman" w:cs="Times New Roman"/>
          <w:i/>
        </w:rPr>
        <w:t>предмета</w:t>
      </w:r>
      <w:r w:rsidRPr="00105F40">
        <w:rPr>
          <w:rFonts w:ascii="Times New Roman" w:hAnsi="Times New Roman" w:cs="Times New Roman"/>
          <w:i/>
          <w:spacing w:val="-2"/>
        </w:rPr>
        <w:t xml:space="preserve"> </w:t>
      </w:r>
      <w:r w:rsidRPr="00105F40">
        <w:rPr>
          <w:rFonts w:ascii="Times New Roman" w:hAnsi="Times New Roman" w:cs="Times New Roman"/>
          <w:i/>
        </w:rPr>
        <w:t>«Родная</w:t>
      </w:r>
      <w:r w:rsidRPr="00105F40">
        <w:rPr>
          <w:rFonts w:ascii="Times New Roman" w:hAnsi="Times New Roman" w:cs="Times New Roman"/>
          <w:i/>
          <w:spacing w:val="-4"/>
        </w:rPr>
        <w:t xml:space="preserve"> </w:t>
      </w:r>
      <w:r w:rsidRPr="00105F40">
        <w:rPr>
          <w:rFonts w:ascii="Times New Roman" w:hAnsi="Times New Roman" w:cs="Times New Roman"/>
          <w:i/>
        </w:rPr>
        <w:t>литература</w:t>
      </w:r>
      <w:r w:rsidRPr="00105F40">
        <w:rPr>
          <w:rFonts w:ascii="Times New Roman" w:hAnsi="Times New Roman" w:cs="Times New Roman"/>
          <w:i/>
          <w:spacing w:val="-3"/>
        </w:rPr>
        <w:t xml:space="preserve"> </w:t>
      </w:r>
      <w:r w:rsidRPr="00105F40">
        <w:rPr>
          <w:rFonts w:ascii="Times New Roman" w:hAnsi="Times New Roman" w:cs="Times New Roman"/>
          <w:i/>
        </w:rPr>
        <w:t>(русская)»:</w:t>
      </w:r>
    </w:p>
    <w:p w:rsidR="007957D8" w:rsidRPr="00105F40" w:rsidRDefault="007957D8" w:rsidP="006D76FC">
      <w:pPr>
        <w:pStyle w:val="af4"/>
        <w:numPr>
          <w:ilvl w:val="0"/>
          <w:numId w:val="155"/>
        </w:numPr>
        <w:tabs>
          <w:tab w:val="left" w:pos="411"/>
        </w:tabs>
        <w:autoSpaceDE w:val="0"/>
        <w:autoSpaceDN w:val="0"/>
        <w:ind w:left="0" w:right="238" w:firstLine="284"/>
        <w:contextualSpacing w:val="0"/>
        <w:jc w:val="both"/>
        <w:rPr>
          <w:rFonts w:ascii="Times New Roman" w:hAnsi="Times New Roman" w:cs="Times New Roman"/>
        </w:rPr>
      </w:pPr>
      <w:r w:rsidRPr="00105F40">
        <w:rPr>
          <w:rFonts w:ascii="Times New Roman" w:hAnsi="Times New Roman" w:cs="Times New Roman"/>
        </w:rPr>
        <w:t>формирование представлений о роли и значении родной литературы в жизни человека и</w:t>
      </w:r>
      <w:r w:rsidRPr="00105F40">
        <w:rPr>
          <w:rFonts w:ascii="Times New Roman" w:hAnsi="Times New Roman" w:cs="Times New Roman"/>
          <w:spacing w:val="1"/>
        </w:rPr>
        <w:t xml:space="preserve"> </w:t>
      </w:r>
      <w:r w:rsidRPr="00105F40">
        <w:rPr>
          <w:rFonts w:ascii="Times New Roman" w:hAnsi="Times New Roman" w:cs="Times New Roman"/>
        </w:rPr>
        <w:t>общества,</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осознании</w:t>
      </w:r>
      <w:r w:rsidRPr="00105F40">
        <w:rPr>
          <w:rFonts w:ascii="Times New Roman" w:hAnsi="Times New Roman" w:cs="Times New Roman"/>
          <w:spacing w:val="1"/>
        </w:rPr>
        <w:t xml:space="preserve"> </w:t>
      </w:r>
      <w:r w:rsidRPr="00105F40">
        <w:rPr>
          <w:rFonts w:ascii="Times New Roman" w:hAnsi="Times New Roman" w:cs="Times New Roman"/>
        </w:rPr>
        <w:t>ценностного</w:t>
      </w:r>
      <w:r w:rsidRPr="00105F40">
        <w:rPr>
          <w:rFonts w:ascii="Times New Roman" w:hAnsi="Times New Roman" w:cs="Times New Roman"/>
          <w:spacing w:val="1"/>
        </w:rPr>
        <w:t xml:space="preserve"> </w:t>
      </w:r>
      <w:r w:rsidRPr="00105F40">
        <w:rPr>
          <w:rFonts w:ascii="Times New Roman" w:hAnsi="Times New Roman" w:cs="Times New Roman"/>
        </w:rPr>
        <w:t>отношения</w:t>
      </w:r>
      <w:r w:rsidRPr="00105F40">
        <w:rPr>
          <w:rFonts w:ascii="Times New Roman" w:hAnsi="Times New Roman" w:cs="Times New Roman"/>
          <w:spacing w:val="1"/>
        </w:rPr>
        <w:t xml:space="preserve"> </w:t>
      </w:r>
      <w:r w:rsidRPr="00105F40">
        <w:rPr>
          <w:rFonts w:ascii="Times New Roman" w:hAnsi="Times New Roman" w:cs="Times New Roman"/>
        </w:rPr>
        <w:t>к</w:t>
      </w:r>
      <w:r w:rsidRPr="00105F40">
        <w:rPr>
          <w:rFonts w:ascii="Times New Roman" w:hAnsi="Times New Roman" w:cs="Times New Roman"/>
          <w:spacing w:val="1"/>
        </w:rPr>
        <w:t xml:space="preserve"> </w:t>
      </w:r>
      <w:r w:rsidRPr="00105F40">
        <w:rPr>
          <w:rFonts w:ascii="Times New Roman" w:hAnsi="Times New Roman" w:cs="Times New Roman"/>
        </w:rPr>
        <w:t>литературе</w:t>
      </w:r>
      <w:r w:rsidRPr="00105F40">
        <w:rPr>
          <w:rFonts w:ascii="Times New Roman" w:hAnsi="Times New Roman" w:cs="Times New Roman"/>
          <w:spacing w:val="1"/>
        </w:rPr>
        <w:t xml:space="preserve"> </w:t>
      </w:r>
      <w:r w:rsidRPr="00105F40">
        <w:rPr>
          <w:rFonts w:ascii="Times New Roman" w:hAnsi="Times New Roman" w:cs="Times New Roman"/>
        </w:rPr>
        <w:t>как</w:t>
      </w:r>
      <w:r w:rsidRPr="00105F40">
        <w:rPr>
          <w:rFonts w:ascii="Times New Roman" w:hAnsi="Times New Roman" w:cs="Times New Roman"/>
          <w:spacing w:val="1"/>
        </w:rPr>
        <w:t xml:space="preserve"> </w:t>
      </w:r>
      <w:r w:rsidRPr="00105F40">
        <w:rPr>
          <w:rFonts w:ascii="Times New Roman" w:hAnsi="Times New Roman" w:cs="Times New Roman"/>
        </w:rPr>
        <w:t>неотъемлемой</w:t>
      </w:r>
      <w:r w:rsidRPr="00105F40">
        <w:rPr>
          <w:rFonts w:ascii="Times New Roman" w:hAnsi="Times New Roman" w:cs="Times New Roman"/>
          <w:spacing w:val="60"/>
        </w:rPr>
        <w:t xml:space="preserve"> </w:t>
      </w:r>
      <w:r w:rsidRPr="00105F40">
        <w:rPr>
          <w:rFonts w:ascii="Times New Roman" w:hAnsi="Times New Roman" w:cs="Times New Roman"/>
        </w:rPr>
        <w:t>части</w:t>
      </w:r>
      <w:r w:rsidRPr="00105F40">
        <w:rPr>
          <w:rFonts w:ascii="Times New Roman" w:hAnsi="Times New Roman" w:cs="Times New Roman"/>
          <w:spacing w:val="1"/>
        </w:rPr>
        <w:t xml:space="preserve"> </w:t>
      </w:r>
      <w:r w:rsidRPr="00105F40">
        <w:rPr>
          <w:rFonts w:ascii="Times New Roman" w:hAnsi="Times New Roman" w:cs="Times New Roman"/>
        </w:rPr>
        <w:t>русской</w:t>
      </w:r>
      <w:r w:rsidRPr="00105F40">
        <w:rPr>
          <w:rFonts w:ascii="Times New Roman" w:hAnsi="Times New Roman" w:cs="Times New Roman"/>
          <w:spacing w:val="2"/>
        </w:rPr>
        <w:t xml:space="preserve"> </w:t>
      </w:r>
      <w:r w:rsidRPr="00105F40">
        <w:rPr>
          <w:rFonts w:ascii="Times New Roman" w:hAnsi="Times New Roman" w:cs="Times New Roman"/>
        </w:rPr>
        <w:t>культуры;</w:t>
      </w:r>
    </w:p>
    <w:p w:rsidR="007957D8" w:rsidRPr="00105F40" w:rsidRDefault="007957D8" w:rsidP="006D76FC">
      <w:pPr>
        <w:pStyle w:val="af4"/>
        <w:numPr>
          <w:ilvl w:val="0"/>
          <w:numId w:val="155"/>
        </w:numPr>
        <w:tabs>
          <w:tab w:val="left" w:pos="455"/>
        </w:tabs>
        <w:autoSpaceDE w:val="0"/>
        <w:autoSpaceDN w:val="0"/>
        <w:ind w:left="0" w:right="239" w:firstLine="284"/>
        <w:contextualSpacing w:val="0"/>
        <w:jc w:val="both"/>
        <w:rPr>
          <w:rFonts w:ascii="Times New Roman" w:hAnsi="Times New Roman" w:cs="Times New Roman"/>
        </w:rPr>
      </w:pPr>
      <w:r w:rsidRPr="00105F40">
        <w:rPr>
          <w:rFonts w:ascii="Times New Roman" w:hAnsi="Times New Roman" w:cs="Times New Roman"/>
        </w:rPr>
        <w:t>включение</w:t>
      </w:r>
      <w:r w:rsidRPr="00105F40">
        <w:rPr>
          <w:rFonts w:ascii="Times New Roman" w:hAnsi="Times New Roman" w:cs="Times New Roman"/>
          <w:spacing w:val="1"/>
        </w:rPr>
        <w:t xml:space="preserve"> </w:t>
      </w:r>
      <w:r w:rsidRPr="00105F40">
        <w:rPr>
          <w:rFonts w:ascii="Times New Roman" w:hAnsi="Times New Roman" w:cs="Times New Roman"/>
        </w:rPr>
        <w:t>обучающихся</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культурно-языковое</w:t>
      </w:r>
      <w:r w:rsidRPr="00105F40">
        <w:rPr>
          <w:rFonts w:ascii="Times New Roman" w:hAnsi="Times New Roman" w:cs="Times New Roman"/>
          <w:spacing w:val="1"/>
        </w:rPr>
        <w:t xml:space="preserve"> </w:t>
      </w:r>
      <w:r w:rsidRPr="00105F40">
        <w:rPr>
          <w:rFonts w:ascii="Times New Roman" w:hAnsi="Times New Roman" w:cs="Times New Roman"/>
        </w:rPr>
        <w:t>поле</w:t>
      </w:r>
      <w:r w:rsidRPr="00105F40">
        <w:rPr>
          <w:rFonts w:ascii="Times New Roman" w:hAnsi="Times New Roman" w:cs="Times New Roman"/>
          <w:spacing w:val="1"/>
        </w:rPr>
        <w:t xml:space="preserve"> </w:t>
      </w:r>
      <w:r w:rsidRPr="00105F40">
        <w:rPr>
          <w:rFonts w:ascii="Times New Roman" w:hAnsi="Times New Roman" w:cs="Times New Roman"/>
        </w:rPr>
        <w:t>родной</w:t>
      </w:r>
      <w:r w:rsidRPr="00105F40">
        <w:rPr>
          <w:rFonts w:ascii="Times New Roman" w:hAnsi="Times New Roman" w:cs="Times New Roman"/>
          <w:spacing w:val="1"/>
        </w:rPr>
        <w:t xml:space="preserve"> </w:t>
      </w:r>
      <w:r w:rsidRPr="00105F40">
        <w:rPr>
          <w:rFonts w:ascii="Times New Roman" w:hAnsi="Times New Roman" w:cs="Times New Roman"/>
        </w:rPr>
        <w:t>литературы</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культуры,</w:t>
      </w:r>
      <w:r w:rsidRPr="00105F40">
        <w:rPr>
          <w:rFonts w:ascii="Times New Roman" w:hAnsi="Times New Roman" w:cs="Times New Roman"/>
          <w:spacing w:val="1"/>
        </w:rPr>
        <w:t xml:space="preserve"> </w:t>
      </w:r>
      <w:r w:rsidRPr="00105F40">
        <w:rPr>
          <w:rFonts w:ascii="Times New Roman" w:hAnsi="Times New Roman" w:cs="Times New Roman"/>
        </w:rPr>
        <w:t>воспитание ценностного отношения к русскому языку и русской литературе как носителям</w:t>
      </w:r>
      <w:r w:rsidRPr="00105F40">
        <w:rPr>
          <w:rFonts w:ascii="Times New Roman" w:hAnsi="Times New Roman" w:cs="Times New Roman"/>
          <w:spacing w:val="1"/>
        </w:rPr>
        <w:t xml:space="preserve"> </w:t>
      </w:r>
      <w:r w:rsidRPr="00105F40">
        <w:rPr>
          <w:rFonts w:ascii="Times New Roman" w:hAnsi="Times New Roman" w:cs="Times New Roman"/>
        </w:rPr>
        <w:t>культуры</w:t>
      </w:r>
      <w:r w:rsidRPr="00105F40">
        <w:rPr>
          <w:rFonts w:ascii="Times New Roman" w:hAnsi="Times New Roman" w:cs="Times New Roman"/>
          <w:spacing w:val="2"/>
        </w:rPr>
        <w:t xml:space="preserve"> </w:t>
      </w:r>
      <w:r w:rsidRPr="00105F40">
        <w:rPr>
          <w:rFonts w:ascii="Times New Roman" w:hAnsi="Times New Roman" w:cs="Times New Roman"/>
        </w:rPr>
        <w:t>своего</w:t>
      </w:r>
      <w:r w:rsidRPr="00105F40">
        <w:rPr>
          <w:rFonts w:ascii="Times New Roman" w:hAnsi="Times New Roman" w:cs="Times New Roman"/>
          <w:spacing w:val="6"/>
        </w:rPr>
        <w:t xml:space="preserve"> </w:t>
      </w:r>
      <w:r w:rsidRPr="00105F40">
        <w:rPr>
          <w:rFonts w:ascii="Times New Roman" w:hAnsi="Times New Roman" w:cs="Times New Roman"/>
        </w:rPr>
        <w:t>народа;</w:t>
      </w:r>
    </w:p>
    <w:p w:rsidR="007957D8" w:rsidRPr="00105F40" w:rsidRDefault="007957D8" w:rsidP="006D76FC">
      <w:pPr>
        <w:pStyle w:val="af4"/>
        <w:numPr>
          <w:ilvl w:val="0"/>
          <w:numId w:val="155"/>
        </w:numPr>
        <w:tabs>
          <w:tab w:val="left" w:pos="551"/>
        </w:tabs>
        <w:autoSpaceDE w:val="0"/>
        <w:autoSpaceDN w:val="0"/>
        <w:ind w:left="0" w:right="241" w:firstLine="284"/>
        <w:contextualSpacing w:val="0"/>
        <w:jc w:val="both"/>
        <w:rPr>
          <w:rFonts w:ascii="Times New Roman" w:hAnsi="Times New Roman" w:cs="Times New Roman"/>
        </w:rPr>
      </w:pPr>
      <w:r w:rsidRPr="00105F40">
        <w:rPr>
          <w:rFonts w:ascii="Times New Roman" w:hAnsi="Times New Roman" w:cs="Times New Roman"/>
        </w:rPr>
        <w:t>формирование</w:t>
      </w:r>
      <w:r w:rsidRPr="00105F40">
        <w:rPr>
          <w:rFonts w:ascii="Times New Roman" w:hAnsi="Times New Roman" w:cs="Times New Roman"/>
          <w:spacing w:val="1"/>
        </w:rPr>
        <w:t xml:space="preserve"> </w:t>
      </w:r>
      <w:r w:rsidRPr="00105F40">
        <w:rPr>
          <w:rFonts w:ascii="Times New Roman" w:hAnsi="Times New Roman" w:cs="Times New Roman"/>
        </w:rPr>
        <w:t>представлений</w:t>
      </w:r>
      <w:r w:rsidRPr="00105F40">
        <w:rPr>
          <w:rFonts w:ascii="Times New Roman" w:hAnsi="Times New Roman" w:cs="Times New Roman"/>
          <w:spacing w:val="1"/>
        </w:rPr>
        <w:t xml:space="preserve"> </w:t>
      </w:r>
      <w:r w:rsidRPr="00105F40">
        <w:rPr>
          <w:rFonts w:ascii="Times New Roman" w:hAnsi="Times New Roman" w:cs="Times New Roman"/>
        </w:rPr>
        <w:t>о</w:t>
      </w:r>
      <w:r w:rsidRPr="00105F40">
        <w:rPr>
          <w:rFonts w:ascii="Times New Roman" w:hAnsi="Times New Roman" w:cs="Times New Roman"/>
          <w:spacing w:val="1"/>
        </w:rPr>
        <w:t xml:space="preserve"> </w:t>
      </w:r>
      <w:r w:rsidRPr="00105F40">
        <w:rPr>
          <w:rFonts w:ascii="Times New Roman" w:hAnsi="Times New Roman" w:cs="Times New Roman"/>
        </w:rPr>
        <w:t>тесной</w:t>
      </w:r>
      <w:r w:rsidRPr="00105F40">
        <w:rPr>
          <w:rFonts w:ascii="Times New Roman" w:hAnsi="Times New Roman" w:cs="Times New Roman"/>
          <w:spacing w:val="1"/>
        </w:rPr>
        <w:t xml:space="preserve"> </w:t>
      </w:r>
      <w:r w:rsidRPr="00105F40">
        <w:rPr>
          <w:rFonts w:ascii="Times New Roman" w:hAnsi="Times New Roman" w:cs="Times New Roman"/>
        </w:rPr>
        <w:t>связи</w:t>
      </w:r>
      <w:r w:rsidRPr="00105F40">
        <w:rPr>
          <w:rFonts w:ascii="Times New Roman" w:hAnsi="Times New Roman" w:cs="Times New Roman"/>
          <w:spacing w:val="1"/>
        </w:rPr>
        <w:t xml:space="preserve"> </w:t>
      </w:r>
      <w:r w:rsidRPr="00105F40">
        <w:rPr>
          <w:rFonts w:ascii="Times New Roman" w:hAnsi="Times New Roman" w:cs="Times New Roman"/>
        </w:rPr>
        <w:t>между</w:t>
      </w:r>
      <w:r w:rsidRPr="00105F40">
        <w:rPr>
          <w:rFonts w:ascii="Times New Roman" w:hAnsi="Times New Roman" w:cs="Times New Roman"/>
          <w:spacing w:val="1"/>
        </w:rPr>
        <w:t xml:space="preserve"> </w:t>
      </w:r>
      <w:r w:rsidRPr="00105F40">
        <w:rPr>
          <w:rFonts w:ascii="Times New Roman" w:hAnsi="Times New Roman" w:cs="Times New Roman"/>
        </w:rPr>
        <w:t>языковым,</w:t>
      </w:r>
      <w:r w:rsidRPr="00105F40">
        <w:rPr>
          <w:rFonts w:ascii="Times New Roman" w:hAnsi="Times New Roman" w:cs="Times New Roman"/>
          <w:spacing w:val="1"/>
        </w:rPr>
        <w:t xml:space="preserve"> </w:t>
      </w:r>
      <w:r w:rsidRPr="00105F40">
        <w:rPr>
          <w:rFonts w:ascii="Times New Roman" w:hAnsi="Times New Roman" w:cs="Times New Roman"/>
        </w:rPr>
        <w:t>литературным,</w:t>
      </w:r>
      <w:r w:rsidRPr="00105F40">
        <w:rPr>
          <w:rFonts w:ascii="Times New Roman" w:hAnsi="Times New Roman" w:cs="Times New Roman"/>
          <w:spacing w:val="1"/>
        </w:rPr>
        <w:t xml:space="preserve"> </w:t>
      </w:r>
      <w:r w:rsidRPr="00105F40">
        <w:rPr>
          <w:rFonts w:ascii="Times New Roman" w:hAnsi="Times New Roman" w:cs="Times New Roman"/>
        </w:rPr>
        <w:t>интеллектуальным,</w:t>
      </w:r>
      <w:r w:rsidRPr="00105F40">
        <w:rPr>
          <w:rFonts w:ascii="Times New Roman" w:hAnsi="Times New Roman" w:cs="Times New Roman"/>
          <w:spacing w:val="3"/>
        </w:rPr>
        <w:t xml:space="preserve"> </w:t>
      </w:r>
      <w:r w:rsidRPr="00105F40">
        <w:rPr>
          <w:rFonts w:ascii="Times New Roman" w:hAnsi="Times New Roman" w:cs="Times New Roman"/>
        </w:rPr>
        <w:t>духовно-нравственным</w:t>
      </w:r>
      <w:r w:rsidRPr="00105F40">
        <w:rPr>
          <w:rFonts w:ascii="Times New Roman" w:hAnsi="Times New Roman" w:cs="Times New Roman"/>
          <w:spacing w:val="2"/>
        </w:rPr>
        <w:t xml:space="preserve"> </w:t>
      </w:r>
      <w:r w:rsidRPr="00105F40">
        <w:rPr>
          <w:rFonts w:ascii="Times New Roman" w:hAnsi="Times New Roman" w:cs="Times New Roman"/>
        </w:rPr>
        <w:t>становлением</w:t>
      </w:r>
      <w:r w:rsidRPr="00105F40">
        <w:rPr>
          <w:rFonts w:ascii="Times New Roman" w:hAnsi="Times New Roman" w:cs="Times New Roman"/>
          <w:spacing w:val="-1"/>
        </w:rPr>
        <w:t xml:space="preserve"> </w:t>
      </w:r>
      <w:r w:rsidRPr="00105F40">
        <w:rPr>
          <w:rFonts w:ascii="Times New Roman" w:hAnsi="Times New Roman" w:cs="Times New Roman"/>
        </w:rPr>
        <w:t>личности;</w:t>
      </w:r>
    </w:p>
    <w:p w:rsidR="007957D8" w:rsidRPr="00105F40" w:rsidRDefault="007957D8" w:rsidP="006D76FC">
      <w:pPr>
        <w:pStyle w:val="af4"/>
        <w:numPr>
          <w:ilvl w:val="0"/>
          <w:numId w:val="155"/>
        </w:numPr>
        <w:tabs>
          <w:tab w:val="left" w:pos="407"/>
        </w:tabs>
        <w:autoSpaceDE w:val="0"/>
        <w:autoSpaceDN w:val="0"/>
        <w:ind w:left="0" w:right="237" w:firstLine="284"/>
        <w:contextualSpacing w:val="0"/>
        <w:jc w:val="both"/>
        <w:rPr>
          <w:rFonts w:ascii="Times New Roman" w:hAnsi="Times New Roman" w:cs="Times New Roman"/>
        </w:rPr>
      </w:pPr>
      <w:r w:rsidRPr="00105F40">
        <w:rPr>
          <w:rFonts w:ascii="Times New Roman" w:hAnsi="Times New Roman" w:cs="Times New Roman"/>
        </w:rPr>
        <w:t>расширение представлений о родной русской литературе как художественном отражении</w:t>
      </w:r>
      <w:r w:rsidRPr="00105F40">
        <w:rPr>
          <w:rFonts w:ascii="Times New Roman" w:hAnsi="Times New Roman" w:cs="Times New Roman"/>
          <w:spacing w:val="1"/>
        </w:rPr>
        <w:t xml:space="preserve"> </w:t>
      </w:r>
      <w:r w:rsidRPr="00105F40">
        <w:rPr>
          <w:rFonts w:ascii="Times New Roman" w:hAnsi="Times New Roman" w:cs="Times New Roman"/>
        </w:rPr>
        <w:t>традиционных</w:t>
      </w:r>
      <w:r w:rsidRPr="00105F40">
        <w:rPr>
          <w:rFonts w:ascii="Times New Roman" w:hAnsi="Times New Roman" w:cs="Times New Roman"/>
          <w:spacing w:val="-5"/>
        </w:rPr>
        <w:t xml:space="preserve"> </w:t>
      </w:r>
      <w:r w:rsidRPr="00105F40">
        <w:rPr>
          <w:rFonts w:ascii="Times New Roman" w:hAnsi="Times New Roman" w:cs="Times New Roman"/>
        </w:rPr>
        <w:t>духовно-нравственных</w:t>
      </w:r>
      <w:r w:rsidRPr="00105F40">
        <w:rPr>
          <w:rFonts w:ascii="Times New Roman" w:hAnsi="Times New Roman" w:cs="Times New Roman"/>
          <w:spacing w:val="-5"/>
        </w:rPr>
        <w:t xml:space="preserve"> </w:t>
      </w:r>
      <w:r w:rsidRPr="00105F40">
        <w:rPr>
          <w:rFonts w:ascii="Times New Roman" w:hAnsi="Times New Roman" w:cs="Times New Roman"/>
        </w:rPr>
        <w:t>российских</w:t>
      </w:r>
      <w:r w:rsidRPr="00105F40">
        <w:rPr>
          <w:rFonts w:ascii="Times New Roman" w:hAnsi="Times New Roman" w:cs="Times New Roman"/>
          <w:spacing w:val="-5"/>
        </w:rPr>
        <w:t xml:space="preserve"> </w:t>
      </w:r>
      <w:r w:rsidRPr="00105F40">
        <w:rPr>
          <w:rFonts w:ascii="Times New Roman" w:hAnsi="Times New Roman" w:cs="Times New Roman"/>
        </w:rPr>
        <w:t>и</w:t>
      </w:r>
      <w:r w:rsidRPr="00105F40">
        <w:rPr>
          <w:rFonts w:ascii="Times New Roman" w:hAnsi="Times New Roman" w:cs="Times New Roman"/>
          <w:spacing w:val="2"/>
        </w:rPr>
        <w:t xml:space="preserve"> </w:t>
      </w:r>
      <w:r w:rsidRPr="00105F40">
        <w:rPr>
          <w:rFonts w:ascii="Times New Roman" w:hAnsi="Times New Roman" w:cs="Times New Roman"/>
        </w:rPr>
        <w:t>национально-культурных</w:t>
      </w:r>
      <w:r w:rsidRPr="00105F40">
        <w:rPr>
          <w:rFonts w:ascii="Times New Roman" w:hAnsi="Times New Roman" w:cs="Times New Roman"/>
          <w:spacing w:val="-5"/>
        </w:rPr>
        <w:t xml:space="preserve"> </w:t>
      </w:r>
      <w:r w:rsidRPr="00105F40">
        <w:rPr>
          <w:rFonts w:ascii="Times New Roman" w:hAnsi="Times New Roman" w:cs="Times New Roman"/>
        </w:rPr>
        <w:t>ценностей.</w:t>
      </w:r>
    </w:p>
    <w:p w:rsidR="007957D8" w:rsidRPr="00105F40" w:rsidRDefault="007957D8" w:rsidP="001137E5">
      <w:pPr>
        <w:ind w:right="240" w:firstLine="284"/>
        <w:jc w:val="both"/>
        <w:rPr>
          <w:rFonts w:ascii="Times New Roman" w:hAnsi="Times New Roman" w:cs="Times New Roman"/>
          <w:i/>
        </w:rPr>
      </w:pPr>
      <w:r w:rsidRPr="00105F40">
        <w:rPr>
          <w:rFonts w:ascii="Times New Roman" w:hAnsi="Times New Roman" w:cs="Times New Roman"/>
          <w:i/>
        </w:rPr>
        <w:t>Достижение</w:t>
      </w:r>
      <w:r w:rsidRPr="00105F40">
        <w:rPr>
          <w:rFonts w:ascii="Times New Roman" w:hAnsi="Times New Roman" w:cs="Times New Roman"/>
          <w:i/>
          <w:spacing w:val="1"/>
        </w:rPr>
        <w:t xml:space="preserve"> </w:t>
      </w:r>
      <w:r w:rsidRPr="00105F40">
        <w:rPr>
          <w:rFonts w:ascii="Times New Roman" w:hAnsi="Times New Roman" w:cs="Times New Roman"/>
          <w:i/>
        </w:rPr>
        <w:t>указанных</w:t>
      </w:r>
      <w:r w:rsidRPr="00105F40">
        <w:rPr>
          <w:rFonts w:ascii="Times New Roman" w:hAnsi="Times New Roman" w:cs="Times New Roman"/>
          <w:i/>
          <w:spacing w:val="1"/>
        </w:rPr>
        <w:t xml:space="preserve"> </w:t>
      </w:r>
      <w:r w:rsidRPr="00105F40">
        <w:rPr>
          <w:rFonts w:ascii="Times New Roman" w:hAnsi="Times New Roman" w:cs="Times New Roman"/>
          <w:i/>
        </w:rPr>
        <w:t>целей</w:t>
      </w:r>
      <w:r w:rsidRPr="00105F40">
        <w:rPr>
          <w:rFonts w:ascii="Times New Roman" w:hAnsi="Times New Roman" w:cs="Times New Roman"/>
          <w:i/>
          <w:spacing w:val="1"/>
        </w:rPr>
        <w:t xml:space="preserve"> </w:t>
      </w:r>
      <w:r w:rsidRPr="00105F40">
        <w:rPr>
          <w:rFonts w:ascii="Times New Roman" w:hAnsi="Times New Roman" w:cs="Times New Roman"/>
          <w:i/>
        </w:rPr>
        <w:t>возможно</w:t>
      </w:r>
      <w:r w:rsidRPr="00105F40">
        <w:rPr>
          <w:rFonts w:ascii="Times New Roman" w:hAnsi="Times New Roman" w:cs="Times New Roman"/>
          <w:i/>
          <w:spacing w:val="1"/>
        </w:rPr>
        <w:t xml:space="preserve"> </w:t>
      </w:r>
      <w:r w:rsidRPr="00105F40">
        <w:rPr>
          <w:rFonts w:ascii="Times New Roman" w:hAnsi="Times New Roman" w:cs="Times New Roman"/>
          <w:i/>
        </w:rPr>
        <w:t>при</w:t>
      </w:r>
      <w:r w:rsidRPr="00105F40">
        <w:rPr>
          <w:rFonts w:ascii="Times New Roman" w:hAnsi="Times New Roman" w:cs="Times New Roman"/>
          <w:i/>
          <w:spacing w:val="1"/>
        </w:rPr>
        <w:t xml:space="preserve"> </w:t>
      </w:r>
      <w:r w:rsidRPr="00105F40">
        <w:rPr>
          <w:rFonts w:ascii="Times New Roman" w:hAnsi="Times New Roman" w:cs="Times New Roman"/>
          <w:i/>
        </w:rPr>
        <w:t>комплексном</w:t>
      </w:r>
      <w:r w:rsidRPr="00105F40">
        <w:rPr>
          <w:rFonts w:ascii="Times New Roman" w:hAnsi="Times New Roman" w:cs="Times New Roman"/>
          <w:i/>
          <w:spacing w:val="1"/>
        </w:rPr>
        <w:t xml:space="preserve"> </w:t>
      </w:r>
      <w:r w:rsidRPr="00105F40">
        <w:rPr>
          <w:rFonts w:ascii="Times New Roman" w:hAnsi="Times New Roman" w:cs="Times New Roman"/>
          <w:i/>
        </w:rPr>
        <w:t>решении</w:t>
      </w:r>
      <w:r w:rsidRPr="00105F40">
        <w:rPr>
          <w:rFonts w:ascii="Times New Roman" w:hAnsi="Times New Roman" w:cs="Times New Roman"/>
          <w:i/>
          <w:spacing w:val="1"/>
        </w:rPr>
        <w:t xml:space="preserve"> </w:t>
      </w:r>
      <w:r w:rsidRPr="00105F40">
        <w:rPr>
          <w:rFonts w:ascii="Times New Roman" w:hAnsi="Times New Roman" w:cs="Times New Roman"/>
          <w:i/>
        </w:rPr>
        <w:t>следующих</w:t>
      </w:r>
      <w:r w:rsidRPr="00105F40">
        <w:rPr>
          <w:rFonts w:ascii="Times New Roman" w:hAnsi="Times New Roman" w:cs="Times New Roman"/>
          <w:i/>
          <w:spacing w:val="1"/>
        </w:rPr>
        <w:t xml:space="preserve"> </w:t>
      </w:r>
      <w:r w:rsidRPr="00105F40">
        <w:rPr>
          <w:rFonts w:ascii="Times New Roman" w:hAnsi="Times New Roman" w:cs="Times New Roman"/>
          <w:i/>
        </w:rPr>
        <w:t>взаимосвязанных учебных</w:t>
      </w:r>
      <w:r w:rsidRPr="00105F40">
        <w:rPr>
          <w:rFonts w:ascii="Times New Roman" w:hAnsi="Times New Roman" w:cs="Times New Roman"/>
          <w:i/>
          <w:spacing w:val="-4"/>
        </w:rPr>
        <w:t xml:space="preserve"> </w:t>
      </w:r>
      <w:r w:rsidRPr="00105F40">
        <w:rPr>
          <w:rFonts w:ascii="Times New Roman" w:hAnsi="Times New Roman" w:cs="Times New Roman"/>
          <w:i/>
        </w:rPr>
        <w:t>задач:</w:t>
      </w:r>
    </w:p>
    <w:p w:rsidR="007957D8" w:rsidRPr="00105F40" w:rsidRDefault="007957D8" w:rsidP="006D76FC">
      <w:pPr>
        <w:pStyle w:val="af4"/>
        <w:numPr>
          <w:ilvl w:val="0"/>
          <w:numId w:val="155"/>
        </w:numPr>
        <w:tabs>
          <w:tab w:val="left" w:pos="503"/>
        </w:tabs>
        <w:autoSpaceDE w:val="0"/>
        <w:autoSpaceDN w:val="0"/>
        <w:ind w:left="0" w:right="238" w:firstLine="284"/>
        <w:contextualSpacing w:val="0"/>
        <w:jc w:val="both"/>
        <w:rPr>
          <w:rFonts w:ascii="Times New Roman" w:hAnsi="Times New Roman" w:cs="Times New Roman"/>
        </w:rPr>
      </w:pPr>
      <w:r w:rsidRPr="00105F40">
        <w:rPr>
          <w:rFonts w:ascii="Times New Roman" w:hAnsi="Times New Roman" w:cs="Times New Roman"/>
        </w:rPr>
        <w:t>расширение</w:t>
      </w:r>
      <w:r w:rsidRPr="00105F40">
        <w:rPr>
          <w:rFonts w:ascii="Times New Roman" w:hAnsi="Times New Roman" w:cs="Times New Roman"/>
          <w:spacing w:val="1"/>
        </w:rPr>
        <w:t xml:space="preserve"> </w:t>
      </w:r>
      <w:r w:rsidRPr="00105F40">
        <w:rPr>
          <w:rFonts w:ascii="Times New Roman" w:hAnsi="Times New Roman" w:cs="Times New Roman"/>
        </w:rPr>
        <w:t>представлений</w:t>
      </w:r>
      <w:r w:rsidRPr="00105F40">
        <w:rPr>
          <w:rFonts w:ascii="Times New Roman" w:hAnsi="Times New Roman" w:cs="Times New Roman"/>
          <w:spacing w:val="1"/>
        </w:rPr>
        <w:t xml:space="preserve"> </w:t>
      </w:r>
      <w:r w:rsidRPr="00105F40">
        <w:rPr>
          <w:rFonts w:ascii="Times New Roman" w:hAnsi="Times New Roman" w:cs="Times New Roman"/>
        </w:rPr>
        <w:t>о</w:t>
      </w:r>
      <w:r w:rsidRPr="00105F40">
        <w:rPr>
          <w:rFonts w:ascii="Times New Roman" w:hAnsi="Times New Roman" w:cs="Times New Roman"/>
          <w:spacing w:val="1"/>
        </w:rPr>
        <w:t xml:space="preserve"> </w:t>
      </w:r>
      <w:r w:rsidRPr="00105F40">
        <w:rPr>
          <w:rFonts w:ascii="Times New Roman" w:hAnsi="Times New Roman" w:cs="Times New Roman"/>
        </w:rPr>
        <w:t>художественной</w:t>
      </w:r>
      <w:r w:rsidRPr="00105F40">
        <w:rPr>
          <w:rFonts w:ascii="Times New Roman" w:hAnsi="Times New Roman" w:cs="Times New Roman"/>
          <w:spacing w:val="1"/>
        </w:rPr>
        <w:t xml:space="preserve"> </w:t>
      </w:r>
      <w:r w:rsidRPr="00105F40">
        <w:rPr>
          <w:rFonts w:ascii="Times New Roman" w:hAnsi="Times New Roman" w:cs="Times New Roman"/>
        </w:rPr>
        <w:t>литературе</w:t>
      </w:r>
      <w:r w:rsidRPr="00105F40">
        <w:rPr>
          <w:rFonts w:ascii="Times New Roman" w:hAnsi="Times New Roman" w:cs="Times New Roman"/>
          <w:spacing w:val="1"/>
        </w:rPr>
        <w:t xml:space="preserve"> </w:t>
      </w:r>
      <w:r w:rsidRPr="00105F40">
        <w:rPr>
          <w:rFonts w:ascii="Times New Roman" w:hAnsi="Times New Roman" w:cs="Times New Roman"/>
        </w:rPr>
        <w:t>как</w:t>
      </w:r>
      <w:r w:rsidRPr="00105F40">
        <w:rPr>
          <w:rFonts w:ascii="Times New Roman" w:hAnsi="Times New Roman" w:cs="Times New Roman"/>
          <w:spacing w:val="1"/>
        </w:rPr>
        <w:t xml:space="preserve"> </w:t>
      </w:r>
      <w:r w:rsidRPr="00105F40">
        <w:rPr>
          <w:rFonts w:ascii="Times New Roman" w:hAnsi="Times New Roman" w:cs="Times New Roman"/>
        </w:rPr>
        <w:t>одной</w:t>
      </w:r>
      <w:r w:rsidRPr="00105F40">
        <w:rPr>
          <w:rFonts w:ascii="Times New Roman" w:hAnsi="Times New Roman" w:cs="Times New Roman"/>
          <w:spacing w:val="1"/>
        </w:rPr>
        <w:t xml:space="preserve"> </w:t>
      </w:r>
      <w:r w:rsidRPr="00105F40">
        <w:rPr>
          <w:rFonts w:ascii="Times New Roman" w:hAnsi="Times New Roman" w:cs="Times New Roman"/>
        </w:rPr>
        <w:t>из</w:t>
      </w:r>
      <w:r w:rsidRPr="00105F40">
        <w:rPr>
          <w:rFonts w:ascii="Times New Roman" w:hAnsi="Times New Roman" w:cs="Times New Roman"/>
          <w:spacing w:val="1"/>
        </w:rPr>
        <w:t xml:space="preserve"> </w:t>
      </w:r>
      <w:r w:rsidRPr="00105F40">
        <w:rPr>
          <w:rFonts w:ascii="Times New Roman" w:hAnsi="Times New Roman" w:cs="Times New Roman"/>
        </w:rPr>
        <w:t>основных</w:t>
      </w:r>
      <w:r w:rsidRPr="00105F40">
        <w:rPr>
          <w:rFonts w:ascii="Times New Roman" w:hAnsi="Times New Roman" w:cs="Times New Roman"/>
          <w:spacing w:val="1"/>
        </w:rPr>
        <w:t xml:space="preserve"> </w:t>
      </w:r>
      <w:r w:rsidRPr="00105F40">
        <w:rPr>
          <w:rFonts w:ascii="Times New Roman" w:hAnsi="Times New Roman" w:cs="Times New Roman"/>
        </w:rPr>
        <w:t>национально-культурных</w:t>
      </w:r>
      <w:r w:rsidRPr="00105F40">
        <w:rPr>
          <w:rFonts w:ascii="Times New Roman" w:hAnsi="Times New Roman" w:cs="Times New Roman"/>
          <w:spacing w:val="-5"/>
        </w:rPr>
        <w:t xml:space="preserve"> </w:t>
      </w:r>
      <w:r w:rsidRPr="00105F40">
        <w:rPr>
          <w:rFonts w:ascii="Times New Roman" w:hAnsi="Times New Roman" w:cs="Times New Roman"/>
        </w:rPr>
        <w:t>ценностей</w:t>
      </w:r>
      <w:r w:rsidRPr="00105F40">
        <w:rPr>
          <w:rFonts w:ascii="Times New Roman" w:hAnsi="Times New Roman" w:cs="Times New Roman"/>
          <w:spacing w:val="-3"/>
        </w:rPr>
        <w:t xml:space="preserve"> </w:t>
      </w:r>
      <w:r w:rsidRPr="00105F40">
        <w:rPr>
          <w:rFonts w:ascii="Times New Roman" w:hAnsi="Times New Roman" w:cs="Times New Roman"/>
        </w:rPr>
        <w:t>народа,</w:t>
      </w:r>
      <w:r w:rsidRPr="00105F40">
        <w:rPr>
          <w:rFonts w:ascii="Times New Roman" w:hAnsi="Times New Roman" w:cs="Times New Roman"/>
          <w:spacing w:val="3"/>
        </w:rPr>
        <w:t xml:space="preserve"> </w:t>
      </w:r>
      <w:r w:rsidRPr="00105F40">
        <w:rPr>
          <w:rFonts w:ascii="Times New Roman" w:hAnsi="Times New Roman" w:cs="Times New Roman"/>
        </w:rPr>
        <w:t>как</w:t>
      </w:r>
      <w:r w:rsidRPr="00105F40">
        <w:rPr>
          <w:rFonts w:ascii="Times New Roman" w:hAnsi="Times New Roman" w:cs="Times New Roman"/>
          <w:spacing w:val="-1"/>
        </w:rPr>
        <w:t xml:space="preserve"> </w:t>
      </w:r>
      <w:r w:rsidRPr="00105F40">
        <w:rPr>
          <w:rFonts w:ascii="Times New Roman" w:hAnsi="Times New Roman" w:cs="Times New Roman"/>
        </w:rPr>
        <w:t>особого</w:t>
      </w:r>
      <w:r w:rsidRPr="00105F40">
        <w:rPr>
          <w:rFonts w:ascii="Times New Roman" w:hAnsi="Times New Roman" w:cs="Times New Roman"/>
          <w:spacing w:val="1"/>
        </w:rPr>
        <w:t xml:space="preserve"> </w:t>
      </w:r>
      <w:r w:rsidRPr="00105F40">
        <w:rPr>
          <w:rFonts w:ascii="Times New Roman" w:hAnsi="Times New Roman" w:cs="Times New Roman"/>
        </w:rPr>
        <w:t>способа</w:t>
      </w:r>
      <w:r w:rsidRPr="00105F40">
        <w:rPr>
          <w:rFonts w:ascii="Times New Roman" w:hAnsi="Times New Roman" w:cs="Times New Roman"/>
          <w:spacing w:val="-5"/>
        </w:rPr>
        <w:t xml:space="preserve"> </w:t>
      </w:r>
      <w:r w:rsidRPr="00105F40">
        <w:rPr>
          <w:rFonts w:ascii="Times New Roman" w:hAnsi="Times New Roman" w:cs="Times New Roman"/>
        </w:rPr>
        <w:t>познания</w:t>
      </w:r>
      <w:r w:rsidRPr="00105F40">
        <w:rPr>
          <w:rFonts w:ascii="Times New Roman" w:hAnsi="Times New Roman" w:cs="Times New Roman"/>
          <w:spacing w:val="-5"/>
        </w:rPr>
        <w:t xml:space="preserve"> </w:t>
      </w:r>
      <w:r w:rsidRPr="00105F40">
        <w:rPr>
          <w:rFonts w:ascii="Times New Roman" w:hAnsi="Times New Roman" w:cs="Times New Roman"/>
        </w:rPr>
        <w:t>жизни;</w:t>
      </w:r>
    </w:p>
    <w:p w:rsidR="007957D8" w:rsidRPr="00105F40" w:rsidRDefault="007957D8" w:rsidP="006D76FC">
      <w:pPr>
        <w:pStyle w:val="af4"/>
        <w:numPr>
          <w:ilvl w:val="0"/>
          <w:numId w:val="155"/>
        </w:numPr>
        <w:tabs>
          <w:tab w:val="left" w:pos="503"/>
        </w:tabs>
        <w:autoSpaceDE w:val="0"/>
        <w:autoSpaceDN w:val="0"/>
        <w:ind w:left="0" w:right="231" w:firstLine="284"/>
        <w:contextualSpacing w:val="0"/>
        <w:jc w:val="both"/>
        <w:rPr>
          <w:rFonts w:ascii="Times New Roman" w:hAnsi="Times New Roman" w:cs="Times New Roman"/>
        </w:rPr>
      </w:pPr>
      <w:r w:rsidRPr="00105F40">
        <w:rPr>
          <w:rFonts w:ascii="Times New Roman" w:hAnsi="Times New Roman" w:cs="Times New Roman"/>
        </w:rPr>
        <w:t>обеспечение</w:t>
      </w:r>
      <w:r w:rsidRPr="00105F40">
        <w:rPr>
          <w:rFonts w:ascii="Times New Roman" w:hAnsi="Times New Roman" w:cs="Times New Roman"/>
          <w:spacing w:val="1"/>
        </w:rPr>
        <w:t xml:space="preserve"> </w:t>
      </w:r>
      <w:r w:rsidRPr="00105F40">
        <w:rPr>
          <w:rFonts w:ascii="Times New Roman" w:hAnsi="Times New Roman" w:cs="Times New Roman"/>
        </w:rPr>
        <w:t>культурной</w:t>
      </w:r>
      <w:r w:rsidRPr="00105F40">
        <w:rPr>
          <w:rFonts w:ascii="Times New Roman" w:hAnsi="Times New Roman" w:cs="Times New Roman"/>
          <w:spacing w:val="1"/>
        </w:rPr>
        <w:t xml:space="preserve"> </w:t>
      </w:r>
      <w:r w:rsidRPr="00105F40">
        <w:rPr>
          <w:rFonts w:ascii="Times New Roman" w:hAnsi="Times New Roman" w:cs="Times New Roman"/>
        </w:rPr>
        <w:t>самоидентификации,</w:t>
      </w:r>
      <w:r w:rsidRPr="00105F40">
        <w:rPr>
          <w:rFonts w:ascii="Times New Roman" w:hAnsi="Times New Roman" w:cs="Times New Roman"/>
          <w:spacing w:val="1"/>
        </w:rPr>
        <w:t xml:space="preserve"> </w:t>
      </w:r>
      <w:r w:rsidRPr="00105F40">
        <w:rPr>
          <w:rFonts w:ascii="Times New Roman" w:hAnsi="Times New Roman" w:cs="Times New Roman"/>
        </w:rPr>
        <w:t>национального</w:t>
      </w:r>
      <w:r w:rsidRPr="00105F40">
        <w:rPr>
          <w:rFonts w:ascii="Times New Roman" w:hAnsi="Times New Roman" w:cs="Times New Roman"/>
          <w:spacing w:val="1"/>
        </w:rPr>
        <w:t xml:space="preserve"> </w:t>
      </w:r>
      <w:r w:rsidRPr="00105F40">
        <w:rPr>
          <w:rFonts w:ascii="Times New Roman" w:hAnsi="Times New Roman" w:cs="Times New Roman"/>
        </w:rPr>
        <w:t>самосознания,</w:t>
      </w:r>
      <w:r w:rsidRPr="00105F40">
        <w:rPr>
          <w:rFonts w:ascii="Times New Roman" w:hAnsi="Times New Roman" w:cs="Times New Roman"/>
          <w:spacing w:val="1"/>
        </w:rPr>
        <w:t xml:space="preserve"> </w:t>
      </w:r>
      <w:r w:rsidRPr="00105F40">
        <w:rPr>
          <w:rFonts w:ascii="Times New Roman" w:hAnsi="Times New Roman" w:cs="Times New Roman"/>
        </w:rPr>
        <w:t>чувства</w:t>
      </w:r>
      <w:r w:rsidRPr="00105F40">
        <w:rPr>
          <w:rFonts w:ascii="Times New Roman" w:hAnsi="Times New Roman" w:cs="Times New Roman"/>
          <w:spacing w:val="-57"/>
        </w:rPr>
        <w:t xml:space="preserve"> </w:t>
      </w:r>
      <w:r w:rsidRPr="00105F40">
        <w:rPr>
          <w:rFonts w:ascii="Times New Roman" w:hAnsi="Times New Roman" w:cs="Times New Roman"/>
        </w:rPr>
        <w:t>патриотизма,</w:t>
      </w:r>
      <w:r w:rsidRPr="00105F40">
        <w:rPr>
          <w:rFonts w:ascii="Times New Roman" w:hAnsi="Times New Roman" w:cs="Times New Roman"/>
          <w:spacing w:val="1"/>
        </w:rPr>
        <w:t xml:space="preserve"> </w:t>
      </w:r>
      <w:r w:rsidRPr="00105F40">
        <w:rPr>
          <w:rFonts w:ascii="Times New Roman" w:hAnsi="Times New Roman" w:cs="Times New Roman"/>
        </w:rPr>
        <w:t>формирующих</w:t>
      </w:r>
      <w:r w:rsidRPr="00105F40">
        <w:rPr>
          <w:rFonts w:ascii="Times New Roman" w:hAnsi="Times New Roman" w:cs="Times New Roman"/>
          <w:spacing w:val="1"/>
        </w:rPr>
        <w:t xml:space="preserve"> </w:t>
      </w:r>
      <w:r w:rsidRPr="00105F40">
        <w:rPr>
          <w:rFonts w:ascii="Times New Roman" w:hAnsi="Times New Roman" w:cs="Times New Roman"/>
        </w:rPr>
        <w:t>национально-культурную</w:t>
      </w:r>
      <w:r w:rsidRPr="00105F40">
        <w:rPr>
          <w:rFonts w:ascii="Times New Roman" w:hAnsi="Times New Roman" w:cs="Times New Roman"/>
          <w:spacing w:val="1"/>
        </w:rPr>
        <w:t xml:space="preserve"> </w:t>
      </w:r>
      <w:r w:rsidRPr="00105F40">
        <w:rPr>
          <w:rFonts w:ascii="Times New Roman" w:hAnsi="Times New Roman" w:cs="Times New Roman"/>
        </w:rPr>
        <w:t>идентичность</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способность</w:t>
      </w:r>
      <w:r w:rsidRPr="00105F40">
        <w:rPr>
          <w:rFonts w:ascii="Times New Roman" w:hAnsi="Times New Roman" w:cs="Times New Roman"/>
          <w:spacing w:val="1"/>
        </w:rPr>
        <w:t xml:space="preserve"> </w:t>
      </w:r>
      <w:r w:rsidRPr="00105F40">
        <w:rPr>
          <w:rFonts w:ascii="Times New Roman" w:hAnsi="Times New Roman" w:cs="Times New Roman"/>
        </w:rPr>
        <w:t>к</w:t>
      </w:r>
      <w:r w:rsidRPr="00105F40">
        <w:rPr>
          <w:rFonts w:ascii="Times New Roman" w:hAnsi="Times New Roman" w:cs="Times New Roman"/>
          <w:spacing w:val="1"/>
        </w:rPr>
        <w:t xml:space="preserve"> </w:t>
      </w:r>
      <w:r w:rsidRPr="00105F40">
        <w:rPr>
          <w:rFonts w:ascii="Times New Roman" w:hAnsi="Times New Roman" w:cs="Times New Roman"/>
        </w:rPr>
        <w:t>межэтническому</w:t>
      </w:r>
      <w:r w:rsidRPr="00105F40">
        <w:rPr>
          <w:rFonts w:ascii="Times New Roman" w:hAnsi="Times New Roman" w:cs="Times New Roman"/>
          <w:spacing w:val="1"/>
        </w:rPr>
        <w:t xml:space="preserve"> </w:t>
      </w:r>
      <w:r w:rsidRPr="00105F40">
        <w:rPr>
          <w:rFonts w:ascii="Times New Roman" w:hAnsi="Times New Roman" w:cs="Times New Roman"/>
        </w:rPr>
        <w:t>диалогу</w:t>
      </w:r>
      <w:r w:rsidRPr="00105F40">
        <w:rPr>
          <w:rFonts w:ascii="Times New Roman" w:hAnsi="Times New Roman" w:cs="Times New Roman"/>
          <w:spacing w:val="1"/>
        </w:rPr>
        <w:t xml:space="preserve"> </w:t>
      </w:r>
      <w:r w:rsidRPr="00105F40">
        <w:rPr>
          <w:rFonts w:ascii="Times New Roman" w:hAnsi="Times New Roman" w:cs="Times New Roman"/>
        </w:rPr>
        <w:t>(на</w:t>
      </w:r>
      <w:r w:rsidRPr="00105F40">
        <w:rPr>
          <w:rFonts w:ascii="Times New Roman" w:hAnsi="Times New Roman" w:cs="Times New Roman"/>
          <w:spacing w:val="1"/>
        </w:rPr>
        <w:t xml:space="preserve"> </w:t>
      </w:r>
      <w:r w:rsidRPr="00105F40">
        <w:rPr>
          <w:rFonts w:ascii="Times New Roman" w:hAnsi="Times New Roman" w:cs="Times New Roman"/>
        </w:rPr>
        <w:t>основе</w:t>
      </w:r>
      <w:r w:rsidRPr="00105F40">
        <w:rPr>
          <w:rFonts w:ascii="Times New Roman" w:hAnsi="Times New Roman" w:cs="Times New Roman"/>
          <w:spacing w:val="1"/>
        </w:rPr>
        <w:t xml:space="preserve"> </w:t>
      </w:r>
      <w:r w:rsidRPr="00105F40">
        <w:rPr>
          <w:rFonts w:ascii="Times New Roman" w:hAnsi="Times New Roman" w:cs="Times New Roman"/>
        </w:rPr>
        <w:t>развития</w:t>
      </w:r>
      <w:r w:rsidRPr="00105F40">
        <w:rPr>
          <w:rFonts w:ascii="Times New Roman" w:hAnsi="Times New Roman" w:cs="Times New Roman"/>
          <w:spacing w:val="1"/>
        </w:rPr>
        <w:t xml:space="preserve"> </w:t>
      </w:r>
      <w:r w:rsidRPr="00105F40">
        <w:rPr>
          <w:rFonts w:ascii="Times New Roman" w:hAnsi="Times New Roman" w:cs="Times New Roman"/>
        </w:rPr>
        <w:t>способности</w:t>
      </w:r>
      <w:r w:rsidRPr="00105F40">
        <w:rPr>
          <w:rFonts w:ascii="Times New Roman" w:hAnsi="Times New Roman" w:cs="Times New Roman"/>
          <w:spacing w:val="1"/>
        </w:rPr>
        <w:t xml:space="preserve"> </w:t>
      </w:r>
      <w:r w:rsidRPr="00105F40">
        <w:rPr>
          <w:rFonts w:ascii="Times New Roman" w:hAnsi="Times New Roman" w:cs="Times New Roman"/>
        </w:rPr>
        <w:t>понимать</w:t>
      </w:r>
      <w:r w:rsidRPr="00105F40">
        <w:rPr>
          <w:rFonts w:ascii="Times New Roman" w:hAnsi="Times New Roman" w:cs="Times New Roman"/>
          <w:spacing w:val="1"/>
        </w:rPr>
        <w:t xml:space="preserve"> </w:t>
      </w:r>
      <w:r w:rsidRPr="00105F40">
        <w:rPr>
          <w:rFonts w:ascii="Times New Roman" w:hAnsi="Times New Roman" w:cs="Times New Roman"/>
        </w:rPr>
        <w:t>литературные</w:t>
      </w:r>
      <w:r w:rsidRPr="00105F40">
        <w:rPr>
          <w:rFonts w:ascii="Times New Roman" w:hAnsi="Times New Roman" w:cs="Times New Roman"/>
          <w:spacing w:val="1"/>
        </w:rPr>
        <w:t xml:space="preserve"> </w:t>
      </w:r>
      <w:r w:rsidRPr="00105F40">
        <w:rPr>
          <w:rFonts w:ascii="Times New Roman" w:hAnsi="Times New Roman" w:cs="Times New Roman"/>
        </w:rPr>
        <w:t>художественные</w:t>
      </w:r>
      <w:r w:rsidRPr="00105F40">
        <w:rPr>
          <w:rFonts w:ascii="Times New Roman" w:hAnsi="Times New Roman" w:cs="Times New Roman"/>
          <w:spacing w:val="-1"/>
        </w:rPr>
        <w:t xml:space="preserve"> </w:t>
      </w:r>
      <w:r w:rsidRPr="00105F40">
        <w:rPr>
          <w:rFonts w:ascii="Times New Roman" w:hAnsi="Times New Roman" w:cs="Times New Roman"/>
        </w:rPr>
        <w:t>произведения,</w:t>
      </w:r>
      <w:r w:rsidRPr="00105F40">
        <w:rPr>
          <w:rFonts w:ascii="Times New Roman" w:hAnsi="Times New Roman" w:cs="Times New Roman"/>
          <w:spacing w:val="-2"/>
        </w:rPr>
        <w:t xml:space="preserve"> </w:t>
      </w:r>
      <w:r w:rsidRPr="00105F40">
        <w:rPr>
          <w:rFonts w:ascii="Times New Roman" w:hAnsi="Times New Roman" w:cs="Times New Roman"/>
        </w:rPr>
        <w:t>отражающие</w:t>
      </w:r>
      <w:r w:rsidRPr="00105F40">
        <w:rPr>
          <w:rFonts w:ascii="Times New Roman" w:hAnsi="Times New Roman" w:cs="Times New Roman"/>
          <w:spacing w:val="-1"/>
        </w:rPr>
        <w:t xml:space="preserve"> </w:t>
      </w:r>
      <w:r w:rsidRPr="00105F40">
        <w:rPr>
          <w:rFonts w:ascii="Times New Roman" w:hAnsi="Times New Roman" w:cs="Times New Roman"/>
        </w:rPr>
        <w:t>разные этнокультурные</w:t>
      </w:r>
      <w:r w:rsidRPr="00105F40">
        <w:rPr>
          <w:rFonts w:ascii="Times New Roman" w:hAnsi="Times New Roman" w:cs="Times New Roman"/>
          <w:spacing w:val="-1"/>
        </w:rPr>
        <w:t xml:space="preserve"> </w:t>
      </w:r>
      <w:r w:rsidRPr="00105F40">
        <w:rPr>
          <w:rFonts w:ascii="Times New Roman" w:hAnsi="Times New Roman" w:cs="Times New Roman"/>
        </w:rPr>
        <w:t>традиции);</w:t>
      </w:r>
    </w:p>
    <w:p w:rsidR="007957D8" w:rsidRPr="00105F40" w:rsidRDefault="007957D8" w:rsidP="006D76FC">
      <w:pPr>
        <w:pStyle w:val="af4"/>
        <w:numPr>
          <w:ilvl w:val="0"/>
          <w:numId w:val="155"/>
        </w:numPr>
        <w:tabs>
          <w:tab w:val="left" w:pos="407"/>
        </w:tabs>
        <w:autoSpaceDE w:val="0"/>
        <w:autoSpaceDN w:val="0"/>
        <w:ind w:left="0" w:right="226" w:firstLine="284"/>
        <w:contextualSpacing w:val="0"/>
        <w:jc w:val="both"/>
        <w:rPr>
          <w:rFonts w:ascii="Times New Roman" w:hAnsi="Times New Roman" w:cs="Times New Roman"/>
        </w:rPr>
      </w:pPr>
      <w:r w:rsidRPr="00105F40">
        <w:rPr>
          <w:rFonts w:ascii="Times New Roman" w:hAnsi="Times New Roman" w:cs="Times New Roman"/>
        </w:rPr>
        <w:t>формирование устойчивой мотивации к систематическому чтению как средству познания</w:t>
      </w:r>
      <w:r w:rsidRPr="00105F40">
        <w:rPr>
          <w:rFonts w:ascii="Times New Roman" w:hAnsi="Times New Roman" w:cs="Times New Roman"/>
          <w:spacing w:val="1"/>
        </w:rPr>
        <w:t xml:space="preserve"> </w:t>
      </w:r>
      <w:r w:rsidRPr="00105F40">
        <w:rPr>
          <w:rFonts w:ascii="Times New Roman" w:hAnsi="Times New Roman" w:cs="Times New Roman"/>
        </w:rPr>
        <w:t>культуры своего народа и других культур на основе многоаспектного диалога, как форме</w:t>
      </w:r>
      <w:r w:rsidRPr="00105F40">
        <w:rPr>
          <w:rFonts w:ascii="Times New Roman" w:hAnsi="Times New Roman" w:cs="Times New Roman"/>
          <w:spacing w:val="1"/>
        </w:rPr>
        <w:t xml:space="preserve"> </w:t>
      </w:r>
      <w:r w:rsidRPr="00105F40">
        <w:rPr>
          <w:rFonts w:ascii="Times New Roman" w:hAnsi="Times New Roman" w:cs="Times New Roman"/>
        </w:rPr>
        <w:t>приобщения к литературному наследию и через него к сокровищам отечественной и мировой</w:t>
      </w:r>
      <w:r w:rsidRPr="00105F40">
        <w:rPr>
          <w:rFonts w:ascii="Times New Roman" w:hAnsi="Times New Roman" w:cs="Times New Roman"/>
          <w:spacing w:val="-57"/>
        </w:rPr>
        <w:t xml:space="preserve"> </w:t>
      </w:r>
      <w:r w:rsidRPr="00105F40">
        <w:rPr>
          <w:rFonts w:ascii="Times New Roman" w:hAnsi="Times New Roman" w:cs="Times New Roman"/>
        </w:rPr>
        <w:t>культуры, как особому способу познания жизни, культурной самоидентификации, чувства</w:t>
      </w:r>
      <w:r w:rsidRPr="00105F40">
        <w:rPr>
          <w:rFonts w:ascii="Times New Roman" w:hAnsi="Times New Roman" w:cs="Times New Roman"/>
          <w:spacing w:val="1"/>
        </w:rPr>
        <w:t xml:space="preserve"> </w:t>
      </w:r>
      <w:r w:rsidRPr="00105F40">
        <w:rPr>
          <w:rFonts w:ascii="Times New Roman" w:hAnsi="Times New Roman" w:cs="Times New Roman"/>
        </w:rPr>
        <w:t>причастности</w:t>
      </w:r>
      <w:r w:rsidRPr="00105F40">
        <w:rPr>
          <w:rFonts w:ascii="Times New Roman" w:hAnsi="Times New Roman" w:cs="Times New Roman"/>
          <w:spacing w:val="1"/>
        </w:rPr>
        <w:t xml:space="preserve"> </w:t>
      </w:r>
      <w:r w:rsidRPr="00105F40">
        <w:rPr>
          <w:rFonts w:ascii="Times New Roman" w:hAnsi="Times New Roman" w:cs="Times New Roman"/>
        </w:rPr>
        <w:t>к</w:t>
      </w:r>
      <w:r w:rsidRPr="00105F40">
        <w:rPr>
          <w:rFonts w:ascii="Times New Roman" w:hAnsi="Times New Roman" w:cs="Times New Roman"/>
          <w:spacing w:val="1"/>
        </w:rPr>
        <w:t xml:space="preserve"> </w:t>
      </w:r>
      <w:r w:rsidRPr="00105F40">
        <w:rPr>
          <w:rFonts w:ascii="Times New Roman" w:hAnsi="Times New Roman" w:cs="Times New Roman"/>
        </w:rPr>
        <w:t>истории,</w:t>
      </w:r>
      <w:r w:rsidRPr="00105F40">
        <w:rPr>
          <w:rFonts w:ascii="Times New Roman" w:hAnsi="Times New Roman" w:cs="Times New Roman"/>
          <w:spacing w:val="1"/>
        </w:rPr>
        <w:t xml:space="preserve"> </w:t>
      </w:r>
      <w:r w:rsidRPr="00105F40">
        <w:rPr>
          <w:rFonts w:ascii="Times New Roman" w:hAnsi="Times New Roman" w:cs="Times New Roman"/>
        </w:rPr>
        <w:t>традициям</w:t>
      </w:r>
      <w:r w:rsidRPr="00105F40">
        <w:rPr>
          <w:rFonts w:ascii="Times New Roman" w:hAnsi="Times New Roman" w:cs="Times New Roman"/>
          <w:spacing w:val="1"/>
        </w:rPr>
        <w:t xml:space="preserve"> </w:t>
      </w:r>
      <w:r w:rsidRPr="00105F40">
        <w:rPr>
          <w:rFonts w:ascii="Times New Roman" w:hAnsi="Times New Roman" w:cs="Times New Roman"/>
        </w:rPr>
        <w:t>своего</w:t>
      </w:r>
      <w:r w:rsidRPr="00105F40">
        <w:rPr>
          <w:rFonts w:ascii="Times New Roman" w:hAnsi="Times New Roman" w:cs="Times New Roman"/>
          <w:spacing w:val="1"/>
        </w:rPr>
        <w:t xml:space="preserve"> </w:t>
      </w:r>
      <w:r w:rsidRPr="00105F40">
        <w:rPr>
          <w:rFonts w:ascii="Times New Roman" w:hAnsi="Times New Roman" w:cs="Times New Roman"/>
        </w:rPr>
        <w:t>народа</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осознания</w:t>
      </w:r>
      <w:r w:rsidRPr="00105F40">
        <w:rPr>
          <w:rFonts w:ascii="Times New Roman" w:hAnsi="Times New Roman" w:cs="Times New Roman"/>
          <w:spacing w:val="1"/>
        </w:rPr>
        <w:t xml:space="preserve"> </w:t>
      </w:r>
      <w:r w:rsidRPr="00105F40">
        <w:rPr>
          <w:rFonts w:ascii="Times New Roman" w:hAnsi="Times New Roman" w:cs="Times New Roman"/>
        </w:rPr>
        <w:t>исторической</w:t>
      </w:r>
      <w:r w:rsidRPr="00105F40">
        <w:rPr>
          <w:rFonts w:ascii="Times New Roman" w:hAnsi="Times New Roman" w:cs="Times New Roman"/>
          <w:spacing w:val="1"/>
        </w:rPr>
        <w:t xml:space="preserve"> </w:t>
      </w:r>
      <w:r w:rsidRPr="00105F40">
        <w:rPr>
          <w:rFonts w:ascii="Times New Roman" w:hAnsi="Times New Roman" w:cs="Times New Roman"/>
        </w:rPr>
        <w:t>преемственности</w:t>
      </w:r>
      <w:r w:rsidRPr="00105F40">
        <w:rPr>
          <w:rFonts w:ascii="Times New Roman" w:hAnsi="Times New Roman" w:cs="Times New Roman"/>
          <w:spacing w:val="-2"/>
        </w:rPr>
        <w:t xml:space="preserve"> </w:t>
      </w:r>
      <w:r w:rsidRPr="00105F40">
        <w:rPr>
          <w:rFonts w:ascii="Times New Roman" w:hAnsi="Times New Roman" w:cs="Times New Roman"/>
        </w:rPr>
        <w:t>поколений;</w:t>
      </w:r>
    </w:p>
    <w:p w:rsidR="007957D8" w:rsidRPr="00105F40" w:rsidRDefault="007957D8" w:rsidP="006D76FC">
      <w:pPr>
        <w:pStyle w:val="af4"/>
        <w:numPr>
          <w:ilvl w:val="0"/>
          <w:numId w:val="155"/>
        </w:numPr>
        <w:tabs>
          <w:tab w:val="left" w:pos="411"/>
        </w:tabs>
        <w:autoSpaceDE w:val="0"/>
        <w:autoSpaceDN w:val="0"/>
        <w:ind w:left="0" w:right="243" w:firstLine="284"/>
        <w:contextualSpacing w:val="0"/>
        <w:jc w:val="both"/>
        <w:rPr>
          <w:rFonts w:ascii="Times New Roman" w:hAnsi="Times New Roman" w:cs="Times New Roman"/>
        </w:rPr>
      </w:pPr>
      <w:r w:rsidRPr="00105F40">
        <w:rPr>
          <w:rFonts w:ascii="Times New Roman" w:hAnsi="Times New Roman" w:cs="Times New Roman"/>
        </w:rPr>
        <w:t>формирование знаний о базовых концептах русского языка, создающих художественную</w:t>
      </w:r>
      <w:r w:rsidRPr="00105F40">
        <w:rPr>
          <w:rFonts w:ascii="Times New Roman" w:hAnsi="Times New Roman" w:cs="Times New Roman"/>
          <w:spacing w:val="1"/>
        </w:rPr>
        <w:t xml:space="preserve"> </w:t>
      </w:r>
      <w:r w:rsidRPr="00105F40">
        <w:rPr>
          <w:rFonts w:ascii="Times New Roman" w:hAnsi="Times New Roman" w:cs="Times New Roman"/>
        </w:rPr>
        <w:t>картину</w:t>
      </w:r>
      <w:r w:rsidRPr="00105F40">
        <w:rPr>
          <w:rFonts w:ascii="Times New Roman" w:hAnsi="Times New Roman" w:cs="Times New Roman"/>
          <w:spacing w:val="-9"/>
        </w:rPr>
        <w:t xml:space="preserve"> </w:t>
      </w:r>
      <w:r w:rsidRPr="00105F40">
        <w:rPr>
          <w:rFonts w:ascii="Times New Roman" w:hAnsi="Times New Roman" w:cs="Times New Roman"/>
        </w:rPr>
        <w:t>мира,</w:t>
      </w:r>
      <w:r w:rsidRPr="00105F40">
        <w:rPr>
          <w:rFonts w:ascii="Times New Roman" w:hAnsi="Times New Roman" w:cs="Times New Roman"/>
          <w:spacing w:val="4"/>
        </w:rPr>
        <w:t xml:space="preserve"> </w:t>
      </w:r>
      <w:r w:rsidRPr="00105F40">
        <w:rPr>
          <w:rFonts w:ascii="Times New Roman" w:hAnsi="Times New Roman" w:cs="Times New Roman"/>
        </w:rPr>
        <w:t>ключевых</w:t>
      </w:r>
      <w:r w:rsidRPr="00105F40">
        <w:rPr>
          <w:rFonts w:ascii="Times New Roman" w:hAnsi="Times New Roman" w:cs="Times New Roman"/>
          <w:spacing w:val="-4"/>
        </w:rPr>
        <w:t xml:space="preserve"> </w:t>
      </w:r>
      <w:r w:rsidRPr="00105F40">
        <w:rPr>
          <w:rFonts w:ascii="Times New Roman" w:hAnsi="Times New Roman" w:cs="Times New Roman"/>
        </w:rPr>
        <w:t>проблемах</w:t>
      </w:r>
      <w:r w:rsidRPr="00105F40">
        <w:rPr>
          <w:rFonts w:ascii="Times New Roman" w:hAnsi="Times New Roman" w:cs="Times New Roman"/>
          <w:spacing w:val="-3"/>
        </w:rPr>
        <w:t xml:space="preserve"> </w:t>
      </w:r>
      <w:r w:rsidRPr="00105F40">
        <w:rPr>
          <w:rFonts w:ascii="Times New Roman" w:hAnsi="Times New Roman" w:cs="Times New Roman"/>
        </w:rPr>
        <w:t>произведений</w:t>
      </w:r>
      <w:r w:rsidRPr="00105F40">
        <w:rPr>
          <w:rFonts w:ascii="Times New Roman" w:hAnsi="Times New Roman" w:cs="Times New Roman"/>
          <w:spacing w:val="3"/>
        </w:rPr>
        <w:t xml:space="preserve"> </w:t>
      </w:r>
      <w:r w:rsidRPr="00105F40">
        <w:rPr>
          <w:rFonts w:ascii="Times New Roman" w:hAnsi="Times New Roman" w:cs="Times New Roman"/>
        </w:rPr>
        <w:t>русской</w:t>
      </w:r>
      <w:r w:rsidRPr="00105F40">
        <w:rPr>
          <w:rFonts w:ascii="Times New Roman" w:hAnsi="Times New Roman" w:cs="Times New Roman"/>
          <w:spacing w:val="2"/>
        </w:rPr>
        <w:t xml:space="preserve"> </w:t>
      </w:r>
      <w:r w:rsidRPr="00105F40">
        <w:rPr>
          <w:rFonts w:ascii="Times New Roman" w:hAnsi="Times New Roman" w:cs="Times New Roman"/>
        </w:rPr>
        <w:t>литературы;</w:t>
      </w:r>
    </w:p>
    <w:p w:rsidR="007957D8" w:rsidRPr="00105F40" w:rsidRDefault="007957D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развитие</w:t>
      </w:r>
      <w:r w:rsidRPr="00105F40">
        <w:rPr>
          <w:rFonts w:ascii="Times New Roman" w:hAnsi="Times New Roman" w:cs="Times New Roman"/>
          <w:spacing w:val="-4"/>
        </w:rPr>
        <w:t xml:space="preserve"> </w:t>
      </w:r>
      <w:r w:rsidRPr="00105F40">
        <w:rPr>
          <w:rFonts w:ascii="Times New Roman" w:hAnsi="Times New Roman" w:cs="Times New Roman"/>
        </w:rPr>
        <w:t>умения</w:t>
      </w:r>
      <w:r w:rsidRPr="00105F40">
        <w:rPr>
          <w:rFonts w:ascii="Times New Roman" w:hAnsi="Times New Roman" w:cs="Times New Roman"/>
          <w:spacing w:val="-3"/>
        </w:rPr>
        <w:t xml:space="preserve"> </w:t>
      </w:r>
      <w:r w:rsidRPr="00105F40">
        <w:rPr>
          <w:rFonts w:ascii="Times New Roman" w:hAnsi="Times New Roman" w:cs="Times New Roman"/>
        </w:rPr>
        <w:t>выявлять</w:t>
      </w:r>
      <w:r w:rsidRPr="00105F40">
        <w:rPr>
          <w:rFonts w:ascii="Times New Roman" w:hAnsi="Times New Roman" w:cs="Times New Roman"/>
          <w:spacing w:val="-6"/>
        </w:rPr>
        <w:t xml:space="preserve"> </w:t>
      </w:r>
      <w:r w:rsidRPr="00105F40">
        <w:rPr>
          <w:rFonts w:ascii="Times New Roman" w:hAnsi="Times New Roman" w:cs="Times New Roman"/>
        </w:rPr>
        <w:t>идейно-тематическое</w:t>
      </w:r>
      <w:r w:rsidRPr="00105F40">
        <w:rPr>
          <w:rFonts w:ascii="Times New Roman" w:hAnsi="Times New Roman" w:cs="Times New Roman"/>
          <w:spacing w:val="-4"/>
        </w:rPr>
        <w:t xml:space="preserve"> </w:t>
      </w:r>
      <w:r w:rsidRPr="00105F40">
        <w:rPr>
          <w:rFonts w:ascii="Times New Roman" w:hAnsi="Times New Roman" w:cs="Times New Roman"/>
        </w:rPr>
        <w:t>содержание</w:t>
      </w:r>
      <w:r w:rsidRPr="00105F40">
        <w:rPr>
          <w:rFonts w:ascii="Times New Roman" w:hAnsi="Times New Roman" w:cs="Times New Roman"/>
          <w:spacing w:val="-8"/>
        </w:rPr>
        <w:t xml:space="preserve"> </w:t>
      </w:r>
      <w:r w:rsidRPr="00105F40">
        <w:rPr>
          <w:rFonts w:ascii="Times New Roman" w:hAnsi="Times New Roman" w:cs="Times New Roman"/>
        </w:rPr>
        <w:t>произведений</w:t>
      </w:r>
      <w:r w:rsidRPr="00105F40">
        <w:rPr>
          <w:rFonts w:ascii="Times New Roman" w:hAnsi="Times New Roman" w:cs="Times New Roman"/>
          <w:spacing w:val="-2"/>
        </w:rPr>
        <w:t xml:space="preserve"> </w:t>
      </w:r>
      <w:r w:rsidRPr="00105F40">
        <w:rPr>
          <w:rFonts w:ascii="Times New Roman" w:hAnsi="Times New Roman" w:cs="Times New Roman"/>
        </w:rPr>
        <w:t>разных</w:t>
      </w:r>
      <w:r w:rsidRPr="00105F40">
        <w:rPr>
          <w:rFonts w:ascii="Times New Roman" w:hAnsi="Times New Roman" w:cs="Times New Roman"/>
          <w:spacing w:val="-8"/>
        </w:rPr>
        <w:t xml:space="preserve"> </w:t>
      </w:r>
      <w:r w:rsidRPr="00105F40">
        <w:rPr>
          <w:rFonts w:ascii="Times New Roman" w:hAnsi="Times New Roman" w:cs="Times New Roman"/>
        </w:rPr>
        <w:t>жанров;</w:t>
      </w:r>
    </w:p>
    <w:p w:rsidR="007957D8" w:rsidRPr="00105F40" w:rsidRDefault="007957D8" w:rsidP="006D76FC">
      <w:pPr>
        <w:pStyle w:val="af4"/>
        <w:numPr>
          <w:ilvl w:val="0"/>
          <w:numId w:val="155"/>
        </w:numPr>
        <w:tabs>
          <w:tab w:val="left" w:pos="483"/>
        </w:tabs>
        <w:autoSpaceDE w:val="0"/>
        <w:autoSpaceDN w:val="0"/>
        <w:ind w:left="0" w:right="222" w:firstLine="284"/>
        <w:contextualSpacing w:val="0"/>
        <w:jc w:val="both"/>
        <w:rPr>
          <w:rFonts w:ascii="Times New Roman" w:hAnsi="Times New Roman" w:cs="Times New Roman"/>
        </w:rPr>
      </w:pPr>
      <w:r w:rsidRPr="00105F40">
        <w:rPr>
          <w:rFonts w:ascii="Times New Roman" w:hAnsi="Times New Roman" w:cs="Times New Roman"/>
        </w:rPr>
        <w:t>формирование</w:t>
      </w:r>
      <w:r w:rsidRPr="00105F40">
        <w:rPr>
          <w:rFonts w:ascii="Times New Roman" w:hAnsi="Times New Roman" w:cs="Times New Roman"/>
          <w:spacing w:val="1"/>
        </w:rPr>
        <w:t xml:space="preserve"> </w:t>
      </w:r>
      <w:r w:rsidRPr="00105F40">
        <w:rPr>
          <w:rFonts w:ascii="Times New Roman" w:hAnsi="Times New Roman" w:cs="Times New Roman"/>
        </w:rPr>
        <w:t>представлений</w:t>
      </w:r>
      <w:r w:rsidRPr="00105F40">
        <w:rPr>
          <w:rFonts w:ascii="Times New Roman" w:hAnsi="Times New Roman" w:cs="Times New Roman"/>
          <w:spacing w:val="1"/>
        </w:rPr>
        <w:t xml:space="preserve"> </w:t>
      </w:r>
      <w:r w:rsidRPr="00105F40">
        <w:rPr>
          <w:rFonts w:ascii="Times New Roman" w:hAnsi="Times New Roman" w:cs="Times New Roman"/>
        </w:rPr>
        <w:t>об</w:t>
      </w:r>
      <w:r w:rsidRPr="00105F40">
        <w:rPr>
          <w:rFonts w:ascii="Times New Roman" w:hAnsi="Times New Roman" w:cs="Times New Roman"/>
          <w:spacing w:val="1"/>
        </w:rPr>
        <w:t xml:space="preserve"> </w:t>
      </w:r>
      <w:r w:rsidRPr="00105F40">
        <w:rPr>
          <w:rFonts w:ascii="Times New Roman" w:hAnsi="Times New Roman" w:cs="Times New Roman"/>
        </w:rPr>
        <w:t>изобразительно-выразительных</w:t>
      </w:r>
      <w:r w:rsidRPr="00105F40">
        <w:rPr>
          <w:rFonts w:ascii="Times New Roman" w:hAnsi="Times New Roman" w:cs="Times New Roman"/>
          <w:spacing w:val="1"/>
        </w:rPr>
        <w:t xml:space="preserve"> </w:t>
      </w:r>
      <w:r w:rsidRPr="00105F40">
        <w:rPr>
          <w:rFonts w:ascii="Times New Roman" w:hAnsi="Times New Roman" w:cs="Times New Roman"/>
        </w:rPr>
        <w:t>возможностях</w:t>
      </w:r>
      <w:r w:rsidRPr="00105F40">
        <w:rPr>
          <w:rFonts w:ascii="Times New Roman" w:hAnsi="Times New Roman" w:cs="Times New Roman"/>
          <w:spacing w:val="1"/>
        </w:rPr>
        <w:t xml:space="preserve"> </w:t>
      </w:r>
      <w:r w:rsidRPr="00105F40">
        <w:rPr>
          <w:rFonts w:ascii="Times New Roman" w:hAnsi="Times New Roman" w:cs="Times New Roman"/>
        </w:rPr>
        <w:t>языка</w:t>
      </w:r>
      <w:r w:rsidRPr="00105F40">
        <w:rPr>
          <w:rFonts w:ascii="Times New Roman" w:hAnsi="Times New Roman" w:cs="Times New Roman"/>
          <w:spacing w:val="1"/>
        </w:rPr>
        <w:t xml:space="preserve"> </w:t>
      </w:r>
      <w:r w:rsidRPr="00105F40">
        <w:rPr>
          <w:rFonts w:ascii="Times New Roman" w:hAnsi="Times New Roman" w:cs="Times New Roman"/>
        </w:rPr>
        <w:t>русской</w:t>
      </w:r>
      <w:r w:rsidRPr="00105F40">
        <w:rPr>
          <w:rFonts w:ascii="Times New Roman" w:hAnsi="Times New Roman" w:cs="Times New Roman"/>
          <w:spacing w:val="1"/>
        </w:rPr>
        <w:t xml:space="preserve"> </w:t>
      </w:r>
      <w:r w:rsidRPr="00105F40">
        <w:rPr>
          <w:rFonts w:ascii="Times New Roman" w:hAnsi="Times New Roman" w:cs="Times New Roman"/>
        </w:rPr>
        <w:t>литературы</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умений</w:t>
      </w:r>
      <w:r w:rsidRPr="00105F40">
        <w:rPr>
          <w:rFonts w:ascii="Times New Roman" w:hAnsi="Times New Roman" w:cs="Times New Roman"/>
          <w:spacing w:val="1"/>
        </w:rPr>
        <w:t xml:space="preserve"> </w:t>
      </w:r>
      <w:r w:rsidRPr="00105F40">
        <w:rPr>
          <w:rFonts w:ascii="Times New Roman" w:hAnsi="Times New Roman" w:cs="Times New Roman"/>
        </w:rPr>
        <w:t>самостоятельного</w:t>
      </w:r>
      <w:r w:rsidRPr="00105F40">
        <w:rPr>
          <w:rFonts w:ascii="Times New Roman" w:hAnsi="Times New Roman" w:cs="Times New Roman"/>
          <w:spacing w:val="1"/>
        </w:rPr>
        <w:t xml:space="preserve"> </w:t>
      </w:r>
      <w:r w:rsidRPr="00105F40">
        <w:rPr>
          <w:rFonts w:ascii="Times New Roman" w:hAnsi="Times New Roman" w:cs="Times New Roman"/>
        </w:rPr>
        <w:t>смыслового</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эстетического</w:t>
      </w:r>
      <w:r w:rsidRPr="00105F40">
        <w:rPr>
          <w:rFonts w:ascii="Times New Roman" w:hAnsi="Times New Roman" w:cs="Times New Roman"/>
          <w:spacing w:val="1"/>
        </w:rPr>
        <w:t xml:space="preserve"> </w:t>
      </w:r>
      <w:r w:rsidRPr="00105F40">
        <w:rPr>
          <w:rFonts w:ascii="Times New Roman" w:hAnsi="Times New Roman" w:cs="Times New Roman"/>
        </w:rPr>
        <w:t>анализа</w:t>
      </w:r>
      <w:r w:rsidRPr="00105F40">
        <w:rPr>
          <w:rFonts w:ascii="Times New Roman" w:hAnsi="Times New Roman" w:cs="Times New Roman"/>
          <w:spacing w:val="1"/>
        </w:rPr>
        <w:t xml:space="preserve"> </w:t>
      </w:r>
      <w:r w:rsidRPr="00105F40">
        <w:rPr>
          <w:rFonts w:ascii="Times New Roman" w:hAnsi="Times New Roman" w:cs="Times New Roman"/>
        </w:rPr>
        <w:t>художественных</w:t>
      </w:r>
      <w:r w:rsidRPr="00105F40">
        <w:rPr>
          <w:rFonts w:ascii="Times New Roman" w:hAnsi="Times New Roman" w:cs="Times New Roman"/>
          <w:spacing w:val="1"/>
        </w:rPr>
        <w:t xml:space="preserve"> </w:t>
      </w:r>
      <w:r w:rsidRPr="00105F40">
        <w:rPr>
          <w:rFonts w:ascii="Times New Roman" w:hAnsi="Times New Roman" w:cs="Times New Roman"/>
        </w:rPr>
        <w:t>текстов</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познавательной</w:t>
      </w:r>
      <w:r w:rsidRPr="00105F40">
        <w:rPr>
          <w:rFonts w:ascii="Times New Roman" w:hAnsi="Times New Roman" w:cs="Times New Roman"/>
          <w:spacing w:val="1"/>
        </w:rPr>
        <w:t xml:space="preserve"> </w:t>
      </w:r>
      <w:r w:rsidRPr="00105F40">
        <w:rPr>
          <w:rFonts w:ascii="Times New Roman" w:hAnsi="Times New Roman" w:cs="Times New Roman"/>
        </w:rPr>
        <w:t>учебной</w:t>
      </w:r>
      <w:r w:rsidRPr="00105F40">
        <w:rPr>
          <w:rFonts w:ascii="Times New Roman" w:hAnsi="Times New Roman" w:cs="Times New Roman"/>
          <w:spacing w:val="1"/>
        </w:rPr>
        <w:t xml:space="preserve"> </w:t>
      </w:r>
      <w:r w:rsidRPr="00105F40">
        <w:rPr>
          <w:rFonts w:ascii="Times New Roman" w:hAnsi="Times New Roman" w:cs="Times New Roman"/>
        </w:rPr>
        <w:t>проектно-исследовательской</w:t>
      </w:r>
      <w:r w:rsidRPr="00105F40">
        <w:rPr>
          <w:rFonts w:ascii="Times New Roman" w:hAnsi="Times New Roman" w:cs="Times New Roman"/>
          <w:spacing w:val="1"/>
        </w:rPr>
        <w:t xml:space="preserve"> </w:t>
      </w:r>
      <w:r w:rsidRPr="00105F40">
        <w:rPr>
          <w:rFonts w:ascii="Times New Roman" w:hAnsi="Times New Roman" w:cs="Times New Roman"/>
        </w:rPr>
        <w:t>деятельности;</w:t>
      </w:r>
    </w:p>
    <w:p w:rsidR="007957D8" w:rsidRPr="00105F40" w:rsidRDefault="007957D8" w:rsidP="006D76FC">
      <w:pPr>
        <w:pStyle w:val="af4"/>
        <w:numPr>
          <w:ilvl w:val="0"/>
          <w:numId w:val="155"/>
        </w:numPr>
        <w:tabs>
          <w:tab w:val="left" w:pos="579"/>
        </w:tabs>
        <w:autoSpaceDE w:val="0"/>
        <w:autoSpaceDN w:val="0"/>
        <w:ind w:left="0" w:right="223" w:firstLine="284"/>
        <w:contextualSpacing w:val="0"/>
        <w:jc w:val="both"/>
        <w:rPr>
          <w:rFonts w:ascii="Times New Roman" w:hAnsi="Times New Roman" w:cs="Times New Roman"/>
        </w:rPr>
      </w:pPr>
      <w:r w:rsidRPr="00105F40">
        <w:rPr>
          <w:rFonts w:ascii="Times New Roman" w:hAnsi="Times New Roman" w:cs="Times New Roman"/>
        </w:rPr>
        <w:t>развитие</w:t>
      </w:r>
      <w:r w:rsidRPr="00105F40">
        <w:rPr>
          <w:rFonts w:ascii="Times New Roman" w:hAnsi="Times New Roman" w:cs="Times New Roman"/>
          <w:spacing w:val="1"/>
        </w:rPr>
        <w:t xml:space="preserve"> </w:t>
      </w:r>
      <w:r w:rsidRPr="00105F40">
        <w:rPr>
          <w:rFonts w:ascii="Times New Roman" w:hAnsi="Times New Roman" w:cs="Times New Roman"/>
        </w:rPr>
        <w:t>умений</w:t>
      </w:r>
      <w:r w:rsidRPr="00105F40">
        <w:rPr>
          <w:rFonts w:ascii="Times New Roman" w:hAnsi="Times New Roman" w:cs="Times New Roman"/>
          <w:spacing w:val="1"/>
        </w:rPr>
        <w:t xml:space="preserve"> </w:t>
      </w:r>
      <w:r w:rsidRPr="00105F40">
        <w:rPr>
          <w:rFonts w:ascii="Times New Roman" w:hAnsi="Times New Roman" w:cs="Times New Roman"/>
        </w:rPr>
        <w:t>интерпретировать</w:t>
      </w:r>
      <w:r w:rsidRPr="00105F40">
        <w:rPr>
          <w:rFonts w:ascii="Times New Roman" w:hAnsi="Times New Roman" w:cs="Times New Roman"/>
          <w:spacing w:val="1"/>
        </w:rPr>
        <w:t xml:space="preserve"> </w:t>
      </w:r>
      <w:r w:rsidRPr="00105F40">
        <w:rPr>
          <w:rFonts w:ascii="Times New Roman" w:hAnsi="Times New Roman" w:cs="Times New Roman"/>
        </w:rPr>
        <w:t>изученные</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самостоятельно</w:t>
      </w:r>
      <w:r w:rsidRPr="00105F40">
        <w:rPr>
          <w:rFonts w:ascii="Times New Roman" w:hAnsi="Times New Roman" w:cs="Times New Roman"/>
          <w:spacing w:val="1"/>
        </w:rPr>
        <w:t xml:space="preserve"> </w:t>
      </w:r>
      <w:r w:rsidRPr="00105F40">
        <w:rPr>
          <w:rFonts w:ascii="Times New Roman" w:hAnsi="Times New Roman" w:cs="Times New Roman"/>
        </w:rPr>
        <w:t>прочитанные</w:t>
      </w:r>
      <w:r w:rsidRPr="00105F40">
        <w:rPr>
          <w:rFonts w:ascii="Times New Roman" w:hAnsi="Times New Roman" w:cs="Times New Roman"/>
          <w:spacing w:val="1"/>
        </w:rPr>
        <w:t xml:space="preserve"> </w:t>
      </w:r>
      <w:r w:rsidRPr="00105F40">
        <w:rPr>
          <w:rFonts w:ascii="Times New Roman" w:hAnsi="Times New Roman" w:cs="Times New Roman"/>
        </w:rPr>
        <w:t>произведения</w:t>
      </w:r>
      <w:r w:rsidRPr="00105F40">
        <w:rPr>
          <w:rFonts w:ascii="Times New Roman" w:hAnsi="Times New Roman" w:cs="Times New Roman"/>
          <w:spacing w:val="1"/>
        </w:rPr>
        <w:t xml:space="preserve"> </w:t>
      </w:r>
      <w:r w:rsidRPr="00105F40">
        <w:rPr>
          <w:rFonts w:ascii="Times New Roman" w:hAnsi="Times New Roman" w:cs="Times New Roman"/>
        </w:rPr>
        <w:t>родной</w:t>
      </w:r>
      <w:r w:rsidRPr="00105F40">
        <w:rPr>
          <w:rFonts w:ascii="Times New Roman" w:hAnsi="Times New Roman" w:cs="Times New Roman"/>
          <w:spacing w:val="1"/>
        </w:rPr>
        <w:t xml:space="preserve"> </w:t>
      </w:r>
      <w:r w:rsidRPr="00105F40">
        <w:rPr>
          <w:rFonts w:ascii="Times New Roman" w:hAnsi="Times New Roman" w:cs="Times New Roman"/>
        </w:rPr>
        <w:t>литературы</w:t>
      </w:r>
      <w:r w:rsidRPr="00105F40">
        <w:rPr>
          <w:rFonts w:ascii="Times New Roman" w:hAnsi="Times New Roman" w:cs="Times New Roman"/>
          <w:spacing w:val="1"/>
        </w:rPr>
        <w:t xml:space="preserve"> </w:t>
      </w:r>
      <w:r w:rsidRPr="00105F40">
        <w:rPr>
          <w:rFonts w:ascii="Times New Roman" w:hAnsi="Times New Roman" w:cs="Times New Roman"/>
        </w:rPr>
        <w:t>на</w:t>
      </w:r>
      <w:r w:rsidRPr="00105F40">
        <w:rPr>
          <w:rFonts w:ascii="Times New Roman" w:hAnsi="Times New Roman" w:cs="Times New Roman"/>
          <w:spacing w:val="1"/>
        </w:rPr>
        <w:t xml:space="preserve"> </w:t>
      </w:r>
      <w:r w:rsidRPr="00105F40">
        <w:rPr>
          <w:rFonts w:ascii="Times New Roman" w:hAnsi="Times New Roman" w:cs="Times New Roman"/>
        </w:rPr>
        <w:t>историко-культурной</w:t>
      </w:r>
      <w:r w:rsidRPr="00105F40">
        <w:rPr>
          <w:rFonts w:ascii="Times New Roman" w:hAnsi="Times New Roman" w:cs="Times New Roman"/>
          <w:spacing w:val="1"/>
        </w:rPr>
        <w:t xml:space="preserve"> </w:t>
      </w:r>
      <w:r w:rsidRPr="00105F40">
        <w:rPr>
          <w:rFonts w:ascii="Times New Roman" w:hAnsi="Times New Roman" w:cs="Times New Roman"/>
        </w:rPr>
        <w:t>основе;</w:t>
      </w:r>
      <w:r w:rsidRPr="00105F40">
        <w:rPr>
          <w:rFonts w:ascii="Times New Roman" w:hAnsi="Times New Roman" w:cs="Times New Roman"/>
          <w:spacing w:val="1"/>
        </w:rPr>
        <w:t xml:space="preserve"> </w:t>
      </w:r>
      <w:r w:rsidRPr="00105F40">
        <w:rPr>
          <w:rFonts w:ascii="Times New Roman" w:hAnsi="Times New Roman" w:cs="Times New Roman"/>
        </w:rPr>
        <w:t>сопоставлять</w:t>
      </w:r>
      <w:r w:rsidRPr="00105F40">
        <w:rPr>
          <w:rFonts w:ascii="Times New Roman" w:hAnsi="Times New Roman" w:cs="Times New Roman"/>
          <w:spacing w:val="1"/>
        </w:rPr>
        <w:t xml:space="preserve"> </w:t>
      </w:r>
      <w:r w:rsidRPr="00105F40">
        <w:rPr>
          <w:rFonts w:ascii="Times New Roman" w:hAnsi="Times New Roman" w:cs="Times New Roman"/>
        </w:rPr>
        <w:t>их</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произведениями</w:t>
      </w:r>
      <w:r w:rsidRPr="00105F40">
        <w:rPr>
          <w:rFonts w:ascii="Times New Roman" w:hAnsi="Times New Roman" w:cs="Times New Roman"/>
          <w:spacing w:val="1"/>
        </w:rPr>
        <w:t xml:space="preserve"> </w:t>
      </w:r>
      <w:r w:rsidRPr="00105F40">
        <w:rPr>
          <w:rFonts w:ascii="Times New Roman" w:hAnsi="Times New Roman" w:cs="Times New Roman"/>
        </w:rPr>
        <w:t>других</w:t>
      </w:r>
      <w:r w:rsidRPr="00105F40">
        <w:rPr>
          <w:rFonts w:ascii="Times New Roman" w:hAnsi="Times New Roman" w:cs="Times New Roman"/>
          <w:spacing w:val="1"/>
        </w:rPr>
        <w:t xml:space="preserve"> </w:t>
      </w:r>
      <w:r w:rsidRPr="00105F40">
        <w:rPr>
          <w:rFonts w:ascii="Times New Roman" w:hAnsi="Times New Roman" w:cs="Times New Roman"/>
        </w:rPr>
        <w:t>видов</w:t>
      </w:r>
      <w:r w:rsidRPr="00105F40">
        <w:rPr>
          <w:rFonts w:ascii="Times New Roman" w:hAnsi="Times New Roman" w:cs="Times New Roman"/>
          <w:spacing w:val="1"/>
        </w:rPr>
        <w:t xml:space="preserve"> </w:t>
      </w:r>
      <w:r w:rsidRPr="00105F40">
        <w:rPr>
          <w:rFonts w:ascii="Times New Roman" w:hAnsi="Times New Roman" w:cs="Times New Roman"/>
        </w:rPr>
        <w:t>искусств,</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т.ч.</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использованием</w:t>
      </w:r>
      <w:r w:rsidRPr="00105F40">
        <w:rPr>
          <w:rFonts w:ascii="Times New Roman" w:hAnsi="Times New Roman" w:cs="Times New Roman"/>
          <w:spacing w:val="1"/>
        </w:rPr>
        <w:t xml:space="preserve"> </w:t>
      </w:r>
      <w:r w:rsidRPr="00105F40">
        <w:rPr>
          <w:rFonts w:ascii="Times New Roman" w:hAnsi="Times New Roman" w:cs="Times New Roman"/>
        </w:rPr>
        <w:t>информационно-</w:t>
      </w:r>
      <w:r w:rsidRPr="00105F40">
        <w:rPr>
          <w:rFonts w:ascii="Times New Roman" w:hAnsi="Times New Roman" w:cs="Times New Roman"/>
          <w:spacing w:val="1"/>
        </w:rPr>
        <w:t xml:space="preserve"> </w:t>
      </w:r>
      <w:r w:rsidRPr="00105F40">
        <w:rPr>
          <w:rFonts w:ascii="Times New Roman" w:hAnsi="Times New Roman" w:cs="Times New Roman"/>
        </w:rPr>
        <w:t>коммуникационных</w:t>
      </w:r>
      <w:r w:rsidRPr="00105F40">
        <w:rPr>
          <w:rFonts w:ascii="Times New Roman" w:hAnsi="Times New Roman" w:cs="Times New Roman"/>
          <w:spacing w:val="1"/>
        </w:rPr>
        <w:t xml:space="preserve"> </w:t>
      </w:r>
      <w:r w:rsidRPr="00105F40">
        <w:rPr>
          <w:rFonts w:ascii="Times New Roman" w:hAnsi="Times New Roman" w:cs="Times New Roman"/>
        </w:rPr>
        <w:t>технологий</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применением</w:t>
      </w:r>
      <w:r w:rsidRPr="00105F40">
        <w:rPr>
          <w:rFonts w:ascii="Times New Roman" w:hAnsi="Times New Roman" w:cs="Times New Roman"/>
          <w:spacing w:val="1"/>
        </w:rPr>
        <w:t xml:space="preserve"> </w:t>
      </w:r>
      <w:r w:rsidRPr="00105F40">
        <w:rPr>
          <w:rFonts w:ascii="Times New Roman" w:hAnsi="Times New Roman" w:cs="Times New Roman"/>
        </w:rPr>
        <w:t>различных</w:t>
      </w:r>
      <w:r w:rsidRPr="00105F40">
        <w:rPr>
          <w:rFonts w:ascii="Times New Roman" w:hAnsi="Times New Roman" w:cs="Times New Roman"/>
          <w:spacing w:val="1"/>
        </w:rPr>
        <w:t xml:space="preserve"> </w:t>
      </w:r>
      <w:r w:rsidRPr="00105F40">
        <w:rPr>
          <w:rFonts w:ascii="Times New Roman" w:hAnsi="Times New Roman" w:cs="Times New Roman"/>
        </w:rPr>
        <w:t>форм</w:t>
      </w:r>
      <w:r w:rsidRPr="00105F40">
        <w:rPr>
          <w:rFonts w:ascii="Times New Roman" w:hAnsi="Times New Roman" w:cs="Times New Roman"/>
          <w:spacing w:val="1"/>
        </w:rPr>
        <w:t xml:space="preserve"> </w:t>
      </w:r>
      <w:r w:rsidRPr="00105F40">
        <w:rPr>
          <w:rFonts w:ascii="Times New Roman" w:hAnsi="Times New Roman" w:cs="Times New Roman"/>
        </w:rPr>
        <w:t>работы</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медиапространстве, использовать словари и справочную литературу, опираясь на ресурсы</w:t>
      </w:r>
      <w:r w:rsidRPr="00105F40">
        <w:rPr>
          <w:rFonts w:ascii="Times New Roman" w:hAnsi="Times New Roman" w:cs="Times New Roman"/>
          <w:spacing w:val="1"/>
        </w:rPr>
        <w:t xml:space="preserve"> </w:t>
      </w:r>
      <w:r w:rsidRPr="00105F40">
        <w:rPr>
          <w:rFonts w:ascii="Times New Roman" w:hAnsi="Times New Roman" w:cs="Times New Roman"/>
        </w:rPr>
        <w:t>традиционных библиотек и электронных библиотечных систем, творчески перерабатывать</w:t>
      </w:r>
      <w:r w:rsidRPr="00105F40">
        <w:rPr>
          <w:rFonts w:ascii="Times New Roman" w:hAnsi="Times New Roman" w:cs="Times New Roman"/>
          <w:spacing w:val="1"/>
        </w:rPr>
        <w:t xml:space="preserve"> </w:t>
      </w:r>
      <w:r w:rsidRPr="00105F40">
        <w:rPr>
          <w:rFonts w:ascii="Times New Roman" w:hAnsi="Times New Roman" w:cs="Times New Roman"/>
        </w:rPr>
        <w:t>художественные</w:t>
      </w:r>
      <w:r w:rsidRPr="00105F40">
        <w:rPr>
          <w:rFonts w:ascii="Times New Roman" w:hAnsi="Times New Roman" w:cs="Times New Roman"/>
          <w:spacing w:val="1"/>
        </w:rPr>
        <w:t xml:space="preserve"> </w:t>
      </w:r>
      <w:r w:rsidRPr="00105F40">
        <w:rPr>
          <w:rFonts w:ascii="Times New Roman" w:hAnsi="Times New Roman" w:cs="Times New Roman"/>
        </w:rPr>
        <w:t>тексты,</w:t>
      </w:r>
      <w:r w:rsidRPr="00105F40">
        <w:rPr>
          <w:rFonts w:ascii="Times New Roman" w:hAnsi="Times New Roman" w:cs="Times New Roman"/>
          <w:spacing w:val="1"/>
        </w:rPr>
        <w:t xml:space="preserve"> </w:t>
      </w:r>
      <w:r w:rsidRPr="00105F40">
        <w:rPr>
          <w:rFonts w:ascii="Times New Roman" w:hAnsi="Times New Roman" w:cs="Times New Roman"/>
        </w:rPr>
        <w:t>создавать</w:t>
      </w:r>
      <w:r w:rsidRPr="00105F40">
        <w:rPr>
          <w:rFonts w:ascii="Times New Roman" w:hAnsi="Times New Roman" w:cs="Times New Roman"/>
          <w:spacing w:val="1"/>
        </w:rPr>
        <w:t xml:space="preserve"> </w:t>
      </w:r>
      <w:r w:rsidRPr="00105F40">
        <w:rPr>
          <w:rFonts w:ascii="Times New Roman" w:hAnsi="Times New Roman" w:cs="Times New Roman"/>
        </w:rPr>
        <w:t>собственные</w:t>
      </w:r>
      <w:r w:rsidRPr="00105F40">
        <w:rPr>
          <w:rFonts w:ascii="Times New Roman" w:hAnsi="Times New Roman" w:cs="Times New Roman"/>
          <w:spacing w:val="1"/>
        </w:rPr>
        <w:t xml:space="preserve"> </w:t>
      </w:r>
      <w:r w:rsidRPr="00105F40">
        <w:rPr>
          <w:rFonts w:ascii="Times New Roman" w:hAnsi="Times New Roman" w:cs="Times New Roman"/>
        </w:rPr>
        <w:t>высказывания,</w:t>
      </w:r>
      <w:r w:rsidRPr="00105F40">
        <w:rPr>
          <w:rFonts w:ascii="Times New Roman" w:hAnsi="Times New Roman" w:cs="Times New Roman"/>
          <w:spacing w:val="1"/>
        </w:rPr>
        <w:t xml:space="preserve"> </w:t>
      </w:r>
      <w:r w:rsidRPr="00105F40">
        <w:rPr>
          <w:rFonts w:ascii="Times New Roman" w:hAnsi="Times New Roman" w:cs="Times New Roman"/>
        </w:rPr>
        <w:t>содержащие</w:t>
      </w:r>
      <w:r w:rsidRPr="00105F40">
        <w:rPr>
          <w:rFonts w:ascii="Times New Roman" w:hAnsi="Times New Roman" w:cs="Times New Roman"/>
          <w:spacing w:val="1"/>
        </w:rPr>
        <w:t xml:space="preserve"> </w:t>
      </w:r>
      <w:r w:rsidRPr="00105F40">
        <w:rPr>
          <w:rFonts w:ascii="Times New Roman" w:hAnsi="Times New Roman" w:cs="Times New Roman"/>
        </w:rPr>
        <w:t>аргументированные</w:t>
      </w:r>
      <w:r w:rsidRPr="00105F40">
        <w:rPr>
          <w:rFonts w:ascii="Times New Roman" w:hAnsi="Times New Roman" w:cs="Times New Roman"/>
          <w:spacing w:val="-5"/>
        </w:rPr>
        <w:t xml:space="preserve"> </w:t>
      </w:r>
      <w:r w:rsidRPr="00105F40">
        <w:rPr>
          <w:rFonts w:ascii="Times New Roman" w:hAnsi="Times New Roman" w:cs="Times New Roman"/>
        </w:rPr>
        <w:t>суждения</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3"/>
        </w:rPr>
        <w:t xml:space="preserve"> </w:t>
      </w:r>
      <w:r w:rsidRPr="00105F40">
        <w:rPr>
          <w:rFonts w:ascii="Times New Roman" w:hAnsi="Times New Roman" w:cs="Times New Roman"/>
        </w:rPr>
        <w:t>самостоятельную</w:t>
      </w:r>
      <w:r w:rsidRPr="00105F40">
        <w:rPr>
          <w:rFonts w:ascii="Times New Roman" w:hAnsi="Times New Roman" w:cs="Times New Roman"/>
          <w:spacing w:val="-1"/>
        </w:rPr>
        <w:t xml:space="preserve"> </w:t>
      </w:r>
      <w:r w:rsidRPr="00105F40">
        <w:rPr>
          <w:rFonts w:ascii="Times New Roman" w:hAnsi="Times New Roman" w:cs="Times New Roman"/>
        </w:rPr>
        <w:t>оценку</w:t>
      </w:r>
      <w:r w:rsidRPr="00105F40">
        <w:rPr>
          <w:rFonts w:ascii="Times New Roman" w:hAnsi="Times New Roman" w:cs="Times New Roman"/>
          <w:spacing w:val="-8"/>
        </w:rPr>
        <w:t xml:space="preserve"> </w:t>
      </w:r>
      <w:r w:rsidRPr="00105F40">
        <w:rPr>
          <w:rFonts w:ascii="Times New Roman" w:hAnsi="Times New Roman" w:cs="Times New Roman"/>
        </w:rPr>
        <w:t>прочитанного.</w:t>
      </w:r>
    </w:p>
    <w:p w:rsidR="007957D8" w:rsidRPr="00105F40" w:rsidRDefault="007957D8" w:rsidP="001137E5">
      <w:pPr>
        <w:ind w:firstLine="284"/>
        <w:jc w:val="both"/>
        <w:rPr>
          <w:rFonts w:ascii="Times New Roman" w:hAnsi="Times New Roman" w:cs="Times New Roman"/>
          <w:i/>
        </w:rPr>
      </w:pPr>
      <w:r w:rsidRPr="00105F40">
        <w:rPr>
          <w:rFonts w:ascii="Times New Roman" w:hAnsi="Times New Roman" w:cs="Times New Roman"/>
          <w:i/>
        </w:rPr>
        <w:t>Место</w:t>
      </w:r>
      <w:r w:rsidRPr="00105F40">
        <w:rPr>
          <w:rFonts w:ascii="Times New Roman" w:hAnsi="Times New Roman" w:cs="Times New Roman"/>
          <w:i/>
          <w:spacing w:val="-2"/>
        </w:rPr>
        <w:t xml:space="preserve"> </w:t>
      </w:r>
      <w:r w:rsidRPr="00105F40">
        <w:rPr>
          <w:rFonts w:ascii="Times New Roman" w:hAnsi="Times New Roman" w:cs="Times New Roman"/>
          <w:i/>
        </w:rPr>
        <w:t>учебного</w:t>
      </w:r>
      <w:r w:rsidRPr="00105F40">
        <w:rPr>
          <w:rFonts w:ascii="Times New Roman" w:hAnsi="Times New Roman" w:cs="Times New Roman"/>
          <w:i/>
          <w:spacing w:val="-1"/>
        </w:rPr>
        <w:t xml:space="preserve"> </w:t>
      </w:r>
      <w:r w:rsidRPr="00105F40">
        <w:rPr>
          <w:rFonts w:ascii="Times New Roman" w:hAnsi="Times New Roman" w:cs="Times New Roman"/>
          <w:i/>
        </w:rPr>
        <w:t>предмета</w:t>
      </w:r>
      <w:r w:rsidRPr="00105F40">
        <w:rPr>
          <w:rFonts w:ascii="Times New Roman" w:hAnsi="Times New Roman" w:cs="Times New Roman"/>
          <w:i/>
          <w:spacing w:val="-1"/>
        </w:rPr>
        <w:t xml:space="preserve"> </w:t>
      </w:r>
      <w:r w:rsidRPr="00105F40">
        <w:rPr>
          <w:rFonts w:ascii="Times New Roman" w:hAnsi="Times New Roman" w:cs="Times New Roman"/>
          <w:i/>
        </w:rPr>
        <w:t>«Родная</w:t>
      </w:r>
      <w:r w:rsidRPr="00105F40">
        <w:rPr>
          <w:rFonts w:ascii="Times New Roman" w:hAnsi="Times New Roman" w:cs="Times New Roman"/>
          <w:i/>
          <w:spacing w:val="-3"/>
        </w:rPr>
        <w:t xml:space="preserve"> </w:t>
      </w:r>
      <w:r w:rsidRPr="00105F40">
        <w:rPr>
          <w:rFonts w:ascii="Times New Roman" w:hAnsi="Times New Roman" w:cs="Times New Roman"/>
          <w:i/>
        </w:rPr>
        <w:t>литература (русская)»</w:t>
      </w:r>
      <w:r w:rsidRPr="00105F40">
        <w:rPr>
          <w:rFonts w:ascii="Times New Roman" w:hAnsi="Times New Roman" w:cs="Times New Roman"/>
          <w:i/>
          <w:spacing w:val="-1"/>
        </w:rPr>
        <w:t xml:space="preserve"> </w:t>
      </w:r>
      <w:r w:rsidRPr="00105F40">
        <w:rPr>
          <w:rFonts w:ascii="Times New Roman" w:hAnsi="Times New Roman" w:cs="Times New Roman"/>
          <w:i/>
        </w:rPr>
        <w:t>в учебном</w:t>
      </w:r>
      <w:r w:rsidRPr="00105F40">
        <w:rPr>
          <w:rFonts w:ascii="Times New Roman" w:hAnsi="Times New Roman" w:cs="Times New Roman"/>
          <w:i/>
          <w:spacing w:val="-1"/>
        </w:rPr>
        <w:t xml:space="preserve"> </w:t>
      </w:r>
      <w:r w:rsidRPr="00105F40">
        <w:rPr>
          <w:rFonts w:ascii="Times New Roman" w:hAnsi="Times New Roman" w:cs="Times New Roman"/>
          <w:i/>
        </w:rPr>
        <w:t>плане</w:t>
      </w:r>
    </w:p>
    <w:p w:rsidR="007957D8" w:rsidRPr="00105F40" w:rsidRDefault="007957D8" w:rsidP="001137E5">
      <w:pPr>
        <w:pStyle w:val="af6"/>
        <w:ind w:left="0" w:firstLine="284"/>
      </w:pPr>
      <w:r w:rsidRPr="00105F40">
        <w:t>В</w:t>
      </w:r>
      <w:r w:rsidRPr="00105F40">
        <w:rPr>
          <w:spacing w:val="5"/>
        </w:rPr>
        <w:t xml:space="preserve"> </w:t>
      </w:r>
      <w:r w:rsidRPr="00105F40">
        <w:t>соответствии</w:t>
      </w:r>
      <w:r w:rsidRPr="00105F40">
        <w:rPr>
          <w:spacing w:val="4"/>
        </w:rPr>
        <w:t xml:space="preserve"> </w:t>
      </w:r>
      <w:r w:rsidRPr="00105F40">
        <w:t>с</w:t>
      </w:r>
      <w:r w:rsidRPr="00105F40">
        <w:rPr>
          <w:spacing w:val="2"/>
        </w:rPr>
        <w:t xml:space="preserve"> </w:t>
      </w:r>
      <w:r w:rsidRPr="00105F40">
        <w:t>ФГОС СОО</w:t>
      </w:r>
      <w:r w:rsidRPr="00105F40">
        <w:rPr>
          <w:spacing w:val="6"/>
        </w:rPr>
        <w:t xml:space="preserve"> </w:t>
      </w:r>
      <w:r w:rsidRPr="00105F40">
        <w:t>родная</w:t>
      </w:r>
      <w:r w:rsidRPr="00105F40">
        <w:rPr>
          <w:spacing w:val="7"/>
        </w:rPr>
        <w:t xml:space="preserve"> </w:t>
      </w:r>
      <w:r w:rsidRPr="00105F40">
        <w:t>литература</w:t>
      </w:r>
      <w:r w:rsidRPr="00105F40">
        <w:rPr>
          <w:spacing w:val="5"/>
        </w:rPr>
        <w:t xml:space="preserve"> </w:t>
      </w:r>
      <w:r w:rsidRPr="00105F40">
        <w:t>(русская)</w:t>
      </w:r>
      <w:r w:rsidRPr="00105F40">
        <w:rPr>
          <w:spacing w:val="9"/>
        </w:rPr>
        <w:t xml:space="preserve"> </w:t>
      </w:r>
      <w:r w:rsidRPr="00105F40">
        <w:t>входит</w:t>
      </w:r>
      <w:r w:rsidRPr="00105F40">
        <w:rPr>
          <w:spacing w:val="2"/>
        </w:rPr>
        <w:t xml:space="preserve"> </w:t>
      </w:r>
      <w:r w:rsidRPr="00105F40">
        <w:t>в</w:t>
      </w:r>
      <w:r w:rsidRPr="00105F40">
        <w:rPr>
          <w:spacing w:val="4"/>
        </w:rPr>
        <w:t xml:space="preserve"> </w:t>
      </w:r>
      <w:r w:rsidRPr="00105F40">
        <w:t>предметную</w:t>
      </w:r>
      <w:r w:rsidRPr="00105F40">
        <w:rPr>
          <w:spacing w:val="6"/>
        </w:rPr>
        <w:t xml:space="preserve"> </w:t>
      </w:r>
      <w:r w:rsidRPr="00105F40">
        <w:t>область</w:t>
      </w:r>
    </w:p>
    <w:p w:rsidR="007957D8" w:rsidRPr="00105F40" w:rsidRDefault="007957D8" w:rsidP="001137E5">
      <w:pPr>
        <w:pStyle w:val="af6"/>
        <w:ind w:left="0" w:right="225" w:firstLine="284"/>
      </w:pPr>
      <w:r w:rsidRPr="00105F40">
        <w:t>«Родной язык и родная литература» и является обязательным для изучения. Общее число</w:t>
      </w:r>
      <w:r w:rsidRPr="00105F40">
        <w:rPr>
          <w:spacing w:val="1"/>
        </w:rPr>
        <w:t xml:space="preserve"> </w:t>
      </w:r>
      <w:r w:rsidRPr="00105F40">
        <w:t>часов для изучения родной литературы (русской) - 68 часов: в 10 классе - 34 часа (1 час в</w:t>
      </w:r>
      <w:r w:rsidRPr="00105F40">
        <w:rPr>
          <w:spacing w:val="1"/>
        </w:rPr>
        <w:t xml:space="preserve"> </w:t>
      </w:r>
      <w:r w:rsidRPr="00105F40">
        <w:t>неделю),</w:t>
      </w:r>
      <w:r w:rsidRPr="00105F40">
        <w:rPr>
          <w:spacing w:val="3"/>
        </w:rPr>
        <w:t xml:space="preserve"> </w:t>
      </w:r>
      <w:r w:rsidRPr="00105F40">
        <w:t>в</w:t>
      </w:r>
      <w:r w:rsidRPr="00105F40">
        <w:rPr>
          <w:spacing w:val="3"/>
        </w:rPr>
        <w:t xml:space="preserve"> </w:t>
      </w:r>
      <w:r w:rsidRPr="00105F40">
        <w:t>11</w:t>
      </w:r>
      <w:r w:rsidRPr="00105F40">
        <w:rPr>
          <w:spacing w:val="-3"/>
        </w:rPr>
        <w:t xml:space="preserve"> </w:t>
      </w:r>
      <w:r w:rsidRPr="00105F40">
        <w:t>классе</w:t>
      </w:r>
      <w:r w:rsidRPr="00105F40">
        <w:rPr>
          <w:spacing w:val="4"/>
        </w:rPr>
        <w:t xml:space="preserve"> </w:t>
      </w:r>
      <w:r w:rsidRPr="00105F40">
        <w:t>-</w:t>
      </w:r>
      <w:r w:rsidRPr="00105F40">
        <w:rPr>
          <w:spacing w:val="3"/>
        </w:rPr>
        <w:t xml:space="preserve"> </w:t>
      </w:r>
      <w:r w:rsidRPr="00105F40">
        <w:t>34</w:t>
      </w:r>
      <w:r w:rsidRPr="00105F40">
        <w:rPr>
          <w:spacing w:val="-3"/>
        </w:rPr>
        <w:t xml:space="preserve"> </w:t>
      </w:r>
      <w:r w:rsidRPr="00105F40">
        <w:t>часа</w:t>
      </w:r>
      <w:r w:rsidRPr="00105F40">
        <w:rPr>
          <w:spacing w:val="1"/>
        </w:rPr>
        <w:t xml:space="preserve"> </w:t>
      </w:r>
      <w:r w:rsidRPr="00105F40">
        <w:t>(1</w:t>
      </w:r>
      <w:r w:rsidRPr="00105F40">
        <w:rPr>
          <w:spacing w:val="2"/>
        </w:rPr>
        <w:t xml:space="preserve"> </w:t>
      </w:r>
      <w:r w:rsidRPr="00105F40">
        <w:t>час</w:t>
      </w:r>
      <w:r w:rsidRPr="00105F40">
        <w:rPr>
          <w:spacing w:val="-5"/>
        </w:rPr>
        <w:t xml:space="preserve"> </w:t>
      </w:r>
      <w:r w:rsidRPr="00105F40">
        <w:t>в</w:t>
      </w:r>
      <w:r w:rsidRPr="00105F40">
        <w:rPr>
          <w:spacing w:val="-1"/>
        </w:rPr>
        <w:t xml:space="preserve"> </w:t>
      </w:r>
      <w:r w:rsidRPr="00105F40">
        <w:t>неделю).</w:t>
      </w:r>
    </w:p>
    <w:p w:rsidR="00FF2676" w:rsidRPr="00105F40" w:rsidRDefault="00FF2676" w:rsidP="005631C5">
      <w:pPr>
        <w:pStyle w:val="af6"/>
        <w:ind w:left="0" w:firstLine="284"/>
        <w:jc w:val="center"/>
        <w:rPr>
          <w:b/>
        </w:rPr>
      </w:pPr>
      <w:r w:rsidRPr="00105F40">
        <w:rPr>
          <w:b/>
        </w:rPr>
        <w:t>Содержание учебного предмета «родная литература (русская)</w:t>
      </w:r>
    </w:p>
    <w:p w:rsidR="007957D8" w:rsidRPr="00105F40" w:rsidRDefault="00FF2676" w:rsidP="005631C5">
      <w:pPr>
        <w:pStyle w:val="af6"/>
        <w:ind w:left="0" w:firstLine="284"/>
        <w:jc w:val="center"/>
        <w:rPr>
          <w:b/>
        </w:rPr>
      </w:pPr>
      <w:r w:rsidRPr="00105F40">
        <w:rPr>
          <w:b/>
        </w:rPr>
        <w:t>Содержание обучения в 10 классе</w:t>
      </w:r>
    </w:p>
    <w:p w:rsidR="007957D8" w:rsidRPr="00105F40" w:rsidRDefault="007957D8" w:rsidP="001137E5">
      <w:pPr>
        <w:pStyle w:val="af6"/>
        <w:ind w:left="0" w:firstLine="284"/>
      </w:pPr>
      <w:r w:rsidRPr="00105F40">
        <w:t>Раздел</w:t>
      </w:r>
      <w:r w:rsidRPr="00105F40">
        <w:rPr>
          <w:spacing w:val="-2"/>
        </w:rPr>
        <w:t xml:space="preserve"> </w:t>
      </w:r>
      <w:r w:rsidRPr="00105F40">
        <w:t>1.</w:t>
      </w:r>
      <w:r w:rsidRPr="00105F40">
        <w:rPr>
          <w:spacing w:val="1"/>
        </w:rPr>
        <w:t xml:space="preserve"> </w:t>
      </w:r>
      <w:r w:rsidRPr="00105F40">
        <w:t>Времена</w:t>
      </w:r>
      <w:r w:rsidRPr="00105F40">
        <w:rPr>
          <w:spacing w:val="-7"/>
        </w:rPr>
        <w:t xml:space="preserve"> </w:t>
      </w:r>
      <w:r w:rsidRPr="00105F40">
        <w:t>не</w:t>
      </w:r>
      <w:r w:rsidRPr="00105F40">
        <w:rPr>
          <w:spacing w:val="-2"/>
        </w:rPr>
        <w:t xml:space="preserve"> </w:t>
      </w:r>
      <w:r w:rsidRPr="00105F40">
        <w:t>выбирают.</w:t>
      </w:r>
    </w:p>
    <w:p w:rsidR="007957D8" w:rsidRPr="00105F40" w:rsidRDefault="007957D8" w:rsidP="001137E5">
      <w:pPr>
        <w:ind w:firstLine="284"/>
        <w:jc w:val="both"/>
        <w:rPr>
          <w:rFonts w:ascii="Times New Roman" w:hAnsi="Times New Roman" w:cs="Times New Roman"/>
          <w:i/>
        </w:rPr>
      </w:pPr>
      <w:r w:rsidRPr="00105F40">
        <w:rPr>
          <w:rFonts w:ascii="Times New Roman" w:hAnsi="Times New Roman" w:cs="Times New Roman"/>
          <w:i/>
        </w:rPr>
        <w:lastRenderedPageBreak/>
        <w:t>Враг</w:t>
      </w:r>
      <w:r w:rsidRPr="00105F40">
        <w:rPr>
          <w:rFonts w:ascii="Times New Roman" w:hAnsi="Times New Roman" w:cs="Times New Roman"/>
          <w:i/>
          <w:spacing w:val="2"/>
        </w:rPr>
        <w:t xml:space="preserve"> </w:t>
      </w:r>
      <w:r w:rsidRPr="00105F40">
        <w:rPr>
          <w:rFonts w:ascii="Times New Roman" w:hAnsi="Times New Roman" w:cs="Times New Roman"/>
          <w:i/>
        </w:rPr>
        <w:t>этот</w:t>
      </w:r>
      <w:r w:rsidRPr="00105F40">
        <w:rPr>
          <w:rFonts w:ascii="Times New Roman" w:hAnsi="Times New Roman" w:cs="Times New Roman"/>
          <w:i/>
          <w:spacing w:val="-6"/>
        </w:rPr>
        <w:t xml:space="preserve"> </w:t>
      </w:r>
      <w:r w:rsidRPr="00105F40">
        <w:rPr>
          <w:rFonts w:ascii="Times New Roman" w:hAnsi="Times New Roman" w:cs="Times New Roman"/>
          <w:i/>
        </w:rPr>
        <w:t>был</w:t>
      </w:r>
      <w:r w:rsidRPr="00105F40">
        <w:rPr>
          <w:rFonts w:ascii="Times New Roman" w:hAnsi="Times New Roman" w:cs="Times New Roman"/>
          <w:i/>
          <w:spacing w:val="-2"/>
        </w:rPr>
        <w:t xml:space="preserve"> </w:t>
      </w:r>
      <w:r w:rsidRPr="00105F40">
        <w:rPr>
          <w:rFonts w:ascii="Times New Roman" w:hAnsi="Times New Roman" w:cs="Times New Roman"/>
          <w:i/>
        </w:rPr>
        <w:t>-</w:t>
      </w:r>
      <w:r w:rsidRPr="00105F40">
        <w:rPr>
          <w:rFonts w:ascii="Times New Roman" w:hAnsi="Times New Roman" w:cs="Times New Roman"/>
          <w:i/>
          <w:spacing w:val="2"/>
        </w:rPr>
        <w:t xml:space="preserve"> </w:t>
      </w:r>
      <w:r w:rsidRPr="00105F40">
        <w:rPr>
          <w:rFonts w:ascii="Times New Roman" w:hAnsi="Times New Roman" w:cs="Times New Roman"/>
          <w:i/>
        </w:rPr>
        <w:t>крепостное</w:t>
      </w:r>
      <w:r w:rsidRPr="00105F40">
        <w:rPr>
          <w:rFonts w:ascii="Times New Roman" w:hAnsi="Times New Roman" w:cs="Times New Roman"/>
          <w:i/>
          <w:spacing w:val="-1"/>
        </w:rPr>
        <w:t xml:space="preserve"> </w:t>
      </w:r>
      <w:r w:rsidRPr="00105F40">
        <w:rPr>
          <w:rFonts w:ascii="Times New Roman" w:hAnsi="Times New Roman" w:cs="Times New Roman"/>
          <w:i/>
        </w:rPr>
        <w:t>право.</w:t>
      </w:r>
    </w:p>
    <w:p w:rsidR="007957D8" w:rsidRPr="00105F40" w:rsidRDefault="007957D8" w:rsidP="001137E5">
      <w:pPr>
        <w:pStyle w:val="af6"/>
        <w:ind w:left="0" w:right="226" w:firstLine="284"/>
      </w:pPr>
      <w:r w:rsidRPr="00105F40">
        <w:t>Рассказы и повести (два произведения по выбору). Например: А.И. Герцен «Сорока-воровка»</w:t>
      </w:r>
      <w:r w:rsidRPr="00105F40">
        <w:rPr>
          <w:spacing w:val="-57"/>
        </w:rPr>
        <w:t xml:space="preserve"> </w:t>
      </w:r>
      <w:r w:rsidRPr="00105F40">
        <w:t>(в</w:t>
      </w:r>
      <w:r w:rsidRPr="00105F40">
        <w:rPr>
          <w:spacing w:val="2"/>
        </w:rPr>
        <w:t xml:space="preserve"> </w:t>
      </w:r>
      <w:r w:rsidRPr="00105F40">
        <w:t>сокращении),</w:t>
      </w:r>
      <w:r w:rsidRPr="00105F40">
        <w:rPr>
          <w:spacing w:val="3"/>
        </w:rPr>
        <w:t xml:space="preserve"> </w:t>
      </w:r>
      <w:r w:rsidRPr="00105F40">
        <w:t>Л.Н.</w:t>
      </w:r>
      <w:r w:rsidRPr="00105F40">
        <w:rPr>
          <w:spacing w:val="-2"/>
        </w:rPr>
        <w:t xml:space="preserve"> </w:t>
      </w:r>
      <w:r w:rsidRPr="00105F40">
        <w:t>Толстой</w:t>
      </w:r>
      <w:r w:rsidRPr="00105F40">
        <w:rPr>
          <w:spacing w:val="-3"/>
        </w:rPr>
        <w:t xml:space="preserve"> </w:t>
      </w:r>
      <w:r w:rsidRPr="00105F40">
        <w:t>«Утро</w:t>
      </w:r>
      <w:r w:rsidRPr="00105F40">
        <w:rPr>
          <w:spacing w:val="6"/>
        </w:rPr>
        <w:t xml:space="preserve"> </w:t>
      </w:r>
      <w:r w:rsidRPr="00105F40">
        <w:t>помещика»</w:t>
      </w:r>
      <w:r w:rsidRPr="00105F40">
        <w:rPr>
          <w:spacing w:val="-4"/>
        </w:rPr>
        <w:t xml:space="preserve"> </w:t>
      </w:r>
      <w:r w:rsidRPr="00105F40">
        <w:t>(фрагменты)</w:t>
      </w:r>
      <w:r w:rsidRPr="00105F40">
        <w:rPr>
          <w:spacing w:val="-2"/>
        </w:rPr>
        <w:t xml:space="preserve"> </w:t>
      </w:r>
      <w:r w:rsidRPr="00105F40">
        <w:t>и</w:t>
      </w:r>
      <w:r w:rsidRPr="00105F40">
        <w:rPr>
          <w:spacing w:val="2"/>
        </w:rPr>
        <w:t xml:space="preserve"> </w:t>
      </w:r>
      <w:r w:rsidRPr="00105F40">
        <w:t>другие.</w:t>
      </w:r>
    </w:p>
    <w:p w:rsidR="007957D8" w:rsidRPr="00105F40" w:rsidRDefault="007957D8" w:rsidP="001137E5">
      <w:pPr>
        <w:ind w:firstLine="284"/>
        <w:jc w:val="both"/>
        <w:rPr>
          <w:rFonts w:ascii="Times New Roman" w:hAnsi="Times New Roman" w:cs="Times New Roman"/>
          <w:i/>
        </w:rPr>
      </w:pPr>
      <w:r w:rsidRPr="00105F40">
        <w:rPr>
          <w:rFonts w:ascii="Times New Roman" w:hAnsi="Times New Roman" w:cs="Times New Roman"/>
          <w:i/>
        </w:rPr>
        <w:t>Хождение в</w:t>
      </w:r>
      <w:r w:rsidRPr="00105F40">
        <w:rPr>
          <w:rFonts w:ascii="Times New Roman" w:hAnsi="Times New Roman" w:cs="Times New Roman"/>
          <w:i/>
          <w:spacing w:val="-3"/>
        </w:rPr>
        <w:t xml:space="preserve"> </w:t>
      </w:r>
      <w:r w:rsidRPr="00105F40">
        <w:rPr>
          <w:rFonts w:ascii="Times New Roman" w:hAnsi="Times New Roman" w:cs="Times New Roman"/>
          <w:i/>
        </w:rPr>
        <w:t>народ.</w:t>
      </w:r>
    </w:p>
    <w:p w:rsidR="007957D8" w:rsidRPr="00105F40" w:rsidRDefault="007957D8" w:rsidP="001137E5">
      <w:pPr>
        <w:pStyle w:val="af6"/>
        <w:ind w:left="0" w:firstLine="284"/>
      </w:pPr>
      <w:r w:rsidRPr="00105F40">
        <w:t>В.Г.</w:t>
      </w:r>
      <w:r w:rsidRPr="00105F40">
        <w:rPr>
          <w:spacing w:val="-2"/>
        </w:rPr>
        <w:t xml:space="preserve"> </w:t>
      </w:r>
      <w:r w:rsidRPr="00105F40">
        <w:t>Короленко.</w:t>
      </w:r>
      <w:r w:rsidRPr="00105F40">
        <w:rPr>
          <w:spacing w:val="-6"/>
        </w:rPr>
        <w:t xml:space="preserve"> </w:t>
      </w:r>
      <w:r w:rsidRPr="00105F40">
        <w:t>Рассказы</w:t>
      </w:r>
      <w:r w:rsidRPr="00105F40">
        <w:rPr>
          <w:spacing w:val="-2"/>
        </w:rPr>
        <w:t xml:space="preserve"> </w:t>
      </w:r>
      <w:r w:rsidRPr="00105F40">
        <w:t>(один</w:t>
      </w:r>
      <w:r w:rsidRPr="00105F40">
        <w:rPr>
          <w:spacing w:val="-7"/>
        </w:rPr>
        <w:t xml:space="preserve"> </w:t>
      </w:r>
      <w:r w:rsidRPr="00105F40">
        <w:t>по</w:t>
      </w:r>
      <w:r w:rsidRPr="00105F40">
        <w:rPr>
          <w:spacing w:val="-3"/>
        </w:rPr>
        <w:t xml:space="preserve"> </w:t>
      </w:r>
      <w:r w:rsidRPr="00105F40">
        <w:t>выбору).</w:t>
      </w:r>
      <w:r w:rsidRPr="00105F40">
        <w:rPr>
          <w:spacing w:val="-1"/>
        </w:rPr>
        <w:t xml:space="preserve"> </w:t>
      </w:r>
      <w:r w:rsidRPr="00105F40">
        <w:t>Например,</w:t>
      </w:r>
      <w:r w:rsidRPr="00105F40">
        <w:rPr>
          <w:spacing w:val="-6"/>
        </w:rPr>
        <w:t xml:space="preserve"> </w:t>
      </w:r>
      <w:r w:rsidRPr="00105F40">
        <w:t>«Чудная»</w:t>
      </w:r>
      <w:r w:rsidRPr="00105F40">
        <w:rPr>
          <w:spacing w:val="-8"/>
        </w:rPr>
        <w:t xml:space="preserve"> </w:t>
      </w:r>
      <w:r w:rsidRPr="00105F40">
        <w:t>и</w:t>
      </w:r>
      <w:r w:rsidRPr="00105F40">
        <w:rPr>
          <w:spacing w:val="-2"/>
        </w:rPr>
        <w:t xml:space="preserve"> </w:t>
      </w:r>
      <w:r w:rsidRPr="00105F40">
        <w:t>другие.</w:t>
      </w:r>
    </w:p>
    <w:p w:rsidR="007957D8" w:rsidRPr="00105F40" w:rsidRDefault="007957D8" w:rsidP="001137E5">
      <w:pPr>
        <w:ind w:firstLine="284"/>
        <w:jc w:val="both"/>
        <w:rPr>
          <w:rFonts w:ascii="Times New Roman" w:hAnsi="Times New Roman" w:cs="Times New Roman"/>
          <w:i/>
        </w:rPr>
      </w:pPr>
      <w:r w:rsidRPr="00105F40">
        <w:rPr>
          <w:rFonts w:ascii="Times New Roman" w:hAnsi="Times New Roman" w:cs="Times New Roman"/>
          <w:i/>
        </w:rPr>
        <w:t>Время -</w:t>
      </w:r>
      <w:r w:rsidRPr="00105F40">
        <w:rPr>
          <w:rFonts w:ascii="Times New Roman" w:hAnsi="Times New Roman" w:cs="Times New Roman"/>
          <w:i/>
          <w:spacing w:val="3"/>
        </w:rPr>
        <w:t xml:space="preserve"> </w:t>
      </w:r>
      <w:r w:rsidRPr="00105F40">
        <w:rPr>
          <w:rFonts w:ascii="Times New Roman" w:hAnsi="Times New Roman" w:cs="Times New Roman"/>
          <w:i/>
        </w:rPr>
        <w:t>это</w:t>
      </w:r>
      <w:r w:rsidRPr="00105F40">
        <w:rPr>
          <w:rFonts w:ascii="Times New Roman" w:hAnsi="Times New Roman" w:cs="Times New Roman"/>
          <w:i/>
          <w:spacing w:val="-5"/>
        </w:rPr>
        <w:t xml:space="preserve"> </w:t>
      </w:r>
      <w:r w:rsidRPr="00105F40">
        <w:rPr>
          <w:rFonts w:ascii="Times New Roman" w:hAnsi="Times New Roman" w:cs="Times New Roman"/>
          <w:i/>
        </w:rPr>
        <w:t>испытанье.</w:t>
      </w:r>
    </w:p>
    <w:p w:rsidR="007957D8" w:rsidRPr="00105F40" w:rsidRDefault="007957D8" w:rsidP="001137E5">
      <w:pPr>
        <w:pStyle w:val="af6"/>
        <w:ind w:left="0" w:right="239" w:firstLine="284"/>
      </w:pPr>
      <w:r w:rsidRPr="00105F40">
        <w:t>Стихотворения (одно по выбору). Например: А.С. Кушнер «Времена не выбирают...», В.С.</w:t>
      </w:r>
      <w:r w:rsidRPr="00105F40">
        <w:rPr>
          <w:spacing w:val="1"/>
        </w:rPr>
        <w:t xml:space="preserve"> </w:t>
      </w:r>
      <w:r w:rsidRPr="00105F40">
        <w:t>Высоцкий</w:t>
      </w:r>
      <w:r w:rsidRPr="00105F40">
        <w:rPr>
          <w:spacing w:val="1"/>
        </w:rPr>
        <w:t xml:space="preserve"> </w:t>
      </w:r>
      <w:r w:rsidRPr="00105F40">
        <w:t>«Оплавляются</w:t>
      </w:r>
      <w:r w:rsidRPr="00105F40">
        <w:rPr>
          <w:spacing w:val="1"/>
        </w:rPr>
        <w:t xml:space="preserve"> </w:t>
      </w:r>
      <w:r w:rsidRPr="00105F40">
        <w:t>свечи...»,</w:t>
      </w:r>
      <w:r w:rsidRPr="00105F40">
        <w:rPr>
          <w:spacing w:val="1"/>
        </w:rPr>
        <w:t xml:space="preserve"> </w:t>
      </w:r>
      <w:r w:rsidRPr="00105F40">
        <w:t>А.А.</w:t>
      </w:r>
      <w:r w:rsidRPr="00105F40">
        <w:rPr>
          <w:spacing w:val="1"/>
        </w:rPr>
        <w:t xml:space="preserve"> </w:t>
      </w:r>
      <w:r w:rsidRPr="00105F40">
        <w:t>Вознесенский</w:t>
      </w:r>
      <w:r w:rsidRPr="00105F40">
        <w:rPr>
          <w:spacing w:val="1"/>
        </w:rPr>
        <w:t xml:space="preserve"> </w:t>
      </w:r>
      <w:r w:rsidRPr="00105F40">
        <w:t>«Живите</w:t>
      </w:r>
      <w:r w:rsidRPr="00105F40">
        <w:rPr>
          <w:spacing w:val="1"/>
        </w:rPr>
        <w:t xml:space="preserve"> </w:t>
      </w:r>
      <w:r w:rsidRPr="00105F40">
        <w:t>не в</w:t>
      </w:r>
      <w:r w:rsidRPr="00105F40">
        <w:rPr>
          <w:spacing w:val="1"/>
        </w:rPr>
        <w:t xml:space="preserve"> </w:t>
      </w:r>
      <w:r w:rsidRPr="00105F40">
        <w:t>пространстве,</w:t>
      </w:r>
      <w:r w:rsidRPr="00105F40">
        <w:rPr>
          <w:spacing w:val="1"/>
        </w:rPr>
        <w:t xml:space="preserve"> </w:t>
      </w:r>
      <w:r w:rsidRPr="00105F40">
        <w:t>а</w:t>
      </w:r>
      <w:r w:rsidRPr="00105F40">
        <w:rPr>
          <w:spacing w:val="1"/>
        </w:rPr>
        <w:t xml:space="preserve"> </w:t>
      </w:r>
      <w:r w:rsidRPr="00105F40">
        <w:t>во</w:t>
      </w:r>
      <w:r w:rsidRPr="00105F40">
        <w:rPr>
          <w:spacing w:val="1"/>
        </w:rPr>
        <w:t xml:space="preserve"> </w:t>
      </w:r>
      <w:r w:rsidRPr="00105F40">
        <w:t>времени...»</w:t>
      </w:r>
      <w:r w:rsidRPr="00105F40">
        <w:rPr>
          <w:spacing w:val="-4"/>
        </w:rPr>
        <w:t xml:space="preserve"> </w:t>
      </w:r>
      <w:r w:rsidRPr="00105F40">
        <w:t>и</w:t>
      </w:r>
      <w:r w:rsidRPr="00105F40">
        <w:rPr>
          <w:spacing w:val="-2"/>
        </w:rPr>
        <w:t xml:space="preserve"> </w:t>
      </w:r>
      <w:r w:rsidRPr="00105F40">
        <w:t>другие.</w:t>
      </w:r>
    </w:p>
    <w:p w:rsidR="007957D8" w:rsidRPr="00105F40" w:rsidRDefault="007957D8" w:rsidP="001137E5">
      <w:pPr>
        <w:pStyle w:val="af6"/>
        <w:ind w:left="0" w:firstLine="284"/>
      </w:pPr>
      <w:r w:rsidRPr="00105F40">
        <w:t>Раздел</w:t>
      </w:r>
      <w:r w:rsidRPr="00105F40">
        <w:rPr>
          <w:spacing w:val="-3"/>
        </w:rPr>
        <w:t xml:space="preserve"> </w:t>
      </w:r>
      <w:r w:rsidRPr="00105F40">
        <w:t>2.</w:t>
      </w:r>
      <w:r w:rsidRPr="00105F40">
        <w:rPr>
          <w:spacing w:val="-5"/>
        </w:rPr>
        <w:t xml:space="preserve"> </w:t>
      </w:r>
      <w:r w:rsidRPr="00105F40">
        <w:t>Тайны</w:t>
      </w:r>
      <w:r w:rsidRPr="00105F40">
        <w:rPr>
          <w:spacing w:val="-5"/>
        </w:rPr>
        <w:t xml:space="preserve"> </w:t>
      </w:r>
      <w:r w:rsidRPr="00105F40">
        <w:t>русской</w:t>
      </w:r>
      <w:r w:rsidRPr="00105F40">
        <w:rPr>
          <w:spacing w:val="-1"/>
        </w:rPr>
        <w:t xml:space="preserve"> </w:t>
      </w:r>
      <w:r w:rsidRPr="00105F40">
        <w:t>души.</w:t>
      </w:r>
    </w:p>
    <w:p w:rsidR="007957D8" w:rsidRPr="00105F40" w:rsidRDefault="007957D8" w:rsidP="001137E5">
      <w:pPr>
        <w:ind w:firstLine="284"/>
        <w:jc w:val="both"/>
        <w:rPr>
          <w:rFonts w:ascii="Times New Roman" w:hAnsi="Times New Roman" w:cs="Times New Roman"/>
          <w:i/>
        </w:rPr>
      </w:pPr>
      <w:r w:rsidRPr="00105F40">
        <w:rPr>
          <w:rFonts w:ascii="Times New Roman" w:hAnsi="Times New Roman" w:cs="Times New Roman"/>
          <w:i/>
        </w:rPr>
        <w:t>Русский</w:t>
      </w:r>
      <w:r w:rsidRPr="00105F40">
        <w:rPr>
          <w:rFonts w:ascii="Times New Roman" w:hAnsi="Times New Roman" w:cs="Times New Roman"/>
          <w:i/>
          <w:spacing w:val="-4"/>
        </w:rPr>
        <w:t xml:space="preserve"> </w:t>
      </w:r>
      <w:r w:rsidRPr="00105F40">
        <w:rPr>
          <w:rFonts w:ascii="Times New Roman" w:hAnsi="Times New Roman" w:cs="Times New Roman"/>
          <w:i/>
        </w:rPr>
        <w:t>Гамлет.</w:t>
      </w:r>
    </w:p>
    <w:p w:rsidR="007957D8" w:rsidRPr="00105F40" w:rsidRDefault="007957D8" w:rsidP="001137E5">
      <w:pPr>
        <w:pStyle w:val="af6"/>
        <w:ind w:left="0" w:right="237" w:firstLine="284"/>
      </w:pPr>
      <w:r w:rsidRPr="00105F40">
        <w:t>И.С.</w:t>
      </w:r>
      <w:r w:rsidRPr="00105F40">
        <w:rPr>
          <w:spacing w:val="1"/>
        </w:rPr>
        <w:t xml:space="preserve"> </w:t>
      </w:r>
      <w:r w:rsidRPr="00105F40">
        <w:t>Тургенев.</w:t>
      </w:r>
      <w:r w:rsidRPr="00105F40">
        <w:rPr>
          <w:spacing w:val="1"/>
        </w:rPr>
        <w:t xml:space="preserve"> </w:t>
      </w:r>
      <w:r w:rsidRPr="00105F40">
        <w:t>Рассказы</w:t>
      </w:r>
      <w:r w:rsidRPr="00105F40">
        <w:rPr>
          <w:spacing w:val="1"/>
        </w:rPr>
        <w:t xml:space="preserve"> </w:t>
      </w:r>
      <w:r w:rsidRPr="00105F40">
        <w:t>и</w:t>
      </w:r>
      <w:r w:rsidRPr="00105F40">
        <w:rPr>
          <w:spacing w:val="1"/>
        </w:rPr>
        <w:t xml:space="preserve"> </w:t>
      </w:r>
      <w:r w:rsidRPr="00105F40">
        <w:t>повести</w:t>
      </w:r>
      <w:r w:rsidRPr="00105F40">
        <w:rPr>
          <w:spacing w:val="1"/>
        </w:rPr>
        <w:t xml:space="preserve"> </w:t>
      </w:r>
      <w:r w:rsidRPr="00105F40">
        <w:t>(одно</w:t>
      </w:r>
      <w:r w:rsidRPr="00105F40">
        <w:rPr>
          <w:spacing w:val="1"/>
        </w:rPr>
        <w:t xml:space="preserve"> </w:t>
      </w:r>
      <w:r w:rsidRPr="00105F40">
        <w:t>произведение</w:t>
      </w:r>
      <w:r w:rsidRPr="00105F40">
        <w:rPr>
          <w:spacing w:val="1"/>
        </w:rPr>
        <w:t xml:space="preserve"> </w:t>
      </w:r>
      <w:r w:rsidRPr="00105F40">
        <w:t>по</w:t>
      </w:r>
      <w:r w:rsidRPr="00105F40">
        <w:rPr>
          <w:spacing w:val="1"/>
        </w:rPr>
        <w:t xml:space="preserve"> </w:t>
      </w:r>
      <w:r w:rsidRPr="00105F40">
        <w:t>выбору).</w:t>
      </w:r>
      <w:r w:rsidRPr="00105F40">
        <w:rPr>
          <w:spacing w:val="1"/>
        </w:rPr>
        <w:t xml:space="preserve"> </w:t>
      </w:r>
      <w:r w:rsidRPr="00105F40">
        <w:t>Например:</w:t>
      </w:r>
      <w:r w:rsidRPr="00105F40">
        <w:rPr>
          <w:spacing w:val="1"/>
        </w:rPr>
        <w:t xml:space="preserve"> </w:t>
      </w:r>
      <w:r w:rsidRPr="00105F40">
        <w:t>«Гамлет</w:t>
      </w:r>
      <w:r w:rsidRPr="00105F40">
        <w:rPr>
          <w:spacing w:val="-57"/>
        </w:rPr>
        <w:t xml:space="preserve"> </w:t>
      </w:r>
      <w:r w:rsidRPr="00105F40">
        <w:t>Щигровского</w:t>
      </w:r>
      <w:r w:rsidRPr="00105F40">
        <w:rPr>
          <w:spacing w:val="5"/>
        </w:rPr>
        <w:t xml:space="preserve"> </w:t>
      </w:r>
      <w:r w:rsidRPr="00105F40">
        <w:t>уезда»,</w:t>
      </w:r>
      <w:r w:rsidRPr="00105F40">
        <w:rPr>
          <w:spacing w:val="3"/>
        </w:rPr>
        <w:t xml:space="preserve"> </w:t>
      </w:r>
      <w:r w:rsidRPr="00105F40">
        <w:t>«Дневник</w:t>
      </w:r>
      <w:r w:rsidRPr="00105F40">
        <w:rPr>
          <w:spacing w:val="-1"/>
        </w:rPr>
        <w:t xml:space="preserve"> </w:t>
      </w:r>
      <w:r w:rsidRPr="00105F40">
        <w:t>лишнего</w:t>
      </w:r>
      <w:r w:rsidRPr="00105F40">
        <w:rPr>
          <w:spacing w:val="2"/>
        </w:rPr>
        <w:t xml:space="preserve"> </w:t>
      </w:r>
      <w:r w:rsidRPr="00105F40">
        <w:t>человека»</w:t>
      </w:r>
      <w:r w:rsidRPr="00105F40">
        <w:rPr>
          <w:spacing w:val="-4"/>
        </w:rPr>
        <w:t xml:space="preserve"> </w:t>
      </w:r>
      <w:r w:rsidRPr="00105F40">
        <w:t>и</w:t>
      </w:r>
      <w:r w:rsidRPr="00105F40">
        <w:rPr>
          <w:spacing w:val="2"/>
        </w:rPr>
        <w:t xml:space="preserve"> </w:t>
      </w:r>
      <w:r w:rsidRPr="00105F40">
        <w:t>другие.</w:t>
      </w:r>
    </w:p>
    <w:p w:rsidR="007957D8" w:rsidRPr="00105F40" w:rsidRDefault="007957D8" w:rsidP="001137E5">
      <w:pPr>
        <w:ind w:firstLine="284"/>
        <w:jc w:val="both"/>
        <w:rPr>
          <w:rFonts w:ascii="Times New Roman" w:hAnsi="Times New Roman" w:cs="Times New Roman"/>
          <w:i/>
        </w:rPr>
      </w:pPr>
      <w:r w:rsidRPr="00105F40">
        <w:rPr>
          <w:rFonts w:ascii="Times New Roman" w:hAnsi="Times New Roman" w:cs="Times New Roman"/>
          <w:i/>
        </w:rPr>
        <w:t>Не</w:t>
      </w:r>
      <w:r w:rsidRPr="00105F40">
        <w:rPr>
          <w:rFonts w:ascii="Times New Roman" w:hAnsi="Times New Roman" w:cs="Times New Roman"/>
          <w:i/>
          <w:spacing w:val="-2"/>
        </w:rPr>
        <w:t xml:space="preserve"> </w:t>
      </w:r>
      <w:r w:rsidRPr="00105F40">
        <w:rPr>
          <w:rFonts w:ascii="Times New Roman" w:hAnsi="Times New Roman" w:cs="Times New Roman"/>
          <w:i/>
        </w:rPr>
        <w:t>стоит</w:t>
      </w:r>
      <w:r w:rsidRPr="00105F40">
        <w:rPr>
          <w:rFonts w:ascii="Times New Roman" w:hAnsi="Times New Roman" w:cs="Times New Roman"/>
          <w:i/>
          <w:spacing w:val="-1"/>
        </w:rPr>
        <w:t xml:space="preserve"> </w:t>
      </w:r>
      <w:r w:rsidRPr="00105F40">
        <w:rPr>
          <w:rFonts w:ascii="Times New Roman" w:hAnsi="Times New Roman" w:cs="Times New Roman"/>
          <w:i/>
        </w:rPr>
        <w:t>земля</w:t>
      </w:r>
      <w:r w:rsidRPr="00105F40">
        <w:rPr>
          <w:rFonts w:ascii="Times New Roman" w:hAnsi="Times New Roman" w:cs="Times New Roman"/>
          <w:i/>
          <w:spacing w:val="-1"/>
        </w:rPr>
        <w:t xml:space="preserve"> </w:t>
      </w:r>
      <w:r w:rsidRPr="00105F40">
        <w:rPr>
          <w:rFonts w:ascii="Times New Roman" w:hAnsi="Times New Roman" w:cs="Times New Roman"/>
          <w:i/>
        </w:rPr>
        <w:t>без</w:t>
      </w:r>
      <w:r w:rsidRPr="00105F40">
        <w:rPr>
          <w:rFonts w:ascii="Times New Roman" w:hAnsi="Times New Roman" w:cs="Times New Roman"/>
          <w:i/>
          <w:spacing w:val="-3"/>
        </w:rPr>
        <w:t xml:space="preserve"> </w:t>
      </w:r>
      <w:r w:rsidRPr="00105F40">
        <w:rPr>
          <w:rFonts w:ascii="Times New Roman" w:hAnsi="Times New Roman" w:cs="Times New Roman"/>
          <w:i/>
        </w:rPr>
        <w:t>праведника.</w:t>
      </w:r>
    </w:p>
    <w:p w:rsidR="007957D8" w:rsidRPr="00105F40" w:rsidRDefault="007957D8" w:rsidP="001137E5">
      <w:pPr>
        <w:pStyle w:val="af6"/>
        <w:ind w:left="0" w:firstLine="284"/>
      </w:pPr>
      <w:r w:rsidRPr="00105F40">
        <w:t>Н.С.</w:t>
      </w:r>
      <w:r w:rsidRPr="00105F40">
        <w:rPr>
          <w:spacing w:val="54"/>
        </w:rPr>
        <w:t xml:space="preserve"> </w:t>
      </w:r>
      <w:r w:rsidRPr="00105F40">
        <w:t>Лесков.</w:t>
      </w:r>
      <w:r w:rsidRPr="00105F40">
        <w:rPr>
          <w:spacing w:val="51"/>
        </w:rPr>
        <w:t xml:space="preserve"> </w:t>
      </w:r>
      <w:r w:rsidRPr="00105F40">
        <w:t>Рассказы</w:t>
      </w:r>
      <w:r w:rsidRPr="00105F40">
        <w:rPr>
          <w:spacing w:val="50"/>
        </w:rPr>
        <w:t xml:space="preserve"> </w:t>
      </w:r>
      <w:r w:rsidRPr="00105F40">
        <w:t>(один</w:t>
      </w:r>
      <w:r w:rsidRPr="00105F40">
        <w:rPr>
          <w:spacing w:val="53"/>
        </w:rPr>
        <w:t xml:space="preserve"> </w:t>
      </w:r>
      <w:r w:rsidRPr="00105F40">
        <w:t>по</w:t>
      </w:r>
      <w:r w:rsidRPr="00105F40">
        <w:rPr>
          <w:spacing w:val="53"/>
        </w:rPr>
        <w:t xml:space="preserve"> </w:t>
      </w:r>
      <w:r w:rsidRPr="00105F40">
        <w:t>выбору).</w:t>
      </w:r>
      <w:r w:rsidRPr="00105F40">
        <w:rPr>
          <w:spacing w:val="54"/>
        </w:rPr>
        <w:t xml:space="preserve"> </w:t>
      </w:r>
      <w:r w:rsidRPr="00105F40">
        <w:t>Например:</w:t>
      </w:r>
      <w:r w:rsidRPr="00105F40">
        <w:rPr>
          <w:spacing w:val="54"/>
        </w:rPr>
        <w:t xml:space="preserve"> </w:t>
      </w:r>
      <w:r w:rsidRPr="00105F40">
        <w:t>«Кадетский</w:t>
      </w:r>
      <w:r w:rsidRPr="00105F40">
        <w:rPr>
          <w:spacing w:val="53"/>
        </w:rPr>
        <w:t xml:space="preserve"> </w:t>
      </w:r>
      <w:r w:rsidRPr="00105F40">
        <w:t>монастырь»,</w:t>
      </w:r>
      <w:r w:rsidRPr="00105F40">
        <w:rPr>
          <w:spacing w:val="55"/>
        </w:rPr>
        <w:t xml:space="preserve"> </w:t>
      </w:r>
      <w:r w:rsidRPr="00105F40">
        <w:t>«Пигмей»,</w:t>
      </w:r>
    </w:p>
    <w:p w:rsidR="007957D8" w:rsidRPr="00105F40" w:rsidRDefault="007957D8" w:rsidP="001137E5">
      <w:pPr>
        <w:pStyle w:val="af6"/>
        <w:ind w:left="0" w:firstLine="284"/>
      </w:pPr>
      <w:r w:rsidRPr="00105F40">
        <w:t>«Инженеры-бессребреники»</w:t>
      </w:r>
      <w:r w:rsidRPr="00105F40">
        <w:rPr>
          <w:spacing w:val="-9"/>
        </w:rPr>
        <w:t xml:space="preserve"> </w:t>
      </w:r>
      <w:r w:rsidRPr="00105F40">
        <w:t>и</w:t>
      </w:r>
      <w:r w:rsidRPr="00105F40">
        <w:rPr>
          <w:spacing w:val="-3"/>
        </w:rPr>
        <w:t xml:space="preserve"> </w:t>
      </w:r>
      <w:r w:rsidRPr="00105F40">
        <w:t>другие</w:t>
      </w:r>
      <w:r w:rsidRPr="00105F40">
        <w:rPr>
          <w:spacing w:val="-4"/>
        </w:rPr>
        <w:t xml:space="preserve"> </w:t>
      </w:r>
      <w:r w:rsidRPr="00105F40">
        <w:t>(из</w:t>
      </w:r>
      <w:r w:rsidRPr="00105F40">
        <w:rPr>
          <w:spacing w:val="-3"/>
        </w:rPr>
        <w:t xml:space="preserve"> </w:t>
      </w:r>
      <w:r w:rsidRPr="00105F40">
        <w:t>цикла</w:t>
      </w:r>
      <w:r w:rsidRPr="00105F40">
        <w:rPr>
          <w:spacing w:val="-5"/>
        </w:rPr>
        <w:t xml:space="preserve"> </w:t>
      </w:r>
      <w:r w:rsidRPr="00105F40">
        <w:t>«Праведники»).</w:t>
      </w:r>
    </w:p>
    <w:p w:rsidR="007957D8" w:rsidRPr="00105F40" w:rsidRDefault="007957D8" w:rsidP="001137E5">
      <w:pPr>
        <w:ind w:firstLine="284"/>
        <w:jc w:val="both"/>
        <w:rPr>
          <w:rFonts w:ascii="Times New Roman" w:hAnsi="Times New Roman" w:cs="Times New Roman"/>
          <w:i/>
        </w:rPr>
      </w:pPr>
      <w:r w:rsidRPr="00105F40">
        <w:rPr>
          <w:rFonts w:ascii="Times New Roman" w:hAnsi="Times New Roman" w:cs="Times New Roman"/>
          <w:i/>
        </w:rPr>
        <w:t>Любовью</w:t>
      </w:r>
      <w:r w:rsidRPr="00105F40">
        <w:rPr>
          <w:rFonts w:ascii="Times New Roman" w:hAnsi="Times New Roman" w:cs="Times New Roman"/>
          <w:i/>
          <w:spacing w:val="-3"/>
        </w:rPr>
        <w:t xml:space="preserve"> </w:t>
      </w:r>
      <w:r w:rsidRPr="00105F40">
        <w:rPr>
          <w:rFonts w:ascii="Times New Roman" w:hAnsi="Times New Roman" w:cs="Times New Roman"/>
          <w:i/>
        </w:rPr>
        <w:t>всё</w:t>
      </w:r>
      <w:r w:rsidRPr="00105F40">
        <w:rPr>
          <w:rFonts w:ascii="Times New Roman" w:hAnsi="Times New Roman" w:cs="Times New Roman"/>
          <w:i/>
          <w:spacing w:val="-3"/>
        </w:rPr>
        <w:t xml:space="preserve"> </w:t>
      </w:r>
      <w:r w:rsidRPr="00105F40">
        <w:rPr>
          <w:rFonts w:ascii="Times New Roman" w:hAnsi="Times New Roman" w:cs="Times New Roman"/>
          <w:i/>
        </w:rPr>
        <w:t>спасается.</w:t>
      </w:r>
    </w:p>
    <w:p w:rsidR="007957D8" w:rsidRPr="00105F40" w:rsidRDefault="007957D8" w:rsidP="001137E5">
      <w:pPr>
        <w:pStyle w:val="af6"/>
        <w:tabs>
          <w:tab w:val="left" w:pos="1369"/>
          <w:tab w:val="left" w:pos="1705"/>
          <w:tab w:val="left" w:pos="2717"/>
          <w:tab w:val="left" w:pos="3345"/>
          <w:tab w:val="left" w:pos="4956"/>
          <w:tab w:val="left" w:pos="5407"/>
          <w:tab w:val="left" w:pos="6504"/>
          <w:tab w:val="left" w:pos="7814"/>
          <w:tab w:val="left" w:pos="8543"/>
        </w:tabs>
        <w:ind w:left="0" w:firstLine="284"/>
      </w:pPr>
      <w:r w:rsidRPr="00105F40">
        <w:t>Рассказы</w:t>
      </w:r>
      <w:r w:rsidRPr="00105F40">
        <w:tab/>
        <w:t>и</w:t>
      </w:r>
      <w:r w:rsidRPr="00105F40">
        <w:tab/>
        <w:t>повести</w:t>
      </w:r>
      <w:r w:rsidRPr="00105F40">
        <w:tab/>
        <w:t>(два</w:t>
      </w:r>
      <w:r w:rsidRPr="00105F40">
        <w:tab/>
        <w:t>произведения</w:t>
      </w:r>
      <w:r w:rsidRPr="00105F40">
        <w:tab/>
        <w:t>по</w:t>
      </w:r>
      <w:r w:rsidRPr="00105F40">
        <w:tab/>
        <w:t>выбору).</w:t>
      </w:r>
      <w:r w:rsidRPr="00105F40">
        <w:tab/>
        <w:t>Например:</w:t>
      </w:r>
      <w:r w:rsidRPr="00105F40">
        <w:tab/>
        <w:t>Ф.М.</w:t>
      </w:r>
      <w:r w:rsidRPr="00105F40">
        <w:tab/>
        <w:t>Достоевский</w:t>
      </w:r>
    </w:p>
    <w:p w:rsidR="007957D8" w:rsidRPr="00105F40" w:rsidRDefault="007957D8" w:rsidP="001137E5">
      <w:pPr>
        <w:pStyle w:val="af6"/>
        <w:ind w:left="0" w:firstLine="284"/>
      </w:pPr>
      <w:r w:rsidRPr="00105F40">
        <w:t>«Столетняя»,</w:t>
      </w:r>
      <w:r w:rsidRPr="00105F40">
        <w:rPr>
          <w:spacing w:val="111"/>
        </w:rPr>
        <w:t xml:space="preserve"> </w:t>
      </w:r>
      <w:r w:rsidRPr="00105F40">
        <w:t>«Кроткая»</w:t>
      </w:r>
      <w:r w:rsidRPr="00105F40">
        <w:rPr>
          <w:spacing w:val="105"/>
        </w:rPr>
        <w:t xml:space="preserve"> </w:t>
      </w:r>
      <w:r w:rsidRPr="00105F40">
        <w:t>(из</w:t>
      </w:r>
      <w:r w:rsidRPr="00105F40">
        <w:rPr>
          <w:spacing w:val="106"/>
        </w:rPr>
        <w:t xml:space="preserve"> </w:t>
      </w:r>
      <w:r w:rsidRPr="00105F40">
        <w:t>«Дневника</w:t>
      </w:r>
      <w:r w:rsidRPr="00105F40">
        <w:rPr>
          <w:spacing w:val="109"/>
        </w:rPr>
        <w:t xml:space="preserve"> </w:t>
      </w:r>
      <w:r w:rsidRPr="00105F40">
        <w:t>писателя»),</w:t>
      </w:r>
      <w:r w:rsidRPr="00105F40">
        <w:rPr>
          <w:spacing w:val="111"/>
        </w:rPr>
        <w:t xml:space="preserve"> </w:t>
      </w:r>
      <w:r w:rsidRPr="00105F40">
        <w:t>А.П.</w:t>
      </w:r>
      <w:r w:rsidRPr="00105F40">
        <w:rPr>
          <w:spacing w:val="107"/>
        </w:rPr>
        <w:t xml:space="preserve"> </w:t>
      </w:r>
      <w:r w:rsidRPr="00105F40">
        <w:t>Чехов</w:t>
      </w:r>
      <w:r w:rsidRPr="00105F40">
        <w:rPr>
          <w:spacing w:val="107"/>
        </w:rPr>
        <w:t xml:space="preserve"> </w:t>
      </w:r>
      <w:r w:rsidRPr="00105F40">
        <w:t>«Душечка»,</w:t>
      </w:r>
      <w:r w:rsidRPr="00105F40">
        <w:rPr>
          <w:spacing w:val="112"/>
        </w:rPr>
        <w:t xml:space="preserve"> </w:t>
      </w:r>
      <w:r w:rsidRPr="00105F40">
        <w:t>«Дуэль»,</w:t>
      </w:r>
    </w:p>
    <w:p w:rsidR="007957D8" w:rsidRPr="00105F40" w:rsidRDefault="007957D8" w:rsidP="001137E5">
      <w:pPr>
        <w:pStyle w:val="af6"/>
        <w:ind w:left="0" w:firstLine="284"/>
      </w:pPr>
      <w:r w:rsidRPr="00105F40">
        <w:t>«Верочка»</w:t>
      </w:r>
      <w:r w:rsidRPr="00105F40">
        <w:rPr>
          <w:spacing w:val="-7"/>
        </w:rPr>
        <w:t xml:space="preserve"> </w:t>
      </w:r>
      <w:r w:rsidRPr="00105F40">
        <w:t>и</w:t>
      </w:r>
      <w:r w:rsidRPr="00105F40">
        <w:rPr>
          <w:spacing w:val="-1"/>
        </w:rPr>
        <w:t xml:space="preserve"> </w:t>
      </w:r>
      <w:r w:rsidRPr="00105F40">
        <w:t>другие.</w:t>
      </w:r>
    </w:p>
    <w:p w:rsidR="007957D8" w:rsidRPr="00105F40" w:rsidRDefault="007957D8" w:rsidP="001137E5">
      <w:pPr>
        <w:pStyle w:val="af6"/>
        <w:ind w:left="0" w:firstLine="284"/>
      </w:pPr>
      <w:r w:rsidRPr="00105F40">
        <w:t>Раздел</w:t>
      </w:r>
      <w:r w:rsidRPr="00105F40">
        <w:rPr>
          <w:spacing w:val="-1"/>
        </w:rPr>
        <w:t xml:space="preserve"> </w:t>
      </w:r>
      <w:r w:rsidRPr="00105F40">
        <w:t>3.</w:t>
      </w:r>
      <w:r w:rsidRPr="00105F40">
        <w:rPr>
          <w:spacing w:val="2"/>
        </w:rPr>
        <w:t xml:space="preserve"> </w:t>
      </w:r>
      <w:r w:rsidRPr="00105F40">
        <w:t>В</w:t>
      </w:r>
      <w:r w:rsidRPr="00105F40">
        <w:rPr>
          <w:spacing w:val="-7"/>
        </w:rPr>
        <w:t xml:space="preserve"> </w:t>
      </w:r>
      <w:r w:rsidRPr="00105F40">
        <w:t>поисках</w:t>
      </w:r>
      <w:r w:rsidRPr="00105F40">
        <w:rPr>
          <w:spacing w:val="-2"/>
        </w:rPr>
        <w:t xml:space="preserve"> </w:t>
      </w:r>
      <w:r w:rsidRPr="00105F40">
        <w:t>счастья.</w:t>
      </w:r>
    </w:p>
    <w:p w:rsidR="007957D8" w:rsidRPr="00105F40" w:rsidRDefault="007957D8" w:rsidP="001137E5">
      <w:pPr>
        <w:ind w:firstLine="284"/>
        <w:jc w:val="both"/>
        <w:rPr>
          <w:rFonts w:ascii="Times New Roman" w:hAnsi="Times New Roman" w:cs="Times New Roman"/>
          <w:i/>
        </w:rPr>
      </w:pPr>
      <w:r w:rsidRPr="00105F40">
        <w:rPr>
          <w:rFonts w:ascii="Times New Roman" w:hAnsi="Times New Roman" w:cs="Times New Roman"/>
          <w:i/>
        </w:rPr>
        <w:t>Не</w:t>
      </w:r>
      <w:r w:rsidRPr="00105F40">
        <w:rPr>
          <w:rFonts w:ascii="Times New Roman" w:hAnsi="Times New Roman" w:cs="Times New Roman"/>
          <w:i/>
          <w:spacing w:val="-3"/>
        </w:rPr>
        <w:t xml:space="preserve"> </w:t>
      </w:r>
      <w:r w:rsidRPr="00105F40">
        <w:rPr>
          <w:rFonts w:ascii="Times New Roman" w:hAnsi="Times New Roman" w:cs="Times New Roman"/>
          <w:i/>
        </w:rPr>
        <w:t>накажи</w:t>
      </w:r>
      <w:r w:rsidRPr="00105F40">
        <w:rPr>
          <w:rFonts w:ascii="Times New Roman" w:hAnsi="Times New Roman" w:cs="Times New Roman"/>
          <w:i/>
          <w:spacing w:val="-1"/>
        </w:rPr>
        <w:t xml:space="preserve"> </w:t>
      </w:r>
      <w:r w:rsidRPr="00105F40">
        <w:rPr>
          <w:rFonts w:ascii="Times New Roman" w:hAnsi="Times New Roman" w:cs="Times New Roman"/>
          <w:i/>
        </w:rPr>
        <w:t>меня</w:t>
      </w:r>
      <w:r w:rsidRPr="00105F40">
        <w:rPr>
          <w:rFonts w:ascii="Times New Roman" w:hAnsi="Times New Roman" w:cs="Times New Roman"/>
          <w:i/>
          <w:spacing w:val="-2"/>
        </w:rPr>
        <w:t xml:space="preserve"> </w:t>
      </w:r>
      <w:r w:rsidRPr="00105F40">
        <w:rPr>
          <w:rFonts w:ascii="Times New Roman" w:hAnsi="Times New Roman" w:cs="Times New Roman"/>
          <w:i/>
        </w:rPr>
        <w:t>подобным</w:t>
      </w:r>
      <w:r w:rsidRPr="00105F40">
        <w:rPr>
          <w:rFonts w:ascii="Times New Roman" w:hAnsi="Times New Roman" w:cs="Times New Roman"/>
          <w:i/>
          <w:spacing w:val="-6"/>
        </w:rPr>
        <w:t xml:space="preserve"> </w:t>
      </w:r>
      <w:r w:rsidRPr="00105F40">
        <w:rPr>
          <w:rFonts w:ascii="Times New Roman" w:hAnsi="Times New Roman" w:cs="Times New Roman"/>
          <w:i/>
        </w:rPr>
        <w:t>счастьем.</w:t>
      </w:r>
    </w:p>
    <w:p w:rsidR="007957D8" w:rsidRPr="00105F40" w:rsidRDefault="007957D8" w:rsidP="001137E5">
      <w:pPr>
        <w:pStyle w:val="af6"/>
        <w:tabs>
          <w:tab w:val="left" w:pos="1293"/>
          <w:tab w:val="left" w:pos="1624"/>
          <w:tab w:val="left" w:pos="2612"/>
          <w:tab w:val="left" w:pos="3384"/>
          <w:tab w:val="left" w:pos="4986"/>
          <w:tab w:val="left" w:pos="5437"/>
          <w:tab w:val="left" w:pos="6535"/>
          <w:tab w:val="left" w:pos="7839"/>
          <w:tab w:val="left" w:pos="8472"/>
        </w:tabs>
        <w:ind w:left="0" w:firstLine="284"/>
      </w:pPr>
      <w:r w:rsidRPr="00105F40">
        <w:t>Повести</w:t>
      </w:r>
      <w:r w:rsidRPr="00105F40">
        <w:tab/>
        <w:t>и</w:t>
      </w:r>
      <w:r w:rsidRPr="00105F40">
        <w:tab/>
        <w:t>романы</w:t>
      </w:r>
      <w:r w:rsidRPr="00105F40">
        <w:tab/>
        <w:t>(одно</w:t>
      </w:r>
      <w:r w:rsidRPr="00105F40">
        <w:tab/>
        <w:t>произведение</w:t>
      </w:r>
      <w:r w:rsidRPr="00105F40">
        <w:tab/>
        <w:t>по</w:t>
      </w:r>
      <w:r w:rsidRPr="00105F40">
        <w:tab/>
        <w:t>выбору).</w:t>
      </w:r>
      <w:r w:rsidRPr="00105F40">
        <w:tab/>
        <w:t>Например:</w:t>
      </w:r>
      <w:r w:rsidRPr="00105F40">
        <w:tab/>
        <w:t>Н.Г.</w:t>
      </w:r>
      <w:r w:rsidRPr="00105F40">
        <w:tab/>
        <w:t>Помяловский</w:t>
      </w:r>
    </w:p>
    <w:p w:rsidR="007957D8" w:rsidRPr="00105F40" w:rsidRDefault="007957D8" w:rsidP="001137E5">
      <w:pPr>
        <w:pStyle w:val="af6"/>
        <w:ind w:left="0" w:firstLine="284"/>
      </w:pPr>
      <w:r w:rsidRPr="00105F40">
        <w:t>«Мещанское</w:t>
      </w:r>
      <w:r w:rsidRPr="00105F40">
        <w:rPr>
          <w:spacing w:val="-4"/>
        </w:rPr>
        <w:t xml:space="preserve"> </w:t>
      </w:r>
      <w:r w:rsidRPr="00105F40">
        <w:t>счастье»</w:t>
      </w:r>
      <w:r w:rsidRPr="00105F40">
        <w:rPr>
          <w:spacing w:val="-7"/>
        </w:rPr>
        <w:t xml:space="preserve"> </w:t>
      </w:r>
      <w:r w:rsidRPr="00105F40">
        <w:t>(фрагменты), И.Н.</w:t>
      </w:r>
      <w:r w:rsidRPr="00105F40">
        <w:rPr>
          <w:spacing w:val="-5"/>
        </w:rPr>
        <w:t xml:space="preserve"> </w:t>
      </w:r>
      <w:r w:rsidRPr="00105F40">
        <w:t>Потапенко</w:t>
      </w:r>
      <w:r w:rsidRPr="00105F40">
        <w:rPr>
          <w:spacing w:val="1"/>
        </w:rPr>
        <w:t xml:space="preserve"> </w:t>
      </w:r>
      <w:r w:rsidRPr="00105F40">
        <w:t>«Не</w:t>
      </w:r>
      <w:r w:rsidRPr="00105F40">
        <w:rPr>
          <w:spacing w:val="-4"/>
        </w:rPr>
        <w:t xml:space="preserve"> </w:t>
      </w:r>
      <w:r w:rsidRPr="00105F40">
        <w:t>герой»</w:t>
      </w:r>
      <w:r w:rsidRPr="00105F40">
        <w:rPr>
          <w:spacing w:val="-7"/>
        </w:rPr>
        <w:t xml:space="preserve"> </w:t>
      </w:r>
      <w:r w:rsidRPr="00105F40">
        <w:t>(фрагменты)</w:t>
      </w:r>
      <w:r w:rsidRPr="00105F40">
        <w:rPr>
          <w:spacing w:val="-5"/>
        </w:rPr>
        <w:t xml:space="preserve"> </w:t>
      </w:r>
      <w:r w:rsidRPr="00105F40">
        <w:t>и</w:t>
      </w:r>
      <w:r w:rsidRPr="00105F40">
        <w:rPr>
          <w:spacing w:val="-2"/>
        </w:rPr>
        <w:t xml:space="preserve"> </w:t>
      </w:r>
      <w:r w:rsidRPr="00105F40">
        <w:t>другие.</w:t>
      </w:r>
    </w:p>
    <w:p w:rsidR="007957D8" w:rsidRPr="00105F40" w:rsidRDefault="007957D8" w:rsidP="001137E5">
      <w:pPr>
        <w:ind w:firstLine="284"/>
        <w:jc w:val="both"/>
        <w:rPr>
          <w:rFonts w:ascii="Times New Roman" w:hAnsi="Times New Roman" w:cs="Times New Roman"/>
          <w:i/>
        </w:rPr>
      </w:pPr>
      <w:r w:rsidRPr="00105F40">
        <w:rPr>
          <w:rFonts w:ascii="Times New Roman" w:hAnsi="Times New Roman" w:cs="Times New Roman"/>
          <w:i/>
        </w:rPr>
        <w:t>И</w:t>
      </w:r>
      <w:r w:rsidRPr="00105F40">
        <w:rPr>
          <w:rFonts w:ascii="Times New Roman" w:hAnsi="Times New Roman" w:cs="Times New Roman"/>
          <w:i/>
          <w:spacing w:val="-3"/>
        </w:rPr>
        <w:t xml:space="preserve"> </w:t>
      </w:r>
      <w:r w:rsidRPr="00105F40">
        <w:rPr>
          <w:rFonts w:ascii="Times New Roman" w:hAnsi="Times New Roman" w:cs="Times New Roman"/>
          <w:i/>
        </w:rPr>
        <w:t>безумно,</w:t>
      </w:r>
      <w:r w:rsidRPr="00105F40">
        <w:rPr>
          <w:rFonts w:ascii="Times New Roman" w:hAnsi="Times New Roman" w:cs="Times New Roman"/>
          <w:i/>
          <w:spacing w:val="-5"/>
        </w:rPr>
        <w:t xml:space="preserve"> </w:t>
      </w:r>
      <w:r w:rsidRPr="00105F40">
        <w:rPr>
          <w:rFonts w:ascii="Times New Roman" w:hAnsi="Times New Roman" w:cs="Times New Roman"/>
          <w:i/>
        </w:rPr>
        <w:t>мучительно</w:t>
      </w:r>
      <w:r w:rsidRPr="00105F40">
        <w:rPr>
          <w:rFonts w:ascii="Times New Roman" w:hAnsi="Times New Roman" w:cs="Times New Roman"/>
          <w:i/>
          <w:spacing w:val="-7"/>
        </w:rPr>
        <w:t xml:space="preserve"> </w:t>
      </w:r>
      <w:r w:rsidRPr="00105F40">
        <w:rPr>
          <w:rFonts w:ascii="Times New Roman" w:hAnsi="Times New Roman" w:cs="Times New Roman"/>
          <w:i/>
        </w:rPr>
        <w:t>хочется</w:t>
      </w:r>
      <w:r w:rsidRPr="00105F40">
        <w:rPr>
          <w:rFonts w:ascii="Times New Roman" w:hAnsi="Times New Roman" w:cs="Times New Roman"/>
          <w:i/>
          <w:spacing w:val="-2"/>
        </w:rPr>
        <w:t xml:space="preserve"> </w:t>
      </w:r>
      <w:r w:rsidRPr="00105F40">
        <w:rPr>
          <w:rFonts w:ascii="Times New Roman" w:hAnsi="Times New Roman" w:cs="Times New Roman"/>
          <w:i/>
        </w:rPr>
        <w:t>счастья.</w:t>
      </w:r>
    </w:p>
    <w:p w:rsidR="007957D8" w:rsidRPr="00105F40" w:rsidRDefault="007957D8" w:rsidP="001137E5">
      <w:pPr>
        <w:pStyle w:val="af6"/>
        <w:ind w:left="0" w:firstLine="284"/>
      </w:pPr>
      <w:r w:rsidRPr="00105F40">
        <w:t>С.Я.</w:t>
      </w:r>
      <w:r w:rsidRPr="00105F40">
        <w:rPr>
          <w:spacing w:val="6"/>
        </w:rPr>
        <w:t xml:space="preserve"> </w:t>
      </w:r>
      <w:r w:rsidRPr="00105F40">
        <w:t>Надсон.</w:t>
      </w:r>
      <w:r w:rsidRPr="00105F40">
        <w:rPr>
          <w:spacing w:val="7"/>
        </w:rPr>
        <w:t xml:space="preserve"> </w:t>
      </w:r>
      <w:r w:rsidRPr="00105F40">
        <w:t>Стихотворения (одно</w:t>
      </w:r>
      <w:r w:rsidRPr="00105F40">
        <w:rPr>
          <w:spacing w:val="3"/>
        </w:rPr>
        <w:t xml:space="preserve"> </w:t>
      </w:r>
      <w:r w:rsidRPr="00105F40">
        <w:t>по</w:t>
      </w:r>
      <w:r w:rsidRPr="00105F40">
        <w:rPr>
          <w:spacing w:val="9"/>
        </w:rPr>
        <w:t xml:space="preserve"> </w:t>
      </w:r>
      <w:r w:rsidRPr="00105F40">
        <w:t>выбору).</w:t>
      </w:r>
      <w:r w:rsidRPr="00105F40">
        <w:rPr>
          <w:spacing w:val="7"/>
        </w:rPr>
        <w:t xml:space="preserve"> </w:t>
      </w:r>
      <w:r w:rsidRPr="00105F40">
        <w:t>Например:</w:t>
      </w:r>
      <w:r w:rsidRPr="00105F40">
        <w:rPr>
          <w:spacing w:val="4"/>
        </w:rPr>
        <w:t xml:space="preserve"> </w:t>
      </w:r>
      <w:r w:rsidRPr="00105F40">
        <w:t>«Я</w:t>
      </w:r>
      <w:r w:rsidRPr="00105F40">
        <w:rPr>
          <w:spacing w:val="3"/>
        </w:rPr>
        <w:t xml:space="preserve"> </w:t>
      </w:r>
      <w:r w:rsidRPr="00105F40">
        <w:t>вчера</w:t>
      </w:r>
      <w:r w:rsidRPr="00105F40">
        <w:rPr>
          <w:spacing w:val="4"/>
        </w:rPr>
        <w:t xml:space="preserve"> </w:t>
      </w:r>
      <w:r w:rsidRPr="00105F40">
        <w:t>ещё</w:t>
      </w:r>
      <w:r w:rsidRPr="00105F40">
        <w:rPr>
          <w:spacing w:val="3"/>
        </w:rPr>
        <w:t xml:space="preserve"> </w:t>
      </w:r>
      <w:r w:rsidRPr="00105F40">
        <w:t>рад</w:t>
      </w:r>
      <w:r w:rsidRPr="00105F40">
        <w:rPr>
          <w:spacing w:val="7"/>
        </w:rPr>
        <w:t xml:space="preserve"> </w:t>
      </w:r>
      <w:r w:rsidRPr="00105F40">
        <w:t>был</w:t>
      </w:r>
      <w:r w:rsidRPr="00105F40">
        <w:rPr>
          <w:spacing w:val="5"/>
        </w:rPr>
        <w:t xml:space="preserve"> </w:t>
      </w:r>
      <w:r w:rsidRPr="00105F40">
        <w:t>отречься от</w:t>
      </w:r>
      <w:r w:rsidRPr="00105F40">
        <w:rPr>
          <w:spacing w:val="-57"/>
        </w:rPr>
        <w:t xml:space="preserve"> </w:t>
      </w:r>
      <w:r w:rsidRPr="00105F40">
        <w:t>счастья...»,</w:t>
      </w:r>
      <w:r w:rsidRPr="00105F40">
        <w:rPr>
          <w:spacing w:val="2"/>
        </w:rPr>
        <w:t xml:space="preserve"> </w:t>
      </w:r>
      <w:r w:rsidRPr="00105F40">
        <w:t>«Я</w:t>
      </w:r>
      <w:r w:rsidRPr="00105F40">
        <w:rPr>
          <w:spacing w:val="-2"/>
        </w:rPr>
        <w:t xml:space="preserve"> </w:t>
      </w:r>
      <w:r w:rsidRPr="00105F40">
        <w:t>долго</w:t>
      </w:r>
      <w:r w:rsidRPr="00105F40">
        <w:rPr>
          <w:spacing w:val="1"/>
        </w:rPr>
        <w:t xml:space="preserve"> </w:t>
      </w:r>
      <w:r w:rsidRPr="00105F40">
        <w:t>счастья</w:t>
      </w:r>
      <w:r w:rsidRPr="00105F40">
        <w:rPr>
          <w:spacing w:val="-4"/>
        </w:rPr>
        <w:t xml:space="preserve"> </w:t>
      </w:r>
      <w:r w:rsidRPr="00105F40">
        <w:t>ждал...»,</w:t>
      </w:r>
      <w:r w:rsidRPr="00105F40">
        <w:rPr>
          <w:spacing w:val="-3"/>
        </w:rPr>
        <w:t xml:space="preserve"> </w:t>
      </w:r>
      <w:r w:rsidRPr="00105F40">
        <w:t>«Любовь</w:t>
      </w:r>
      <w:r w:rsidRPr="00105F40">
        <w:rPr>
          <w:spacing w:val="2"/>
        </w:rPr>
        <w:t xml:space="preserve"> </w:t>
      </w:r>
      <w:r w:rsidRPr="00105F40">
        <w:t>-</w:t>
      </w:r>
      <w:r w:rsidRPr="00105F40">
        <w:rPr>
          <w:spacing w:val="-2"/>
        </w:rPr>
        <w:t xml:space="preserve"> </w:t>
      </w:r>
      <w:r w:rsidRPr="00105F40">
        <w:t>обман,</w:t>
      </w:r>
      <w:r w:rsidRPr="00105F40">
        <w:rPr>
          <w:spacing w:val="-2"/>
        </w:rPr>
        <w:t xml:space="preserve"> </w:t>
      </w:r>
      <w:r w:rsidRPr="00105F40">
        <w:t>и</w:t>
      </w:r>
      <w:r w:rsidRPr="00105F40">
        <w:rPr>
          <w:spacing w:val="-4"/>
        </w:rPr>
        <w:t xml:space="preserve"> </w:t>
      </w:r>
      <w:r w:rsidRPr="00105F40">
        <w:t>жизнь -</w:t>
      </w:r>
      <w:r w:rsidRPr="00105F40">
        <w:rPr>
          <w:spacing w:val="-3"/>
        </w:rPr>
        <w:t xml:space="preserve"> </w:t>
      </w:r>
      <w:r w:rsidRPr="00105F40">
        <w:t>мгновенье...»</w:t>
      </w:r>
      <w:r w:rsidRPr="00105F40">
        <w:rPr>
          <w:spacing w:val="-4"/>
        </w:rPr>
        <w:t xml:space="preserve"> </w:t>
      </w:r>
      <w:r w:rsidRPr="00105F40">
        <w:t>и</w:t>
      </w:r>
      <w:r w:rsidRPr="00105F40">
        <w:rPr>
          <w:spacing w:val="-4"/>
        </w:rPr>
        <w:t xml:space="preserve"> </w:t>
      </w:r>
      <w:r w:rsidRPr="00105F40">
        <w:t>другие.</w:t>
      </w:r>
    </w:p>
    <w:p w:rsidR="007957D8" w:rsidRPr="00105F40" w:rsidRDefault="007957D8" w:rsidP="001137E5">
      <w:pPr>
        <w:ind w:firstLine="284"/>
        <w:jc w:val="both"/>
        <w:rPr>
          <w:rFonts w:ascii="Times New Roman" w:hAnsi="Times New Roman" w:cs="Times New Roman"/>
          <w:i/>
        </w:rPr>
      </w:pPr>
      <w:r w:rsidRPr="00105F40">
        <w:rPr>
          <w:rFonts w:ascii="Times New Roman" w:hAnsi="Times New Roman" w:cs="Times New Roman"/>
          <w:i/>
        </w:rPr>
        <w:t>Главное</w:t>
      </w:r>
      <w:r w:rsidRPr="00105F40">
        <w:rPr>
          <w:rFonts w:ascii="Times New Roman" w:hAnsi="Times New Roman" w:cs="Times New Roman"/>
          <w:i/>
          <w:spacing w:val="-1"/>
        </w:rPr>
        <w:t xml:space="preserve"> </w:t>
      </w:r>
      <w:r w:rsidRPr="00105F40">
        <w:rPr>
          <w:rFonts w:ascii="Times New Roman" w:hAnsi="Times New Roman" w:cs="Times New Roman"/>
          <w:i/>
        </w:rPr>
        <w:t>-</w:t>
      </w:r>
      <w:r w:rsidRPr="00105F40">
        <w:rPr>
          <w:rFonts w:ascii="Times New Roman" w:hAnsi="Times New Roman" w:cs="Times New Roman"/>
          <w:i/>
          <w:spacing w:val="1"/>
        </w:rPr>
        <w:t xml:space="preserve"> </w:t>
      </w:r>
      <w:r w:rsidRPr="00105F40">
        <w:rPr>
          <w:rFonts w:ascii="Times New Roman" w:hAnsi="Times New Roman" w:cs="Times New Roman"/>
          <w:i/>
        </w:rPr>
        <w:t>перевернуть</w:t>
      </w:r>
      <w:r w:rsidRPr="00105F40">
        <w:rPr>
          <w:rFonts w:ascii="Times New Roman" w:hAnsi="Times New Roman" w:cs="Times New Roman"/>
          <w:i/>
          <w:spacing w:val="-4"/>
        </w:rPr>
        <w:t xml:space="preserve"> </w:t>
      </w:r>
      <w:r w:rsidRPr="00105F40">
        <w:rPr>
          <w:rFonts w:ascii="Times New Roman" w:hAnsi="Times New Roman" w:cs="Times New Roman"/>
          <w:i/>
        </w:rPr>
        <w:t>жизнь.</w:t>
      </w:r>
    </w:p>
    <w:p w:rsidR="007957D8" w:rsidRPr="00105F40" w:rsidRDefault="007957D8" w:rsidP="001137E5">
      <w:pPr>
        <w:pStyle w:val="af6"/>
        <w:ind w:left="0" w:firstLine="284"/>
      </w:pPr>
      <w:r w:rsidRPr="00105F40">
        <w:t>А.П.</w:t>
      </w:r>
      <w:r w:rsidRPr="00105F40">
        <w:rPr>
          <w:spacing w:val="-2"/>
        </w:rPr>
        <w:t xml:space="preserve"> </w:t>
      </w:r>
      <w:r w:rsidRPr="00105F40">
        <w:t>Чехов.</w:t>
      </w:r>
      <w:r w:rsidRPr="00105F40">
        <w:rPr>
          <w:spacing w:val="-1"/>
        </w:rPr>
        <w:t xml:space="preserve"> </w:t>
      </w:r>
      <w:r w:rsidRPr="00105F40">
        <w:t>Рассказы</w:t>
      </w:r>
      <w:r w:rsidRPr="00105F40">
        <w:rPr>
          <w:spacing w:val="-5"/>
        </w:rPr>
        <w:t xml:space="preserve"> </w:t>
      </w:r>
      <w:r w:rsidRPr="00105F40">
        <w:t>(один</w:t>
      </w:r>
      <w:r w:rsidRPr="00105F40">
        <w:rPr>
          <w:spacing w:val="-6"/>
        </w:rPr>
        <w:t xml:space="preserve"> </w:t>
      </w:r>
      <w:r w:rsidRPr="00105F40">
        <w:t>по</w:t>
      </w:r>
      <w:r w:rsidRPr="00105F40">
        <w:rPr>
          <w:spacing w:val="1"/>
        </w:rPr>
        <w:t xml:space="preserve"> </w:t>
      </w:r>
      <w:r w:rsidRPr="00105F40">
        <w:t>выбору).</w:t>
      </w:r>
      <w:r w:rsidRPr="00105F40">
        <w:rPr>
          <w:spacing w:val="-1"/>
        </w:rPr>
        <w:t xml:space="preserve"> </w:t>
      </w:r>
      <w:r w:rsidRPr="00105F40">
        <w:t>Например:</w:t>
      </w:r>
      <w:r w:rsidRPr="00105F40">
        <w:rPr>
          <w:spacing w:val="-2"/>
        </w:rPr>
        <w:t xml:space="preserve"> </w:t>
      </w:r>
      <w:r w:rsidRPr="00105F40">
        <w:t>«Невеста»,</w:t>
      </w:r>
      <w:r w:rsidRPr="00105F40">
        <w:rPr>
          <w:spacing w:val="-1"/>
        </w:rPr>
        <w:t xml:space="preserve"> </w:t>
      </w:r>
      <w:r w:rsidRPr="00105F40">
        <w:t>«О</w:t>
      </w:r>
      <w:r w:rsidRPr="00105F40">
        <w:rPr>
          <w:spacing w:val="-3"/>
        </w:rPr>
        <w:t xml:space="preserve"> </w:t>
      </w:r>
      <w:r w:rsidRPr="00105F40">
        <w:t>любви»</w:t>
      </w:r>
      <w:r w:rsidRPr="00105F40">
        <w:rPr>
          <w:spacing w:val="-7"/>
        </w:rPr>
        <w:t xml:space="preserve"> </w:t>
      </w:r>
      <w:r w:rsidRPr="00105F40">
        <w:t>и</w:t>
      </w:r>
      <w:r w:rsidRPr="00105F40">
        <w:rPr>
          <w:spacing w:val="-2"/>
        </w:rPr>
        <w:t xml:space="preserve"> </w:t>
      </w:r>
      <w:r w:rsidRPr="00105F40">
        <w:t>другие.</w:t>
      </w:r>
    </w:p>
    <w:p w:rsidR="007957D8" w:rsidRPr="00105F40" w:rsidRDefault="007957D8" w:rsidP="001137E5">
      <w:pPr>
        <w:ind w:firstLine="284"/>
        <w:jc w:val="both"/>
        <w:rPr>
          <w:rFonts w:ascii="Times New Roman" w:hAnsi="Times New Roman" w:cs="Times New Roman"/>
          <w:i/>
        </w:rPr>
      </w:pPr>
      <w:r w:rsidRPr="00105F40">
        <w:rPr>
          <w:rFonts w:ascii="Times New Roman" w:hAnsi="Times New Roman" w:cs="Times New Roman"/>
          <w:i/>
        </w:rPr>
        <w:t>На</w:t>
      </w:r>
      <w:r w:rsidRPr="00105F40">
        <w:rPr>
          <w:rFonts w:ascii="Times New Roman" w:hAnsi="Times New Roman" w:cs="Times New Roman"/>
          <w:i/>
          <w:spacing w:val="-3"/>
        </w:rPr>
        <w:t xml:space="preserve"> </w:t>
      </w:r>
      <w:r w:rsidRPr="00105F40">
        <w:rPr>
          <w:rFonts w:ascii="Times New Roman" w:hAnsi="Times New Roman" w:cs="Times New Roman"/>
          <w:i/>
        </w:rPr>
        <w:t>свете</w:t>
      </w:r>
      <w:r w:rsidRPr="00105F40">
        <w:rPr>
          <w:rFonts w:ascii="Times New Roman" w:hAnsi="Times New Roman" w:cs="Times New Roman"/>
          <w:i/>
          <w:spacing w:val="-2"/>
        </w:rPr>
        <w:t xml:space="preserve"> </w:t>
      </w:r>
      <w:r w:rsidRPr="00105F40">
        <w:rPr>
          <w:rFonts w:ascii="Times New Roman" w:hAnsi="Times New Roman" w:cs="Times New Roman"/>
          <w:i/>
        </w:rPr>
        <w:t>счастье</w:t>
      </w:r>
      <w:r w:rsidRPr="00105F40">
        <w:rPr>
          <w:rFonts w:ascii="Times New Roman" w:hAnsi="Times New Roman" w:cs="Times New Roman"/>
          <w:i/>
          <w:spacing w:val="-3"/>
        </w:rPr>
        <w:t xml:space="preserve"> </w:t>
      </w:r>
      <w:r w:rsidRPr="00105F40">
        <w:rPr>
          <w:rFonts w:ascii="Times New Roman" w:hAnsi="Times New Roman" w:cs="Times New Roman"/>
          <w:i/>
        </w:rPr>
        <w:t>есть.</w:t>
      </w:r>
    </w:p>
    <w:p w:rsidR="007957D8" w:rsidRPr="00105F40" w:rsidRDefault="007957D8" w:rsidP="001137E5">
      <w:pPr>
        <w:pStyle w:val="af6"/>
        <w:ind w:left="0" w:firstLine="284"/>
      </w:pPr>
      <w:r w:rsidRPr="00105F40">
        <w:t>Рассказы</w:t>
      </w:r>
      <w:r w:rsidRPr="00105F40">
        <w:rPr>
          <w:spacing w:val="3"/>
        </w:rPr>
        <w:t xml:space="preserve"> </w:t>
      </w:r>
      <w:r w:rsidRPr="00105F40">
        <w:t>и</w:t>
      </w:r>
      <w:r w:rsidRPr="00105F40">
        <w:rPr>
          <w:spacing w:val="-1"/>
        </w:rPr>
        <w:t xml:space="preserve"> </w:t>
      </w:r>
      <w:r w:rsidRPr="00105F40">
        <w:t>повести (три</w:t>
      </w:r>
      <w:r w:rsidRPr="00105F40">
        <w:rPr>
          <w:spacing w:val="-1"/>
        </w:rPr>
        <w:t xml:space="preserve"> </w:t>
      </w:r>
      <w:r w:rsidRPr="00105F40">
        <w:t>произведения</w:t>
      </w:r>
      <w:r w:rsidRPr="00105F40">
        <w:rPr>
          <w:spacing w:val="-2"/>
        </w:rPr>
        <w:t xml:space="preserve"> </w:t>
      </w:r>
      <w:r w:rsidRPr="00105F40">
        <w:t>по</w:t>
      </w:r>
      <w:r w:rsidRPr="00105F40">
        <w:rPr>
          <w:spacing w:val="2"/>
        </w:rPr>
        <w:t xml:space="preserve"> </w:t>
      </w:r>
      <w:r w:rsidRPr="00105F40">
        <w:t>выбору).</w:t>
      </w:r>
      <w:r w:rsidRPr="00105F40">
        <w:rPr>
          <w:spacing w:val="4"/>
        </w:rPr>
        <w:t xml:space="preserve"> </w:t>
      </w:r>
      <w:r w:rsidRPr="00105F40">
        <w:t>Например:</w:t>
      </w:r>
      <w:r w:rsidRPr="00105F40">
        <w:rPr>
          <w:spacing w:val="-2"/>
        </w:rPr>
        <w:t xml:space="preserve"> </w:t>
      </w:r>
      <w:r w:rsidRPr="00105F40">
        <w:t>А.Я.</w:t>
      </w:r>
      <w:r w:rsidRPr="00105F40">
        <w:rPr>
          <w:spacing w:val="4"/>
        </w:rPr>
        <w:t xml:space="preserve"> </w:t>
      </w:r>
      <w:r w:rsidRPr="00105F40">
        <w:t>Яшин</w:t>
      </w:r>
      <w:r w:rsidRPr="00105F40">
        <w:rPr>
          <w:spacing w:val="3"/>
        </w:rPr>
        <w:t xml:space="preserve"> </w:t>
      </w:r>
      <w:r w:rsidRPr="00105F40">
        <w:t>«Первый</w:t>
      </w:r>
      <w:r w:rsidRPr="00105F40">
        <w:rPr>
          <w:spacing w:val="-1"/>
        </w:rPr>
        <w:t xml:space="preserve"> </w:t>
      </w:r>
      <w:r w:rsidRPr="00105F40">
        <w:t>гонорар»,</w:t>
      </w:r>
    </w:p>
    <w:p w:rsidR="007957D8" w:rsidRPr="00105F40" w:rsidRDefault="007957D8" w:rsidP="001137E5">
      <w:pPr>
        <w:pStyle w:val="af6"/>
        <w:ind w:left="0" w:firstLine="284"/>
      </w:pPr>
      <w:r w:rsidRPr="00105F40">
        <w:t>«Угощаю</w:t>
      </w:r>
      <w:r w:rsidRPr="00105F40">
        <w:rPr>
          <w:spacing w:val="43"/>
        </w:rPr>
        <w:t xml:space="preserve"> </w:t>
      </w:r>
      <w:r w:rsidRPr="00105F40">
        <w:t>рябиной»,</w:t>
      </w:r>
      <w:r w:rsidRPr="00105F40">
        <w:rPr>
          <w:spacing w:val="47"/>
        </w:rPr>
        <w:t xml:space="preserve"> </w:t>
      </w:r>
      <w:r w:rsidRPr="00105F40">
        <w:t>Ю.В.</w:t>
      </w:r>
      <w:r w:rsidRPr="00105F40">
        <w:rPr>
          <w:spacing w:val="47"/>
        </w:rPr>
        <w:t xml:space="preserve"> </w:t>
      </w:r>
      <w:r w:rsidRPr="00105F40">
        <w:t>Буйда</w:t>
      </w:r>
      <w:r w:rsidRPr="00105F40">
        <w:rPr>
          <w:spacing w:val="49"/>
        </w:rPr>
        <w:t xml:space="preserve"> </w:t>
      </w:r>
      <w:r w:rsidRPr="00105F40">
        <w:t>«О</w:t>
      </w:r>
      <w:r w:rsidRPr="00105F40">
        <w:rPr>
          <w:spacing w:val="44"/>
        </w:rPr>
        <w:t xml:space="preserve"> </w:t>
      </w:r>
      <w:r w:rsidRPr="00105F40">
        <w:t>реках,</w:t>
      </w:r>
      <w:r w:rsidRPr="00105F40">
        <w:rPr>
          <w:spacing w:val="47"/>
        </w:rPr>
        <w:t xml:space="preserve"> </w:t>
      </w:r>
      <w:r w:rsidRPr="00105F40">
        <w:t>деревьях</w:t>
      </w:r>
      <w:r w:rsidRPr="00105F40">
        <w:rPr>
          <w:spacing w:val="41"/>
        </w:rPr>
        <w:t xml:space="preserve"> </w:t>
      </w:r>
      <w:r w:rsidRPr="00105F40">
        <w:t>и</w:t>
      </w:r>
      <w:r w:rsidRPr="00105F40">
        <w:rPr>
          <w:spacing w:val="46"/>
        </w:rPr>
        <w:t xml:space="preserve"> </w:t>
      </w:r>
      <w:r w:rsidRPr="00105F40">
        <w:t>звёздах»,</w:t>
      </w:r>
      <w:r w:rsidRPr="00105F40">
        <w:rPr>
          <w:spacing w:val="47"/>
        </w:rPr>
        <w:t xml:space="preserve"> </w:t>
      </w:r>
      <w:r w:rsidRPr="00105F40">
        <w:t>«Свинцовая</w:t>
      </w:r>
      <w:r w:rsidRPr="00105F40">
        <w:rPr>
          <w:spacing w:val="45"/>
        </w:rPr>
        <w:t xml:space="preserve"> </w:t>
      </w:r>
      <w:r w:rsidRPr="00105F40">
        <w:t>Анна»,</w:t>
      </w:r>
      <w:r w:rsidRPr="00105F40">
        <w:rPr>
          <w:spacing w:val="47"/>
        </w:rPr>
        <w:t xml:space="preserve"> </w:t>
      </w:r>
      <w:r w:rsidRPr="00105F40">
        <w:t>Г.И.</w:t>
      </w:r>
      <w:r w:rsidRPr="00105F40">
        <w:rPr>
          <w:spacing w:val="-57"/>
        </w:rPr>
        <w:t xml:space="preserve"> </w:t>
      </w:r>
      <w:r w:rsidRPr="00105F40">
        <w:t>Полонский</w:t>
      </w:r>
      <w:r w:rsidRPr="00105F40">
        <w:rPr>
          <w:spacing w:val="-3"/>
        </w:rPr>
        <w:t xml:space="preserve"> </w:t>
      </w:r>
      <w:r w:rsidRPr="00105F40">
        <w:t>«Доживём</w:t>
      </w:r>
      <w:r w:rsidRPr="00105F40">
        <w:rPr>
          <w:spacing w:val="3"/>
        </w:rPr>
        <w:t xml:space="preserve"> </w:t>
      </w:r>
      <w:r w:rsidRPr="00105F40">
        <w:t>до</w:t>
      </w:r>
      <w:r w:rsidRPr="00105F40">
        <w:rPr>
          <w:spacing w:val="1"/>
        </w:rPr>
        <w:t xml:space="preserve"> </w:t>
      </w:r>
      <w:r w:rsidRPr="00105F40">
        <w:t>понедельника»</w:t>
      </w:r>
      <w:r w:rsidRPr="00105F40">
        <w:rPr>
          <w:spacing w:val="-3"/>
        </w:rPr>
        <w:t xml:space="preserve"> </w:t>
      </w:r>
      <w:r w:rsidRPr="00105F40">
        <w:t>и</w:t>
      </w:r>
      <w:r w:rsidRPr="00105F40">
        <w:rPr>
          <w:spacing w:val="3"/>
        </w:rPr>
        <w:t xml:space="preserve"> </w:t>
      </w:r>
      <w:r w:rsidRPr="00105F40">
        <w:t>другие.</w:t>
      </w:r>
    </w:p>
    <w:p w:rsidR="007957D8" w:rsidRPr="00105F40" w:rsidRDefault="00FF2676" w:rsidP="005631C5">
      <w:pPr>
        <w:pStyle w:val="af6"/>
        <w:ind w:left="0" w:firstLine="284"/>
        <w:jc w:val="center"/>
        <w:rPr>
          <w:b/>
        </w:rPr>
      </w:pPr>
      <w:r w:rsidRPr="00105F40">
        <w:rPr>
          <w:b/>
        </w:rPr>
        <w:t>Содержание обучения в 11 классе</w:t>
      </w:r>
    </w:p>
    <w:p w:rsidR="007957D8" w:rsidRPr="00105F40" w:rsidRDefault="007957D8" w:rsidP="001137E5">
      <w:pPr>
        <w:pStyle w:val="af6"/>
        <w:ind w:left="0" w:firstLine="284"/>
      </w:pPr>
      <w:r w:rsidRPr="00105F40">
        <w:t>Раздел</w:t>
      </w:r>
      <w:r w:rsidRPr="00105F40">
        <w:rPr>
          <w:spacing w:val="-1"/>
        </w:rPr>
        <w:t xml:space="preserve"> </w:t>
      </w:r>
      <w:r w:rsidRPr="00105F40">
        <w:t>1.</w:t>
      </w:r>
      <w:r w:rsidRPr="00105F40">
        <w:rPr>
          <w:spacing w:val="-4"/>
        </w:rPr>
        <w:t xml:space="preserve"> </w:t>
      </w:r>
      <w:r w:rsidRPr="00105F40">
        <w:t>Человек</w:t>
      </w:r>
      <w:r w:rsidRPr="00105F40">
        <w:rPr>
          <w:spacing w:val="-3"/>
        </w:rPr>
        <w:t xml:space="preserve"> </w:t>
      </w:r>
      <w:r w:rsidRPr="00105F40">
        <w:t>в</w:t>
      </w:r>
      <w:r w:rsidRPr="00105F40">
        <w:rPr>
          <w:spacing w:val="-3"/>
        </w:rPr>
        <w:t xml:space="preserve"> </w:t>
      </w:r>
      <w:r w:rsidRPr="00105F40">
        <w:t>круговороте</w:t>
      </w:r>
      <w:r w:rsidRPr="00105F40">
        <w:rPr>
          <w:spacing w:val="-2"/>
        </w:rPr>
        <w:t xml:space="preserve"> </w:t>
      </w:r>
      <w:r w:rsidRPr="00105F40">
        <w:t>истории.</w:t>
      </w:r>
    </w:p>
    <w:p w:rsidR="007957D8" w:rsidRPr="00105F40" w:rsidRDefault="007957D8" w:rsidP="001137E5">
      <w:pPr>
        <w:ind w:firstLine="284"/>
        <w:jc w:val="both"/>
        <w:rPr>
          <w:rFonts w:ascii="Times New Roman" w:hAnsi="Times New Roman" w:cs="Times New Roman"/>
          <w:i/>
        </w:rPr>
      </w:pPr>
      <w:r w:rsidRPr="00105F40">
        <w:rPr>
          <w:rFonts w:ascii="Times New Roman" w:hAnsi="Times New Roman" w:cs="Times New Roman"/>
          <w:i/>
        </w:rPr>
        <w:t>На</w:t>
      </w:r>
      <w:r w:rsidRPr="00105F40">
        <w:rPr>
          <w:rFonts w:ascii="Times New Roman" w:hAnsi="Times New Roman" w:cs="Times New Roman"/>
          <w:i/>
          <w:spacing w:val="-3"/>
        </w:rPr>
        <w:t xml:space="preserve"> </w:t>
      </w:r>
      <w:r w:rsidRPr="00105F40">
        <w:rPr>
          <w:rFonts w:ascii="Times New Roman" w:hAnsi="Times New Roman" w:cs="Times New Roman"/>
          <w:i/>
        </w:rPr>
        <w:t>далёкой</w:t>
      </w:r>
      <w:r w:rsidRPr="00105F40">
        <w:rPr>
          <w:rFonts w:ascii="Times New Roman" w:hAnsi="Times New Roman" w:cs="Times New Roman"/>
          <w:i/>
          <w:spacing w:val="-2"/>
        </w:rPr>
        <w:t xml:space="preserve"> </w:t>
      </w:r>
      <w:r w:rsidRPr="00105F40">
        <w:rPr>
          <w:rFonts w:ascii="Times New Roman" w:hAnsi="Times New Roman" w:cs="Times New Roman"/>
          <w:i/>
        </w:rPr>
        <w:t>Гражданской.</w:t>
      </w:r>
    </w:p>
    <w:p w:rsidR="007957D8" w:rsidRPr="00105F40" w:rsidRDefault="007957D8" w:rsidP="001137E5">
      <w:pPr>
        <w:pStyle w:val="af6"/>
        <w:ind w:left="0" w:right="234" w:firstLine="284"/>
      </w:pPr>
      <w:r w:rsidRPr="00105F40">
        <w:t>Стихотворения (три по выбору). Например: М.И. Цветаева «Ох, грибок ты мой, грибочек,</w:t>
      </w:r>
      <w:r w:rsidRPr="00105F40">
        <w:rPr>
          <w:spacing w:val="1"/>
        </w:rPr>
        <w:t xml:space="preserve"> </w:t>
      </w:r>
      <w:r w:rsidRPr="00105F40">
        <w:t>белый груздь!..», «Юнкерам, убитым в Нижнем», Н.Н. Асеев «Марш Будённого», «Кумач»,</w:t>
      </w:r>
      <w:r w:rsidRPr="00105F40">
        <w:rPr>
          <w:spacing w:val="1"/>
        </w:rPr>
        <w:t xml:space="preserve"> </w:t>
      </w:r>
      <w:r w:rsidRPr="00105F40">
        <w:t>М.А.</w:t>
      </w:r>
      <w:r w:rsidRPr="00105F40">
        <w:rPr>
          <w:spacing w:val="3"/>
        </w:rPr>
        <w:t xml:space="preserve"> </w:t>
      </w:r>
      <w:r w:rsidRPr="00105F40">
        <w:t>Волошин</w:t>
      </w:r>
      <w:r w:rsidRPr="00105F40">
        <w:rPr>
          <w:spacing w:val="3"/>
        </w:rPr>
        <w:t xml:space="preserve"> </w:t>
      </w:r>
      <w:r w:rsidRPr="00105F40">
        <w:t>«Гражданская</w:t>
      </w:r>
      <w:r w:rsidRPr="00105F40">
        <w:rPr>
          <w:spacing w:val="1"/>
        </w:rPr>
        <w:t xml:space="preserve"> </w:t>
      </w:r>
      <w:r w:rsidRPr="00105F40">
        <w:t>война»</w:t>
      </w:r>
      <w:r w:rsidRPr="00105F40">
        <w:rPr>
          <w:spacing w:val="-3"/>
        </w:rPr>
        <w:t xml:space="preserve"> </w:t>
      </w:r>
      <w:r w:rsidRPr="00105F40">
        <w:t>и</w:t>
      </w:r>
      <w:r w:rsidRPr="00105F40">
        <w:rPr>
          <w:spacing w:val="2"/>
        </w:rPr>
        <w:t xml:space="preserve"> </w:t>
      </w:r>
      <w:r w:rsidRPr="00105F40">
        <w:t>другие.</w:t>
      </w:r>
    </w:p>
    <w:p w:rsidR="007957D8" w:rsidRPr="00105F40" w:rsidRDefault="007957D8" w:rsidP="001137E5">
      <w:pPr>
        <w:ind w:firstLine="284"/>
        <w:jc w:val="both"/>
        <w:rPr>
          <w:rFonts w:ascii="Times New Roman" w:hAnsi="Times New Roman" w:cs="Times New Roman"/>
          <w:i/>
        </w:rPr>
      </w:pPr>
      <w:r w:rsidRPr="00105F40">
        <w:rPr>
          <w:rFonts w:ascii="Times New Roman" w:hAnsi="Times New Roman" w:cs="Times New Roman"/>
          <w:i/>
        </w:rPr>
        <w:t>Жить вне</w:t>
      </w:r>
      <w:r w:rsidRPr="00105F40">
        <w:rPr>
          <w:rFonts w:ascii="Times New Roman" w:hAnsi="Times New Roman" w:cs="Times New Roman"/>
          <w:i/>
          <w:spacing w:val="-5"/>
        </w:rPr>
        <w:t xml:space="preserve"> </w:t>
      </w:r>
      <w:r w:rsidRPr="00105F40">
        <w:rPr>
          <w:rFonts w:ascii="Times New Roman" w:hAnsi="Times New Roman" w:cs="Times New Roman"/>
          <w:i/>
        </w:rPr>
        <w:t>России.</w:t>
      </w:r>
    </w:p>
    <w:p w:rsidR="007957D8" w:rsidRPr="00105F40" w:rsidRDefault="007957D8" w:rsidP="001137E5">
      <w:pPr>
        <w:pStyle w:val="af6"/>
        <w:ind w:left="0" w:right="241" w:firstLine="284"/>
      </w:pPr>
      <w:r w:rsidRPr="00105F40">
        <w:t>Рассказы (один по выбору). Например: В.В. Набоков «Бритва», И.С. Шмелёв «Russie» (из</w:t>
      </w:r>
      <w:r w:rsidRPr="00105F40">
        <w:rPr>
          <w:spacing w:val="1"/>
        </w:rPr>
        <w:t xml:space="preserve"> </w:t>
      </w:r>
      <w:r w:rsidRPr="00105F40">
        <w:t>цикла «Рассказы</w:t>
      </w:r>
      <w:r w:rsidRPr="00105F40">
        <w:rPr>
          <w:spacing w:val="2"/>
        </w:rPr>
        <w:t xml:space="preserve"> </w:t>
      </w:r>
      <w:r w:rsidRPr="00105F40">
        <w:t>о</w:t>
      </w:r>
      <w:r w:rsidRPr="00105F40">
        <w:rPr>
          <w:spacing w:val="1"/>
        </w:rPr>
        <w:t xml:space="preserve"> </w:t>
      </w:r>
      <w:r w:rsidRPr="00105F40">
        <w:t>России</w:t>
      </w:r>
      <w:r w:rsidRPr="00105F40">
        <w:rPr>
          <w:spacing w:val="2"/>
        </w:rPr>
        <w:t xml:space="preserve"> </w:t>
      </w:r>
      <w:r w:rsidRPr="00105F40">
        <w:t>зарубежной»),</w:t>
      </w:r>
      <w:r w:rsidRPr="00105F40">
        <w:rPr>
          <w:spacing w:val="-2"/>
        </w:rPr>
        <w:t xml:space="preserve"> </w:t>
      </w:r>
      <w:r w:rsidRPr="00105F40">
        <w:t>очерк</w:t>
      </w:r>
      <w:r w:rsidRPr="00105F40">
        <w:rPr>
          <w:spacing w:val="-5"/>
        </w:rPr>
        <w:t xml:space="preserve"> </w:t>
      </w:r>
      <w:r w:rsidRPr="00105F40">
        <w:t>«Душа</w:t>
      </w:r>
      <w:r w:rsidRPr="00105F40">
        <w:rPr>
          <w:spacing w:val="1"/>
        </w:rPr>
        <w:t xml:space="preserve"> </w:t>
      </w:r>
      <w:r w:rsidRPr="00105F40">
        <w:t>Родины»</w:t>
      </w:r>
      <w:r w:rsidRPr="00105F40">
        <w:rPr>
          <w:spacing w:val="-4"/>
        </w:rPr>
        <w:t xml:space="preserve"> </w:t>
      </w:r>
      <w:r w:rsidRPr="00105F40">
        <w:t>и</w:t>
      </w:r>
      <w:r w:rsidRPr="00105F40">
        <w:rPr>
          <w:spacing w:val="-3"/>
        </w:rPr>
        <w:t xml:space="preserve"> </w:t>
      </w:r>
      <w:r w:rsidRPr="00105F40">
        <w:t>другие.</w:t>
      </w:r>
    </w:p>
    <w:p w:rsidR="007957D8" w:rsidRPr="00105F40" w:rsidRDefault="007957D8" w:rsidP="001137E5">
      <w:pPr>
        <w:ind w:firstLine="284"/>
        <w:jc w:val="both"/>
        <w:rPr>
          <w:rFonts w:ascii="Times New Roman" w:hAnsi="Times New Roman" w:cs="Times New Roman"/>
          <w:i/>
        </w:rPr>
      </w:pPr>
      <w:r w:rsidRPr="00105F40">
        <w:rPr>
          <w:rFonts w:ascii="Times New Roman" w:hAnsi="Times New Roman" w:cs="Times New Roman"/>
          <w:i/>
        </w:rPr>
        <w:t>Я не</w:t>
      </w:r>
      <w:r w:rsidRPr="00105F40">
        <w:rPr>
          <w:rFonts w:ascii="Times New Roman" w:hAnsi="Times New Roman" w:cs="Times New Roman"/>
          <w:i/>
          <w:spacing w:val="-1"/>
        </w:rPr>
        <w:t xml:space="preserve"> </w:t>
      </w:r>
      <w:r w:rsidRPr="00105F40">
        <w:rPr>
          <w:rFonts w:ascii="Times New Roman" w:hAnsi="Times New Roman" w:cs="Times New Roman"/>
          <w:i/>
        </w:rPr>
        <w:t>участвую</w:t>
      </w:r>
      <w:r w:rsidRPr="00105F40">
        <w:rPr>
          <w:rFonts w:ascii="Times New Roman" w:hAnsi="Times New Roman" w:cs="Times New Roman"/>
          <w:i/>
          <w:spacing w:val="-2"/>
        </w:rPr>
        <w:t xml:space="preserve"> </w:t>
      </w:r>
      <w:r w:rsidRPr="00105F40">
        <w:rPr>
          <w:rFonts w:ascii="Times New Roman" w:hAnsi="Times New Roman" w:cs="Times New Roman"/>
          <w:i/>
        </w:rPr>
        <w:t>в</w:t>
      </w:r>
      <w:r w:rsidRPr="00105F40">
        <w:rPr>
          <w:rFonts w:ascii="Times New Roman" w:hAnsi="Times New Roman" w:cs="Times New Roman"/>
          <w:i/>
          <w:spacing w:val="-3"/>
        </w:rPr>
        <w:t xml:space="preserve"> </w:t>
      </w:r>
      <w:r w:rsidRPr="00105F40">
        <w:rPr>
          <w:rFonts w:ascii="Times New Roman" w:hAnsi="Times New Roman" w:cs="Times New Roman"/>
          <w:i/>
        </w:rPr>
        <w:t>войне</w:t>
      </w:r>
      <w:r w:rsidRPr="00105F40">
        <w:rPr>
          <w:rFonts w:ascii="Times New Roman" w:hAnsi="Times New Roman" w:cs="Times New Roman"/>
          <w:i/>
          <w:spacing w:val="2"/>
        </w:rPr>
        <w:t xml:space="preserve"> </w:t>
      </w:r>
      <w:r w:rsidRPr="00105F40">
        <w:rPr>
          <w:rFonts w:ascii="Times New Roman" w:hAnsi="Times New Roman" w:cs="Times New Roman"/>
          <w:i/>
        </w:rPr>
        <w:t>-</w:t>
      </w:r>
      <w:r w:rsidRPr="00105F40">
        <w:rPr>
          <w:rFonts w:ascii="Times New Roman" w:hAnsi="Times New Roman" w:cs="Times New Roman"/>
          <w:i/>
          <w:spacing w:val="-3"/>
        </w:rPr>
        <w:t xml:space="preserve"> </w:t>
      </w:r>
      <w:r w:rsidRPr="00105F40">
        <w:rPr>
          <w:rFonts w:ascii="Times New Roman" w:hAnsi="Times New Roman" w:cs="Times New Roman"/>
          <w:i/>
        </w:rPr>
        <w:t>она участвует</w:t>
      </w:r>
      <w:r w:rsidRPr="00105F40">
        <w:rPr>
          <w:rFonts w:ascii="Times New Roman" w:hAnsi="Times New Roman" w:cs="Times New Roman"/>
          <w:i/>
          <w:spacing w:val="-4"/>
        </w:rPr>
        <w:t xml:space="preserve"> </w:t>
      </w:r>
      <w:r w:rsidRPr="00105F40">
        <w:rPr>
          <w:rFonts w:ascii="Times New Roman" w:hAnsi="Times New Roman" w:cs="Times New Roman"/>
          <w:i/>
        </w:rPr>
        <w:t>во мне.</w:t>
      </w:r>
    </w:p>
    <w:p w:rsidR="007957D8" w:rsidRPr="00105F40" w:rsidRDefault="007957D8" w:rsidP="001137E5">
      <w:pPr>
        <w:pStyle w:val="af6"/>
        <w:tabs>
          <w:tab w:val="left" w:pos="736"/>
          <w:tab w:val="left" w:pos="2055"/>
          <w:tab w:val="left" w:pos="3255"/>
          <w:tab w:val="left" w:pos="4099"/>
          <w:tab w:val="left" w:pos="4617"/>
          <w:tab w:val="left" w:pos="5782"/>
          <w:tab w:val="left" w:pos="7153"/>
          <w:tab w:val="left" w:pos="8650"/>
        </w:tabs>
        <w:ind w:left="0" w:firstLine="284"/>
      </w:pPr>
      <w:r w:rsidRPr="00105F40">
        <w:t>А.</w:t>
      </w:r>
      <w:r w:rsidRPr="00105F40">
        <w:tab/>
        <w:t>Платонов.</w:t>
      </w:r>
      <w:r w:rsidRPr="00105F40">
        <w:tab/>
        <w:t>Рассказы</w:t>
      </w:r>
      <w:r w:rsidRPr="00105F40">
        <w:tab/>
        <w:t>(один</w:t>
      </w:r>
      <w:r w:rsidRPr="00105F40">
        <w:tab/>
        <w:t>по</w:t>
      </w:r>
      <w:r w:rsidRPr="00105F40">
        <w:tab/>
        <w:t>выбору).</w:t>
      </w:r>
      <w:r w:rsidRPr="00105F40">
        <w:tab/>
        <w:t>Например:</w:t>
      </w:r>
      <w:r w:rsidRPr="00105F40">
        <w:tab/>
        <w:t>«Взыскание</w:t>
      </w:r>
      <w:r w:rsidRPr="00105F40">
        <w:tab/>
        <w:t>погибших»,</w:t>
      </w:r>
    </w:p>
    <w:p w:rsidR="007957D8" w:rsidRPr="00105F40" w:rsidRDefault="007957D8" w:rsidP="001137E5">
      <w:pPr>
        <w:pStyle w:val="af6"/>
        <w:ind w:left="0" w:firstLine="284"/>
      </w:pPr>
      <w:r w:rsidRPr="00105F40">
        <w:t>«Одухотворённые</w:t>
      </w:r>
      <w:r w:rsidRPr="00105F40">
        <w:rPr>
          <w:spacing w:val="-3"/>
        </w:rPr>
        <w:t xml:space="preserve"> </w:t>
      </w:r>
      <w:r w:rsidRPr="00105F40">
        <w:t>люди»</w:t>
      </w:r>
      <w:r w:rsidRPr="00105F40">
        <w:rPr>
          <w:spacing w:val="-7"/>
        </w:rPr>
        <w:t xml:space="preserve"> </w:t>
      </w:r>
      <w:r w:rsidRPr="00105F40">
        <w:t>и</w:t>
      </w:r>
      <w:r w:rsidRPr="00105F40">
        <w:rPr>
          <w:spacing w:val="-1"/>
        </w:rPr>
        <w:t xml:space="preserve"> </w:t>
      </w:r>
      <w:r w:rsidRPr="00105F40">
        <w:t>другие.</w:t>
      </w:r>
    </w:p>
    <w:p w:rsidR="007957D8" w:rsidRPr="00105F40" w:rsidRDefault="007957D8" w:rsidP="001137E5">
      <w:pPr>
        <w:pStyle w:val="af6"/>
        <w:ind w:left="0" w:firstLine="284"/>
      </w:pPr>
      <w:r w:rsidRPr="00105F40">
        <w:t>Стихотворения (два</w:t>
      </w:r>
      <w:r w:rsidRPr="00105F40">
        <w:rPr>
          <w:spacing w:val="1"/>
        </w:rPr>
        <w:t xml:space="preserve"> </w:t>
      </w:r>
      <w:r w:rsidRPr="00105F40">
        <w:t>по</w:t>
      </w:r>
      <w:r w:rsidRPr="00105F40">
        <w:rPr>
          <w:spacing w:val="6"/>
        </w:rPr>
        <w:t xml:space="preserve"> </w:t>
      </w:r>
      <w:r w:rsidRPr="00105F40">
        <w:t>выбору).</w:t>
      </w:r>
      <w:r w:rsidRPr="00105F40">
        <w:rPr>
          <w:spacing w:val="7"/>
        </w:rPr>
        <w:t xml:space="preserve"> </w:t>
      </w:r>
      <w:r w:rsidRPr="00105F40">
        <w:t>Например:</w:t>
      </w:r>
      <w:r w:rsidRPr="00105F40">
        <w:rPr>
          <w:spacing w:val="6"/>
        </w:rPr>
        <w:t xml:space="preserve"> </w:t>
      </w:r>
      <w:r w:rsidRPr="00105F40">
        <w:t>Ю.П.</w:t>
      </w:r>
      <w:r w:rsidRPr="00105F40">
        <w:rPr>
          <w:spacing w:val="7"/>
        </w:rPr>
        <w:t xml:space="preserve"> </w:t>
      </w:r>
      <w:r w:rsidRPr="00105F40">
        <w:t>Кузнецов</w:t>
      </w:r>
      <w:r w:rsidRPr="00105F40">
        <w:rPr>
          <w:spacing w:val="3"/>
        </w:rPr>
        <w:t xml:space="preserve"> </w:t>
      </w:r>
      <w:r w:rsidRPr="00105F40">
        <w:t>«Возвращение»</w:t>
      </w:r>
      <w:r w:rsidRPr="00105F40">
        <w:rPr>
          <w:spacing w:val="1"/>
        </w:rPr>
        <w:t xml:space="preserve"> </w:t>
      </w:r>
      <w:r w:rsidRPr="00105F40">
        <w:t>(«Шёл</w:t>
      </w:r>
      <w:r w:rsidRPr="00105F40">
        <w:rPr>
          <w:spacing w:val="5"/>
        </w:rPr>
        <w:t xml:space="preserve"> </w:t>
      </w:r>
      <w:r w:rsidRPr="00105F40">
        <w:t>отец,</w:t>
      </w:r>
      <w:r w:rsidRPr="00105F40">
        <w:rPr>
          <w:spacing w:val="4"/>
        </w:rPr>
        <w:t xml:space="preserve"> </w:t>
      </w:r>
      <w:r w:rsidRPr="00105F40">
        <w:t>шёл</w:t>
      </w:r>
      <w:r w:rsidRPr="00105F40">
        <w:rPr>
          <w:spacing w:val="-57"/>
        </w:rPr>
        <w:t xml:space="preserve"> </w:t>
      </w:r>
      <w:r w:rsidRPr="00105F40">
        <w:t>отец</w:t>
      </w:r>
      <w:r w:rsidRPr="00105F40">
        <w:rPr>
          <w:spacing w:val="19"/>
        </w:rPr>
        <w:t xml:space="preserve"> </w:t>
      </w:r>
      <w:r w:rsidRPr="00105F40">
        <w:t>невредим...»),</w:t>
      </w:r>
      <w:r w:rsidRPr="00105F40">
        <w:rPr>
          <w:spacing w:val="25"/>
        </w:rPr>
        <w:t xml:space="preserve"> </w:t>
      </w:r>
      <w:r w:rsidRPr="00105F40">
        <w:t>«Память»</w:t>
      </w:r>
      <w:r w:rsidRPr="00105F40">
        <w:rPr>
          <w:spacing w:val="18"/>
        </w:rPr>
        <w:t xml:space="preserve"> </w:t>
      </w:r>
      <w:r w:rsidRPr="00105F40">
        <w:t>(«Снова</w:t>
      </w:r>
      <w:r w:rsidRPr="00105F40">
        <w:rPr>
          <w:spacing w:val="23"/>
        </w:rPr>
        <w:t xml:space="preserve"> </w:t>
      </w:r>
      <w:r w:rsidRPr="00105F40">
        <w:t>память</w:t>
      </w:r>
      <w:r w:rsidRPr="00105F40">
        <w:rPr>
          <w:spacing w:val="19"/>
        </w:rPr>
        <w:t xml:space="preserve"> </w:t>
      </w:r>
      <w:r w:rsidRPr="00105F40">
        <w:t>тащит</w:t>
      </w:r>
      <w:r w:rsidRPr="00105F40">
        <w:rPr>
          <w:spacing w:val="23"/>
        </w:rPr>
        <w:t xml:space="preserve"> </w:t>
      </w:r>
      <w:r w:rsidRPr="00105F40">
        <w:t>санки</w:t>
      </w:r>
      <w:r w:rsidRPr="00105F40">
        <w:rPr>
          <w:spacing w:val="24"/>
        </w:rPr>
        <w:t xml:space="preserve"> </w:t>
      </w:r>
      <w:r w:rsidRPr="00105F40">
        <w:t>по</w:t>
      </w:r>
      <w:r w:rsidRPr="00105F40">
        <w:rPr>
          <w:spacing w:val="27"/>
        </w:rPr>
        <w:t xml:space="preserve"> </w:t>
      </w:r>
      <w:r w:rsidRPr="00105F40">
        <w:t>двору...»),</w:t>
      </w:r>
      <w:r w:rsidRPr="00105F40">
        <w:rPr>
          <w:spacing w:val="25"/>
        </w:rPr>
        <w:t xml:space="preserve"> </w:t>
      </w:r>
      <w:r w:rsidRPr="00105F40">
        <w:t>Ю.Д.</w:t>
      </w:r>
      <w:r w:rsidRPr="00105F40">
        <w:rPr>
          <w:spacing w:val="21"/>
        </w:rPr>
        <w:t xml:space="preserve"> </w:t>
      </w:r>
      <w:r w:rsidRPr="00105F40">
        <w:t>Левитанский</w:t>
      </w:r>
    </w:p>
    <w:p w:rsidR="007957D8" w:rsidRPr="00105F40" w:rsidRDefault="007957D8" w:rsidP="001137E5">
      <w:pPr>
        <w:pStyle w:val="af6"/>
        <w:ind w:left="0" w:right="239" w:firstLine="284"/>
      </w:pPr>
      <w:r w:rsidRPr="00105F40">
        <w:t>«Ну</w:t>
      </w:r>
      <w:r w:rsidRPr="00105F40">
        <w:rPr>
          <w:spacing w:val="-6"/>
        </w:rPr>
        <w:t xml:space="preserve"> </w:t>
      </w:r>
      <w:r w:rsidRPr="00105F40">
        <w:t>что</w:t>
      </w:r>
      <w:r w:rsidRPr="00105F40">
        <w:rPr>
          <w:spacing w:val="9"/>
        </w:rPr>
        <w:t xml:space="preserve"> </w:t>
      </w:r>
      <w:r w:rsidRPr="00105F40">
        <w:t>с</w:t>
      </w:r>
      <w:r w:rsidRPr="00105F40">
        <w:rPr>
          <w:spacing w:val="2"/>
        </w:rPr>
        <w:t xml:space="preserve"> </w:t>
      </w:r>
      <w:r w:rsidRPr="00105F40">
        <w:t>того,</w:t>
      </w:r>
      <w:r w:rsidRPr="00105F40">
        <w:rPr>
          <w:spacing w:val="2"/>
        </w:rPr>
        <w:t xml:space="preserve"> </w:t>
      </w:r>
      <w:r w:rsidRPr="00105F40">
        <w:t>что</w:t>
      </w:r>
      <w:r w:rsidRPr="00105F40">
        <w:rPr>
          <w:spacing w:val="2"/>
        </w:rPr>
        <w:t xml:space="preserve"> </w:t>
      </w:r>
      <w:r w:rsidRPr="00105F40">
        <w:t>я там был...»,</w:t>
      </w:r>
      <w:r w:rsidRPr="00105F40">
        <w:rPr>
          <w:spacing w:val="1"/>
        </w:rPr>
        <w:t xml:space="preserve"> </w:t>
      </w:r>
      <w:r w:rsidRPr="00105F40">
        <w:t>«Послание</w:t>
      </w:r>
      <w:r w:rsidRPr="00105F40">
        <w:rPr>
          <w:spacing w:val="3"/>
        </w:rPr>
        <w:t xml:space="preserve"> </w:t>
      </w:r>
      <w:r w:rsidRPr="00105F40">
        <w:t>юным друзьям»</w:t>
      </w:r>
      <w:r w:rsidRPr="00105F40">
        <w:rPr>
          <w:spacing w:val="-1"/>
        </w:rPr>
        <w:t xml:space="preserve"> </w:t>
      </w:r>
      <w:r w:rsidRPr="00105F40">
        <w:t>(«Я,</w:t>
      </w:r>
      <w:r w:rsidRPr="00105F40">
        <w:rPr>
          <w:spacing w:val="6"/>
        </w:rPr>
        <w:t xml:space="preserve"> </w:t>
      </w:r>
      <w:r w:rsidRPr="00105F40">
        <w:t>побывавший там,</w:t>
      </w:r>
      <w:r w:rsidRPr="00105F40">
        <w:rPr>
          <w:spacing w:val="1"/>
        </w:rPr>
        <w:t xml:space="preserve"> </w:t>
      </w:r>
      <w:r w:rsidRPr="00105F40">
        <w:t>где</w:t>
      </w:r>
      <w:r w:rsidRPr="00105F40">
        <w:rPr>
          <w:spacing w:val="-2"/>
        </w:rPr>
        <w:t xml:space="preserve"> </w:t>
      </w:r>
      <w:r w:rsidRPr="00105F40">
        <w:t>вы</w:t>
      </w:r>
      <w:r w:rsidRPr="00105F40">
        <w:rPr>
          <w:spacing w:val="1"/>
        </w:rPr>
        <w:t xml:space="preserve"> </w:t>
      </w:r>
      <w:r w:rsidRPr="00105F40">
        <w:t>не</w:t>
      </w:r>
      <w:r w:rsidRPr="00105F40">
        <w:rPr>
          <w:spacing w:val="-57"/>
        </w:rPr>
        <w:t xml:space="preserve"> </w:t>
      </w:r>
      <w:r w:rsidRPr="00105F40">
        <w:t>бывали...»)</w:t>
      </w:r>
      <w:r w:rsidRPr="00105F40">
        <w:rPr>
          <w:spacing w:val="2"/>
        </w:rPr>
        <w:t xml:space="preserve"> </w:t>
      </w:r>
      <w:r w:rsidRPr="00105F40">
        <w:t>и</w:t>
      </w:r>
      <w:r w:rsidRPr="00105F40">
        <w:rPr>
          <w:spacing w:val="-2"/>
        </w:rPr>
        <w:t xml:space="preserve"> </w:t>
      </w:r>
      <w:r w:rsidRPr="00105F40">
        <w:t>другие.</w:t>
      </w:r>
    </w:p>
    <w:p w:rsidR="007957D8" w:rsidRPr="00105F40" w:rsidRDefault="007957D8" w:rsidP="001137E5">
      <w:pPr>
        <w:ind w:firstLine="284"/>
        <w:jc w:val="both"/>
        <w:rPr>
          <w:rFonts w:ascii="Times New Roman" w:hAnsi="Times New Roman" w:cs="Times New Roman"/>
          <w:i/>
        </w:rPr>
      </w:pPr>
      <w:r w:rsidRPr="00105F40">
        <w:rPr>
          <w:rFonts w:ascii="Times New Roman" w:hAnsi="Times New Roman" w:cs="Times New Roman"/>
          <w:i/>
        </w:rPr>
        <w:t>Россия</w:t>
      </w:r>
      <w:r w:rsidRPr="00105F40">
        <w:rPr>
          <w:rFonts w:ascii="Times New Roman" w:hAnsi="Times New Roman" w:cs="Times New Roman"/>
          <w:i/>
          <w:spacing w:val="-2"/>
        </w:rPr>
        <w:t xml:space="preserve"> </w:t>
      </w:r>
      <w:r w:rsidRPr="00105F40">
        <w:rPr>
          <w:rFonts w:ascii="Times New Roman" w:hAnsi="Times New Roman" w:cs="Times New Roman"/>
          <w:i/>
        </w:rPr>
        <w:t>-</w:t>
      </w:r>
      <w:r w:rsidRPr="00105F40">
        <w:rPr>
          <w:rFonts w:ascii="Times New Roman" w:hAnsi="Times New Roman" w:cs="Times New Roman"/>
          <w:i/>
          <w:spacing w:val="1"/>
        </w:rPr>
        <w:t xml:space="preserve"> </w:t>
      </w:r>
      <w:r w:rsidRPr="00105F40">
        <w:rPr>
          <w:rFonts w:ascii="Times New Roman" w:hAnsi="Times New Roman" w:cs="Times New Roman"/>
          <w:i/>
        </w:rPr>
        <w:t>это совесть.</w:t>
      </w:r>
    </w:p>
    <w:p w:rsidR="007957D8" w:rsidRPr="00105F40" w:rsidRDefault="007957D8" w:rsidP="001137E5">
      <w:pPr>
        <w:pStyle w:val="af6"/>
        <w:ind w:left="0" w:firstLine="284"/>
      </w:pPr>
      <w:r w:rsidRPr="00105F40">
        <w:t>И.</w:t>
      </w:r>
      <w:r w:rsidRPr="00105F40">
        <w:rPr>
          <w:spacing w:val="21"/>
        </w:rPr>
        <w:t xml:space="preserve"> </w:t>
      </w:r>
      <w:r w:rsidRPr="00105F40">
        <w:t>Грекова.</w:t>
      </w:r>
      <w:r w:rsidRPr="00105F40">
        <w:rPr>
          <w:spacing w:val="21"/>
        </w:rPr>
        <w:t xml:space="preserve"> </w:t>
      </w:r>
      <w:r w:rsidRPr="00105F40">
        <w:t>Рассказы</w:t>
      </w:r>
      <w:r w:rsidRPr="00105F40">
        <w:rPr>
          <w:spacing w:val="21"/>
        </w:rPr>
        <w:t xml:space="preserve"> </w:t>
      </w:r>
      <w:r w:rsidRPr="00105F40">
        <w:t>и</w:t>
      </w:r>
      <w:r w:rsidRPr="00105F40">
        <w:rPr>
          <w:spacing w:val="16"/>
        </w:rPr>
        <w:t xml:space="preserve"> </w:t>
      </w:r>
      <w:r w:rsidRPr="00105F40">
        <w:t>повести</w:t>
      </w:r>
      <w:r w:rsidRPr="00105F40">
        <w:rPr>
          <w:spacing w:val="16"/>
        </w:rPr>
        <w:t xml:space="preserve"> </w:t>
      </w:r>
      <w:r w:rsidRPr="00105F40">
        <w:t>(одно</w:t>
      </w:r>
      <w:r w:rsidRPr="00105F40">
        <w:rPr>
          <w:spacing w:val="24"/>
        </w:rPr>
        <w:t xml:space="preserve"> </w:t>
      </w:r>
      <w:r w:rsidRPr="00105F40">
        <w:t>произведение</w:t>
      </w:r>
      <w:r w:rsidRPr="00105F40">
        <w:rPr>
          <w:spacing w:val="18"/>
        </w:rPr>
        <w:t xml:space="preserve"> </w:t>
      </w:r>
      <w:r w:rsidRPr="00105F40">
        <w:t>по</w:t>
      </w:r>
      <w:r w:rsidRPr="00105F40">
        <w:rPr>
          <w:spacing w:val="24"/>
        </w:rPr>
        <w:t xml:space="preserve"> </w:t>
      </w:r>
      <w:r w:rsidRPr="00105F40">
        <w:t>выбору).</w:t>
      </w:r>
      <w:r w:rsidRPr="00105F40">
        <w:rPr>
          <w:spacing w:val="21"/>
        </w:rPr>
        <w:t xml:space="preserve"> </w:t>
      </w:r>
      <w:r w:rsidRPr="00105F40">
        <w:t>Например:</w:t>
      </w:r>
      <w:r w:rsidRPr="00105F40">
        <w:rPr>
          <w:spacing w:val="20"/>
        </w:rPr>
        <w:t xml:space="preserve"> </w:t>
      </w:r>
      <w:r w:rsidRPr="00105F40">
        <w:t>«Скрипка</w:t>
      </w:r>
      <w:r w:rsidRPr="00105F40">
        <w:rPr>
          <w:spacing w:val="-57"/>
        </w:rPr>
        <w:t xml:space="preserve"> </w:t>
      </w:r>
      <w:r w:rsidRPr="00105F40">
        <w:t>Ротшильда»,</w:t>
      </w:r>
      <w:r w:rsidRPr="00105F40">
        <w:rPr>
          <w:spacing w:val="3"/>
        </w:rPr>
        <w:t xml:space="preserve"> </w:t>
      </w:r>
      <w:r w:rsidRPr="00105F40">
        <w:t>«Перелом»</w:t>
      </w:r>
      <w:r w:rsidRPr="00105F40">
        <w:rPr>
          <w:spacing w:val="-3"/>
        </w:rPr>
        <w:t xml:space="preserve"> </w:t>
      </w:r>
      <w:r w:rsidRPr="00105F40">
        <w:t>(фрагменты)</w:t>
      </w:r>
      <w:r w:rsidRPr="00105F40">
        <w:rPr>
          <w:spacing w:val="-1"/>
        </w:rPr>
        <w:t xml:space="preserve"> </w:t>
      </w:r>
      <w:r w:rsidRPr="00105F40">
        <w:t>и</w:t>
      </w:r>
      <w:r w:rsidRPr="00105F40">
        <w:rPr>
          <w:spacing w:val="2"/>
        </w:rPr>
        <w:t xml:space="preserve"> </w:t>
      </w:r>
      <w:r w:rsidRPr="00105F40">
        <w:t>другие.</w:t>
      </w:r>
    </w:p>
    <w:p w:rsidR="007957D8" w:rsidRPr="00105F40" w:rsidRDefault="007957D8" w:rsidP="001137E5">
      <w:pPr>
        <w:pStyle w:val="af6"/>
        <w:ind w:left="0" w:firstLine="284"/>
      </w:pPr>
      <w:r w:rsidRPr="00105F40">
        <w:t>Раздел</w:t>
      </w:r>
      <w:r w:rsidRPr="00105F40">
        <w:rPr>
          <w:spacing w:val="-4"/>
        </w:rPr>
        <w:t xml:space="preserve"> </w:t>
      </w:r>
      <w:r w:rsidRPr="00105F40">
        <w:t>2.</w:t>
      </w:r>
      <w:r w:rsidRPr="00105F40">
        <w:rPr>
          <w:spacing w:val="-1"/>
        </w:rPr>
        <w:t xml:space="preserve"> </w:t>
      </w:r>
      <w:r w:rsidRPr="00105F40">
        <w:t>Загадочная</w:t>
      </w:r>
      <w:r w:rsidRPr="00105F40">
        <w:rPr>
          <w:spacing w:val="-3"/>
        </w:rPr>
        <w:t xml:space="preserve"> </w:t>
      </w:r>
      <w:r w:rsidRPr="00105F40">
        <w:t>русская</w:t>
      </w:r>
      <w:r w:rsidRPr="00105F40">
        <w:rPr>
          <w:spacing w:val="-4"/>
        </w:rPr>
        <w:t xml:space="preserve"> </w:t>
      </w:r>
      <w:r w:rsidRPr="00105F40">
        <w:t>душа.</w:t>
      </w:r>
    </w:p>
    <w:p w:rsidR="007957D8" w:rsidRPr="00105F40" w:rsidRDefault="007957D8" w:rsidP="001137E5">
      <w:pPr>
        <w:ind w:firstLine="284"/>
        <w:jc w:val="both"/>
        <w:rPr>
          <w:rFonts w:ascii="Times New Roman" w:hAnsi="Times New Roman" w:cs="Times New Roman"/>
          <w:i/>
        </w:rPr>
      </w:pPr>
      <w:r w:rsidRPr="00105F40">
        <w:rPr>
          <w:rFonts w:ascii="Times New Roman" w:hAnsi="Times New Roman" w:cs="Times New Roman"/>
          <w:i/>
        </w:rPr>
        <w:t>Любовь</w:t>
      </w:r>
      <w:r w:rsidRPr="00105F40">
        <w:rPr>
          <w:rFonts w:ascii="Times New Roman" w:hAnsi="Times New Roman" w:cs="Times New Roman"/>
          <w:i/>
          <w:spacing w:val="-1"/>
        </w:rPr>
        <w:t xml:space="preserve"> </w:t>
      </w:r>
      <w:r w:rsidRPr="00105F40">
        <w:rPr>
          <w:rFonts w:ascii="Times New Roman" w:hAnsi="Times New Roman" w:cs="Times New Roman"/>
          <w:i/>
        </w:rPr>
        <w:t>и</w:t>
      </w:r>
      <w:r w:rsidRPr="00105F40">
        <w:rPr>
          <w:rFonts w:ascii="Times New Roman" w:hAnsi="Times New Roman" w:cs="Times New Roman"/>
          <w:i/>
          <w:spacing w:val="-2"/>
        </w:rPr>
        <w:t xml:space="preserve"> </w:t>
      </w:r>
      <w:r w:rsidRPr="00105F40">
        <w:rPr>
          <w:rFonts w:ascii="Times New Roman" w:hAnsi="Times New Roman" w:cs="Times New Roman"/>
          <w:i/>
        </w:rPr>
        <w:t>милосердие.</w:t>
      </w:r>
    </w:p>
    <w:p w:rsidR="007957D8" w:rsidRPr="00105F40" w:rsidRDefault="007957D8" w:rsidP="001137E5">
      <w:pPr>
        <w:pStyle w:val="af6"/>
        <w:ind w:left="0" w:firstLine="284"/>
      </w:pPr>
      <w:r w:rsidRPr="00105F40">
        <w:t>Рассказы</w:t>
      </w:r>
      <w:r w:rsidRPr="00105F40">
        <w:rPr>
          <w:spacing w:val="34"/>
        </w:rPr>
        <w:t xml:space="preserve"> </w:t>
      </w:r>
      <w:r w:rsidRPr="00105F40">
        <w:t>и</w:t>
      </w:r>
      <w:r w:rsidRPr="00105F40">
        <w:rPr>
          <w:spacing w:val="29"/>
        </w:rPr>
        <w:t xml:space="preserve"> </w:t>
      </w:r>
      <w:r w:rsidRPr="00105F40">
        <w:t>повести</w:t>
      </w:r>
      <w:r w:rsidRPr="00105F40">
        <w:rPr>
          <w:spacing w:val="30"/>
        </w:rPr>
        <w:t xml:space="preserve"> </w:t>
      </w:r>
      <w:r w:rsidRPr="00105F40">
        <w:t>(два</w:t>
      </w:r>
      <w:r w:rsidRPr="00105F40">
        <w:rPr>
          <w:spacing w:val="27"/>
        </w:rPr>
        <w:t xml:space="preserve"> </w:t>
      </w:r>
      <w:r w:rsidRPr="00105F40">
        <w:t>произведения</w:t>
      </w:r>
      <w:r w:rsidRPr="00105F40">
        <w:rPr>
          <w:spacing w:val="33"/>
        </w:rPr>
        <w:t xml:space="preserve"> </w:t>
      </w:r>
      <w:r w:rsidRPr="00105F40">
        <w:t>по</w:t>
      </w:r>
      <w:r w:rsidRPr="00105F40">
        <w:rPr>
          <w:spacing w:val="28"/>
        </w:rPr>
        <w:t xml:space="preserve"> </w:t>
      </w:r>
      <w:r w:rsidRPr="00105F40">
        <w:t>выбору).</w:t>
      </w:r>
      <w:r w:rsidRPr="00105F40">
        <w:rPr>
          <w:spacing w:val="35"/>
        </w:rPr>
        <w:t xml:space="preserve"> </w:t>
      </w:r>
      <w:r w:rsidRPr="00105F40">
        <w:t>Например:</w:t>
      </w:r>
      <w:r w:rsidRPr="00105F40">
        <w:rPr>
          <w:spacing w:val="28"/>
        </w:rPr>
        <w:t xml:space="preserve"> </w:t>
      </w:r>
      <w:r w:rsidRPr="00105F40">
        <w:t>В.В.</w:t>
      </w:r>
      <w:r w:rsidRPr="00105F40">
        <w:rPr>
          <w:spacing w:val="30"/>
        </w:rPr>
        <w:t xml:space="preserve"> </w:t>
      </w:r>
      <w:r w:rsidRPr="00105F40">
        <w:t>Вересаев</w:t>
      </w:r>
      <w:r w:rsidRPr="00105F40">
        <w:rPr>
          <w:spacing w:val="34"/>
        </w:rPr>
        <w:t xml:space="preserve"> </w:t>
      </w:r>
      <w:r w:rsidRPr="00105F40">
        <w:t>«Марья</w:t>
      </w:r>
      <w:r w:rsidRPr="00105F40">
        <w:rPr>
          <w:spacing w:val="-57"/>
        </w:rPr>
        <w:t xml:space="preserve"> </w:t>
      </w:r>
      <w:r w:rsidRPr="00105F40">
        <w:t>Петровна»,</w:t>
      </w:r>
      <w:r w:rsidRPr="00105F40">
        <w:rPr>
          <w:spacing w:val="40"/>
        </w:rPr>
        <w:t xml:space="preserve"> </w:t>
      </w:r>
      <w:r w:rsidRPr="00105F40">
        <w:t>Б.А.</w:t>
      </w:r>
      <w:r w:rsidRPr="00105F40">
        <w:rPr>
          <w:spacing w:val="40"/>
        </w:rPr>
        <w:t xml:space="preserve"> </w:t>
      </w:r>
      <w:r w:rsidRPr="00105F40">
        <w:t>Пильняк</w:t>
      </w:r>
      <w:r w:rsidRPr="00105F40">
        <w:rPr>
          <w:spacing w:val="36"/>
        </w:rPr>
        <w:t xml:space="preserve"> </w:t>
      </w:r>
      <w:r w:rsidRPr="00105F40">
        <w:t>«Первый</w:t>
      </w:r>
      <w:r w:rsidRPr="00105F40">
        <w:rPr>
          <w:spacing w:val="34"/>
        </w:rPr>
        <w:t xml:space="preserve"> </w:t>
      </w:r>
      <w:r w:rsidRPr="00105F40">
        <w:t>день</w:t>
      </w:r>
      <w:r w:rsidRPr="00105F40">
        <w:rPr>
          <w:spacing w:val="44"/>
        </w:rPr>
        <w:t xml:space="preserve"> </w:t>
      </w:r>
      <w:r w:rsidRPr="00105F40">
        <w:t>весны»,</w:t>
      </w:r>
      <w:r w:rsidRPr="00105F40">
        <w:rPr>
          <w:spacing w:val="40"/>
        </w:rPr>
        <w:t xml:space="preserve"> </w:t>
      </w:r>
      <w:r w:rsidRPr="00105F40">
        <w:t>Н.А.</w:t>
      </w:r>
      <w:r w:rsidRPr="00105F40">
        <w:rPr>
          <w:spacing w:val="40"/>
        </w:rPr>
        <w:t xml:space="preserve"> </w:t>
      </w:r>
      <w:r w:rsidRPr="00105F40">
        <w:t>Тэффи</w:t>
      </w:r>
      <w:r w:rsidRPr="00105F40">
        <w:rPr>
          <w:spacing w:val="38"/>
        </w:rPr>
        <w:t xml:space="preserve"> </w:t>
      </w:r>
      <w:r w:rsidRPr="00105F40">
        <w:t>«Дэзи»,</w:t>
      </w:r>
      <w:r w:rsidRPr="00105F40">
        <w:rPr>
          <w:spacing w:val="40"/>
        </w:rPr>
        <w:t xml:space="preserve"> </w:t>
      </w:r>
      <w:r w:rsidRPr="00105F40">
        <w:t>К.М.</w:t>
      </w:r>
      <w:r w:rsidRPr="00105F40">
        <w:rPr>
          <w:spacing w:val="40"/>
        </w:rPr>
        <w:t xml:space="preserve"> </w:t>
      </w:r>
      <w:r w:rsidRPr="00105F40">
        <w:t>Симонов</w:t>
      </w:r>
    </w:p>
    <w:p w:rsidR="007957D8" w:rsidRPr="00105F40" w:rsidRDefault="007957D8" w:rsidP="001137E5">
      <w:pPr>
        <w:pStyle w:val="af6"/>
        <w:ind w:left="0" w:firstLine="284"/>
      </w:pPr>
      <w:r w:rsidRPr="00105F40">
        <w:lastRenderedPageBreak/>
        <w:t>«Малышка»</w:t>
      </w:r>
      <w:r w:rsidRPr="00105F40">
        <w:rPr>
          <w:spacing w:val="-7"/>
        </w:rPr>
        <w:t xml:space="preserve"> </w:t>
      </w:r>
      <w:r w:rsidRPr="00105F40">
        <w:t>и</w:t>
      </w:r>
      <w:r w:rsidRPr="00105F40">
        <w:rPr>
          <w:spacing w:val="-1"/>
        </w:rPr>
        <w:t xml:space="preserve"> </w:t>
      </w:r>
      <w:r w:rsidRPr="00105F40">
        <w:t>другие.</w:t>
      </w:r>
    </w:p>
    <w:p w:rsidR="007957D8" w:rsidRPr="00105F40" w:rsidRDefault="007957D8" w:rsidP="001137E5">
      <w:pPr>
        <w:ind w:firstLine="284"/>
        <w:jc w:val="both"/>
        <w:rPr>
          <w:rFonts w:ascii="Times New Roman" w:hAnsi="Times New Roman" w:cs="Times New Roman"/>
          <w:i/>
        </w:rPr>
      </w:pPr>
      <w:r w:rsidRPr="00105F40">
        <w:rPr>
          <w:rFonts w:ascii="Times New Roman" w:hAnsi="Times New Roman" w:cs="Times New Roman"/>
          <w:i/>
        </w:rPr>
        <w:t>Бывает</w:t>
      </w:r>
      <w:r w:rsidRPr="00105F40">
        <w:rPr>
          <w:rFonts w:ascii="Times New Roman" w:hAnsi="Times New Roman" w:cs="Times New Roman"/>
          <w:i/>
          <w:spacing w:val="-1"/>
        </w:rPr>
        <w:t xml:space="preserve"> </w:t>
      </w:r>
      <w:r w:rsidRPr="00105F40">
        <w:rPr>
          <w:rFonts w:ascii="Times New Roman" w:hAnsi="Times New Roman" w:cs="Times New Roman"/>
          <w:i/>
        </w:rPr>
        <w:t>всё</w:t>
      </w:r>
      <w:r w:rsidRPr="00105F40">
        <w:rPr>
          <w:rFonts w:ascii="Times New Roman" w:hAnsi="Times New Roman" w:cs="Times New Roman"/>
          <w:i/>
          <w:spacing w:val="-5"/>
        </w:rPr>
        <w:t xml:space="preserve"> </w:t>
      </w:r>
      <w:r w:rsidRPr="00105F40">
        <w:rPr>
          <w:rFonts w:ascii="Times New Roman" w:hAnsi="Times New Roman" w:cs="Times New Roman"/>
          <w:i/>
        </w:rPr>
        <w:t>на</w:t>
      </w:r>
      <w:r w:rsidRPr="00105F40">
        <w:rPr>
          <w:rFonts w:ascii="Times New Roman" w:hAnsi="Times New Roman" w:cs="Times New Roman"/>
          <w:i/>
          <w:spacing w:val="1"/>
        </w:rPr>
        <w:t xml:space="preserve"> </w:t>
      </w:r>
      <w:r w:rsidRPr="00105F40">
        <w:rPr>
          <w:rFonts w:ascii="Times New Roman" w:hAnsi="Times New Roman" w:cs="Times New Roman"/>
          <w:i/>
        </w:rPr>
        <w:t>свете</w:t>
      </w:r>
      <w:r w:rsidRPr="00105F40">
        <w:rPr>
          <w:rFonts w:ascii="Times New Roman" w:hAnsi="Times New Roman" w:cs="Times New Roman"/>
          <w:i/>
          <w:spacing w:val="-1"/>
        </w:rPr>
        <w:t xml:space="preserve"> </w:t>
      </w:r>
      <w:r w:rsidRPr="00105F40">
        <w:rPr>
          <w:rFonts w:ascii="Times New Roman" w:hAnsi="Times New Roman" w:cs="Times New Roman"/>
          <w:i/>
        </w:rPr>
        <w:t>хорошо.</w:t>
      </w:r>
    </w:p>
    <w:p w:rsidR="007957D8" w:rsidRPr="00105F40" w:rsidRDefault="007957D8" w:rsidP="001137E5">
      <w:pPr>
        <w:pStyle w:val="af6"/>
        <w:ind w:left="0" w:firstLine="284"/>
      </w:pPr>
      <w:r w:rsidRPr="00105F40">
        <w:t>А.Г.</w:t>
      </w:r>
      <w:r w:rsidRPr="00105F40">
        <w:rPr>
          <w:spacing w:val="30"/>
        </w:rPr>
        <w:t xml:space="preserve"> </w:t>
      </w:r>
      <w:r w:rsidRPr="00105F40">
        <w:t>Битов.</w:t>
      </w:r>
      <w:r w:rsidRPr="00105F40">
        <w:rPr>
          <w:spacing w:val="27"/>
        </w:rPr>
        <w:t xml:space="preserve"> </w:t>
      </w:r>
      <w:r w:rsidRPr="00105F40">
        <w:t>Рассказы</w:t>
      </w:r>
      <w:r w:rsidRPr="00105F40">
        <w:rPr>
          <w:spacing w:val="25"/>
        </w:rPr>
        <w:t xml:space="preserve"> </w:t>
      </w:r>
      <w:r w:rsidRPr="00105F40">
        <w:t>(один</w:t>
      </w:r>
      <w:r w:rsidRPr="00105F40">
        <w:rPr>
          <w:spacing w:val="26"/>
        </w:rPr>
        <w:t xml:space="preserve"> </w:t>
      </w:r>
      <w:r w:rsidRPr="00105F40">
        <w:t>по</w:t>
      </w:r>
      <w:r w:rsidRPr="00105F40">
        <w:rPr>
          <w:spacing w:val="28"/>
        </w:rPr>
        <w:t xml:space="preserve"> </w:t>
      </w:r>
      <w:r w:rsidRPr="00105F40">
        <w:t>выбору).</w:t>
      </w:r>
      <w:r w:rsidRPr="00105F40">
        <w:rPr>
          <w:spacing w:val="30"/>
        </w:rPr>
        <w:t xml:space="preserve"> </w:t>
      </w:r>
      <w:r w:rsidRPr="00105F40">
        <w:t>Например:</w:t>
      </w:r>
      <w:r w:rsidRPr="00105F40">
        <w:rPr>
          <w:spacing w:val="29"/>
        </w:rPr>
        <w:t xml:space="preserve"> </w:t>
      </w:r>
      <w:r w:rsidRPr="00105F40">
        <w:t>«Солнце»,</w:t>
      </w:r>
      <w:r w:rsidRPr="00105F40">
        <w:rPr>
          <w:spacing w:val="30"/>
        </w:rPr>
        <w:t xml:space="preserve"> </w:t>
      </w:r>
      <w:r w:rsidRPr="00105F40">
        <w:t>«Большой</w:t>
      </w:r>
      <w:r w:rsidRPr="00105F40">
        <w:rPr>
          <w:spacing w:val="25"/>
        </w:rPr>
        <w:t xml:space="preserve"> </w:t>
      </w:r>
      <w:r w:rsidRPr="00105F40">
        <w:t>шар»,</w:t>
      </w:r>
      <w:r w:rsidRPr="00105F40">
        <w:rPr>
          <w:spacing w:val="30"/>
        </w:rPr>
        <w:t xml:space="preserve"> </w:t>
      </w:r>
      <w:r w:rsidRPr="00105F40">
        <w:t>«Автобус»,</w:t>
      </w:r>
    </w:p>
    <w:p w:rsidR="007957D8" w:rsidRPr="00105F40" w:rsidRDefault="007957D8" w:rsidP="001137E5">
      <w:pPr>
        <w:pStyle w:val="af6"/>
        <w:ind w:left="0" w:firstLine="284"/>
      </w:pPr>
      <w:r w:rsidRPr="00105F40">
        <w:t>«Пятница, вечер»</w:t>
      </w:r>
      <w:r w:rsidRPr="00105F40">
        <w:rPr>
          <w:spacing w:val="-7"/>
        </w:rPr>
        <w:t xml:space="preserve"> </w:t>
      </w:r>
      <w:r w:rsidRPr="00105F40">
        <w:t>и другие</w:t>
      </w:r>
      <w:r w:rsidRPr="00105F40">
        <w:rPr>
          <w:spacing w:val="-3"/>
        </w:rPr>
        <w:t xml:space="preserve"> </w:t>
      </w:r>
      <w:r w:rsidRPr="00105F40">
        <w:t>(из</w:t>
      </w:r>
      <w:r w:rsidRPr="00105F40">
        <w:rPr>
          <w:spacing w:val="-6"/>
        </w:rPr>
        <w:t xml:space="preserve"> </w:t>
      </w:r>
      <w:r w:rsidRPr="00105F40">
        <w:t>цикла</w:t>
      </w:r>
      <w:r w:rsidRPr="00105F40">
        <w:rPr>
          <w:spacing w:val="-2"/>
        </w:rPr>
        <w:t xml:space="preserve"> </w:t>
      </w:r>
      <w:r w:rsidRPr="00105F40">
        <w:t>«Аптекарский</w:t>
      </w:r>
      <w:r w:rsidRPr="00105F40">
        <w:rPr>
          <w:spacing w:val="-6"/>
        </w:rPr>
        <w:t xml:space="preserve"> </w:t>
      </w:r>
      <w:r w:rsidRPr="00105F40">
        <w:t>остров»).</w:t>
      </w:r>
    </w:p>
    <w:p w:rsidR="007957D8" w:rsidRPr="00105F40" w:rsidRDefault="007957D8" w:rsidP="001137E5">
      <w:pPr>
        <w:ind w:firstLine="284"/>
        <w:jc w:val="both"/>
        <w:rPr>
          <w:rFonts w:ascii="Times New Roman" w:hAnsi="Times New Roman" w:cs="Times New Roman"/>
          <w:i/>
        </w:rPr>
      </w:pPr>
      <w:r w:rsidRPr="00105F40">
        <w:rPr>
          <w:rFonts w:ascii="Times New Roman" w:hAnsi="Times New Roman" w:cs="Times New Roman"/>
          <w:i/>
        </w:rPr>
        <w:t>Дорогие</w:t>
      </w:r>
      <w:r w:rsidRPr="00105F40">
        <w:rPr>
          <w:rFonts w:ascii="Times New Roman" w:hAnsi="Times New Roman" w:cs="Times New Roman"/>
          <w:i/>
          <w:spacing w:val="-2"/>
        </w:rPr>
        <w:t xml:space="preserve"> </w:t>
      </w:r>
      <w:r w:rsidRPr="00105F40">
        <w:rPr>
          <w:rFonts w:ascii="Times New Roman" w:hAnsi="Times New Roman" w:cs="Times New Roman"/>
          <w:i/>
        </w:rPr>
        <w:t>мои</w:t>
      </w:r>
      <w:r w:rsidRPr="00105F40">
        <w:rPr>
          <w:rFonts w:ascii="Times New Roman" w:hAnsi="Times New Roman" w:cs="Times New Roman"/>
          <w:i/>
          <w:spacing w:val="-5"/>
        </w:rPr>
        <w:t xml:space="preserve"> </w:t>
      </w:r>
      <w:r w:rsidRPr="00105F40">
        <w:rPr>
          <w:rFonts w:ascii="Times New Roman" w:hAnsi="Times New Roman" w:cs="Times New Roman"/>
          <w:i/>
        </w:rPr>
        <w:t>старики.</w:t>
      </w:r>
    </w:p>
    <w:p w:rsidR="007957D8" w:rsidRPr="00105F40" w:rsidRDefault="007957D8" w:rsidP="001137E5">
      <w:pPr>
        <w:pStyle w:val="af6"/>
        <w:tabs>
          <w:tab w:val="left" w:pos="900"/>
          <w:tab w:val="left" w:pos="1964"/>
          <w:tab w:val="left" w:pos="3130"/>
          <w:tab w:val="left" w:pos="3935"/>
          <w:tab w:val="left" w:pos="4415"/>
          <w:tab w:val="left" w:pos="5541"/>
          <w:tab w:val="left" w:pos="6875"/>
          <w:tab w:val="left" w:pos="8021"/>
          <w:tab w:val="left" w:pos="9129"/>
        </w:tabs>
        <w:ind w:left="0" w:firstLine="284"/>
      </w:pPr>
      <w:r w:rsidRPr="00105F40">
        <w:t>Б.П.</w:t>
      </w:r>
      <w:r w:rsidRPr="00105F40">
        <w:tab/>
        <w:t>Екимов.</w:t>
      </w:r>
      <w:r w:rsidRPr="00105F40">
        <w:tab/>
        <w:t>Рассказы</w:t>
      </w:r>
      <w:r w:rsidRPr="00105F40">
        <w:tab/>
        <w:t>(один</w:t>
      </w:r>
      <w:r w:rsidRPr="00105F40">
        <w:tab/>
        <w:t>по</w:t>
      </w:r>
      <w:r w:rsidRPr="00105F40">
        <w:tab/>
        <w:t>выбору).</w:t>
      </w:r>
      <w:r w:rsidRPr="00105F40">
        <w:tab/>
        <w:t>Например:</w:t>
      </w:r>
      <w:r w:rsidRPr="00105F40">
        <w:tab/>
        <w:t>«Родня»,</w:t>
      </w:r>
      <w:r w:rsidRPr="00105F40">
        <w:tab/>
        <w:t>«Старые</w:t>
      </w:r>
      <w:r w:rsidRPr="00105F40">
        <w:tab/>
        <w:t>люди»,</w:t>
      </w:r>
    </w:p>
    <w:p w:rsidR="007957D8" w:rsidRPr="00105F40" w:rsidRDefault="007957D8" w:rsidP="001137E5">
      <w:pPr>
        <w:pStyle w:val="af6"/>
        <w:ind w:left="0" w:firstLine="284"/>
      </w:pPr>
      <w:r w:rsidRPr="00105F40">
        <w:t>«Родительская</w:t>
      </w:r>
      <w:r w:rsidRPr="00105F40">
        <w:rPr>
          <w:spacing w:val="-3"/>
        </w:rPr>
        <w:t xml:space="preserve"> </w:t>
      </w:r>
      <w:r w:rsidRPr="00105F40">
        <w:t>суббота»,</w:t>
      </w:r>
      <w:r w:rsidRPr="00105F40">
        <w:rPr>
          <w:spacing w:val="-1"/>
        </w:rPr>
        <w:t xml:space="preserve"> </w:t>
      </w:r>
      <w:r w:rsidRPr="00105F40">
        <w:t>«Старый</w:t>
      </w:r>
      <w:r w:rsidRPr="00105F40">
        <w:rPr>
          <w:spacing w:val="-2"/>
        </w:rPr>
        <w:t xml:space="preserve"> </w:t>
      </w:r>
      <w:r w:rsidRPr="00105F40">
        <w:t>да</w:t>
      </w:r>
      <w:r w:rsidRPr="00105F40">
        <w:rPr>
          <w:spacing w:val="-4"/>
        </w:rPr>
        <w:t xml:space="preserve"> </w:t>
      </w:r>
      <w:r w:rsidRPr="00105F40">
        <w:t>малый»</w:t>
      </w:r>
      <w:r w:rsidRPr="00105F40">
        <w:rPr>
          <w:spacing w:val="-7"/>
        </w:rPr>
        <w:t xml:space="preserve"> </w:t>
      </w:r>
      <w:r w:rsidRPr="00105F40">
        <w:t>и</w:t>
      </w:r>
      <w:r w:rsidRPr="00105F40">
        <w:rPr>
          <w:spacing w:val="-6"/>
        </w:rPr>
        <w:t xml:space="preserve"> </w:t>
      </w:r>
      <w:r w:rsidRPr="00105F40">
        <w:t>другие.</w:t>
      </w:r>
    </w:p>
    <w:p w:rsidR="007957D8" w:rsidRPr="00105F40" w:rsidRDefault="007957D8" w:rsidP="001137E5">
      <w:pPr>
        <w:ind w:firstLine="284"/>
        <w:jc w:val="both"/>
        <w:rPr>
          <w:rFonts w:ascii="Times New Roman" w:hAnsi="Times New Roman" w:cs="Times New Roman"/>
          <w:i/>
        </w:rPr>
      </w:pPr>
      <w:r w:rsidRPr="00105F40">
        <w:rPr>
          <w:rFonts w:ascii="Times New Roman" w:hAnsi="Times New Roman" w:cs="Times New Roman"/>
          <w:i/>
        </w:rPr>
        <w:t>Бессмертно</w:t>
      </w:r>
      <w:r w:rsidRPr="00105F40">
        <w:rPr>
          <w:rFonts w:ascii="Times New Roman" w:hAnsi="Times New Roman" w:cs="Times New Roman"/>
          <w:i/>
          <w:spacing w:val="-1"/>
        </w:rPr>
        <w:t xml:space="preserve"> </w:t>
      </w:r>
      <w:r w:rsidRPr="00105F40">
        <w:rPr>
          <w:rFonts w:ascii="Times New Roman" w:hAnsi="Times New Roman" w:cs="Times New Roman"/>
          <w:i/>
        </w:rPr>
        <w:t>всё.</w:t>
      </w:r>
    </w:p>
    <w:p w:rsidR="007957D8" w:rsidRPr="00105F40" w:rsidRDefault="007957D8" w:rsidP="001137E5">
      <w:pPr>
        <w:pStyle w:val="af6"/>
        <w:ind w:left="0" w:firstLine="284"/>
      </w:pPr>
      <w:r w:rsidRPr="00105F40">
        <w:t>А.А.</w:t>
      </w:r>
      <w:r w:rsidRPr="00105F40">
        <w:rPr>
          <w:spacing w:val="21"/>
        </w:rPr>
        <w:t xml:space="preserve"> </w:t>
      </w:r>
      <w:r w:rsidRPr="00105F40">
        <w:t>Тарковский.</w:t>
      </w:r>
      <w:r w:rsidRPr="00105F40">
        <w:rPr>
          <w:spacing w:val="80"/>
        </w:rPr>
        <w:t xml:space="preserve"> </w:t>
      </w:r>
      <w:r w:rsidRPr="00105F40">
        <w:t>Стихотворения</w:t>
      </w:r>
      <w:r w:rsidRPr="00105F40">
        <w:rPr>
          <w:spacing w:val="73"/>
        </w:rPr>
        <w:t xml:space="preserve"> </w:t>
      </w:r>
      <w:r w:rsidRPr="00105F40">
        <w:t>(два</w:t>
      </w:r>
      <w:r w:rsidRPr="00105F40">
        <w:rPr>
          <w:spacing w:val="77"/>
        </w:rPr>
        <w:t xml:space="preserve"> </w:t>
      </w:r>
      <w:r w:rsidRPr="00105F40">
        <w:t>по</w:t>
      </w:r>
      <w:r w:rsidRPr="00105F40">
        <w:rPr>
          <w:spacing w:val="83"/>
        </w:rPr>
        <w:t xml:space="preserve"> </w:t>
      </w:r>
      <w:r w:rsidRPr="00105F40">
        <w:t>выбору).</w:t>
      </w:r>
      <w:r w:rsidRPr="00105F40">
        <w:rPr>
          <w:spacing w:val="80"/>
        </w:rPr>
        <w:t xml:space="preserve"> </w:t>
      </w:r>
      <w:r w:rsidRPr="00105F40">
        <w:t>Например:</w:t>
      </w:r>
      <w:r w:rsidRPr="00105F40">
        <w:rPr>
          <w:spacing w:val="79"/>
        </w:rPr>
        <w:t xml:space="preserve"> </w:t>
      </w:r>
      <w:r w:rsidRPr="00105F40">
        <w:t>«Вот</w:t>
      </w:r>
      <w:r w:rsidRPr="00105F40">
        <w:rPr>
          <w:spacing w:val="79"/>
        </w:rPr>
        <w:t xml:space="preserve"> </w:t>
      </w:r>
      <w:r w:rsidRPr="00105F40">
        <w:t>и</w:t>
      </w:r>
      <w:r w:rsidRPr="00105F40">
        <w:rPr>
          <w:spacing w:val="79"/>
        </w:rPr>
        <w:t xml:space="preserve"> </w:t>
      </w:r>
      <w:r w:rsidRPr="00105F40">
        <w:t>лето</w:t>
      </w:r>
      <w:r w:rsidRPr="00105F40">
        <w:rPr>
          <w:spacing w:val="78"/>
        </w:rPr>
        <w:t xml:space="preserve"> </w:t>
      </w:r>
      <w:r w:rsidRPr="00105F40">
        <w:t>прошло...»,</w:t>
      </w:r>
    </w:p>
    <w:p w:rsidR="007957D8" w:rsidRPr="00105F40" w:rsidRDefault="007957D8" w:rsidP="001137E5">
      <w:pPr>
        <w:pStyle w:val="af6"/>
        <w:ind w:left="0" w:right="296" w:firstLine="284"/>
      </w:pPr>
      <w:r w:rsidRPr="00105F40">
        <w:t>«Жизнь,</w:t>
      </w:r>
      <w:r w:rsidRPr="00105F40">
        <w:rPr>
          <w:spacing w:val="-5"/>
        </w:rPr>
        <w:t xml:space="preserve"> </w:t>
      </w:r>
      <w:r w:rsidRPr="00105F40">
        <w:t>жизнь»</w:t>
      </w:r>
      <w:r w:rsidRPr="00105F40">
        <w:rPr>
          <w:spacing w:val="-7"/>
        </w:rPr>
        <w:t xml:space="preserve"> </w:t>
      </w:r>
      <w:r w:rsidRPr="00105F40">
        <w:t>(«Предчувствиям</w:t>
      </w:r>
      <w:r w:rsidRPr="00105F40">
        <w:rPr>
          <w:spacing w:val="-1"/>
        </w:rPr>
        <w:t xml:space="preserve"> </w:t>
      </w:r>
      <w:r w:rsidRPr="00105F40">
        <w:t>не</w:t>
      </w:r>
      <w:r w:rsidRPr="00105F40">
        <w:rPr>
          <w:spacing w:val="-3"/>
        </w:rPr>
        <w:t xml:space="preserve"> </w:t>
      </w:r>
      <w:r w:rsidRPr="00105F40">
        <w:t>верю,</w:t>
      </w:r>
      <w:r w:rsidRPr="00105F40">
        <w:rPr>
          <w:spacing w:val="-5"/>
        </w:rPr>
        <w:t xml:space="preserve"> </w:t>
      </w:r>
      <w:r w:rsidRPr="00105F40">
        <w:t>и</w:t>
      </w:r>
      <w:r w:rsidRPr="00105F40">
        <w:rPr>
          <w:spacing w:val="-6"/>
        </w:rPr>
        <w:t xml:space="preserve"> </w:t>
      </w:r>
      <w:r w:rsidRPr="00105F40">
        <w:t>примет...»), «Первые</w:t>
      </w:r>
      <w:r w:rsidRPr="00105F40">
        <w:rPr>
          <w:spacing w:val="-3"/>
        </w:rPr>
        <w:t xml:space="preserve"> </w:t>
      </w:r>
      <w:r w:rsidRPr="00105F40">
        <w:t>свидания»</w:t>
      </w:r>
      <w:r w:rsidRPr="00105F40">
        <w:rPr>
          <w:spacing w:val="-7"/>
        </w:rPr>
        <w:t xml:space="preserve"> </w:t>
      </w:r>
      <w:r w:rsidRPr="00105F40">
        <w:t>и</w:t>
      </w:r>
      <w:r w:rsidRPr="00105F40">
        <w:rPr>
          <w:spacing w:val="-1"/>
        </w:rPr>
        <w:t xml:space="preserve"> </w:t>
      </w:r>
      <w:r w:rsidRPr="00105F40">
        <w:t>другие.</w:t>
      </w:r>
      <w:r w:rsidRPr="00105F40">
        <w:rPr>
          <w:spacing w:val="-57"/>
        </w:rPr>
        <w:t xml:space="preserve"> </w:t>
      </w:r>
      <w:r w:rsidRPr="00105F40">
        <w:t>Раздел</w:t>
      </w:r>
      <w:r w:rsidRPr="00105F40">
        <w:rPr>
          <w:spacing w:val="1"/>
        </w:rPr>
        <w:t xml:space="preserve"> </w:t>
      </w:r>
      <w:r w:rsidRPr="00105F40">
        <w:t>3.</w:t>
      </w:r>
      <w:r w:rsidRPr="00105F40">
        <w:rPr>
          <w:spacing w:val="4"/>
        </w:rPr>
        <w:t xml:space="preserve"> </w:t>
      </w:r>
      <w:r w:rsidRPr="00105F40">
        <w:t>Существует</w:t>
      </w:r>
      <w:r w:rsidRPr="00105F40">
        <w:rPr>
          <w:spacing w:val="1"/>
        </w:rPr>
        <w:t xml:space="preserve"> </w:t>
      </w:r>
      <w:r w:rsidRPr="00105F40">
        <w:t>ли</w:t>
      </w:r>
      <w:r w:rsidRPr="00105F40">
        <w:rPr>
          <w:spacing w:val="3"/>
        </w:rPr>
        <w:t xml:space="preserve"> </w:t>
      </w:r>
      <w:r w:rsidRPr="00105F40">
        <w:t>формула</w:t>
      </w:r>
      <w:r w:rsidRPr="00105F40">
        <w:rPr>
          <w:spacing w:val="1"/>
        </w:rPr>
        <w:t xml:space="preserve"> </w:t>
      </w:r>
      <w:r w:rsidRPr="00105F40">
        <w:t>счастья?</w:t>
      </w:r>
    </w:p>
    <w:p w:rsidR="007957D8" w:rsidRPr="00105F40" w:rsidRDefault="007957D8" w:rsidP="001137E5">
      <w:pPr>
        <w:ind w:firstLine="284"/>
        <w:jc w:val="both"/>
        <w:rPr>
          <w:rFonts w:ascii="Times New Roman" w:hAnsi="Times New Roman" w:cs="Times New Roman"/>
          <w:i/>
        </w:rPr>
      </w:pPr>
      <w:r w:rsidRPr="00105F40">
        <w:rPr>
          <w:rFonts w:ascii="Times New Roman" w:hAnsi="Times New Roman" w:cs="Times New Roman"/>
          <w:i/>
        </w:rPr>
        <w:t>И</w:t>
      </w:r>
      <w:r w:rsidRPr="00105F40">
        <w:rPr>
          <w:rFonts w:ascii="Times New Roman" w:hAnsi="Times New Roman" w:cs="Times New Roman"/>
          <w:i/>
          <w:spacing w:val="-1"/>
        </w:rPr>
        <w:t xml:space="preserve"> </w:t>
      </w:r>
      <w:r w:rsidRPr="00105F40">
        <w:rPr>
          <w:rFonts w:ascii="Times New Roman" w:hAnsi="Times New Roman" w:cs="Times New Roman"/>
          <w:i/>
        </w:rPr>
        <w:t>надо спешить</w:t>
      </w:r>
      <w:r w:rsidRPr="00105F40">
        <w:rPr>
          <w:rFonts w:ascii="Times New Roman" w:hAnsi="Times New Roman" w:cs="Times New Roman"/>
          <w:i/>
          <w:spacing w:val="-3"/>
        </w:rPr>
        <w:t xml:space="preserve"> </w:t>
      </w:r>
      <w:r w:rsidRPr="00105F40">
        <w:rPr>
          <w:rFonts w:ascii="Times New Roman" w:hAnsi="Times New Roman" w:cs="Times New Roman"/>
          <w:i/>
        </w:rPr>
        <w:t>жить.</w:t>
      </w:r>
    </w:p>
    <w:p w:rsidR="007957D8" w:rsidRPr="00105F40" w:rsidRDefault="007957D8" w:rsidP="001137E5">
      <w:pPr>
        <w:pStyle w:val="af6"/>
        <w:ind w:left="0" w:right="239" w:firstLine="284"/>
      </w:pPr>
      <w:r w:rsidRPr="00105F40">
        <w:t>Стихотворения</w:t>
      </w:r>
      <w:r w:rsidRPr="00105F40">
        <w:rPr>
          <w:spacing w:val="48"/>
        </w:rPr>
        <w:t xml:space="preserve"> </w:t>
      </w:r>
      <w:r w:rsidRPr="00105F40">
        <w:t>(одно</w:t>
      </w:r>
      <w:r w:rsidRPr="00105F40">
        <w:rPr>
          <w:spacing w:val="53"/>
        </w:rPr>
        <w:t xml:space="preserve"> </w:t>
      </w:r>
      <w:r w:rsidRPr="00105F40">
        <w:t>по</w:t>
      </w:r>
      <w:r w:rsidRPr="00105F40">
        <w:rPr>
          <w:spacing w:val="54"/>
        </w:rPr>
        <w:t xml:space="preserve"> </w:t>
      </w:r>
      <w:r w:rsidRPr="00105F40">
        <w:t>выбору).</w:t>
      </w:r>
      <w:r w:rsidRPr="00105F40">
        <w:rPr>
          <w:spacing w:val="55"/>
        </w:rPr>
        <w:t xml:space="preserve"> </w:t>
      </w:r>
      <w:r w:rsidRPr="00105F40">
        <w:t>Например:</w:t>
      </w:r>
      <w:r w:rsidRPr="00105F40">
        <w:rPr>
          <w:spacing w:val="54"/>
        </w:rPr>
        <w:t xml:space="preserve"> </w:t>
      </w:r>
      <w:r w:rsidRPr="00105F40">
        <w:t>М.А.</w:t>
      </w:r>
      <w:r w:rsidRPr="00105F40">
        <w:rPr>
          <w:spacing w:val="56"/>
        </w:rPr>
        <w:t xml:space="preserve"> </w:t>
      </w:r>
      <w:r w:rsidRPr="00105F40">
        <w:t>Светлов</w:t>
      </w:r>
      <w:r w:rsidRPr="00105F40">
        <w:rPr>
          <w:spacing w:val="50"/>
        </w:rPr>
        <w:t xml:space="preserve"> </w:t>
      </w:r>
      <w:r w:rsidRPr="00105F40">
        <w:t>«Гренада»,</w:t>
      </w:r>
      <w:r w:rsidRPr="00105F40">
        <w:rPr>
          <w:spacing w:val="55"/>
        </w:rPr>
        <w:t xml:space="preserve"> </w:t>
      </w:r>
      <w:r w:rsidRPr="00105F40">
        <w:t>«Каховка»,</w:t>
      </w:r>
      <w:r w:rsidRPr="00105F40">
        <w:rPr>
          <w:spacing w:val="55"/>
        </w:rPr>
        <w:t xml:space="preserve"> </w:t>
      </w:r>
      <w:r w:rsidRPr="00105F40">
        <w:t>«Моя</w:t>
      </w:r>
      <w:r w:rsidRPr="00105F40">
        <w:rPr>
          <w:spacing w:val="-57"/>
        </w:rPr>
        <w:t xml:space="preserve"> </w:t>
      </w:r>
      <w:r w:rsidRPr="00105F40">
        <w:t>поэзия»,</w:t>
      </w:r>
      <w:r w:rsidRPr="00105F40">
        <w:rPr>
          <w:spacing w:val="3"/>
        </w:rPr>
        <w:t xml:space="preserve"> </w:t>
      </w:r>
      <w:r w:rsidRPr="00105F40">
        <w:t>В.В.</w:t>
      </w:r>
      <w:r w:rsidRPr="00105F40">
        <w:rPr>
          <w:spacing w:val="4"/>
        </w:rPr>
        <w:t xml:space="preserve"> </w:t>
      </w:r>
      <w:r w:rsidRPr="00105F40">
        <w:t>Маяковский</w:t>
      </w:r>
      <w:r w:rsidRPr="00105F40">
        <w:rPr>
          <w:spacing w:val="2"/>
        </w:rPr>
        <w:t xml:space="preserve"> </w:t>
      </w:r>
      <w:r w:rsidRPr="00105F40">
        <w:t>«Домой!»</w:t>
      </w:r>
      <w:r w:rsidRPr="00105F40">
        <w:rPr>
          <w:spacing w:val="-3"/>
        </w:rPr>
        <w:t xml:space="preserve"> </w:t>
      </w:r>
      <w:r w:rsidRPr="00105F40">
        <w:t>и</w:t>
      </w:r>
      <w:r w:rsidRPr="00105F40">
        <w:rPr>
          <w:spacing w:val="2"/>
        </w:rPr>
        <w:t xml:space="preserve"> </w:t>
      </w:r>
      <w:r w:rsidRPr="00105F40">
        <w:t>другие.</w:t>
      </w:r>
    </w:p>
    <w:p w:rsidR="007957D8" w:rsidRPr="00105F40" w:rsidRDefault="007957D8" w:rsidP="001137E5">
      <w:pPr>
        <w:ind w:firstLine="284"/>
        <w:jc w:val="both"/>
        <w:rPr>
          <w:rFonts w:ascii="Times New Roman" w:hAnsi="Times New Roman" w:cs="Times New Roman"/>
          <w:i/>
        </w:rPr>
      </w:pPr>
      <w:r w:rsidRPr="00105F40">
        <w:rPr>
          <w:rFonts w:ascii="Times New Roman" w:hAnsi="Times New Roman" w:cs="Times New Roman"/>
          <w:i/>
        </w:rPr>
        <w:t>В</w:t>
      </w:r>
      <w:r w:rsidRPr="00105F40">
        <w:rPr>
          <w:rFonts w:ascii="Times New Roman" w:hAnsi="Times New Roman" w:cs="Times New Roman"/>
          <w:i/>
          <w:spacing w:val="1"/>
        </w:rPr>
        <w:t xml:space="preserve"> </w:t>
      </w:r>
      <w:r w:rsidRPr="00105F40">
        <w:rPr>
          <w:rFonts w:ascii="Times New Roman" w:hAnsi="Times New Roman" w:cs="Times New Roman"/>
          <w:i/>
        </w:rPr>
        <w:t>чём</w:t>
      </w:r>
      <w:r w:rsidRPr="00105F40">
        <w:rPr>
          <w:rFonts w:ascii="Times New Roman" w:hAnsi="Times New Roman" w:cs="Times New Roman"/>
          <w:i/>
          <w:spacing w:val="-6"/>
        </w:rPr>
        <w:t xml:space="preserve"> </w:t>
      </w:r>
      <w:r w:rsidRPr="00105F40">
        <w:rPr>
          <w:rFonts w:ascii="Times New Roman" w:hAnsi="Times New Roman" w:cs="Times New Roman"/>
          <w:i/>
        </w:rPr>
        <w:t>заключается</w:t>
      </w:r>
      <w:r w:rsidRPr="00105F40">
        <w:rPr>
          <w:rFonts w:ascii="Times New Roman" w:hAnsi="Times New Roman" w:cs="Times New Roman"/>
          <w:i/>
          <w:spacing w:val="-2"/>
        </w:rPr>
        <w:t xml:space="preserve"> </w:t>
      </w:r>
      <w:r w:rsidRPr="00105F40">
        <w:rPr>
          <w:rFonts w:ascii="Times New Roman" w:hAnsi="Times New Roman" w:cs="Times New Roman"/>
          <w:i/>
        </w:rPr>
        <w:t>счастье?</w:t>
      </w:r>
    </w:p>
    <w:p w:rsidR="007957D8" w:rsidRPr="00105F40" w:rsidRDefault="007957D8" w:rsidP="001137E5">
      <w:pPr>
        <w:pStyle w:val="af6"/>
        <w:ind w:left="0" w:right="239" w:firstLine="284"/>
      </w:pPr>
      <w:r w:rsidRPr="00105F40">
        <w:t>М.М.</w:t>
      </w:r>
      <w:r w:rsidRPr="00105F40">
        <w:rPr>
          <w:spacing w:val="51"/>
        </w:rPr>
        <w:t xml:space="preserve"> </w:t>
      </w:r>
      <w:r w:rsidRPr="00105F40">
        <w:t>Зощенко.</w:t>
      </w:r>
      <w:r w:rsidRPr="00105F40">
        <w:rPr>
          <w:spacing w:val="51"/>
        </w:rPr>
        <w:t xml:space="preserve"> </w:t>
      </w:r>
      <w:r w:rsidRPr="00105F40">
        <w:t>Рассказы</w:t>
      </w:r>
      <w:r w:rsidRPr="00105F40">
        <w:rPr>
          <w:spacing w:val="47"/>
        </w:rPr>
        <w:t xml:space="preserve"> </w:t>
      </w:r>
      <w:r w:rsidRPr="00105F40">
        <w:t>(один</w:t>
      </w:r>
      <w:r w:rsidRPr="00105F40">
        <w:rPr>
          <w:spacing w:val="46"/>
        </w:rPr>
        <w:t xml:space="preserve"> </w:t>
      </w:r>
      <w:r w:rsidRPr="00105F40">
        <w:t>по</w:t>
      </w:r>
      <w:r w:rsidRPr="00105F40">
        <w:rPr>
          <w:spacing w:val="48"/>
        </w:rPr>
        <w:t xml:space="preserve"> </w:t>
      </w:r>
      <w:r w:rsidRPr="00105F40">
        <w:t>выбору).</w:t>
      </w:r>
      <w:r w:rsidRPr="00105F40">
        <w:rPr>
          <w:spacing w:val="47"/>
        </w:rPr>
        <w:t xml:space="preserve"> </w:t>
      </w:r>
      <w:r w:rsidRPr="00105F40">
        <w:t>Например:</w:t>
      </w:r>
      <w:r w:rsidRPr="00105F40">
        <w:rPr>
          <w:spacing w:val="49"/>
        </w:rPr>
        <w:t xml:space="preserve"> </w:t>
      </w:r>
      <w:r w:rsidRPr="00105F40">
        <w:t>«Счастье»,</w:t>
      </w:r>
      <w:r w:rsidRPr="00105F40">
        <w:rPr>
          <w:spacing w:val="52"/>
        </w:rPr>
        <w:t xml:space="preserve"> </w:t>
      </w:r>
      <w:r w:rsidRPr="00105F40">
        <w:t>«Семейное</w:t>
      </w:r>
      <w:r w:rsidRPr="00105F40">
        <w:rPr>
          <w:spacing w:val="48"/>
        </w:rPr>
        <w:t xml:space="preserve"> </w:t>
      </w:r>
      <w:r w:rsidRPr="00105F40">
        <w:t>счастье»</w:t>
      </w:r>
      <w:r w:rsidRPr="00105F40">
        <w:rPr>
          <w:spacing w:val="45"/>
        </w:rPr>
        <w:t xml:space="preserve"> </w:t>
      </w:r>
      <w:r w:rsidRPr="00105F40">
        <w:t>и</w:t>
      </w:r>
      <w:r w:rsidRPr="00105F40">
        <w:rPr>
          <w:spacing w:val="-57"/>
        </w:rPr>
        <w:t xml:space="preserve"> </w:t>
      </w:r>
      <w:r w:rsidRPr="00105F40">
        <w:t>другие.</w:t>
      </w:r>
    </w:p>
    <w:p w:rsidR="007957D8" w:rsidRPr="00105F40" w:rsidRDefault="007957D8" w:rsidP="001137E5">
      <w:pPr>
        <w:ind w:firstLine="284"/>
        <w:jc w:val="both"/>
        <w:rPr>
          <w:rFonts w:ascii="Times New Roman" w:hAnsi="Times New Roman" w:cs="Times New Roman"/>
          <w:i/>
        </w:rPr>
      </w:pPr>
      <w:r w:rsidRPr="00105F40">
        <w:rPr>
          <w:rFonts w:ascii="Times New Roman" w:hAnsi="Times New Roman" w:cs="Times New Roman"/>
          <w:i/>
        </w:rPr>
        <w:t>Если б я</w:t>
      </w:r>
      <w:r w:rsidRPr="00105F40">
        <w:rPr>
          <w:rFonts w:ascii="Times New Roman" w:hAnsi="Times New Roman" w:cs="Times New Roman"/>
          <w:i/>
          <w:spacing w:val="-5"/>
        </w:rPr>
        <w:t xml:space="preserve"> </w:t>
      </w:r>
      <w:r w:rsidRPr="00105F40">
        <w:rPr>
          <w:rFonts w:ascii="Times New Roman" w:hAnsi="Times New Roman" w:cs="Times New Roman"/>
          <w:i/>
        </w:rPr>
        <w:t>мог</w:t>
      </w:r>
      <w:r w:rsidRPr="00105F40">
        <w:rPr>
          <w:rFonts w:ascii="Times New Roman" w:hAnsi="Times New Roman" w:cs="Times New Roman"/>
          <w:i/>
          <w:spacing w:val="-2"/>
        </w:rPr>
        <w:t xml:space="preserve"> </w:t>
      </w:r>
      <w:r w:rsidRPr="00105F40">
        <w:rPr>
          <w:rFonts w:ascii="Times New Roman" w:hAnsi="Times New Roman" w:cs="Times New Roman"/>
          <w:i/>
        </w:rPr>
        <w:t>вернуть</w:t>
      </w:r>
      <w:r w:rsidRPr="00105F40">
        <w:rPr>
          <w:rFonts w:ascii="Times New Roman" w:hAnsi="Times New Roman" w:cs="Times New Roman"/>
          <w:i/>
          <w:spacing w:val="1"/>
        </w:rPr>
        <w:t xml:space="preserve"> </w:t>
      </w:r>
      <w:r w:rsidRPr="00105F40">
        <w:rPr>
          <w:rFonts w:ascii="Times New Roman" w:hAnsi="Times New Roman" w:cs="Times New Roman"/>
          <w:i/>
        </w:rPr>
        <w:t>рассвет!</w:t>
      </w:r>
    </w:p>
    <w:p w:rsidR="007957D8" w:rsidRPr="00105F40" w:rsidRDefault="007957D8" w:rsidP="001137E5">
      <w:pPr>
        <w:pStyle w:val="af6"/>
        <w:ind w:left="0" w:right="239" w:firstLine="284"/>
      </w:pPr>
      <w:r w:rsidRPr="00105F40">
        <w:t>В.О.</w:t>
      </w:r>
      <w:r w:rsidRPr="00105F40">
        <w:rPr>
          <w:spacing w:val="36"/>
        </w:rPr>
        <w:t xml:space="preserve"> </w:t>
      </w:r>
      <w:r w:rsidRPr="00105F40">
        <w:t>Богомолов.</w:t>
      </w:r>
      <w:r w:rsidRPr="00105F40">
        <w:rPr>
          <w:spacing w:val="37"/>
        </w:rPr>
        <w:t xml:space="preserve"> </w:t>
      </w:r>
      <w:r w:rsidRPr="00105F40">
        <w:t>Рассказы</w:t>
      </w:r>
      <w:r w:rsidRPr="00105F40">
        <w:rPr>
          <w:spacing w:val="37"/>
        </w:rPr>
        <w:t xml:space="preserve"> </w:t>
      </w:r>
      <w:r w:rsidRPr="00105F40">
        <w:t>(один</w:t>
      </w:r>
      <w:r w:rsidRPr="00105F40">
        <w:rPr>
          <w:spacing w:val="36"/>
        </w:rPr>
        <w:t xml:space="preserve"> </w:t>
      </w:r>
      <w:r w:rsidRPr="00105F40">
        <w:t>по</w:t>
      </w:r>
      <w:r w:rsidRPr="00105F40">
        <w:rPr>
          <w:spacing w:val="35"/>
        </w:rPr>
        <w:t xml:space="preserve"> </w:t>
      </w:r>
      <w:r w:rsidRPr="00105F40">
        <w:t>выбору).</w:t>
      </w:r>
      <w:r w:rsidRPr="00105F40">
        <w:rPr>
          <w:spacing w:val="37"/>
        </w:rPr>
        <w:t xml:space="preserve"> </w:t>
      </w:r>
      <w:r w:rsidRPr="00105F40">
        <w:t>Например:</w:t>
      </w:r>
      <w:r w:rsidRPr="00105F40">
        <w:rPr>
          <w:spacing w:val="36"/>
        </w:rPr>
        <w:t xml:space="preserve"> </w:t>
      </w:r>
      <w:r w:rsidRPr="00105F40">
        <w:t>«Первая</w:t>
      </w:r>
      <w:r w:rsidRPr="00105F40">
        <w:rPr>
          <w:spacing w:val="35"/>
        </w:rPr>
        <w:t xml:space="preserve"> </w:t>
      </w:r>
      <w:r w:rsidRPr="00105F40">
        <w:t>любовь»,</w:t>
      </w:r>
      <w:r w:rsidRPr="00105F40">
        <w:rPr>
          <w:spacing w:val="36"/>
        </w:rPr>
        <w:t xml:space="preserve"> </w:t>
      </w:r>
      <w:r w:rsidRPr="00105F40">
        <w:t>«Сердца</w:t>
      </w:r>
      <w:r w:rsidRPr="00105F40">
        <w:rPr>
          <w:spacing w:val="34"/>
        </w:rPr>
        <w:t xml:space="preserve"> </w:t>
      </w:r>
      <w:r w:rsidRPr="00105F40">
        <w:t>моего</w:t>
      </w:r>
      <w:r w:rsidRPr="00105F40">
        <w:rPr>
          <w:spacing w:val="-57"/>
        </w:rPr>
        <w:t xml:space="preserve"> </w:t>
      </w:r>
      <w:r w:rsidRPr="00105F40">
        <w:t>боль»</w:t>
      </w:r>
      <w:r w:rsidRPr="00105F40">
        <w:rPr>
          <w:spacing w:val="-4"/>
        </w:rPr>
        <w:t xml:space="preserve"> </w:t>
      </w:r>
      <w:r w:rsidRPr="00105F40">
        <w:t>и</w:t>
      </w:r>
      <w:r w:rsidRPr="00105F40">
        <w:rPr>
          <w:spacing w:val="3"/>
        </w:rPr>
        <w:t xml:space="preserve"> </w:t>
      </w:r>
      <w:r w:rsidRPr="00105F40">
        <w:t>другие.</w:t>
      </w:r>
    </w:p>
    <w:p w:rsidR="007957D8" w:rsidRPr="00105F40" w:rsidRDefault="007957D8" w:rsidP="001137E5">
      <w:pPr>
        <w:ind w:firstLine="284"/>
        <w:jc w:val="both"/>
        <w:rPr>
          <w:rFonts w:ascii="Times New Roman" w:hAnsi="Times New Roman" w:cs="Times New Roman"/>
          <w:i/>
        </w:rPr>
      </w:pPr>
      <w:r w:rsidRPr="00105F40">
        <w:rPr>
          <w:rFonts w:ascii="Times New Roman" w:hAnsi="Times New Roman" w:cs="Times New Roman"/>
          <w:i/>
        </w:rPr>
        <w:t>А счастье</w:t>
      </w:r>
      <w:r w:rsidRPr="00105F40">
        <w:rPr>
          <w:rFonts w:ascii="Times New Roman" w:hAnsi="Times New Roman" w:cs="Times New Roman"/>
          <w:i/>
          <w:spacing w:val="-6"/>
        </w:rPr>
        <w:t xml:space="preserve"> </w:t>
      </w:r>
      <w:r w:rsidRPr="00105F40">
        <w:rPr>
          <w:rFonts w:ascii="Times New Roman" w:hAnsi="Times New Roman" w:cs="Times New Roman"/>
          <w:i/>
        </w:rPr>
        <w:t>всюду.</w:t>
      </w:r>
    </w:p>
    <w:p w:rsidR="007957D8" w:rsidRDefault="007957D8" w:rsidP="001137E5">
      <w:pPr>
        <w:pStyle w:val="af6"/>
        <w:ind w:left="0" w:firstLine="284"/>
      </w:pPr>
      <w:r w:rsidRPr="00105F40">
        <w:t>Рассказы</w:t>
      </w:r>
      <w:r w:rsidRPr="00105F40">
        <w:rPr>
          <w:spacing w:val="21"/>
        </w:rPr>
        <w:t xml:space="preserve"> </w:t>
      </w:r>
      <w:r w:rsidRPr="00105F40">
        <w:t>(два</w:t>
      </w:r>
      <w:r w:rsidRPr="00105F40">
        <w:rPr>
          <w:spacing w:val="14"/>
        </w:rPr>
        <w:t xml:space="preserve"> </w:t>
      </w:r>
      <w:r w:rsidRPr="00105F40">
        <w:t>по</w:t>
      </w:r>
      <w:r w:rsidRPr="00105F40">
        <w:rPr>
          <w:spacing w:val="20"/>
        </w:rPr>
        <w:t xml:space="preserve"> </w:t>
      </w:r>
      <w:r w:rsidRPr="00105F40">
        <w:t>выбору).</w:t>
      </w:r>
      <w:r w:rsidRPr="00105F40">
        <w:rPr>
          <w:spacing w:val="22"/>
        </w:rPr>
        <w:t xml:space="preserve"> </w:t>
      </w:r>
      <w:r w:rsidRPr="00105F40">
        <w:t>Например:</w:t>
      </w:r>
      <w:r w:rsidRPr="00105F40">
        <w:rPr>
          <w:spacing w:val="20"/>
        </w:rPr>
        <w:t xml:space="preserve"> </w:t>
      </w:r>
      <w:r w:rsidRPr="00105F40">
        <w:t>В.М.</w:t>
      </w:r>
      <w:r w:rsidRPr="00105F40">
        <w:rPr>
          <w:spacing w:val="18"/>
        </w:rPr>
        <w:t xml:space="preserve"> </w:t>
      </w:r>
      <w:r w:rsidRPr="00105F40">
        <w:t>Сотников</w:t>
      </w:r>
      <w:r w:rsidRPr="00105F40">
        <w:rPr>
          <w:spacing w:val="17"/>
        </w:rPr>
        <w:t xml:space="preserve"> </w:t>
      </w:r>
      <w:r w:rsidRPr="00105F40">
        <w:t>«Совпадение»,</w:t>
      </w:r>
      <w:r w:rsidRPr="00105F40">
        <w:rPr>
          <w:spacing w:val="22"/>
        </w:rPr>
        <w:t xml:space="preserve"> </w:t>
      </w:r>
      <w:r w:rsidRPr="00105F40">
        <w:t>В.С.</w:t>
      </w:r>
      <w:r w:rsidRPr="00105F40">
        <w:rPr>
          <w:spacing w:val="13"/>
        </w:rPr>
        <w:t xml:space="preserve"> </w:t>
      </w:r>
      <w:r w:rsidRPr="00105F40">
        <w:t>Токарева</w:t>
      </w:r>
      <w:r w:rsidRPr="00105F40">
        <w:rPr>
          <w:spacing w:val="19"/>
        </w:rPr>
        <w:t xml:space="preserve"> </w:t>
      </w:r>
      <w:r w:rsidRPr="00105F40">
        <w:t>«Самый</w:t>
      </w:r>
      <w:r w:rsidRPr="00105F40">
        <w:rPr>
          <w:spacing w:val="-57"/>
        </w:rPr>
        <w:t xml:space="preserve"> </w:t>
      </w:r>
      <w:r w:rsidRPr="00105F40">
        <w:t>счастливый день»,</w:t>
      </w:r>
      <w:r w:rsidRPr="00105F40">
        <w:rPr>
          <w:spacing w:val="2"/>
        </w:rPr>
        <w:t xml:space="preserve"> </w:t>
      </w:r>
      <w:r w:rsidRPr="00105F40">
        <w:t>«Золотой ключик»,</w:t>
      </w:r>
      <w:r w:rsidRPr="00105F40">
        <w:rPr>
          <w:spacing w:val="2"/>
        </w:rPr>
        <w:t xml:space="preserve"> </w:t>
      </w:r>
      <w:r w:rsidRPr="00105F40">
        <w:t>Т.Е.</w:t>
      </w:r>
      <w:r w:rsidRPr="00105F40">
        <w:rPr>
          <w:spacing w:val="-4"/>
        </w:rPr>
        <w:t xml:space="preserve"> </w:t>
      </w:r>
      <w:r w:rsidRPr="00105F40">
        <w:t>Веденская «Сияющие</w:t>
      </w:r>
      <w:r w:rsidRPr="00105F40">
        <w:rPr>
          <w:spacing w:val="-1"/>
        </w:rPr>
        <w:t xml:space="preserve"> </w:t>
      </w:r>
      <w:r w:rsidRPr="00105F40">
        <w:t>аметисты»</w:t>
      </w:r>
      <w:r w:rsidRPr="00105F40">
        <w:rPr>
          <w:spacing w:val="-5"/>
        </w:rPr>
        <w:t xml:space="preserve"> </w:t>
      </w:r>
      <w:r w:rsidRPr="00105F40">
        <w:t>и</w:t>
      </w:r>
      <w:r w:rsidRPr="00105F40">
        <w:rPr>
          <w:spacing w:val="-5"/>
        </w:rPr>
        <w:t xml:space="preserve"> </w:t>
      </w:r>
      <w:r w:rsidRPr="00105F40">
        <w:t>другие.</w:t>
      </w:r>
    </w:p>
    <w:p w:rsidR="005631C5" w:rsidRPr="00105F40" w:rsidRDefault="005631C5" w:rsidP="001137E5">
      <w:pPr>
        <w:pStyle w:val="af6"/>
        <w:ind w:left="0" w:firstLine="284"/>
      </w:pPr>
    </w:p>
    <w:p w:rsidR="007957D8" w:rsidRPr="00105F40" w:rsidRDefault="00FF2676" w:rsidP="005631C5">
      <w:pPr>
        <w:pStyle w:val="af6"/>
        <w:ind w:left="0" w:firstLine="284"/>
        <w:jc w:val="center"/>
        <w:rPr>
          <w:b/>
        </w:rPr>
      </w:pPr>
      <w:r w:rsidRPr="00105F40">
        <w:rPr>
          <w:b/>
        </w:rPr>
        <w:t>Планируемые результаты освоения учебного предмета «Родная литература (русская)»</w:t>
      </w:r>
    </w:p>
    <w:p w:rsidR="007957D8" w:rsidRPr="00105F40" w:rsidRDefault="007957D8" w:rsidP="001137E5">
      <w:pPr>
        <w:pStyle w:val="af6"/>
        <w:ind w:left="0" w:right="230" w:firstLine="284"/>
      </w:pPr>
      <w:r w:rsidRPr="00105F40">
        <w:t>Личностные результаты освоения программы по родной литературе (русской) на уровне</w:t>
      </w:r>
      <w:r w:rsidRPr="00105F40">
        <w:rPr>
          <w:spacing w:val="-57"/>
        </w:rPr>
        <w:t xml:space="preserve"> </w:t>
      </w:r>
      <w:r w:rsidRPr="00105F40">
        <w:t>среднего</w:t>
      </w:r>
      <w:r w:rsidRPr="00105F40">
        <w:rPr>
          <w:spacing w:val="1"/>
        </w:rPr>
        <w:t xml:space="preserve"> </w:t>
      </w:r>
      <w:r w:rsidRPr="00105F40">
        <w:t>общего</w:t>
      </w:r>
      <w:r w:rsidRPr="00105F40">
        <w:rPr>
          <w:spacing w:val="1"/>
        </w:rPr>
        <w:t xml:space="preserve"> </w:t>
      </w:r>
      <w:r w:rsidRPr="00105F40">
        <w:t>образования</w:t>
      </w:r>
      <w:r w:rsidRPr="00105F40">
        <w:rPr>
          <w:spacing w:val="1"/>
        </w:rPr>
        <w:t xml:space="preserve"> </w:t>
      </w:r>
      <w:r w:rsidRPr="00105F40">
        <w:t>достигаются</w:t>
      </w:r>
      <w:r w:rsidRPr="00105F40">
        <w:rPr>
          <w:spacing w:val="1"/>
        </w:rPr>
        <w:t xml:space="preserve"> </w:t>
      </w:r>
      <w:r w:rsidRPr="00105F40">
        <w:t>в</w:t>
      </w:r>
      <w:r w:rsidRPr="00105F40">
        <w:rPr>
          <w:spacing w:val="1"/>
        </w:rPr>
        <w:t xml:space="preserve"> </w:t>
      </w:r>
      <w:r w:rsidRPr="00105F40">
        <w:t>единстве</w:t>
      </w:r>
      <w:r w:rsidRPr="00105F40">
        <w:rPr>
          <w:spacing w:val="1"/>
        </w:rPr>
        <w:t xml:space="preserve"> </w:t>
      </w:r>
      <w:r w:rsidRPr="00105F40">
        <w:t>учебной</w:t>
      </w:r>
      <w:r w:rsidRPr="00105F40">
        <w:rPr>
          <w:spacing w:val="1"/>
        </w:rPr>
        <w:t xml:space="preserve"> </w:t>
      </w:r>
      <w:r w:rsidRPr="00105F40">
        <w:t>и</w:t>
      </w:r>
      <w:r w:rsidRPr="00105F40">
        <w:rPr>
          <w:spacing w:val="1"/>
        </w:rPr>
        <w:t xml:space="preserve"> </w:t>
      </w:r>
      <w:r w:rsidRPr="00105F40">
        <w:t>воспитательной</w:t>
      </w:r>
      <w:r w:rsidRPr="00105F40">
        <w:rPr>
          <w:spacing w:val="1"/>
        </w:rPr>
        <w:t xml:space="preserve"> </w:t>
      </w:r>
      <w:r w:rsidRPr="00105F40">
        <w:t>деятельности</w:t>
      </w:r>
      <w:r w:rsidRPr="00105F40">
        <w:rPr>
          <w:spacing w:val="1"/>
        </w:rPr>
        <w:t xml:space="preserve"> </w:t>
      </w:r>
      <w:r w:rsidRPr="00105F40">
        <w:t>организации</w:t>
      </w:r>
      <w:r w:rsidRPr="00105F40">
        <w:rPr>
          <w:spacing w:val="1"/>
        </w:rPr>
        <w:t xml:space="preserve"> </w:t>
      </w:r>
      <w:r w:rsidRPr="00105F40">
        <w:t>в</w:t>
      </w:r>
      <w:r w:rsidRPr="00105F40">
        <w:rPr>
          <w:spacing w:val="1"/>
        </w:rPr>
        <w:t xml:space="preserve"> </w:t>
      </w:r>
      <w:r w:rsidRPr="00105F40">
        <w:t>соответствии</w:t>
      </w:r>
      <w:r w:rsidRPr="00105F40">
        <w:rPr>
          <w:spacing w:val="1"/>
        </w:rPr>
        <w:t xml:space="preserve"> </w:t>
      </w:r>
      <w:r w:rsidRPr="00105F40">
        <w:t>с</w:t>
      </w:r>
      <w:r w:rsidRPr="00105F40">
        <w:rPr>
          <w:spacing w:val="1"/>
        </w:rPr>
        <w:t xml:space="preserve"> </w:t>
      </w:r>
      <w:r w:rsidRPr="00105F40">
        <w:t>традиционными</w:t>
      </w:r>
      <w:r w:rsidRPr="00105F40">
        <w:rPr>
          <w:spacing w:val="1"/>
        </w:rPr>
        <w:t xml:space="preserve"> </w:t>
      </w:r>
      <w:r w:rsidRPr="00105F40">
        <w:t>российскими</w:t>
      </w:r>
      <w:r w:rsidRPr="00105F40">
        <w:rPr>
          <w:spacing w:val="1"/>
        </w:rPr>
        <w:t xml:space="preserve"> </w:t>
      </w:r>
      <w:r w:rsidRPr="00105F40">
        <w:t>социокультурными, историческими и духовно-нравственными ценностями, отражёнными в</w:t>
      </w:r>
      <w:r w:rsidRPr="00105F40">
        <w:rPr>
          <w:spacing w:val="1"/>
        </w:rPr>
        <w:t xml:space="preserve"> </w:t>
      </w:r>
      <w:r w:rsidRPr="00105F40">
        <w:t>произведениях</w:t>
      </w:r>
      <w:r w:rsidRPr="00105F40">
        <w:rPr>
          <w:spacing w:val="1"/>
        </w:rPr>
        <w:t xml:space="preserve"> </w:t>
      </w:r>
      <w:r w:rsidRPr="00105F40">
        <w:t>русской</w:t>
      </w:r>
      <w:r w:rsidRPr="00105F40">
        <w:rPr>
          <w:spacing w:val="1"/>
        </w:rPr>
        <w:t xml:space="preserve"> </w:t>
      </w:r>
      <w:r w:rsidRPr="00105F40">
        <w:t>литературы,</w:t>
      </w:r>
      <w:r w:rsidRPr="00105F40">
        <w:rPr>
          <w:spacing w:val="1"/>
        </w:rPr>
        <w:t xml:space="preserve"> </w:t>
      </w:r>
      <w:r w:rsidRPr="00105F40">
        <w:t>принятыми</w:t>
      </w:r>
      <w:r w:rsidRPr="00105F40">
        <w:rPr>
          <w:spacing w:val="1"/>
        </w:rPr>
        <w:t xml:space="preserve"> </w:t>
      </w:r>
      <w:r w:rsidRPr="00105F40">
        <w:t>в</w:t>
      </w:r>
      <w:r w:rsidRPr="00105F40">
        <w:rPr>
          <w:spacing w:val="1"/>
        </w:rPr>
        <w:t xml:space="preserve"> </w:t>
      </w:r>
      <w:r w:rsidRPr="00105F40">
        <w:t>обществе</w:t>
      </w:r>
      <w:r w:rsidRPr="00105F40">
        <w:rPr>
          <w:spacing w:val="1"/>
        </w:rPr>
        <w:t xml:space="preserve"> </w:t>
      </w:r>
      <w:r w:rsidRPr="00105F40">
        <w:t>правилами</w:t>
      </w:r>
      <w:r w:rsidRPr="00105F40">
        <w:rPr>
          <w:spacing w:val="1"/>
        </w:rPr>
        <w:t xml:space="preserve"> </w:t>
      </w:r>
      <w:r w:rsidRPr="00105F40">
        <w:t>и</w:t>
      </w:r>
      <w:r w:rsidRPr="00105F40">
        <w:rPr>
          <w:spacing w:val="61"/>
        </w:rPr>
        <w:t xml:space="preserve"> </w:t>
      </w:r>
      <w:r w:rsidRPr="00105F40">
        <w:t>нормами</w:t>
      </w:r>
      <w:r w:rsidRPr="00105F40">
        <w:rPr>
          <w:spacing w:val="1"/>
        </w:rPr>
        <w:t xml:space="preserve"> </w:t>
      </w:r>
      <w:r w:rsidRPr="00105F40">
        <w:t>поведения,</w:t>
      </w:r>
      <w:r w:rsidRPr="00105F40">
        <w:rPr>
          <w:spacing w:val="1"/>
        </w:rPr>
        <w:t xml:space="preserve"> </w:t>
      </w:r>
      <w:r w:rsidRPr="00105F40">
        <w:t>и</w:t>
      </w:r>
      <w:r w:rsidRPr="00105F40">
        <w:rPr>
          <w:spacing w:val="1"/>
        </w:rPr>
        <w:t xml:space="preserve"> </w:t>
      </w:r>
      <w:r w:rsidRPr="00105F40">
        <w:t>способствуют</w:t>
      </w:r>
      <w:r w:rsidRPr="00105F40">
        <w:rPr>
          <w:spacing w:val="1"/>
        </w:rPr>
        <w:t xml:space="preserve"> </w:t>
      </w:r>
      <w:r w:rsidRPr="00105F40">
        <w:t>процессам</w:t>
      </w:r>
      <w:r w:rsidRPr="00105F40">
        <w:rPr>
          <w:spacing w:val="1"/>
        </w:rPr>
        <w:t xml:space="preserve"> </w:t>
      </w:r>
      <w:r w:rsidRPr="00105F40">
        <w:t>самопознания,</w:t>
      </w:r>
      <w:r w:rsidRPr="00105F40">
        <w:rPr>
          <w:spacing w:val="1"/>
        </w:rPr>
        <w:t xml:space="preserve"> </w:t>
      </w:r>
      <w:r w:rsidRPr="00105F40">
        <w:t>самовоспитания</w:t>
      </w:r>
      <w:r w:rsidRPr="00105F40">
        <w:rPr>
          <w:spacing w:val="1"/>
        </w:rPr>
        <w:t xml:space="preserve"> </w:t>
      </w:r>
      <w:r w:rsidRPr="00105F40">
        <w:t>и</w:t>
      </w:r>
      <w:r w:rsidRPr="00105F40">
        <w:rPr>
          <w:spacing w:val="1"/>
        </w:rPr>
        <w:t xml:space="preserve"> </w:t>
      </w:r>
      <w:r w:rsidRPr="00105F40">
        <w:t>саморазвития,</w:t>
      </w:r>
      <w:r w:rsidRPr="00105F40">
        <w:rPr>
          <w:spacing w:val="1"/>
        </w:rPr>
        <w:t xml:space="preserve"> </w:t>
      </w:r>
      <w:r w:rsidRPr="00105F40">
        <w:t>развития</w:t>
      </w:r>
      <w:r w:rsidRPr="00105F40">
        <w:rPr>
          <w:spacing w:val="1"/>
        </w:rPr>
        <w:t xml:space="preserve"> </w:t>
      </w:r>
      <w:r w:rsidRPr="00105F40">
        <w:t>внутренней</w:t>
      </w:r>
      <w:r w:rsidRPr="00105F40">
        <w:rPr>
          <w:spacing w:val="1"/>
        </w:rPr>
        <w:t xml:space="preserve"> </w:t>
      </w:r>
      <w:r w:rsidRPr="00105F40">
        <w:t>позиции</w:t>
      </w:r>
      <w:r w:rsidRPr="00105F40">
        <w:rPr>
          <w:spacing w:val="1"/>
        </w:rPr>
        <w:t xml:space="preserve"> </w:t>
      </w:r>
      <w:r w:rsidRPr="00105F40">
        <w:t>личности,</w:t>
      </w:r>
      <w:r w:rsidRPr="00105F40">
        <w:rPr>
          <w:spacing w:val="1"/>
        </w:rPr>
        <w:t xml:space="preserve"> </w:t>
      </w:r>
      <w:r w:rsidRPr="00105F40">
        <w:t>патриотизма,</w:t>
      </w:r>
      <w:r w:rsidRPr="00105F40">
        <w:rPr>
          <w:spacing w:val="1"/>
        </w:rPr>
        <w:t xml:space="preserve"> </w:t>
      </w:r>
      <w:r w:rsidRPr="00105F40">
        <w:t>гражданственности,</w:t>
      </w:r>
      <w:r w:rsidRPr="00105F40">
        <w:rPr>
          <w:spacing w:val="1"/>
        </w:rPr>
        <w:t xml:space="preserve"> </w:t>
      </w:r>
      <w:r w:rsidRPr="00105F40">
        <w:t>уважения</w:t>
      </w:r>
      <w:r w:rsidRPr="00105F40">
        <w:rPr>
          <w:spacing w:val="60"/>
        </w:rPr>
        <w:t xml:space="preserve"> </w:t>
      </w:r>
      <w:r w:rsidRPr="00105F40">
        <w:t>к</w:t>
      </w:r>
      <w:r w:rsidRPr="00105F40">
        <w:rPr>
          <w:spacing w:val="1"/>
        </w:rPr>
        <w:t xml:space="preserve"> </w:t>
      </w:r>
      <w:r w:rsidRPr="00105F40">
        <w:t>памяти</w:t>
      </w:r>
      <w:r w:rsidRPr="00105F40">
        <w:rPr>
          <w:spacing w:val="1"/>
        </w:rPr>
        <w:t xml:space="preserve"> </w:t>
      </w:r>
      <w:r w:rsidRPr="00105F40">
        <w:t>защитников</w:t>
      </w:r>
      <w:r w:rsidRPr="00105F40">
        <w:rPr>
          <w:spacing w:val="1"/>
        </w:rPr>
        <w:t xml:space="preserve"> </w:t>
      </w:r>
      <w:r w:rsidRPr="00105F40">
        <w:t>Отечества</w:t>
      </w:r>
      <w:r w:rsidRPr="00105F40">
        <w:rPr>
          <w:spacing w:val="1"/>
        </w:rPr>
        <w:t xml:space="preserve"> </w:t>
      </w:r>
      <w:r w:rsidRPr="00105F40">
        <w:t>и</w:t>
      </w:r>
      <w:r w:rsidRPr="00105F40">
        <w:rPr>
          <w:spacing w:val="1"/>
        </w:rPr>
        <w:t xml:space="preserve"> </w:t>
      </w:r>
      <w:r w:rsidRPr="00105F40">
        <w:t>подвигам</w:t>
      </w:r>
      <w:r w:rsidRPr="00105F40">
        <w:rPr>
          <w:spacing w:val="1"/>
        </w:rPr>
        <w:t xml:space="preserve"> </w:t>
      </w:r>
      <w:r w:rsidRPr="00105F40">
        <w:t>героев</w:t>
      </w:r>
      <w:r w:rsidRPr="00105F40">
        <w:rPr>
          <w:spacing w:val="1"/>
        </w:rPr>
        <w:t xml:space="preserve"> </w:t>
      </w:r>
      <w:r w:rsidRPr="00105F40">
        <w:t>Отечества,</w:t>
      </w:r>
      <w:r w:rsidRPr="00105F40">
        <w:rPr>
          <w:spacing w:val="1"/>
        </w:rPr>
        <w:t xml:space="preserve"> </w:t>
      </w:r>
      <w:r w:rsidRPr="00105F40">
        <w:t>закону</w:t>
      </w:r>
      <w:r w:rsidRPr="00105F40">
        <w:rPr>
          <w:spacing w:val="1"/>
        </w:rPr>
        <w:t xml:space="preserve"> </w:t>
      </w:r>
      <w:r w:rsidRPr="00105F40">
        <w:t>и</w:t>
      </w:r>
      <w:r w:rsidRPr="00105F40">
        <w:rPr>
          <w:spacing w:val="60"/>
        </w:rPr>
        <w:t xml:space="preserve"> </w:t>
      </w:r>
      <w:r w:rsidRPr="00105F40">
        <w:t>правопорядку,</w:t>
      </w:r>
      <w:r w:rsidRPr="00105F40">
        <w:rPr>
          <w:spacing w:val="1"/>
        </w:rPr>
        <w:t xml:space="preserve"> </w:t>
      </w:r>
      <w:r w:rsidRPr="00105F40">
        <w:t>человеку</w:t>
      </w:r>
      <w:r w:rsidRPr="00105F40">
        <w:rPr>
          <w:spacing w:val="1"/>
        </w:rPr>
        <w:t xml:space="preserve"> </w:t>
      </w:r>
      <w:r w:rsidRPr="00105F40">
        <w:t>труда</w:t>
      </w:r>
      <w:r w:rsidRPr="00105F40">
        <w:rPr>
          <w:spacing w:val="1"/>
        </w:rPr>
        <w:t xml:space="preserve"> </w:t>
      </w:r>
      <w:r w:rsidRPr="00105F40">
        <w:t>и</w:t>
      </w:r>
      <w:r w:rsidRPr="00105F40">
        <w:rPr>
          <w:spacing w:val="1"/>
        </w:rPr>
        <w:t xml:space="preserve"> </w:t>
      </w:r>
      <w:r w:rsidRPr="00105F40">
        <w:t>старшему</w:t>
      </w:r>
      <w:r w:rsidRPr="00105F40">
        <w:rPr>
          <w:spacing w:val="1"/>
        </w:rPr>
        <w:t xml:space="preserve"> </w:t>
      </w:r>
      <w:r w:rsidRPr="00105F40">
        <w:t>поколению,</w:t>
      </w:r>
      <w:r w:rsidRPr="00105F40">
        <w:rPr>
          <w:spacing w:val="1"/>
        </w:rPr>
        <w:t xml:space="preserve"> </w:t>
      </w:r>
      <w:r w:rsidRPr="00105F40">
        <w:t>взаимного</w:t>
      </w:r>
      <w:r w:rsidRPr="00105F40">
        <w:rPr>
          <w:spacing w:val="1"/>
        </w:rPr>
        <w:t xml:space="preserve"> </w:t>
      </w:r>
      <w:r w:rsidRPr="00105F40">
        <w:t>уважения,</w:t>
      </w:r>
      <w:r w:rsidRPr="00105F40">
        <w:rPr>
          <w:spacing w:val="1"/>
        </w:rPr>
        <w:t xml:space="preserve"> </w:t>
      </w:r>
      <w:r w:rsidRPr="00105F40">
        <w:t>бережного</w:t>
      </w:r>
      <w:r w:rsidRPr="00105F40">
        <w:rPr>
          <w:spacing w:val="1"/>
        </w:rPr>
        <w:t xml:space="preserve"> </w:t>
      </w:r>
      <w:r w:rsidRPr="00105F40">
        <w:t>отношения</w:t>
      </w:r>
      <w:r w:rsidRPr="00105F40">
        <w:rPr>
          <w:spacing w:val="1"/>
        </w:rPr>
        <w:t xml:space="preserve"> </w:t>
      </w:r>
      <w:r w:rsidRPr="00105F40">
        <w:t>к</w:t>
      </w:r>
      <w:r w:rsidRPr="00105F40">
        <w:rPr>
          <w:spacing w:val="1"/>
        </w:rPr>
        <w:t xml:space="preserve"> </w:t>
      </w:r>
      <w:r w:rsidRPr="00105F40">
        <w:t>культурному наследию и</w:t>
      </w:r>
      <w:r w:rsidRPr="00105F40">
        <w:rPr>
          <w:spacing w:val="1"/>
        </w:rPr>
        <w:t xml:space="preserve"> </w:t>
      </w:r>
      <w:r w:rsidRPr="00105F40">
        <w:t>традициям многонационального</w:t>
      </w:r>
      <w:r w:rsidRPr="00105F40">
        <w:rPr>
          <w:spacing w:val="1"/>
        </w:rPr>
        <w:t xml:space="preserve"> </w:t>
      </w:r>
      <w:r w:rsidRPr="00105F40">
        <w:t>народа Российской Федерации,</w:t>
      </w:r>
      <w:r w:rsidRPr="00105F40">
        <w:rPr>
          <w:spacing w:val="1"/>
        </w:rPr>
        <w:t xml:space="preserve"> </w:t>
      </w:r>
      <w:r w:rsidRPr="00105F40">
        <w:t>природе и</w:t>
      </w:r>
      <w:r w:rsidRPr="00105F40">
        <w:rPr>
          <w:spacing w:val="-2"/>
        </w:rPr>
        <w:t xml:space="preserve"> </w:t>
      </w:r>
      <w:r w:rsidRPr="00105F40">
        <w:t>окружающей</w:t>
      </w:r>
      <w:r w:rsidRPr="00105F40">
        <w:rPr>
          <w:spacing w:val="3"/>
        </w:rPr>
        <w:t xml:space="preserve"> </w:t>
      </w:r>
      <w:r w:rsidRPr="00105F40">
        <w:t>среде.</w:t>
      </w:r>
    </w:p>
    <w:p w:rsidR="007957D8" w:rsidRPr="00105F40" w:rsidRDefault="007957D8" w:rsidP="001137E5">
      <w:pPr>
        <w:pStyle w:val="af6"/>
        <w:ind w:left="0" w:right="228" w:firstLine="284"/>
      </w:pPr>
      <w:r w:rsidRPr="00105F40">
        <w:t>Личностные</w:t>
      </w:r>
      <w:r w:rsidRPr="00105F40">
        <w:rPr>
          <w:spacing w:val="1"/>
        </w:rPr>
        <w:t xml:space="preserve"> </w:t>
      </w:r>
      <w:r w:rsidRPr="00105F40">
        <w:t>результаты</w:t>
      </w:r>
      <w:r w:rsidRPr="00105F40">
        <w:rPr>
          <w:spacing w:val="1"/>
        </w:rPr>
        <w:t xml:space="preserve"> </w:t>
      </w:r>
      <w:r w:rsidRPr="00105F40">
        <w:t>освоения</w:t>
      </w:r>
      <w:r w:rsidRPr="00105F40">
        <w:rPr>
          <w:spacing w:val="1"/>
        </w:rPr>
        <w:t xml:space="preserve"> </w:t>
      </w:r>
      <w:r w:rsidRPr="00105F40">
        <w:t>обучающимися</w:t>
      </w:r>
      <w:r w:rsidRPr="00105F40">
        <w:rPr>
          <w:spacing w:val="1"/>
        </w:rPr>
        <w:t xml:space="preserve"> </w:t>
      </w:r>
      <w:r w:rsidRPr="00105F40">
        <w:t>программы</w:t>
      </w:r>
      <w:r w:rsidRPr="00105F40">
        <w:rPr>
          <w:spacing w:val="1"/>
        </w:rPr>
        <w:t xml:space="preserve"> </w:t>
      </w:r>
      <w:r w:rsidRPr="00105F40">
        <w:t>по</w:t>
      </w:r>
      <w:r w:rsidRPr="00105F40">
        <w:rPr>
          <w:spacing w:val="1"/>
        </w:rPr>
        <w:t xml:space="preserve"> </w:t>
      </w:r>
      <w:r w:rsidRPr="00105F40">
        <w:t>родной</w:t>
      </w:r>
      <w:r w:rsidRPr="00105F40">
        <w:rPr>
          <w:spacing w:val="1"/>
        </w:rPr>
        <w:t xml:space="preserve"> </w:t>
      </w:r>
      <w:r w:rsidRPr="00105F40">
        <w:t>литературе</w:t>
      </w:r>
      <w:r w:rsidRPr="00105F40">
        <w:rPr>
          <w:spacing w:val="1"/>
        </w:rPr>
        <w:t xml:space="preserve"> </w:t>
      </w:r>
      <w:r w:rsidRPr="00105F40">
        <w:t>(русской)</w:t>
      </w:r>
      <w:r w:rsidRPr="00105F40">
        <w:rPr>
          <w:spacing w:val="1"/>
        </w:rPr>
        <w:t xml:space="preserve"> </w:t>
      </w:r>
      <w:r w:rsidRPr="00105F40">
        <w:t>на</w:t>
      </w:r>
      <w:r w:rsidRPr="00105F40">
        <w:rPr>
          <w:spacing w:val="1"/>
        </w:rPr>
        <w:t xml:space="preserve"> </w:t>
      </w:r>
      <w:r w:rsidRPr="00105F40">
        <w:t>уровне</w:t>
      </w:r>
      <w:r w:rsidRPr="00105F40">
        <w:rPr>
          <w:spacing w:val="1"/>
        </w:rPr>
        <w:t xml:space="preserve"> </w:t>
      </w:r>
      <w:r w:rsidRPr="00105F40">
        <w:t>СОО</w:t>
      </w:r>
      <w:r w:rsidRPr="00105F40">
        <w:rPr>
          <w:spacing w:val="1"/>
        </w:rPr>
        <w:t xml:space="preserve"> </w:t>
      </w:r>
      <w:r w:rsidRPr="00105F40">
        <w:t>отражают</w:t>
      </w:r>
      <w:r w:rsidRPr="00105F40">
        <w:rPr>
          <w:spacing w:val="1"/>
        </w:rPr>
        <w:t xml:space="preserve"> </w:t>
      </w:r>
      <w:r w:rsidRPr="00105F40">
        <w:t>готовность</w:t>
      </w:r>
      <w:r w:rsidRPr="00105F40">
        <w:rPr>
          <w:spacing w:val="1"/>
        </w:rPr>
        <w:t xml:space="preserve"> </w:t>
      </w:r>
      <w:r w:rsidRPr="00105F40">
        <w:t>и</w:t>
      </w:r>
      <w:r w:rsidRPr="00105F40">
        <w:rPr>
          <w:spacing w:val="1"/>
        </w:rPr>
        <w:t xml:space="preserve"> </w:t>
      </w:r>
      <w:r w:rsidRPr="00105F40">
        <w:t>способность</w:t>
      </w:r>
      <w:r w:rsidRPr="00105F40">
        <w:rPr>
          <w:spacing w:val="1"/>
        </w:rPr>
        <w:t xml:space="preserve"> </w:t>
      </w:r>
      <w:r w:rsidRPr="00105F40">
        <w:t>обучающихся</w:t>
      </w:r>
      <w:r w:rsidRPr="00105F40">
        <w:rPr>
          <w:spacing w:val="1"/>
        </w:rPr>
        <w:t xml:space="preserve"> </w:t>
      </w:r>
      <w:r w:rsidRPr="00105F40">
        <w:t>руководствоваться сформированной внутренней позицией личности, системой ценностных</w:t>
      </w:r>
      <w:r w:rsidRPr="00105F40">
        <w:rPr>
          <w:spacing w:val="1"/>
        </w:rPr>
        <w:t xml:space="preserve"> </w:t>
      </w:r>
      <w:r w:rsidRPr="00105F40">
        <w:t>ориентаций,</w:t>
      </w:r>
      <w:r w:rsidRPr="00105F40">
        <w:rPr>
          <w:spacing w:val="1"/>
        </w:rPr>
        <w:t xml:space="preserve"> </w:t>
      </w:r>
      <w:r w:rsidRPr="00105F40">
        <w:t>позитивных</w:t>
      </w:r>
      <w:r w:rsidRPr="00105F40">
        <w:rPr>
          <w:spacing w:val="1"/>
        </w:rPr>
        <w:t xml:space="preserve"> </w:t>
      </w:r>
      <w:r w:rsidRPr="00105F40">
        <w:t>внутренних</w:t>
      </w:r>
      <w:r w:rsidRPr="00105F40">
        <w:rPr>
          <w:spacing w:val="1"/>
        </w:rPr>
        <w:t xml:space="preserve"> </w:t>
      </w:r>
      <w:r w:rsidRPr="00105F40">
        <w:t>убеждений,</w:t>
      </w:r>
      <w:r w:rsidRPr="00105F40">
        <w:rPr>
          <w:spacing w:val="1"/>
        </w:rPr>
        <w:t xml:space="preserve"> </w:t>
      </w:r>
      <w:r w:rsidRPr="00105F40">
        <w:t>соответствующих</w:t>
      </w:r>
      <w:r w:rsidRPr="00105F40">
        <w:rPr>
          <w:spacing w:val="61"/>
        </w:rPr>
        <w:t xml:space="preserve"> </w:t>
      </w:r>
      <w:r w:rsidRPr="00105F40">
        <w:t>традиционным</w:t>
      </w:r>
      <w:r w:rsidRPr="00105F40">
        <w:rPr>
          <w:spacing w:val="1"/>
        </w:rPr>
        <w:t xml:space="preserve"> </w:t>
      </w:r>
      <w:r w:rsidRPr="00105F40">
        <w:t>ценностям российского общества, расширение жизненного опыта и опыта деятельности в</w:t>
      </w:r>
      <w:r w:rsidRPr="00105F40">
        <w:rPr>
          <w:spacing w:val="1"/>
        </w:rPr>
        <w:t xml:space="preserve"> </w:t>
      </w:r>
      <w:r w:rsidRPr="00105F40">
        <w:t>процессе реализации</w:t>
      </w:r>
      <w:r w:rsidRPr="00105F40">
        <w:rPr>
          <w:spacing w:val="-3"/>
        </w:rPr>
        <w:t xml:space="preserve"> </w:t>
      </w:r>
      <w:r w:rsidRPr="00105F40">
        <w:t>основных</w:t>
      </w:r>
      <w:r w:rsidRPr="00105F40">
        <w:rPr>
          <w:spacing w:val="-3"/>
        </w:rPr>
        <w:t xml:space="preserve"> </w:t>
      </w:r>
      <w:r w:rsidRPr="00105F40">
        <w:t>направлений</w:t>
      </w:r>
      <w:r w:rsidRPr="00105F40">
        <w:rPr>
          <w:spacing w:val="-3"/>
        </w:rPr>
        <w:t xml:space="preserve"> </w:t>
      </w:r>
      <w:r w:rsidRPr="00105F40">
        <w:t>воспитательной</w:t>
      </w:r>
      <w:r w:rsidRPr="00105F40">
        <w:rPr>
          <w:spacing w:val="2"/>
        </w:rPr>
        <w:t xml:space="preserve"> </w:t>
      </w:r>
      <w:r w:rsidRPr="00105F40">
        <w:t>деятельности.</w:t>
      </w:r>
    </w:p>
    <w:p w:rsidR="007957D8" w:rsidRPr="00105F40" w:rsidRDefault="007957D8" w:rsidP="001137E5">
      <w:pPr>
        <w:pStyle w:val="af6"/>
        <w:ind w:left="0" w:right="243" w:firstLine="284"/>
      </w:pPr>
      <w:r w:rsidRPr="00105F40">
        <w:t>В</w:t>
      </w:r>
      <w:r w:rsidRPr="00105F40">
        <w:rPr>
          <w:spacing w:val="1"/>
        </w:rPr>
        <w:t xml:space="preserve"> </w:t>
      </w:r>
      <w:r w:rsidRPr="00105F40">
        <w:t>результате</w:t>
      </w:r>
      <w:r w:rsidRPr="00105F40">
        <w:rPr>
          <w:spacing w:val="1"/>
        </w:rPr>
        <w:t xml:space="preserve"> </w:t>
      </w:r>
      <w:r w:rsidRPr="00105F40">
        <w:t>изучения</w:t>
      </w:r>
      <w:r w:rsidRPr="00105F40">
        <w:rPr>
          <w:spacing w:val="1"/>
        </w:rPr>
        <w:t xml:space="preserve"> </w:t>
      </w:r>
      <w:r w:rsidRPr="00105F40">
        <w:t>родной</w:t>
      </w:r>
      <w:r w:rsidRPr="00105F40">
        <w:rPr>
          <w:spacing w:val="1"/>
        </w:rPr>
        <w:t xml:space="preserve"> </w:t>
      </w:r>
      <w:r w:rsidRPr="00105F40">
        <w:t>литературы</w:t>
      </w:r>
      <w:r w:rsidRPr="00105F40">
        <w:rPr>
          <w:spacing w:val="1"/>
        </w:rPr>
        <w:t xml:space="preserve"> </w:t>
      </w:r>
      <w:r w:rsidRPr="00105F40">
        <w:t>(русской)</w:t>
      </w:r>
      <w:r w:rsidRPr="00105F40">
        <w:rPr>
          <w:spacing w:val="1"/>
        </w:rPr>
        <w:t xml:space="preserve"> </w:t>
      </w:r>
      <w:r w:rsidRPr="00105F40">
        <w:t>на</w:t>
      </w:r>
      <w:r w:rsidRPr="00105F40">
        <w:rPr>
          <w:spacing w:val="1"/>
        </w:rPr>
        <w:t xml:space="preserve"> </w:t>
      </w:r>
      <w:r w:rsidRPr="00105F40">
        <w:t>уровне</w:t>
      </w:r>
      <w:r w:rsidRPr="00105F40">
        <w:rPr>
          <w:spacing w:val="1"/>
        </w:rPr>
        <w:t xml:space="preserve"> </w:t>
      </w:r>
      <w:r w:rsidRPr="00105F40">
        <w:t>среднего</w:t>
      </w:r>
      <w:r w:rsidRPr="00105F40">
        <w:rPr>
          <w:spacing w:val="1"/>
        </w:rPr>
        <w:t xml:space="preserve"> </w:t>
      </w:r>
      <w:r w:rsidRPr="00105F40">
        <w:t>общего</w:t>
      </w:r>
      <w:r w:rsidRPr="00105F40">
        <w:rPr>
          <w:spacing w:val="1"/>
        </w:rPr>
        <w:t xml:space="preserve"> </w:t>
      </w:r>
      <w:r w:rsidRPr="00105F40">
        <w:t>образования</w:t>
      </w:r>
      <w:r w:rsidRPr="00105F40">
        <w:rPr>
          <w:spacing w:val="-5"/>
        </w:rPr>
        <w:t xml:space="preserve"> </w:t>
      </w:r>
      <w:r w:rsidRPr="00105F40">
        <w:t>у</w:t>
      </w:r>
      <w:r w:rsidRPr="00105F40">
        <w:rPr>
          <w:spacing w:val="-10"/>
        </w:rPr>
        <w:t xml:space="preserve"> </w:t>
      </w:r>
      <w:r w:rsidRPr="00105F40">
        <w:t>обучающегося будут сформированы</w:t>
      </w:r>
      <w:r w:rsidRPr="00105F40">
        <w:rPr>
          <w:spacing w:val="1"/>
        </w:rPr>
        <w:t xml:space="preserve"> </w:t>
      </w:r>
      <w:r w:rsidRPr="00105F40">
        <w:t>следующие</w:t>
      </w:r>
      <w:r w:rsidRPr="00105F40">
        <w:rPr>
          <w:spacing w:val="-1"/>
        </w:rPr>
        <w:t xml:space="preserve"> </w:t>
      </w:r>
      <w:r w:rsidRPr="00105F40">
        <w:t>личностные</w:t>
      </w:r>
      <w:r w:rsidRPr="00105F40">
        <w:rPr>
          <w:spacing w:val="-1"/>
        </w:rPr>
        <w:t xml:space="preserve"> </w:t>
      </w:r>
      <w:r w:rsidRPr="00105F40">
        <w:t>результаты:</w:t>
      </w:r>
    </w:p>
    <w:p w:rsidR="007957D8" w:rsidRPr="00105F40" w:rsidRDefault="007957D8" w:rsidP="006D76FC">
      <w:pPr>
        <w:pStyle w:val="af4"/>
        <w:numPr>
          <w:ilvl w:val="0"/>
          <w:numId w:val="153"/>
        </w:numPr>
        <w:tabs>
          <w:tab w:val="left" w:pos="497"/>
        </w:tabs>
        <w:autoSpaceDE w:val="0"/>
        <w:autoSpaceDN w:val="0"/>
        <w:ind w:left="0" w:firstLine="284"/>
        <w:contextualSpacing w:val="0"/>
        <w:jc w:val="both"/>
        <w:rPr>
          <w:rFonts w:ascii="Times New Roman" w:hAnsi="Times New Roman" w:cs="Times New Roman"/>
          <w:i/>
        </w:rPr>
      </w:pPr>
      <w:r w:rsidRPr="00105F40">
        <w:rPr>
          <w:rFonts w:ascii="Times New Roman" w:hAnsi="Times New Roman" w:cs="Times New Roman"/>
          <w:i/>
        </w:rPr>
        <w:t>гражданского</w:t>
      </w:r>
      <w:r w:rsidRPr="00105F40">
        <w:rPr>
          <w:rFonts w:ascii="Times New Roman" w:hAnsi="Times New Roman" w:cs="Times New Roman"/>
          <w:i/>
          <w:spacing w:val="-6"/>
        </w:rPr>
        <w:t xml:space="preserve"> </w:t>
      </w:r>
      <w:r w:rsidRPr="00105F40">
        <w:rPr>
          <w:rFonts w:ascii="Times New Roman" w:hAnsi="Times New Roman" w:cs="Times New Roman"/>
          <w:i/>
        </w:rPr>
        <w:t>воспитания:</w:t>
      </w:r>
    </w:p>
    <w:p w:rsidR="007957D8" w:rsidRPr="00105F40" w:rsidRDefault="007957D8" w:rsidP="006D76FC">
      <w:pPr>
        <w:pStyle w:val="af4"/>
        <w:numPr>
          <w:ilvl w:val="0"/>
          <w:numId w:val="155"/>
        </w:numPr>
        <w:tabs>
          <w:tab w:val="left" w:pos="426"/>
        </w:tabs>
        <w:autoSpaceDE w:val="0"/>
        <w:autoSpaceDN w:val="0"/>
        <w:ind w:left="0" w:right="243" w:firstLine="284"/>
        <w:contextualSpacing w:val="0"/>
        <w:jc w:val="both"/>
        <w:rPr>
          <w:rFonts w:ascii="Times New Roman" w:hAnsi="Times New Roman" w:cs="Times New Roman"/>
        </w:rPr>
      </w:pPr>
      <w:r w:rsidRPr="00105F40">
        <w:rPr>
          <w:rFonts w:ascii="Times New Roman" w:hAnsi="Times New Roman" w:cs="Times New Roman"/>
        </w:rPr>
        <w:t>сформированность</w:t>
      </w:r>
      <w:r w:rsidRPr="00105F40">
        <w:rPr>
          <w:rFonts w:ascii="Times New Roman" w:hAnsi="Times New Roman" w:cs="Times New Roman"/>
          <w:spacing w:val="42"/>
        </w:rPr>
        <w:t xml:space="preserve"> </w:t>
      </w:r>
      <w:r w:rsidRPr="00105F40">
        <w:rPr>
          <w:rFonts w:ascii="Times New Roman" w:hAnsi="Times New Roman" w:cs="Times New Roman"/>
        </w:rPr>
        <w:t>гражданской</w:t>
      </w:r>
      <w:r w:rsidRPr="00105F40">
        <w:rPr>
          <w:rFonts w:ascii="Times New Roman" w:hAnsi="Times New Roman" w:cs="Times New Roman"/>
          <w:spacing w:val="41"/>
        </w:rPr>
        <w:t xml:space="preserve"> </w:t>
      </w:r>
      <w:r w:rsidRPr="00105F40">
        <w:rPr>
          <w:rFonts w:ascii="Times New Roman" w:hAnsi="Times New Roman" w:cs="Times New Roman"/>
        </w:rPr>
        <w:t>позиции</w:t>
      </w:r>
      <w:r w:rsidRPr="00105F40">
        <w:rPr>
          <w:rFonts w:ascii="Times New Roman" w:hAnsi="Times New Roman" w:cs="Times New Roman"/>
          <w:spacing w:val="41"/>
        </w:rPr>
        <w:t xml:space="preserve"> </w:t>
      </w:r>
      <w:r w:rsidRPr="00105F40">
        <w:rPr>
          <w:rFonts w:ascii="Times New Roman" w:hAnsi="Times New Roman" w:cs="Times New Roman"/>
        </w:rPr>
        <w:t>обучающегося</w:t>
      </w:r>
      <w:r w:rsidRPr="00105F40">
        <w:rPr>
          <w:rFonts w:ascii="Times New Roman" w:hAnsi="Times New Roman" w:cs="Times New Roman"/>
          <w:spacing w:val="41"/>
        </w:rPr>
        <w:t xml:space="preserve"> </w:t>
      </w:r>
      <w:r w:rsidRPr="00105F40">
        <w:rPr>
          <w:rFonts w:ascii="Times New Roman" w:hAnsi="Times New Roman" w:cs="Times New Roman"/>
        </w:rPr>
        <w:t>как</w:t>
      </w:r>
      <w:r w:rsidRPr="00105F40">
        <w:rPr>
          <w:rFonts w:ascii="Times New Roman" w:hAnsi="Times New Roman" w:cs="Times New Roman"/>
          <w:spacing w:val="43"/>
        </w:rPr>
        <w:t xml:space="preserve"> </w:t>
      </w:r>
      <w:r w:rsidRPr="00105F40">
        <w:rPr>
          <w:rFonts w:ascii="Times New Roman" w:hAnsi="Times New Roman" w:cs="Times New Roman"/>
        </w:rPr>
        <w:t>активного</w:t>
      </w:r>
      <w:r w:rsidRPr="00105F40">
        <w:rPr>
          <w:rFonts w:ascii="Times New Roman" w:hAnsi="Times New Roman" w:cs="Times New Roman"/>
          <w:spacing w:val="45"/>
        </w:rPr>
        <w:t xml:space="preserve"> </w:t>
      </w:r>
      <w:r w:rsidRPr="00105F40">
        <w:rPr>
          <w:rFonts w:ascii="Times New Roman" w:hAnsi="Times New Roman" w:cs="Times New Roman"/>
        </w:rPr>
        <w:t>и</w:t>
      </w:r>
      <w:r w:rsidRPr="00105F40">
        <w:rPr>
          <w:rFonts w:ascii="Times New Roman" w:hAnsi="Times New Roman" w:cs="Times New Roman"/>
          <w:spacing w:val="37"/>
        </w:rPr>
        <w:t xml:space="preserve"> </w:t>
      </w:r>
      <w:r w:rsidRPr="00105F40">
        <w:rPr>
          <w:rFonts w:ascii="Times New Roman" w:hAnsi="Times New Roman" w:cs="Times New Roman"/>
        </w:rPr>
        <w:t>ответственного</w:t>
      </w:r>
      <w:r w:rsidRPr="00105F40">
        <w:rPr>
          <w:rFonts w:ascii="Times New Roman" w:hAnsi="Times New Roman" w:cs="Times New Roman"/>
          <w:spacing w:val="-57"/>
        </w:rPr>
        <w:t xml:space="preserve"> </w:t>
      </w:r>
      <w:r w:rsidRPr="00105F40">
        <w:rPr>
          <w:rFonts w:ascii="Times New Roman" w:hAnsi="Times New Roman" w:cs="Times New Roman"/>
        </w:rPr>
        <w:t>члена российского</w:t>
      </w:r>
      <w:r w:rsidRPr="00105F40">
        <w:rPr>
          <w:rFonts w:ascii="Times New Roman" w:hAnsi="Times New Roman" w:cs="Times New Roman"/>
          <w:spacing w:val="-3"/>
        </w:rPr>
        <w:t xml:space="preserve"> </w:t>
      </w:r>
      <w:r w:rsidRPr="00105F40">
        <w:rPr>
          <w:rFonts w:ascii="Times New Roman" w:hAnsi="Times New Roman" w:cs="Times New Roman"/>
        </w:rPr>
        <w:t>общества;</w:t>
      </w:r>
    </w:p>
    <w:p w:rsidR="007957D8" w:rsidRPr="00105F40" w:rsidRDefault="007957D8" w:rsidP="006D76FC">
      <w:pPr>
        <w:pStyle w:val="af4"/>
        <w:numPr>
          <w:ilvl w:val="0"/>
          <w:numId w:val="155"/>
        </w:numPr>
        <w:tabs>
          <w:tab w:val="left" w:pos="373"/>
        </w:tabs>
        <w:autoSpaceDE w:val="0"/>
        <w:autoSpaceDN w:val="0"/>
        <w:ind w:left="0" w:right="239" w:firstLine="284"/>
        <w:contextualSpacing w:val="0"/>
        <w:jc w:val="both"/>
        <w:rPr>
          <w:rFonts w:ascii="Times New Roman" w:hAnsi="Times New Roman" w:cs="Times New Roman"/>
        </w:rPr>
      </w:pPr>
      <w:r w:rsidRPr="00105F40">
        <w:rPr>
          <w:rFonts w:ascii="Times New Roman" w:hAnsi="Times New Roman" w:cs="Times New Roman"/>
        </w:rPr>
        <w:t>осознание</w:t>
      </w:r>
      <w:r w:rsidRPr="00105F40">
        <w:rPr>
          <w:rFonts w:ascii="Times New Roman" w:hAnsi="Times New Roman" w:cs="Times New Roman"/>
          <w:spacing w:val="-7"/>
        </w:rPr>
        <w:t xml:space="preserve"> </w:t>
      </w:r>
      <w:r w:rsidRPr="00105F40">
        <w:rPr>
          <w:rFonts w:ascii="Times New Roman" w:hAnsi="Times New Roman" w:cs="Times New Roman"/>
        </w:rPr>
        <w:t>своих</w:t>
      </w:r>
      <w:r w:rsidRPr="00105F40">
        <w:rPr>
          <w:rFonts w:ascii="Times New Roman" w:hAnsi="Times New Roman" w:cs="Times New Roman"/>
          <w:spacing w:val="-5"/>
        </w:rPr>
        <w:t xml:space="preserve"> </w:t>
      </w:r>
      <w:r w:rsidRPr="00105F40">
        <w:rPr>
          <w:rFonts w:ascii="Times New Roman" w:hAnsi="Times New Roman" w:cs="Times New Roman"/>
        </w:rPr>
        <w:t>конституционных</w:t>
      </w:r>
      <w:r w:rsidRPr="00105F40">
        <w:rPr>
          <w:rFonts w:ascii="Times New Roman" w:hAnsi="Times New Roman" w:cs="Times New Roman"/>
          <w:spacing w:val="-6"/>
        </w:rPr>
        <w:t xml:space="preserve"> </w:t>
      </w:r>
      <w:r w:rsidRPr="00105F40">
        <w:rPr>
          <w:rFonts w:ascii="Times New Roman" w:hAnsi="Times New Roman" w:cs="Times New Roman"/>
        </w:rPr>
        <w:t>прав</w:t>
      </w:r>
      <w:r w:rsidRPr="00105F40">
        <w:rPr>
          <w:rFonts w:ascii="Times New Roman" w:hAnsi="Times New Roman" w:cs="Times New Roman"/>
          <w:spacing w:val="-3"/>
        </w:rPr>
        <w:t xml:space="preserve"> </w:t>
      </w:r>
      <w:r w:rsidRPr="00105F40">
        <w:rPr>
          <w:rFonts w:ascii="Times New Roman" w:hAnsi="Times New Roman" w:cs="Times New Roman"/>
        </w:rPr>
        <w:t>и</w:t>
      </w:r>
      <w:r w:rsidRPr="00105F40">
        <w:rPr>
          <w:rFonts w:ascii="Times New Roman" w:hAnsi="Times New Roman" w:cs="Times New Roman"/>
          <w:spacing w:val="-10"/>
        </w:rPr>
        <w:t xml:space="preserve"> </w:t>
      </w:r>
      <w:r w:rsidRPr="00105F40">
        <w:rPr>
          <w:rFonts w:ascii="Times New Roman" w:hAnsi="Times New Roman" w:cs="Times New Roman"/>
        </w:rPr>
        <w:t>обязанностей,</w:t>
      </w:r>
      <w:r w:rsidRPr="00105F40">
        <w:rPr>
          <w:rFonts w:ascii="Times New Roman" w:hAnsi="Times New Roman" w:cs="Times New Roman"/>
          <w:spacing w:val="5"/>
        </w:rPr>
        <w:t xml:space="preserve"> </w:t>
      </w:r>
      <w:r w:rsidRPr="00105F40">
        <w:rPr>
          <w:rFonts w:ascii="Times New Roman" w:hAnsi="Times New Roman" w:cs="Times New Roman"/>
        </w:rPr>
        <w:t>уважение</w:t>
      </w:r>
      <w:r w:rsidRPr="00105F40">
        <w:rPr>
          <w:rFonts w:ascii="Times New Roman" w:hAnsi="Times New Roman" w:cs="Times New Roman"/>
          <w:spacing w:val="-1"/>
        </w:rPr>
        <w:t xml:space="preserve"> </w:t>
      </w:r>
      <w:r w:rsidRPr="00105F40">
        <w:rPr>
          <w:rFonts w:ascii="Times New Roman" w:hAnsi="Times New Roman" w:cs="Times New Roman"/>
        </w:rPr>
        <w:t>закона</w:t>
      </w:r>
      <w:r w:rsidRPr="00105F40">
        <w:rPr>
          <w:rFonts w:ascii="Times New Roman" w:hAnsi="Times New Roman" w:cs="Times New Roman"/>
          <w:spacing w:val="-2"/>
        </w:rPr>
        <w:t xml:space="preserve"> </w:t>
      </w:r>
      <w:r w:rsidRPr="00105F40">
        <w:rPr>
          <w:rFonts w:ascii="Times New Roman" w:hAnsi="Times New Roman" w:cs="Times New Roman"/>
        </w:rPr>
        <w:t>и</w:t>
      </w:r>
      <w:r w:rsidRPr="00105F40">
        <w:rPr>
          <w:rFonts w:ascii="Times New Roman" w:hAnsi="Times New Roman" w:cs="Times New Roman"/>
          <w:spacing w:val="-4"/>
        </w:rPr>
        <w:t xml:space="preserve"> </w:t>
      </w:r>
      <w:r w:rsidRPr="00105F40">
        <w:rPr>
          <w:rFonts w:ascii="Times New Roman" w:hAnsi="Times New Roman" w:cs="Times New Roman"/>
        </w:rPr>
        <w:t>правопорядка;принятие</w:t>
      </w:r>
      <w:r w:rsidRPr="00105F40">
        <w:rPr>
          <w:rFonts w:ascii="Times New Roman" w:hAnsi="Times New Roman" w:cs="Times New Roman"/>
          <w:spacing w:val="1"/>
        </w:rPr>
        <w:t xml:space="preserve"> </w:t>
      </w:r>
      <w:r w:rsidRPr="00105F40">
        <w:rPr>
          <w:rFonts w:ascii="Times New Roman" w:hAnsi="Times New Roman" w:cs="Times New Roman"/>
        </w:rPr>
        <w:t>традиционных</w:t>
      </w:r>
      <w:r w:rsidRPr="00105F40">
        <w:rPr>
          <w:rFonts w:ascii="Times New Roman" w:hAnsi="Times New Roman" w:cs="Times New Roman"/>
          <w:spacing w:val="1"/>
        </w:rPr>
        <w:t xml:space="preserve"> </w:t>
      </w:r>
      <w:r w:rsidRPr="00105F40">
        <w:rPr>
          <w:rFonts w:ascii="Times New Roman" w:hAnsi="Times New Roman" w:cs="Times New Roman"/>
        </w:rPr>
        <w:t>национальных,</w:t>
      </w:r>
      <w:r w:rsidRPr="00105F40">
        <w:rPr>
          <w:rFonts w:ascii="Times New Roman" w:hAnsi="Times New Roman" w:cs="Times New Roman"/>
          <w:spacing w:val="1"/>
        </w:rPr>
        <w:t xml:space="preserve"> </w:t>
      </w:r>
      <w:r w:rsidRPr="00105F40">
        <w:rPr>
          <w:rFonts w:ascii="Times New Roman" w:hAnsi="Times New Roman" w:cs="Times New Roman"/>
        </w:rPr>
        <w:t>общечеловеческих</w:t>
      </w:r>
      <w:r w:rsidRPr="00105F40">
        <w:rPr>
          <w:rFonts w:ascii="Times New Roman" w:hAnsi="Times New Roman" w:cs="Times New Roman"/>
          <w:spacing w:val="1"/>
        </w:rPr>
        <w:t xml:space="preserve"> </w:t>
      </w:r>
      <w:r w:rsidRPr="00105F40">
        <w:rPr>
          <w:rFonts w:ascii="Times New Roman" w:hAnsi="Times New Roman" w:cs="Times New Roman"/>
        </w:rPr>
        <w:t>гуманистических,</w:t>
      </w:r>
      <w:r w:rsidRPr="00105F40">
        <w:rPr>
          <w:rFonts w:ascii="Times New Roman" w:hAnsi="Times New Roman" w:cs="Times New Roman"/>
          <w:spacing w:val="1"/>
        </w:rPr>
        <w:t xml:space="preserve"> </w:t>
      </w:r>
      <w:r w:rsidRPr="00105F40">
        <w:rPr>
          <w:rFonts w:ascii="Times New Roman" w:hAnsi="Times New Roman" w:cs="Times New Roman"/>
        </w:rPr>
        <w:t>демократических</w:t>
      </w:r>
      <w:r w:rsidRPr="00105F40">
        <w:rPr>
          <w:rFonts w:ascii="Times New Roman" w:hAnsi="Times New Roman" w:cs="Times New Roman"/>
          <w:spacing w:val="1"/>
        </w:rPr>
        <w:t xml:space="preserve"> </w:t>
      </w:r>
      <w:r w:rsidRPr="00105F40">
        <w:rPr>
          <w:rFonts w:ascii="Times New Roman" w:hAnsi="Times New Roman" w:cs="Times New Roman"/>
        </w:rPr>
        <w:t>ценностей,</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т.ч.</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сопоставлении</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ситуациями,</w:t>
      </w:r>
      <w:r w:rsidRPr="00105F40">
        <w:rPr>
          <w:rFonts w:ascii="Times New Roman" w:hAnsi="Times New Roman" w:cs="Times New Roman"/>
          <w:spacing w:val="1"/>
        </w:rPr>
        <w:t xml:space="preserve"> </w:t>
      </w:r>
      <w:r w:rsidRPr="00105F40">
        <w:rPr>
          <w:rFonts w:ascii="Times New Roman" w:hAnsi="Times New Roman" w:cs="Times New Roman"/>
        </w:rPr>
        <w:t>отражёнными</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литературных</w:t>
      </w:r>
      <w:r w:rsidRPr="00105F40">
        <w:rPr>
          <w:rFonts w:ascii="Times New Roman" w:hAnsi="Times New Roman" w:cs="Times New Roman"/>
          <w:spacing w:val="-4"/>
        </w:rPr>
        <w:t xml:space="preserve"> </w:t>
      </w:r>
      <w:r w:rsidRPr="00105F40">
        <w:rPr>
          <w:rFonts w:ascii="Times New Roman" w:hAnsi="Times New Roman" w:cs="Times New Roman"/>
        </w:rPr>
        <w:t>произведениях;</w:t>
      </w:r>
    </w:p>
    <w:p w:rsidR="007957D8" w:rsidRPr="00105F40" w:rsidRDefault="007957D8" w:rsidP="006D76FC">
      <w:pPr>
        <w:pStyle w:val="af4"/>
        <w:numPr>
          <w:ilvl w:val="0"/>
          <w:numId w:val="155"/>
        </w:numPr>
        <w:tabs>
          <w:tab w:val="left" w:pos="603"/>
        </w:tabs>
        <w:autoSpaceDE w:val="0"/>
        <w:autoSpaceDN w:val="0"/>
        <w:ind w:left="0" w:right="228" w:firstLine="284"/>
        <w:contextualSpacing w:val="0"/>
        <w:jc w:val="both"/>
        <w:rPr>
          <w:rFonts w:ascii="Times New Roman" w:hAnsi="Times New Roman" w:cs="Times New Roman"/>
        </w:rPr>
      </w:pPr>
      <w:r w:rsidRPr="00105F40">
        <w:rPr>
          <w:rFonts w:ascii="Times New Roman" w:hAnsi="Times New Roman" w:cs="Times New Roman"/>
        </w:rPr>
        <w:t>готовность</w:t>
      </w:r>
      <w:r w:rsidRPr="00105F40">
        <w:rPr>
          <w:rFonts w:ascii="Times New Roman" w:hAnsi="Times New Roman" w:cs="Times New Roman"/>
          <w:spacing w:val="1"/>
        </w:rPr>
        <w:t xml:space="preserve"> </w:t>
      </w:r>
      <w:r w:rsidRPr="00105F40">
        <w:rPr>
          <w:rFonts w:ascii="Times New Roman" w:hAnsi="Times New Roman" w:cs="Times New Roman"/>
        </w:rPr>
        <w:t>противостоять</w:t>
      </w:r>
      <w:r w:rsidRPr="00105F40">
        <w:rPr>
          <w:rFonts w:ascii="Times New Roman" w:hAnsi="Times New Roman" w:cs="Times New Roman"/>
          <w:spacing w:val="1"/>
        </w:rPr>
        <w:t xml:space="preserve"> </w:t>
      </w:r>
      <w:r w:rsidRPr="00105F40">
        <w:rPr>
          <w:rFonts w:ascii="Times New Roman" w:hAnsi="Times New Roman" w:cs="Times New Roman"/>
        </w:rPr>
        <w:t>идеологии</w:t>
      </w:r>
      <w:r w:rsidRPr="00105F40">
        <w:rPr>
          <w:rFonts w:ascii="Times New Roman" w:hAnsi="Times New Roman" w:cs="Times New Roman"/>
          <w:spacing w:val="1"/>
        </w:rPr>
        <w:t xml:space="preserve"> </w:t>
      </w:r>
      <w:r w:rsidRPr="00105F40">
        <w:rPr>
          <w:rFonts w:ascii="Times New Roman" w:hAnsi="Times New Roman" w:cs="Times New Roman"/>
        </w:rPr>
        <w:t>экстремизма,</w:t>
      </w:r>
      <w:r w:rsidRPr="00105F40">
        <w:rPr>
          <w:rFonts w:ascii="Times New Roman" w:hAnsi="Times New Roman" w:cs="Times New Roman"/>
          <w:spacing w:val="1"/>
        </w:rPr>
        <w:t xml:space="preserve"> </w:t>
      </w:r>
      <w:r w:rsidRPr="00105F40">
        <w:rPr>
          <w:rFonts w:ascii="Times New Roman" w:hAnsi="Times New Roman" w:cs="Times New Roman"/>
        </w:rPr>
        <w:t>национализма,</w:t>
      </w:r>
      <w:r w:rsidRPr="00105F40">
        <w:rPr>
          <w:rFonts w:ascii="Times New Roman" w:hAnsi="Times New Roman" w:cs="Times New Roman"/>
          <w:spacing w:val="1"/>
        </w:rPr>
        <w:t xml:space="preserve"> </w:t>
      </w:r>
      <w:r w:rsidRPr="00105F40">
        <w:rPr>
          <w:rFonts w:ascii="Times New Roman" w:hAnsi="Times New Roman" w:cs="Times New Roman"/>
        </w:rPr>
        <w:t>ксенофобии,</w:t>
      </w:r>
      <w:r w:rsidRPr="00105F40">
        <w:rPr>
          <w:rFonts w:ascii="Times New Roman" w:hAnsi="Times New Roman" w:cs="Times New Roman"/>
          <w:spacing w:val="1"/>
        </w:rPr>
        <w:t xml:space="preserve"> </w:t>
      </w:r>
      <w:r w:rsidRPr="00105F40">
        <w:rPr>
          <w:rFonts w:ascii="Times New Roman" w:hAnsi="Times New Roman" w:cs="Times New Roman"/>
        </w:rPr>
        <w:t>дискриминации</w:t>
      </w:r>
      <w:r w:rsidRPr="00105F40">
        <w:rPr>
          <w:rFonts w:ascii="Times New Roman" w:hAnsi="Times New Roman" w:cs="Times New Roman"/>
          <w:spacing w:val="-4"/>
        </w:rPr>
        <w:t xml:space="preserve"> </w:t>
      </w:r>
      <w:r w:rsidRPr="00105F40">
        <w:rPr>
          <w:rFonts w:ascii="Times New Roman" w:hAnsi="Times New Roman" w:cs="Times New Roman"/>
        </w:rPr>
        <w:t>по</w:t>
      </w:r>
      <w:r w:rsidRPr="00105F40">
        <w:rPr>
          <w:rFonts w:ascii="Times New Roman" w:hAnsi="Times New Roman" w:cs="Times New Roman"/>
          <w:spacing w:val="4"/>
        </w:rPr>
        <w:t xml:space="preserve"> </w:t>
      </w:r>
      <w:r w:rsidRPr="00105F40">
        <w:rPr>
          <w:rFonts w:ascii="Times New Roman" w:hAnsi="Times New Roman" w:cs="Times New Roman"/>
        </w:rPr>
        <w:t>социальным,</w:t>
      </w:r>
      <w:r w:rsidRPr="00105F40">
        <w:rPr>
          <w:rFonts w:ascii="Times New Roman" w:hAnsi="Times New Roman" w:cs="Times New Roman"/>
          <w:spacing w:val="-2"/>
        </w:rPr>
        <w:t xml:space="preserve"> </w:t>
      </w:r>
      <w:r w:rsidRPr="00105F40">
        <w:rPr>
          <w:rFonts w:ascii="Times New Roman" w:hAnsi="Times New Roman" w:cs="Times New Roman"/>
        </w:rPr>
        <w:t>религиозным,</w:t>
      </w:r>
      <w:r w:rsidRPr="00105F40">
        <w:rPr>
          <w:rFonts w:ascii="Times New Roman" w:hAnsi="Times New Roman" w:cs="Times New Roman"/>
          <w:spacing w:val="-7"/>
        </w:rPr>
        <w:t xml:space="preserve"> </w:t>
      </w:r>
      <w:r w:rsidRPr="00105F40">
        <w:rPr>
          <w:rFonts w:ascii="Times New Roman" w:hAnsi="Times New Roman" w:cs="Times New Roman"/>
        </w:rPr>
        <w:t>расовым,</w:t>
      </w:r>
      <w:r w:rsidRPr="00105F40">
        <w:rPr>
          <w:rFonts w:ascii="Times New Roman" w:hAnsi="Times New Roman" w:cs="Times New Roman"/>
          <w:spacing w:val="-2"/>
        </w:rPr>
        <w:t xml:space="preserve"> </w:t>
      </w:r>
      <w:r w:rsidRPr="00105F40">
        <w:rPr>
          <w:rFonts w:ascii="Times New Roman" w:hAnsi="Times New Roman" w:cs="Times New Roman"/>
        </w:rPr>
        <w:t>национальным</w:t>
      </w:r>
      <w:r w:rsidRPr="00105F40">
        <w:rPr>
          <w:rFonts w:ascii="Times New Roman" w:hAnsi="Times New Roman" w:cs="Times New Roman"/>
          <w:spacing w:val="1"/>
        </w:rPr>
        <w:t xml:space="preserve"> </w:t>
      </w:r>
      <w:r w:rsidRPr="00105F40">
        <w:rPr>
          <w:rFonts w:ascii="Times New Roman" w:hAnsi="Times New Roman" w:cs="Times New Roman"/>
        </w:rPr>
        <w:t>признакам;</w:t>
      </w:r>
    </w:p>
    <w:p w:rsidR="007957D8" w:rsidRPr="00105F40" w:rsidRDefault="007957D8" w:rsidP="006D76FC">
      <w:pPr>
        <w:pStyle w:val="af4"/>
        <w:numPr>
          <w:ilvl w:val="0"/>
          <w:numId w:val="155"/>
        </w:numPr>
        <w:tabs>
          <w:tab w:val="left" w:pos="445"/>
        </w:tabs>
        <w:autoSpaceDE w:val="0"/>
        <w:autoSpaceDN w:val="0"/>
        <w:ind w:left="0" w:right="230" w:firstLine="284"/>
        <w:contextualSpacing w:val="0"/>
        <w:jc w:val="both"/>
        <w:rPr>
          <w:rFonts w:ascii="Times New Roman" w:hAnsi="Times New Roman" w:cs="Times New Roman"/>
        </w:rPr>
      </w:pPr>
      <w:r w:rsidRPr="00105F40">
        <w:rPr>
          <w:rFonts w:ascii="Times New Roman" w:hAnsi="Times New Roman" w:cs="Times New Roman"/>
        </w:rPr>
        <w:t>готовность</w:t>
      </w:r>
      <w:r w:rsidRPr="00105F40">
        <w:rPr>
          <w:rFonts w:ascii="Times New Roman" w:hAnsi="Times New Roman" w:cs="Times New Roman"/>
          <w:spacing w:val="1"/>
        </w:rPr>
        <w:t xml:space="preserve"> </w:t>
      </w:r>
      <w:r w:rsidRPr="00105F40">
        <w:rPr>
          <w:rFonts w:ascii="Times New Roman" w:hAnsi="Times New Roman" w:cs="Times New Roman"/>
        </w:rPr>
        <w:t>вести</w:t>
      </w:r>
      <w:r w:rsidRPr="00105F40">
        <w:rPr>
          <w:rFonts w:ascii="Times New Roman" w:hAnsi="Times New Roman" w:cs="Times New Roman"/>
          <w:spacing w:val="1"/>
        </w:rPr>
        <w:t xml:space="preserve"> </w:t>
      </w:r>
      <w:r w:rsidRPr="00105F40">
        <w:rPr>
          <w:rFonts w:ascii="Times New Roman" w:hAnsi="Times New Roman" w:cs="Times New Roman"/>
        </w:rPr>
        <w:t>совместную</w:t>
      </w:r>
      <w:r w:rsidRPr="00105F40">
        <w:rPr>
          <w:rFonts w:ascii="Times New Roman" w:hAnsi="Times New Roman" w:cs="Times New Roman"/>
          <w:spacing w:val="1"/>
        </w:rPr>
        <w:t xml:space="preserve"> </w:t>
      </w:r>
      <w:r w:rsidRPr="00105F40">
        <w:rPr>
          <w:rFonts w:ascii="Times New Roman" w:hAnsi="Times New Roman" w:cs="Times New Roman"/>
        </w:rPr>
        <w:t>деятельность,</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т.ч.</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рамках</w:t>
      </w:r>
      <w:r w:rsidRPr="00105F40">
        <w:rPr>
          <w:rFonts w:ascii="Times New Roman" w:hAnsi="Times New Roman" w:cs="Times New Roman"/>
          <w:spacing w:val="1"/>
        </w:rPr>
        <w:t xml:space="preserve"> </w:t>
      </w:r>
      <w:r w:rsidRPr="00105F40">
        <w:rPr>
          <w:rFonts w:ascii="Times New Roman" w:hAnsi="Times New Roman" w:cs="Times New Roman"/>
        </w:rPr>
        <w:t>школьного</w:t>
      </w:r>
      <w:r w:rsidRPr="00105F40">
        <w:rPr>
          <w:rFonts w:ascii="Times New Roman" w:hAnsi="Times New Roman" w:cs="Times New Roman"/>
          <w:spacing w:val="1"/>
        </w:rPr>
        <w:t xml:space="preserve"> </w:t>
      </w:r>
      <w:r w:rsidRPr="00105F40">
        <w:rPr>
          <w:rFonts w:ascii="Times New Roman" w:hAnsi="Times New Roman" w:cs="Times New Roman"/>
        </w:rPr>
        <w:t>литературного</w:t>
      </w:r>
      <w:r w:rsidRPr="00105F40">
        <w:rPr>
          <w:rFonts w:ascii="Times New Roman" w:hAnsi="Times New Roman" w:cs="Times New Roman"/>
          <w:spacing w:val="1"/>
        </w:rPr>
        <w:t xml:space="preserve"> </w:t>
      </w:r>
      <w:r w:rsidRPr="00105F40">
        <w:rPr>
          <w:rFonts w:ascii="Times New Roman" w:hAnsi="Times New Roman" w:cs="Times New Roman"/>
        </w:rPr>
        <w:t>образования,</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интересах</w:t>
      </w:r>
      <w:r w:rsidRPr="00105F40">
        <w:rPr>
          <w:rFonts w:ascii="Times New Roman" w:hAnsi="Times New Roman" w:cs="Times New Roman"/>
          <w:spacing w:val="1"/>
        </w:rPr>
        <w:t xml:space="preserve"> </w:t>
      </w:r>
      <w:r w:rsidRPr="00105F40">
        <w:rPr>
          <w:rFonts w:ascii="Times New Roman" w:hAnsi="Times New Roman" w:cs="Times New Roman"/>
        </w:rPr>
        <w:t>гражданского</w:t>
      </w:r>
      <w:r w:rsidRPr="00105F40">
        <w:rPr>
          <w:rFonts w:ascii="Times New Roman" w:hAnsi="Times New Roman" w:cs="Times New Roman"/>
          <w:spacing w:val="1"/>
        </w:rPr>
        <w:t xml:space="preserve"> </w:t>
      </w:r>
      <w:r w:rsidRPr="00105F40">
        <w:rPr>
          <w:rFonts w:ascii="Times New Roman" w:hAnsi="Times New Roman" w:cs="Times New Roman"/>
        </w:rPr>
        <w:t>общества,</w:t>
      </w:r>
      <w:r w:rsidRPr="00105F40">
        <w:rPr>
          <w:rFonts w:ascii="Times New Roman" w:hAnsi="Times New Roman" w:cs="Times New Roman"/>
          <w:spacing w:val="1"/>
        </w:rPr>
        <w:t xml:space="preserve"> </w:t>
      </w:r>
      <w:r w:rsidRPr="00105F40">
        <w:rPr>
          <w:rFonts w:ascii="Times New Roman" w:hAnsi="Times New Roman" w:cs="Times New Roman"/>
        </w:rPr>
        <w:t>участвовать</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самоуправлении</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образовательной</w:t>
      </w:r>
      <w:r w:rsidRPr="00105F40">
        <w:rPr>
          <w:rFonts w:ascii="Times New Roman" w:hAnsi="Times New Roman" w:cs="Times New Roman"/>
          <w:spacing w:val="-3"/>
        </w:rPr>
        <w:t xml:space="preserve"> </w:t>
      </w:r>
      <w:r w:rsidRPr="00105F40">
        <w:rPr>
          <w:rFonts w:ascii="Times New Roman" w:hAnsi="Times New Roman" w:cs="Times New Roman"/>
        </w:rPr>
        <w:t>организации;</w:t>
      </w:r>
    </w:p>
    <w:p w:rsidR="007957D8" w:rsidRPr="00105F40" w:rsidRDefault="007957D8" w:rsidP="006D76FC">
      <w:pPr>
        <w:pStyle w:val="af4"/>
        <w:numPr>
          <w:ilvl w:val="0"/>
          <w:numId w:val="155"/>
        </w:numPr>
        <w:tabs>
          <w:tab w:val="left" w:pos="402"/>
        </w:tabs>
        <w:autoSpaceDE w:val="0"/>
        <w:autoSpaceDN w:val="0"/>
        <w:ind w:left="0" w:right="241" w:firstLine="284"/>
        <w:contextualSpacing w:val="0"/>
        <w:jc w:val="both"/>
        <w:rPr>
          <w:rFonts w:ascii="Times New Roman" w:hAnsi="Times New Roman" w:cs="Times New Roman"/>
        </w:rPr>
      </w:pPr>
      <w:r w:rsidRPr="00105F40">
        <w:rPr>
          <w:rFonts w:ascii="Times New Roman" w:hAnsi="Times New Roman" w:cs="Times New Roman"/>
        </w:rPr>
        <w:t>умение взаимодействовать с социальными институтами в соответствии с их функциями и</w:t>
      </w:r>
      <w:r w:rsidRPr="00105F40">
        <w:rPr>
          <w:rFonts w:ascii="Times New Roman" w:hAnsi="Times New Roman" w:cs="Times New Roman"/>
          <w:spacing w:val="1"/>
        </w:rPr>
        <w:t xml:space="preserve"> </w:t>
      </w:r>
      <w:r w:rsidRPr="00105F40">
        <w:rPr>
          <w:rFonts w:ascii="Times New Roman" w:hAnsi="Times New Roman" w:cs="Times New Roman"/>
        </w:rPr>
        <w:lastRenderedPageBreak/>
        <w:t>назначением;</w:t>
      </w:r>
    </w:p>
    <w:p w:rsidR="007957D8" w:rsidRPr="00105F40" w:rsidRDefault="007957D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готовность</w:t>
      </w:r>
      <w:r w:rsidRPr="00105F40">
        <w:rPr>
          <w:rFonts w:ascii="Times New Roman" w:hAnsi="Times New Roman" w:cs="Times New Roman"/>
          <w:spacing w:val="-4"/>
        </w:rPr>
        <w:t xml:space="preserve"> </w:t>
      </w:r>
      <w:r w:rsidRPr="00105F40">
        <w:rPr>
          <w:rFonts w:ascii="Times New Roman" w:hAnsi="Times New Roman" w:cs="Times New Roman"/>
        </w:rPr>
        <w:t>к</w:t>
      </w:r>
      <w:r w:rsidRPr="00105F40">
        <w:rPr>
          <w:rFonts w:ascii="Times New Roman" w:hAnsi="Times New Roman" w:cs="Times New Roman"/>
          <w:spacing w:val="-7"/>
        </w:rPr>
        <w:t xml:space="preserve"> </w:t>
      </w:r>
      <w:r w:rsidRPr="00105F40">
        <w:rPr>
          <w:rFonts w:ascii="Times New Roman" w:hAnsi="Times New Roman" w:cs="Times New Roman"/>
        </w:rPr>
        <w:t>гуманитарной и</w:t>
      </w:r>
      <w:r w:rsidRPr="00105F40">
        <w:rPr>
          <w:rFonts w:ascii="Times New Roman" w:hAnsi="Times New Roman" w:cs="Times New Roman"/>
          <w:spacing w:val="-5"/>
        </w:rPr>
        <w:t xml:space="preserve"> </w:t>
      </w:r>
      <w:r w:rsidRPr="00105F40">
        <w:rPr>
          <w:rFonts w:ascii="Times New Roman" w:hAnsi="Times New Roman" w:cs="Times New Roman"/>
        </w:rPr>
        <w:t>волонтёрской</w:t>
      </w:r>
      <w:r w:rsidRPr="00105F40">
        <w:rPr>
          <w:rFonts w:ascii="Times New Roman" w:hAnsi="Times New Roman" w:cs="Times New Roman"/>
          <w:spacing w:val="-5"/>
        </w:rPr>
        <w:t xml:space="preserve"> </w:t>
      </w:r>
      <w:r w:rsidRPr="00105F40">
        <w:rPr>
          <w:rFonts w:ascii="Times New Roman" w:hAnsi="Times New Roman" w:cs="Times New Roman"/>
        </w:rPr>
        <w:t>деятельности;</w:t>
      </w:r>
    </w:p>
    <w:p w:rsidR="007957D8" w:rsidRPr="00105F40" w:rsidRDefault="007957D8" w:rsidP="006D76FC">
      <w:pPr>
        <w:pStyle w:val="af4"/>
        <w:numPr>
          <w:ilvl w:val="0"/>
          <w:numId w:val="153"/>
        </w:numPr>
        <w:tabs>
          <w:tab w:val="left" w:pos="497"/>
        </w:tabs>
        <w:autoSpaceDE w:val="0"/>
        <w:autoSpaceDN w:val="0"/>
        <w:ind w:left="0" w:firstLine="284"/>
        <w:contextualSpacing w:val="0"/>
        <w:jc w:val="both"/>
        <w:rPr>
          <w:rFonts w:ascii="Times New Roman" w:hAnsi="Times New Roman" w:cs="Times New Roman"/>
          <w:i/>
        </w:rPr>
      </w:pPr>
      <w:r w:rsidRPr="00105F40">
        <w:rPr>
          <w:rFonts w:ascii="Times New Roman" w:hAnsi="Times New Roman" w:cs="Times New Roman"/>
          <w:i/>
        </w:rPr>
        <w:t>патриотического воспитания:</w:t>
      </w:r>
    </w:p>
    <w:p w:rsidR="007957D8" w:rsidRPr="00105F40" w:rsidRDefault="007957D8" w:rsidP="006D76FC">
      <w:pPr>
        <w:pStyle w:val="af4"/>
        <w:numPr>
          <w:ilvl w:val="0"/>
          <w:numId w:val="155"/>
        </w:numPr>
        <w:tabs>
          <w:tab w:val="left" w:pos="483"/>
        </w:tabs>
        <w:autoSpaceDE w:val="0"/>
        <w:autoSpaceDN w:val="0"/>
        <w:ind w:left="0" w:right="232" w:firstLine="284"/>
        <w:contextualSpacing w:val="0"/>
        <w:jc w:val="both"/>
        <w:rPr>
          <w:rFonts w:ascii="Times New Roman" w:hAnsi="Times New Roman" w:cs="Times New Roman"/>
        </w:rPr>
      </w:pPr>
      <w:r w:rsidRPr="00105F40">
        <w:rPr>
          <w:rFonts w:ascii="Times New Roman" w:hAnsi="Times New Roman" w:cs="Times New Roman"/>
        </w:rPr>
        <w:t>сформированность</w:t>
      </w:r>
      <w:r w:rsidRPr="00105F40">
        <w:rPr>
          <w:rFonts w:ascii="Times New Roman" w:hAnsi="Times New Roman" w:cs="Times New Roman"/>
          <w:spacing w:val="1"/>
        </w:rPr>
        <w:t xml:space="preserve"> </w:t>
      </w:r>
      <w:r w:rsidRPr="00105F40">
        <w:rPr>
          <w:rFonts w:ascii="Times New Roman" w:hAnsi="Times New Roman" w:cs="Times New Roman"/>
        </w:rPr>
        <w:t>российской</w:t>
      </w:r>
      <w:r w:rsidRPr="00105F40">
        <w:rPr>
          <w:rFonts w:ascii="Times New Roman" w:hAnsi="Times New Roman" w:cs="Times New Roman"/>
          <w:spacing w:val="1"/>
        </w:rPr>
        <w:t xml:space="preserve"> </w:t>
      </w:r>
      <w:r w:rsidRPr="00105F40">
        <w:rPr>
          <w:rFonts w:ascii="Times New Roman" w:hAnsi="Times New Roman" w:cs="Times New Roman"/>
        </w:rPr>
        <w:t>гражданской</w:t>
      </w:r>
      <w:r w:rsidRPr="00105F40">
        <w:rPr>
          <w:rFonts w:ascii="Times New Roman" w:hAnsi="Times New Roman" w:cs="Times New Roman"/>
          <w:spacing w:val="1"/>
        </w:rPr>
        <w:t xml:space="preserve"> </w:t>
      </w:r>
      <w:r w:rsidRPr="00105F40">
        <w:rPr>
          <w:rFonts w:ascii="Times New Roman" w:hAnsi="Times New Roman" w:cs="Times New Roman"/>
        </w:rPr>
        <w:t>идентичности,</w:t>
      </w:r>
      <w:r w:rsidRPr="00105F40">
        <w:rPr>
          <w:rFonts w:ascii="Times New Roman" w:hAnsi="Times New Roman" w:cs="Times New Roman"/>
          <w:spacing w:val="1"/>
        </w:rPr>
        <w:t xml:space="preserve"> </w:t>
      </w:r>
      <w:r w:rsidRPr="00105F40">
        <w:rPr>
          <w:rFonts w:ascii="Times New Roman" w:hAnsi="Times New Roman" w:cs="Times New Roman"/>
        </w:rPr>
        <w:t>патриотизма,</w:t>
      </w:r>
      <w:r w:rsidRPr="00105F40">
        <w:rPr>
          <w:rFonts w:ascii="Times New Roman" w:hAnsi="Times New Roman" w:cs="Times New Roman"/>
          <w:spacing w:val="1"/>
        </w:rPr>
        <w:t xml:space="preserve"> </w:t>
      </w:r>
      <w:r w:rsidRPr="00105F40">
        <w:rPr>
          <w:rFonts w:ascii="Times New Roman" w:hAnsi="Times New Roman" w:cs="Times New Roman"/>
        </w:rPr>
        <w:t>уважения</w:t>
      </w:r>
      <w:r w:rsidRPr="00105F40">
        <w:rPr>
          <w:rFonts w:ascii="Times New Roman" w:hAnsi="Times New Roman" w:cs="Times New Roman"/>
          <w:spacing w:val="1"/>
        </w:rPr>
        <w:t xml:space="preserve"> </w:t>
      </w:r>
      <w:r w:rsidRPr="00105F40">
        <w:rPr>
          <w:rFonts w:ascii="Times New Roman" w:hAnsi="Times New Roman" w:cs="Times New Roman"/>
        </w:rPr>
        <w:t>к</w:t>
      </w:r>
      <w:r w:rsidRPr="00105F40">
        <w:rPr>
          <w:rFonts w:ascii="Times New Roman" w:hAnsi="Times New Roman" w:cs="Times New Roman"/>
          <w:spacing w:val="1"/>
        </w:rPr>
        <w:t xml:space="preserve"> </w:t>
      </w:r>
      <w:r w:rsidRPr="00105F40">
        <w:rPr>
          <w:rFonts w:ascii="Times New Roman" w:hAnsi="Times New Roman" w:cs="Times New Roman"/>
        </w:rPr>
        <w:t>своему народу, чувства ответственности перед Родиной, гордости за свой край, свою Родину,</w:t>
      </w:r>
      <w:r w:rsidRPr="00105F40">
        <w:rPr>
          <w:rFonts w:ascii="Times New Roman" w:hAnsi="Times New Roman" w:cs="Times New Roman"/>
          <w:spacing w:val="-57"/>
        </w:rPr>
        <w:t xml:space="preserve"> </w:t>
      </w:r>
      <w:r w:rsidRPr="00105F40">
        <w:rPr>
          <w:rFonts w:ascii="Times New Roman" w:hAnsi="Times New Roman" w:cs="Times New Roman"/>
        </w:rPr>
        <w:t>свой язык и культуру, прошлое и настоящее многонационального народа России в контексте</w:t>
      </w:r>
      <w:r w:rsidRPr="00105F40">
        <w:rPr>
          <w:rFonts w:ascii="Times New Roman" w:hAnsi="Times New Roman" w:cs="Times New Roman"/>
          <w:spacing w:val="1"/>
        </w:rPr>
        <w:t xml:space="preserve"> </w:t>
      </w:r>
      <w:r w:rsidRPr="00105F40">
        <w:rPr>
          <w:rFonts w:ascii="Times New Roman" w:hAnsi="Times New Roman" w:cs="Times New Roman"/>
        </w:rPr>
        <w:t>изучения произведений</w:t>
      </w:r>
      <w:r w:rsidRPr="00105F40">
        <w:rPr>
          <w:rFonts w:ascii="Times New Roman" w:hAnsi="Times New Roman" w:cs="Times New Roman"/>
          <w:spacing w:val="-4"/>
        </w:rPr>
        <w:t xml:space="preserve"> </w:t>
      </w:r>
      <w:r w:rsidRPr="00105F40">
        <w:rPr>
          <w:rFonts w:ascii="Times New Roman" w:hAnsi="Times New Roman" w:cs="Times New Roman"/>
        </w:rPr>
        <w:t>родной</w:t>
      </w:r>
      <w:r w:rsidRPr="00105F40">
        <w:rPr>
          <w:rFonts w:ascii="Times New Roman" w:hAnsi="Times New Roman" w:cs="Times New Roman"/>
          <w:spacing w:val="6"/>
        </w:rPr>
        <w:t xml:space="preserve"> </w:t>
      </w:r>
      <w:r w:rsidRPr="00105F40">
        <w:rPr>
          <w:rFonts w:ascii="Times New Roman" w:hAnsi="Times New Roman" w:cs="Times New Roman"/>
        </w:rPr>
        <w:t>литературы</w:t>
      </w:r>
      <w:r w:rsidRPr="00105F40">
        <w:rPr>
          <w:rFonts w:ascii="Times New Roman" w:hAnsi="Times New Roman" w:cs="Times New Roman"/>
          <w:spacing w:val="2"/>
        </w:rPr>
        <w:t xml:space="preserve"> </w:t>
      </w:r>
      <w:r w:rsidRPr="00105F40">
        <w:rPr>
          <w:rFonts w:ascii="Times New Roman" w:hAnsi="Times New Roman" w:cs="Times New Roman"/>
        </w:rPr>
        <w:t>(русской)</w:t>
      </w:r>
      <w:r w:rsidRPr="00105F40">
        <w:rPr>
          <w:rFonts w:ascii="Times New Roman" w:hAnsi="Times New Roman" w:cs="Times New Roman"/>
          <w:spacing w:val="-3"/>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литератур</w:t>
      </w:r>
      <w:r w:rsidRPr="00105F40">
        <w:rPr>
          <w:rFonts w:ascii="Times New Roman" w:hAnsi="Times New Roman" w:cs="Times New Roman"/>
          <w:spacing w:val="1"/>
        </w:rPr>
        <w:t xml:space="preserve"> </w:t>
      </w:r>
      <w:r w:rsidRPr="00105F40">
        <w:rPr>
          <w:rFonts w:ascii="Times New Roman" w:hAnsi="Times New Roman" w:cs="Times New Roman"/>
        </w:rPr>
        <w:t>народов</w:t>
      </w:r>
      <w:r w:rsidRPr="00105F40">
        <w:rPr>
          <w:rFonts w:ascii="Times New Roman" w:hAnsi="Times New Roman" w:cs="Times New Roman"/>
          <w:spacing w:val="-3"/>
        </w:rPr>
        <w:t xml:space="preserve"> </w:t>
      </w:r>
      <w:r w:rsidRPr="00105F40">
        <w:rPr>
          <w:rFonts w:ascii="Times New Roman" w:hAnsi="Times New Roman" w:cs="Times New Roman"/>
        </w:rPr>
        <w:t>России;</w:t>
      </w:r>
    </w:p>
    <w:p w:rsidR="007957D8" w:rsidRPr="00105F40" w:rsidRDefault="007957D8" w:rsidP="006D76FC">
      <w:pPr>
        <w:pStyle w:val="af4"/>
        <w:numPr>
          <w:ilvl w:val="0"/>
          <w:numId w:val="155"/>
        </w:numPr>
        <w:tabs>
          <w:tab w:val="left" w:pos="483"/>
        </w:tabs>
        <w:autoSpaceDE w:val="0"/>
        <w:autoSpaceDN w:val="0"/>
        <w:ind w:left="0" w:right="234" w:firstLine="284"/>
        <w:contextualSpacing w:val="0"/>
        <w:jc w:val="both"/>
        <w:rPr>
          <w:rFonts w:ascii="Times New Roman" w:hAnsi="Times New Roman" w:cs="Times New Roman"/>
        </w:rPr>
      </w:pPr>
      <w:r w:rsidRPr="00105F40">
        <w:rPr>
          <w:rFonts w:ascii="Times New Roman" w:hAnsi="Times New Roman" w:cs="Times New Roman"/>
        </w:rPr>
        <w:t>ценностное</w:t>
      </w:r>
      <w:r w:rsidRPr="00105F40">
        <w:rPr>
          <w:rFonts w:ascii="Times New Roman" w:hAnsi="Times New Roman" w:cs="Times New Roman"/>
          <w:spacing w:val="1"/>
        </w:rPr>
        <w:t xml:space="preserve"> </w:t>
      </w:r>
      <w:r w:rsidRPr="00105F40">
        <w:rPr>
          <w:rFonts w:ascii="Times New Roman" w:hAnsi="Times New Roman" w:cs="Times New Roman"/>
        </w:rPr>
        <w:t>отношение</w:t>
      </w:r>
      <w:r w:rsidRPr="00105F40">
        <w:rPr>
          <w:rFonts w:ascii="Times New Roman" w:hAnsi="Times New Roman" w:cs="Times New Roman"/>
          <w:spacing w:val="1"/>
        </w:rPr>
        <w:t xml:space="preserve"> </w:t>
      </w:r>
      <w:r w:rsidRPr="00105F40">
        <w:rPr>
          <w:rFonts w:ascii="Times New Roman" w:hAnsi="Times New Roman" w:cs="Times New Roman"/>
        </w:rPr>
        <w:t>к</w:t>
      </w:r>
      <w:r w:rsidRPr="00105F40">
        <w:rPr>
          <w:rFonts w:ascii="Times New Roman" w:hAnsi="Times New Roman" w:cs="Times New Roman"/>
          <w:spacing w:val="1"/>
        </w:rPr>
        <w:t xml:space="preserve"> </w:t>
      </w:r>
      <w:r w:rsidRPr="00105F40">
        <w:rPr>
          <w:rFonts w:ascii="Times New Roman" w:hAnsi="Times New Roman" w:cs="Times New Roman"/>
        </w:rPr>
        <w:t>государственным</w:t>
      </w:r>
      <w:r w:rsidRPr="00105F40">
        <w:rPr>
          <w:rFonts w:ascii="Times New Roman" w:hAnsi="Times New Roman" w:cs="Times New Roman"/>
          <w:spacing w:val="1"/>
        </w:rPr>
        <w:t xml:space="preserve"> </w:t>
      </w:r>
      <w:r w:rsidRPr="00105F40">
        <w:rPr>
          <w:rFonts w:ascii="Times New Roman" w:hAnsi="Times New Roman" w:cs="Times New Roman"/>
        </w:rPr>
        <w:t>символам,</w:t>
      </w:r>
      <w:r w:rsidRPr="00105F40">
        <w:rPr>
          <w:rFonts w:ascii="Times New Roman" w:hAnsi="Times New Roman" w:cs="Times New Roman"/>
          <w:spacing w:val="1"/>
        </w:rPr>
        <w:t xml:space="preserve"> </w:t>
      </w:r>
      <w:r w:rsidRPr="00105F40">
        <w:rPr>
          <w:rFonts w:ascii="Times New Roman" w:hAnsi="Times New Roman" w:cs="Times New Roman"/>
        </w:rPr>
        <w:t>историческому</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природному</w:t>
      </w:r>
      <w:r w:rsidRPr="00105F40">
        <w:rPr>
          <w:rFonts w:ascii="Times New Roman" w:hAnsi="Times New Roman" w:cs="Times New Roman"/>
          <w:spacing w:val="1"/>
        </w:rPr>
        <w:t xml:space="preserve"> </w:t>
      </w:r>
      <w:r w:rsidRPr="00105F40">
        <w:rPr>
          <w:rFonts w:ascii="Times New Roman" w:hAnsi="Times New Roman" w:cs="Times New Roman"/>
        </w:rPr>
        <w:t>наследию, памятникам, традициям народов России, достижениям России в науке, искусстве,</w:t>
      </w:r>
      <w:r w:rsidRPr="00105F40">
        <w:rPr>
          <w:rFonts w:ascii="Times New Roman" w:hAnsi="Times New Roman" w:cs="Times New Roman"/>
          <w:spacing w:val="1"/>
        </w:rPr>
        <w:t xml:space="preserve"> </w:t>
      </w:r>
      <w:r w:rsidRPr="00105F40">
        <w:rPr>
          <w:rFonts w:ascii="Times New Roman" w:hAnsi="Times New Roman" w:cs="Times New Roman"/>
        </w:rPr>
        <w:t>спорте,</w:t>
      </w:r>
      <w:r w:rsidRPr="00105F40">
        <w:rPr>
          <w:rFonts w:ascii="Times New Roman" w:hAnsi="Times New Roman" w:cs="Times New Roman"/>
          <w:spacing w:val="2"/>
        </w:rPr>
        <w:t xml:space="preserve"> </w:t>
      </w:r>
      <w:r w:rsidRPr="00105F40">
        <w:rPr>
          <w:rFonts w:ascii="Times New Roman" w:hAnsi="Times New Roman" w:cs="Times New Roman"/>
        </w:rPr>
        <w:t>технологиях,</w:t>
      </w:r>
      <w:r w:rsidRPr="00105F40">
        <w:rPr>
          <w:rFonts w:ascii="Times New Roman" w:hAnsi="Times New Roman" w:cs="Times New Roman"/>
          <w:spacing w:val="3"/>
        </w:rPr>
        <w:t xml:space="preserve"> </w:t>
      </w:r>
      <w:r w:rsidRPr="00105F40">
        <w:rPr>
          <w:rFonts w:ascii="Times New Roman" w:hAnsi="Times New Roman" w:cs="Times New Roman"/>
        </w:rPr>
        <w:t>труде,</w:t>
      </w:r>
      <w:r w:rsidRPr="00105F40">
        <w:rPr>
          <w:rFonts w:ascii="Times New Roman" w:hAnsi="Times New Roman" w:cs="Times New Roman"/>
          <w:spacing w:val="3"/>
        </w:rPr>
        <w:t xml:space="preserve"> </w:t>
      </w:r>
      <w:r w:rsidRPr="00105F40">
        <w:rPr>
          <w:rFonts w:ascii="Times New Roman" w:hAnsi="Times New Roman" w:cs="Times New Roman"/>
        </w:rPr>
        <w:t>отражённым</w:t>
      </w:r>
      <w:r w:rsidRPr="00105F40">
        <w:rPr>
          <w:rFonts w:ascii="Times New Roman" w:hAnsi="Times New Roman" w:cs="Times New Roman"/>
          <w:spacing w:val="-2"/>
        </w:rPr>
        <w:t xml:space="preserve"> </w:t>
      </w:r>
      <w:r w:rsidRPr="00105F40">
        <w:rPr>
          <w:rFonts w:ascii="Times New Roman" w:hAnsi="Times New Roman" w:cs="Times New Roman"/>
        </w:rPr>
        <w:t>в</w:t>
      </w:r>
      <w:r w:rsidRPr="00105F40">
        <w:rPr>
          <w:rFonts w:ascii="Times New Roman" w:hAnsi="Times New Roman" w:cs="Times New Roman"/>
          <w:spacing w:val="4"/>
        </w:rPr>
        <w:t xml:space="preserve"> </w:t>
      </w:r>
      <w:r w:rsidRPr="00105F40">
        <w:rPr>
          <w:rFonts w:ascii="Times New Roman" w:hAnsi="Times New Roman" w:cs="Times New Roman"/>
        </w:rPr>
        <w:t>художественных</w:t>
      </w:r>
      <w:r w:rsidRPr="00105F40">
        <w:rPr>
          <w:rFonts w:ascii="Times New Roman" w:hAnsi="Times New Roman" w:cs="Times New Roman"/>
          <w:spacing w:val="-5"/>
        </w:rPr>
        <w:t xml:space="preserve"> </w:t>
      </w:r>
      <w:r w:rsidRPr="00105F40">
        <w:rPr>
          <w:rFonts w:ascii="Times New Roman" w:hAnsi="Times New Roman" w:cs="Times New Roman"/>
        </w:rPr>
        <w:t>произведениях;</w:t>
      </w:r>
    </w:p>
    <w:p w:rsidR="007957D8" w:rsidRPr="00105F40" w:rsidRDefault="007957D8" w:rsidP="006D76FC">
      <w:pPr>
        <w:pStyle w:val="af4"/>
        <w:numPr>
          <w:ilvl w:val="0"/>
          <w:numId w:val="155"/>
        </w:numPr>
        <w:tabs>
          <w:tab w:val="left" w:pos="387"/>
        </w:tabs>
        <w:autoSpaceDE w:val="0"/>
        <w:autoSpaceDN w:val="0"/>
        <w:ind w:left="0" w:right="239" w:firstLine="284"/>
        <w:contextualSpacing w:val="0"/>
        <w:jc w:val="both"/>
        <w:rPr>
          <w:rFonts w:ascii="Times New Roman" w:hAnsi="Times New Roman" w:cs="Times New Roman"/>
        </w:rPr>
      </w:pPr>
      <w:r w:rsidRPr="00105F40">
        <w:rPr>
          <w:rFonts w:ascii="Times New Roman" w:hAnsi="Times New Roman" w:cs="Times New Roman"/>
        </w:rPr>
        <w:t>идейная убеждённость, готовность к служению и защите Отечества, ответственность за его</w:t>
      </w:r>
      <w:r w:rsidRPr="00105F40">
        <w:rPr>
          <w:rFonts w:ascii="Times New Roman" w:hAnsi="Times New Roman" w:cs="Times New Roman"/>
          <w:spacing w:val="1"/>
        </w:rPr>
        <w:t xml:space="preserve"> </w:t>
      </w:r>
      <w:r w:rsidRPr="00105F40">
        <w:rPr>
          <w:rFonts w:ascii="Times New Roman" w:hAnsi="Times New Roman" w:cs="Times New Roman"/>
        </w:rPr>
        <w:t>судьбу,</w:t>
      </w:r>
      <w:r w:rsidRPr="00105F40">
        <w:rPr>
          <w:rFonts w:ascii="Times New Roman" w:hAnsi="Times New Roman" w:cs="Times New Roman"/>
          <w:spacing w:val="3"/>
        </w:rPr>
        <w:t xml:space="preserve"> </w:t>
      </w:r>
      <w:r w:rsidRPr="00105F40">
        <w:rPr>
          <w:rFonts w:ascii="Times New Roman" w:hAnsi="Times New Roman" w:cs="Times New Roman"/>
        </w:rPr>
        <w:t>в</w:t>
      </w:r>
      <w:r w:rsidRPr="00105F40">
        <w:rPr>
          <w:rFonts w:ascii="Times New Roman" w:hAnsi="Times New Roman" w:cs="Times New Roman"/>
          <w:spacing w:val="2"/>
        </w:rPr>
        <w:t xml:space="preserve"> </w:t>
      </w:r>
      <w:r w:rsidRPr="00105F40">
        <w:rPr>
          <w:rFonts w:ascii="Times New Roman" w:hAnsi="Times New Roman" w:cs="Times New Roman"/>
        </w:rPr>
        <w:t>т.ч.</w:t>
      </w:r>
      <w:r w:rsidRPr="00105F40">
        <w:rPr>
          <w:rFonts w:ascii="Times New Roman" w:hAnsi="Times New Roman" w:cs="Times New Roman"/>
          <w:spacing w:val="-1"/>
        </w:rPr>
        <w:t xml:space="preserve"> </w:t>
      </w:r>
      <w:r w:rsidRPr="00105F40">
        <w:rPr>
          <w:rFonts w:ascii="Times New Roman" w:hAnsi="Times New Roman" w:cs="Times New Roman"/>
        </w:rPr>
        <w:t>воспитанные</w:t>
      </w:r>
      <w:r w:rsidRPr="00105F40">
        <w:rPr>
          <w:rFonts w:ascii="Times New Roman" w:hAnsi="Times New Roman" w:cs="Times New Roman"/>
          <w:spacing w:val="-5"/>
        </w:rPr>
        <w:t xml:space="preserve"> </w:t>
      </w:r>
      <w:r w:rsidRPr="00105F40">
        <w:rPr>
          <w:rFonts w:ascii="Times New Roman" w:hAnsi="Times New Roman" w:cs="Times New Roman"/>
        </w:rPr>
        <w:t>на</w:t>
      </w:r>
      <w:r w:rsidRPr="00105F40">
        <w:rPr>
          <w:rFonts w:ascii="Times New Roman" w:hAnsi="Times New Roman" w:cs="Times New Roman"/>
          <w:spacing w:val="1"/>
        </w:rPr>
        <w:t xml:space="preserve"> </w:t>
      </w:r>
      <w:r w:rsidRPr="00105F40">
        <w:rPr>
          <w:rFonts w:ascii="Times New Roman" w:hAnsi="Times New Roman" w:cs="Times New Roman"/>
        </w:rPr>
        <w:t>примерах</w:t>
      </w:r>
      <w:r w:rsidRPr="00105F40">
        <w:rPr>
          <w:rFonts w:ascii="Times New Roman" w:hAnsi="Times New Roman" w:cs="Times New Roman"/>
          <w:spacing w:val="-4"/>
        </w:rPr>
        <w:t xml:space="preserve"> </w:t>
      </w:r>
      <w:r w:rsidRPr="00105F40">
        <w:rPr>
          <w:rFonts w:ascii="Times New Roman" w:hAnsi="Times New Roman" w:cs="Times New Roman"/>
        </w:rPr>
        <w:t>из</w:t>
      </w:r>
      <w:r w:rsidRPr="00105F40">
        <w:rPr>
          <w:rFonts w:ascii="Times New Roman" w:hAnsi="Times New Roman" w:cs="Times New Roman"/>
          <w:spacing w:val="3"/>
        </w:rPr>
        <w:t xml:space="preserve"> </w:t>
      </w:r>
      <w:r w:rsidRPr="00105F40">
        <w:rPr>
          <w:rFonts w:ascii="Times New Roman" w:hAnsi="Times New Roman" w:cs="Times New Roman"/>
        </w:rPr>
        <w:t>русской</w:t>
      </w:r>
      <w:r w:rsidRPr="00105F40">
        <w:rPr>
          <w:rFonts w:ascii="Times New Roman" w:hAnsi="Times New Roman" w:cs="Times New Roman"/>
          <w:spacing w:val="-3"/>
        </w:rPr>
        <w:t xml:space="preserve"> </w:t>
      </w:r>
      <w:r w:rsidRPr="00105F40">
        <w:rPr>
          <w:rFonts w:ascii="Times New Roman" w:hAnsi="Times New Roman" w:cs="Times New Roman"/>
        </w:rPr>
        <w:t>литературы;</w:t>
      </w:r>
    </w:p>
    <w:p w:rsidR="007957D8" w:rsidRPr="00105F40" w:rsidRDefault="007957D8" w:rsidP="006D76FC">
      <w:pPr>
        <w:pStyle w:val="af4"/>
        <w:numPr>
          <w:ilvl w:val="0"/>
          <w:numId w:val="153"/>
        </w:numPr>
        <w:tabs>
          <w:tab w:val="left" w:pos="497"/>
        </w:tabs>
        <w:autoSpaceDE w:val="0"/>
        <w:autoSpaceDN w:val="0"/>
        <w:ind w:left="0" w:firstLine="284"/>
        <w:contextualSpacing w:val="0"/>
        <w:jc w:val="both"/>
        <w:rPr>
          <w:rFonts w:ascii="Times New Roman" w:hAnsi="Times New Roman" w:cs="Times New Roman"/>
          <w:i/>
        </w:rPr>
      </w:pPr>
      <w:r w:rsidRPr="00105F40">
        <w:rPr>
          <w:rFonts w:ascii="Times New Roman" w:hAnsi="Times New Roman" w:cs="Times New Roman"/>
          <w:i/>
        </w:rPr>
        <w:t>духовно-нравственного</w:t>
      </w:r>
      <w:r w:rsidRPr="00105F40">
        <w:rPr>
          <w:rFonts w:ascii="Times New Roman" w:hAnsi="Times New Roman" w:cs="Times New Roman"/>
          <w:i/>
          <w:spacing w:val="-6"/>
        </w:rPr>
        <w:t xml:space="preserve"> </w:t>
      </w:r>
      <w:r w:rsidRPr="00105F40">
        <w:rPr>
          <w:rFonts w:ascii="Times New Roman" w:hAnsi="Times New Roman" w:cs="Times New Roman"/>
          <w:i/>
        </w:rPr>
        <w:t>воспитания:</w:t>
      </w:r>
    </w:p>
    <w:p w:rsidR="007957D8" w:rsidRPr="00105F40" w:rsidRDefault="007957D8" w:rsidP="006D76FC">
      <w:pPr>
        <w:pStyle w:val="af4"/>
        <w:numPr>
          <w:ilvl w:val="0"/>
          <w:numId w:val="155"/>
        </w:numPr>
        <w:tabs>
          <w:tab w:val="left" w:pos="402"/>
        </w:tabs>
        <w:autoSpaceDE w:val="0"/>
        <w:autoSpaceDN w:val="0"/>
        <w:ind w:left="0" w:right="235" w:firstLine="284"/>
        <w:contextualSpacing w:val="0"/>
        <w:jc w:val="both"/>
        <w:rPr>
          <w:rFonts w:ascii="Times New Roman" w:hAnsi="Times New Roman" w:cs="Times New Roman"/>
        </w:rPr>
      </w:pPr>
      <w:r w:rsidRPr="00105F40">
        <w:rPr>
          <w:rFonts w:ascii="Times New Roman" w:hAnsi="Times New Roman" w:cs="Times New Roman"/>
        </w:rPr>
        <w:t>осознание духовных ценностей российского народа, отражённых в произведениях родной</w:t>
      </w:r>
      <w:r w:rsidRPr="00105F40">
        <w:rPr>
          <w:rFonts w:ascii="Times New Roman" w:hAnsi="Times New Roman" w:cs="Times New Roman"/>
          <w:spacing w:val="1"/>
        </w:rPr>
        <w:t xml:space="preserve"> </w:t>
      </w:r>
      <w:r w:rsidRPr="00105F40">
        <w:rPr>
          <w:rFonts w:ascii="Times New Roman" w:hAnsi="Times New Roman" w:cs="Times New Roman"/>
        </w:rPr>
        <w:t>литературы</w:t>
      </w:r>
      <w:r w:rsidRPr="00105F40">
        <w:rPr>
          <w:rFonts w:ascii="Times New Roman" w:hAnsi="Times New Roman" w:cs="Times New Roman"/>
          <w:spacing w:val="2"/>
        </w:rPr>
        <w:t xml:space="preserve"> </w:t>
      </w:r>
      <w:r w:rsidRPr="00105F40">
        <w:rPr>
          <w:rFonts w:ascii="Times New Roman" w:hAnsi="Times New Roman" w:cs="Times New Roman"/>
        </w:rPr>
        <w:t>(русской)</w:t>
      </w:r>
      <w:r w:rsidRPr="00105F40">
        <w:rPr>
          <w:rFonts w:ascii="Times New Roman" w:hAnsi="Times New Roman" w:cs="Times New Roman"/>
          <w:spacing w:val="3"/>
        </w:rPr>
        <w:t xml:space="preserve"> </w:t>
      </w:r>
      <w:r w:rsidRPr="00105F40">
        <w:rPr>
          <w:rFonts w:ascii="Times New Roman" w:hAnsi="Times New Roman" w:cs="Times New Roman"/>
        </w:rPr>
        <w:t>и</w:t>
      </w:r>
      <w:r w:rsidRPr="00105F40">
        <w:rPr>
          <w:rFonts w:ascii="Times New Roman" w:hAnsi="Times New Roman" w:cs="Times New Roman"/>
          <w:spacing w:val="-3"/>
        </w:rPr>
        <w:t xml:space="preserve"> </w:t>
      </w:r>
      <w:r w:rsidRPr="00105F40">
        <w:rPr>
          <w:rFonts w:ascii="Times New Roman" w:hAnsi="Times New Roman" w:cs="Times New Roman"/>
        </w:rPr>
        <w:t>литературы</w:t>
      </w:r>
      <w:r w:rsidRPr="00105F40">
        <w:rPr>
          <w:rFonts w:ascii="Times New Roman" w:hAnsi="Times New Roman" w:cs="Times New Roman"/>
          <w:spacing w:val="3"/>
        </w:rPr>
        <w:t xml:space="preserve"> </w:t>
      </w:r>
      <w:r w:rsidRPr="00105F40">
        <w:rPr>
          <w:rFonts w:ascii="Times New Roman" w:hAnsi="Times New Roman" w:cs="Times New Roman"/>
        </w:rPr>
        <w:t>народов</w:t>
      </w:r>
      <w:r w:rsidRPr="00105F40">
        <w:rPr>
          <w:rFonts w:ascii="Times New Roman" w:hAnsi="Times New Roman" w:cs="Times New Roman"/>
          <w:spacing w:val="-1"/>
        </w:rPr>
        <w:t xml:space="preserve"> </w:t>
      </w:r>
      <w:r w:rsidRPr="00105F40">
        <w:rPr>
          <w:rFonts w:ascii="Times New Roman" w:hAnsi="Times New Roman" w:cs="Times New Roman"/>
        </w:rPr>
        <w:t>России;</w:t>
      </w:r>
    </w:p>
    <w:p w:rsidR="007957D8" w:rsidRPr="00105F40" w:rsidRDefault="007957D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сформированность</w:t>
      </w:r>
      <w:r w:rsidRPr="00105F40">
        <w:rPr>
          <w:rFonts w:ascii="Times New Roman" w:hAnsi="Times New Roman" w:cs="Times New Roman"/>
          <w:spacing w:val="-9"/>
        </w:rPr>
        <w:t xml:space="preserve"> </w:t>
      </w:r>
      <w:r w:rsidRPr="00105F40">
        <w:rPr>
          <w:rFonts w:ascii="Times New Roman" w:hAnsi="Times New Roman" w:cs="Times New Roman"/>
        </w:rPr>
        <w:t>нравственного</w:t>
      </w:r>
      <w:r w:rsidRPr="00105F40">
        <w:rPr>
          <w:rFonts w:ascii="Times New Roman" w:hAnsi="Times New Roman" w:cs="Times New Roman"/>
          <w:spacing w:val="-2"/>
        </w:rPr>
        <w:t xml:space="preserve"> </w:t>
      </w:r>
      <w:r w:rsidRPr="00105F40">
        <w:rPr>
          <w:rFonts w:ascii="Times New Roman" w:hAnsi="Times New Roman" w:cs="Times New Roman"/>
        </w:rPr>
        <w:t>сознания,</w:t>
      </w:r>
      <w:r w:rsidRPr="00105F40">
        <w:rPr>
          <w:rFonts w:ascii="Times New Roman" w:hAnsi="Times New Roman" w:cs="Times New Roman"/>
          <w:spacing w:val="-5"/>
        </w:rPr>
        <w:t xml:space="preserve"> </w:t>
      </w:r>
      <w:r w:rsidRPr="00105F40">
        <w:rPr>
          <w:rFonts w:ascii="Times New Roman" w:hAnsi="Times New Roman" w:cs="Times New Roman"/>
        </w:rPr>
        <w:t>этического</w:t>
      </w:r>
      <w:r w:rsidRPr="00105F40">
        <w:rPr>
          <w:rFonts w:ascii="Times New Roman" w:hAnsi="Times New Roman" w:cs="Times New Roman"/>
          <w:spacing w:val="-5"/>
        </w:rPr>
        <w:t xml:space="preserve"> </w:t>
      </w:r>
      <w:r w:rsidRPr="00105F40">
        <w:rPr>
          <w:rFonts w:ascii="Times New Roman" w:hAnsi="Times New Roman" w:cs="Times New Roman"/>
        </w:rPr>
        <w:t>поведения;</w:t>
      </w:r>
    </w:p>
    <w:p w:rsidR="007957D8" w:rsidRPr="00105F40" w:rsidRDefault="007957D8" w:rsidP="006D76FC">
      <w:pPr>
        <w:pStyle w:val="af4"/>
        <w:numPr>
          <w:ilvl w:val="0"/>
          <w:numId w:val="155"/>
        </w:numPr>
        <w:tabs>
          <w:tab w:val="left" w:pos="455"/>
        </w:tabs>
        <w:autoSpaceDE w:val="0"/>
        <w:autoSpaceDN w:val="0"/>
        <w:ind w:left="0" w:right="238" w:firstLine="284"/>
        <w:contextualSpacing w:val="0"/>
        <w:jc w:val="both"/>
        <w:rPr>
          <w:rFonts w:ascii="Times New Roman" w:hAnsi="Times New Roman" w:cs="Times New Roman"/>
        </w:rPr>
      </w:pPr>
      <w:r w:rsidRPr="00105F40">
        <w:rPr>
          <w:rFonts w:ascii="Times New Roman" w:hAnsi="Times New Roman" w:cs="Times New Roman"/>
        </w:rPr>
        <w:t>способность</w:t>
      </w:r>
      <w:r w:rsidRPr="00105F40">
        <w:rPr>
          <w:rFonts w:ascii="Times New Roman" w:hAnsi="Times New Roman" w:cs="Times New Roman"/>
          <w:spacing w:val="1"/>
        </w:rPr>
        <w:t xml:space="preserve"> </w:t>
      </w:r>
      <w:r w:rsidRPr="00105F40">
        <w:rPr>
          <w:rFonts w:ascii="Times New Roman" w:hAnsi="Times New Roman" w:cs="Times New Roman"/>
        </w:rPr>
        <w:t>оценивать</w:t>
      </w:r>
      <w:r w:rsidRPr="00105F40">
        <w:rPr>
          <w:rFonts w:ascii="Times New Roman" w:hAnsi="Times New Roman" w:cs="Times New Roman"/>
          <w:spacing w:val="1"/>
        </w:rPr>
        <w:t xml:space="preserve"> </w:t>
      </w:r>
      <w:r w:rsidRPr="00105F40">
        <w:rPr>
          <w:rFonts w:ascii="Times New Roman" w:hAnsi="Times New Roman" w:cs="Times New Roman"/>
        </w:rPr>
        <w:t>ситуацию</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принимать</w:t>
      </w:r>
      <w:r w:rsidRPr="00105F40">
        <w:rPr>
          <w:rFonts w:ascii="Times New Roman" w:hAnsi="Times New Roman" w:cs="Times New Roman"/>
          <w:spacing w:val="1"/>
        </w:rPr>
        <w:t xml:space="preserve"> </w:t>
      </w:r>
      <w:r w:rsidRPr="00105F40">
        <w:rPr>
          <w:rFonts w:ascii="Times New Roman" w:hAnsi="Times New Roman" w:cs="Times New Roman"/>
        </w:rPr>
        <w:t>осознанные</w:t>
      </w:r>
      <w:r w:rsidRPr="00105F40">
        <w:rPr>
          <w:rFonts w:ascii="Times New Roman" w:hAnsi="Times New Roman" w:cs="Times New Roman"/>
          <w:spacing w:val="1"/>
        </w:rPr>
        <w:t xml:space="preserve"> </w:t>
      </w:r>
      <w:r w:rsidRPr="00105F40">
        <w:rPr>
          <w:rFonts w:ascii="Times New Roman" w:hAnsi="Times New Roman" w:cs="Times New Roman"/>
        </w:rPr>
        <w:t>решения,</w:t>
      </w:r>
      <w:r w:rsidRPr="00105F40">
        <w:rPr>
          <w:rFonts w:ascii="Times New Roman" w:hAnsi="Times New Roman" w:cs="Times New Roman"/>
          <w:spacing w:val="1"/>
        </w:rPr>
        <w:t xml:space="preserve"> </w:t>
      </w:r>
      <w:r w:rsidRPr="00105F40">
        <w:rPr>
          <w:rFonts w:ascii="Times New Roman" w:hAnsi="Times New Roman" w:cs="Times New Roman"/>
        </w:rPr>
        <w:t>ориентируясь</w:t>
      </w:r>
      <w:r w:rsidRPr="00105F40">
        <w:rPr>
          <w:rFonts w:ascii="Times New Roman" w:hAnsi="Times New Roman" w:cs="Times New Roman"/>
          <w:spacing w:val="1"/>
        </w:rPr>
        <w:t xml:space="preserve"> </w:t>
      </w:r>
      <w:r w:rsidRPr="00105F40">
        <w:rPr>
          <w:rFonts w:ascii="Times New Roman" w:hAnsi="Times New Roman" w:cs="Times New Roman"/>
        </w:rPr>
        <w:t>на</w:t>
      </w:r>
      <w:r w:rsidRPr="00105F40">
        <w:rPr>
          <w:rFonts w:ascii="Times New Roman" w:hAnsi="Times New Roman" w:cs="Times New Roman"/>
          <w:spacing w:val="1"/>
        </w:rPr>
        <w:t xml:space="preserve"> </w:t>
      </w:r>
      <w:r w:rsidRPr="00105F40">
        <w:rPr>
          <w:rFonts w:ascii="Times New Roman" w:hAnsi="Times New Roman" w:cs="Times New Roman"/>
        </w:rPr>
        <w:t>морально-нравственные</w:t>
      </w:r>
      <w:r w:rsidRPr="00105F40">
        <w:rPr>
          <w:rFonts w:ascii="Times New Roman" w:hAnsi="Times New Roman" w:cs="Times New Roman"/>
          <w:spacing w:val="-3"/>
        </w:rPr>
        <w:t xml:space="preserve"> </w:t>
      </w:r>
      <w:r w:rsidRPr="00105F40">
        <w:rPr>
          <w:rFonts w:ascii="Times New Roman" w:hAnsi="Times New Roman" w:cs="Times New Roman"/>
        </w:rPr>
        <w:t>нормы</w:t>
      </w:r>
      <w:r w:rsidRPr="00105F40">
        <w:rPr>
          <w:rFonts w:ascii="Times New Roman" w:hAnsi="Times New Roman" w:cs="Times New Roman"/>
          <w:spacing w:val="-5"/>
        </w:rPr>
        <w:t xml:space="preserve"> </w:t>
      </w:r>
      <w:r w:rsidRPr="00105F40">
        <w:rPr>
          <w:rFonts w:ascii="Times New Roman" w:hAnsi="Times New Roman" w:cs="Times New Roman"/>
        </w:rPr>
        <w:t>и ценности,</w:t>
      </w:r>
      <w:r w:rsidRPr="00105F40">
        <w:rPr>
          <w:rFonts w:ascii="Times New Roman" w:hAnsi="Times New Roman" w:cs="Times New Roman"/>
          <w:spacing w:val="-5"/>
        </w:rPr>
        <w:t xml:space="preserve"> </w:t>
      </w:r>
      <w:r w:rsidRPr="00105F40">
        <w:rPr>
          <w:rFonts w:ascii="Times New Roman" w:hAnsi="Times New Roman" w:cs="Times New Roman"/>
        </w:rPr>
        <w:t>в</w:t>
      </w:r>
      <w:r w:rsidRPr="00105F40">
        <w:rPr>
          <w:rFonts w:ascii="Times New Roman" w:hAnsi="Times New Roman" w:cs="Times New Roman"/>
          <w:spacing w:val="-5"/>
        </w:rPr>
        <w:t xml:space="preserve"> </w:t>
      </w:r>
      <w:r w:rsidRPr="00105F40">
        <w:rPr>
          <w:rFonts w:ascii="Times New Roman" w:hAnsi="Times New Roman" w:cs="Times New Roman"/>
        </w:rPr>
        <w:t>т.ч.</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6"/>
        </w:rPr>
        <w:t xml:space="preserve"> </w:t>
      </w:r>
      <w:r w:rsidRPr="00105F40">
        <w:rPr>
          <w:rFonts w:ascii="Times New Roman" w:hAnsi="Times New Roman" w:cs="Times New Roman"/>
        </w:rPr>
        <w:t>при</w:t>
      </w:r>
      <w:r w:rsidRPr="00105F40">
        <w:rPr>
          <w:rFonts w:ascii="Times New Roman" w:hAnsi="Times New Roman" w:cs="Times New Roman"/>
          <w:spacing w:val="-5"/>
        </w:rPr>
        <w:t xml:space="preserve"> </w:t>
      </w:r>
      <w:r w:rsidRPr="00105F40">
        <w:rPr>
          <w:rFonts w:ascii="Times New Roman" w:hAnsi="Times New Roman" w:cs="Times New Roman"/>
        </w:rPr>
        <w:t>анализе</w:t>
      </w:r>
      <w:r w:rsidRPr="00105F40">
        <w:rPr>
          <w:rFonts w:ascii="Times New Roman" w:hAnsi="Times New Roman" w:cs="Times New Roman"/>
          <w:spacing w:val="-3"/>
        </w:rPr>
        <w:t xml:space="preserve"> </w:t>
      </w:r>
      <w:r w:rsidRPr="00105F40">
        <w:rPr>
          <w:rFonts w:ascii="Times New Roman" w:hAnsi="Times New Roman" w:cs="Times New Roman"/>
        </w:rPr>
        <w:t>литературного</w:t>
      </w:r>
      <w:r w:rsidRPr="00105F40">
        <w:rPr>
          <w:rFonts w:ascii="Times New Roman" w:hAnsi="Times New Roman" w:cs="Times New Roman"/>
          <w:spacing w:val="-2"/>
        </w:rPr>
        <w:t xml:space="preserve"> </w:t>
      </w:r>
      <w:r w:rsidRPr="00105F40">
        <w:rPr>
          <w:rFonts w:ascii="Times New Roman" w:hAnsi="Times New Roman" w:cs="Times New Roman"/>
        </w:rPr>
        <w:t>произведения;</w:t>
      </w:r>
    </w:p>
    <w:p w:rsidR="007957D8" w:rsidRPr="00105F40" w:rsidRDefault="007957D8" w:rsidP="006D76FC">
      <w:pPr>
        <w:pStyle w:val="af4"/>
        <w:numPr>
          <w:ilvl w:val="0"/>
          <w:numId w:val="155"/>
        </w:numPr>
        <w:tabs>
          <w:tab w:val="left" w:pos="373"/>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осознание</w:t>
      </w:r>
      <w:r w:rsidRPr="00105F40">
        <w:rPr>
          <w:rFonts w:ascii="Times New Roman" w:hAnsi="Times New Roman" w:cs="Times New Roman"/>
          <w:spacing w:val="-8"/>
        </w:rPr>
        <w:t xml:space="preserve"> </w:t>
      </w:r>
      <w:r w:rsidRPr="00105F40">
        <w:rPr>
          <w:rFonts w:ascii="Times New Roman" w:hAnsi="Times New Roman" w:cs="Times New Roman"/>
        </w:rPr>
        <w:t>личного</w:t>
      </w:r>
      <w:r w:rsidRPr="00105F40">
        <w:rPr>
          <w:rFonts w:ascii="Times New Roman" w:hAnsi="Times New Roman" w:cs="Times New Roman"/>
          <w:spacing w:val="-2"/>
        </w:rPr>
        <w:t xml:space="preserve"> </w:t>
      </w:r>
      <w:r w:rsidRPr="00105F40">
        <w:rPr>
          <w:rFonts w:ascii="Times New Roman" w:hAnsi="Times New Roman" w:cs="Times New Roman"/>
        </w:rPr>
        <w:t>вклада</w:t>
      </w:r>
      <w:r w:rsidRPr="00105F40">
        <w:rPr>
          <w:rFonts w:ascii="Times New Roman" w:hAnsi="Times New Roman" w:cs="Times New Roman"/>
          <w:spacing w:val="-3"/>
        </w:rPr>
        <w:t xml:space="preserve"> </w:t>
      </w:r>
      <w:r w:rsidRPr="00105F40">
        <w:rPr>
          <w:rFonts w:ascii="Times New Roman" w:hAnsi="Times New Roman" w:cs="Times New Roman"/>
        </w:rPr>
        <w:t>в построение</w:t>
      </w:r>
      <w:r w:rsidRPr="00105F40">
        <w:rPr>
          <w:rFonts w:ascii="Times New Roman" w:hAnsi="Times New Roman" w:cs="Times New Roman"/>
          <w:spacing w:val="-8"/>
        </w:rPr>
        <w:t xml:space="preserve"> </w:t>
      </w:r>
      <w:r w:rsidRPr="00105F40">
        <w:rPr>
          <w:rFonts w:ascii="Times New Roman" w:hAnsi="Times New Roman" w:cs="Times New Roman"/>
        </w:rPr>
        <w:t>устойчивого</w:t>
      </w:r>
      <w:r w:rsidRPr="00105F40">
        <w:rPr>
          <w:rFonts w:ascii="Times New Roman" w:hAnsi="Times New Roman" w:cs="Times New Roman"/>
          <w:spacing w:val="-2"/>
        </w:rPr>
        <w:t xml:space="preserve"> </w:t>
      </w:r>
      <w:r w:rsidRPr="00105F40">
        <w:rPr>
          <w:rFonts w:ascii="Times New Roman" w:hAnsi="Times New Roman" w:cs="Times New Roman"/>
        </w:rPr>
        <w:t>будущего;</w:t>
      </w:r>
    </w:p>
    <w:p w:rsidR="007957D8" w:rsidRPr="00105F40" w:rsidRDefault="007957D8" w:rsidP="006D76FC">
      <w:pPr>
        <w:pStyle w:val="af4"/>
        <w:numPr>
          <w:ilvl w:val="0"/>
          <w:numId w:val="155"/>
        </w:numPr>
        <w:tabs>
          <w:tab w:val="left" w:pos="440"/>
        </w:tabs>
        <w:autoSpaceDE w:val="0"/>
        <w:autoSpaceDN w:val="0"/>
        <w:ind w:left="0" w:right="232" w:firstLine="284"/>
        <w:contextualSpacing w:val="0"/>
        <w:jc w:val="both"/>
        <w:rPr>
          <w:rFonts w:ascii="Times New Roman" w:hAnsi="Times New Roman" w:cs="Times New Roman"/>
        </w:rPr>
      </w:pPr>
      <w:r w:rsidRPr="00105F40">
        <w:rPr>
          <w:rFonts w:ascii="Times New Roman" w:hAnsi="Times New Roman" w:cs="Times New Roman"/>
        </w:rPr>
        <w:t>ответственное</w:t>
      </w:r>
      <w:r w:rsidRPr="00105F40">
        <w:rPr>
          <w:rFonts w:ascii="Times New Roman" w:hAnsi="Times New Roman" w:cs="Times New Roman"/>
          <w:spacing w:val="1"/>
        </w:rPr>
        <w:t xml:space="preserve"> </w:t>
      </w:r>
      <w:r w:rsidRPr="00105F40">
        <w:rPr>
          <w:rFonts w:ascii="Times New Roman" w:hAnsi="Times New Roman" w:cs="Times New Roman"/>
        </w:rPr>
        <w:t>отношение</w:t>
      </w:r>
      <w:r w:rsidRPr="00105F40">
        <w:rPr>
          <w:rFonts w:ascii="Times New Roman" w:hAnsi="Times New Roman" w:cs="Times New Roman"/>
          <w:spacing w:val="1"/>
        </w:rPr>
        <w:t xml:space="preserve"> </w:t>
      </w:r>
      <w:r w:rsidRPr="00105F40">
        <w:rPr>
          <w:rFonts w:ascii="Times New Roman" w:hAnsi="Times New Roman" w:cs="Times New Roman"/>
        </w:rPr>
        <w:t>к</w:t>
      </w:r>
      <w:r w:rsidRPr="00105F40">
        <w:rPr>
          <w:rFonts w:ascii="Times New Roman" w:hAnsi="Times New Roman" w:cs="Times New Roman"/>
          <w:spacing w:val="1"/>
        </w:rPr>
        <w:t xml:space="preserve"> </w:t>
      </w:r>
      <w:r w:rsidRPr="00105F40">
        <w:rPr>
          <w:rFonts w:ascii="Times New Roman" w:hAnsi="Times New Roman" w:cs="Times New Roman"/>
        </w:rPr>
        <w:t>своим</w:t>
      </w:r>
      <w:r w:rsidRPr="00105F40">
        <w:rPr>
          <w:rFonts w:ascii="Times New Roman" w:hAnsi="Times New Roman" w:cs="Times New Roman"/>
          <w:spacing w:val="1"/>
        </w:rPr>
        <w:t xml:space="preserve"> </w:t>
      </w:r>
      <w:r w:rsidRPr="00105F40">
        <w:rPr>
          <w:rFonts w:ascii="Times New Roman" w:hAnsi="Times New Roman" w:cs="Times New Roman"/>
        </w:rPr>
        <w:t>родителям,</w:t>
      </w:r>
      <w:r w:rsidRPr="00105F40">
        <w:rPr>
          <w:rFonts w:ascii="Times New Roman" w:hAnsi="Times New Roman" w:cs="Times New Roman"/>
          <w:spacing w:val="1"/>
        </w:rPr>
        <w:t xml:space="preserve"> </w:t>
      </w:r>
      <w:r w:rsidRPr="00105F40">
        <w:rPr>
          <w:rFonts w:ascii="Times New Roman" w:hAnsi="Times New Roman" w:cs="Times New Roman"/>
        </w:rPr>
        <w:t>созданию</w:t>
      </w:r>
      <w:r w:rsidRPr="00105F40">
        <w:rPr>
          <w:rFonts w:ascii="Times New Roman" w:hAnsi="Times New Roman" w:cs="Times New Roman"/>
          <w:spacing w:val="1"/>
        </w:rPr>
        <w:t xml:space="preserve"> </w:t>
      </w:r>
      <w:r w:rsidRPr="00105F40">
        <w:rPr>
          <w:rFonts w:ascii="Times New Roman" w:hAnsi="Times New Roman" w:cs="Times New Roman"/>
        </w:rPr>
        <w:t>семьи</w:t>
      </w:r>
      <w:r w:rsidRPr="00105F40">
        <w:rPr>
          <w:rFonts w:ascii="Times New Roman" w:hAnsi="Times New Roman" w:cs="Times New Roman"/>
          <w:spacing w:val="1"/>
        </w:rPr>
        <w:t xml:space="preserve"> </w:t>
      </w:r>
      <w:r w:rsidRPr="00105F40">
        <w:rPr>
          <w:rFonts w:ascii="Times New Roman" w:hAnsi="Times New Roman" w:cs="Times New Roman"/>
        </w:rPr>
        <w:t>на</w:t>
      </w:r>
      <w:r w:rsidRPr="00105F40">
        <w:rPr>
          <w:rFonts w:ascii="Times New Roman" w:hAnsi="Times New Roman" w:cs="Times New Roman"/>
          <w:spacing w:val="1"/>
        </w:rPr>
        <w:t xml:space="preserve"> </w:t>
      </w:r>
      <w:r w:rsidRPr="00105F40">
        <w:rPr>
          <w:rFonts w:ascii="Times New Roman" w:hAnsi="Times New Roman" w:cs="Times New Roman"/>
        </w:rPr>
        <w:t>основе</w:t>
      </w:r>
      <w:r w:rsidRPr="00105F40">
        <w:rPr>
          <w:rFonts w:ascii="Times New Roman" w:hAnsi="Times New Roman" w:cs="Times New Roman"/>
          <w:spacing w:val="1"/>
        </w:rPr>
        <w:t xml:space="preserve"> </w:t>
      </w:r>
      <w:r w:rsidRPr="00105F40">
        <w:rPr>
          <w:rFonts w:ascii="Times New Roman" w:hAnsi="Times New Roman" w:cs="Times New Roman"/>
        </w:rPr>
        <w:t>осознанного</w:t>
      </w:r>
      <w:r w:rsidRPr="00105F40">
        <w:rPr>
          <w:rFonts w:ascii="Times New Roman" w:hAnsi="Times New Roman" w:cs="Times New Roman"/>
          <w:spacing w:val="1"/>
        </w:rPr>
        <w:t xml:space="preserve"> </w:t>
      </w:r>
      <w:r w:rsidRPr="00105F40">
        <w:rPr>
          <w:rFonts w:ascii="Times New Roman" w:hAnsi="Times New Roman" w:cs="Times New Roman"/>
        </w:rPr>
        <w:t>принятия ценностей семейной жизни, в соответствии с традициями народов России, в т.ч.</w:t>
      </w:r>
      <w:r w:rsidRPr="00105F40">
        <w:rPr>
          <w:rFonts w:ascii="Times New Roman" w:hAnsi="Times New Roman" w:cs="Times New Roman"/>
          <w:spacing w:val="1"/>
        </w:rPr>
        <w:t xml:space="preserve"> </w:t>
      </w:r>
      <w:r w:rsidRPr="00105F40">
        <w:rPr>
          <w:rFonts w:ascii="Times New Roman" w:hAnsi="Times New Roman" w:cs="Times New Roman"/>
        </w:rPr>
        <w:t>отражёнными</w:t>
      </w:r>
      <w:r w:rsidRPr="00105F40">
        <w:rPr>
          <w:rFonts w:ascii="Times New Roman" w:hAnsi="Times New Roman" w:cs="Times New Roman"/>
          <w:spacing w:val="-3"/>
        </w:rPr>
        <w:t xml:space="preserve"> </w:t>
      </w:r>
      <w:r w:rsidRPr="00105F40">
        <w:rPr>
          <w:rFonts w:ascii="Times New Roman" w:hAnsi="Times New Roman" w:cs="Times New Roman"/>
        </w:rPr>
        <w:t>в</w:t>
      </w:r>
      <w:r w:rsidRPr="00105F40">
        <w:rPr>
          <w:rFonts w:ascii="Times New Roman" w:hAnsi="Times New Roman" w:cs="Times New Roman"/>
          <w:spacing w:val="3"/>
        </w:rPr>
        <w:t xml:space="preserve"> </w:t>
      </w:r>
      <w:r w:rsidRPr="00105F40">
        <w:rPr>
          <w:rFonts w:ascii="Times New Roman" w:hAnsi="Times New Roman" w:cs="Times New Roman"/>
        </w:rPr>
        <w:t>литературных</w:t>
      </w:r>
      <w:r w:rsidRPr="00105F40">
        <w:rPr>
          <w:rFonts w:ascii="Times New Roman" w:hAnsi="Times New Roman" w:cs="Times New Roman"/>
          <w:spacing w:val="-3"/>
        </w:rPr>
        <w:t xml:space="preserve"> </w:t>
      </w:r>
      <w:r w:rsidRPr="00105F40">
        <w:rPr>
          <w:rFonts w:ascii="Times New Roman" w:hAnsi="Times New Roman" w:cs="Times New Roman"/>
        </w:rPr>
        <w:t>произведениях;</w:t>
      </w:r>
    </w:p>
    <w:p w:rsidR="007957D8" w:rsidRPr="00105F40" w:rsidRDefault="007957D8" w:rsidP="006D76FC">
      <w:pPr>
        <w:pStyle w:val="af4"/>
        <w:numPr>
          <w:ilvl w:val="0"/>
          <w:numId w:val="153"/>
        </w:numPr>
        <w:tabs>
          <w:tab w:val="left" w:pos="497"/>
        </w:tabs>
        <w:autoSpaceDE w:val="0"/>
        <w:autoSpaceDN w:val="0"/>
        <w:ind w:left="0" w:firstLine="284"/>
        <w:contextualSpacing w:val="0"/>
        <w:jc w:val="both"/>
        <w:rPr>
          <w:rFonts w:ascii="Times New Roman" w:hAnsi="Times New Roman" w:cs="Times New Roman"/>
          <w:i/>
        </w:rPr>
      </w:pPr>
      <w:r w:rsidRPr="00105F40">
        <w:rPr>
          <w:rFonts w:ascii="Times New Roman" w:hAnsi="Times New Roman" w:cs="Times New Roman"/>
          <w:i/>
        </w:rPr>
        <w:t>эстетического</w:t>
      </w:r>
      <w:r w:rsidRPr="00105F40">
        <w:rPr>
          <w:rFonts w:ascii="Times New Roman" w:hAnsi="Times New Roman" w:cs="Times New Roman"/>
          <w:i/>
          <w:spacing w:val="-3"/>
        </w:rPr>
        <w:t xml:space="preserve"> </w:t>
      </w:r>
      <w:r w:rsidRPr="00105F40">
        <w:rPr>
          <w:rFonts w:ascii="Times New Roman" w:hAnsi="Times New Roman" w:cs="Times New Roman"/>
          <w:i/>
        </w:rPr>
        <w:t>воспитания:</w:t>
      </w:r>
    </w:p>
    <w:p w:rsidR="007957D8" w:rsidRPr="00105F40" w:rsidRDefault="007957D8" w:rsidP="006D76FC">
      <w:pPr>
        <w:pStyle w:val="af4"/>
        <w:numPr>
          <w:ilvl w:val="0"/>
          <w:numId w:val="155"/>
        </w:numPr>
        <w:tabs>
          <w:tab w:val="left" w:pos="483"/>
        </w:tabs>
        <w:autoSpaceDE w:val="0"/>
        <w:autoSpaceDN w:val="0"/>
        <w:ind w:left="0" w:right="242" w:firstLine="284"/>
        <w:contextualSpacing w:val="0"/>
        <w:jc w:val="both"/>
        <w:rPr>
          <w:rFonts w:ascii="Times New Roman" w:hAnsi="Times New Roman" w:cs="Times New Roman"/>
        </w:rPr>
      </w:pPr>
      <w:r w:rsidRPr="00105F40">
        <w:rPr>
          <w:rFonts w:ascii="Times New Roman" w:hAnsi="Times New Roman" w:cs="Times New Roman"/>
        </w:rPr>
        <w:t>эстетическое</w:t>
      </w:r>
      <w:r w:rsidRPr="00105F40">
        <w:rPr>
          <w:rFonts w:ascii="Times New Roman" w:hAnsi="Times New Roman" w:cs="Times New Roman"/>
          <w:spacing w:val="1"/>
        </w:rPr>
        <w:t xml:space="preserve"> </w:t>
      </w:r>
      <w:r w:rsidRPr="00105F40">
        <w:rPr>
          <w:rFonts w:ascii="Times New Roman" w:hAnsi="Times New Roman" w:cs="Times New Roman"/>
        </w:rPr>
        <w:t>отношение</w:t>
      </w:r>
      <w:r w:rsidRPr="00105F40">
        <w:rPr>
          <w:rFonts w:ascii="Times New Roman" w:hAnsi="Times New Roman" w:cs="Times New Roman"/>
          <w:spacing w:val="1"/>
        </w:rPr>
        <w:t xml:space="preserve"> </w:t>
      </w:r>
      <w:r w:rsidRPr="00105F40">
        <w:rPr>
          <w:rFonts w:ascii="Times New Roman" w:hAnsi="Times New Roman" w:cs="Times New Roman"/>
        </w:rPr>
        <w:t>к</w:t>
      </w:r>
      <w:r w:rsidRPr="00105F40">
        <w:rPr>
          <w:rFonts w:ascii="Times New Roman" w:hAnsi="Times New Roman" w:cs="Times New Roman"/>
          <w:spacing w:val="1"/>
        </w:rPr>
        <w:t xml:space="preserve"> </w:t>
      </w:r>
      <w:r w:rsidRPr="00105F40">
        <w:rPr>
          <w:rFonts w:ascii="Times New Roman" w:hAnsi="Times New Roman" w:cs="Times New Roman"/>
        </w:rPr>
        <w:t>миру,</w:t>
      </w:r>
      <w:r w:rsidRPr="00105F40">
        <w:rPr>
          <w:rFonts w:ascii="Times New Roman" w:hAnsi="Times New Roman" w:cs="Times New Roman"/>
          <w:spacing w:val="1"/>
        </w:rPr>
        <w:t xml:space="preserve"> </w:t>
      </w:r>
      <w:r w:rsidRPr="00105F40">
        <w:rPr>
          <w:rFonts w:ascii="Times New Roman" w:hAnsi="Times New Roman" w:cs="Times New Roman"/>
        </w:rPr>
        <w:t>включая</w:t>
      </w:r>
      <w:r w:rsidRPr="00105F40">
        <w:rPr>
          <w:rFonts w:ascii="Times New Roman" w:hAnsi="Times New Roman" w:cs="Times New Roman"/>
          <w:spacing w:val="1"/>
        </w:rPr>
        <w:t xml:space="preserve"> </w:t>
      </w:r>
      <w:r w:rsidRPr="00105F40">
        <w:rPr>
          <w:rFonts w:ascii="Times New Roman" w:hAnsi="Times New Roman" w:cs="Times New Roman"/>
        </w:rPr>
        <w:t>эстетику</w:t>
      </w:r>
      <w:r w:rsidRPr="00105F40">
        <w:rPr>
          <w:rFonts w:ascii="Times New Roman" w:hAnsi="Times New Roman" w:cs="Times New Roman"/>
          <w:spacing w:val="1"/>
        </w:rPr>
        <w:t xml:space="preserve"> </w:t>
      </w:r>
      <w:r w:rsidRPr="00105F40">
        <w:rPr>
          <w:rFonts w:ascii="Times New Roman" w:hAnsi="Times New Roman" w:cs="Times New Roman"/>
        </w:rPr>
        <w:t>быта,</w:t>
      </w:r>
      <w:r w:rsidRPr="00105F40">
        <w:rPr>
          <w:rFonts w:ascii="Times New Roman" w:hAnsi="Times New Roman" w:cs="Times New Roman"/>
          <w:spacing w:val="1"/>
        </w:rPr>
        <w:t xml:space="preserve"> </w:t>
      </w:r>
      <w:r w:rsidRPr="00105F40">
        <w:rPr>
          <w:rFonts w:ascii="Times New Roman" w:hAnsi="Times New Roman" w:cs="Times New Roman"/>
        </w:rPr>
        <w:t>научного</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технического</w:t>
      </w:r>
      <w:r w:rsidRPr="00105F40">
        <w:rPr>
          <w:rFonts w:ascii="Times New Roman" w:hAnsi="Times New Roman" w:cs="Times New Roman"/>
          <w:spacing w:val="1"/>
        </w:rPr>
        <w:t xml:space="preserve"> </w:t>
      </w:r>
      <w:r w:rsidRPr="00105F40">
        <w:rPr>
          <w:rFonts w:ascii="Times New Roman" w:hAnsi="Times New Roman" w:cs="Times New Roman"/>
        </w:rPr>
        <w:t>творчества,</w:t>
      </w:r>
      <w:r w:rsidRPr="00105F40">
        <w:rPr>
          <w:rFonts w:ascii="Times New Roman" w:hAnsi="Times New Roman" w:cs="Times New Roman"/>
          <w:spacing w:val="3"/>
        </w:rPr>
        <w:t xml:space="preserve"> </w:t>
      </w:r>
      <w:r w:rsidRPr="00105F40">
        <w:rPr>
          <w:rFonts w:ascii="Times New Roman" w:hAnsi="Times New Roman" w:cs="Times New Roman"/>
        </w:rPr>
        <w:t>спорта,</w:t>
      </w:r>
      <w:r w:rsidRPr="00105F40">
        <w:rPr>
          <w:rFonts w:ascii="Times New Roman" w:hAnsi="Times New Roman" w:cs="Times New Roman"/>
          <w:spacing w:val="-1"/>
        </w:rPr>
        <w:t xml:space="preserve"> </w:t>
      </w:r>
      <w:r w:rsidRPr="00105F40">
        <w:rPr>
          <w:rFonts w:ascii="Times New Roman" w:hAnsi="Times New Roman" w:cs="Times New Roman"/>
        </w:rPr>
        <w:t>труда,</w:t>
      </w:r>
      <w:r w:rsidRPr="00105F40">
        <w:rPr>
          <w:rFonts w:ascii="Times New Roman" w:hAnsi="Times New Roman" w:cs="Times New Roman"/>
          <w:spacing w:val="4"/>
        </w:rPr>
        <w:t xml:space="preserve"> </w:t>
      </w:r>
      <w:r w:rsidRPr="00105F40">
        <w:rPr>
          <w:rFonts w:ascii="Times New Roman" w:hAnsi="Times New Roman" w:cs="Times New Roman"/>
        </w:rPr>
        <w:t>общественных</w:t>
      </w:r>
      <w:r w:rsidRPr="00105F40">
        <w:rPr>
          <w:rFonts w:ascii="Times New Roman" w:hAnsi="Times New Roman" w:cs="Times New Roman"/>
          <w:spacing w:val="-4"/>
        </w:rPr>
        <w:t xml:space="preserve"> </w:t>
      </w:r>
      <w:r w:rsidRPr="00105F40">
        <w:rPr>
          <w:rFonts w:ascii="Times New Roman" w:hAnsi="Times New Roman" w:cs="Times New Roman"/>
        </w:rPr>
        <w:t>отношений;</w:t>
      </w:r>
    </w:p>
    <w:p w:rsidR="007957D8" w:rsidRPr="00105F40" w:rsidRDefault="007957D8" w:rsidP="006D76FC">
      <w:pPr>
        <w:pStyle w:val="af4"/>
        <w:numPr>
          <w:ilvl w:val="0"/>
          <w:numId w:val="155"/>
        </w:numPr>
        <w:tabs>
          <w:tab w:val="left" w:pos="407"/>
          <w:tab w:val="left" w:pos="5188"/>
          <w:tab w:val="left" w:pos="7069"/>
          <w:tab w:val="left" w:pos="8772"/>
          <w:tab w:val="left" w:pos="9521"/>
        </w:tabs>
        <w:autoSpaceDE w:val="0"/>
        <w:autoSpaceDN w:val="0"/>
        <w:ind w:left="0" w:right="232" w:firstLine="284"/>
        <w:contextualSpacing w:val="0"/>
        <w:jc w:val="both"/>
        <w:rPr>
          <w:rFonts w:ascii="Times New Roman" w:hAnsi="Times New Roman" w:cs="Times New Roman"/>
        </w:rPr>
      </w:pPr>
      <w:r w:rsidRPr="00105F40">
        <w:rPr>
          <w:rFonts w:ascii="Times New Roman" w:hAnsi="Times New Roman" w:cs="Times New Roman"/>
        </w:rPr>
        <w:t>способность воспринимать различные виды искусства, традиции и творчество русского и</w:t>
      </w:r>
      <w:r w:rsidRPr="00105F40">
        <w:rPr>
          <w:rFonts w:ascii="Times New Roman" w:hAnsi="Times New Roman" w:cs="Times New Roman"/>
          <w:spacing w:val="1"/>
        </w:rPr>
        <w:t xml:space="preserve"> </w:t>
      </w:r>
      <w:r w:rsidRPr="00105F40">
        <w:rPr>
          <w:rFonts w:ascii="Times New Roman" w:hAnsi="Times New Roman" w:cs="Times New Roman"/>
        </w:rPr>
        <w:t>других</w:t>
      </w:r>
      <w:r w:rsidRPr="00105F40">
        <w:rPr>
          <w:rFonts w:ascii="Times New Roman" w:hAnsi="Times New Roman" w:cs="Times New Roman"/>
          <w:spacing w:val="-6"/>
        </w:rPr>
        <w:t xml:space="preserve"> </w:t>
      </w:r>
      <w:r w:rsidRPr="00105F40">
        <w:rPr>
          <w:rFonts w:ascii="Times New Roman" w:hAnsi="Times New Roman" w:cs="Times New Roman"/>
        </w:rPr>
        <w:t>народов,</w:t>
      </w:r>
      <w:r w:rsidRPr="00105F40">
        <w:rPr>
          <w:rFonts w:ascii="Times New Roman" w:hAnsi="Times New Roman" w:cs="Times New Roman"/>
          <w:spacing w:val="-6"/>
        </w:rPr>
        <w:t xml:space="preserve"> </w:t>
      </w:r>
      <w:r w:rsidRPr="00105F40">
        <w:rPr>
          <w:rFonts w:ascii="Times New Roman" w:hAnsi="Times New Roman" w:cs="Times New Roman"/>
        </w:rPr>
        <w:t>ощущать эмоциональное</w:t>
      </w:r>
      <w:r w:rsidRPr="00105F40">
        <w:rPr>
          <w:rFonts w:ascii="Times New Roman" w:hAnsi="Times New Roman" w:cs="Times New Roman"/>
        </w:rPr>
        <w:tab/>
        <w:t>воздействие</w:t>
      </w:r>
      <w:r w:rsidRPr="00105F40">
        <w:rPr>
          <w:rFonts w:ascii="Times New Roman" w:hAnsi="Times New Roman" w:cs="Times New Roman"/>
        </w:rPr>
        <w:tab/>
        <w:t>искусства,</w:t>
      </w:r>
      <w:r w:rsidRPr="00105F40">
        <w:rPr>
          <w:rFonts w:ascii="Times New Roman" w:hAnsi="Times New Roman" w:cs="Times New Roman"/>
        </w:rPr>
        <w:tab/>
        <w:t>в</w:t>
      </w:r>
      <w:r w:rsidRPr="00105F40">
        <w:rPr>
          <w:rFonts w:ascii="Times New Roman" w:hAnsi="Times New Roman" w:cs="Times New Roman"/>
        </w:rPr>
        <w:tab/>
      </w:r>
      <w:r w:rsidRPr="00105F40">
        <w:rPr>
          <w:rFonts w:ascii="Times New Roman" w:hAnsi="Times New Roman" w:cs="Times New Roman"/>
          <w:spacing w:val="-2"/>
        </w:rPr>
        <w:t>т.ч.</w:t>
      </w:r>
      <w:r w:rsidRPr="00105F40">
        <w:rPr>
          <w:rFonts w:ascii="Times New Roman" w:hAnsi="Times New Roman" w:cs="Times New Roman"/>
          <w:spacing w:val="-57"/>
        </w:rPr>
        <w:t xml:space="preserve"> </w:t>
      </w:r>
      <w:r w:rsidRPr="00105F40">
        <w:rPr>
          <w:rFonts w:ascii="Times New Roman" w:hAnsi="Times New Roman" w:cs="Times New Roman"/>
        </w:rPr>
        <w:t>художественной</w:t>
      </w:r>
      <w:r w:rsidRPr="00105F40">
        <w:rPr>
          <w:rFonts w:ascii="Times New Roman" w:hAnsi="Times New Roman" w:cs="Times New Roman"/>
          <w:spacing w:val="2"/>
        </w:rPr>
        <w:t xml:space="preserve"> </w:t>
      </w:r>
      <w:r w:rsidRPr="00105F40">
        <w:rPr>
          <w:rFonts w:ascii="Times New Roman" w:hAnsi="Times New Roman" w:cs="Times New Roman"/>
        </w:rPr>
        <w:t>литературы;</w:t>
      </w:r>
    </w:p>
    <w:p w:rsidR="007957D8" w:rsidRPr="00105F40" w:rsidRDefault="007957D8" w:rsidP="006D76FC">
      <w:pPr>
        <w:pStyle w:val="af4"/>
        <w:numPr>
          <w:ilvl w:val="0"/>
          <w:numId w:val="155"/>
        </w:numPr>
        <w:tabs>
          <w:tab w:val="left" w:pos="512"/>
        </w:tabs>
        <w:autoSpaceDE w:val="0"/>
        <w:autoSpaceDN w:val="0"/>
        <w:ind w:left="0" w:right="233" w:firstLine="284"/>
        <w:contextualSpacing w:val="0"/>
        <w:jc w:val="both"/>
        <w:rPr>
          <w:rFonts w:ascii="Times New Roman" w:hAnsi="Times New Roman" w:cs="Times New Roman"/>
        </w:rPr>
      </w:pPr>
      <w:r w:rsidRPr="00105F40">
        <w:rPr>
          <w:rFonts w:ascii="Times New Roman" w:hAnsi="Times New Roman" w:cs="Times New Roman"/>
        </w:rPr>
        <w:t>убеждённость</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значимости</w:t>
      </w:r>
      <w:r w:rsidRPr="00105F40">
        <w:rPr>
          <w:rFonts w:ascii="Times New Roman" w:hAnsi="Times New Roman" w:cs="Times New Roman"/>
          <w:spacing w:val="1"/>
        </w:rPr>
        <w:t xml:space="preserve"> </w:t>
      </w:r>
      <w:r w:rsidRPr="00105F40">
        <w:rPr>
          <w:rFonts w:ascii="Times New Roman" w:hAnsi="Times New Roman" w:cs="Times New Roman"/>
        </w:rPr>
        <w:t>для</w:t>
      </w:r>
      <w:r w:rsidRPr="00105F40">
        <w:rPr>
          <w:rFonts w:ascii="Times New Roman" w:hAnsi="Times New Roman" w:cs="Times New Roman"/>
          <w:spacing w:val="1"/>
        </w:rPr>
        <w:t xml:space="preserve"> </w:t>
      </w:r>
      <w:r w:rsidRPr="00105F40">
        <w:rPr>
          <w:rFonts w:ascii="Times New Roman" w:hAnsi="Times New Roman" w:cs="Times New Roman"/>
        </w:rPr>
        <w:t>личности</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общества</w:t>
      </w:r>
      <w:r w:rsidRPr="00105F40">
        <w:rPr>
          <w:rFonts w:ascii="Times New Roman" w:hAnsi="Times New Roman" w:cs="Times New Roman"/>
          <w:spacing w:val="1"/>
        </w:rPr>
        <w:t xml:space="preserve"> </w:t>
      </w:r>
      <w:r w:rsidRPr="00105F40">
        <w:rPr>
          <w:rFonts w:ascii="Times New Roman" w:hAnsi="Times New Roman" w:cs="Times New Roman"/>
        </w:rPr>
        <w:t>отечественного</w:t>
      </w:r>
      <w:r w:rsidRPr="00105F40">
        <w:rPr>
          <w:rFonts w:ascii="Times New Roman" w:hAnsi="Times New Roman" w:cs="Times New Roman"/>
          <w:spacing w:val="1"/>
        </w:rPr>
        <w:t xml:space="preserve"> </w:t>
      </w:r>
      <w:r w:rsidRPr="00105F40">
        <w:rPr>
          <w:rFonts w:ascii="Times New Roman" w:hAnsi="Times New Roman" w:cs="Times New Roman"/>
        </w:rPr>
        <w:t>искусства,</w:t>
      </w:r>
      <w:r w:rsidRPr="00105F40">
        <w:rPr>
          <w:rFonts w:ascii="Times New Roman" w:hAnsi="Times New Roman" w:cs="Times New Roman"/>
          <w:spacing w:val="1"/>
        </w:rPr>
        <w:t xml:space="preserve"> </w:t>
      </w:r>
      <w:r w:rsidRPr="00105F40">
        <w:rPr>
          <w:rFonts w:ascii="Times New Roman" w:hAnsi="Times New Roman" w:cs="Times New Roman"/>
        </w:rPr>
        <w:t>этнических</w:t>
      </w:r>
      <w:r w:rsidRPr="00105F40">
        <w:rPr>
          <w:rFonts w:ascii="Times New Roman" w:hAnsi="Times New Roman" w:cs="Times New Roman"/>
          <w:spacing w:val="-5"/>
        </w:rPr>
        <w:t xml:space="preserve"> </w:t>
      </w:r>
      <w:r w:rsidRPr="00105F40">
        <w:rPr>
          <w:rFonts w:ascii="Times New Roman" w:hAnsi="Times New Roman" w:cs="Times New Roman"/>
        </w:rPr>
        <w:t>культурных</w:t>
      </w:r>
      <w:r w:rsidRPr="00105F40">
        <w:rPr>
          <w:rFonts w:ascii="Times New Roman" w:hAnsi="Times New Roman" w:cs="Times New Roman"/>
          <w:spacing w:val="-5"/>
        </w:rPr>
        <w:t xml:space="preserve"> </w:t>
      </w:r>
      <w:r w:rsidRPr="00105F40">
        <w:rPr>
          <w:rFonts w:ascii="Times New Roman" w:hAnsi="Times New Roman" w:cs="Times New Roman"/>
        </w:rPr>
        <w:t>традиций</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народного творчества,</w:t>
      </w:r>
      <w:r w:rsidRPr="00105F40">
        <w:rPr>
          <w:rFonts w:ascii="Times New Roman" w:hAnsi="Times New Roman" w:cs="Times New Roman"/>
          <w:spacing w:val="-3"/>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т.ч.</w:t>
      </w:r>
      <w:r w:rsidRPr="00105F40">
        <w:rPr>
          <w:rFonts w:ascii="Times New Roman" w:hAnsi="Times New Roman" w:cs="Times New Roman"/>
          <w:spacing w:val="-2"/>
        </w:rPr>
        <w:t xml:space="preserve"> </w:t>
      </w:r>
      <w:r w:rsidRPr="00105F40">
        <w:rPr>
          <w:rFonts w:ascii="Times New Roman" w:hAnsi="Times New Roman" w:cs="Times New Roman"/>
        </w:rPr>
        <w:t>русского</w:t>
      </w:r>
      <w:r w:rsidRPr="00105F40">
        <w:rPr>
          <w:rFonts w:ascii="Times New Roman" w:hAnsi="Times New Roman" w:cs="Times New Roman"/>
          <w:spacing w:val="4"/>
        </w:rPr>
        <w:t xml:space="preserve"> </w:t>
      </w:r>
      <w:r w:rsidRPr="00105F40">
        <w:rPr>
          <w:rFonts w:ascii="Times New Roman" w:hAnsi="Times New Roman" w:cs="Times New Roman"/>
        </w:rPr>
        <w:t>фольклора;</w:t>
      </w:r>
    </w:p>
    <w:p w:rsidR="007957D8" w:rsidRPr="00105F40" w:rsidRDefault="007957D8" w:rsidP="006D76FC">
      <w:pPr>
        <w:pStyle w:val="af4"/>
        <w:numPr>
          <w:ilvl w:val="0"/>
          <w:numId w:val="155"/>
        </w:numPr>
        <w:tabs>
          <w:tab w:val="left" w:pos="416"/>
        </w:tabs>
        <w:autoSpaceDE w:val="0"/>
        <w:autoSpaceDN w:val="0"/>
        <w:ind w:left="0" w:right="237" w:firstLine="284"/>
        <w:contextualSpacing w:val="0"/>
        <w:jc w:val="both"/>
        <w:rPr>
          <w:rFonts w:ascii="Times New Roman" w:hAnsi="Times New Roman" w:cs="Times New Roman"/>
        </w:rPr>
      </w:pPr>
      <w:r w:rsidRPr="00105F40">
        <w:rPr>
          <w:rFonts w:ascii="Times New Roman" w:hAnsi="Times New Roman" w:cs="Times New Roman"/>
        </w:rPr>
        <w:t>готовность к самовыражению в разных видах искусства, стремление проявлять качества</w:t>
      </w:r>
      <w:r w:rsidRPr="00105F40">
        <w:rPr>
          <w:rFonts w:ascii="Times New Roman" w:hAnsi="Times New Roman" w:cs="Times New Roman"/>
          <w:spacing w:val="1"/>
        </w:rPr>
        <w:t xml:space="preserve"> </w:t>
      </w:r>
      <w:r w:rsidRPr="00105F40">
        <w:rPr>
          <w:rFonts w:ascii="Times New Roman" w:hAnsi="Times New Roman" w:cs="Times New Roman"/>
        </w:rPr>
        <w:t>творческой</w:t>
      </w:r>
      <w:r w:rsidRPr="00105F40">
        <w:rPr>
          <w:rFonts w:ascii="Times New Roman" w:hAnsi="Times New Roman" w:cs="Times New Roman"/>
          <w:spacing w:val="1"/>
        </w:rPr>
        <w:t xml:space="preserve"> </w:t>
      </w:r>
      <w:r w:rsidRPr="00105F40">
        <w:rPr>
          <w:rFonts w:ascii="Times New Roman" w:hAnsi="Times New Roman" w:cs="Times New Roman"/>
        </w:rPr>
        <w:t>личности,</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т.ч.</w:t>
      </w:r>
      <w:r w:rsidRPr="00105F40">
        <w:rPr>
          <w:rFonts w:ascii="Times New Roman" w:hAnsi="Times New Roman" w:cs="Times New Roman"/>
          <w:spacing w:val="1"/>
        </w:rPr>
        <w:t xml:space="preserve"> </w:t>
      </w:r>
      <w:r w:rsidRPr="00105F40">
        <w:rPr>
          <w:rFonts w:ascii="Times New Roman" w:hAnsi="Times New Roman" w:cs="Times New Roman"/>
        </w:rPr>
        <w:t>при</w:t>
      </w:r>
      <w:r w:rsidRPr="00105F40">
        <w:rPr>
          <w:rFonts w:ascii="Times New Roman" w:hAnsi="Times New Roman" w:cs="Times New Roman"/>
          <w:spacing w:val="1"/>
        </w:rPr>
        <w:t xml:space="preserve"> </w:t>
      </w:r>
      <w:r w:rsidRPr="00105F40">
        <w:rPr>
          <w:rFonts w:ascii="Times New Roman" w:hAnsi="Times New Roman" w:cs="Times New Roman"/>
        </w:rPr>
        <w:t>выполнении</w:t>
      </w:r>
      <w:r w:rsidRPr="00105F40">
        <w:rPr>
          <w:rFonts w:ascii="Times New Roman" w:hAnsi="Times New Roman" w:cs="Times New Roman"/>
          <w:spacing w:val="1"/>
        </w:rPr>
        <w:t xml:space="preserve"> </w:t>
      </w:r>
      <w:r w:rsidRPr="00105F40">
        <w:rPr>
          <w:rFonts w:ascii="Times New Roman" w:hAnsi="Times New Roman" w:cs="Times New Roman"/>
        </w:rPr>
        <w:t>творческих</w:t>
      </w:r>
      <w:r w:rsidRPr="00105F40">
        <w:rPr>
          <w:rFonts w:ascii="Times New Roman" w:hAnsi="Times New Roman" w:cs="Times New Roman"/>
          <w:spacing w:val="1"/>
        </w:rPr>
        <w:t xml:space="preserve"> </w:t>
      </w:r>
      <w:r w:rsidRPr="00105F40">
        <w:rPr>
          <w:rFonts w:ascii="Times New Roman" w:hAnsi="Times New Roman" w:cs="Times New Roman"/>
        </w:rPr>
        <w:t>работ</w:t>
      </w:r>
      <w:r w:rsidRPr="00105F40">
        <w:rPr>
          <w:rFonts w:ascii="Times New Roman" w:hAnsi="Times New Roman" w:cs="Times New Roman"/>
          <w:spacing w:val="1"/>
        </w:rPr>
        <w:t xml:space="preserve"> </w:t>
      </w:r>
      <w:r w:rsidRPr="00105F40">
        <w:rPr>
          <w:rFonts w:ascii="Times New Roman" w:hAnsi="Times New Roman" w:cs="Times New Roman"/>
        </w:rPr>
        <w:t>по</w:t>
      </w:r>
      <w:r w:rsidRPr="00105F40">
        <w:rPr>
          <w:rFonts w:ascii="Times New Roman" w:hAnsi="Times New Roman" w:cs="Times New Roman"/>
          <w:spacing w:val="1"/>
        </w:rPr>
        <w:t xml:space="preserve"> </w:t>
      </w:r>
      <w:r w:rsidRPr="00105F40">
        <w:rPr>
          <w:rFonts w:ascii="Times New Roman" w:hAnsi="Times New Roman" w:cs="Times New Roman"/>
        </w:rPr>
        <w:t>родной</w:t>
      </w:r>
      <w:r w:rsidRPr="00105F40">
        <w:rPr>
          <w:rFonts w:ascii="Times New Roman" w:hAnsi="Times New Roman" w:cs="Times New Roman"/>
          <w:spacing w:val="1"/>
        </w:rPr>
        <w:t xml:space="preserve"> </w:t>
      </w:r>
      <w:r w:rsidRPr="00105F40">
        <w:rPr>
          <w:rFonts w:ascii="Times New Roman" w:hAnsi="Times New Roman" w:cs="Times New Roman"/>
        </w:rPr>
        <w:t>(русской)</w:t>
      </w:r>
      <w:r w:rsidRPr="00105F40">
        <w:rPr>
          <w:rFonts w:ascii="Times New Roman" w:hAnsi="Times New Roman" w:cs="Times New Roman"/>
          <w:spacing w:val="1"/>
        </w:rPr>
        <w:t xml:space="preserve"> </w:t>
      </w:r>
      <w:r w:rsidRPr="00105F40">
        <w:rPr>
          <w:rFonts w:ascii="Times New Roman" w:hAnsi="Times New Roman" w:cs="Times New Roman"/>
        </w:rPr>
        <w:t>литературе;</w:t>
      </w:r>
    </w:p>
    <w:p w:rsidR="007957D8" w:rsidRPr="00105F40" w:rsidRDefault="007957D8" w:rsidP="006D76FC">
      <w:pPr>
        <w:pStyle w:val="af4"/>
        <w:numPr>
          <w:ilvl w:val="0"/>
          <w:numId w:val="153"/>
        </w:numPr>
        <w:tabs>
          <w:tab w:val="left" w:pos="497"/>
        </w:tabs>
        <w:autoSpaceDE w:val="0"/>
        <w:autoSpaceDN w:val="0"/>
        <w:ind w:left="0" w:firstLine="284"/>
        <w:contextualSpacing w:val="0"/>
        <w:jc w:val="both"/>
        <w:rPr>
          <w:rFonts w:ascii="Times New Roman" w:hAnsi="Times New Roman" w:cs="Times New Roman"/>
          <w:i/>
        </w:rPr>
      </w:pPr>
      <w:r w:rsidRPr="00105F40">
        <w:rPr>
          <w:rFonts w:ascii="Times New Roman" w:hAnsi="Times New Roman" w:cs="Times New Roman"/>
          <w:i/>
        </w:rPr>
        <w:t>физического</w:t>
      </w:r>
      <w:r w:rsidRPr="00105F40">
        <w:rPr>
          <w:rFonts w:ascii="Times New Roman" w:hAnsi="Times New Roman" w:cs="Times New Roman"/>
          <w:i/>
          <w:spacing w:val="-5"/>
        </w:rPr>
        <w:t xml:space="preserve"> </w:t>
      </w:r>
      <w:r w:rsidRPr="00105F40">
        <w:rPr>
          <w:rFonts w:ascii="Times New Roman" w:hAnsi="Times New Roman" w:cs="Times New Roman"/>
          <w:i/>
        </w:rPr>
        <w:t>воспитания:</w:t>
      </w:r>
    </w:p>
    <w:p w:rsidR="007957D8" w:rsidRPr="00105F40" w:rsidRDefault="007957D8" w:rsidP="006D76FC">
      <w:pPr>
        <w:pStyle w:val="af4"/>
        <w:numPr>
          <w:ilvl w:val="0"/>
          <w:numId w:val="155"/>
        </w:numPr>
        <w:tabs>
          <w:tab w:val="left" w:pos="431"/>
        </w:tabs>
        <w:autoSpaceDE w:val="0"/>
        <w:autoSpaceDN w:val="0"/>
        <w:ind w:left="0" w:right="237" w:firstLine="284"/>
        <w:contextualSpacing w:val="0"/>
        <w:jc w:val="both"/>
        <w:rPr>
          <w:rFonts w:ascii="Times New Roman" w:hAnsi="Times New Roman" w:cs="Times New Roman"/>
        </w:rPr>
      </w:pPr>
      <w:r w:rsidRPr="00105F40">
        <w:rPr>
          <w:rFonts w:ascii="Times New Roman" w:hAnsi="Times New Roman" w:cs="Times New Roman"/>
        </w:rPr>
        <w:t>сформированность здорового и безопасного образа жизни, ответственного отношения к</w:t>
      </w:r>
      <w:r w:rsidRPr="00105F40">
        <w:rPr>
          <w:rFonts w:ascii="Times New Roman" w:hAnsi="Times New Roman" w:cs="Times New Roman"/>
          <w:spacing w:val="1"/>
        </w:rPr>
        <w:t xml:space="preserve"> </w:t>
      </w:r>
      <w:r w:rsidRPr="00105F40">
        <w:rPr>
          <w:rFonts w:ascii="Times New Roman" w:hAnsi="Times New Roman" w:cs="Times New Roman"/>
        </w:rPr>
        <w:t>своему</w:t>
      </w:r>
      <w:r w:rsidRPr="00105F40">
        <w:rPr>
          <w:rFonts w:ascii="Times New Roman" w:hAnsi="Times New Roman" w:cs="Times New Roman"/>
          <w:spacing w:val="-8"/>
        </w:rPr>
        <w:t xml:space="preserve"> </w:t>
      </w:r>
      <w:r w:rsidRPr="00105F40">
        <w:rPr>
          <w:rFonts w:ascii="Times New Roman" w:hAnsi="Times New Roman" w:cs="Times New Roman"/>
        </w:rPr>
        <w:t>здоровью;</w:t>
      </w:r>
    </w:p>
    <w:p w:rsidR="007957D8" w:rsidRPr="00105F40" w:rsidRDefault="007957D8" w:rsidP="006D76FC">
      <w:pPr>
        <w:pStyle w:val="af4"/>
        <w:numPr>
          <w:ilvl w:val="0"/>
          <w:numId w:val="155"/>
        </w:numPr>
        <w:tabs>
          <w:tab w:val="left" w:pos="488"/>
        </w:tabs>
        <w:autoSpaceDE w:val="0"/>
        <w:autoSpaceDN w:val="0"/>
        <w:ind w:left="0" w:right="225" w:firstLine="284"/>
        <w:contextualSpacing w:val="0"/>
        <w:jc w:val="both"/>
        <w:rPr>
          <w:rFonts w:ascii="Times New Roman" w:hAnsi="Times New Roman" w:cs="Times New Roman"/>
        </w:rPr>
      </w:pPr>
      <w:r w:rsidRPr="00105F40">
        <w:rPr>
          <w:rFonts w:ascii="Times New Roman" w:hAnsi="Times New Roman" w:cs="Times New Roman"/>
        </w:rPr>
        <w:t>потребность</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физическом</w:t>
      </w:r>
      <w:r w:rsidRPr="00105F40">
        <w:rPr>
          <w:rFonts w:ascii="Times New Roman" w:hAnsi="Times New Roman" w:cs="Times New Roman"/>
          <w:spacing w:val="1"/>
        </w:rPr>
        <w:t xml:space="preserve"> </w:t>
      </w:r>
      <w:r w:rsidRPr="00105F40">
        <w:rPr>
          <w:rFonts w:ascii="Times New Roman" w:hAnsi="Times New Roman" w:cs="Times New Roman"/>
        </w:rPr>
        <w:t>совершенствовании,</w:t>
      </w:r>
      <w:r w:rsidRPr="00105F40">
        <w:rPr>
          <w:rFonts w:ascii="Times New Roman" w:hAnsi="Times New Roman" w:cs="Times New Roman"/>
          <w:spacing w:val="1"/>
        </w:rPr>
        <w:t xml:space="preserve"> </w:t>
      </w:r>
      <w:r w:rsidRPr="00105F40">
        <w:rPr>
          <w:rFonts w:ascii="Times New Roman" w:hAnsi="Times New Roman" w:cs="Times New Roman"/>
        </w:rPr>
        <w:t>занятиях</w:t>
      </w:r>
      <w:r w:rsidRPr="00105F40">
        <w:rPr>
          <w:rFonts w:ascii="Times New Roman" w:hAnsi="Times New Roman" w:cs="Times New Roman"/>
          <w:spacing w:val="1"/>
        </w:rPr>
        <w:t xml:space="preserve"> </w:t>
      </w:r>
      <w:r w:rsidRPr="00105F40">
        <w:rPr>
          <w:rFonts w:ascii="Times New Roman" w:hAnsi="Times New Roman" w:cs="Times New Roman"/>
        </w:rPr>
        <w:t>спортивно-оздоровительной</w:t>
      </w:r>
      <w:r w:rsidRPr="00105F40">
        <w:rPr>
          <w:rFonts w:ascii="Times New Roman" w:hAnsi="Times New Roman" w:cs="Times New Roman"/>
          <w:spacing w:val="1"/>
        </w:rPr>
        <w:t xml:space="preserve"> </w:t>
      </w:r>
      <w:r w:rsidRPr="00105F40">
        <w:rPr>
          <w:rFonts w:ascii="Times New Roman" w:hAnsi="Times New Roman" w:cs="Times New Roman"/>
        </w:rPr>
        <w:t>деятельностью;</w:t>
      </w:r>
    </w:p>
    <w:p w:rsidR="007957D8" w:rsidRPr="00105F40" w:rsidRDefault="007957D8" w:rsidP="006D76FC">
      <w:pPr>
        <w:pStyle w:val="af4"/>
        <w:numPr>
          <w:ilvl w:val="0"/>
          <w:numId w:val="155"/>
        </w:numPr>
        <w:tabs>
          <w:tab w:val="left" w:pos="426"/>
        </w:tabs>
        <w:autoSpaceDE w:val="0"/>
        <w:autoSpaceDN w:val="0"/>
        <w:ind w:left="0" w:right="242" w:firstLine="284"/>
        <w:contextualSpacing w:val="0"/>
        <w:jc w:val="both"/>
        <w:rPr>
          <w:rFonts w:ascii="Times New Roman" w:hAnsi="Times New Roman" w:cs="Times New Roman"/>
        </w:rPr>
      </w:pPr>
      <w:r w:rsidRPr="00105F40">
        <w:rPr>
          <w:rFonts w:ascii="Times New Roman" w:hAnsi="Times New Roman" w:cs="Times New Roman"/>
        </w:rPr>
        <w:t>активное</w:t>
      </w:r>
      <w:r w:rsidRPr="00105F40">
        <w:rPr>
          <w:rFonts w:ascii="Times New Roman" w:hAnsi="Times New Roman" w:cs="Times New Roman"/>
          <w:spacing w:val="46"/>
        </w:rPr>
        <w:t xml:space="preserve"> </w:t>
      </w:r>
      <w:r w:rsidRPr="00105F40">
        <w:rPr>
          <w:rFonts w:ascii="Times New Roman" w:hAnsi="Times New Roman" w:cs="Times New Roman"/>
        </w:rPr>
        <w:t>неприятие</w:t>
      </w:r>
      <w:r w:rsidRPr="00105F40">
        <w:rPr>
          <w:rFonts w:ascii="Times New Roman" w:hAnsi="Times New Roman" w:cs="Times New Roman"/>
          <w:spacing w:val="49"/>
        </w:rPr>
        <w:t xml:space="preserve"> </w:t>
      </w:r>
      <w:r w:rsidRPr="00105F40">
        <w:rPr>
          <w:rFonts w:ascii="Times New Roman" w:hAnsi="Times New Roman" w:cs="Times New Roman"/>
        </w:rPr>
        <w:t>вредных</w:t>
      </w:r>
      <w:r w:rsidRPr="00105F40">
        <w:rPr>
          <w:rFonts w:ascii="Times New Roman" w:hAnsi="Times New Roman" w:cs="Times New Roman"/>
          <w:spacing w:val="42"/>
        </w:rPr>
        <w:t xml:space="preserve"> </w:t>
      </w:r>
      <w:r w:rsidRPr="00105F40">
        <w:rPr>
          <w:rFonts w:ascii="Times New Roman" w:hAnsi="Times New Roman" w:cs="Times New Roman"/>
        </w:rPr>
        <w:t>привычек</w:t>
      </w:r>
      <w:r w:rsidRPr="00105F40">
        <w:rPr>
          <w:rFonts w:ascii="Times New Roman" w:hAnsi="Times New Roman" w:cs="Times New Roman"/>
          <w:spacing w:val="46"/>
        </w:rPr>
        <w:t xml:space="preserve"> </w:t>
      </w:r>
      <w:r w:rsidRPr="00105F40">
        <w:rPr>
          <w:rFonts w:ascii="Times New Roman" w:hAnsi="Times New Roman" w:cs="Times New Roman"/>
        </w:rPr>
        <w:t>и</w:t>
      </w:r>
      <w:r w:rsidRPr="00105F40">
        <w:rPr>
          <w:rFonts w:ascii="Times New Roman" w:hAnsi="Times New Roman" w:cs="Times New Roman"/>
          <w:spacing w:val="48"/>
        </w:rPr>
        <w:t xml:space="preserve"> </w:t>
      </w:r>
      <w:r w:rsidRPr="00105F40">
        <w:rPr>
          <w:rFonts w:ascii="Times New Roman" w:hAnsi="Times New Roman" w:cs="Times New Roman"/>
        </w:rPr>
        <w:t>иных</w:t>
      </w:r>
      <w:r w:rsidRPr="00105F40">
        <w:rPr>
          <w:rFonts w:ascii="Times New Roman" w:hAnsi="Times New Roman" w:cs="Times New Roman"/>
          <w:spacing w:val="42"/>
        </w:rPr>
        <w:t xml:space="preserve"> </w:t>
      </w:r>
      <w:r w:rsidRPr="00105F40">
        <w:rPr>
          <w:rFonts w:ascii="Times New Roman" w:hAnsi="Times New Roman" w:cs="Times New Roman"/>
        </w:rPr>
        <w:t>форм</w:t>
      </w:r>
      <w:r w:rsidRPr="00105F40">
        <w:rPr>
          <w:rFonts w:ascii="Times New Roman" w:hAnsi="Times New Roman" w:cs="Times New Roman"/>
          <w:spacing w:val="48"/>
        </w:rPr>
        <w:t xml:space="preserve"> </w:t>
      </w:r>
      <w:r w:rsidRPr="00105F40">
        <w:rPr>
          <w:rFonts w:ascii="Times New Roman" w:hAnsi="Times New Roman" w:cs="Times New Roman"/>
        </w:rPr>
        <w:t>причинения</w:t>
      </w:r>
      <w:r w:rsidRPr="00105F40">
        <w:rPr>
          <w:rFonts w:ascii="Times New Roman" w:hAnsi="Times New Roman" w:cs="Times New Roman"/>
          <w:spacing w:val="48"/>
        </w:rPr>
        <w:t xml:space="preserve"> </w:t>
      </w:r>
      <w:r w:rsidRPr="00105F40">
        <w:rPr>
          <w:rFonts w:ascii="Times New Roman" w:hAnsi="Times New Roman" w:cs="Times New Roman"/>
        </w:rPr>
        <w:t>вреда</w:t>
      </w:r>
      <w:r w:rsidRPr="00105F40">
        <w:rPr>
          <w:rFonts w:ascii="Times New Roman" w:hAnsi="Times New Roman" w:cs="Times New Roman"/>
          <w:spacing w:val="46"/>
        </w:rPr>
        <w:t xml:space="preserve"> </w:t>
      </w:r>
      <w:r w:rsidRPr="00105F40">
        <w:rPr>
          <w:rFonts w:ascii="Times New Roman" w:hAnsi="Times New Roman" w:cs="Times New Roman"/>
        </w:rPr>
        <w:t>физическому</w:t>
      </w:r>
      <w:r w:rsidRPr="00105F40">
        <w:rPr>
          <w:rFonts w:ascii="Times New Roman" w:hAnsi="Times New Roman" w:cs="Times New Roman"/>
          <w:spacing w:val="42"/>
        </w:rPr>
        <w:t xml:space="preserve"> </w:t>
      </w:r>
      <w:r w:rsidRPr="00105F40">
        <w:rPr>
          <w:rFonts w:ascii="Times New Roman" w:hAnsi="Times New Roman" w:cs="Times New Roman"/>
        </w:rPr>
        <w:t>и</w:t>
      </w:r>
      <w:r w:rsidRPr="00105F40">
        <w:rPr>
          <w:rFonts w:ascii="Times New Roman" w:hAnsi="Times New Roman" w:cs="Times New Roman"/>
          <w:spacing w:val="-57"/>
        </w:rPr>
        <w:t xml:space="preserve"> </w:t>
      </w:r>
      <w:r w:rsidRPr="00105F40">
        <w:rPr>
          <w:rFonts w:ascii="Times New Roman" w:hAnsi="Times New Roman" w:cs="Times New Roman"/>
        </w:rPr>
        <w:t>психическому</w:t>
      </w:r>
      <w:r w:rsidRPr="00105F40">
        <w:rPr>
          <w:rFonts w:ascii="Times New Roman" w:hAnsi="Times New Roman" w:cs="Times New Roman"/>
          <w:spacing w:val="-10"/>
        </w:rPr>
        <w:t xml:space="preserve"> </w:t>
      </w:r>
      <w:r w:rsidRPr="00105F40">
        <w:rPr>
          <w:rFonts w:ascii="Times New Roman" w:hAnsi="Times New Roman" w:cs="Times New Roman"/>
        </w:rPr>
        <w:t>здоровью,</w:t>
      </w:r>
      <w:r w:rsidRPr="00105F40">
        <w:rPr>
          <w:rFonts w:ascii="Times New Roman" w:hAnsi="Times New Roman" w:cs="Times New Roman"/>
          <w:spacing w:val="-2"/>
        </w:rPr>
        <w:t xml:space="preserve"> </w:t>
      </w:r>
      <w:r w:rsidRPr="00105F40">
        <w:rPr>
          <w:rFonts w:ascii="Times New Roman" w:hAnsi="Times New Roman" w:cs="Times New Roman"/>
        </w:rPr>
        <w:t>в</w:t>
      </w:r>
      <w:r w:rsidRPr="00105F40">
        <w:rPr>
          <w:rFonts w:ascii="Times New Roman" w:hAnsi="Times New Roman" w:cs="Times New Roman"/>
          <w:spacing w:val="-3"/>
        </w:rPr>
        <w:t xml:space="preserve"> </w:t>
      </w:r>
      <w:r w:rsidRPr="00105F40">
        <w:rPr>
          <w:rFonts w:ascii="Times New Roman" w:hAnsi="Times New Roman" w:cs="Times New Roman"/>
        </w:rPr>
        <w:t>т.ч.</w:t>
      </w:r>
      <w:r w:rsidRPr="00105F40">
        <w:rPr>
          <w:rFonts w:ascii="Times New Roman" w:hAnsi="Times New Roman" w:cs="Times New Roman"/>
          <w:spacing w:val="2"/>
        </w:rPr>
        <w:t xml:space="preserve"> </w:t>
      </w:r>
      <w:r w:rsidRPr="00105F40">
        <w:rPr>
          <w:rFonts w:ascii="Times New Roman" w:hAnsi="Times New Roman" w:cs="Times New Roman"/>
        </w:rPr>
        <w:t>при</w:t>
      </w:r>
      <w:r w:rsidRPr="00105F40">
        <w:rPr>
          <w:rFonts w:ascii="Times New Roman" w:hAnsi="Times New Roman" w:cs="Times New Roman"/>
          <w:spacing w:val="-3"/>
        </w:rPr>
        <w:t xml:space="preserve"> </w:t>
      </w:r>
      <w:r w:rsidRPr="00105F40">
        <w:rPr>
          <w:rFonts w:ascii="Times New Roman" w:hAnsi="Times New Roman" w:cs="Times New Roman"/>
        </w:rPr>
        <w:t>оценке</w:t>
      </w:r>
      <w:r w:rsidRPr="00105F40">
        <w:rPr>
          <w:rFonts w:ascii="Times New Roman" w:hAnsi="Times New Roman" w:cs="Times New Roman"/>
          <w:spacing w:val="-6"/>
        </w:rPr>
        <w:t xml:space="preserve"> </w:t>
      </w:r>
      <w:r w:rsidRPr="00105F40">
        <w:rPr>
          <w:rFonts w:ascii="Times New Roman" w:hAnsi="Times New Roman" w:cs="Times New Roman"/>
        </w:rPr>
        <w:t>поведения и</w:t>
      </w:r>
      <w:r w:rsidRPr="00105F40">
        <w:rPr>
          <w:rFonts w:ascii="Times New Roman" w:hAnsi="Times New Roman" w:cs="Times New Roman"/>
          <w:spacing w:val="2"/>
        </w:rPr>
        <w:t xml:space="preserve"> </w:t>
      </w:r>
      <w:r w:rsidRPr="00105F40">
        <w:rPr>
          <w:rFonts w:ascii="Times New Roman" w:hAnsi="Times New Roman" w:cs="Times New Roman"/>
        </w:rPr>
        <w:t>поступков</w:t>
      </w:r>
      <w:r w:rsidRPr="00105F40">
        <w:rPr>
          <w:rFonts w:ascii="Times New Roman" w:hAnsi="Times New Roman" w:cs="Times New Roman"/>
          <w:spacing w:val="1"/>
        </w:rPr>
        <w:t xml:space="preserve"> </w:t>
      </w:r>
      <w:r w:rsidRPr="00105F40">
        <w:rPr>
          <w:rFonts w:ascii="Times New Roman" w:hAnsi="Times New Roman" w:cs="Times New Roman"/>
        </w:rPr>
        <w:t>литературных</w:t>
      </w:r>
      <w:r w:rsidRPr="00105F40">
        <w:rPr>
          <w:rFonts w:ascii="Times New Roman" w:hAnsi="Times New Roman" w:cs="Times New Roman"/>
          <w:spacing w:val="-4"/>
        </w:rPr>
        <w:t xml:space="preserve"> </w:t>
      </w:r>
      <w:r w:rsidRPr="00105F40">
        <w:rPr>
          <w:rFonts w:ascii="Times New Roman" w:hAnsi="Times New Roman" w:cs="Times New Roman"/>
        </w:rPr>
        <w:t>героев;</w:t>
      </w:r>
    </w:p>
    <w:p w:rsidR="007957D8" w:rsidRPr="00105F40" w:rsidRDefault="007957D8" w:rsidP="006D76FC">
      <w:pPr>
        <w:pStyle w:val="af4"/>
        <w:numPr>
          <w:ilvl w:val="0"/>
          <w:numId w:val="153"/>
        </w:numPr>
        <w:tabs>
          <w:tab w:val="left" w:pos="497"/>
        </w:tabs>
        <w:autoSpaceDE w:val="0"/>
        <w:autoSpaceDN w:val="0"/>
        <w:ind w:left="0" w:firstLine="284"/>
        <w:contextualSpacing w:val="0"/>
        <w:jc w:val="both"/>
        <w:rPr>
          <w:rFonts w:ascii="Times New Roman" w:hAnsi="Times New Roman" w:cs="Times New Roman"/>
          <w:i/>
        </w:rPr>
      </w:pPr>
      <w:r w:rsidRPr="00105F40">
        <w:rPr>
          <w:rFonts w:ascii="Times New Roman" w:hAnsi="Times New Roman" w:cs="Times New Roman"/>
          <w:i/>
        </w:rPr>
        <w:t>трудового</w:t>
      </w:r>
      <w:r w:rsidRPr="00105F40">
        <w:rPr>
          <w:rFonts w:ascii="Times New Roman" w:hAnsi="Times New Roman" w:cs="Times New Roman"/>
          <w:i/>
          <w:spacing w:val="-5"/>
        </w:rPr>
        <w:t xml:space="preserve"> </w:t>
      </w:r>
      <w:r w:rsidRPr="00105F40">
        <w:rPr>
          <w:rFonts w:ascii="Times New Roman" w:hAnsi="Times New Roman" w:cs="Times New Roman"/>
          <w:i/>
        </w:rPr>
        <w:t>воспитания:</w:t>
      </w:r>
    </w:p>
    <w:p w:rsidR="007957D8" w:rsidRPr="00105F40" w:rsidRDefault="007957D8" w:rsidP="006D76FC">
      <w:pPr>
        <w:pStyle w:val="af4"/>
        <w:numPr>
          <w:ilvl w:val="0"/>
          <w:numId w:val="155"/>
        </w:numPr>
        <w:tabs>
          <w:tab w:val="left" w:pos="421"/>
        </w:tabs>
        <w:autoSpaceDE w:val="0"/>
        <w:autoSpaceDN w:val="0"/>
        <w:ind w:left="0" w:right="238" w:firstLine="284"/>
        <w:contextualSpacing w:val="0"/>
        <w:jc w:val="both"/>
        <w:rPr>
          <w:rFonts w:ascii="Times New Roman" w:hAnsi="Times New Roman" w:cs="Times New Roman"/>
        </w:rPr>
      </w:pPr>
      <w:r w:rsidRPr="00105F40">
        <w:rPr>
          <w:rFonts w:ascii="Times New Roman" w:hAnsi="Times New Roman" w:cs="Times New Roman"/>
        </w:rPr>
        <w:t>готовность</w:t>
      </w:r>
      <w:r w:rsidRPr="00105F40">
        <w:rPr>
          <w:rFonts w:ascii="Times New Roman" w:hAnsi="Times New Roman" w:cs="Times New Roman"/>
          <w:spacing w:val="41"/>
        </w:rPr>
        <w:t xml:space="preserve"> </w:t>
      </w:r>
      <w:r w:rsidRPr="00105F40">
        <w:rPr>
          <w:rFonts w:ascii="Times New Roman" w:hAnsi="Times New Roman" w:cs="Times New Roman"/>
        </w:rPr>
        <w:t>к</w:t>
      </w:r>
      <w:r w:rsidRPr="00105F40">
        <w:rPr>
          <w:rFonts w:ascii="Times New Roman" w:hAnsi="Times New Roman" w:cs="Times New Roman"/>
          <w:spacing w:val="38"/>
        </w:rPr>
        <w:t xml:space="preserve"> </w:t>
      </w:r>
      <w:r w:rsidRPr="00105F40">
        <w:rPr>
          <w:rFonts w:ascii="Times New Roman" w:hAnsi="Times New Roman" w:cs="Times New Roman"/>
        </w:rPr>
        <w:t>труду,</w:t>
      </w:r>
      <w:r w:rsidRPr="00105F40">
        <w:rPr>
          <w:rFonts w:ascii="Times New Roman" w:hAnsi="Times New Roman" w:cs="Times New Roman"/>
          <w:spacing w:val="42"/>
        </w:rPr>
        <w:t xml:space="preserve"> </w:t>
      </w:r>
      <w:r w:rsidRPr="00105F40">
        <w:rPr>
          <w:rFonts w:ascii="Times New Roman" w:hAnsi="Times New Roman" w:cs="Times New Roman"/>
        </w:rPr>
        <w:t>осознание</w:t>
      </w:r>
      <w:r w:rsidRPr="00105F40">
        <w:rPr>
          <w:rFonts w:ascii="Times New Roman" w:hAnsi="Times New Roman" w:cs="Times New Roman"/>
          <w:spacing w:val="40"/>
        </w:rPr>
        <w:t xml:space="preserve"> </w:t>
      </w:r>
      <w:r w:rsidRPr="00105F40">
        <w:rPr>
          <w:rFonts w:ascii="Times New Roman" w:hAnsi="Times New Roman" w:cs="Times New Roman"/>
        </w:rPr>
        <w:t>ценности</w:t>
      </w:r>
      <w:r w:rsidRPr="00105F40">
        <w:rPr>
          <w:rFonts w:ascii="Times New Roman" w:hAnsi="Times New Roman" w:cs="Times New Roman"/>
          <w:spacing w:val="41"/>
        </w:rPr>
        <w:t xml:space="preserve"> </w:t>
      </w:r>
      <w:r w:rsidRPr="00105F40">
        <w:rPr>
          <w:rFonts w:ascii="Times New Roman" w:hAnsi="Times New Roman" w:cs="Times New Roman"/>
        </w:rPr>
        <w:t>мастерства,</w:t>
      </w:r>
      <w:r w:rsidRPr="00105F40">
        <w:rPr>
          <w:rFonts w:ascii="Times New Roman" w:hAnsi="Times New Roman" w:cs="Times New Roman"/>
          <w:spacing w:val="42"/>
        </w:rPr>
        <w:t xml:space="preserve"> </w:t>
      </w:r>
      <w:r w:rsidRPr="00105F40">
        <w:rPr>
          <w:rFonts w:ascii="Times New Roman" w:hAnsi="Times New Roman" w:cs="Times New Roman"/>
        </w:rPr>
        <w:t>трудолюбие,</w:t>
      </w:r>
      <w:r w:rsidRPr="00105F40">
        <w:rPr>
          <w:rFonts w:ascii="Times New Roman" w:hAnsi="Times New Roman" w:cs="Times New Roman"/>
          <w:spacing w:val="42"/>
        </w:rPr>
        <w:t xml:space="preserve"> </w:t>
      </w:r>
      <w:r w:rsidRPr="00105F40">
        <w:rPr>
          <w:rFonts w:ascii="Times New Roman" w:hAnsi="Times New Roman" w:cs="Times New Roman"/>
        </w:rPr>
        <w:t>в</w:t>
      </w:r>
      <w:r w:rsidRPr="00105F40">
        <w:rPr>
          <w:rFonts w:ascii="Times New Roman" w:hAnsi="Times New Roman" w:cs="Times New Roman"/>
          <w:spacing w:val="42"/>
        </w:rPr>
        <w:t xml:space="preserve"> </w:t>
      </w:r>
      <w:r w:rsidRPr="00105F40">
        <w:rPr>
          <w:rFonts w:ascii="Times New Roman" w:hAnsi="Times New Roman" w:cs="Times New Roman"/>
        </w:rPr>
        <w:t>т.ч.</w:t>
      </w:r>
      <w:r w:rsidRPr="00105F40">
        <w:rPr>
          <w:rFonts w:ascii="Times New Roman" w:hAnsi="Times New Roman" w:cs="Times New Roman"/>
          <w:spacing w:val="43"/>
        </w:rPr>
        <w:t xml:space="preserve"> </w:t>
      </w:r>
      <w:r w:rsidRPr="00105F40">
        <w:rPr>
          <w:rFonts w:ascii="Times New Roman" w:hAnsi="Times New Roman" w:cs="Times New Roman"/>
        </w:rPr>
        <w:t>воспитанные</w:t>
      </w:r>
      <w:r w:rsidRPr="00105F40">
        <w:rPr>
          <w:rFonts w:ascii="Times New Roman" w:hAnsi="Times New Roman" w:cs="Times New Roman"/>
          <w:spacing w:val="39"/>
        </w:rPr>
        <w:t xml:space="preserve"> </w:t>
      </w:r>
      <w:r w:rsidRPr="00105F40">
        <w:rPr>
          <w:rFonts w:ascii="Times New Roman" w:hAnsi="Times New Roman" w:cs="Times New Roman"/>
        </w:rPr>
        <w:t>на</w:t>
      </w:r>
      <w:r w:rsidRPr="00105F40">
        <w:rPr>
          <w:rFonts w:ascii="Times New Roman" w:hAnsi="Times New Roman" w:cs="Times New Roman"/>
          <w:spacing w:val="-57"/>
        </w:rPr>
        <w:t xml:space="preserve"> </w:t>
      </w:r>
      <w:r w:rsidRPr="00105F40">
        <w:rPr>
          <w:rFonts w:ascii="Times New Roman" w:hAnsi="Times New Roman" w:cs="Times New Roman"/>
        </w:rPr>
        <w:t>положительных</w:t>
      </w:r>
      <w:r w:rsidRPr="00105F40">
        <w:rPr>
          <w:rFonts w:ascii="Times New Roman" w:hAnsi="Times New Roman" w:cs="Times New Roman"/>
          <w:spacing w:val="-4"/>
        </w:rPr>
        <w:t xml:space="preserve"> </w:t>
      </w:r>
      <w:r w:rsidRPr="00105F40">
        <w:rPr>
          <w:rFonts w:ascii="Times New Roman" w:hAnsi="Times New Roman" w:cs="Times New Roman"/>
        </w:rPr>
        <w:t>примерах</w:t>
      </w:r>
      <w:r w:rsidRPr="00105F40">
        <w:rPr>
          <w:rFonts w:ascii="Times New Roman" w:hAnsi="Times New Roman" w:cs="Times New Roman"/>
          <w:spacing w:val="-3"/>
        </w:rPr>
        <w:t xml:space="preserve"> </w:t>
      </w:r>
      <w:r w:rsidRPr="00105F40">
        <w:rPr>
          <w:rFonts w:ascii="Times New Roman" w:hAnsi="Times New Roman" w:cs="Times New Roman"/>
        </w:rPr>
        <w:t>из</w:t>
      </w:r>
      <w:r w:rsidRPr="00105F40">
        <w:rPr>
          <w:rFonts w:ascii="Times New Roman" w:hAnsi="Times New Roman" w:cs="Times New Roman"/>
          <w:spacing w:val="2"/>
        </w:rPr>
        <w:t xml:space="preserve"> </w:t>
      </w:r>
      <w:r w:rsidRPr="00105F40">
        <w:rPr>
          <w:rFonts w:ascii="Times New Roman" w:hAnsi="Times New Roman" w:cs="Times New Roman"/>
        </w:rPr>
        <w:t>художественной</w:t>
      </w:r>
      <w:r w:rsidRPr="00105F40">
        <w:rPr>
          <w:rFonts w:ascii="Times New Roman" w:hAnsi="Times New Roman" w:cs="Times New Roman"/>
          <w:spacing w:val="-2"/>
        </w:rPr>
        <w:t xml:space="preserve"> </w:t>
      </w:r>
      <w:r w:rsidRPr="00105F40">
        <w:rPr>
          <w:rFonts w:ascii="Times New Roman" w:hAnsi="Times New Roman" w:cs="Times New Roman"/>
        </w:rPr>
        <w:t>литературы;</w:t>
      </w:r>
    </w:p>
    <w:p w:rsidR="007957D8" w:rsidRPr="00105F40" w:rsidRDefault="007957D8" w:rsidP="006D76FC">
      <w:pPr>
        <w:pStyle w:val="af4"/>
        <w:numPr>
          <w:ilvl w:val="0"/>
          <w:numId w:val="155"/>
        </w:numPr>
        <w:tabs>
          <w:tab w:val="left" w:pos="469"/>
        </w:tabs>
        <w:autoSpaceDE w:val="0"/>
        <w:autoSpaceDN w:val="0"/>
        <w:ind w:left="0" w:right="236" w:firstLine="284"/>
        <w:contextualSpacing w:val="0"/>
        <w:jc w:val="both"/>
        <w:rPr>
          <w:rFonts w:ascii="Times New Roman" w:hAnsi="Times New Roman" w:cs="Times New Roman"/>
        </w:rPr>
      </w:pPr>
      <w:r w:rsidRPr="00105F40">
        <w:rPr>
          <w:rFonts w:ascii="Times New Roman" w:hAnsi="Times New Roman" w:cs="Times New Roman"/>
        </w:rPr>
        <w:t>готовность</w:t>
      </w:r>
      <w:r w:rsidRPr="00105F40">
        <w:rPr>
          <w:rFonts w:ascii="Times New Roman" w:hAnsi="Times New Roman" w:cs="Times New Roman"/>
          <w:spacing w:val="1"/>
        </w:rPr>
        <w:t xml:space="preserve"> </w:t>
      </w:r>
      <w:r w:rsidRPr="00105F40">
        <w:rPr>
          <w:rFonts w:ascii="Times New Roman" w:hAnsi="Times New Roman" w:cs="Times New Roman"/>
        </w:rPr>
        <w:t>к</w:t>
      </w:r>
      <w:r w:rsidRPr="00105F40">
        <w:rPr>
          <w:rFonts w:ascii="Times New Roman" w:hAnsi="Times New Roman" w:cs="Times New Roman"/>
          <w:spacing w:val="1"/>
        </w:rPr>
        <w:t xml:space="preserve"> </w:t>
      </w:r>
      <w:r w:rsidRPr="00105F40">
        <w:rPr>
          <w:rFonts w:ascii="Times New Roman" w:hAnsi="Times New Roman" w:cs="Times New Roman"/>
        </w:rPr>
        <w:t>активной</w:t>
      </w:r>
      <w:r w:rsidRPr="00105F40">
        <w:rPr>
          <w:rFonts w:ascii="Times New Roman" w:hAnsi="Times New Roman" w:cs="Times New Roman"/>
          <w:spacing w:val="1"/>
        </w:rPr>
        <w:t xml:space="preserve"> </w:t>
      </w:r>
      <w:r w:rsidRPr="00105F40">
        <w:rPr>
          <w:rFonts w:ascii="Times New Roman" w:hAnsi="Times New Roman" w:cs="Times New Roman"/>
        </w:rPr>
        <w:t>деятельности</w:t>
      </w:r>
      <w:r w:rsidRPr="00105F40">
        <w:rPr>
          <w:rFonts w:ascii="Times New Roman" w:hAnsi="Times New Roman" w:cs="Times New Roman"/>
          <w:spacing w:val="1"/>
        </w:rPr>
        <w:t xml:space="preserve"> </w:t>
      </w:r>
      <w:r w:rsidRPr="00105F40">
        <w:rPr>
          <w:rFonts w:ascii="Times New Roman" w:hAnsi="Times New Roman" w:cs="Times New Roman"/>
        </w:rPr>
        <w:t>технологической</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социальной</w:t>
      </w:r>
      <w:r w:rsidRPr="00105F40">
        <w:rPr>
          <w:rFonts w:ascii="Times New Roman" w:hAnsi="Times New Roman" w:cs="Times New Roman"/>
          <w:spacing w:val="1"/>
        </w:rPr>
        <w:t xml:space="preserve"> </w:t>
      </w:r>
      <w:r w:rsidRPr="00105F40">
        <w:rPr>
          <w:rFonts w:ascii="Times New Roman" w:hAnsi="Times New Roman" w:cs="Times New Roman"/>
        </w:rPr>
        <w:t>направленности,</w:t>
      </w:r>
      <w:r w:rsidRPr="00105F40">
        <w:rPr>
          <w:rFonts w:ascii="Times New Roman" w:hAnsi="Times New Roman" w:cs="Times New Roman"/>
          <w:spacing w:val="1"/>
        </w:rPr>
        <w:t xml:space="preserve"> </w:t>
      </w:r>
      <w:r w:rsidRPr="00105F40">
        <w:rPr>
          <w:rFonts w:ascii="Times New Roman" w:hAnsi="Times New Roman" w:cs="Times New Roman"/>
        </w:rPr>
        <w:t>способность инициировать, планировать и самостоятельно выполнять такую деятельность в</w:t>
      </w:r>
      <w:r w:rsidRPr="00105F40">
        <w:rPr>
          <w:rFonts w:ascii="Times New Roman" w:hAnsi="Times New Roman" w:cs="Times New Roman"/>
          <w:spacing w:val="1"/>
        </w:rPr>
        <w:t xml:space="preserve"> </w:t>
      </w:r>
      <w:r w:rsidRPr="00105F40">
        <w:rPr>
          <w:rFonts w:ascii="Times New Roman" w:hAnsi="Times New Roman" w:cs="Times New Roman"/>
        </w:rPr>
        <w:t>процессе литературного</w:t>
      </w:r>
      <w:r w:rsidRPr="00105F40">
        <w:rPr>
          <w:rFonts w:ascii="Times New Roman" w:hAnsi="Times New Roman" w:cs="Times New Roman"/>
          <w:spacing w:val="-3"/>
        </w:rPr>
        <w:t xml:space="preserve"> </w:t>
      </w:r>
      <w:r w:rsidRPr="00105F40">
        <w:rPr>
          <w:rFonts w:ascii="Times New Roman" w:hAnsi="Times New Roman" w:cs="Times New Roman"/>
        </w:rPr>
        <w:t>образования;</w:t>
      </w:r>
    </w:p>
    <w:p w:rsidR="007957D8" w:rsidRPr="00105F40" w:rsidRDefault="007957D8" w:rsidP="006D76FC">
      <w:pPr>
        <w:pStyle w:val="af4"/>
        <w:numPr>
          <w:ilvl w:val="0"/>
          <w:numId w:val="155"/>
        </w:numPr>
        <w:tabs>
          <w:tab w:val="left" w:pos="517"/>
        </w:tabs>
        <w:autoSpaceDE w:val="0"/>
        <w:autoSpaceDN w:val="0"/>
        <w:ind w:left="0" w:right="238" w:firstLine="284"/>
        <w:contextualSpacing w:val="0"/>
        <w:jc w:val="both"/>
        <w:rPr>
          <w:rFonts w:ascii="Times New Roman" w:hAnsi="Times New Roman" w:cs="Times New Roman"/>
        </w:rPr>
      </w:pPr>
      <w:r w:rsidRPr="00105F40">
        <w:rPr>
          <w:rFonts w:ascii="Times New Roman" w:hAnsi="Times New Roman" w:cs="Times New Roman"/>
        </w:rPr>
        <w:t>интерес</w:t>
      </w:r>
      <w:r w:rsidRPr="00105F40">
        <w:rPr>
          <w:rFonts w:ascii="Times New Roman" w:hAnsi="Times New Roman" w:cs="Times New Roman"/>
          <w:spacing w:val="1"/>
        </w:rPr>
        <w:t xml:space="preserve"> </w:t>
      </w:r>
      <w:r w:rsidRPr="00105F40">
        <w:rPr>
          <w:rFonts w:ascii="Times New Roman" w:hAnsi="Times New Roman" w:cs="Times New Roman"/>
        </w:rPr>
        <w:t>к</w:t>
      </w:r>
      <w:r w:rsidRPr="00105F40">
        <w:rPr>
          <w:rFonts w:ascii="Times New Roman" w:hAnsi="Times New Roman" w:cs="Times New Roman"/>
          <w:spacing w:val="1"/>
        </w:rPr>
        <w:t xml:space="preserve"> </w:t>
      </w:r>
      <w:r w:rsidRPr="00105F40">
        <w:rPr>
          <w:rFonts w:ascii="Times New Roman" w:hAnsi="Times New Roman" w:cs="Times New Roman"/>
        </w:rPr>
        <w:t>различным</w:t>
      </w:r>
      <w:r w:rsidRPr="00105F40">
        <w:rPr>
          <w:rFonts w:ascii="Times New Roman" w:hAnsi="Times New Roman" w:cs="Times New Roman"/>
          <w:spacing w:val="1"/>
        </w:rPr>
        <w:t xml:space="preserve"> </w:t>
      </w:r>
      <w:r w:rsidRPr="00105F40">
        <w:rPr>
          <w:rFonts w:ascii="Times New Roman" w:hAnsi="Times New Roman" w:cs="Times New Roman"/>
        </w:rPr>
        <w:t>сферам</w:t>
      </w:r>
      <w:r w:rsidRPr="00105F40">
        <w:rPr>
          <w:rFonts w:ascii="Times New Roman" w:hAnsi="Times New Roman" w:cs="Times New Roman"/>
          <w:spacing w:val="1"/>
        </w:rPr>
        <w:t xml:space="preserve"> </w:t>
      </w:r>
      <w:r w:rsidRPr="00105F40">
        <w:rPr>
          <w:rFonts w:ascii="Times New Roman" w:hAnsi="Times New Roman" w:cs="Times New Roman"/>
        </w:rPr>
        <w:t>профессиональной</w:t>
      </w:r>
      <w:r w:rsidRPr="00105F40">
        <w:rPr>
          <w:rFonts w:ascii="Times New Roman" w:hAnsi="Times New Roman" w:cs="Times New Roman"/>
          <w:spacing w:val="1"/>
        </w:rPr>
        <w:t xml:space="preserve"> </w:t>
      </w:r>
      <w:r w:rsidRPr="00105F40">
        <w:rPr>
          <w:rFonts w:ascii="Times New Roman" w:hAnsi="Times New Roman" w:cs="Times New Roman"/>
        </w:rPr>
        <w:t>деятельности,</w:t>
      </w:r>
      <w:r w:rsidRPr="00105F40">
        <w:rPr>
          <w:rFonts w:ascii="Times New Roman" w:hAnsi="Times New Roman" w:cs="Times New Roman"/>
          <w:spacing w:val="1"/>
        </w:rPr>
        <w:t xml:space="preserve"> </w:t>
      </w:r>
      <w:r w:rsidRPr="00105F40">
        <w:rPr>
          <w:rFonts w:ascii="Times New Roman" w:hAnsi="Times New Roman" w:cs="Times New Roman"/>
        </w:rPr>
        <w:t>умение</w:t>
      </w:r>
      <w:r w:rsidRPr="00105F40">
        <w:rPr>
          <w:rFonts w:ascii="Times New Roman" w:hAnsi="Times New Roman" w:cs="Times New Roman"/>
          <w:spacing w:val="1"/>
        </w:rPr>
        <w:t xml:space="preserve"> </w:t>
      </w:r>
      <w:r w:rsidRPr="00105F40">
        <w:rPr>
          <w:rFonts w:ascii="Times New Roman" w:hAnsi="Times New Roman" w:cs="Times New Roman"/>
        </w:rPr>
        <w:t>совершать</w:t>
      </w:r>
      <w:r w:rsidRPr="00105F40">
        <w:rPr>
          <w:rFonts w:ascii="Times New Roman" w:hAnsi="Times New Roman" w:cs="Times New Roman"/>
          <w:spacing w:val="1"/>
        </w:rPr>
        <w:t xml:space="preserve"> </w:t>
      </w:r>
      <w:r w:rsidRPr="00105F40">
        <w:rPr>
          <w:rFonts w:ascii="Times New Roman" w:hAnsi="Times New Roman" w:cs="Times New Roman"/>
        </w:rPr>
        <w:t>осознанный выбор будущей профессии и реализовывать собственные жизненные планы, в</w:t>
      </w:r>
      <w:r w:rsidRPr="00105F40">
        <w:rPr>
          <w:rFonts w:ascii="Times New Roman" w:hAnsi="Times New Roman" w:cs="Times New Roman"/>
          <w:spacing w:val="1"/>
        </w:rPr>
        <w:t xml:space="preserve"> </w:t>
      </w:r>
      <w:r w:rsidRPr="00105F40">
        <w:rPr>
          <w:rFonts w:ascii="Times New Roman" w:hAnsi="Times New Roman" w:cs="Times New Roman"/>
        </w:rPr>
        <w:t>т.ч.</w:t>
      </w:r>
      <w:r w:rsidRPr="00105F40">
        <w:rPr>
          <w:rFonts w:ascii="Times New Roman" w:hAnsi="Times New Roman" w:cs="Times New Roman"/>
          <w:spacing w:val="-6"/>
        </w:rPr>
        <w:t xml:space="preserve"> </w:t>
      </w:r>
      <w:r w:rsidRPr="00105F40">
        <w:rPr>
          <w:rFonts w:ascii="Times New Roman" w:hAnsi="Times New Roman" w:cs="Times New Roman"/>
        </w:rPr>
        <w:t>ориентируясь</w:t>
      </w:r>
      <w:r w:rsidRPr="00105F40">
        <w:rPr>
          <w:rFonts w:ascii="Times New Roman" w:hAnsi="Times New Roman" w:cs="Times New Roman"/>
          <w:spacing w:val="1"/>
        </w:rPr>
        <w:t xml:space="preserve"> </w:t>
      </w:r>
      <w:r w:rsidRPr="00105F40">
        <w:rPr>
          <w:rFonts w:ascii="Times New Roman" w:hAnsi="Times New Roman" w:cs="Times New Roman"/>
        </w:rPr>
        <w:t>на профессиональный</w:t>
      </w:r>
      <w:r w:rsidRPr="00105F40">
        <w:rPr>
          <w:rFonts w:ascii="Times New Roman" w:hAnsi="Times New Roman" w:cs="Times New Roman"/>
          <w:spacing w:val="-3"/>
        </w:rPr>
        <w:t xml:space="preserve"> </w:t>
      </w:r>
      <w:r w:rsidRPr="00105F40">
        <w:rPr>
          <w:rFonts w:ascii="Times New Roman" w:hAnsi="Times New Roman" w:cs="Times New Roman"/>
        </w:rPr>
        <w:t>выбор</w:t>
      </w:r>
      <w:r w:rsidRPr="00105F40">
        <w:rPr>
          <w:rFonts w:ascii="Times New Roman" w:hAnsi="Times New Roman" w:cs="Times New Roman"/>
          <w:spacing w:val="-4"/>
        </w:rPr>
        <w:t xml:space="preserve"> </w:t>
      </w:r>
      <w:r w:rsidRPr="00105F40">
        <w:rPr>
          <w:rFonts w:ascii="Times New Roman" w:hAnsi="Times New Roman" w:cs="Times New Roman"/>
        </w:rPr>
        <w:t>и</w:t>
      </w:r>
      <w:r w:rsidRPr="00105F40">
        <w:rPr>
          <w:rFonts w:ascii="Times New Roman" w:hAnsi="Times New Roman" w:cs="Times New Roman"/>
          <w:spacing w:val="3"/>
        </w:rPr>
        <w:t xml:space="preserve"> </w:t>
      </w:r>
      <w:r w:rsidRPr="00105F40">
        <w:rPr>
          <w:rFonts w:ascii="Times New Roman" w:hAnsi="Times New Roman" w:cs="Times New Roman"/>
        </w:rPr>
        <w:t>поступки</w:t>
      </w:r>
      <w:r w:rsidRPr="00105F40">
        <w:rPr>
          <w:rFonts w:ascii="Times New Roman" w:hAnsi="Times New Roman" w:cs="Times New Roman"/>
          <w:spacing w:val="2"/>
        </w:rPr>
        <w:t xml:space="preserve"> </w:t>
      </w:r>
      <w:r w:rsidRPr="00105F40">
        <w:rPr>
          <w:rFonts w:ascii="Times New Roman" w:hAnsi="Times New Roman" w:cs="Times New Roman"/>
        </w:rPr>
        <w:t>литературных</w:t>
      </w:r>
      <w:r w:rsidRPr="00105F40">
        <w:rPr>
          <w:rFonts w:ascii="Times New Roman" w:hAnsi="Times New Roman" w:cs="Times New Roman"/>
          <w:spacing w:val="-4"/>
        </w:rPr>
        <w:t xml:space="preserve"> </w:t>
      </w:r>
      <w:r w:rsidRPr="00105F40">
        <w:rPr>
          <w:rFonts w:ascii="Times New Roman" w:hAnsi="Times New Roman" w:cs="Times New Roman"/>
        </w:rPr>
        <w:t>героев;</w:t>
      </w:r>
    </w:p>
    <w:p w:rsidR="007957D8" w:rsidRPr="00105F40" w:rsidRDefault="007957D8" w:rsidP="006D76FC">
      <w:pPr>
        <w:pStyle w:val="af4"/>
        <w:numPr>
          <w:ilvl w:val="0"/>
          <w:numId w:val="155"/>
        </w:numPr>
        <w:tabs>
          <w:tab w:val="left" w:pos="378"/>
        </w:tabs>
        <w:autoSpaceDE w:val="0"/>
        <w:autoSpaceDN w:val="0"/>
        <w:ind w:left="0" w:right="237" w:firstLine="284"/>
        <w:contextualSpacing w:val="0"/>
        <w:jc w:val="both"/>
        <w:rPr>
          <w:rFonts w:ascii="Times New Roman" w:hAnsi="Times New Roman" w:cs="Times New Roman"/>
        </w:rPr>
      </w:pPr>
      <w:r w:rsidRPr="00105F40">
        <w:rPr>
          <w:rFonts w:ascii="Times New Roman" w:hAnsi="Times New Roman" w:cs="Times New Roman"/>
        </w:rPr>
        <w:t>готовность и способность к образованию и самообразованию, к продуктивной читательской</w:t>
      </w:r>
      <w:r w:rsidRPr="00105F40">
        <w:rPr>
          <w:rFonts w:ascii="Times New Roman" w:hAnsi="Times New Roman" w:cs="Times New Roman"/>
          <w:spacing w:val="-57"/>
        </w:rPr>
        <w:t xml:space="preserve"> </w:t>
      </w:r>
      <w:r w:rsidRPr="00105F40">
        <w:rPr>
          <w:rFonts w:ascii="Times New Roman" w:hAnsi="Times New Roman" w:cs="Times New Roman"/>
        </w:rPr>
        <w:t>деятельности</w:t>
      </w:r>
      <w:r w:rsidRPr="00105F40">
        <w:rPr>
          <w:rFonts w:ascii="Times New Roman" w:hAnsi="Times New Roman" w:cs="Times New Roman"/>
          <w:spacing w:val="-2"/>
        </w:rPr>
        <w:t xml:space="preserve"> </w:t>
      </w:r>
      <w:r w:rsidRPr="00105F40">
        <w:rPr>
          <w:rFonts w:ascii="Times New Roman" w:hAnsi="Times New Roman" w:cs="Times New Roman"/>
        </w:rPr>
        <w:t>на</w:t>
      </w:r>
      <w:r w:rsidRPr="00105F40">
        <w:rPr>
          <w:rFonts w:ascii="Times New Roman" w:hAnsi="Times New Roman" w:cs="Times New Roman"/>
          <w:spacing w:val="1"/>
        </w:rPr>
        <w:t xml:space="preserve"> </w:t>
      </w:r>
      <w:r w:rsidRPr="00105F40">
        <w:rPr>
          <w:rFonts w:ascii="Times New Roman" w:hAnsi="Times New Roman" w:cs="Times New Roman"/>
        </w:rPr>
        <w:t>протяжении</w:t>
      </w:r>
      <w:r w:rsidRPr="00105F40">
        <w:rPr>
          <w:rFonts w:ascii="Times New Roman" w:hAnsi="Times New Roman" w:cs="Times New Roman"/>
          <w:spacing w:val="3"/>
        </w:rPr>
        <w:t xml:space="preserve"> </w:t>
      </w:r>
      <w:r w:rsidRPr="00105F40">
        <w:rPr>
          <w:rFonts w:ascii="Times New Roman" w:hAnsi="Times New Roman" w:cs="Times New Roman"/>
        </w:rPr>
        <w:t>всей</w:t>
      </w:r>
      <w:r w:rsidRPr="00105F40">
        <w:rPr>
          <w:rFonts w:ascii="Times New Roman" w:hAnsi="Times New Roman" w:cs="Times New Roman"/>
          <w:spacing w:val="-2"/>
        </w:rPr>
        <w:t xml:space="preserve"> </w:t>
      </w:r>
      <w:r w:rsidRPr="00105F40">
        <w:rPr>
          <w:rFonts w:ascii="Times New Roman" w:hAnsi="Times New Roman" w:cs="Times New Roman"/>
        </w:rPr>
        <w:t>жизни;</w:t>
      </w:r>
    </w:p>
    <w:p w:rsidR="007957D8" w:rsidRPr="00105F40" w:rsidRDefault="007957D8" w:rsidP="006D76FC">
      <w:pPr>
        <w:pStyle w:val="af4"/>
        <w:numPr>
          <w:ilvl w:val="0"/>
          <w:numId w:val="153"/>
        </w:numPr>
        <w:tabs>
          <w:tab w:val="left" w:pos="497"/>
        </w:tabs>
        <w:autoSpaceDE w:val="0"/>
        <w:autoSpaceDN w:val="0"/>
        <w:ind w:left="0" w:firstLine="284"/>
        <w:contextualSpacing w:val="0"/>
        <w:jc w:val="both"/>
        <w:rPr>
          <w:rFonts w:ascii="Times New Roman" w:hAnsi="Times New Roman" w:cs="Times New Roman"/>
          <w:i/>
        </w:rPr>
      </w:pPr>
      <w:r w:rsidRPr="00105F40">
        <w:rPr>
          <w:rFonts w:ascii="Times New Roman" w:hAnsi="Times New Roman" w:cs="Times New Roman"/>
          <w:i/>
        </w:rPr>
        <w:t>экологического</w:t>
      </w:r>
      <w:r w:rsidRPr="00105F40">
        <w:rPr>
          <w:rFonts w:ascii="Times New Roman" w:hAnsi="Times New Roman" w:cs="Times New Roman"/>
          <w:i/>
          <w:spacing w:val="-5"/>
        </w:rPr>
        <w:t xml:space="preserve"> </w:t>
      </w:r>
      <w:r w:rsidRPr="00105F40">
        <w:rPr>
          <w:rFonts w:ascii="Times New Roman" w:hAnsi="Times New Roman" w:cs="Times New Roman"/>
          <w:i/>
        </w:rPr>
        <w:t>воспитания:</w:t>
      </w:r>
    </w:p>
    <w:p w:rsidR="007957D8" w:rsidRPr="00105F40" w:rsidRDefault="007957D8" w:rsidP="006D76FC">
      <w:pPr>
        <w:pStyle w:val="af4"/>
        <w:numPr>
          <w:ilvl w:val="0"/>
          <w:numId w:val="155"/>
        </w:numPr>
        <w:tabs>
          <w:tab w:val="left" w:pos="383"/>
        </w:tabs>
        <w:autoSpaceDE w:val="0"/>
        <w:autoSpaceDN w:val="0"/>
        <w:ind w:left="0" w:right="227" w:firstLine="284"/>
        <w:contextualSpacing w:val="0"/>
        <w:jc w:val="both"/>
        <w:rPr>
          <w:rFonts w:ascii="Times New Roman" w:hAnsi="Times New Roman" w:cs="Times New Roman"/>
        </w:rPr>
      </w:pPr>
      <w:r w:rsidRPr="00105F40">
        <w:rPr>
          <w:rFonts w:ascii="Times New Roman" w:hAnsi="Times New Roman" w:cs="Times New Roman"/>
        </w:rPr>
        <w:t>сформированность экологической культуры, понимание влияния социально-экономических</w:t>
      </w:r>
      <w:r w:rsidRPr="00105F40">
        <w:rPr>
          <w:rFonts w:ascii="Times New Roman" w:hAnsi="Times New Roman" w:cs="Times New Roman"/>
          <w:spacing w:val="-57"/>
        </w:rPr>
        <w:t xml:space="preserve"> </w:t>
      </w:r>
      <w:r w:rsidRPr="00105F40">
        <w:rPr>
          <w:rFonts w:ascii="Times New Roman" w:hAnsi="Times New Roman" w:cs="Times New Roman"/>
        </w:rPr>
        <w:t>процессов на состояние природной и социальной среды, осознание глобального характера</w:t>
      </w:r>
      <w:r w:rsidRPr="00105F40">
        <w:rPr>
          <w:rFonts w:ascii="Times New Roman" w:hAnsi="Times New Roman" w:cs="Times New Roman"/>
          <w:spacing w:val="1"/>
        </w:rPr>
        <w:t xml:space="preserve"> </w:t>
      </w:r>
      <w:r w:rsidRPr="00105F40">
        <w:rPr>
          <w:rFonts w:ascii="Times New Roman" w:hAnsi="Times New Roman" w:cs="Times New Roman"/>
        </w:rPr>
        <w:t>экологических</w:t>
      </w:r>
      <w:r w:rsidRPr="00105F40">
        <w:rPr>
          <w:rFonts w:ascii="Times New Roman" w:hAnsi="Times New Roman" w:cs="Times New Roman"/>
          <w:spacing w:val="1"/>
        </w:rPr>
        <w:t xml:space="preserve"> </w:t>
      </w:r>
      <w:r w:rsidRPr="00105F40">
        <w:rPr>
          <w:rFonts w:ascii="Times New Roman" w:hAnsi="Times New Roman" w:cs="Times New Roman"/>
        </w:rPr>
        <w:t>проблем,</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т.ч.</w:t>
      </w:r>
      <w:r w:rsidRPr="00105F40">
        <w:rPr>
          <w:rFonts w:ascii="Times New Roman" w:hAnsi="Times New Roman" w:cs="Times New Roman"/>
          <w:spacing w:val="1"/>
        </w:rPr>
        <w:t xml:space="preserve"> </w:t>
      </w:r>
      <w:r w:rsidRPr="00105F40">
        <w:rPr>
          <w:rFonts w:ascii="Times New Roman" w:hAnsi="Times New Roman" w:cs="Times New Roman"/>
        </w:rPr>
        <w:t>на</w:t>
      </w:r>
      <w:r w:rsidRPr="00105F40">
        <w:rPr>
          <w:rFonts w:ascii="Times New Roman" w:hAnsi="Times New Roman" w:cs="Times New Roman"/>
          <w:spacing w:val="1"/>
        </w:rPr>
        <w:t xml:space="preserve"> </w:t>
      </w:r>
      <w:r w:rsidRPr="00105F40">
        <w:rPr>
          <w:rFonts w:ascii="Times New Roman" w:hAnsi="Times New Roman" w:cs="Times New Roman"/>
        </w:rPr>
        <w:t>основе</w:t>
      </w:r>
      <w:r w:rsidRPr="00105F40">
        <w:rPr>
          <w:rFonts w:ascii="Times New Roman" w:hAnsi="Times New Roman" w:cs="Times New Roman"/>
          <w:spacing w:val="1"/>
        </w:rPr>
        <w:t xml:space="preserve"> </w:t>
      </w:r>
      <w:r w:rsidRPr="00105F40">
        <w:rPr>
          <w:rFonts w:ascii="Times New Roman" w:hAnsi="Times New Roman" w:cs="Times New Roman"/>
        </w:rPr>
        <w:t>осмысления</w:t>
      </w:r>
      <w:r w:rsidRPr="00105F40">
        <w:rPr>
          <w:rFonts w:ascii="Times New Roman" w:hAnsi="Times New Roman" w:cs="Times New Roman"/>
          <w:spacing w:val="1"/>
        </w:rPr>
        <w:t xml:space="preserve"> </w:t>
      </w:r>
      <w:r w:rsidRPr="00105F40">
        <w:rPr>
          <w:rFonts w:ascii="Times New Roman" w:hAnsi="Times New Roman" w:cs="Times New Roman"/>
        </w:rPr>
        <w:t>идейно-тематического</w:t>
      </w:r>
      <w:r w:rsidRPr="00105F40">
        <w:rPr>
          <w:rFonts w:ascii="Times New Roman" w:hAnsi="Times New Roman" w:cs="Times New Roman"/>
          <w:spacing w:val="1"/>
        </w:rPr>
        <w:t xml:space="preserve"> </w:t>
      </w:r>
      <w:r w:rsidRPr="00105F40">
        <w:rPr>
          <w:rFonts w:ascii="Times New Roman" w:hAnsi="Times New Roman" w:cs="Times New Roman"/>
        </w:rPr>
        <w:t>содержания</w:t>
      </w:r>
      <w:r w:rsidRPr="00105F40">
        <w:rPr>
          <w:rFonts w:ascii="Times New Roman" w:hAnsi="Times New Roman" w:cs="Times New Roman"/>
          <w:spacing w:val="1"/>
        </w:rPr>
        <w:t xml:space="preserve"> </w:t>
      </w:r>
      <w:r w:rsidRPr="00105F40">
        <w:rPr>
          <w:rFonts w:ascii="Times New Roman" w:hAnsi="Times New Roman" w:cs="Times New Roman"/>
        </w:rPr>
        <w:t>родной</w:t>
      </w:r>
      <w:r w:rsidRPr="00105F40">
        <w:rPr>
          <w:rFonts w:ascii="Times New Roman" w:hAnsi="Times New Roman" w:cs="Times New Roman"/>
          <w:spacing w:val="-3"/>
        </w:rPr>
        <w:t xml:space="preserve"> </w:t>
      </w:r>
      <w:r w:rsidRPr="00105F40">
        <w:rPr>
          <w:rFonts w:ascii="Times New Roman" w:hAnsi="Times New Roman" w:cs="Times New Roman"/>
        </w:rPr>
        <w:t>литературы</w:t>
      </w:r>
      <w:r w:rsidRPr="00105F40">
        <w:rPr>
          <w:rFonts w:ascii="Times New Roman" w:hAnsi="Times New Roman" w:cs="Times New Roman"/>
          <w:spacing w:val="3"/>
        </w:rPr>
        <w:t xml:space="preserve"> </w:t>
      </w:r>
      <w:r w:rsidRPr="00105F40">
        <w:rPr>
          <w:rFonts w:ascii="Times New Roman" w:hAnsi="Times New Roman" w:cs="Times New Roman"/>
        </w:rPr>
        <w:t>(русской)</w:t>
      </w:r>
      <w:r w:rsidRPr="00105F40">
        <w:rPr>
          <w:rFonts w:ascii="Times New Roman" w:hAnsi="Times New Roman" w:cs="Times New Roman"/>
          <w:spacing w:val="-2"/>
        </w:rPr>
        <w:t xml:space="preserve"> </w:t>
      </w:r>
      <w:r w:rsidRPr="00105F40">
        <w:rPr>
          <w:rFonts w:ascii="Times New Roman" w:hAnsi="Times New Roman" w:cs="Times New Roman"/>
        </w:rPr>
        <w:t>и</w:t>
      </w:r>
      <w:r w:rsidRPr="00105F40">
        <w:rPr>
          <w:rFonts w:ascii="Times New Roman" w:hAnsi="Times New Roman" w:cs="Times New Roman"/>
          <w:spacing w:val="3"/>
        </w:rPr>
        <w:t xml:space="preserve"> </w:t>
      </w:r>
      <w:r w:rsidRPr="00105F40">
        <w:rPr>
          <w:rFonts w:ascii="Times New Roman" w:hAnsi="Times New Roman" w:cs="Times New Roman"/>
        </w:rPr>
        <w:t>литератур</w:t>
      </w:r>
      <w:r w:rsidRPr="00105F40">
        <w:rPr>
          <w:rFonts w:ascii="Times New Roman" w:hAnsi="Times New Roman" w:cs="Times New Roman"/>
          <w:spacing w:val="2"/>
        </w:rPr>
        <w:t xml:space="preserve"> </w:t>
      </w:r>
      <w:r w:rsidRPr="00105F40">
        <w:rPr>
          <w:rFonts w:ascii="Times New Roman" w:hAnsi="Times New Roman" w:cs="Times New Roman"/>
        </w:rPr>
        <w:t>народов</w:t>
      </w:r>
      <w:r w:rsidRPr="00105F40">
        <w:rPr>
          <w:rFonts w:ascii="Times New Roman" w:hAnsi="Times New Roman" w:cs="Times New Roman"/>
          <w:spacing w:val="-2"/>
        </w:rPr>
        <w:t xml:space="preserve"> </w:t>
      </w:r>
      <w:r w:rsidRPr="00105F40">
        <w:rPr>
          <w:rFonts w:ascii="Times New Roman" w:hAnsi="Times New Roman" w:cs="Times New Roman"/>
        </w:rPr>
        <w:t>России;</w:t>
      </w:r>
    </w:p>
    <w:p w:rsidR="007957D8" w:rsidRPr="00105F40" w:rsidRDefault="007957D8" w:rsidP="006D76FC">
      <w:pPr>
        <w:pStyle w:val="af4"/>
        <w:numPr>
          <w:ilvl w:val="0"/>
          <w:numId w:val="155"/>
        </w:numPr>
        <w:tabs>
          <w:tab w:val="left" w:pos="431"/>
        </w:tabs>
        <w:autoSpaceDE w:val="0"/>
        <w:autoSpaceDN w:val="0"/>
        <w:ind w:left="0" w:right="227" w:firstLine="284"/>
        <w:contextualSpacing w:val="0"/>
        <w:jc w:val="both"/>
        <w:rPr>
          <w:rFonts w:ascii="Times New Roman" w:hAnsi="Times New Roman" w:cs="Times New Roman"/>
        </w:rPr>
      </w:pPr>
      <w:r w:rsidRPr="00105F40">
        <w:rPr>
          <w:rFonts w:ascii="Times New Roman" w:hAnsi="Times New Roman" w:cs="Times New Roman"/>
        </w:rPr>
        <w:t>планирование и осуществление действий в окружающей среде на основе знания целей</w:t>
      </w:r>
      <w:r w:rsidRPr="00105F40">
        <w:rPr>
          <w:rFonts w:ascii="Times New Roman" w:hAnsi="Times New Roman" w:cs="Times New Roman"/>
          <w:spacing w:val="1"/>
        </w:rPr>
        <w:t xml:space="preserve"> </w:t>
      </w:r>
      <w:r w:rsidRPr="00105F40">
        <w:rPr>
          <w:rFonts w:ascii="Times New Roman" w:hAnsi="Times New Roman" w:cs="Times New Roman"/>
        </w:rPr>
        <w:lastRenderedPageBreak/>
        <w:t>устойчивого</w:t>
      </w:r>
      <w:r w:rsidRPr="00105F40">
        <w:rPr>
          <w:rFonts w:ascii="Times New Roman" w:hAnsi="Times New Roman" w:cs="Times New Roman"/>
          <w:spacing w:val="1"/>
        </w:rPr>
        <w:t xml:space="preserve"> </w:t>
      </w:r>
      <w:r w:rsidRPr="00105F40">
        <w:rPr>
          <w:rFonts w:ascii="Times New Roman" w:hAnsi="Times New Roman" w:cs="Times New Roman"/>
        </w:rPr>
        <w:t>развития</w:t>
      </w:r>
      <w:r w:rsidRPr="00105F40">
        <w:rPr>
          <w:rFonts w:ascii="Times New Roman" w:hAnsi="Times New Roman" w:cs="Times New Roman"/>
          <w:spacing w:val="1"/>
        </w:rPr>
        <w:t xml:space="preserve"> </w:t>
      </w:r>
      <w:r w:rsidRPr="00105F40">
        <w:rPr>
          <w:rFonts w:ascii="Times New Roman" w:hAnsi="Times New Roman" w:cs="Times New Roman"/>
        </w:rPr>
        <w:t>человечества,</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т.ч.</w:t>
      </w:r>
      <w:r w:rsidRPr="00105F40">
        <w:rPr>
          <w:rFonts w:ascii="Times New Roman" w:hAnsi="Times New Roman" w:cs="Times New Roman"/>
          <w:spacing w:val="1"/>
        </w:rPr>
        <w:t xml:space="preserve"> </w:t>
      </w:r>
      <w:r w:rsidRPr="00105F40">
        <w:rPr>
          <w:rFonts w:ascii="Times New Roman" w:hAnsi="Times New Roman" w:cs="Times New Roman"/>
        </w:rPr>
        <w:t>на</w:t>
      </w:r>
      <w:r w:rsidRPr="00105F40">
        <w:rPr>
          <w:rFonts w:ascii="Times New Roman" w:hAnsi="Times New Roman" w:cs="Times New Roman"/>
          <w:spacing w:val="1"/>
        </w:rPr>
        <w:t xml:space="preserve"> </w:t>
      </w:r>
      <w:r w:rsidRPr="00105F40">
        <w:rPr>
          <w:rFonts w:ascii="Times New Roman" w:hAnsi="Times New Roman" w:cs="Times New Roman"/>
        </w:rPr>
        <w:t>основе</w:t>
      </w:r>
      <w:r w:rsidRPr="00105F40">
        <w:rPr>
          <w:rFonts w:ascii="Times New Roman" w:hAnsi="Times New Roman" w:cs="Times New Roman"/>
          <w:spacing w:val="1"/>
        </w:rPr>
        <w:t xml:space="preserve"> </w:t>
      </w:r>
      <w:r w:rsidRPr="00105F40">
        <w:rPr>
          <w:rFonts w:ascii="Times New Roman" w:hAnsi="Times New Roman" w:cs="Times New Roman"/>
        </w:rPr>
        <w:t>осмысления</w:t>
      </w:r>
      <w:r w:rsidRPr="00105F40">
        <w:rPr>
          <w:rFonts w:ascii="Times New Roman" w:hAnsi="Times New Roman" w:cs="Times New Roman"/>
          <w:spacing w:val="1"/>
        </w:rPr>
        <w:t xml:space="preserve"> </w:t>
      </w:r>
      <w:r w:rsidRPr="00105F40">
        <w:rPr>
          <w:rFonts w:ascii="Times New Roman" w:hAnsi="Times New Roman" w:cs="Times New Roman"/>
        </w:rPr>
        <w:t>идейно-тематического</w:t>
      </w:r>
      <w:r w:rsidRPr="00105F40">
        <w:rPr>
          <w:rFonts w:ascii="Times New Roman" w:hAnsi="Times New Roman" w:cs="Times New Roman"/>
          <w:spacing w:val="1"/>
        </w:rPr>
        <w:t xml:space="preserve"> </w:t>
      </w:r>
      <w:r w:rsidRPr="00105F40">
        <w:rPr>
          <w:rFonts w:ascii="Times New Roman" w:hAnsi="Times New Roman" w:cs="Times New Roman"/>
        </w:rPr>
        <w:t>содержания</w:t>
      </w:r>
      <w:r w:rsidRPr="00105F40">
        <w:rPr>
          <w:rFonts w:ascii="Times New Roman" w:hAnsi="Times New Roman" w:cs="Times New Roman"/>
          <w:spacing w:val="-4"/>
        </w:rPr>
        <w:t xml:space="preserve"> </w:t>
      </w:r>
      <w:r w:rsidRPr="00105F40">
        <w:rPr>
          <w:rFonts w:ascii="Times New Roman" w:hAnsi="Times New Roman" w:cs="Times New Roman"/>
        </w:rPr>
        <w:t>произведений</w:t>
      </w:r>
      <w:r w:rsidRPr="00105F40">
        <w:rPr>
          <w:rFonts w:ascii="Times New Roman" w:hAnsi="Times New Roman" w:cs="Times New Roman"/>
          <w:spacing w:val="3"/>
        </w:rPr>
        <w:t xml:space="preserve"> </w:t>
      </w:r>
      <w:r w:rsidRPr="00105F40">
        <w:rPr>
          <w:rFonts w:ascii="Times New Roman" w:hAnsi="Times New Roman" w:cs="Times New Roman"/>
        </w:rPr>
        <w:t>родной</w:t>
      </w:r>
      <w:r w:rsidRPr="00105F40">
        <w:rPr>
          <w:rFonts w:ascii="Times New Roman" w:hAnsi="Times New Roman" w:cs="Times New Roman"/>
          <w:spacing w:val="-3"/>
        </w:rPr>
        <w:t xml:space="preserve"> </w:t>
      </w:r>
      <w:r w:rsidRPr="00105F40">
        <w:rPr>
          <w:rFonts w:ascii="Times New Roman" w:hAnsi="Times New Roman" w:cs="Times New Roman"/>
        </w:rPr>
        <w:t>литературы</w:t>
      </w:r>
      <w:r w:rsidRPr="00105F40">
        <w:rPr>
          <w:rFonts w:ascii="Times New Roman" w:hAnsi="Times New Roman" w:cs="Times New Roman"/>
          <w:spacing w:val="3"/>
        </w:rPr>
        <w:t xml:space="preserve"> </w:t>
      </w:r>
      <w:r w:rsidRPr="00105F40">
        <w:rPr>
          <w:rFonts w:ascii="Times New Roman" w:hAnsi="Times New Roman" w:cs="Times New Roman"/>
        </w:rPr>
        <w:t>(русской);</w:t>
      </w:r>
    </w:p>
    <w:p w:rsidR="007957D8" w:rsidRPr="00105F40" w:rsidRDefault="007957D8" w:rsidP="006D76FC">
      <w:pPr>
        <w:pStyle w:val="af4"/>
        <w:numPr>
          <w:ilvl w:val="0"/>
          <w:numId w:val="155"/>
        </w:numPr>
        <w:tabs>
          <w:tab w:val="left" w:pos="450"/>
        </w:tabs>
        <w:autoSpaceDE w:val="0"/>
        <w:autoSpaceDN w:val="0"/>
        <w:ind w:left="0" w:right="234" w:firstLine="284"/>
        <w:contextualSpacing w:val="0"/>
        <w:jc w:val="both"/>
        <w:rPr>
          <w:rFonts w:ascii="Times New Roman" w:hAnsi="Times New Roman" w:cs="Times New Roman"/>
        </w:rPr>
      </w:pPr>
      <w:r w:rsidRPr="00105F40">
        <w:rPr>
          <w:rFonts w:ascii="Times New Roman" w:hAnsi="Times New Roman" w:cs="Times New Roman"/>
        </w:rPr>
        <w:t>активное</w:t>
      </w:r>
      <w:r w:rsidRPr="00105F40">
        <w:rPr>
          <w:rFonts w:ascii="Times New Roman" w:hAnsi="Times New Roman" w:cs="Times New Roman"/>
          <w:spacing w:val="1"/>
        </w:rPr>
        <w:t xml:space="preserve"> </w:t>
      </w:r>
      <w:r w:rsidRPr="00105F40">
        <w:rPr>
          <w:rFonts w:ascii="Times New Roman" w:hAnsi="Times New Roman" w:cs="Times New Roman"/>
        </w:rPr>
        <w:t>неприятие</w:t>
      </w:r>
      <w:r w:rsidRPr="00105F40">
        <w:rPr>
          <w:rFonts w:ascii="Times New Roman" w:hAnsi="Times New Roman" w:cs="Times New Roman"/>
          <w:spacing w:val="1"/>
        </w:rPr>
        <w:t xml:space="preserve"> </w:t>
      </w:r>
      <w:r w:rsidRPr="00105F40">
        <w:rPr>
          <w:rFonts w:ascii="Times New Roman" w:hAnsi="Times New Roman" w:cs="Times New Roman"/>
        </w:rPr>
        <w:t>действий,</w:t>
      </w:r>
      <w:r w:rsidRPr="00105F40">
        <w:rPr>
          <w:rFonts w:ascii="Times New Roman" w:hAnsi="Times New Roman" w:cs="Times New Roman"/>
          <w:spacing w:val="1"/>
        </w:rPr>
        <w:t xml:space="preserve"> </w:t>
      </w:r>
      <w:r w:rsidRPr="00105F40">
        <w:rPr>
          <w:rFonts w:ascii="Times New Roman" w:hAnsi="Times New Roman" w:cs="Times New Roman"/>
        </w:rPr>
        <w:t>приносящих</w:t>
      </w:r>
      <w:r w:rsidRPr="00105F40">
        <w:rPr>
          <w:rFonts w:ascii="Times New Roman" w:hAnsi="Times New Roman" w:cs="Times New Roman"/>
          <w:spacing w:val="1"/>
        </w:rPr>
        <w:t xml:space="preserve"> </w:t>
      </w:r>
      <w:r w:rsidRPr="00105F40">
        <w:rPr>
          <w:rFonts w:ascii="Times New Roman" w:hAnsi="Times New Roman" w:cs="Times New Roman"/>
        </w:rPr>
        <w:t>вред</w:t>
      </w:r>
      <w:r w:rsidRPr="00105F40">
        <w:rPr>
          <w:rFonts w:ascii="Times New Roman" w:hAnsi="Times New Roman" w:cs="Times New Roman"/>
          <w:spacing w:val="1"/>
        </w:rPr>
        <w:t xml:space="preserve"> </w:t>
      </w:r>
      <w:r w:rsidRPr="00105F40">
        <w:rPr>
          <w:rFonts w:ascii="Times New Roman" w:hAnsi="Times New Roman" w:cs="Times New Roman"/>
        </w:rPr>
        <w:t>окружающей</w:t>
      </w:r>
      <w:r w:rsidRPr="00105F40">
        <w:rPr>
          <w:rFonts w:ascii="Times New Roman" w:hAnsi="Times New Roman" w:cs="Times New Roman"/>
          <w:spacing w:val="1"/>
        </w:rPr>
        <w:t xml:space="preserve"> </w:t>
      </w:r>
      <w:r w:rsidRPr="00105F40">
        <w:rPr>
          <w:rFonts w:ascii="Times New Roman" w:hAnsi="Times New Roman" w:cs="Times New Roman"/>
        </w:rPr>
        <w:t>среде,</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т.ч.</w:t>
      </w:r>
      <w:r w:rsidRPr="00105F40">
        <w:rPr>
          <w:rFonts w:ascii="Times New Roman" w:hAnsi="Times New Roman" w:cs="Times New Roman"/>
          <w:spacing w:val="1"/>
        </w:rPr>
        <w:t xml:space="preserve"> </w:t>
      </w:r>
      <w:r w:rsidRPr="00105F40">
        <w:rPr>
          <w:rFonts w:ascii="Times New Roman" w:hAnsi="Times New Roman" w:cs="Times New Roman"/>
        </w:rPr>
        <w:t>на</w:t>
      </w:r>
      <w:r w:rsidRPr="00105F40">
        <w:rPr>
          <w:rFonts w:ascii="Times New Roman" w:hAnsi="Times New Roman" w:cs="Times New Roman"/>
          <w:spacing w:val="1"/>
        </w:rPr>
        <w:t xml:space="preserve"> </w:t>
      </w:r>
      <w:r w:rsidRPr="00105F40">
        <w:rPr>
          <w:rFonts w:ascii="Times New Roman" w:hAnsi="Times New Roman" w:cs="Times New Roman"/>
        </w:rPr>
        <w:t>основе</w:t>
      </w:r>
      <w:r w:rsidRPr="00105F40">
        <w:rPr>
          <w:rFonts w:ascii="Times New Roman" w:hAnsi="Times New Roman" w:cs="Times New Roman"/>
          <w:spacing w:val="1"/>
        </w:rPr>
        <w:t xml:space="preserve"> </w:t>
      </w:r>
      <w:r w:rsidRPr="00105F40">
        <w:rPr>
          <w:rFonts w:ascii="Times New Roman" w:hAnsi="Times New Roman" w:cs="Times New Roman"/>
        </w:rPr>
        <w:t>интерпретации</w:t>
      </w:r>
      <w:r w:rsidRPr="00105F40">
        <w:rPr>
          <w:rFonts w:ascii="Times New Roman" w:hAnsi="Times New Roman" w:cs="Times New Roman"/>
          <w:spacing w:val="-3"/>
        </w:rPr>
        <w:t xml:space="preserve"> </w:t>
      </w:r>
      <w:r w:rsidRPr="00105F40">
        <w:rPr>
          <w:rFonts w:ascii="Times New Roman" w:hAnsi="Times New Roman" w:cs="Times New Roman"/>
        </w:rPr>
        <w:t>литературных</w:t>
      </w:r>
      <w:r w:rsidRPr="00105F40">
        <w:rPr>
          <w:rFonts w:ascii="Times New Roman" w:hAnsi="Times New Roman" w:cs="Times New Roman"/>
          <w:spacing w:val="-3"/>
        </w:rPr>
        <w:t xml:space="preserve"> </w:t>
      </w:r>
      <w:r w:rsidRPr="00105F40">
        <w:rPr>
          <w:rFonts w:ascii="Times New Roman" w:hAnsi="Times New Roman" w:cs="Times New Roman"/>
        </w:rPr>
        <w:t>произведений;</w:t>
      </w:r>
    </w:p>
    <w:p w:rsidR="007957D8" w:rsidRPr="00105F40" w:rsidRDefault="007957D8" w:rsidP="006D76FC">
      <w:pPr>
        <w:pStyle w:val="af4"/>
        <w:numPr>
          <w:ilvl w:val="0"/>
          <w:numId w:val="155"/>
        </w:numPr>
        <w:tabs>
          <w:tab w:val="left" w:pos="440"/>
        </w:tabs>
        <w:autoSpaceDE w:val="0"/>
        <w:autoSpaceDN w:val="0"/>
        <w:ind w:left="0" w:right="239" w:firstLine="284"/>
        <w:contextualSpacing w:val="0"/>
        <w:jc w:val="both"/>
        <w:rPr>
          <w:rFonts w:ascii="Times New Roman" w:hAnsi="Times New Roman" w:cs="Times New Roman"/>
        </w:rPr>
      </w:pPr>
      <w:r w:rsidRPr="00105F40">
        <w:rPr>
          <w:rFonts w:ascii="Times New Roman" w:hAnsi="Times New Roman" w:cs="Times New Roman"/>
        </w:rPr>
        <w:t>умение прогнозировать</w:t>
      </w:r>
      <w:r w:rsidRPr="00105F40">
        <w:rPr>
          <w:rFonts w:ascii="Times New Roman" w:hAnsi="Times New Roman" w:cs="Times New Roman"/>
          <w:spacing w:val="1"/>
        </w:rPr>
        <w:t xml:space="preserve"> </w:t>
      </w:r>
      <w:r w:rsidRPr="00105F40">
        <w:rPr>
          <w:rFonts w:ascii="Times New Roman" w:hAnsi="Times New Roman" w:cs="Times New Roman"/>
        </w:rPr>
        <w:t>неблагоприятные экологические последствия предпринимаемых</w:t>
      </w:r>
      <w:r w:rsidRPr="00105F40">
        <w:rPr>
          <w:rFonts w:ascii="Times New Roman" w:hAnsi="Times New Roman" w:cs="Times New Roman"/>
          <w:spacing w:val="1"/>
        </w:rPr>
        <w:t xml:space="preserve"> </w:t>
      </w:r>
      <w:r w:rsidRPr="00105F40">
        <w:rPr>
          <w:rFonts w:ascii="Times New Roman" w:hAnsi="Times New Roman" w:cs="Times New Roman"/>
        </w:rPr>
        <w:t>действий,</w:t>
      </w:r>
      <w:r w:rsidRPr="00105F40">
        <w:rPr>
          <w:rFonts w:ascii="Times New Roman" w:hAnsi="Times New Roman" w:cs="Times New Roman"/>
          <w:spacing w:val="-2"/>
        </w:rPr>
        <w:t xml:space="preserve"> </w:t>
      </w:r>
      <w:r w:rsidRPr="00105F40">
        <w:rPr>
          <w:rFonts w:ascii="Times New Roman" w:hAnsi="Times New Roman" w:cs="Times New Roman"/>
        </w:rPr>
        <w:t>предотвращать</w:t>
      </w:r>
      <w:r w:rsidRPr="00105F40">
        <w:rPr>
          <w:rFonts w:ascii="Times New Roman" w:hAnsi="Times New Roman" w:cs="Times New Roman"/>
          <w:spacing w:val="-1"/>
        </w:rPr>
        <w:t xml:space="preserve"> </w:t>
      </w:r>
      <w:r w:rsidRPr="00105F40">
        <w:rPr>
          <w:rFonts w:ascii="Times New Roman" w:hAnsi="Times New Roman" w:cs="Times New Roman"/>
        </w:rPr>
        <w:t>их;</w:t>
      </w:r>
    </w:p>
    <w:p w:rsidR="007957D8" w:rsidRPr="00105F40" w:rsidRDefault="007957D8" w:rsidP="006D76FC">
      <w:pPr>
        <w:pStyle w:val="af4"/>
        <w:numPr>
          <w:ilvl w:val="0"/>
          <w:numId w:val="155"/>
        </w:numPr>
        <w:tabs>
          <w:tab w:val="left" w:pos="512"/>
        </w:tabs>
        <w:autoSpaceDE w:val="0"/>
        <w:autoSpaceDN w:val="0"/>
        <w:ind w:left="0" w:right="234" w:firstLine="284"/>
        <w:contextualSpacing w:val="0"/>
        <w:jc w:val="both"/>
        <w:rPr>
          <w:rFonts w:ascii="Times New Roman" w:hAnsi="Times New Roman" w:cs="Times New Roman"/>
        </w:rPr>
      </w:pPr>
      <w:r w:rsidRPr="00105F40">
        <w:rPr>
          <w:rFonts w:ascii="Times New Roman" w:hAnsi="Times New Roman" w:cs="Times New Roman"/>
        </w:rPr>
        <w:t>расширение</w:t>
      </w:r>
      <w:r w:rsidRPr="00105F40">
        <w:rPr>
          <w:rFonts w:ascii="Times New Roman" w:hAnsi="Times New Roman" w:cs="Times New Roman"/>
          <w:spacing w:val="1"/>
        </w:rPr>
        <w:t xml:space="preserve"> </w:t>
      </w:r>
      <w:r w:rsidRPr="00105F40">
        <w:rPr>
          <w:rFonts w:ascii="Times New Roman" w:hAnsi="Times New Roman" w:cs="Times New Roman"/>
        </w:rPr>
        <w:t>опыта</w:t>
      </w:r>
      <w:r w:rsidRPr="00105F40">
        <w:rPr>
          <w:rFonts w:ascii="Times New Roman" w:hAnsi="Times New Roman" w:cs="Times New Roman"/>
          <w:spacing w:val="1"/>
        </w:rPr>
        <w:t xml:space="preserve"> </w:t>
      </w:r>
      <w:r w:rsidRPr="00105F40">
        <w:rPr>
          <w:rFonts w:ascii="Times New Roman" w:hAnsi="Times New Roman" w:cs="Times New Roman"/>
        </w:rPr>
        <w:t>деятельности</w:t>
      </w:r>
      <w:r w:rsidRPr="00105F40">
        <w:rPr>
          <w:rFonts w:ascii="Times New Roman" w:hAnsi="Times New Roman" w:cs="Times New Roman"/>
          <w:spacing w:val="1"/>
        </w:rPr>
        <w:t xml:space="preserve"> </w:t>
      </w:r>
      <w:r w:rsidRPr="00105F40">
        <w:rPr>
          <w:rFonts w:ascii="Times New Roman" w:hAnsi="Times New Roman" w:cs="Times New Roman"/>
        </w:rPr>
        <w:t>экологической</w:t>
      </w:r>
      <w:r w:rsidRPr="00105F40">
        <w:rPr>
          <w:rFonts w:ascii="Times New Roman" w:hAnsi="Times New Roman" w:cs="Times New Roman"/>
          <w:spacing w:val="1"/>
        </w:rPr>
        <w:t xml:space="preserve"> </w:t>
      </w:r>
      <w:r w:rsidRPr="00105F40">
        <w:rPr>
          <w:rFonts w:ascii="Times New Roman" w:hAnsi="Times New Roman" w:cs="Times New Roman"/>
        </w:rPr>
        <w:t>направленности,</w:t>
      </w:r>
      <w:r w:rsidRPr="00105F40">
        <w:rPr>
          <w:rFonts w:ascii="Times New Roman" w:hAnsi="Times New Roman" w:cs="Times New Roman"/>
          <w:spacing w:val="1"/>
        </w:rPr>
        <w:t xml:space="preserve"> </w:t>
      </w:r>
      <w:r w:rsidRPr="00105F40">
        <w:rPr>
          <w:rFonts w:ascii="Times New Roman" w:hAnsi="Times New Roman" w:cs="Times New Roman"/>
        </w:rPr>
        <w:t>представленной</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произведениях</w:t>
      </w:r>
      <w:r w:rsidRPr="00105F40">
        <w:rPr>
          <w:rFonts w:ascii="Times New Roman" w:hAnsi="Times New Roman" w:cs="Times New Roman"/>
          <w:spacing w:val="-4"/>
        </w:rPr>
        <w:t xml:space="preserve"> </w:t>
      </w:r>
      <w:r w:rsidRPr="00105F40">
        <w:rPr>
          <w:rFonts w:ascii="Times New Roman" w:hAnsi="Times New Roman" w:cs="Times New Roman"/>
        </w:rPr>
        <w:t>родной</w:t>
      </w:r>
      <w:r w:rsidRPr="00105F40">
        <w:rPr>
          <w:rFonts w:ascii="Times New Roman" w:hAnsi="Times New Roman" w:cs="Times New Roman"/>
          <w:spacing w:val="-2"/>
        </w:rPr>
        <w:t xml:space="preserve"> </w:t>
      </w:r>
      <w:r w:rsidRPr="00105F40">
        <w:rPr>
          <w:rFonts w:ascii="Times New Roman" w:hAnsi="Times New Roman" w:cs="Times New Roman"/>
        </w:rPr>
        <w:t>литературы</w:t>
      </w:r>
      <w:r w:rsidRPr="00105F40">
        <w:rPr>
          <w:rFonts w:ascii="Times New Roman" w:hAnsi="Times New Roman" w:cs="Times New Roman"/>
          <w:spacing w:val="3"/>
        </w:rPr>
        <w:t xml:space="preserve"> </w:t>
      </w:r>
      <w:r w:rsidRPr="00105F40">
        <w:rPr>
          <w:rFonts w:ascii="Times New Roman" w:hAnsi="Times New Roman" w:cs="Times New Roman"/>
        </w:rPr>
        <w:t>(русской);</w:t>
      </w:r>
    </w:p>
    <w:p w:rsidR="007957D8" w:rsidRPr="00105F40" w:rsidRDefault="007957D8" w:rsidP="006D76FC">
      <w:pPr>
        <w:pStyle w:val="af4"/>
        <w:numPr>
          <w:ilvl w:val="0"/>
          <w:numId w:val="153"/>
        </w:numPr>
        <w:tabs>
          <w:tab w:val="left" w:pos="497"/>
        </w:tabs>
        <w:autoSpaceDE w:val="0"/>
        <w:autoSpaceDN w:val="0"/>
        <w:ind w:left="0" w:firstLine="284"/>
        <w:contextualSpacing w:val="0"/>
        <w:jc w:val="both"/>
        <w:rPr>
          <w:rFonts w:ascii="Times New Roman" w:hAnsi="Times New Roman" w:cs="Times New Roman"/>
          <w:i/>
        </w:rPr>
      </w:pPr>
      <w:r w:rsidRPr="00105F40">
        <w:rPr>
          <w:rFonts w:ascii="Times New Roman" w:hAnsi="Times New Roman" w:cs="Times New Roman"/>
          <w:i/>
        </w:rPr>
        <w:t>ценности</w:t>
      </w:r>
      <w:r w:rsidRPr="00105F40">
        <w:rPr>
          <w:rFonts w:ascii="Times New Roman" w:hAnsi="Times New Roman" w:cs="Times New Roman"/>
          <w:i/>
          <w:spacing w:val="-3"/>
        </w:rPr>
        <w:t xml:space="preserve"> </w:t>
      </w:r>
      <w:r w:rsidRPr="00105F40">
        <w:rPr>
          <w:rFonts w:ascii="Times New Roman" w:hAnsi="Times New Roman" w:cs="Times New Roman"/>
          <w:i/>
        </w:rPr>
        <w:t>научного</w:t>
      </w:r>
      <w:r w:rsidRPr="00105F40">
        <w:rPr>
          <w:rFonts w:ascii="Times New Roman" w:hAnsi="Times New Roman" w:cs="Times New Roman"/>
          <w:i/>
          <w:spacing w:val="-7"/>
        </w:rPr>
        <w:t xml:space="preserve"> </w:t>
      </w:r>
      <w:r w:rsidRPr="00105F40">
        <w:rPr>
          <w:rFonts w:ascii="Times New Roman" w:hAnsi="Times New Roman" w:cs="Times New Roman"/>
          <w:i/>
        </w:rPr>
        <w:t>познания:</w:t>
      </w:r>
    </w:p>
    <w:p w:rsidR="007957D8" w:rsidRPr="00105F40" w:rsidRDefault="007957D8" w:rsidP="006D76FC">
      <w:pPr>
        <w:pStyle w:val="af4"/>
        <w:numPr>
          <w:ilvl w:val="0"/>
          <w:numId w:val="155"/>
        </w:numPr>
        <w:tabs>
          <w:tab w:val="left" w:pos="474"/>
        </w:tabs>
        <w:autoSpaceDE w:val="0"/>
        <w:autoSpaceDN w:val="0"/>
        <w:ind w:left="0" w:right="240" w:firstLine="284"/>
        <w:contextualSpacing w:val="0"/>
        <w:jc w:val="both"/>
        <w:rPr>
          <w:rFonts w:ascii="Times New Roman" w:hAnsi="Times New Roman" w:cs="Times New Roman"/>
        </w:rPr>
      </w:pPr>
      <w:r w:rsidRPr="00105F40">
        <w:rPr>
          <w:rFonts w:ascii="Times New Roman" w:hAnsi="Times New Roman" w:cs="Times New Roman"/>
        </w:rPr>
        <w:t>сформированность</w:t>
      </w:r>
      <w:r w:rsidRPr="00105F40">
        <w:rPr>
          <w:rFonts w:ascii="Times New Roman" w:hAnsi="Times New Roman" w:cs="Times New Roman"/>
          <w:spacing w:val="1"/>
        </w:rPr>
        <w:t xml:space="preserve"> </w:t>
      </w:r>
      <w:r w:rsidRPr="00105F40">
        <w:rPr>
          <w:rFonts w:ascii="Times New Roman" w:hAnsi="Times New Roman" w:cs="Times New Roman"/>
        </w:rPr>
        <w:t>мировоззрения,</w:t>
      </w:r>
      <w:r w:rsidRPr="00105F40">
        <w:rPr>
          <w:rFonts w:ascii="Times New Roman" w:hAnsi="Times New Roman" w:cs="Times New Roman"/>
          <w:spacing w:val="1"/>
        </w:rPr>
        <w:t xml:space="preserve"> </w:t>
      </w:r>
      <w:r w:rsidRPr="00105F40">
        <w:rPr>
          <w:rFonts w:ascii="Times New Roman" w:hAnsi="Times New Roman" w:cs="Times New Roman"/>
        </w:rPr>
        <w:t>соответствующего</w:t>
      </w:r>
      <w:r w:rsidRPr="00105F40">
        <w:rPr>
          <w:rFonts w:ascii="Times New Roman" w:hAnsi="Times New Roman" w:cs="Times New Roman"/>
          <w:spacing w:val="1"/>
        </w:rPr>
        <w:t xml:space="preserve"> </w:t>
      </w:r>
      <w:r w:rsidRPr="00105F40">
        <w:rPr>
          <w:rFonts w:ascii="Times New Roman" w:hAnsi="Times New Roman" w:cs="Times New Roman"/>
        </w:rPr>
        <w:t>современному</w:t>
      </w:r>
      <w:r w:rsidRPr="00105F40">
        <w:rPr>
          <w:rFonts w:ascii="Times New Roman" w:hAnsi="Times New Roman" w:cs="Times New Roman"/>
          <w:spacing w:val="1"/>
        </w:rPr>
        <w:t xml:space="preserve"> </w:t>
      </w:r>
      <w:r w:rsidRPr="00105F40">
        <w:rPr>
          <w:rFonts w:ascii="Times New Roman" w:hAnsi="Times New Roman" w:cs="Times New Roman"/>
        </w:rPr>
        <w:t>уровню</w:t>
      </w:r>
      <w:r w:rsidRPr="00105F40">
        <w:rPr>
          <w:rFonts w:ascii="Times New Roman" w:hAnsi="Times New Roman" w:cs="Times New Roman"/>
          <w:spacing w:val="1"/>
        </w:rPr>
        <w:t xml:space="preserve"> </w:t>
      </w:r>
      <w:r w:rsidRPr="00105F40">
        <w:rPr>
          <w:rFonts w:ascii="Times New Roman" w:hAnsi="Times New Roman" w:cs="Times New Roman"/>
        </w:rPr>
        <w:t>развития</w:t>
      </w:r>
      <w:r w:rsidRPr="00105F40">
        <w:rPr>
          <w:rFonts w:ascii="Times New Roman" w:hAnsi="Times New Roman" w:cs="Times New Roman"/>
          <w:spacing w:val="1"/>
        </w:rPr>
        <w:t xml:space="preserve"> </w:t>
      </w:r>
      <w:r w:rsidRPr="00105F40">
        <w:rPr>
          <w:rFonts w:ascii="Times New Roman" w:hAnsi="Times New Roman" w:cs="Times New Roman"/>
        </w:rPr>
        <w:t>науки</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общественной</w:t>
      </w:r>
      <w:r w:rsidRPr="00105F40">
        <w:rPr>
          <w:rFonts w:ascii="Times New Roman" w:hAnsi="Times New Roman" w:cs="Times New Roman"/>
          <w:spacing w:val="1"/>
        </w:rPr>
        <w:t xml:space="preserve"> </w:t>
      </w:r>
      <w:r w:rsidRPr="00105F40">
        <w:rPr>
          <w:rFonts w:ascii="Times New Roman" w:hAnsi="Times New Roman" w:cs="Times New Roman"/>
        </w:rPr>
        <w:t>практики,</w:t>
      </w:r>
      <w:r w:rsidRPr="00105F40">
        <w:rPr>
          <w:rFonts w:ascii="Times New Roman" w:hAnsi="Times New Roman" w:cs="Times New Roman"/>
          <w:spacing w:val="1"/>
        </w:rPr>
        <w:t xml:space="preserve"> </w:t>
      </w:r>
      <w:r w:rsidRPr="00105F40">
        <w:rPr>
          <w:rFonts w:ascii="Times New Roman" w:hAnsi="Times New Roman" w:cs="Times New Roman"/>
        </w:rPr>
        <w:t>основанного</w:t>
      </w:r>
      <w:r w:rsidRPr="00105F40">
        <w:rPr>
          <w:rFonts w:ascii="Times New Roman" w:hAnsi="Times New Roman" w:cs="Times New Roman"/>
          <w:spacing w:val="1"/>
        </w:rPr>
        <w:t xml:space="preserve"> </w:t>
      </w:r>
      <w:r w:rsidRPr="00105F40">
        <w:rPr>
          <w:rFonts w:ascii="Times New Roman" w:hAnsi="Times New Roman" w:cs="Times New Roman"/>
        </w:rPr>
        <w:t>на</w:t>
      </w:r>
      <w:r w:rsidRPr="00105F40">
        <w:rPr>
          <w:rFonts w:ascii="Times New Roman" w:hAnsi="Times New Roman" w:cs="Times New Roman"/>
          <w:spacing w:val="1"/>
        </w:rPr>
        <w:t xml:space="preserve"> </w:t>
      </w:r>
      <w:r w:rsidRPr="00105F40">
        <w:rPr>
          <w:rFonts w:ascii="Times New Roman" w:hAnsi="Times New Roman" w:cs="Times New Roman"/>
        </w:rPr>
        <w:t>диалоге</w:t>
      </w:r>
      <w:r w:rsidRPr="00105F40">
        <w:rPr>
          <w:rFonts w:ascii="Times New Roman" w:hAnsi="Times New Roman" w:cs="Times New Roman"/>
          <w:spacing w:val="1"/>
        </w:rPr>
        <w:t xml:space="preserve"> </w:t>
      </w:r>
      <w:r w:rsidRPr="00105F40">
        <w:rPr>
          <w:rFonts w:ascii="Times New Roman" w:hAnsi="Times New Roman" w:cs="Times New Roman"/>
        </w:rPr>
        <w:t>культур</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литератур,</w:t>
      </w:r>
      <w:r w:rsidRPr="00105F40">
        <w:rPr>
          <w:rFonts w:ascii="Times New Roman" w:hAnsi="Times New Roman" w:cs="Times New Roman"/>
          <w:spacing w:val="1"/>
        </w:rPr>
        <w:t xml:space="preserve"> </w:t>
      </w:r>
      <w:r w:rsidRPr="00105F40">
        <w:rPr>
          <w:rFonts w:ascii="Times New Roman" w:hAnsi="Times New Roman" w:cs="Times New Roman"/>
        </w:rPr>
        <w:t>способствующего</w:t>
      </w:r>
      <w:r w:rsidRPr="00105F40">
        <w:rPr>
          <w:rFonts w:ascii="Times New Roman" w:hAnsi="Times New Roman" w:cs="Times New Roman"/>
          <w:spacing w:val="-4"/>
        </w:rPr>
        <w:t xml:space="preserve"> </w:t>
      </w:r>
      <w:r w:rsidRPr="00105F40">
        <w:rPr>
          <w:rFonts w:ascii="Times New Roman" w:hAnsi="Times New Roman" w:cs="Times New Roman"/>
        </w:rPr>
        <w:t>осознанию</w:t>
      </w:r>
      <w:r w:rsidRPr="00105F40">
        <w:rPr>
          <w:rFonts w:ascii="Times New Roman" w:hAnsi="Times New Roman" w:cs="Times New Roman"/>
          <w:spacing w:val="-5"/>
        </w:rPr>
        <w:t xml:space="preserve"> </w:t>
      </w:r>
      <w:r w:rsidRPr="00105F40">
        <w:rPr>
          <w:rFonts w:ascii="Times New Roman" w:hAnsi="Times New Roman" w:cs="Times New Roman"/>
        </w:rPr>
        <w:t>своего</w:t>
      </w:r>
      <w:r w:rsidRPr="00105F40">
        <w:rPr>
          <w:rFonts w:ascii="Times New Roman" w:hAnsi="Times New Roman" w:cs="Times New Roman"/>
          <w:spacing w:val="2"/>
        </w:rPr>
        <w:t xml:space="preserve"> </w:t>
      </w:r>
      <w:r w:rsidRPr="00105F40">
        <w:rPr>
          <w:rFonts w:ascii="Times New Roman" w:hAnsi="Times New Roman" w:cs="Times New Roman"/>
        </w:rPr>
        <w:t>места в</w:t>
      </w:r>
      <w:r w:rsidRPr="00105F40">
        <w:rPr>
          <w:rFonts w:ascii="Times New Roman" w:hAnsi="Times New Roman" w:cs="Times New Roman"/>
          <w:spacing w:val="-1"/>
        </w:rPr>
        <w:t xml:space="preserve"> </w:t>
      </w:r>
      <w:r w:rsidRPr="00105F40">
        <w:rPr>
          <w:rFonts w:ascii="Times New Roman" w:hAnsi="Times New Roman" w:cs="Times New Roman"/>
        </w:rPr>
        <w:t>поликультурном</w:t>
      </w:r>
      <w:r w:rsidRPr="00105F40">
        <w:rPr>
          <w:rFonts w:ascii="Times New Roman" w:hAnsi="Times New Roman" w:cs="Times New Roman"/>
          <w:spacing w:val="-1"/>
        </w:rPr>
        <w:t xml:space="preserve"> </w:t>
      </w:r>
      <w:r w:rsidRPr="00105F40">
        <w:rPr>
          <w:rFonts w:ascii="Times New Roman" w:hAnsi="Times New Roman" w:cs="Times New Roman"/>
        </w:rPr>
        <w:t>мире;</w:t>
      </w:r>
    </w:p>
    <w:p w:rsidR="007957D8" w:rsidRPr="00105F40" w:rsidRDefault="007957D8" w:rsidP="006D76FC">
      <w:pPr>
        <w:pStyle w:val="af4"/>
        <w:numPr>
          <w:ilvl w:val="0"/>
          <w:numId w:val="155"/>
        </w:numPr>
        <w:tabs>
          <w:tab w:val="left" w:pos="383"/>
        </w:tabs>
        <w:autoSpaceDE w:val="0"/>
        <w:autoSpaceDN w:val="0"/>
        <w:ind w:left="0" w:right="232" w:firstLine="284"/>
        <w:contextualSpacing w:val="0"/>
        <w:jc w:val="both"/>
        <w:rPr>
          <w:rFonts w:ascii="Times New Roman" w:hAnsi="Times New Roman" w:cs="Times New Roman"/>
        </w:rPr>
      </w:pPr>
      <w:r w:rsidRPr="00105F40">
        <w:rPr>
          <w:rFonts w:ascii="Times New Roman" w:hAnsi="Times New Roman" w:cs="Times New Roman"/>
        </w:rPr>
        <w:t>совершенствование языковой и читательской культуры как средства взаимодействия между</w:t>
      </w:r>
      <w:r w:rsidRPr="00105F40">
        <w:rPr>
          <w:rFonts w:ascii="Times New Roman" w:hAnsi="Times New Roman" w:cs="Times New Roman"/>
          <w:spacing w:val="-57"/>
        </w:rPr>
        <w:t xml:space="preserve"> </w:t>
      </w:r>
      <w:r w:rsidRPr="00105F40">
        <w:rPr>
          <w:rFonts w:ascii="Times New Roman" w:hAnsi="Times New Roman" w:cs="Times New Roman"/>
        </w:rPr>
        <w:t>людьми</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познания</w:t>
      </w:r>
      <w:r w:rsidRPr="00105F40">
        <w:rPr>
          <w:rFonts w:ascii="Times New Roman" w:hAnsi="Times New Roman" w:cs="Times New Roman"/>
          <w:spacing w:val="1"/>
        </w:rPr>
        <w:t xml:space="preserve"> </w:t>
      </w:r>
      <w:r w:rsidRPr="00105F40">
        <w:rPr>
          <w:rFonts w:ascii="Times New Roman" w:hAnsi="Times New Roman" w:cs="Times New Roman"/>
        </w:rPr>
        <w:t>мира</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использованием</w:t>
      </w:r>
      <w:r w:rsidRPr="00105F40">
        <w:rPr>
          <w:rFonts w:ascii="Times New Roman" w:hAnsi="Times New Roman" w:cs="Times New Roman"/>
          <w:spacing w:val="1"/>
        </w:rPr>
        <w:t xml:space="preserve"> </w:t>
      </w:r>
      <w:r w:rsidRPr="00105F40">
        <w:rPr>
          <w:rFonts w:ascii="Times New Roman" w:hAnsi="Times New Roman" w:cs="Times New Roman"/>
        </w:rPr>
        <w:t>изученных</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самостоятельно</w:t>
      </w:r>
      <w:r w:rsidRPr="00105F40">
        <w:rPr>
          <w:rFonts w:ascii="Times New Roman" w:hAnsi="Times New Roman" w:cs="Times New Roman"/>
          <w:spacing w:val="1"/>
        </w:rPr>
        <w:t xml:space="preserve"> </w:t>
      </w:r>
      <w:r w:rsidRPr="00105F40">
        <w:rPr>
          <w:rFonts w:ascii="Times New Roman" w:hAnsi="Times New Roman" w:cs="Times New Roman"/>
        </w:rPr>
        <w:t>прочитанных</w:t>
      </w:r>
      <w:r w:rsidRPr="00105F40">
        <w:rPr>
          <w:rFonts w:ascii="Times New Roman" w:hAnsi="Times New Roman" w:cs="Times New Roman"/>
          <w:spacing w:val="1"/>
        </w:rPr>
        <w:t xml:space="preserve"> </w:t>
      </w:r>
      <w:r w:rsidRPr="00105F40">
        <w:rPr>
          <w:rFonts w:ascii="Times New Roman" w:hAnsi="Times New Roman" w:cs="Times New Roman"/>
        </w:rPr>
        <w:t>литературных</w:t>
      </w:r>
      <w:r w:rsidRPr="00105F40">
        <w:rPr>
          <w:rFonts w:ascii="Times New Roman" w:hAnsi="Times New Roman" w:cs="Times New Roman"/>
          <w:spacing w:val="-4"/>
        </w:rPr>
        <w:t xml:space="preserve"> </w:t>
      </w:r>
      <w:r w:rsidRPr="00105F40">
        <w:rPr>
          <w:rFonts w:ascii="Times New Roman" w:hAnsi="Times New Roman" w:cs="Times New Roman"/>
        </w:rPr>
        <w:t>произведений;</w:t>
      </w:r>
    </w:p>
    <w:p w:rsidR="007957D8" w:rsidRPr="00105F40" w:rsidRDefault="007957D8" w:rsidP="006D76FC">
      <w:pPr>
        <w:pStyle w:val="af4"/>
        <w:numPr>
          <w:ilvl w:val="0"/>
          <w:numId w:val="155"/>
        </w:numPr>
        <w:tabs>
          <w:tab w:val="left" w:pos="503"/>
        </w:tabs>
        <w:autoSpaceDE w:val="0"/>
        <w:autoSpaceDN w:val="0"/>
        <w:ind w:left="0" w:right="232" w:firstLine="284"/>
        <w:contextualSpacing w:val="0"/>
        <w:jc w:val="both"/>
        <w:rPr>
          <w:rFonts w:ascii="Times New Roman" w:hAnsi="Times New Roman" w:cs="Times New Roman"/>
        </w:rPr>
      </w:pPr>
      <w:r w:rsidRPr="00105F40">
        <w:rPr>
          <w:rFonts w:ascii="Times New Roman" w:hAnsi="Times New Roman" w:cs="Times New Roman"/>
        </w:rPr>
        <w:t>осознание</w:t>
      </w:r>
      <w:r w:rsidRPr="00105F40">
        <w:rPr>
          <w:rFonts w:ascii="Times New Roman" w:hAnsi="Times New Roman" w:cs="Times New Roman"/>
          <w:spacing w:val="1"/>
        </w:rPr>
        <w:t xml:space="preserve"> </w:t>
      </w:r>
      <w:r w:rsidRPr="00105F40">
        <w:rPr>
          <w:rFonts w:ascii="Times New Roman" w:hAnsi="Times New Roman" w:cs="Times New Roman"/>
        </w:rPr>
        <w:t>ценности</w:t>
      </w:r>
      <w:r w:rsidRPr="00105F40">
        <w:rPr>
          <w:rFonts w:ascii="Times New Roman" w:hAnsi="Times New Roman" w:cs="Times New Roman"/>
          <w:spacing w:val="1"/>
        </w:rPr>
        <w:t xml:space="preserve"> </w:t>
      </w:r>
      <w:r w:rsidRPr="00105F40">
        <w:rPr>
          <w:rFonts w:ascii="Times New Roman" w:hAnsi="Times New Roman" w:cs="Times New Roman"/>
        </w:rPr>
        <w:t>научной</w:t>
      </w:r>
      <w:r w:rsidRPr="00105F40">
        <w:rPr>
          <w:rFonts w:ascii="Times New Roman" w:hAnsi="Times New Roman" w:cs="Times New Roman"/>
          <w:spacing w:val="1"/>
        </w:rPr>
        <w:t xml:space="preserve"> </w:t>
      </w:r>
      <w:r w:rsidRPr="00105F40">
        <w:rPr>
          <w:rFonts w:ascii="Times New Roman" w:hAnsi="Times New Roman" w:cs="Times New Roman"/>
        </w:rPr>
        <w:t>деятельности,</w:t>
      </w:r>
      <w:r w:rsidRPr="00105F40">
        <w:rPr>
          <w:rFonts w:ascii="Times New Roman" w:hAnsi="Times New Roman" w:cs="Times New Roman"/>
          <w:spacing w:val="1"/>
        </w:rPr>
        <w:t xml:space="preserve"> </w:t>
      </w:r>
      <w:r w:rsidRPr="00105F40">
        <w:rPr>
          <w:rFonts w:ascii="Times New Roman" w:hAnsi="Times New Roman" w:cs="Times New Roman"/>
        </w:rPr>
        <w:t>готовность</w:t>
      </w:r>
      <w:r w:rsidRPr="00105F40">
        <w:rPr>
          <w:rFonts w:ascii="Times New Roman" w:hAnsi="Times New Roman" w:cs="Times New Roman"/>
          <w:spacing w:val="1"/>
        </w:rPr>
        <w:t xml:space="preserve"> </w:t>
      </w:r>
      <w:r w:rsidRPr="00105F40">
        <w:rPr>
          <w:rFonts w:ascii="Times New Roman" w:hAnsi="Times New Roman" w:cs="Times New Roman"/>
        </w:rPr>
        <w:t>осуществлять</w:t>
      </w:r>
      <w:r w:rsidRPr="00105F40">
        <w:rPr>
          <w:rFonts w:ascii="Times New Roman" w:hAnsi="Times New Roman" w:cs="Times New Roman"/>
          <w:spacing w:val="1"/>
        </w:rPr>
        <w:t xml:space="preserve"> </w:t>
      </w:r>
      <w:r w:rsidRPr="00105F40">
        <w:rPr>
          <w:rFonts w:ascii="Times New Roman" w:hAnsi="Times New Roman" w:cs="Times New Roman"/>
        </w:rPr>
        <w:t>проектную</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57"/>
        </w:rPr>
        <w:t xml:space="preserve"> </w:t>
      </w:r>
      <w:r w:rsidRPr="00105F40">
        <w:rPr>
          <w:rFonts w:ascii="Times New Roman" w:hAnsi="Times New Roman" w:cs="Times New Roman"/>
        </w:rPr>
        <w:t>исследовательскую</w:t>
      </w:r>
      <w:r w:rsidRPr="00105F40">
        <w:rPr>
          <w:rFonts w:ascii="Times New Roman" w:hAnsi="Times New Roman" w:cs="Times New Roman"/>
          <w:spacing w:val="-4"/>
        </w:rPr>
        <w:t xml:space="preserve"> </w:t>
      </w:r>
      <w:r w:rsidRPr="00105F40">
        <w:rPr>
          <w:rFonts w:ascii="Times New Roman" w:hAnsi="Times New Roman" w:cs="Times New Roman"/>
        </w:rPr>
        <w:t>деятельность,</w:t>
      </w:r>
      <w:r w:rsidRPr="00105F40">
        <w:rPr>
          <w:rFonts w:ascii="Times New Roman" w:hAnsi="Times New Roman" w:cs="Times New Roman"/>
          <w:spacing w:val="-4"/>
        </w:rPr>
        <w:t xml:space="preserve"> </w:t>
      </w:r>
      <w:r w:rsidRPr="00105F40">
        <w:rPr>
          <w:rFonts w:ascii="Times New Roman" w:hAnsi="Times New Roman" w:cs="Times New Roman"/>
        </w:rPr>
        <w:t>в т.ч.</w:t>
      </w:r>
      <w:r w:rsidRPr="00105F40">
        <w:rPr>
          <w:rFonts w:ascii="Times New Roman" w:hAnsi="Times New Roman" w:cs="Times New Roman"/>
          <w:spacing w:val="-4"/>
        </w:rPr>
        <w:t xml:space="preserve"> </w:t>
      </w:r>
      <w:r w:rsidRPr="00105F40">
        <w:rPr>
          <w:rFonts w:ascii="Times New Roman" w:hAnsi="Times New Roman" w:cs="Times New Roman"/>
        </w:rPr>
        <w:t>на</w:t>
      </w:r>
      <w:r w:rsidRPr="00105F40">
        <w:rPr>
          <w:rFonts w:ascii="Times New Roman" w:hAnsi="Times New Roman" w:cs="Times New Roman"/>
          <w:spacing w:val="-2"/>
        </w:rPr>
        <w:t xml:space="preserve"> </w:t>
      </w:r>
      <w:r w:rsidRPr="00105F40">
        <w:rPr>
          <w:rFonts w:ascii="Times New Roman" w:hAnsi="Times New Roman" w:cs="Times New Roman"/>
        </w:rPr>
        <w:t>литературные</w:t>
      </w:r>
      <w:r w:rsidRPr="00105F40">
        <w:rPr>
          <w:rFonts w:ascii="Times New Roman" w:hAnsi="Times New Roman" w:cs="Times New Roman"/>
          <w:spacing w:val="-2"/>
        </w:rPr>
        <w:t xml:space="preserve"> </w:t>
      </w:r>
      <w:r w:rsidRPr="00105F40">
        <w:rPr>
          <w:rFonts w:ascii="Times New Roman" w:hAnsi="Times New Roman" w:cs="Times New Roman"/>
        </w:rPr>
        <w:t>темы,</w:t>
      </w:r>
      <w:r w:rsidRPr="00105F40">
        <w:rPr>
          <w:rFonts w:ascii="Times New Roman" w:hAnsi="Times New Roman" w:cs="Times New Roman"/>
          <w:spacing w:val="-4"/>
        </w:rPr>
        <w:t xml:space="preserve"> </w:t>
      </w:r>
      <w:r w:rsidRPr="00105F40">
        <w:rPr>
          <w:rFonts w:ascii="Times New Roman" w:hAnsi="Times New Roman" w:cs="Times New Roman"/>
        </w:rPr>
        <w:t>индивидуально</w:t>
      </w:r>
      <w:r w:rsidRPr="00105F40">
        <w:rPr>
          <w:rFonts w:ascii="Times New Roman" w:hAnsi="Times New Roman" w:cs="Times New Roman"/>
          <w:spacing w:val="2"/>
        </w:rPr>
        <w:t xml:space="preserve"> </w:t>
      </w:r>
      <w:r w:rsidRPr="00105F40">
        <w:rPr>
          <w:rFonts w:ascii="Times New Roman" w:hAnsi="Times New Roman" w:cs="Times New Roman"/>
        </w:rPr>
        <w:t>и</w:t>
      </w:r>
      <w:r w:rsidRPr="00105F40">
        <w:rPr>
          <w:rFonts w:ascii="Times New Roman" w:hAnsi="Times New Roman" w:cs="Times New Roman"/>
          <w:spacing w:val="-5"/>
        </w:rPr>
        <w:t xml:space="preserve"> </w:t>
      </w:r>
      <w:r w:rsidRPr="00105F40">
        <w:rPr>
          <w:rFonts w:ascii="Times New Roman" w:hAnsi="Times New Roman" w:cs="Times New Roman"/>
        </w:rPr>
        <w:t>в</w:t>
      </w:r>
      <w:r w:rsidRPr="00105F40">
        <w:rPr>
          <w:rFonts w:ascii="Times New Roman" w:hAnsi="Times New Roman" w:cs="Times New Roman"/>
          <w:spacing w:val="-4"/>
        </w:rPr>
        <w:t xml:space="preserve"> </w:t>
      </w:r>
      <w:r w:rsidRPr="00105F40">
        <w:rPr>
          <w:rFonts w:ascii="Times New Roman" w:hAnsi="Times New Roman" w:cs="Times New Roman"/>
        </w:rPr>
        <w:t>группе.</w:t>
      </w:r>
    </w:p>
    <w:p w:rsidR="007957D8" w:rsidRPr="00105F40" w:rsidRDefault="007957D8" w:rsidP="001137E5">
      <w:pPr>
        <w:pStyle w:val="af6"/>
        <w:ind w:left="0" w:right="243" w:firstLine="284"/>
      </w:pPr>
      <w:r w:rsidRPr="00105F40">
        <w:t>В процессе достижения личностных результатов освоения обучающимися программы по</w:t>
      </w:r>
      <w:r w:rsidRPr="00105F40">
        <w:rPr>
          <w:spacing w:val="1"/>
        </w:rPr>
        <w:t xml:space="preserve"> </w:t>
      </w:r>
      <w:r w:rsidRPr="00105F40">
        <w:t>родной</w:t>
      </w:r>
      <w:r w:rsidRPr="00105F40">
        <w:rPr>
          <w:spacing w:val="1"/>
        </w:rPr>
        <w:t xml:space="preserve"> </w:t>
      </w:r>
      <w:r w:rsidRPr="00105F40">
        <w:t>литературе</w:t>
      </w:r>
      <w:r w:rsidRPr="00105F40">
        <w:rPr>
          <w:spacing w:val="1"/>
        </w:rPr>
        <w:t xml:space="preserve"> </w:t>
      </w:r>
      <w:r w:rsidRPr="00105F40">
        <w:t>(русской)</w:t>
      </w:r>
      <w:r w:rsidRPr="00105F40">
        <w:rPr>
          <w:spacing w:val="1"/>
        </w:rPr>
        <w:t xml:space="preserve"> </w:t>
      </w:r>
      <w:r w:rsidRPr="00105F40">
        <w:t>на</w:t>
      </w:r>
      <w:r w:rsidRPr="00105F40">
        <w:rPr>
          <w:spacing w:val="1"/>
        </w:rPr>
        <w:t xml:space="preserve"> </w:t>
      </w:r>
      <w:r w:rsidRPr="00105F40">
        <w:t>уровне</w:t>
      </w:r>
      <w:r w:rsidRPr="00105F40">
        <w:rPr>
          <w:spacing w:val="1"/>
        </w:rPr>
        <w:t xml:space="preserve"> </w:t>
      </w:r>
      <w:r w:rsidRPr="00105F40">
        <w:t>среднего</w:t>
      </w:r>
      <w:r w:rsidRPr="00105F40">
        <w:rPr>
          <w:spacing w:val="1"/>
        </w:rPr>
        <w:t xml:space="preserve"> </w:t>
      </w:r>
      <w:r w:rsidRPr="00105F40">
        <w:t>общего</w:t>
      </w:r>
      <w:r w:rsidRPr="00105F40">
        <w:rPr>
          <w:spacing w:val="1"/>
        </w:rPr>
        <w:t xml:space="preserve"> </w:t>
      </w:r>
      <w:r w:rsidRPr="00105F40">
        <w:t>образования</w:t>
      </w:r>
      <w:r w:rsidRPr="00105F40">
        <w:rPr>
          <w:spacing w:val="1"/>
        </w:rPr>
        <w:t xml:space="preserve"> </w:t>
      </w:r>
      <w:r w:rsidRPr="00105F40">
        <w:t>у</w:t>
      </w:r>
      <w:r w:rsidRPr="00105F40">
        <w:rPr>
          <w:spacing w:val="1"/>
        </w:rPr>
        <w:t xml:space="preserve"> </w:t>
      </w:r>
      <w:r w:rsidRPr="00105F40">
        <w:t>обучающихся</w:t>
      </w:r>
      <w:r w:rsidRPr="00105F40">
        <w:rPr>
          <w:spacing w:val="1"/>
        </w:rPr>
        <w:t xml:space="preserve"> </w:t>
      </w:r>
      <w:r w:rsidRPr="00105F40">
        <w:t>совершенствуется</w:t>
      </w:r>
      <w:r w:rsidRPr="00105F40">
        <w:rPr>
          <w:spacing w:val="2"/>
        </w:rPr>
        <w:t xml:space="preserve"> </w:t>
      </w:r>
      <w:r w:rsidRPr="00105F40">
        <w:rPr>
          <w:i/>
        </w:rPr>
        <w:t>эмоциональный</w:t>
      </w:r>
      <w:r w:rsidRPr="00105F40">
        <w:rPr>
          <w:i/>
          <w:spacing w:val="1"/>
        </w:rPr>
        <w:t xml:space="preserve"> </w:t>
      </w:r>
      <w:r w:rsidRPr="00105F40">
        <w:rPr>
          <w:i/>
        </w:rPr>
        <w:t>интеллект</w:t>
      </w:r>
      <w:r w:rsidRPr="00105F40">
        <w:t>,</w:t>
      </w:r>
      <w:r w:rsidRPr="00105F40">
        <w:rPr>
          <w:spacing w:val="-3"/>
        </w:rPr>
        <w:t xml:space="preserve"> </w:t>
      </w:r>
      <w:r w:rsidRPr="00105F40">
        <w:t>предполагающий</w:t>
      </w:r>
      <w:r w:rsidRPr="00105F40">
        <w:rPr>
          <w:spacing w:val="2"/>
        </w:rPr>
        <w:t xml:space="preserve"> </w:t>
      </w:r>
      <w:r w:rsidRPr="00105F40">
        <w:t>сформированность:</w:t>
      </w:r>
    </w:p>
    <w:p w:rsidR="007957D8" w:rsidRPr="00105F40" w:rsidRDefault="007957D8" w:rsidP="006D76FC">
      <w:pPr>
        <w:pStyle w:val="af4"/>
        <w:numPr>
          <w:ilvl w:val="0"/>
          <w:numId w:val="155"/>
        </w:numPr>
        <w:tabs>
          <w:tab w:val="left" w:pos="392"/>
        </w:tabs>
        <w:autoSpaceDE w:val="0"/>
        <w:autoSpaceDN w:val="0"/>
        <w:ind w:left="0" w:right="239" w:firstLine="284"/>
        <w:contextualSpacing w:val="0"/>
        <w:jc w:val="both"/>
        <w:rPr>
          <w:rFonts w:ascii="Times New Roman" w:hAnsi="Times New Roman" w:cs="Times New Roman"/>
        </w:rPr>
      </w:pPr>
      <w:r w:rsidRPr="00105F40">
        <w:rPr>
          <w:rFonts w:ascii="Times New Roman" w:hAnsi="Times New Roman" w:cs="Times New Roman"/>
        </w:rPr>
        <w:t>самосознания, включающего способность понимать своё эмоциональное состояние, видеть</w:t>
      </w:r>
      <w:r w:rsidRPr="00105F40">
        <w:rPr>
          <w:rFonts w:ascii="Times New Roman" w:hAnsi="Times New Roman" w:cs="Times New Roman"/>
          <w:spacing w:val="1"/>
        </w:rPr>
        <w:t xml:space="preserve"> </w:t>
      </w:r>
      <w:r w:rsidRPr="00105F40">
        <w:rPr>
          <w:rFonts w:ascii="Times New Roman" w:hAnsi="Times New Roman" w:cs="Times New Roman"/>
        </w:rPr>
        <w:t>направления развития</w:t>
      </w:r>
      <w:r w:rsidRPr="00105F40">
        <w:rPr>
          <w:rFonts w:ascii="Times New Roman" w:hAnsi="Times New Roman" w:cs="Times New Roman"/>
          <w:spacing w:val="-4"/>
        </w:rPr>
        <w:t xml:space="preserve"> </w:t>
      </w:r>
      <w:r w:rsidRPr="00105F40">
        <w:rPr>
          <w:rFonts w:ascii="Times New Roman" w:hAnsi="Times New Roman" w:cs="Times New Roman"/>
        </w:rPr>
        <w:t>собственной</w:t>
      </w:r>
      <w:r w:rsidRPr="00105F40">
        <w:rPr>
          <w:rFonts w:ascii="Times New Roman" w:hAnsi="Times New Roman" w:cs="Times New Roman"/>
          <w:spacing w:val="-4"/>
        </w:rPr>
        <w:t xml:space="preserve"> </w:t>
      </w:r>
      <w:r w:rsidRPr="00105F40">
        <w:rPr>
          <w:rFonts w:ascii="Times New Roman" w:hAnsi="Times New Roman" w:cs="Times New Roman"/>
        </w:rPr>
        <w:t>эмоциональной</w:t>
      </w:r>
      <w:r w:rsidRPr="00105F40">
        <w:rPr>
          <w:rFonts w:ascii="Times New Roman" w:hAnsi="Times New Roman" w:cs="Times New Roman"/>
          <w:spacing w:val="-3"/>
        </w:rPr>
        <w:t xml:space="preserve"> </w:t>
      </w:r>
      <w:r w:rsidRPr="00105F40">
        <w:rPr>
          <w:rFonts w:ascii="Times New Roman" w:hAnsi="Times New Roman" w:cs="Times New Roman"/>
        </w:rPr>
        <w:t>сферы,</w:t>
      </w:r>
      <w:r w:rsidRPr="00105F40">
        <w:rPr>
          <w:rFonts w:ascii="Times New Roman" w:hAnsi="Times New Roman" w:cs="Times New Roman"/>
          <w:spacing w:val="-3"/>
        </w:rPr>
        <w:t xml:space="preserve"> </w:t>
      </w:r>
      <w:r w:rsidRPr="00105F40">
        <w:rPr>
          <w:rFonts w:ascii="Times New Roman" w:hAnsi="Times New Roman" w:cs="Times New Roman"/>
        </w:rPr>
        <w:t>быть</w:t>
      </w:r>
      <w:r w:rsidRPr="00105F40">
        <w:rPr>
          <w:rFonts w:ascii="Times New Roman" w:hAnsi="Times New Roman" w:cs="Times New Roman"/>
          <w:spacing w:val="2"/>
        </w:rPr>
        <w:t xml:space="preserve"> </w:t>
      </w:r>
      <w:r w:rsidRPr="00105F40">
        <w:rPr>
          <w:rFonts w:ascii="Times New Roman" w:hAnsi="Times New Roman" w:cs="Times New Roman"/>
        </w:rPr>
        <w:t>уверенным</w:t>
      </w:r>
      <w:r w:rsidRPr="00105F40">
        <w:rPr>
          <w:rFonts w:ascii="Times New Roman" w:hAnsi="Times New Roman" w:cs="Times New Roman"/>
          <w:spacing w:val="-3"/>
        </w:rPr>
        <w:t xml:space="preserve"> </w:t>
      </w:r>
      <w:r w:rsidRPr="00105F40">
        <w:rPr>
          <w:rFonts w:ascii="Times New Roman" w:hAnsi="Times New Roman" w:cs="Times New Roman"/>
        </w:rPr>
        <w:t>в</w:t>
      </w:r>
      <w:r w:rsidRPr="00105F40">
        <w:rPr>
          <w:rFonts w:ascii="Times New Roman" w:hAnsi="Times New Roman" w:cs="Times New Roman"/>
          <w:spacing w:val="2"/>
        </w:rPr>
        <w:t xml:space="preserve"> </w:t>
      </w:r>
      <w:r w:rsidRPr="00105F40">
        <w:rPr>
          <w:rFonts w:ascii="Times New Roman" w:hAnsi="Times New Roman" w:cs="Times New Roman"/>
        </w:rPr>
        <w:t>себе;</w:t>
      </w:r>
    </w:p>
    <w:p w:rsidR="007957D8" w:rsidRPr="00105F40" w:rsidRDefault="007957D8" w:rsidP="006D76FC">
      <w:pPr>
        <w:pStyle w:val="af4"/>
        <w:numPr>
          <w:ilvl w:val="0"/>
          <w:numId w:val="155"/>
        </w:numPr>
        <w:tabs>
          <w:tab w:val="left" w:pos="435"/>
        </w:tabs>
        <w:autoSpaceDE w:val="0"/>
        <w:autoSpaceDN w:val="0"/>
        <w:ind w:left="0" w:right="235" w:firstLine="284"/>
        <w:contextualSpacing w:val="0"/>
        <w:jc w:val="both"/>
        <w:rPr>
          <w:rFonts w:ascii="Times New Roman" w:hAnsi="Times New Roman" w:cs="Times New Roman"/>
        </w:rPr>
      </w:pPr>
      <w:r w:rsidRPr="00105F40">
        <w:rPr>
          <w:rFonts w:ascii="Times New Roman" w:hAnsi="Times New Roman" w:cs="Times New Roman"/>
        </w:rPr>
        <w:t>саморегулирования, включающего</w:t>
      </w:r>
      <w:r w:rsidRPr="00105F40">
        <w:rPr>
          <w:rFonts w:ascii="Times New Roman" w:hAnsi="Times New Roman" w:cs="Times New Roman"/>
          <w:spacing w:val="1"/>
        </w:rPr>
        <w:t xml:space="preserve"> </w:t>
      </w:r>
      <w:r w:rsidRPr="00105F40">
        <w:rPr>
          <w:rFonts w:ascii="Times New Roman" w:hAnsi="Times New Roman" w:cs="Times New Roman"/>
        </w:rPr>
        <w:t>самоконтроль, умение принимать ответственность за</w:t>
      </w:r>
      <w:r w:rsidRPr="00105F40">
        <w:rPr>
          <w:rFonts w:ascii="Times New Roman" w:hAnsi="Times New Roman" w:cs="Times New Roman"/>
          <w:spacing w:val="1"/>
        </w:rPr>
        <w:t xml:space="preserve"> </w:t>
      </w:r>
      <w:r w:rsidRPr="00105F40">
        <w:rPr>
          <w:rFonts w:ascii="Times New Roman" w:hAnsi="Times New Roman" w:cs="Times New Roman"/>
        </w:rPr>
        <w:t>своё</w:t>
      </w:r>
      <w:r w:rsidRPr="00105F40">
        <w:rPr>
          <w:rFonts w:ascii="Times New Roman" w:hAnsi="Times New Roman" w:cs="Times New Roman"/>
          <w:spacing w:val="1"/>
        </w:rPr>
        <w:t xml:space="preserve"> </w:t>
      </w:r>
      <w:r w:rsidRPr="00105F40">
        <w:rPr>
          <w:rFonts w:ascii="Times New Roman" w:hAnsi="Times New Roman" w:cs="Times New Roman"/>
        </w:rPr>
        <w:t>поведение,</w:t>
      </w:r>
      <w:r w:rsidRPr="00105F40">
        <w:rPr>
          <w:rFonts w:ascii="Times New Roman" w:hAnsi="Times New Roman" w:cs="Times New Roman"/>
          <w:spacing w:val="1"/>
        </w:rPr>
        <w:t xml:space="preserve"> </w:t>
      </w:r>
      <w:r w:rsidRPr="00105F40">
        <w:rPr>
          <w:rFonts w:ascii="Times New Roman" w:hAnsi="Times New Roman" w:cs="Times New Roman"/>
        </w:rPr>
        <w:t>способность</w:t>
      </w:r>
      <w:r w:rsidRPr="00105F40">
        <w:rPr>
          <w:rFonts w:ascii="Times New Roman" w:hAnsi="Times New Roman" w:cs="Times New Roman"/>
          <w:spacing w:val="1"/>
        </w:rPr>
        <w:t xml:space="preserve"> </w:t>
      </w:r>
      <w:r w:rsidRPr="00105F40">
        <w:rPr>
          <w:rFonts w:ascii="Times New Roman" w:hAnsi="Times New Roman" w:cs="Times New Roman"/>
        </w:rPr>
        <w:t>адаптироваться</w:t>
      </w:r>
      <w:r w:rsidRPr="00105F40">
        <w:rPr>
          <w:rFonts w:ascii="Times New Roman" w:hAnsi="Times New Roman" w:cs="Times New Roman"/>
          <w:spacing w:val="1"/>
        </w:rPr>
        <w:t xml:space="preserve"> </w:t>
      </w:r>
      <w:r w:rsidRPr="00105F40">
        <w:rPr>
          <w:rFonts w:ascii="Times New Roman" w:hAnsi="Times New Roman" w:cs="Times New Roman"/>
        </w:rPr>
        <w:t>к</w:t>
      </w:r>
      <w:r w:rsidRPr="00105F40">
        <w:rPr>
          <w:rFonts w:ascii="Times New Roman" w:hAnsi="Times New Roman" w:cs="Times New Roman"/>
          <w:spacing w:val="1"/>
        </w:rPr>
        <w:t xml:space="preserve"> </w:t>
      </w:r>
      <w:r w:rsidRPr="00105F40">
        <w:rPr>
          <w:rFonts w:ascii="Times New Roman" w:hAnsi="Times New Roman" w:cs="Times New Roman"/>
        </w:rPr>
        <w:t>эмоциональным</w:t>
      </w:r>
      <w:r w:rsidRPr="00105F40">
        <w:rPr>
          <w:rFonts w:ascii="Times New Roman" w:hAnsi="Times New Roman" w:cs="Times New Roman"/>
          <w:spacing w:val="1"/>
        </w:rPr>
        <w:t xml:space="preserve"> </w:t>
      </w:r>
      <w:r w:rsidRPr="00105F40">
        <w:rPr>
          <w:rFonts w:ascii="Times New Roman" w:hAnsi="Times New Roman" w:cs="Times New Roman"/>
        </w:rPr>
        <w:t>изменениям</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проявлять</w:t>
      </w:r>
      <w:r w:rsidRPr="00105F40">
        <w:rPr>
          <w:rFonts w:ascii="Times New Roman" w:hAnsi="Times New Roman" w:cs="Times New Roman"/>
          <w:spacing w:val="1"/>
        </w:rPr>
        <w:t xml:space="preserve"> </w:t>
      </w:r>
      <w:r w:rsidRPr="00105F40">
        <w:rPr>
          <w:rFonts w:ascii="Times New Roman" w:hAnsi="Times New Roman" w:cs="Times New Roman"/>
        </w:rPr>
        <w:t>гибкость,</w:t>
      </w:r>
      <w:r w:rsidRPr="00105F40">
        <w:rPr>
          <w:rFonts w:ascii="Times New Roman" w:hAnsi="Times New Roman" w:cs="Times New Roman"/>
          <w:spacing w:val="3"/>
        </w:rPr>
        <w:t xml:space="preserve"> </w:t>
      </w:r>
      <w:r w:rsidRPr="00105F40">
        <w:rPr>
          <w:rFonts w:ascii="Times New Roman" w:hAnsi="Times New Roman" w:cs="Times New Roman"/>
        </w:rPr>
        <w:t>быть</w:t>
      </w:r>
      <w:r w:rsidRPr="00105F40">
        <w:rPr>
          <w:rFonts w:ascii="Times New Roman" w:hAnsi="Times New Roman" w:cs="Times New Roman"/>
          <w:spacing w:val="-2"/>
        </w:rPr>
        <w:t xml:space="preserve"> </w:t>
      </w:r>
      <w:r w:rsidRPr="00105F40">
        <w:rPr>
          <w:rFonts w:ascii="Times New Roman" w:hAnsi="Times New Roman" w:cs="Times New Roman"/>
        </w:rPr>
        <w:t>открытым</w:t>
      </w:r>
      <w:r w:rsidRPr="00105F40">
        <w:rPr>
          <w:rFonts w:ascii="Times New Roman" w:hAnsi="Times New Roman" w:cs="Times New Roman"/>
          <w:spacing w:val="-1"/>
        </w:rPr>
        <w:t xml:space="preserve"> </w:t>
      </w:r>
      <w:r w:rsidRPr="00105F40">
        <w:rPr>
          <w:rFonts w:ascii="Times New Roman" w:hAnsi="Times New Roman" w:cs="Times New Roman"/>
        </w:rPr>
        <w:t>новому;</w:t>
      </w:r>
    </w:p>
    <w:p w:rsidR="007957D8" w:rsidRPr="00105F40" w:rsidRDefault="007957D8" w:rsidP="006D76FC">
      <w:pPr>
        <w:pStyle w:val="af4"/>
        <w:numPr>
          <w:ilvl w:val="0"/>
          <w:numId w:val="155"/>
        </w:numPr>
        <w:tabs>
          <w:tab w:val="left" w:pos="397"/>
        </w:tabs>
        <w:autoSpaceDE w:val="0"/>
        <w:autoSpaceDN w:val="0"/>
        <w:ind w:left="0" w:right="230" w:firstLine="284"/>
        <w:contextualSpacing w:val="0"/>
        <w:jc w:val="both"/>
        <w:rPr>
          <w:rFonts w:ascii="Times New Roman" w:hAnsi="Times New Roman" w:cs="Times New Roman"/>
        </w:rPr>
      </w:pPr>
      <w:r w:rsidRPr="00105F40">
        <w:rPr>
          <w:rFonts w:ascii="Times New Roman" w:hAnsi="Times New Roman" w:cs="Times New Roman"/>
        </w:rPr>
        <w:t>внутренней мотивации, включающей стремление к достижению цели и успеху, оптимизм,</w:t>
      </w:r>
      <w:r w:rsidRPr="00105F40">
        <w:rPr>
          <w:rFonts w:ascii="Times New Roman" w:hAnsi="Times New Roman" w:cs="Times New Roman"/>
          <w:spacing w:val="1"/>
        </w:rPr>
        <w:t xml:space="preserve"> </w:t>
      </w:r>
      <w:r w:rsidRPr="00105F40">
        <w:rPr>
          <w:rFonts w:ascii="Times New Roman" w:hAnsi="Times New Roman" w:cs="Times New Roman"/>
        </w:rPr>
        <w:t>инициативность,</w:t>
      </w:r>
      <w:r w:rsidRPr="00105F40">
        <w:rPr>
          <w:rFonts w:ascii="Times New Roman" w:hAnsi="Times New Roman" w:cs="Times New Roman"/>
          <w:spacing w:val="3"/>
        </w:rPr>
        <w:t xml:space="preserve"> </w:t>
      </w:r>
      <w:r w:rsidRPr="00105F40">
        <w:rPr>
          <w:rFonts w:ascii="Times New Roman" w:hAnsi="Times New Roman" w:cs="Times New Roman"/>
        </w:rPr>
        <w:t>умение действовать</w:t>
      </w:r>
      <w:r w:rsidRPr="00105F40">
        <w:rPr>
          <w:rFonts w:ascii="Times New Roman" w:hAnsi="Times New Roman" w:cs="Times New Roman"/>
          <w:spacing w:val="-1"/>
        </w:rPr>
        <w:t xml:space="preserve"> </w:t>
      </w:r>
      <w:r w:rsidRPr="00105F40">
        <w:rPr>
          <w:rFonts w:ascii="Times New Roman" w:hAnsi="Times New Roman" w:cs="Times New Roman"/>
        </w:rPr>
        <w:t>исходя</w:t>
      </w:r>
      <w:r w:rsidRPr="00105F40">
        <w:rPr>
          <w:rFonts w:ascii="Times New Roman" w:hAnsi="Times New Roman" w:cs="Times New Roman"/>
          <w:spacing w:val="1"/>
        </w:rPr>
        <w:t xml:space="preserve"> </w:t>
      </w:r>
      <w:r w:rsidRPr="00105F40">
        <w:rPr>
          <w:rFonts w:ascii="Times New Roman" w:hAnsi="Times New Roman" w:cs="Times New Roman"/>
        </w:rPr>
        <w:t>из</w:t>
      </w:r>
      <w:r w:rsidRPr="00105F40">
        <w:rPr>
          <w:rFonts w:ascii="Times New Roman" w:hAnsi="Times New Roman" w:cs="Times New Roman"/>
          <w:spacing w:val="-3"/>
        </w:rPr>
        <w:t xml:space="preserve"> </w:t>
      </w:r>
      <w:r w:rsidRPr="00105F40">
        <w:rPr>
          <w:rFonts w:ascii="Times New Roman" w:hAnsi="Times New Roman" w:cs="Times New Roman"/>
        </w:rPr>
        <w:t>своих</w:t>
      </w:r>
      <w:r w:rsidRPr="00105F40">
        <w:rPr>
          <w:rFonts w:ascii="Times New Roman" w:hAnsi="Times New Roman" w:cs="Times New Roman"/>
          <w:spacing w:val="-3"/>
        </w:rPr>
        <w:t xml:space="preserve"> </w:t>
      </w:r>
      <w:r w:rsidRPr="00105F40">
        <w:rPr>
          <w:rFonts w:ascii="Times New Roman" w:hAnsi="Times New Roman" w:cs="Times New Roman"/>
        </w:rPr>
        <w:t>возможностей;</w:t>
      </w:r>
    </w:p>
    <w:p w:rsidR="007957D8" w:rsidRPr="00105F40" w:rsidRDefault="007957D8" w:rsidP="006D76FC">
      <w:pPr>
        <w:pStyle w:val="af4"/>
        <w:numPr>
          <w:ilvl w:val="0"/>
          <w:numId w:val="155"/>
        </w:numPr>
        <w:tabs>
          <w:tab w:val="left" w:pos="392"/>
        </w:tabs>
        <w:autoSpaceDE w:val="0"/>
        <w:autoSpaceDN w:val="0"/>
        <w:ind w:left="0" w:right="245" w:firstLine="284"/>
        <w:contextualSpacing w:val="0"/>
        <w:jc w:val="both"/>
        <w:rPr>
          <w:rFonts w:ascii="Times New Roman" w:hAnsi="Times New Roman" w:cs="Times New Roman"/>
        </w:rPr>
      </w:pPr>
      <w:r w:rsidRPr="00105F40">
        <w:rPr>
          <w:rFonts w:ascii="Times New Roman" w:hAnsi="Times New Roman" w:cs="Times New Roman"/>
        </w:rPr>
        <w:t>эмпатии, включающей способность понимать эмоциональное состояние других, учитывать</w:t>
      </w:r>
      <w:r w:rsidRPr="00105F40">
        <w:rPr>
          <w:rFonts w:ascii="Times New Roman" w:hAnsi="Times New Roman" w:cs="Times New Roman"/>
          <w:spacing w:val="1"/>
        </w:rPr>
        <w:t xml:space="preserve"> </w:t>
      </w:r>
      <w:r w:rsidRPr="00105F40">
        <w:rPr>
          <w:rFonts w:ascii="Times New Roman" w:hAnsi="Times New Roman" w:cs="Times New Roman"/>
        </w:rPr>
        <w:t>его при</w:t>
      </w:r>
      <w:r w:rsidRPr="00105F40">
        <w:rPr>
          <w:rFonts w:ascii="Times New Roman" w:hAnsi="Times New Roman" w:cs="Times New Roman"/>
          <w:spacing w:val="-8"/>
        </w:rPr>
        <w:t xml:space="preserve"> </w:t>
      </w:r>
      <w:r w:rsidRPr="00105F40">
        <w:rPr>
          <w:rFonts w:ascii="Times New Roman" w:hAnsi="Times New Roman" w:cs="Times New Roman"/>
        </w:rPr>
        <w:t>осуществлении</w:t>
      </w:r>
      <w:r w:rsidRPr="00105F40">
        <w:rPr>
          <w:rFonts w:ascii="Times New Roman" w:hAnsi="Times New Roman" w:cs="Times New Roman"/>
          <w:spacing w:val="1"/>
        </w:rPr>
        <w:t xml:space="preserve"> </w:t>
      </w:r>
      <w:r w:rsidRPr="00105F40">
        <w:rPr>
          <w:rFonts w:ascii="Times New Roman" w:hAnsi="Times New Roman" w:cs="Times New Roman"/>
        </w:rPr>
        <w:t>коммуникации,</w:t>
      </w:r>
      <w:r w:rsidRPr="00105F40">
        <w:rPr>
          <w:rFonts w:ascii="Times New Roman" w:hAnsi="Times New Roman" w:cs="Times New Roman"/>
          <w:spacing w:val="2"/>
        </w:rPr>
        <w:t xml:space="preserve"> </w:t>
      </w:r>
      <w:r w:rsidRPr="00105F40">
        <w:rPr>
          <w:rFonts w:ascii="Times New Roman" w:hAnsi="Times New Roman" w:cs="Times New Roman"/>
        </w:rPr>
        <w:t>способность</w:t>
      </w:r>
      <w:r w:rsidRPr="00105F40">
        <w:rPr>
          <w:rFonts w:ascii="Times New Roman" w:hAnsi="Times New Roman" w:cs="Times New Roman"/>
          <w:spacing w:val="-3"/>
        </w:rPr>
        <w:t xml:space="preserve"> </w:t>
      </w:r>
      <w:r w:rsidRPr="00105F40">
        <w:rPr>
          <w:rFonts w:ascii="Times New Roman" w:hAnsi="Times New Roman" w:cs="Times New Roman"/>
        </w:rPr>
        <w:t>к</w:t>
      </w:r>
      <w:r w:rsidRPr="00105F40">
        <w:rPr>
          <w:rFonts w:ascii="Times New Roman" w:hAnsi="Times New Roman" w:cs="Times New Roman"/>
          <w:spacing w:val="-2"/>
        </w:rPr>
        <w:t xml:space="preserve"> </w:t>
      </w:r>
      <w:r w:rsidRPr="00105F40">
        <w:rPr>
          <w:rFonts w:ascii="Times New Roman" w:hAnsi="Times New Roman" w:cs="Times New Roman"/>
        </w:rPr>
        <w:t>сочувствию</w:t>
      </w:r>
      <w:r w:rsidRPr="00105F40">
        <w:rPr>
          <w:rFonts w:ascii="Times New Roman" w:hAnsi="Times New Roman" w:cs="Times New Roman"/>
          <w:spacing w:val="-2"/>
        </w:rPr>
        <w:t xml:space="preserve"> </w:t>
      </w:r>
      <w:r w:rsidRPr="00105F40">
        <w:rPr>
          <w:rFonts w:ascii="Times New Roman" w:hAnsi="Times New Roman" w:cs="Times New Roman"/>
        </w:rPr>
        <w:t>и</w:t>
      </w:r>
      <w:r w:rsidRPr="00105F40">
        <w:rPr>
          <w:rFonts w:ascii="Times New Roman" w:hAnsi="Times New Roman" w:cs="Times New Roman"/>
          <w:spacing w:val="2"/>
        </w:rPr>
        <w:t xml:space="preserve"> </w:t>
      </w:r>
      <w:r w:rsidRPr="00105F40">
        <w:rPr>
          <w:rFonts w:ascii="Times New Roman" w:hAnsi="Times New Roman" w:cs="Times New Roman"/>
        </w:rPr>
        <w:t>сопереживанию;</w:t>
      </w:r>
    </w:p>
    <w:p w:rsidR="007957D8" w:rsidRPr="00105F40" w:rsidRDefault="007957D8" w:rsidP="006D76FC">
      <w:pPr>
        <w:pStyle w:val="af4"/>
        <w:numPr>
          <w:ilvl w:val="0"/>
          <w:numId w:val="155"/>
        </w:numPr>
        <w:tabs>
          <w:tab w:val="left" w:pos="488"/>
        </w:tabs>
        <w:autoSpaceDE w:val="0"/>
        <w:autoSpaceDN w:val="0"/>
        <w:ind w:left="0" w:right="235" w:firstLine="284"/>
        <w:contextualSpacing w:val="0"/>
        <w:jc w:val="both"/>
        <w:rPr>
          <w:rFonts w:ascii="Times New Roman" w:hAnsi="Times New Roman" w:cs="Times New Roman"/>
        </w:rPr>
      </w:pPr>
      <w:r w:rsidRPr="00105F40">
        <w:rPr>
          <w:rFonts w:ascii="Times New Roman" w:hAnsi="Times New Roman" w:cs="Times New Roman"/>
        </w:rPr>
        <w:t>социальных</w:t>
      </w:r>
      <w:r w:rsidRPr="00105F40">
        <w:rPr>
          <w:rFonts w:ascii="Times New Roman" w:hAnsi="Times New Roman" w:cs="Times New Roman"/>
          <w:spacing w:val="1"/>
        </w:rPr>
        <w:t xml:space="preserve"> </w:t>
      </w:r>
      <w:r w:rsidRPr="00105F40">
        <w:rPr>
          <w:rFonts w:ascii="Times New Roman" w:hAnsi="Times New Roman" w:cs="Times New Roman"/>
        </w:rPr>
        <w:t>навыков,</w:t>
      </w:r>
      <w:r w:rsidRPr="00105F40">
        <w:rPr>
          <w:rFonts w:ascii="Times New Roman" w:hAnsi="Times New Roman" w:cs="Times New Roman"/>
          <w:spacing w:val="1"/>
        </w:rPr>
        <w:t xml:space="preserve"> </w:t>
      </w:r>
      <w:r w:rsidRPr="00105F40">
        <w:rPr>
          <w:rFonts w:ascii="Times New Roman" w:hAnsi="Times New Roman" w:cs="Times New Roman"/>
        </w:rPr>
        <w:t>включающих</w:t>
      </w:r>
      <w:r w:rsidRPr="00105F40">
        <w:rPr>
          <w:rFonts w:ascii="Times New Roman" w:hAnsi="Times New Roman" w:cs="Times New Roman"/>
          <w:spacing w:val="1"/>
        </w:rPr>
        <w:t xml:space="preserve"> </w:t>
      </w:r>
      <w:r w:rsidRPr="00105F40">
        <w:rPr>
          <w:rFonts w:ascii="Times New Roman" w:hAnsi="Times New Roman" w:cs="Times New Roman"/>
        </w:rPr>
        <w:t>способность</w:t>
      </w:r>
      <w:r w:rsidRPr="00105F40">
        <w:rPr>
          <w:rFonts w:ascii="Times New Roman" w:hAnsi="Times New Roman" w:cs="Times New Roman"/>
          <w:spacing w:val="1"/>
        </w:rPr>
        <w:t xml:space="preserve"> </w:t>
      </w:r>
      <w:r w:rsidRPr="00105F40">
        <w:rPr>
          <w:rFonts w:ascii="Times New Roman" w:hAnsi="Times New Roman" w:cs="Times New Roman"/>
        </w:rPr>
        <w:t>выстраивать</w:t>
      </w:r>
      <w:r w:rsidRPr="00105F40">
        <w:rPr>
          <w:rFonts w:ascii="Times New Roman" w:hAnsi="Times New Roman" w:cs="Times New Roman"/>
          <w:spacing w:val="1"/>
        </w:rPr>
        <w:t xml:space="preserve"> </w:t>
      </w:r>
      <w:r w:rsidRPr="00105F40">
        <w:rPr>
          <w:rFonts w:ascii="Times New Roman" w:hAnsi="Times New Roman" w:cs="Times New Roman"/>
        </w:rPr>
        <w:t>отношения</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другими</w:t>
      </w:r>
      <w:r w:rsidRPr="00105F40">
        <w:rPr>
          <w:rFonts w:ascii="Times New Roman" w:hAnsi="Times New Roman" w:cs="Times New Roman"/>
          <w:spacing w:val="1"/>
        </w:rPr>
        <w:t xml:space="preserve"> </w:t>
      </w:r>
      <w:r w:rsidRPr="00105F40">
        <w:rPr>
          <w:rFonts w:ascii="Times New Roman" w:hAnsi="Times New Roman" w:cs="Times New Roman"/>
        </w:rPr>
        <w:t>людьми,</w:t>
      </w:r>
      <w:r w:rsidRPr="00105F40">
        <w:rPr>
          <w:rFonts w:ascii="Times New Roman" w:hAnsi="Times New Roman" w:cs="Times New Roman"/>
          <w:spacing w:val="1"/>
        </w:rPr>
        <w:t xml:space="preserve"> </w:t>
      </w:r>
      <w:r w:rsidRPr="00105F40">
        <w:rPr>
          <w:rFonts w:ascii="Times New Roman" w:hAnsi="Times New Roman" w:cs="Times New Roman"/>
        </w:rPr>
        <w:t>заботиться,</w:t>
      </w:r>
      <w:r w:rsidRPr="00105F40">
        <w:rPr>
          <w:rFonts w:ascii="Times New Roman" w:hAnsi="Times New Roman" w:cs="Times New Roman"/>
          <w:spacing w:val="1"/>
        </w:rPr>
        <w:t xml:space="preserve"> </w:t>
      </w:r>
      <w:r w:rsidRPr="00105F40">
        <w:rPr>
          <w:rFonts w:ascii="Times New Roman" w:hAnsi="Times New Roman" w:cs="Times New Roman"/>
        </w:rPr>
        <w:t>проявлять</w:t>
      </w:r>
      <w:r w:rsidRPr="00105F40">
        <w:rPr>
          <w:rFonts w:ascii="Times New Roman" w:hAnsi="Times New Roman" w:cs="Times New Roman"/>
          <w:spacing w:val="1"/>
        </w:rPr>
        <w:t xml:space="preserve"> </w:t>
      </w:r>
      <w:r w:rsidRPr="00105F40">
        <w:rPr>
          <w:rFonts w:ascii="Times New Roman" w:hAnsi="Times New Roman" w:cs="Times New Roman"/>
        </w:rPr>
        <w:t>интерес</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разрешать</w:t>
      </w:r>
      <w:r w:rsidRPr="00105F40">
        <w:rPr>
          <w:rFonts w:ascii="Times New Roman" w:hAnsi="Times New Roman" w:cs="Times New Roman"/>
          <w:spacing w:val="1"/>
        </w:rPr>
        <w:t xml:space="preserve"> </w:t>
      </w:r>
      <w:r w:rsidRPr="00105F40">
        <w:rPr>
          <w:rFonts w:ascii="Times New Roman" w:hAnsi="Times New Roman" w:cs="Times New Roman"/>
        </w:rPr>
        <w:t>конфликты,</w:t>
      </w:r>
      <w:r w:rsidRPr="00105F40">
        <w:rPr>
          <w:rFonts w:ascii="Times New Roman" w:hAnsi="Times New Roman" w:cs="Times New Roman"/>
          <w:spacing w:val="1"/>
        </w:rPr>
        <w:t xml:space="preserve"> </w:t>
      </w:r>
      <w:r w:rsidRPr="00105F40">
        <w:rPr>
          <w:rFonts w:ascii="Times New Roman" w:hAnsi="Times New Roman" w:cs="Times New Roman"/>
        </w:rPr>
        <w:t>учитывая</w:t>
      </w:r>
      <w:r w:rsidRPr="00105F40">
        <w:rPr>
          <w:rFonts w:ascii="Times New Roman" w:hAnsi="Times New Roman" w:cs="Times New Roman"/>
          <w:spacing w:val="1"/>
        </w:rPr>
        <w:t xml:space="preserve"> </w:t>
      </w:r>
      <w:r w:rsidRPr="00105F40">
        <w:rPr>
          <w:rFonts w:ascii="Times New Roman" w:hAnsi="Times New Roman" w:cs="Times New Roman"/>
        </w:rPr>
        <w:t>собственный</w:t>
      </w:r>
      <w:r w:rsidRPr="00105F40">
        <w:rPr>
          <w:rFonts w:ascii="Times New Roman" w:hAnsi="Times New Roman" w:cs="Times New Roman"/>
          <w:spacing w:val="1"/>
        </w:rPr>
        <w:t xml:space="preserve"> </w:t>
      </w:r>
      <w:r w:rsidRPr="00105F40">
        <w:rPr>
          <w:rFonts w:ascii="Times New Roman" w:hAnsi="Times New Roman" w:cs="Times New Roman"/>
        </w:rPr>
        <w:t>читательский</w:t>
      </w:r>
      <w:r w:rsidRPr="00105F40">
        <w:rPr>
          <w:rFonts w:ascii="Times New Roman" w:hAnsi="Times New Roman" w:cs="Times New Roman"/>
          <w:spacing w:val="-3"/>
        </w:rPr>
        <w:t xml:space="preserve"> </w:t>
      </w:r>
      <w:r w:rsidRPr="00105F40">
        <w:rPr>
          <w:rFonts w:ascii="Times New Roman" w:hAnsi="Times New Roman" w:cs="Times New Roman"/>
        </w:rPr>
        <w:t>опыт.</w:t>
      </w:r>
    </w:p>
    <w:p w:rsidR="007957D8" w:rsidRPr="00105F40" w:rsidRDefault="00FF2676" w:rsidP="001137E5">
      <w:pPr>
        <w:pStyle w:val="2"/>
        <w:spacing w:before="0"/>
        <w:ind w:firstLine="284"/>
        <w:jc w:val="both"/>
        <w:rPr>
          <w:rFonts w:ascii="Times New Roman" w:hAnsi="Times New Roman" w:cs="Times New Roman"/>
          <w:b w:val="0"/>
          <w:i/>
          <w:color w:val="auto"/>
          <w:sz w:val="24"/>
          <w:szCs w:val="24"/>
        </w:rPr>
      </w:pPr>
      <w:r w:rsidRPr="00105F40">
        <w:rPr>
          <w:rFonts w:ascii="Times New Roman" w:hAnsi="Times New Roman" w:cs="Times New Roman"/>
          <w:b w:val="0"/>
          <w:i/>
          <w:color w:val="auto"/>
          <w:sz w:val="24"/>
          <w:szCs w:val="24"/>
        </w:rPr>
        <w:t>Метапредметные</w:t>
      </w:r>
      <w:r w:rsidRPr="00105F40">
        <w:rPr>
          <w:rFonts w:ascii="Times New Roman" w:hAnsi="Times New Roman" w:cs="Times New Roman"/>
          <w:b w:val="0"/>
          <w:i/>
          <w:color w:val="auto"/>
          <w:spacing w:val="-8"/>
          <w:sz w:val="24"/>
          <w:szCs w:val="24"/>
        </w:rPr>
        <w:t xml:space="preserve"> </w:t>
      </w:r>
      <w:r w:rsidRPr="00105F40">
        <w:rPr>
          <w:rFonts w:ascii="Times New Roman" w:hAnsi="Times New Roman" w:cs="Times New Roman"/>
          <w:b w:val="0"/>
          <w:i/>
          <w:color w:val="auto"/>
          <w:sz w:val="24"/>
          <w:szCs w:val="24"/>
        </w:rPr>
        <w:t>результаты</w:t>
      </w:r>
    </w:p>
    <w:p w:rsidR="007957D8" w:rsidRPr="00105F40" w:rsidRDefault="007957D8" w:rsidP="001137E5">
      <w:pPr>
        <w:pStyle w:val="af6"/>
        <w:ind w:left="0" w:right="235" w:firstLine="284"/>
      </w:pPr>
      <w:r w:rsidRPr="00105F40">
        <w:t>В результате изучения родной литературы (русской) на уровне НОО у обучающегося будут</w:t>
      </w:r>
      <w:r w:rsidRPr="00105F40">
        <w:rPr>
          <w:spacing w:val="1"/>
        </w:rPr>
        <w:t xml:space="preserve"> </w:t>
      </w:r>
      <w:r w:rsidRPr="00105F40">
        <w:t>сформированы</w:t>
      </w:r>
      <w:r w:rsidRPr="00105F40">
        <w:rPr>
          <w:spacing w:val="1"/>
        </w:rPr>
        <w:t xml:space="preserve"> </w:t>
      </w:r>
      <w:r w:rsidRPr="00105F40">
        <w:t>познавательные</w:t>
      </w:r>
      <w:r w:rsidRPr="00105F40">
        <w:rPr>
          <w:spacing w:val="1"/>
        </w:rPr>
        <w:t xml:space="preserve"> </w:t>
      </w:r>
      <w:r w:rsidRPr="00105F40">
        <w:t>УУД,</w:t>
      </w:r>
      <w:r w:rsidRPr="00105F40">
        <w:rPr>
          <w:spacing w:val="1"/>
        </w:rPr>
        <w:t xml:space="preserve"> </w:t>
      </w:r>
      <w:r w:rsidRPr="00105F40">
        <w:t>коммуникативные</w:t>
      </w:r>
      <w:r w:rsidRPr="00105F40">
        <w:rPr>
          <w:spacing w:val="1"/>
        </w:rPr>
        <w:t xml:space="preserve"> </w:t>
      </w:r>
      <w:r w:rsidRPr="00105F40">
        <w:t>УУД,</w:t>
      </w:r>
      <w:r w:rsidRPr="00105F40">
        <w:rPr>
          <w:spacing w:val="1"/>
        </w:rPr>
        <w:t xml:space="preserve"> </w:t>
      </w:r>
      <w:r w:rsidRPr="00105F40">
        <w:t>регулятивные</w:t>
      </w:r>
      <w:r w:rsidRPr="00105F40">
        <w:rPr>
          <w:spacing w:val="1"/>
        </w:rPr>
        <w:t xml:space="preserve"> </w:t>
      </w:r>
      <w:r w:rsidRPr="00105F40">
        <w:t>УУД,</w:t>
      </w:r>
      <w:r w:rsidRPr="00105F40">
        <w:rPr>
          <w:spacing w:val="-57"/>
        </w:rPr>
        <w:t xml:space="preserve"> </w:t>
      </w:r>
      <w:r w:rsidRPr="00105F40">
        <w:t>совместная</w:t>
      </w:r>
      <w:r w:rsidRPr="00105F40">
        <w:rPr>
          <w:spacing w:val="1"/>
        </w:rPr>
        <w:t xml:space="preserve"> </w:t>
      </w:r>
      <w:r w:rsidRPr="00105F40">
        <w:t>деятельность.</w:t>
      </w:r>
    </w:p>
    <w:p w:rsidR="007957D8" w:rsidRPr="00105F40" w:rsidRDefault="007957D8" w:rsidP="001137E5">
      <w:pPr>
        <w:pStyle w:val="af6"/>
        <w:ind w:left="0" w:firstLine="284"/>
      </w:pPr>
    </w:p>
    <w:p w:rsidR="007957D8" w:rsidRPr="00105F40" w:rsidRDefault="007957D8" w:rsidP="001137E5">
      <w:pPr>
        <w:pStyle w:val="3"/>
        <w:spacing w:before="0"/>
        <w:ind w:firstLine="284"/>
        <w:jc w:val="both"/>
        <w:rPr>
          <w:rFonts w:ascii="Times New Roman" w:hAnsi="Times New Roman" w:cs="Times New Roman"/>
          <w:i/>
          <w:color w:val="auto"/>
        </w:rPr>
      </w:pPr>
      <w:r w:rsidRPr="00105F40">
        <w:rPr>
          <w:rFonts w:ascii="Times New Roman" w:hAnsi="Times New Roman" w:cs="Times New Roman"/>
          <w:i/>
          <w:color w:val="auto"/>
        </w:rPr>
        <w:t>Познавательные</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УУД</w:t>
      </w:r>
    </w:p>
    <w:p w:rsidR="007957D8" w:rsidRPr="00105F40" w:rsidRDefault="007957D8" w:rsidP="001137E5">
      <w:pPr>
        <w:ind w:right="242" w:firstLine="284"/>
        <w:jc w:val="both"/>
        <w:rPr>
          <w:rFonts w:ascii="Times New Roman" w:hAnsi="Times New Roman" w:cs="Times New Roman"/>
          <w:i/>
        </w:rPr>
      </w:pPr>
      <w:r w:rsidRPr="00105F40">
        <w:rPr>
          <w:rFonts w:ascii="Times New Roman" w:hAnsi="Times New Roman" w:cs="Times New Roman"/>
          <w:i/>
        </w:rPr>
        <w:t>У обучающегося будут сформированы следующие базовые логические действия как часть</w:t>
      </w:r>
      <w:r w:rsidRPr="00105F40">
        <w:rPr>
          <w:rFonts w:ascii="Times New Roman" w:hAnsi="Times New Roman" w:cs="Times New Roman"/>
          <w:i/>
          <w:spacing w:val="1"/>
        </w:rPr>
        <w:t xml:space="preserve"> </w:t>
      </w:r>
      <w:r w:rsidRPr="00105F40">
        <w:rPr>
          <w:rFonts w:ascii="Times New Roman" w:hAnsi="Times New Roman" w:cs="Times New Roman"/>
          <w:i/>
        </w:rPr>
        <w:t>познавательных УУД:</w:t>
      </w:r>
    </w:p>
    <w:p w:rsidR="007957D8" w:rsidRPr="00105F40" w:rsidRDefault="007957D8" w:rsidP="006D76FC">
      <w:pPr>
        <w:pStyle w:val="af4"/>
        <w:numPr>
          <w:ilvl w:val="0"/>
          <w:numId w:val="155"/>
        </w:numPr>
        <w:tabs>
          <w:tab w:val="left" w:pos="589"/>
        </w:tabs>
        <w:autoSpaceDE w:val="0"/>
        <w:autoSpaceDN w:val="0"/>
        <w:ind w:left="0" w:right="235" w:firstLine="284"/>
        <w:contextualSpacing w:val="0"/>
        <w:jc w:val="both"/>
        <w:rPr>
          <w:rFonts w:ascii="Times New Roman" w:hAnsi="Times New Roman" w:cs="Times New Roman"/>
        </w:rPr>
      </w:pPr>
      <w:r w:rsidRPr="00105F40">
        <w:rPr>
          <w:rFonts w:ascii="Times New Roman" w:hAnsi="Times New Roman" w:cs="Times New Roman"/>
        </w:rPr>
        <w:t>самостоятельно</w:t>
      </w:r>
      <w:r w:rsidRPr="00105F40">
        <w:rPr>
          <w:rFonts w:ascii="Times New Roman" w:hAnsi="Times New Roman" w:cs="Times New Roman"/>
          <w:spacing w:val="1"/>
        </w:rPr>
        <w:t xml:space="preserve"> </w:t>
      </w:r>
      <w:r w:rsidRPr="00105F40">
        <w:rPr>
          <w:rFonts w:ascii="Times New Roman" w:hAnsi="Times New Roman" w:cs="Times New Roman"/>
        </w:rPr>
        <w:t>формулировать</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актуализировать</w:t>
      </w:r>
      <w:r w:rsidRPr="00105F40">
        <w:rPr>
          <w:rFonts w:ascii="Times New Roman" w:hAnsi="Times New Roman" w:cs="Times New Roman"/>
          <w:spacing w:val="1"/>
        </w:rPr>
        <w:t xml:space="preserve"> </w:t>
      </w:r>
      <w:r w:rsidRPr="00105F40">
        <w:rPr>
          <w:rFonts w:ascii="Times New Roman" w:hAnsi="Times New Roman" w:cs="Times New Roman"/>
        </w:rPr>
        <w:t>проблему</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произведениях</w:t>
      </w:r>
      <w:r w:rsidRPr="00105F40">
        <w:rPr>
          <w:rFonts w:ascii="Times New Roman" w:hAnsi="Times New Roman" w:cs="Times New Roman"/>
          <w:spacing w:val="1"/>
        </w:rPr>
        <w:t xml:space="preserve"> </w:t>
      </w:r>
      <w:r w:rsidRPr="00105F40">
        <w:rPr>
          <w:rFonts w:ascii="Times New Roman" w:hAnsi="Times New Roman" w:cs="Times New Roman"/>
        </w:rPr>
        <w:t>художественной</w:t>
      </w:r>
      <w:r w:rsidRPr="00105F40">
        <w:rPr>
          <w:rFonts w:ascii="Times New Roman" w:hAnsi="Times New Roman" w:cs="Times New Roman"/>
          <w:spacing w:val="2"/>
        </w:rPr>
        <w:t xml:space="preserve"> </w:t>
      </w:r>
      <w:r w:rsidRPr="00105F40">
        <w:rPr>
          <w:rFonts w:ascii="Times New Roman" w:hAnsi="Times New Roman" w:cs="Times New Roman"/>
        </w:rPr>
        <w:t>литературы,</w:t>
      </w:r>
      <w:r w:rsidRPr="00105F40">
        <w:rPr>
          <w:rFonts w:ascii="Times New Roman" w:hAnsi="Times New Roman" w:cs="Times New Roman"/>
          <w:spacing w:val="4"/>
        </w:rPr>
        <w:t xml:space="preserve"> </w:t>
      </w:r>
      <w:r w:rsidRPr="00105F40">
        <w:rPr>
          <w:rFonts w:ascii="Times New Roman" w:hAnsi="Times New Roman" w:cs="Times New Roman"/>
        </w:rPr>
        <w:t>рассматривать</w:t>
      </w:r>
      <w:r w:rsidRPr="00105F40">
        <w:rPr>
          <w:rFonts w:ascii="Times New Roman" w:hAnsi="Times New Roman" w:cs="Times New Roman"/>
          <w:spacing w:val="-1"/>
        </w:rPr>
        <w:t xml:space="preserve"> </w:t>
      </w:r>
      <w:r w:rsidRPr="00105F40">
        <w:rPr>
          <w:rFonts w:ascii="Times New Roman" w:hAnsi="Times New Roman" w:cs="Times New Roman"/>
        </w:rPr>
        <w:t>её</w:t>
      </w:r>
      <w:r w:rsidRPr="00105F40">
        <w:rPr>
          <w:rFonts w:ascii="Times New Roman" w:hAnsi="Times New Roman" w:cs="Times New Roman"/>
          <w:spacing w:val="-5"/>
        </w:rPr>
        <w:t xml:space="preserve"> </w:t>
      </w:r>
      <w:r w:rsidRPr="00105F40">
        <w:rPr>
          <w:rFonts w:ascii="Times New Roman" w:hAnsi="Times New Roman" w:cs="Times New Roman"/>
        </w:rPr>
        <w:t>всесторонне;</w:t>
      </w:r>
    </w:p>
    <w:p w:rsidR="007957D8" w:rsidRPr="00105F40" w:rsidRDefault="007957D8" w:rsidP="006D76FC">
      <w:pPr>
        <w:pStyle w:val="af4"/>
        <w:numPr>
          <w:ilvl w:val="0"/>
          <w:numId w:val="155"/>
        </w:numPr>
        <w:tabs>
          <w:tab w:val="left" w:pos="402"/>
        </w:tabs>
        <w:autoSpaceDE w:val="0"/>
        <w:autoSpaceDN w:val="0"/>
        <w:ind w:left="0" w:right="231" w:firstLine="284"/>
        <w:contextualSpacing w:val="0"/>
        <w:jc w:val="both"/>
        <w:rPr>
          <w:rFonts w:ascii="Times New Roman" w:hAnsi="Times New Roman" w:cs="Times New Roman"/>
        </w:rPr>
      </w:pPr>
      <w:r w:rsidRPr="00105F40">
        <w:rPr>
          <w:rFonts w:ascii="Times New Roman" w:hAnsi="Times New Roman" w:cs="Times New Roman"/>
        </w:rPr>
        <w:t>устанавливать существенный признак или основания для сравнения литературных героев,</w:t>
      </w:r>
      <w:r w:rsidRPr="00105F40">
        <w:rPr>
          <w:rFonts w:ascii="Times New Roman" w:hAnsi="Times New Roman" w:cs="Times New Roman"/>
          <w:spacing w:val="1"/>
        </w:rPr>
        <w:t xml:space="preserve"> </w:t>
      </w:r>
      <w:r w:rsidRPr="00105F40">
        <w:rPr>
          <w:rFonts w:ascii="Times New Roman" w:hAnsi="Times New Roman" w:cs="Times New Roman"/>
        </w:rPr>
        <w:t>художественных произведений и их фрагментов, классификации и обобщения литературных</w:t>
      </w:r>
      <w:r w:rsidRPr="00105F40">
        <w:rPr>
          <w:rFonts w:ascii="Times New Roman" w:hAnsi="Times New Roman" w:cs="Times New Roman"/>
          <w:spacing w:val="1"/>
        </w:rPr>
        <w:t xml:space="preserve"> </w:t>
      </w:r>
      <w:r w:rsidRPr="00105F40">
        <w:rPr>
          <w:rFonts w:ascii="Times New Roman" w:hAnsi="Times New Roman" w:cs="Times New Roman"/>
        </w:rPr>
        <w:t>фактов;</w:t>
      </w:r>
    </w:p>
    <w:p w:rsidR="007957D8" w:rsidRPr="00105F40" w:rsidRDefault="007957D8" w:rsidP="006D76FC">
      <w:pPr>
        <w:pStyle w:val="af4"/>
        <w:numPr>
          <w:ilvl w:val="0"/>
          <w:numId w:val="155"/>
        </w:numPr>
        <w:tabs>
          <w:tab w:val="left" w:pos="411"/>
        </w:tabs>
        <w:autoSpaceDE w:val="0"/>
        <w:autoSpaceDN w:val="0"/>
        <w:ind w:left="0" w:right="238" w:firstLine="284"/>
        <w:contextualSpacing w:val="0"/>
        <w:jc w:val="both"/>
        <w:rPr>
          <w:rFonts w:ascii="Times New Roman" w:hAnsi="Times New Roman" w:cs="Times New Roman"/>
        </w:rPr>
      </w:pPr>
      <w:r w:rsidRPr="00105F40">
        <w:rPr>
          <w:rFonts w:ascii="Times New Roman" w:hAnsi="Times New Roman" w:cs="Times New Roman"/>
        </w:rPr>
        <w:t>определять цели деятельности, задавать параметры и критерии их достижения; выявлять</w:t>
      </w:r>
      <w:r w:rsidRPr="00105F40">
        <w:rPr>
          <w:rFonts w:ascii="Times New Roman" w:hAnsi="Times New Roman" w:cs="Times New Roman"/>
          <w:spacing w:val="1"/>
        </w:rPr>
        <w:t xml:space="preserve"> </w:t>
      </w:r>
      <w:r w:rsidRPr="00105F40">
        <w:rPr>
          <w:rFonts w:ascii="Times New Roman" w:hAnsi="Times New Roman" w:cs="Times New Roman"/>
        </w:rPr>
        <w:t>закономерности</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противоречия</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рассматриваемых</w:t>
      </w:r>
      <w:r w:rsidRPr="00105F40">
        <w:rPr>
          <w:rFonts w:ascii="Times New Roman" w:hAnsi="Times New Roman" w:cs="Times New Roman"/>
          <w:spacing w:val="1"/>
        </w:rPr>
        <w:t xml:space="preserve"> </w:t>
      </w:r>
      <w:r w:rsidRPr="00105F40">
        <w:rPr>
          <w:rFonts w:ascii="Times New Roman" w:hAnsi="Times New Roman" w:cs="Times New Roman"/>
        </w:rPr>
        <w:t>явлениях,</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т.ч.</w:t>
      </w:r>
      <w:r w:rsidRPr="00105F40">
        <w:rPr>
          <w:rFonts w:ascii="Times New Roman" w:hAnsi="Times New Roman" w:cs="Times New Roman"/>
          <w:spacing w:val="1"/>
        </w:rPr>
        <w:t xml:space="preserve"> </w:t>
      </w:r>
      <w:r w:rsidRPr="00105F40">
        <w:rPr>
          <w:rFonts w:ascii="Times New Roman" w:hAnsi="Times New Roman" w:cs="Times New Roman"/>
        </w:rPr>
        <w:t>при</w:t>
      </w:r>
      <w:r w:rsidRPr="00105F40">
        <w:rPr>
          <w:rFonts w:ascii="Times New Roman" w:hAnsi="Times New Roman" w:cs="Times New Roman"/>
          <w:spacing w:val="1"/>
        </w:rPr>
        <w:t xml:space="preserve"> </w:t>
      </w:r>
      <w:r w:rsidRPr="00105F40">
        <w:rPr>
          <w:rFonts w:ascii="Times New Roman" w:hAnsi="Times New Roman" w:cs="Times New Roman"/>
        </w:rPr>
        <w:t>изучении</w:t>
      </w:r>
      <w:r w:rsidRPr="00105F40">
        <w:rPr>
          <w:rFonts w:ascii="Times New Roman" w:hAnsi="Times New Roman" w:cs="Times New Roman"/>
          <w:spacing w:val="1"/>
        </w:rPr>
        <w:t xml:space="preserve"> </w:t>
      </w:r>
      <w:r w:rsidRPr="00105F40">
        <w:rPr>
          <w:rFonts w:ascii="Times New Roman" w:hAnsi="Times New Roman" w:cs="Times New Roman"/>
        </w:rPr>
        <w:t>литературных</w:t>
      </w:r>
      <w:r w:rsidRPr="00105F40">
        <w:rPr>
          <w:rFonts w:ascii="Times New Roman" w:hAnsi="Times New Roman" w:cs="Times New Roman"/>
          <w:spacing w:val="-4"/>
        </w:rPr>
        <w:t xml:space="preserve"> </w:t>
      </w:r>
      <w:r w:rsidRPr="00105F40">
        <w:rPr>
          <w:rFonts w:ascii="Times New Roman" w:hAnsi="Times New Roman" w:cs="Times New Roman"/>
        </w:rPr>
        <w:t>произведений;</w:t>
      </w:r>
    </w:p>
    <w:p w:rsidR="007957D8" w:rsidRPr="00105F40" w:rsidRDefault="007957D8" w:rsidP="006D76FC">
      <w:pPr>
        <w:pStyle w:val="af4"/>
        <w:numPr>
          <w:ilvl w:val="0"/>
          <w:numId w:val="155"/>
        </w:numPr>
        <w:tabs>
          <w:tab w:val="left" w:pos="440"/>
        </w:tabs>
        <w:autoSpaceDE w:val="0"/>
        <w:autoSpaceDN w:val="0"/>
        <w:ind w:left="0" w:right="235" w:firstLine="284"/>
        <w:contextualSpacing w:val="0"/>
        <w:jc w:val="both"/>
        <w:rPr>
          <w:rFonts w:ascii="Times New Roman" w:hAnsi="Times New Roman" w:cs="Times New Roman"/>
        </w:rPr>
      </w:pPr>
      <w:r w:rsidRPr="00105F40">
        <w:rPr>
          <w:rFonts w:ascii="Times New Roman" w:hAnsi="Times New Roman" w:cs="Times New Roman"/>
        </w:rPr>
        <w:t>разрабатывать</w:t>
      </w:r>
      <w:r w:rsidRPr="00105F40">
        <w:rPr>
          <w:rFonts w:ascii="Times New Roman" w:hAnsi="Times New Roman" w:cs="Times New Roman"/>
          <w:spacing w:val="1"/>
        </w:rPr>
        <w:t xml:space="preserve"> </w:t>
      </w:r>
      <w:r w:rsidRPr="00105F40">
        <w:rPr>
          <w:rFonts w:ascii="Times New Roman" w:hAnsi="Times New Roman" w:cs="Times New Roman"/>
        </w:rPr>
        <w:t>план</w:t>
      </w:r>
      <w:r w:rsidRPr="00105F40">
        <w:rPr>
          <w:rFonts w:ascii="Times New Roman" w:hAnsi="Times New Roman" w:cs="Times New Roman"/>
          <w:spacing w:val="1"/>
        </w:rPr>
        <w:t xml:space="preserve"> </w:t>
      </w:r>
      <w:r w:rsidRPr="00105F40">
        <w:rPr>
          <w:rFonts w:ascii="Times New Roman" w:hAnsi="Times New Roman" w:cs="Times New Roman"/>
        </w:rPr>
        <w:t>решения</w:t>
      </w:r>
      <w:r w:rsidRPr="00105F40">
        <w:rPr>
          <w:rFonts w:ascii="Times New Roman" w:hAnsi="Times New Roman" w:cs="Times New Roman"/>
          <w:spacing w:val="1"/>
        </w:rPr>
        <w:t xml:space="preserve"> </w:t>
      </w:r>
      <w:r w:rsidRPr="00105F40">
        <w:rPr>
          <w:rFonts w:ascii="Times New Roman" w:hAnsi="Times New Roman" w:cs="Times New Roman"/>
        </w:rPr>
        <w:t>проблемы</w:t>
      </w:r>
      <w:r w:rsidRPr="00105F40">
        <w:rPr>
          <w:rFonts w:ascii="Times New Roman" w:hAnsi="Times New Roman" w:cs="Times New Roman"/>
          <w:spacing w:val="1"/>
        </w:rPr>
        <w:t xml:space="preserve"> </w:t>
      </w:r>
      <w:r w:rsidRPr="00105F40">
        <w:rPr>
          <w:rFonts w:ascii="Times New Roman" w:hAnsi="Times New Roman" w:cs="Times New Roman"/>
        </w:rPr>
        <w:t>с учётом</w:t>
      </w:r>
      <w:r w:rsidRPr="00105F40">
        <w:rPr>
          <w:rFonts w:ascii="Times New Roman" w:hAnsi="Times New Roman" w:cs="Times New Roman"/>
          <w:spacing w:val="1"/>
        </w:rPr>
        <w:t xml:space="preserve"> </w:t>
      </w:r>
      <w:r w:rsidRPr="00105F40">
        <w:rPr>
          <w:rFonts w:ascii="Times New Roman" w:hAnsi="Times New Roman" w:cs="Times New Roman"/>
        </w:rPr>
        <w:t>анализа</w:t>
      </w:r>
      <w:r w:rsidRPr="00105F40">
        <w:rPr>
          <w:rFonts w:ascii="Times New Roman" w:hAnsi="Times New Roman" w:cs="Times New Roman"/>
          <w:spacing w:val="1"/>
        </w:rPr>
        <w:t xml:space="preserve"> </w:t>
      </w:r>
      <w:r w:rsidRPr="00105F40">
        <w:rPr>
          <w:rFonts w:ascii="Times New Roman" w:hAnsi="Times New Roman" w:cs="Times New Roman"/>
        </w:rPr>
        <w:t>имеющихся</w:t>
      </w:r>
      <w:r w:rsidRPr="00105F40">
        <w:rPr>
          <w:rFonts w:ascii="Times New Roman" w:hAnsi="Times New Roman" w:cs="Times New Roman"/>
          <w:spacing w:val="1"/>
        </w:rPr>
        <w:t xml:space="preserve"> </w:t>
      </w:r>
      <w:r w:rsidRPr="00105F40">
        <w:rPr>
          <w:rFonts w:ascii="Times New Roman" w:hAnsi="Times New Roman" w:cs="Times New Roman"/>
        </w:rPr>
        <w:t>материальных</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нематериальных</w:t>
      </w:r>
      <w:r w:rsidRPr="00105F40">
        <w:rPr>
          <w:rFonts w:ascii="Times New Roman" w:hAnsi="Times New Roman" w:cs="Times New Roman"/>
          <w:spacing w:val="-4"/>
        </w:rPr>
        <w:t xml:space="preserve"> </w:t>
      </w:r>
      <w:r w:rsidRPr="00105F40">
        <w:rPr>
          <w:rFonts w:ascii="Times New Roman" w:hAnsi="Times New Roman" w:cs="Times New Roman"/>
        </w:rPr>
        <w:t>ресурсов;</w:t>
      </w:r>
    </w:p>
    <w:p w:rsidR="007957D8" w:rsidRPr="00105F40" w:rsidRDefault="007957D8" w:rsidP="006D76FC">
      <w:pPr>
        <w:pStyle w:val="af4"/>
        <w:numPr>
          <w:ilvl w:val="0"/>
          <w:numId w:val="155"/>
        </w:numPr>
        <w:tabs>
          <w:tab w:val="left" w:pos="392"/>
        </w:tabs>
        <w:autoSpaceDE w:val="0"/>
        <w:autoSpaceDN w:val="0"/>
        <w:ind w:left="0" w:right="240" w:firstLine="284"/>
        <w:contextualSpacing w:val="0"/>
        <w:jc w:val="both"/>
        <w:rPr>
          <w:rFonts w:ascii="Times New Roman" w:hAnsi="Times New Roman" w:cs="Times New Roman"/>
        </w:rPr>
      </w:pPr>
      <w:r w:rsidRPr="00105F40">
        <w:rPr>
          <w:rFonts w:ascii="Times New Roman" w:hAnsi="Times New Roman" w:cs="Times New Roman"/>
        </w:rPr>
        <w:t>вносить коррективы в деятельность, оценивать соответствие результатов целям, оценивать</w:t>
      </w:r>
      <w:r w:rsidRPr="00105F40">
        <w:rPr>
          <w:rFonts w:ascii="Times New Roman" w:hAnsi="Times New Roman" w:cs="Times New Roman"/>
          <w:spacing w:val="1"/>
        </w:rPr>
        <w:t xml:space="preserve"> </w:t>
      </w:r>
      <w:r w:rsidRPr="00105F40">
        <w:rPr>
          <w:rFonts w:ascii="Times New Roman" w:hAnsi="Times New Roman" w:cs="Times New Roman"/>
        </w:rPr>
        <w:t>риски</w:t>
      </w:r>
      <w:r w:rsidRPr="00105F40">
        <w:rPr>
          <w:rFonts w:ascii="Times New Roman" w:hAnsi="Times New Roman" w:cs="Times New Roman"/>
          <w:spacing w:val="2"/>
        </w:rPr>
        <w:t xml:space="preserve"> </w:t>
      </w:r>
      <w:r w:rsidRPr="00105F40">
        <w:rPr>
          <w:rFonts w:ascii="Times New Roman" w:hAnsi="Times New Roman" w:cs="Times New Roman"/>
        </w:rPr>
        <w:t>последствий</w:t>
      </w:r>
      <w:r w:rsidRPr="00105F40">
        <w:rPr>
          <w:rFonts w:ascii="Times New Roman" w:hAnsi="Times New Roman" w:cs="Times New Roman"/>
          <w:spacing w:val="3"/>
        </w:rPr>
        <w:t xml:space="preserve"> </w:t>
      </w:r>
      <w:r w:rsidRPr="00105F40">
        <w:rPr>
          <w:rFonts w:ascii="Times New Roman" w:hAnsi="Times New Roman" w:cs="Times New Roman"/>
        </w:rPr>
        <w:t>деятельности;</w:t>
      </w:r>
    </w:p>
    <w:p w:rsidR="007957D8" w:rsidRPr="00105F40" w:rsidRDefault="007957D8" w:rsidP="006D76FC">
      <w:pPr>
        <w:pStyle w:val="af4"/>
        <w:numPr>
          <w:ilvl w:val="0"/>
          <w:numId w:val="155"/>
        </w:numPr>
        <w:tabs>
          <w:tab w:val="left" w:pos="575"/>
        </w:tabs>
        <w:autoSpaceDE w:val="0"/>
        <w:autoSpaceDN w:val="0"/>
        <w:ind w:left="0" w:right="229" w:firstLine="284"/>
        <w:contextualSpacing w:val="0"/>
        <w:jc w:val="both"/>
        <w:rPr>
          <w:rFonts w:ascii="Times New Roman" w:hAnsi="Times New Roman" w:cs="Times New Roman"/>
        </w:rPr>
      </w:pPr>
      <w:r w:rsidRPr="00105F40">
        <w:rPr>
          <w:rFonts w:ascii="Times New Roman" w:hAnsi="Times New Roman" w:cs="Times New Roman"/>
        </w:rPr>
        <w:t>координировать</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выполнять</w:t>
      </w:r>
      <w:r w:rsidRPr="00105F40">
        <w:rPr>
          <w:rFonts w:ascii="Times New Roman" w:hAnsi="Times New Roman" w:cs="Times New Roman"/>
          <w:spacing w:val="1"/>
        </w:rPr>
        <w:t xml:space="preserve"> </w:t>
      </w:r>
      <w:r w:rsidRPr="00105F40">
        <w:rPr>
          <w:rFonts w:ascii="Times New Roman" w:hAnsi="Times New Roman" w:cs="Times New Roman"/>
        </w:rPr>
        <w:t>работу</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условиях</w:t>
      </w:r>
      <w:r w:rsidRPr="00105F40">
        <w:rPr>
          <w:rFonts w:ascii="Times New Roman" w:hAnsi="Times New Roman" w:cs="Times New Roman"/>
          <w:spacing w:val="1"/>
        </w:rPr>
        <w:t xml:space="preserve"> </w:t>
      </w:r>
      <w:r w:rsidRPr="00105F40">
        <w:rPr>
          <w:rFonts w:ascii="Times New Roman" w:hAnsi="Times New Roman" w:cs="Times New Roman"/>
        </w:rPr>
        <w:t>реального,</w:t>
      </w:r>
      <w:r w:rsidRPr="00105F40">
        <w:rPr>
          <w:rFonts w:ascii="Times New Roman" w:hAnsi="Times New Roman" w:cs="Times New Roman"/>
          <w:spacing w:val="1"/>
        </w:rPr>
        <w:t xml:space="preserve"> </w:t>
      </w:r>
      <w:r w:rsidRPr="00105F40">
        <w:rPr>
          <w:rFonts w:ascii="Times New Roman" w:hAnsi="Times New Roman" w:cs="Times New Roman"/>
        </w:rPr>
        <w:t>виртуального</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комбинированного взаимодействия, в т.ч. при выполнении проектов по родной (русской)</w:t>
      </w:r>
      <w:r w:rsidRPr="00105F40">
        <w:rPr>
          <w:rFonts w:ascii="Times New Roman" w:hAnsi="Times New Roman" w:cs="Times New Roman"/>
          <w:spacing w:val="1"/>
        </w:rPr>
        <w:t xml:space="preserve"> </w:t>
      </w:r>
      <w:r w:rsidRPr="00105F40">
        <w:rPr>
          <w:rFonts w:ascii="Times New Roman" w:hAnsi="Times New Roman" w:cs="Times New Roman"/>
        </w:rPr>
        <w:t>литературе;</w:t>
      </w:r>
    </w:p>
    <w:p w:rsidR="007957D8" w:rsidRPr="00105F40" w:rsidRDefault="007957D8" w:rsidP="006D76FC">
      <w:pPr>
        <w:pStyle w:val="af4"/>
        <w:numPr>
          <w:ilvl w:val="0"/>
          <w:numId w:val="155"/>
        </w:numPr>
        <w:tabs>
          <w:tab w:val="left" w:pos="383"/>
        </w:tabs>
        <w:autoSpaceDE w:val="0"/>
        <w:autoSpaceDN w:val="0"/>
        <w:ind w:left="0" w:right="236" w:firstLine="284"/>
        <w:contextualSpacing w:val="0"/>
        <w:jc w:val="both"/>
        <w:rPr>
          <w:rFonts w:ascii="Times New Roman" w:hAnsi="Times New Roman" w:cs="Times New Roman"/>
        </w:rPr>
      </w:pPr>
      <w:r w:rsidRPr="00105F40">
        <w:rPr>
          <w:rFonts w:ascii="Times New Roman" w:hAnsi="Times New Roman" w:cs="Times New Roman"/>
        </w:rPr>
        <w:t>развивать креативное мышление при решении жизненных проблем, в т.ч. с использованием</w:t>
      </w:r>
      <w:r w:rsidRPr="00105F40">
        <w:rPr>
          <w:rFonts w:ascii="Times New Roman" w:hAnsi="Times New Roman" w:cs="Times New Roman"/>
          <w:spacing w:val="-57"/>
        </w:rPr>
        <w:t xml:space="preserve"> </w:t>
      </w:r>
      <w:r w:rsidRPr="00105F40">
        <w:rPr>
          <w:rFonts w:ascii="Times New Roman" w:hAnsi="Times New Roman" w:cs="Times New Roman"/>
        </w:rPr>
        <w:lastRenderedPageBreak/>
        <w:t>собственного</w:t>
      </w:r>
      <w:r w:rsidRPr="00105F40">
        <w:rPr>
          <w:rFonts w:ascii="Times New Roman" w:hAnsi="Times New Roman" w:cs="Times New Roman"/>
          <w:spacing w:val="5"/>
        </w:rPr>
        <w:t xml:space="preserve"> </w:t>
      </w:r>
      <w:r w:rsidRPr="00105F40">
        <w:rPr>
          <w:rFonts w:ascii="Times New Roman" w:hAnsi="Times New Roman" w:cs="Times New Roman"/>
        </w:rPr>
        <w:t>читательского</w:t>
      </w:r>
      <w:r w:rsidRPr="00105F40">
        <w:rPr>
          <w:rFonts w:ascii="Times New Roman" w:hAnsi="Times New Roman" w:cs="Times New Roman"/>
          <w:spacing w:val="-3"/>
        </w:rPr>
        <w:t xml:space="preserve"> </w:t>
      </w:r>
      <w:r w:rsidRPr="00105F40">
        <w:rPr>
          <w:rFonts w:ascii="Times New Roman" w:hAnsi="Times New Roman" w:cs="Times New Roman"/>
        </w:rPr>
        <w:t>опыта.</w:t>
      </w:r>
    </w:p>
    <w:p w:rsidR="007957D8" w:rsidRPr="00105F40" w:rsidRDefault="007957D8" w:rsidP="001137E5">
      <w:pPr>
        <w:ind w:right="236" w:firstLine="284"/>
        <w:jc w:val="both"/>
        <w:rPr>
          <w:rFonts w:ascii="Times New Roman" w:hAnsi="Times New Roman" w:cs="Times New Roman"/>
          <w:i/>
        </w:rPr>
      </w:pPr>
      <w:r w:rsidRPr="00105F40">
        <w:rPr>
          <w:rFonts w:ascii="Times New Roman" w:hAnsi="Times New Roman" w:cs="Times New Roman"/>
          <w:i/>
        </w:rPr>
        <w:t>У обучающегося будут сформированы следующие базовые исследовательские действия как</w:t>
      </w:r>
      <w:r w:rsidRPr="00105F40">
        <w:rPr>
          <w:rFonts w:ascii="Times New Roman" w:hAnsi="Times New Roman" w:cs="Times New Roman"/>
          <w:i/>
          <w:spacing w:val="1"/>
        </w:rPr>
        <w:t xml:space="preserve"> </w:t>
      </w:r>
      <w:r w:rsidRPr="00105F40">
        <w:rPr>
          <w:rFonts w:ascii="Times New Roman" w:hAnsi="Times New Roman" w:cs="Times New Roman"/>
          <w:i/>
        </w:rPr>
        <w:t>часть</w:t>
      </w:r>
      <w:r w:rsidRPr="00105F40">
        <w:rPr>
          <w:rFonts w:ascii="Times New Roman" w:hAnsi="Times New Roman" w:cs="Times New Roman"/>
          <w:i/>
          <w:spacing w:val="1"/>
        </w:rPr>
        <w:t xml:space="preserve"> </w:t>
      </w:r>
      <w:r w:rsidRPr="00105F40">
        <w:rPr>
          <w:rFonts w:ascii="Times New Roman" w:hAnsi="Times New Roman" w:cs="Times New Roman"/>
          <w:i/>
        </w:rPr>
        <w:t>познавательных</w:t>
      </w:r>
      <w:r w:rsidRPr="00105F40">
        <w:rPr>
          <w:rFonts w:ascii="Times New Roman" w:hAnsi="Times New Roman" w:cs="Times New Roman"/>
          <w:i/>
          <w:spacing w:val="-4"/>
        </w:rPr>
        <w:t xml:space="preserve"> </w:t>
      </w:r>
      <w:r w:rsidRPr="00105F40">
        <w:rPr>
          <w:rFonts w:ascii="Times New Roman" w:hAnsi="Times New Roman" w:cs="Times New Roman"/>
          <w:i/>
        </w:rPr>
        <w:t>УУД:</w:t>
      </w:r>
    </w:p>
    <w:p w:rsidR="007957D8" w:rsidRPr="00105F40" w:rsidRDefault="007957D8" w:rsidP="006D76FC">
      <w:pPr>
        <w:pStyle w:val="af4"/>
        <w:numPr>
          <w:ilvl w:val="0"/>
          <w:numId w:val="155"/>
        </w:numPr>
        <w:tabs>
          <w:tab w:val="left" w:pos="507"/>
        </w:tabs>
        <w:autoSpaceDE w:val="0"/>
        <w:autoSpaceDN w:val="0"/>
        <w:ind w:left="0" w:right="232" w:firstLine="284"/>
        <w:contextualSpacing w:val="0"/>
        <w:jc w:val="both"/>
        <w:rPr>
          <w:rFonts w:ascii="Times New Roman" w:hAnsi="Times New Roman" w:cs="Times New Roman"/>
        </w:rPr>
      </w:pPr>
      <w:r w:rsidRPr="00105F40">
        <w:rPr>
          <w:rFonts w:ascii="Times New Roman" w:hAnsi="Times New Roman" w:cs="Times New Roman"/>
        </w:rPr>
        <w:t>владеть</w:t>
      </w:r>
      <w:r w:rsidRPr="00105F40">
        <w:rPr>
          <w:rFonts w:ascii="Times New Roman" w:hAnsi="Times New Roman" w:cs="Times New Roman"/>
          <w:spacing w:val="1"/>
        </w:rPr>
        <w:t xml:space="preserve"> </w:t>
      </w:r>
      <w:r w:rsidRPr="00105F40">
        <w:rPr>
          <w:rFonts w:ascii="Times New Roman" w:hAnsi="Times New Roman" w:cs="Times New Roman"/>
        </w:rPr>
        <w:t>навыками</w:t>
      </w:r>
      <w:r w:rsidRPr="00105F40">
        <w:rPr>
          <w:rFonts w:ascii="Times New Roman" w:hAnsi="Times New Roman" w:cs="Times New Roman"/>
          <w:spacing w:val="1"/>
        </w:rPr>
        <w:t xml:space="preserve"> </w:t>
      </w:r>
      <w:r w:rsidRPr="00105F40">
        <w:rPr>
          <w:rFonts w:ascii="Times New Roman" w:hAnsi="Times New Roman" w:cs="Times New Roman"/>
        </w:rPr>
        <w:t>учебно-исследовательской</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проектной</w:t>
      </w:r>
      <w:r w:rsidRPr="00105F40">
        <w:rPr>
          <w:rFonts w:ascii="Times New Roman" w:hAnsi="Times New Roman" w:cs="Times New Roman"/>
          <w:spacing w:val="1"/>
        </w:rPr>
        <w:t xml:space="preserve"> </w:t>
      </w:r>
      <w:r w:rsidRPr="00105F40">
        <w:rPr>
          <w:rFonts w:ascii="Times New Roman" w:hAnsi="Times New Roman" w:cs="Times New Roman"/>
        </w:rPr>
        <w:t>деятельности</w:t>
      </w:r>
      <w:r w:rsidRPr="00105F40">
        <w:rPr>
          <w:rFonts w:ascii="Times New Roman" w:hAnsi="Times New Roman" w:cs="Times New Roman"/>
          <w:spacing w:val="1"/>
        </w:rPr>
        <w:t xml:space="preserve"> </w:t>
      </w:r>
      <w:r w:rsidRPr="00105F40">
        <w:rPr>
          <w:rFonts w:ascii="Times New Roman" w:hAnsi="Times New Roman" w:cs="Times New Roman"/>
        </w:rPr>
        <w:t>на</w:t>
      </w:r>
      <w:r w:rsidRPr="00105F40">
        <w:rPr>
          <w:rFonts w:ascii="Times New Roman" w:hAnsi="Times New Roman" w:cs="Times New Roman"/>
          <w:spacing w:val="1"/>
        </w:rPr>
        <w:t xml:space="preserve"> </w:t>
      </w:r>
      <w:r w:rsidRPr="00105F40">
        <w:rPr>
          <w:rFonts w:ascii="Times New Roman" w:hAnsi="Times New Roman" w:cs="Times New Roman"/>
        </w:rPr>
        <w:t>основе</w:t>
      </w:r>
      <w:r w:rsidRPr="00105F40">
        <w:rPr>
          <w:rFonts w:ascii="Times New Roman" w:hAnsi="Times New Roman" w:cs="Times New Roman"/>
          <w:spacing w:val="1"/>
        </w:rPr>
        <w:t xml:space="preserve"> </w:t>
      </w:r>
      <w:r w:rsidRPr="00105F40">
        <w:rPr>
          <w:rFonts w:ascii="Times New Roman" w:hAnsi="Times New Roman" w:cs="Times New Roman"/>
        </w:rPr>
        <w:t>материала по родной литературе (русской), навыками разрешения проблем, способностью и</w:t>
      </w:r>
      <w:r w:rsidRPr="00105F40">
        <w:rPr>
          <w:rFonts w:ascii="Times New Roman" w:hAnsi="Times New Roman" w:cs="Times New Roman"/>
          <w:spacing w:val="1"/>
        </w:rPr>
        <w:t xml:space="preserve"> </w:t>
      </w:r>
      <w:r w:rsidRPr="00105F40">
        <w:rPr>
          <w:rFonts w:ascii="Times New Roman" w:hAnsi="Times New Roman" w:cs="Times New Roman"/>
        </w:rPr>
        <w:t>готовностью к самостоятельному поиску методов решения практических задач, применению</w:t>
      </w:r>
      <w:r w:rsidRPr="00105F40">
        <w:rPr>
          <w:rFonts w:ascii="Times New Roman" w:hAnsi="Times New Roman" w:cs="Times New Roman"/>
          <w:spacing w:val="1"/>
        </w:rPr>
        <w:t xml:space="preserve"> </w:t>
      </w:r>
      <w:r w:rsidRPr="00105F40">
        <w:rPr>
          <w:rFonts w:ascii="Times New Roman" w:hAnsi="Times New Roman" w:cs="Times New Roman"/>
        </w:rPr>
        <w:t>различных</w:t>
      </w:r>
      <w:r w:rsidRPr="00105F40">
        <w:rPr>
          <w:rFonts w:ascii="Times New Roman" w:hAnsi="Times New Roman" w:cs="Times New Roman"/>
          <w:spacing w:val="-4"/>
        </w:rPr>
        <w:t xml:space="preserve"> </w:t>
      </w:r>
      <w:r w:rsidRPr="00105F40">
        <w:rPr>
          <w:rFonts w:ascii="Times New Roman" w:hAnsi="Times New Roman" w:cs="Times New Roman"/>
        </w:rPr>
        <w:t>методов</w:t>
      </w:r>
      <w:r w:rsidRPr="00105F40">
        <w:rPr>
          <w:rFonts w:ascii="Times New Roman" w:hAnsi="Times New Roman" w:cs="Times New Roman"/>
          <w:spacing w:val="3"/>
        </w:rPr>
        <w:t xml:space="preserve"> </w:t>
      </w:r>
      <w:r w:rsidRPr="00105F40">
        <w:rPr>
          <w:rFonts w:ascii="Times New Roman" w:hAnsi="Times New Roman" w:cs="Times New Roman"/>
        </w:rPr>
        <w:t>познания;</w:t>
      </w:r>
    </w:p>
    <w:p w:rsidR="007957D8" w:rsidRPr="00105F40" w:rsidRDefault="007957D8" w:rsidP="006D76FC">
      <w:pPr>
        <w:pStyle w:val="af4"/>
        <w:numPr>
          <w:ilvl w:val="0"/>
          <w:numId w:val="155"/>
        </w:numPr>
        <w:tabs>
          <w:tab w:val="left" w:pos="474"/>
        </w:tabs>
        <w:autoSpaceDE w:val="0"/>
        <w:autoSpaceDN w:val="0"/>
        <w:ind w:left="0" w:right="227" w:firstLine="284"/>
        <w:contextualSpacing w:val="0"/>
        <w:jc w:val="both"/>
        <w:rPr>
          <w:rFonts w:ascii="Times New Roman" w:hAnsi="Times New Roman" w:cs="Times New Roman"/>
        </w:rPr>
      </w:pPr>
      <w:r w:rsidRPr="00105F40">
        <w:rPr>
          <w:rFonts w:ascii="Times New Roman" w:hAnsi="Times New Roman" w:cs="Times New Roman"/>
        </w:rPr>
        <w:t>осуществлять</w:t>
      </w:r>
      <w:r w:rsidRPr="00105F40">
        <w:rPr>
          <w:rFonts w:ascii="Times New Roman" w:hAnsi="Times New Roman" w:cs="Times New Roman"/>
          <w:spacing w:val="1"/>
        </w:rPr>
        <w:t xml:space="preserve"> </w:t>
      </w:r>
      <w:r w:rsidRPr="00105F40">
        <w:rPr>
          <w:rFonts w:ascii="Times New Roman" w:hAnsi="Times New Roman" w:cs="Times New Roman"/>
        </w:rPr>
        <w:t>различные</w:t>
      </w:r>
      <w:r w:rsidRPr="00105F40">
        <w:rPr>
          <w:rFonts w:ascii="Times New Roman" w:hAnsi="Times New Roman" w:cs="Times New Roman"/>
          <w:spacing w:val="1"/>
        </w:rPr>
        <w:t xml:space="preserve"> </w:t>
      </w:r>
      <w:r w:rsidRPr="00105F40">
        <w:rPr>
          <w:rFonts w:ascii="Times New Roman" w:hAnsi="Times New Roman" w:cs="Times New Roman"/>
        </w:rPr>
        <w:t>виды</w:t>
      </w:r>
      <w:r w:rsidRPr="00105F40">
        <w:rPr>
          <w:rFonts w:ascii="Times New Roman" w:hAnsi="Times New Roman" w:cs="Times New Roman"/>
          <w:spacing w:val="1"/>
        </w:rPr>
        <w:t xml:space="preserve"> </w:t>
      </w:r>
      <w:r w:rsidRPr="00105F40">
        <w:rPr>
          <w:rFonts w:ascii="Times New Roman" w:hAnsi="Times New Roman" w:cs="Times New Roman"/>
        </w:rPr>
        <w:t>по</w:t>
      </w:r>
      <w:r w:rsidRPr="00105F40">
        <w:rPr>
          <w:rFonts w:ascii="Times New Roman" w:hAnsi="Times New Roman" w:cs="Times New Roman"/>
          <w:spacing w:val="1"/>
        </w:rPr>
        <w:t xml:space="preserve"> </w:t>
      </w:r>
      <w:r w:rsidRPr="00105F40">
        <w:rPr>
          <w:rFonts w:ascii="Times New Roman" w:hAnsi="Times New Roman" w:cs="Times New Roman"/>
        </w:rPr>
        <w:t>получению</w:t>
      </w:r>
      <w:r w:rsidRPr="00105F40">
        <w:rPr>
          <w:rFonts w:ascii="Times New Roman" w:hAnsi="Times New Roman" w:cs="Times New Roman"/>
          <w:spacing w:val="1"/>
        </w:rPr>
        <w:t xml:space="preserve"> </w:t>
      </w:r>
      <w:r w:rsidRPr="00105F40">
        <w:rPr>
          <w:rFonts w:ascii="Times New Roman" w:hAnsi="Times New Roman" w:cs="Times New Roman"/>
        </w:rPr>
        <w:t>нового</w:t>
      </w:r>
      <w:r w:rsidRPr="00105F40">
        <w:rPr>
          <w:rFonts w:ascii="Times New Roman" w:hAnsi="Times New Roman" w:cs="Times New Roman"/>
          <w:spacing w:val="1"/>
        </w:rPr>
        <w:t xml:space="preserve"> </w:t>
      </w:r>
      <w:r w:rsidRPr="00105F40">
        <w:rPr>
          <w:rFonts w:ascii="Times New Roman" w:hAnsi="Times New Roman" w:cs="Times New Roman"/>
        </w:rPr>
        <w:t>знания</w:t>
      </w:r>
      <w:r w:rsidRPr="00105F40">
        <w:rPr>
          <w:rFonts w:ascii="Times New Roman" w:hAnsi="Times New Roman" w:cs="Times New Roman"/>
          <w:spacing w:val="1"/>
        </w:rPr>
        <w:t xml:space="preserve"> </w:t>
      </w:r>
      <w:r w:rsidRPr="00105F40">
        <w:rPr>
          <w:rFonts w:ascii="Times New Roman" w:hAnsi="Times New Roman" w:cs="Times New Roman"/>
        </w:rPr>
        <w:t>по</w:t>
      </w:r>
      <w:r w:rsidRPr="00105F40">
        <w:rPr>
          <w:rFonts w:ascii="Times New Roman" w:hAnsi="Times New Roman" w:cs="Times New Roman"/>
          <w:spacing w:val="1"/>
        </w:rPr>
        <w:t xml:space="preserve"> </w:t>
      </w:r>
      <w:r w:rsidRPr="00105F40">
        <w:rPr>
          <w:rFonts w:ascii="Times New Roman" w:hAnsi="Times New Roman" w:cs="Times New Roman"/>
        </w:rPr>
        <w:t>родной</w:t>
      </w:r>
      <w:r w:rsidRPr="00105F40">
        <w:rPr>
          <w:rFonts w:ascii="Times New Roman" w:hAnsi="Times New Roman" w:cs="Times New Roman"/>
          <w:spacing w:val="1"/>
        </w:rPr>
        <w:t xml:space="preserve"> </w:t>
      </w:r>
      <w:r w:rsidRPr="00105F40">
        <w:rPr>
          <w:rFonts w:ascii="Times New Roman" w:hAnsi="Times New Roman" w:cs="Times New Roman"/>
        </w:rPr>
        <w:t>литературе</w:t>
      </w:r>
      <w:r w:rsidRPr="00105F40">
        <w:rPr>
          <w:rFonts w:ascii="Times New Roman" w:hAnsi="Times New Roman" w:cs="Times New Roman"/>
          <w:spacing w:val="1"/>
        </w:rPr>
        <w:t xml:space="preserve"> </w:t>
      </w:r>
      <w:r w:rsidRPr="00105F40">
        <w:rPr>
          <w:rFonts w:ascii="Times New Roman" w:hAnsi="Times New Roman" w:cs="Times New Roman"/>
        </w:rPr>
        <w:t>(русской),</w:t>
      </w:r>
      <w:r w:rsidRPr="00105F40">
        <w:rPr>
          <w:rFonts w:ascii="Times New Roman" w:hAnsi="Times New Roman" w:cs="Times New Roman"/>
          <w:spacing w:val="1"/>
        </w:rPr>
        <w:t xml:space="preserve"> </w:t>
      </w:r>
      <w:r w:rsidRPr="00105F40">
        <w:rPr>
          <w:rFonts w:ascii="Times New Roman" w:hAnsi="Times New Roman" w:cs="Times New Roman"/>
        </w:rPr>
        <w:t>его</w:t>
      </w:r>
      <w:r w:rsidRPr="00105F40">
        <w:rPr>
          <w:rFonts w:ascii="Times New Roman" w:hAnsi="Times New Roman" w:cs="Times New Roman"/>
          <w:spacing w:val="1"/>
        </w:rPr>
        <w:t xml:space="preserve"> </w:t>
      </w:r>
      <w:r w:rsidRPr="00105F40">
        <w:rPr>
          <w:rFonts w:ascii="Times New Roman" w:hAnsi="Times New Roman" w:cs="Times New Roman"/>
        </w:rPr>
        <w:t>интерпретации,</w:t>
      </w:r>
      <w:r w:rsidRPr="00105F40">
        <w:rPr>
          <w:rFonts w:ascii="Times New Roman" w:hAnsi="Times New Roman" w:cs="Times New Roman"/>
          <w:spacing w:val="1"/>
        </w:rPr>
        <w:t xml:space="preserve"> </w:t>
      </w:r>
      <w:r w:rsidRPr="00105F40">
        <w:rPr>
          <w:rFonts w:ascii="Times New Roman" w:hAnsi="Times New Roman" w:cs="Times New Roman"/>
        </w:rPr>
        <w:t>преобразованию</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применению</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различных</w:t>
      </w:r>
      <w:r w:rsidRPr="00105F40">
        <w:rPr>
          <w:rFonts w:ascii="Times New Roman" w:hAnsi="Times New Roman" w:cs="Times New Roman"/>
          <w:spacing w:val="1"/>
        </w:rPr>
        <w:t xml:space="preserve"> </w:t>
      </w:r>
      <w:r w:rsidRPr="00105F40">
        <w:rPr>
          <w:rFonts w:ascii="Times New Roman" w:hAnsi="Times New Roman" w:cs="Times New Roman"/>
        </w:rPr>
        <w:t>учебных</w:t>
      </w:r>
      <w:r w:rsidRPr="00105F40">
        <w:rPr>
          <w:rFonts w:ascii="Times New Roman" w:hAnsi="Times New Roman" w:cs="Times New Roman"/>
          <w:spacing w:val="-57"/>
        </w:rPr>
        <w:t xml:space="preserve"> </w:t>
      </w:r>
      <w:r w:rsidRPr="00105F40">
        <w:rPr>
          <w:rFonts w:ascii="Times New Roman" w:hAnsi="Times New Roman" w:cs="Times New Roman"/>
        </w:rPr>
        <w:t>ситуациях,</w:t>
      </w:r>
      <w:r w:rsidRPr="00105F40">
        <w:rPr>
          <w:rFonts w:ascii="Times New Roman" w:hAnsi="Times New Roman" w:cs="Times New Roman"/>
          <w:spacing w:val="3"/>
        </w:rPr>
        <w:t xml:space="preserve"> </w:t>
      </w:r>
      <w:r w:rsidRPr="00105F40">
        <w:rPr>
          <w:rFonts w:ascii="Times New Roman" w:hAnsi="Times New Roman" w:cs="Times New Roman"/>
        </w:rPr>
        <w:t>в</w:t>
      </w:r>
      <w:r w:rsidRPr="00105F40">
        <w:rPr>
          <w:rFonts w:ascii="Times New Roman" w:hAnsi="Times New Roman" w:cs="Times New Roman"/>
          <w:spacing w:val="2"/>
        </w:rPr>
        <w:t xml:space="preserve"> </w:t>
      </w:r>
      <w:r w:rsidRPr="00105F40">
        <w:rPr>
          <w:rFonts w:ascii="Times New Roman" w:hAnsi="Times New Roman" w:cs="Times New Roman"/>
        </w:rPr>
        <w:t>т.ч.</w:t>
      </w:r>
      <w:r w:rsidRPr="00105F40">
        <w:rPr>
          <w:rFonts w:ascii="Times New Roman" w:hAnsi="Times New Roman" w:cs="Times New Roman"/>
          <w:spacing w:val="-1"/>
        </w:rPr>
        <w:t xml:space="preserve"> </w:t>
      </w:r>
      <w:r w:rsidRPr="00105F40">
        <w:rPr>
          <w:rFonts w:ascii="Times New Roman" w:hAnsi="Times New Roman" w:cs="Times New Roman"/>
        </w:rPr>
        <w:t>при</w:t>
      </w:r>
      <w:r w:rsidRPr="00105F40">
        <w:rPr>
          <w:rFonts w:ascii="Times New Roman" w:hAnsi="Times New Roman" w:cs="Times New Roman"/>
          <w:spacing w:val="-3"/>
        </w:rPr>
        <w:t xml:space="preserve"> </w:t>
      </w:r>
      <w:r w:rsidRPr="00105F40">
        <w:rPr>
          <w:rFonts w:ascii="Times New Roman" w:hAnsi="Times New Roman" w:cs="Times New Roman"/>
        </w:rPr>
        <w:t>создании</w:t>
      </w:r>
      <w:r w:rsidRPr="00105F40">
        <w:rPr>
          <w:rFonts w:ascii="Times New Roman" w:hAnsi="Times New Roman" w:cs="Times New Roman"/>
          <w:spacing w:val="-2"/>
        </w:rPr>
        <w:t xml:space="preserve"> </w:t>
      </w:r>
      <w:r w:rsidRPr="00105F40">
        <w:rPr>
          <w:rFonts w:ascii="Times New Roman" w:hAnsi="Times New Roman" w:cs="Times New Roman"/>
        </w:rPr>
        <w:t>учебных</w:t>
      </w:r>
      <w:r w:rsidRPr="00105F40">
        <w:rPr>
          <w:rFonts w:ascii="Times New Roman" w:hAnsi="Times New Roman" w:cs="Times New Roman"/>
          <w:spacing w:val="-4"/>
        </w:rPr>
        <w:t xml:space="preserve"> </w:t>
      </w:r>
      <w:r w:rsidRPr="00105F40">
        <w:rPr>
          <w:rFonts w:ascii="Times New Roman" w:hAnsi="Times New Roman" w:cs="Times New Roman"/>
        </w:rPr>
        <w:t>и</w:t>
      </w:r>
      <w:r w:rsidRPr="00105F40">
        <w:rPr>
          <w:rFonts w:ascii="Times New Roman" w:hAnsi="Times New Roman" w:cs="Times New Roman"/>
          <w:spacing w:val="3"/>
        </w:rPr>
        <w:t xml:space="preserve"> </w:t>
      </w:r>
      <w:r w:rsidRPr="00105F40">
        <w:rPr>
          <w:rFonts w:ascii="Times New Roman" w:hAnsi="Times New Roman" w:cs="Times New Roman"/>
        </w:rPr>
        <w:t>социальных</w:t>
      </w:r>
      <w:r w:rsidRPr="00105F40">
        <w:rPr>
          <w:rFonts w:ascii="Times New Roman" w:hAnsi="Times New Roman" w:cs="Times New Roman"/>
          <w:spacing w:val="-4"/>
        </w:rPr>
        <w:t xml:space="preserve"> </w:t>
      </w:r>
      <w:r w:rsidRPr="00105F40">
        <w:rPr>
          <w:rFonts w:ascii="Times New Roman" w:hAnsi="Times New Roman" w:cs="Times New Roman"/>
        </w:rPr>
        <w:t>проектов;</w:t>
      </w:r>
    </w:p>
    <w:p w:rsidR="007957D8" w:rsidRPr="00105F40" w:rsidRDefault="007957D8" w:rsidP="006D76FC">
      <w:pPr>
        <w:pStyle w:val="af4"/>
        <w:numPr>
          <w:ilvl w:val="0"/>
          <w:numId w:val="155"/>
        </w:numPr>
        <w:tabs>
          <w:tab w:val="left" w:pos="474"/>
        </w:tabs>
        <w:autoSpaceDE w:val="0"/>
        <w:autoSpaceDN w:val="0"/>
        <w:ind w:left="0" w:right="240" w:firstLine="284"/>
        <w:contextualSpacing w:val="0"/>
        <w:jc w:val="both"/>
        <w:rPr>
          <w:rFonts w:ascii="Times New Roman" w:hAnsi="Times New Roman" w:cs="Times New Roman"/>
        </w:rPr>
      </w:pPr>
      <w:r w:rsidRPr="00105F40">
        <w:rPr>
          <w:rFonts w:ascii="Times New Roman" w:hAnsi="Times New Roman" w:cs="Times New Roman"/>
        </w:rPr>
        <w:t>владеть</w:t>
      </w:r>
      <w:r w:rsidRPr="00105F40">
        <w:rPr>
          <w:rFonts w:ascii="Times New Roman" w:hAnsi="Times New Roman" w:cs="Times New Roman"/>
          <w:spacing w:val="1"/>
        </w:rPr>
        <w:t xml:space="preserve"> </w:t>
      </w:r>
      <w:r w:rsidRPr="00105F40">
        <w:rPr>
          <w:rFonts w:ascii="Times New Roman" w:hAnsi="Times New Roman" w:cs="Times New Roman"/>
        </w:rPr>
        <w:t>принципами</w:t>
      </w:r>
      <w:r w:rsidRPr="00105F40">
        <w:rPr>
          <w:rFonts w:ascii="Times New Roman" w:hAnsi="Times New Roman" w:cs="Times New Roman"/>
          <w:spacing w:val="1"/>
        </w:rPr>
        <w:t xml:space="preserve"> </w:t>
      </w:r>
      <w:r w:rsidRPr="00105F40">
        <w:rPr>
          <w:rFonts w:ascii="Times New Roman" w:hAnsi="Times New Roman" w:cs="Times New Roman"/>
        </w:rPr>
        <w:t>научного</w:t>
      </w:r>
      <w:r w:rsidRPr="00105F40">
        <w:rPr>
          <w:rFonts w:ascii="Times New Roman" w:hAnsi="Times New Roman" w:cs="Times New Roman"/>
          <w:spacing w:val="1"/>
        </w:rPr>
        <w:t xml:space="preserve"> </w:t>
      </w:r>
      <w:r w:rsidRPr="00105F40">
        <w:rPr>
          <w:rFonts w:ascii="Times New Roman" w:hAnsi="Times New Roman" w:cs="Times New Roman"/>
        </w:rPr>
        <w:t>типа</w:t>
      </w:r>
      <w:r w:rsidRPr="00105F40">
        <w:rPr>
          <w:rFonts w:ascii="Times New Roman" w:hAnsi="Times New Roman" w:cs="Times New Roman"/>
          <w:spacing w:val="1"/>
        </w:rPr>
        <w:t xml:space="preserve"> </w:t>
      </w:r>
      <w:r w:rsidRPr="00105F40">
        <w:rPr>
          <w:rFonts w:ascii="Times New Roman" w:hAnsi="Times New Roman" w:cs="Times New Roman"/>
        </w:rPr>
        <w:t>мышления,</w:t>
      </w:r>
      <w:r w:rsidRPr="00105F40">
        <w:rPr>
          <w:rFonts w:ascii="Times New Roman" w:hAnsi="Times New Roman" w:cs="Times New Roman"/>
          <w:spacing w:val="1"/>
        </w:rPr>
        <w:t xml:space="preserve"> </w:t>
      </w:r>
      <w:r w:rsidRPr="00105F40">
        <w:rPr>
          <w:rFonts w:ascii="Times New Roman" w:hAnsi="Times New Roman" w:cs="Times New Roman"/>
        </w:rPr>
        <w:t>научной</w:t>
      </w:r>
      <w:r w:rsidRPr="00105F40">
        <w:rPr>
          <w:rFonts w:ascii="Times New Roman" w:hAnsi="Times New Roman" w:cs="Times New Roman"/>
          <w:spacing w:val="1"/>
        </w:rPr>
        <w:t xml:space="preserve"> </w:t>
      </w:r>
      <w:r w:rsidRPr="00105F40">
        <w:rPr>
          <w:rFonts w:ascii="Times New Roman" w:hAnsi="Times New Roman" w:cs="Times New Roman"/>
        </w:rPr>
        <w:t>терминологией,</w:t>
      </w:r>
      <w:r w:rsidRPr="00105F40">
        <w:rPr>
          <w:rFonts w:ascii="Times New Roman" w:hAnsi="Times New Roman" w:cs="Times New Roman"/>
          <w:spacing w:val="1"/>
        </w:rPr>
        <w:t xml:space="preserve"> </w:t>
      </w:r>
      <w:r w:rsidRPr="00105F40">
        <w:rPr>
          <w:rFonts w:ascii="Times New Roman" w:hAnsi="Times New Roman" w:cs="Times New Roman"/>
        </w:rPr>
        <w:t>ключевыми</w:t>
      </w:r>
      <w:r w:rsidRPr="00105F40">
        <w:rPr>
          <w:rFonts w:ascii="Times New Roman" w:hAnsi="Times New Roman" w:cs="Times New Roman"/>
          <w:spacing w:val="1"/>
        </w:rPr>
        <w:t xml:space="preserve"> </w:t>
      </w:r>
      <w:r w:rsidRPr="00105F40">
        <w:rPr>
          <w:rFonts w:ascii="Times New Roman" w:hAnsi="Times New Roman" w:cs="Times New Roman"/>
        </w:rPr>
        <w:t>понятиями</w:t>
      </w:r>
      <w:r w:rsidRPr="00105F40">
        <w:rPr>
          <w:rFonts w:ascii="Times New Roman" w:hAnsi="Times New Roman" w:cs="Times New Roman"/>
          <w:spacing w:val="2"/>
        </w:rPr>
        <w:t xml:space="preserve"> </w:t>
      </w:r>
      <w:r w:rsidRPr="00105F40">
        <w:rPr>
          <w:rFonts w:ascii="Times New Roman" w:hAnsi="Times New Roman" w:cs="Times New Roman"/>
        </w:rPr>
        <w:t>и</w:t>
      </w:r>
      <w:r w:rsidRPr="00105F40">
        <w:rPr>
          <w:rFonts w:ascii="Times New Roman" w:hAnsi="Times New Roman" w:cs="Times New Roman"/>
          <w:spacing w:val="-2"/>
        </w:rPr>
        <w:t xml:space="preserve"> </w:t>
      </w:r>
      <w:r w:rsidRPr="00105F40">
        <w:rPr>
          <w:rFonts w:ascii="Times New Roman" w:hAnsi="Times New Roman" w:cs="Times New Roman"/>
        </w:rPr>
        <w:t>методами</w:t>
      </w:r>
      <w:r w:rsidRPr="00105F40">
        <w:rPr>
          <w:rFonts w:ascii="Times New Roman" w:hAnsi="Times New Roman" w:cs="Times New Roman"/>
          <w:spacing w:val="-3"/>
        </w:rPr>
        <w:t xml:space="preserve"> </w:t>
      </w:r>
      <w:r w:rsidRPr="00105F40">
        <w:rPr>
          <w:rFonts w:ascii="Times New Roman" w:hAnsi="Times New Roman" w:cs="Times New Roman"/>
        </w:rPr>
        <w:t>современного</w:t>
      </w:r>
      <w:r w:rsidRPr="00105F40">
        <w:rPr>
          <w:rFonts w:ascii="Times New Roman" w:hAnsi="Times New Roman" w:cs="Times New Roman"/>
          <w:spacing w:val="6"/>
        </w:rPr>
        <w:t xml:space="preserve"> </w:t>
      </w:r>
      <w:r w:rsidRPr="00105F40">
        <w:rPr>
          <w:rFonts w:ascii="Times New Roman" w:hAnsi="Times New Roman" w:cs="Times New Roman"/>
        </w:rPr>
        <w:t>литературоведения;</w:t>
      </w:r>
    </w:p>
    <w:p w:rsidR="007957D8" w:rsidRPr="00105F40" w:rsidRDefault="007957D8" w:rsidP="006D76FC">
      <w:pPr>
        <w:pStyle w:val="af4"/>
        <w:numPr>
          <w:ilvl w:val="0"/>
          <w:numId w:val="155"/>
        </w:numPr>
        <w:tabs>
          <w:tab w:val="left" w:pos="512"/>
        </w:tabs>
        <w:autoSpaceDE w:val="0"/>
        <w:autoSpaceDN w:val="0"/>
        <w:ind w:left="0" w:right="225" w:firstLine="284"/>
        <w:contextualSpacing w:val="0"/>
        <w:jc w:val="both"/>
        <w:rPr>
          <w:rFonts w:ascii="Times New Roman" w:hAnsi="Times New Roman" w:cs="Times New Roman"/>
        </w:rPr>
      </w:pPr>
      <w:r w:rsidRPr="00105F40">
        <w:rPr>
          <w:rFonts w:ascii="Times New Roman" w:hAnsi="Times New Roman" w:cs="Times New Roman"/>
        </w:rPr>
        <w:t>ставить</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формулировать</w:t>
      </w:r>
      <w:r w:rsidRPr="00105F40">
        <w:rPr>
          <w:rFonts w:ascii="Times New Roman" w:hAnsi="Times New Roman" w:cs="Times New Roman"/>
          <w:spacing w:val="1"/>
        </w:rPr>
        <w:t xml:space="preserve"> </w:t>
      </w:r>
      <w:r w:rsidRPr="00105F40">
        <w:rPr>
          <w:rFonts w:ascii="Times New Roman" w:hAnsi="Times New Roman" w:cs="Times New Roman"/>
        </w:rPr>
        <w:t>собственные</w:t>
      </w:r>
      <w:r w:rsidRPr="00105F40">
        <w:rPr>
          <w:rFonts w:ascii="Times New Roman" w:hAnsi="Times New Roman" w:cs="Times New Roman"/>
          <w:spacing w:val="1"/>
        </w:rPr>
        <w:t xml:space="preserve"> </w:t>
      </w:r>
      <w:r w:rsidRPr="00105F40">
        <w:rPr>
          <w:rFonts w:ascii="Times New Roman" w:hAnsi="Times New Roman" w:cs="Times New Roman"/>
        </w:rPr>
        <w:t>задачи</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образовательной</w:t>
      </w:r>
      <w:r w:rsidRPr="00105F40">
        <w:rPr>
          <w:rFonts w:ascii="Times New Roman" w:hAnsi="Times New Roman" w:cs="Times New Roman"/>
          <w:spacing w:val="1"/>
        </w:rPr>
        <w:t xml:space="preserve"> </w:t>
      </w:r>
      <w:r w:rsidRPr="00105F40">
        <w:rPr>
          <w:rFonts w:ascii="Times New Roman" w:hAnsi="Times New Roman" w:cs="Times New Roman"/>
        </w:rPr>
        <w:t>деятельности</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жизненных</w:t>
      </w:r>
      <w:r w:rsidRPr="00105F40">
        <w:rPr>
          <w:rFonts w:ascii="Times New Roman" w:hAnsi="Times New Roman" w:cs="Times New Roman"/>
          <w:spacing w:val="-4"/>
        </w:rPr>
        <w:t xml:space="preserve"> </w:t>
      </w:r>
      <w:r w:rsidRPr="00105F40">
        <w:rPr>
          <w:rFonts w:ascii="Times New Roman" w:hAnsi="Times New Roman" w:cs="Times New Roman"/>
        </w:rPr>
        <w:t>ситуациях</w:t>
      </w:r>
      <w:r w:rsidRPr="00105F40">
        <w:rPr>
          <w:rFonts w:ascii="Times New Roman" w:hAnsi="Times New Roman" w:cs="Times New Roman"/>
          <w:spacing w:val="-3"/>
        </w:rPr>
        <w:t xml:space="preserve"> </w:t>
      </w:r>
      <w:r w:rsidRPr="00105F40">
        <w:rPr>
          <w:rFonts w:ascii="Times New Roman" w:hAnsi="Times New Roman" w:cs="Times New Roman"/>
        </w:rPr>
        <w:t>с</w:t>
      </w:r>
      <w:r w:rsidRPr="00105F40">
        <w:rPr>
          <w:rFonts w:ascii="Times New Roman" w:hAnsi="Times New Roman" w:cs="Times New Roman"/>
          <w:spacing w:val="5"/>
        </w:rPr>
        <w:t xml:space="preserve"> </w:t>
      </w:r>
      <w:r w:rsidRPr="00105F40">
        <w:rPr>
          <w:rFonts w:ascii="Times New Roman" w:hAnsi="Times New Roman" w:cs="Times New Roman"/>
        </w:rPr>
        <w:t>учётом</w:t>
      </w:r>
      <w:r w:rsidRPr="00105F40">
        <w:rPr>
          <w:rFonts w:ascii="Times New Roman" w:hAnsi="Times New Roman" w:cs="Times New Roman"/>
          <w:spacing w:val="2"/>
        </w:rPr>
        <w:t xml:space="preserve"> </w:t>
      </w:r>
      <w:r w:rsidRPr="00105F40">
        <w:rPr>
          <w:rFonts w:ascii="Times New Roman" w:hAnsi="Times New Roman" w:cs="Times New Roman"/>
        </w:rPr>
        <w:t>собственного</w:t>
      </w:r>
      <w:r w:rsidRPr="00105F40">
        <w:rPr>
          <w:rFonts w:ascii="Times New Roman" w:hAnsi="Times New Roman" w:cs="Times New Roman"/>
          <w:spacing w:val="2"/>
        </w:rPr>
        <w:t xml:space="preserve"> </w:t>
      </w:r>
      <w:r w:rsidRPr="00105F40">
        <w:rPr>
          <w:rFonts w:ascii="Times New Roman" w:hAnsi="Times New Roman" w:cs="Times New Roman"/>
        </w:rPr>
        <w:t>читательского</w:t>
      </w:r>
      <w:r w:rsidRPr="00105F40">
        <w:rPr>
          <w:rFonts w:ascii="Times New Roman" w:hAnsi="Times New Roman" w:cs="Times New Roman"/>
          <w:spacing w:val="-4"/>
        </w:rPr>
        <w:t xml:space="preserve"> </w:t>
      </w:r>
      <w:r w:rsidRPr="00105F40">
        <w:rPr>
          <w:rFonts w:ascii="Times New Roman" w:hAnsi="Times New Roman" w:cs="Times New Roman"/>
        </w:rPr>
        <w:t>опыта;</w:t>
      </w:r>
    </w:p>
    <w:p w:rsidR="007957D8" w:rsidRPr="00105F40" w:rsidRDefault="007957D8" w:rsidP="006D76FC">
      <w:pPr>
        <w:pStyle w:val="af4"/>
        <w:numPr>
          <w:ilvl w:val="0"/>
          <w:numId w:val="155"/>
        </w:numPr>
        <w:tabs>
          <w:tab w:val="left" w:pos="531"/>
        </w:tabs>
        <w:autoSpaceDE w:val="0"/>
        <w:autoSpaceDN w:val="0"/>
        <w:ind w:left="0" w:right="240" w:firstLine="284"/>
        <w:contextualSpacing w:val="0"/>
        <w:jc w:val="both"/>
        <w:rPr>
          <w:rFonts w:ascii="Times New Roman" w:hAnsi="Times New Roman" w:cs="Times New Roman"/>
        </w:rPr>
      </w:pPr>
      <w:r w:rsidRPr="00105F40">
        <w:rPr>
          <w:rFonts w:ascii="Times New Roman" w:hAnsi="Times New Roman" w:cs="Times New Roman"/>
        </w:rPr>
        <w:t>выявлять</w:t>
      </w:r>
      <w:r w:rsidRPr="00105F40">
        <w:rPr>
          <w:rFonts w:ascii="Times New Roman" w:hAnsi="Times New Roman" w:cs="Times New Roman"/>
          <w:spacing w:val="1"/>
        </w:rPr>
        <w:t xml:space="preserve"> </w:t>
      </w:r>
      <w:r w:rsidRPr="00105F40">
        <w:rPr>
          <w:rFonts w:ascii="Times New Roman" w:hAnsi="Times New Roman" w:cs="Times New Roman"/>
        </w:rPr>
        <w:t>причинно-следственные</w:t>
      </w:r>
      <w:r w:rsidRPr="00105F40">
        <w:rPr>
          <w:rFonts w:ascii="Times New Roman" w:hAnsi="Times New Roman" w:cs="Times New Roman"/>
          <w:spacing w:val="1"/>
        </w:rPr>
        <w:t xml:space="preserve"> </w:t>
      </w:r>
      <w:r w:rsidRPr="00105F40">
        <w:rPr>
          <w:rFonts w:ascii="Times New Roman" w:hAnsi="Times New Roman" w:cs="Times New Roman"/>
        </w:rPr>
        <w:t>связи</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актуализировать</w:t>
      </w:r>
      <w:r w:rsidRPr="00105F40">
        <w:rPr>
          <w:rFonts w:ascii="Times New Roman" w:hAnsi="Times New Roman" w:cs="Times New Roman"/>
          <w:spacing w:val="1"/>
        </w:rPr>
        <w:t xml:space="preserve"> </w:t>
      </w:r>
      <w:r w:rsidRPr="00105F40">
        <w:rPr>
          <w:rFonts w:ascii="Times New Roman" w:hAnsi="Times New Roman" w:cs="Times New Roman"/>
        </w:rPr>
        <w:t>задачу</w:t>
      </w:r>
      <w:r w:rsidRPr="00105F40">
        <w:rPr>
          <w:rFonts w:ascii="Times New Roman" w:hAnsi="Times New Roman" w:cs="Times New Roman"/>
          <w:spacing w:val="1"/>
        </w:rPr>
        <w:t xml:space="preserve"> </w:t>
      </w:r>
      <w:r w:rsidRPr="00105F40">
        <w:rPr>
          <w:rFonts w:ascii="Times New Roman" w:hAnsi="Times New Roman" w:cs="Times New Roman"/>
        </w:rPr>
        <w:t>при</w:t>
      </w:r>
      <w:r w:rsidRPr="00105F40">
        <w:rPr>
          <w:rFonts w:ascii="Times New Roman" w:hAnsi="Times New Roman" w:cs="Times New Roman"/>
          <w:spacing w:val="1"/>
        </w:rPr>
        <w:t xml:space="preserve"> </w:t>
      </w:r>
      <w:r w:rsidRPr="00105F40">
        <w:rPr>
          <w:rFonts w:ascii="Times New Roman" w:hAnsi="Times New Roman" w:cs="Times New Roman"/>
        </w:rPr>
        <w:t>изучении</w:t>
      </w:r>
      <w:r w:rsidRPr="00105F40">
        <w:rPr>
          <w:rFonts w:ascii="Times New Roman" w:hAnsi="Times New Roman" w:cs="Times New Roman"/>
          <w:spacing w:val="1"/>
        </w:rPr>
        <w:t xml:space="preserve"> </w:t>
      </w:r>
      <w:r w:rsidRPr="00105F40">
        <w:rPr>
          <w:rFonts w:ascii="Times New Roman" w:hAnsi="Times New Roman" w:cs="Times New Roman"/>
        </w:rPr>
        <w:t>литературных явлений и процессов, выдвигать гипотезу её решения, находить аргументы для</w:t>
      </w:r>
      <w:r w:rsidRPr="00105F40">
        <w:rPr>
          <w:rFonts w:ascii="Times New Roman" w:hAnsi="Times New Roman" w:cs="Times New Roman"/>
          <w:spacing w:val="-57"/>
        </w:rPr>
        <w:t xml:space="preserve"> </w:t>
      </w:r>
      <w:r w:rsidRPr="00105F40">
        <w:rPr>
          <w:rFonts w:ascii="Times New Roman" w:hAnsi="Times New Roman" w:cs="Times New Roman"/>
        </w:rPr>
        <w:t>доказательства своих</w:t>
      </w:r>
      <w:r w:rsidRPr="00105F40">
        <w:rPr>
          <w:rFonts w:ascii="Times New Roman" w:hAnsi="Times New Roman" w:cs="Times New Roman"/>
          <w:spacing w:val="1"/>
        </w:rPr>
        <w:t xml:space="preserve"> </w:t>
      </w:r>
      <w:r w:rsidRPr="00105F40">
        <w:rPr>
          <w:rFonts w:ascii="Times New Roman" w:hAnsi="Times New Roman" w:cs="Times New Roman"/>
        </w:rPr>
        <w:t>утверждений,</w:t>
      </w:r>
      <w:r w:rsidRPr="00105F40">
        <w:rPr>
          <w:rFonts w:ascii="Times New Roman" w:hAnsi="Times New Roman" w:cs="Times New Roman"/>
          <w:spacing w:val="3"/>
        </w:rPr>
        <w:t xml:space="preserve"> </w:t>
      </w:r>
      <w:r w:rsidRPr="00105F40">
        <w:rPr>
          <w:rFonts w:ascii="Times New Roman" w:hAnsi="Times New Roman" w:cs="Times New Roman"/>
        </w:rPr>
        <w:t>задавать</w:t>
      </w:r>
      <w:r w:rsidRPr="00105F40">
        <w:rPr>
          <w:rFonts w:ascii="Times New Roman" w:hAnsi="Times New Roman" w:cs="Times New Roman"/>
          <w:spacing w:val="-2"/>
        </w:rPr>
        <w:t xml:space="preserve"> </w:t>
      </w:r>
      <w:r w:rsidRPr="00105F40">
        <w:rPr>
          <w:rFonts w:ascii="Times New Roman" w:hAnsi="Times New Roman" w:cs="Times New Roman"/>
        </w:rPr>
        <w:t>параметры</w:t>
      </w:r>
      <w:r w:rsidRPr="00105F40">
        <w:rPr>
          <w:rFonts w:ascii="Times New Roman" w:hAnsi="Times New Roman" w:cs="Times New Roman"/>
          <w:spacing w:val="3"/>
        </w:rPr>
        <w:t xml:space="preserve"> </w:t>
      </w:r>
      <w:r w:rsidRPr="00105F40">
        <w:rPr>
          <w:rFonts w:ascii="Times New Roman" w:hAnsi="Times New Roman" w:cs="Times New Roman"/>
        </w:rPr>
        <w:t>и</w:t>
      </w:r>
      <w:r w:rsidRPr="00105F40">
        <w:rPr>
          <w:rFonts w:ascii="Times New Roman" w:hAnsi="Times New Roman" w:cs="Times New Roman"/>
          <w:spacing w:val="-3"/>
        </w:rPr>
        <w:t xml:space="preserve"> </w:t>
      </w:r>
      <w:r w:rsidRPr="00105F40">
        <w:rPr>
          <w:rFonts w:ascii="Times New Roman" w:hAnsi="Times New Roman" w:cs="Times New Roman"/>
        </w:rPr>
        <w:t>критерии</w:t>
      </w:r>
      <w:r w:rsidRPr="00105F40">
        <w:rPr>
          <w:rFonts w:ascii="Times New Roman" w:hAnsi="Times New Roman" w:cs="Times New Roman"/>
          <w:spacing w:val="-3"/>
        </w:rPr>
        <w:t xml:space="preserve"> </w:t>
      </w:r>
      <w:r w:rsidRPr="00105F40">
        <w:rPr>
          <w:rFonts w:ascii="Times New Roman" w:hAnsi="Times New Roman" w:cs="Times New Roman"/>
        </w:rPr>
        <w:t>решения;</w:t>
      </w:r>
    </w:p>
    <w:p w:rsidR="007957D8" w:rsidRPr="00105F40" w:rsidRDefault="007957D8" w:rsidP="006D76FC">
      <w:pPr>
        <w:pStyle w:val="af4"/>
        <w:numPr>
          <w:ilvl w:val="0"/>
          <w:numId w:val="155"/>
        </w:numPr>
        <w:tabs>
          <w:tab w:val="left" w:pos="416"/>
        </w:tabs>
        <w:autoSpaceDE w:val="0"/>
        <w:autoSpaceDN w:val="0"/>
        <w:ind w:left="0" w:right="239" w:firstLine="284"/>
        <w:contextualSpacing w:val="0"/>
        <w:jc w:val="both"/>
        <w:rPr>
          <w:rFonts w:ascii="Times New Roman" w:hAnsi="Times New Roman" w:cs="Times New Roman"/>
        </w:rPr>
      </w:pPr>
      <w:r w:rsidRPr="00105F40">
        <w:rPr>
          <w:rFonts w:ascii="Times New Roman" w:hAnsi="Times New Roman" w:cs="Times New Roman"/>
        </w:rPr>
        <w:t>анализировать</w:t>
      </w:r>
      <w:r w:rsidRPr="00105F40">
        <w:rPr>
          <w:rFonts w:ascii="Times New Roman" w:hAnsi="Times New Roman" w:cs="Times New Roman"/>
          <w:spacing w:val="37"/>
        </w:rPr>
        <w:t xml:space="preserve"> </w:t>
      </w:r>
      <w:r w:rsidRPr="00105F40">
        <w:rPr>
          <w:rFonts w:ascii="Times New Roman" w:hAnsi="Times New Roman" w:cs="Times New Roman"/>
        </w:rPr>
        <w:t>полученные</w:t>
      </w:r>
      <w:r w:rsidRPr="00105F40">
        <w:rPr>
          <w:rFonts w:ascii="Times New Roman" w:hAnsi="Times New Roman" w:cs="Times New Roman"/>
          <w:spacing w:val="35"/>
        </w:rPr>
        <w:t xml:space="preserve"> </w:t>
      </w:r>
      <w:r w:rsidRPr="00105F40">
        <w:rPr>
          <w:rFonts w:ascii="Times New Roman" w:hAnsi="Times New Roman" w:cs="Times New Roman"/>
        </w:rPr>
        <w:t>в</w:t>
      </w:r>
      <w:r w:rsidRPr="00105F40">
        <w:rPr>
          <w:rFonts w:ascii="Times New Roman" w:hAnsi="Times New Roman" w:cs="Times New Roman"/>
          <w:spacing w:val="38"/>
        </w:rPr>
        <w:t xml:space="preserve"> </w:t>
      </w:r>
      <w:r w:rsidRPr="00105F40">
        <w:rPr>
          <w:rFonts w:ascii="Times New Roman" w:hAnsi="Times New Roman" w:cs="Times New Roman"/>
        </w:rPr>
        <w:t>ходе</w:t>
      </w:r>
      <w:r w:rsidRPr="00105F40">
        <w:rPr>
          <w:rFonts w:ascii="Times New Roman" w:hAnsi="Times New Roman" w:cs="Times New Roman"/>
          <w:spacing w:val="35"/>
        </w:rPr>
        <w:t xml:space="preserve"> </w:t>
      </w:r>
      <w:r w:rsidRPr="00105F40">
        <w:rPr>
          <w:rFonts w:ascii="Times New Roman" w:hAnsi="Times New Roman" w:cs="Times New Roman"/>
        </w:rPr>
        <w:t>решения</w:t>
      </w:r>
      <w:r w:rsidRPr="00105F40">
        <w:rPr>
          <w:rFonts w:ascii="Times New Roman" w:hAnsi="Times New Roman" w:cs="Times New Roman"/>
          <w:spacing w:val="31"/>
        </w:rPr>
        <w:t xml:space="preserve"> </w:t>
      </w:r>
      <w:r w:rsidRPr="00105F40">
        <w:rPr>
          <w:rFonts w:ascii="Times New Roman" w:hAnsi="Times New Roman" w:cs="Times New Roman"/>
        </w:rPr>
        <w:t>задачи</w:t>
      </w:r>
      <w:r w:rsidRPr="00105F40">
        <w:rPr>
          <w:rFonts w:ascii="Times New Roman" w:hAnsi="Times New Roman" w:cs="Times New Roman"/>
          <w:spacing w:val="37"/>
        </w:rPr>
        <w:t xml:space="preserve"> </w:t>
      </w:r>
      <w:r w:rsidRPr="00105F40">
        <w:rPr>
          <w:rFonts w:ascii="Times New Roman" w:hAnsi="Times New Roman" w:cs="Times New Roman"/>
        </w:rPr>
        <w:t>результаты,</w:t>
      </w:r>
      <w:r w:rsidRPr="00105F40">
        <w:rPr>
          <w:rFonts w:ascii="Times New Roman" w:hAnsi="Times New Roman" w:cs="Times New Roman"/>
          <w:spacing w:val="38"/>
        </w:rPr>
        <w:t xml:space="preserve"> </w:t>
      </w:r>
      <w:r w:rsidRPr="00105F40">
        <w:rPr>
          <w:rFonts w:ascii="Times New Roman" w:hAnsi="Times New Roman" w:cs="Times New Roman"/>
        </w:rPr>
        <w:t>критически</w:t>
      </w:r>
      <w:r w:rsidRPr="00105F40">
        <w:rPr>
          <w:rFonts w:ascii="Times New Roman" w:hAnsi="Times New Roman" w:cs="Times New Roman"/>
          <w:spacing w:val="37"/>
        </w:rPr>
        <w:t xml:space="preserve"> </w:t>
      </w:r>
      <w:r w:rsidRPr="00105F40">
        <w:rPr>
          <w:rFonts w:ascii="Times New Roman" w:hAnsi="Times New Roman" w:cs="Times New Roman"/>
        </w:rPr>
        <w:t>оценивать</w:t>
      </w:r>
      <w:r w:rsidRPr="00105F40">
        <w:rPr>
          <w:rFonts w:ascii="Times New Roman" w:hAnsi="Times New Roman" w:cs="Times New Roman"/>
          <w:spacing w:val="33"/>
        </w:rPr>
        <w:t xml:space="preserve"> </w:t>
      </w:r>
      <w:r w:rsidRPr="00105F40">
        <w:rPr>
          <w:rFonts w:ascii="Times New Roman" w:hAnsi="Times New Roman" w:cs="Times New Roman"/>
        </w:rPr>
        <w:t>их</w:t>
      </w:r>
      <w:r w:rsidRPr="00105F40">
        <w:rPr>
          <w:rFonts w:ascii="Times New Roman" w:hAnsi="Times New Roman" w:cs="Times New Roman"/>
          <w:spacing w:val="-57"/>
        </w:rPr>
        <w:t xml:space="preserve"> </w:t>
      </w:r>
      <w:r w:rsidRPr="00105F40">
        <w:rPr>
          <w:rFonts w:ascii="Times New Roman" w:hAnsi="Times New Roman" w:cs="Times New Roman"/>
        </w:rPr>
        <w:t>достоверность,</w:t>
      </w:r>
      <w:r w:rsidRPr="00105F40">
        <w:rPr>
          <w:rFonts w:ascii="Times New Roman" w:hAnsi="Times New Roman" w:cs="Times New Roman"/>
          <w:spacing w:val="3"/>
        </w:rPr>
        <w:t xml:space="preserve"> </w:t>
      </w:r>
      <w:r w:rsidRPr="00105F40">
        <w:rPr>
          <w:rFonts w:ascii="Times New Roman" w:hAnsi="Times New Roman" w:cs="Times New Roman"/>
        </w:rPr>
        <w:t>прогнозировать</w:t>
      </w:r>
      <w:r w:rsidRPr="00105F40">
        <w:rPr>
          <w:rFonts w:ascii="Times New Roman" w:hAnsi="Times New Roman" w:cs="Times New Roman"/>
          <w:spacing w:val="-2"/>
        </w:rPr>
        <w:t xml:space="preserve"> </w:t>
      </w:r>
      <w:r w:rsidRPr="00105F40">
        <w:rPr>
          <w:rFonts w:ascii="Times New Roman" w:hAnsi="Times New Roman" w:cs="Times New Roman"/>
        </w:rPr>
        <w:t>изменение</w:t>
      </w:r>
      <w:r w:rsidRPr="00105F40">
        <w:rPr>
          <w:rFonts w:ascii="Times New Roman" w:hAnsi="Times New Roman" w:cs="Times New Roman"/>
          <w:spacing w:val="-4"/>
        </w:rPr>
        <w:t xml:space="preserve"> </w:t>
      </w:r>
      <w:r w:rsidRPr="00105F40">
        <w:rPr>
          <w:rFonts w:ascii="Times New Roman" w:hAnsi="Times New Roman" w:cs="Times New Roman"/>
        </w:rPr>
        <w:t>в</w:t>
      </w:r>
      <w:r w:rsidRPr="00105F40">
        <w:rPr>
          <w:rFonts w:ascii="Times New Roman" w:hAnsi="Times New Roman" w:cs="Times New Roman"/>
          <w:spacing w:val="2"/>
        </w:rPr>
        <w:t xml:space="preserve"> </w:t>
      </w:r>
      <w:r w:rsidRPr="00105F40">
        <w:rPr>
          <w:rFonts w:ascii="Times New Roman" w:hAnsi="Times New Roman" w:cs="Times New Roman"/>
        </w:rPr>
        <w:t>новых</w:t>
      </w:r>
      <w:r w:rsidRPr="00105F40">
        <w:rPr>
          <w:rFonts w:ascii="Times New Roman" w:hAnsi="Times New Roman" w:cs="Times New Roman"/>
          <w:spacing w:val="2"/>
        </w:rPr>
        <w:t xml:space="preserve"> </w:t>
      </w:r>
      <w:r w:rsidRPr="00105F40">
        <w:rPr>
          <w:rFonts w:ascii="Times New Roman" w:hAnsi="Times New Roman" w:cs="Times New Roman"/>
        </w:rPr>
        <w:t>условиях;</w:t>
      </w:r>
    </w:p>
    <w:p w:rsidR="007957D8" w:rsidRPr="00105F40" w:rsidRDefault="007957D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давать</w:t>
      </w:r>
      <w:r w:rsidRPr="00105F40">
        <w:rPr>
          <w:rFonts w:ascii="Times New Roman" w:hAnsi="Times New Roman" w:cs="Times New Roman"/>
          <w:spacing w:val="-4"/>
        </w:rPr>
        <w:t xml:space="preserve"> </w:t>
      </w:r>
      <w:r w:rsidRPr="00105F40">
        <w:rPr>
          <w:rFonts w:ascii="Times New Roman" w:hAnsi="Times New Roman" w:cs="Times New Roman"/>
        </w:rPr>
        <w:t>оценку</w:t>
      </w:r>
      <w:r w:rsidRPr="00105F40">
        <w:rPr>
          <w:rFonts w:ascii="Times New Roman" w:hAnsi="Times New Roman" w:cs="Times New Roman"/>
          <w:spacing w:val="-10"/>
        </w:rPr>
        <w:t xml:space="preserve"> </w:t>
      </w:r>
      <w:r w:rsidRPr="00105F40">
        <w:rPr>
          <w:rFonts w:ascii="Times New Roman" w:hAnsi="Times New Roman" w:cs="Times New Roman"/>
        </w:rPr>
        <w:t>новым</w:t>
      </w:r>
      <w:r w:rsidRPr="00105F40">
        <w:rPr>
          <w:rFonts w:ascii="Times New Roman" w:hAnsi="Times New Roman" w:cs="Times New Roman"/>
          <w:spacing w:val="-4"/>
        </w:rPr>
        <w:t xml:space="preserve"> </w:t>
      </w:r>
      <w:r w:rsidRPr="00105F40">
        <w:rPr>
          <w:rFonts w:ascii="Times New Roman" w:hAnsi="Times New Roman" w:cs="Times New Roman"/>
        </w:rPr>
        <w:t>ситуациям,</w:t>
      </w:r>
      <w:r w:rsidRPr="00105F40">
        <w:rPr>
          <w:rFonts w:ascii="Times New Roman" w:hAnsi="Times New Roman" w:cs="Times New Roman"/>
          <w:spacing w:val="-3"/>
        </w:rPr>
        <w:t xml:space="preserve"> </w:t>
      </w:r>
      <w:r w:rsidRPr="00105F40">
        <w:rPr>
          <w:rFonts w:ascii="Times New Roman" w:hAnsi="Times New Roman" w:cs="Times New Roman"/>
        </w:rPr>
        <w:t>оценивать приобретённый</w:t>
      </w:r>
      <w:r w:rsidRPr="00105F40">
        <w:rPr>
          <w:rFonts w:ascii="Times New Roman" w:hAnsi="Times New Roman" w:cs="Times New Roman"/>
          <w:spacing w:val="-4"/>
        </w:rPr>
        <w:t xml:space="preserve"> </w:t>
      </w:r>
      <w:r w:rsidRPr="00105F40">
        <w:rPr>
          <w:rFonts w:ascii="Times New Roman" w:hAnsi="Times New Roman" w:cs="Times New Roman"/>
        </w:rPr>
        <w:t>опыт,</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4"/>
        </w:rPr>
        <w:t xml:space="preserve"> </w:t>
      </w:r>
      <w:r w:rsidRPr="00105F40">
        <w:rPr>
          <w:rFonts w:ascii="Times New Roman" w:hAnsi="Times New Roman" w:cs="Times New Roman"/>
        </w:rPr>
        <w:t>т.ч.</w:t>
      </w:r>
      <w:r w:rsidRPr="00105F40">
        <w:rPr>
          <w:rFonts w:ascii="Times New Roman" w:hAnsi="Times New Roman" w:cs="Times New Roman"/>
          <w:spacing w:val="2"/>
        </w:rPr>
        <w:t xml:space="preserve"> </w:t>
      </w:r>
      <w:r w:rsidRPr="00105F40">
        <w:rPr>
          <w:rFonts w:ascii="Times New Roman" w:hAnsi="Times New Roman" w:cs="Times New Roman"/>
        </w:rPr>
        <w:t>читательский;</w:t>
      </w:r>
    </w:p>
    <w:p w:rsidR="007957D8" w:rsidRPr="00105F40" w:rsidRDefault="007957D8" w:rsidP="006D76FC">
      <w:pPr>
        <w:pStyle w:val="af4"/>
        <w:numPr>
          <w:ilvl w:val="0"/>
          <w:numId w:val="155"/>
        </w:numPr>
        <w:tabs>
          <w:tab w:val="left" w:pos="512"/>
          <w:tab w:val="left" w:pos="2122"/>
          <w:tab w:val="left" w:pos="6179"/>
          <w:tab w:val="left" w:pos="7158"/>
          <w:tab w:val="left" w:pos="7489"/>
          <w:tab w:val="left" w:pos="8625"/>
        </w:tabs>
        <w:autoSpaceDE w:val="0"/>
        <w:autoSpaceDN w:val="0"/>
        <w:ind w:left="0" w:right="240" w:firstLine="284"/>
        <w:contextualSpacing w:val="0"/>
        <w:jc w:val="both"/>
        <w:rPr>
          <w:rFonts w:ascii="Times New Roman" w:hAnsi="Times New Roman" w:cs="Times New Roman"/>
        </w:rPr>
      </w:pPr>
      <w:r w:rsidRPr="00105F40">
        <w:rPr>
          <w:rFonts w:ascii="Times New Roman" w:hAnsi="Times New Roman" w:cs="Times New Roman"/>
        </w:rPr>
        <w:t>осуществлять</w:t>
      </w:r>
      <w:r w:rsidRPr="00105F40">
        <w:rPr>
          <w:rFonts w:ascii="Times New Roman" w:hAnsi="Times New Roman" w:cs="Times New Roman"/>
        </w:rPr>
        <w:tab/>
        <w:t xml:space="preserve">целенаправленный  </w:t>
      </w:r>
      <w:r w:rsidRPr="00105F40">
        <w:rPr>
          <w:rFonts w:ascii="Times New Roman" w:hAnsi="Times New Roman" w:cs="Times New Roman"/>
          <w:spacing w:val="14"/>
        </w:rPr>
        <w:t xml:space="preserve"> </w:t>
      </w:r>
      <w:r w:rsidRPr="00105F40">
        <w:rPr>
          <w:rFonts w:ascii="Times New Roman" w:hAnsi="Times New Roman" w:cs="Times New Roman"/>
        </w:rPr>
        <w:t xml:space="preserve">поиск  </w:t>
      </w:r>
      <w:r w:rsidRPr="00105F40">
        <w:rPr>
          <w:rFonts w:ascii="Times New Roman" w:hAnsi="Times New Roman" w:cs="Times New Roman"/>
          <w:spacing w:val="12"/>
        </w:rPr>
        <w:t xml:space="preserve"> </w:t>
      </w:r>
      <w:r w:rsidRPr="00105F40">
        <w:rPr>
          <w:rFonts w:ascii="Times New Roman" w:hAnsi="Times New Roman" w:cs="Times New Roman"/>
        </w:rPr>
        <w:t>переноса</w:t>
      </w:r>
      <w:r w:rsidRPr="00105F40">
        <w:rPr>
          <w:rFonts w:ascii="Times New Roman" w:hAnsi="Times New Roman" w:cs="Times New Roman"/>
        </w:rPr>
        <w:tab/>
        <w:t>средств</w:t>
      </w:r>
      <w:r w:rsidRPr="00105F40">
        <w:rPr>
          <w:rFonts w:ascii="Times New Roman" w:hAnsi="Times New Roman" w:cs="Times New Roman"/>
        </w:rPr>
        <w:tab/>
        <w:t>и</w:t>
      </w:r>
      <w:r w:rsidRPr="00105F40">
        <w:rPr>
          <w:rFonts w:ascii="Times New Roman" w:hAnsi="Times New Roman" w:cs="Times New Roman"/>
        </w:rPr>
        <w:tab/>
        <w:t>способов</w:t>
      </w:r>
      <w:r w:rsidRPr="00105F40">
        <w:rPr>
          <w:rFonts w:ascii="Times New Roman" w:hAnsi="Times New Roman" w:cs="Times New Roman"/>
        </w:rPr>
        <w:tab/>
        <w:t>действия</w:t>
      </w:r>
      <w:r w:rsidRPr="00105F40">
        <w:rPr>
          <w:rFonts w:ascii="Times New Roman" w:hAnsi="Times New Roman" w:cs="Times New Roman"/>
          <w:spacing w:val="3"/>
        </w:rPr>
        <w:t xml:space="preserve"> </w:t>
      </w:r>
      <w:r w:rsidRPr="00105F40">
        <w:rPr>
          <w:rFonts w:ascii="Times New Roman" w:hAnsi="Times New Roman" w:cs="Times New Roman"/>
        </w:rPr>
        <w:t>в</w:t>
      </w:r>
      <w:r w:rsidRPr="00105F40">
        <w:rPr>
          <w:rFonts w:ascii="Times New Roman" w:hAnsi="Times New Roman" w:cs="Times New Roman"/>
          <w:spacing w:val="-57"/>
        </w:rPr>
        <w:t xml:space="preserve"> </w:t>
      </w:r>
      <w:r w:rsidRPr="00105F40">
        <w:rPr>
          <w:rFonts w:ascii="Times New Roman" w:hAnsi="Times New Roman" w:cs="Times New Roman"/>
        </w:rPr>
        <w:t>профессиональную</w:t>
      </w:r>
      <w:r w:rsidRPr="00105F40">
        <w:rPr>
          <w:rFonts w:ascii="Times New Roman" w:hAnsi="Times New Roman" w:cs="Times New Roman"/>
          <w:spacing w:val="-1"/>
        </w:rPr>
        <w:t xml:space="preserve"> </w:t>
      </w:r>
      <w:r w:rsidRPr="00105F40">
        <w:rPr>
          <w:rFonts w:ascii="Times New Roman" w:hAnsi="Times New Roman" w:cs="Times New Roman"/>
        </w:rPr>
        <w:t>среду;</w:t>
      </w:r>
    </w:p>
    <w:p w:rsidR="007957D8" w:rsidRPr="00105F40" w:rsidRDefault="007957D8" w:rsidP="006D76FC">
      <w:pPr>
        <w:pStyle w:val="af4"/>
        <w:numPr>
          <w:ilvl w:val="0"/>
          <w:numId w:val="155"/>
        </w:numPr>
        <w:tabs>
          <w:tab w:val="left" w:pos="411"/>
        </w:tabs>
        <w:autoSpaceDE w:val="0"/>
        <w:autoSpaceDN w:val="0"/>
        <w:ind w:left="0" w:right="237" w:firstLine="284"/>
        <w:contextualSpacing w:val="0"/>
        <w:jc w:val="both"/>
        <w:rPr>
          <w:rFonts w:ascii="Times New Roman" w:hAnsi="Times New Roman" w:cs="Times New Roman"/>
        </w:rPr>
      </w:pPr>
      <w:r w:rsidRPr="00105F40">
        <w:rPr>
          <w:rFonts w:ascii="Times New Roman" w:hAnsi="Times New Roman" w:cs="Times New Roman"/>
        </w:rPr>
        <w:t>уметь</w:t>
      </w:r>
      <w:r w:rsidRPr="00105F40">
        <w:rPr>
          <w:rFonts w:ascii="Times New Roman" w:hAnsi="Times New Roman" w:cs="Times New Roman"/>
          <w:spacing w:val="31"/>
        </w:rPr>
        <w:t xml:space="preserve"> </w:t>
      </w:r>
      <w:r w:rsidRPr="00105F40">
        <w:rPr>
          <w:rFonts w:ascii="Times New Roman" w:hAnsi="Times New Roman" w:cs="Times New Roman"/>
        </w:rPr>
        <w:t>переносить</w:t>
      </w:r>
      <w:r w:rsidRPr="00105F40">
        <w:rPr>
          <w:rFonts w:ascii="Times New Roman" w:hAnsi="Times New Roman" w:cs="Times New Roman"/>
          <w:spacing w:val="28"/>
        </w:rPr>
        <w:t xml:space="preserve"> </w:t>
      </w:r>
      <w:r w:rsidRPr="00105F40">
        <w:rPr>
          <w:rFonts w:ascii="Times New Roman" w:hAnsi="Times New Roman" w:cs="Times New Roman"/>
        </w:rPr>
        <w:t>знания,</w:t>
      </w:r>
      <w:r w:rsidRPr="00105F40">
        <w:rPr>
          <w:rFonts w:ascii="Times New Roman" w:hAnsi="Times New Roman" w:cs="Times New Roman"/>
          <w:spacing w:val="28"/>
        </w:rPr>
        <w:t xml:space="preserve"> </w:t>
      </w:r>
      <w:r w:rsidRPr="00105F40">
        <w:rPr>
          <w:rFonts w:ascii="Times New Roman" w:hAnsi="Times New Roman" w:cs="Times New Roman"/>
        </w:rPr>
        <w:t>в</w:t>
      </w:r>
      <w:r w:rsidRPr="00105F40">
        <w:rPr>
          <w:rFonts w:ascii="Times New Roman" w:hAnsi="Times New Roman" w:cs="Times New Roman"/>
          <w:spacing w:val="31"/>
        </w:rPr>
        <w:t xml:space="preserve"> </w:t>
      </w:r>
      <w:r w:rsidRPr="00105F40">
        <w:rPr>
          <w:rFonts w:ascii="Times New Roman" w:hAnsi="Times New Roman" w:cs="Times New Roman"/>
        </w:rPr>
        <w:t>т.ч.</w:t>
      </w:r>
      <w:r w:rsidRPr="00105F40">
        <w:rPr>
          <w:rFonts w:ascii="Times New Roman" w:hAnsi="Times New Roman" w:cs="Times New Roman"/>
          <w:spacing w:val="29"/>
        </w:rPr>
        <w:t xml:space="preserve"> </w:t>
      </w:r>
      <w:r w:rsidRPr="00105F40">
        <w:rPr>
          <w:rFonts w:ascii="Times New Roman" w:hAnsi="Times New Roman" w:cs="Times New Roman"/>
        </w:rPr>
        <w:t>полученные</w:t>
      </w:r>
      <w:r w:rsidRPr="00105F40">
        <w:rPr>
          <w:rFonts w:ascii="Times New Roman" w:hAnsi="Times New Roman" w:cs="Times New Roman"/>
          <w:spacing w:val="29"/>
        </w:rPr>
        <w:t xml:space="preserve"> </w:t>
      </w:r>
      <w:r w:rsidRPr="00105F40">
        <w:rPr>
          <w:rFonts w:ascii="Times New Roman" w:hAnsi="Times New Roman" w:cs="Times New Roman"/>
        </w:rPr>
        <w:t>в</w:t>
      </w:r>
      <w:r w:rsidRPr="00105F40">
        <w:rPr>
          <w:rFonts w:ascii="Times New Roman" w:hAnsi="Times New Roman" w:cs="Times New Roman"/>
          <w:spacing w:val="31"/>
        </w:rPr>
        <w:t xml:space="preserve"> </w:t>
      </w:r>
      <w:r w:rsidRPr="00105F40">
        <w:rPr>
          <w:rFonts w:ascii="Times New Roman" w:hAnsi="Times New Roman" w:cs="Times New Roman"/>
        </w:rPr>
        <w:t>результате</w:t>
      </w:r>
      <w:r w:rsidRPr="00105F40">
        <w:rPr>
          <w:rFonts w:ascii="Times New Roman" w:hAnsi="Times New Roman" w:cs="Times New Roman"/>
          <w:spacing w:val="30"/>
        </w:rPr>
        <w:t xml:space="preserve"> </w:t>
      </w:r>
      <w:r w:rsidRPr="00105F40">
        <w:rPr>
          <w:rFonts w:ascii="Times New Roman" w:hAnsi="Times New Roman" w:cs="Times New Roman"/>
        </w:rPr>
        <w:t>изучения</w:t>
      </w:r>
      <w:r w:rsidRPr="00105F40">
        <w:rPr>
          <w:rFonts w:ascii="Times New Roman" w:hAnsi="Times New Roman" w:cs="Times New Roman"/>
          <w:spacing w:val="30"/>
        </w:rPr>
        <w:t xml:space="preserve"> </w:t>
      </w:r>
      <w:r w:rsidRPr="00105F40">
        <w:rPr>
          <w:rFonts w:ascii="Times New Roman" w:hAnsi="Times New Roman" w:cs="Times New Roman"/>
        </w:rPr>
        <w:t>произведений</w:t>
      </w:r>
      <w:r w:rsidRPr="00105F40">
        <w:rPr>
          <w:rFonts w:ascii="Times New Roman" w:hAnsi="Times New Roman" w:cs="Times New Roman"/>
          <w:spacing w:val="31"/>
        </w:rPr>
        <w:t xml:space="preserve"> </w:t>
      </w:r>
      <w:r w:rsidRPr="00105F40">
        <w:rPr>
          <w:rFonts w:ascii="Times New Roman" w:hAnsi="Times New Roman" w:cs="Times New Roman"/>
        </w:rPr>
        <w:t>родной</w:t>
      </w:r>
      <w:r w:rsidRPr="00105F40">
        <w:rPr>
          <w:rFonts w:ascii="Times New Roman" w:hAnsi="Times New Roman" w:cs="Times New Roman"/>
          <w:spacing w:val="-57"/>
        </w:rPr>
        <w:t xml:space="preserve"> </w:t>
      </w:r>
      <w:r w:rsidRPr="00105F40">
        <w:rPr>
          <w:rFonts w:ascii="Times New Roman" w:hAnsi="Times New Roman" w:cs="Times New Roman"/>
        </w:rPr>
        <w:t>литературы</w:t>
      </w:r>
      <w:r w:rsidRPr="00105F40">
        <w:rPr>
          <w:rFonts w:ascii="Times New Roman" w:hAnsi="Times New Roman" w:cs="Times New Roman"/>
          <w:spacing w:val="1"/>
        </w:rPr>
        <w:t xml:space="preserve"> </w:t>
      </w:r>
      <w:r w:rsidRPr="00105F40">
        <w:rPr>
          <w:rFonts w:ascii="Times New Roman" w:hAnsi="Times New Roman" w:cs="Times New Roman"/>
        </w:rPr>
        <w:t>(русской),</w:t>
      </w:r>
      <w:r w:rsidRPr="00105F40">
        <w:rPr>
          <w:rFonts w:ascii="Times New Roman" w:hAnsi="Times New Roman" w:cs="Times New Roman"/>
          <w:spacing w:val="-3"/>
        </w:rPr>
        <w:t xml:space="preserve"> </w:t>
      </w:r>
      <w:r w:rsidRPr="00105F40">
        <w:rPr>
          <w:rFonts w:ascii="Times New Roman" w:hAnsi="Times New Roman" w:cs="Times New Roman"/>
        </w:rPr>
        <w:t>в</w:t>
      </w:r>
      <w:r w:rsidRPr="00105F40">
        <w:rPr>
          <w:rFonts w:ascii="Times New Roman" w:hAnsi="Times New Roman" w:cs="Times New Roman"/>
          <w:spacing w:val="-2"/>
        </w:rPr>
        <w:t xml:space="preserve"> </w:t>
      </w:r>
      <w:r w:rsidRPr="00105F40">
        <w:rPr>
          <w:rFonts w:ascii="Times New Roman" w:hAnsi="Times New Roman" w:cs="Times New Roman"/>
        </w:rPr>
        <w:t>познавательную</w:t>
      </w:r>
      <w:r w:rsidRPr="00105F40">
        <w:rPr>
          <w:rFonts w:ascii="Times New Roman" w:hAnsi="Times New Roman" w:cs="Times New Roman"/>
          <w:spacing w:val="-2"/>
        </w:rPr>
        <w:t xml:space="preserve"> </w:t>
      </w:r>
      <w:r w:rsidRPr="00105F40">
        <w:rPr>
          <w:rFonts w:ascii="Times New Roman" w:hAnsi="Times New Roman" w:cs="Times New Roman"/>
        </w:rPr>
        <w:t>и</w:t>
      </w:r>
      <w:r w:rsidRPr="00105F40">
        <w:rPr>
          <w:rFonts w:ascii="Times New Roman" w:hAnsi="Times New Roman" w:cs="Times New Roman"/>
          <w:spacing w:val="2"/>
        </w:rPr>
        <w:t xml:space="preserve"> </w:t>
      </w:r>
      <w:r w:rsidRPr="00105F40">
        <w:rPr>
          <w:rFonts w:ascii="Times New Roman" w:hAnsi="Times New Roman" w:cs="Times New Roman"/>
        </w:rPr>
        <w:t>практическую</w:t>
      </w:r>
      <w:r w:rsidRPr="00105F40">
        <w:rPr>
          <w:rFonts w:ascii="Times New Roman" w:hAnsi="Times New Roman" w:cs="Times New Roman"/>
          <w:spacing w:val="-2"/>
        </w:rPr>
        <w:t xml:space="preserve"> </w:t>
      </w:r>
      <w:r w:rsidRPr="00105F40">
        <w:rPr>
          <w:rFonts w:ascii="Times New Roman" w:hAnsi="Times New Roman" w:cs="Times New Roman"/>
        </w:rPr>
        <w:t>области</w:t>
      </w:r>
      <w:r w:rsidRPr="00105F40">
        <w:rPr>
          <w:rFonts w:ascii="Times New Roman" w:hAnsi="Times New Roman" w:cs="Times New Roman"/>
          <w:spacing w:val="2"/>
        </w:rPr>
        <w:t xml:space="preserve"> </w:t>
      </w:r>
      <w:r w:rsidRPr="00105F40">
        <w:rPr>
          <w:rFonts w:ascii="Times New Roman" w:hAnsi="Times New Roman" w:cs="Times New Roman"/>
        </w:rPr>
        <w:t>жизнедеятельности;</w:t>
      </w:r>
    </w:p>
    <w:p w:rsidR="007957D8" w:rsidRPr="00105F40" w:rsidRDefault="007957D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уметь</w:t>
      </w:r>
      <w:r w:rsidRPr="00105F40">
        <w:rPr>
          <w:rFonts w:ascii="Times New Roman" w:hAnsi="Times New Roman" w:cs="Times New Roman"/>
          <w:spacing w:val="-2"/>
        </w:rPr>
        <w:t xml:space="preserve"> </w:t>
      </w:r>
      <w:r w:rsidRPr="00105F40">
        <w:rPr>
          <w:rFonts w:ascii="Times New Roman" w:hAnsi="Times New Roman" w:cs="Times New Roman"/>
        </w:rPr>
        <w:t>интегрировать</w:t>
      </w:r>
      <w:r w:rsidRPr="00105F40">
        <w:rPr>
          <w:rFonts w:ascii="Times New Roman" w:hAnsi="Times New Roman" w:cs="Times New Roman"/>
          <w:spacing w:val="-3"/>
        </w:rPr>
        <w:t xml:space="preserve"> </w:t>
      </w:r>
      <w:r w:rsidRPr="00105F40">
        <w:rPr>
          <w:rFonts w:ascii="Times New Roman" w:hAnsi="Times New Roman" w:cs="Times New Roman"/>
        </w:rPr>
        <w:t>знания</w:t>
      </w:r>
      <w:r w:rsidRPr="00105F40">
        <w:rPr>
          <w:rFonts w:ascii="Times New Roman" w:hAnsi="Times New Roman" w:cs="Times New Roman"/>
          <w:spacing w:val="-7"/>
        </w:rPr>
        <w:t xml:space="preserve"> </w:t>
      </w:r>
      <w:r w:rsidRPr="00105F40">
        <w:rPr>
          <w:rFonts w:ascii="Times New Roman" w:hAnsi="Times New Roman" w:cs="Times New Roman"/>
        </w:rPr>
        <w:t>из</w:t>
      </w:r>
      <w:r w:rsidRPr="00105F40">
        <w:rPr>
          <w:rFonts w:ascii="Times New Roman" w:hAnsi="Times New Roman" w:cs="Times New Roman"/>
          <w:spacing w:val="-2"/>
        </w:rPr>
        <w:t xml:space="preserve"> </w:t>
      </w:r>
      <w:r w:rsidRPr="00105F40">
        <w:rPr>
          <w:rFonts w:ascii="Times New Roman" w:hAnsi="Times New Roman" w:cs="Times New Roman"/>
        </w:rPr>
        <w:t>разных</w:t>
      </w:r>
      <w:r w:rsidRPr="00105F40">
        <w:rPr>
          <w:rFonts w:ascii="Times New Roman" w:hAnsi="Times New Roman" w:cs="Times New Roman"/>
          <w:spacing w:val="-7"/>
        </w:rPr>
        <w:t xml:space="preserve"> </w:t>
      </w:r>
      <w:r w:rsidRPr="00105F40">
        <w:rPr>
          <w:rFonts w:ascii="Times New Roman" w:hAnsi="Times New Roman" w:cs="Times New Roman"/>
        </w:rPr>
        <w:t>предметных</w:t>
      </w:r>
      <w:r w:rsidRPr="00105F40">
        <w:rPr>
          <w:rFonts w:ascii="Times New Roman" w:hAnsi="Times New Roman" w:cs="Times New Roman"/>
          <w:spacing w:val="-8"/>
        </w:rPr>
        <w:t xml:space="preserve"> </w:t>
      </w:r>
      <w:r w:rsidRPr="00105F40">
        <w:rPr>
          <w:rFonts w:ascii="Times New Roman" w:hAnsi="Times New Roman" w:cs="Times New Roman"/>
        </w:rPr>
        <w:t>областей;</w:t>
      </w:r>
    </w:p>
    <w:p w:rsidR="007957D8" w:rsidRPr="00105F40" w:rsidRDefault="007957D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выдвигать</w:t>
      </w:r>
      <w:r w:rsidRPr="00105F40">
        <w:rPr>
          <w:rFonts w:ascii="Times New Roman" w:hAnsi="Times New Roman" w:cs="Times New Roman"/>
          <w:spacing w:val="-2"/>
        </w:rPr>
        <w:t xml:space="preserve"> </w:t>
      </w:r>
      <w:r w:rsidRPr="00105F40">
        <w:rPr>
          <w:rFonts w:ascii="Times New Roman" w:hAnsi="Times New Roman" w:cs="Times New Roman"/>
        </w:rPr>
        <w:t>новые</w:t>
      </w:r>
      <w:r w:rsidRPr="00105F40">
        <w:rPr>
          <w:rFonts w:ascii="Times New Roman" w:hAnsi="Times New Roman" w:cs="Times New Roman"/>
          <w:spacing w:val="-8"/>
        </w:rPr>
        <w:t xml:space="preserve"> </w:t>
      </w:r>
      <w:r w:rsidRPr="00105F40">
        <w:rPr>
          <w:rFonts w:ascii="Times New Roman" w:hAnsi="Times New Roman" w:cs="Times New Roman"/>
        </w:rPr>
        <w:t>идеи,</w:t>
      </w:r>
      <w:r w:rsidRPr="00105F40">
        <w:rPr>
          <w:rFonts w:ascii="Times New Roman" w:hAnsi="Times New Roman" w:cs="Times New Roman"/>
          <w:spacing w:val="-5"/>
        </w:rPr>
        <w:t xml:space="preserve"> </w:t>
      </w:r>
      <w:r w:rsidRPr="00105F40">
        <w:rPr>
          <w:rFonts w:ascii="Times New Roman" w:hAnsi="Times New Roman" w:cs="Times New Roman"/>
        </w:rPr>
        <w:t>предлагать</w:t>
      </w:r>
      <w:r w:rsidRPr="00105F40">
        <w:rPr>
          <w:rFonts w:ascii="Times New Roman" w:hAnsi="Times New Roman" w:cs="Times New Roman"/>
          <w:spacing w:val="-4"/>
        </w:rPr>
        <w:t xml:space="preserve"> </w:t>
      </w:r>
      <w:r w:rsidRPr="00105F40">
        <w:rPr>
          <w:rFonts w:ascii="Times New Roman" w:hAnsi="Times New Roman" w:cs="Times New Roman"/>
        </w:rPr>
        <w:t>оригинальные</w:t>
      </w:r>
      <w:r w:rsidRPr="00105F40">
        <w:rPr>
          <w:rFonts w:ascii="Times New Roman" w:hAnsi="Times New Roman" w:cs="Times New Roman"/>
          <w:spacing w:val="-3"/>
        </w:rPr>
        <w:t xml:space="preserve"> </w:t>
      </w:r>
      <w:r w:rsidRPr="00105F40">
        <w:rPr>
          <w:rFonts w:ascii="Times New Roman" w:hAnsi="Times New Roman" w:cs="Times New Roman"/>
        </w:rPr>
        <w:t>подходы</w:t>
      </w:r>
      <w:r w:rsidRPr="00105F40">
        <w:rPr>
          <w:rFonts w:ascii="Times New Roman" w:hAnsi="Times New Roman" w:cs="Times New Roman"/>
          <w:spacing w:val="-5"/>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решения;</w:t>
      </w:r>
    </w:p>
    <w:p w:rsidR="007957D8" w:rsidRPr="00105F40" w:rsidRDefault="007957D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ставить</w:t>
      </w:r>
      <w:r w:rsidRPr="00105F40">
        <w:rPr>
          <w:rFonts w:ascii="Times New Roman" w:hAnsi="Times New Roman" w:cs="Times New Roman"/>
          <w:spacing w:val="-4"/>
        </w:rPr>
        <w:t xml:space="preserve"> </w:t>
      </w:r>
      <w:r w:rsidRPr="00105F40">
        <w:rPr>
          <w:rFonts w:ascii="Times New Roman" w:hAnsi="Times New Roman" w:cs="Times New Roman"/>
        </w:rPr>
        <w:t>проблемы</w:t>
      </w:r>
      <w:r w:rsidRPr="00105F40">
        <w:rPr>
          <w:rFonts w:ascii="Times New Roman" w:hAnsi="Times New Roman" w:cs="Times New Roman"/>
          <w:spacing w:val="-2"/>
        </w:rPr>
        <w:t xml:space="preserve"> </w:t>
      </w:r>
      <w:r w:rsidRPr="00105F40">
        <w:rPr>
          <w:rFonts w:ascii="Times New Roman" w:hAnsi="Times New Roman" w:cs="Times New Roman"/>
        </w:rPr>
        <w:t>и</w:t>
      </w:r>
      <w:r w:rsidRPr="00105F40">
        <w:rPr>
          <w:rFonts w:ascii="Times New Roman" w:hAnsi="Times New Roman" w:cs="Times New Roman"/>
          <w:spacing w:val="-7"/>
        </w:rPr>
        <w:t xml:space="preserve"> </w:t>
      </w:r>
      <w:r w:rsidRPr="00105F40">
        <w:rPr>
          <w:rFonts w:ascii="Times New Roman" w:hAnsi="Times New Roman" w:cs="Times New Roman"/>
        </w:rPr>
        <w:t>задачи,</w:t>
      </w:r>
      <w:r w:rsidRPr="00105F40">
        <w:rPr>
          <w:rFonts w:ascii="Times New Roman" w:hAnsi="Times New Roman" w:cs="Times New Roman"/>
          <w:spacing w:val="-1"/>
        </w:rPr>
        <w:t xml:space="preserve"> </w:t>
      </w:r>
      <w:r w:rsidRPr="00105F40">
        <w:rPr>
          <w:rFonts w:ascii="Times New Roman" w:hAnsi="Times New Roman" w:cs="Times New Roman"/>
        </w:rPr>
        <w:t>допускающие</w:t>
      </w:r>
      <w:r w:rsidRPr="00105F40">
        <w:rPr>
          <w:rFonts w:ascii="Times New Roman" w:hAnsi="Times New Roman" w:cs="Times New Roman"/>
          <w:spacing w:val="-4"/>
        </w:rPr>
        <w:t xml:space="preserve"> </w:t>
      </w:r>
      <w:r w:rsidRPr="00105F40">
        <w:rPr>
          <w:rFonts w:ascii="Times New Roman" w:hAnsi="Times New Roman" w:cs="Times New Roman"/>
        </w:rPr>
        <w:t>альтернативные</w:t>
      </w:r>
      <w:r w:rsidRPr="00105F40">
        <w:rPr>
          <w:rFonts w:ascii="Times New Roman" w:hAnsi="Times New Roman" w:cs="Times New Roman"/>
          <w:spacing w:val="-9"/>
        </w:rPr>
        <w:t xml:space="preserve"> </w:t>
      </w:r>
      <w:r w:rsidRPr="00105F40">
        <w:rPr>
          <w:rFonts w:ascii="Times New Roman" w:hAnsi="Times New Roman" w:cs="Times New Roman"/>
        </w:rPr>
        <w:t>решения.</w:t>
      </w:r>
    </w:p>
    <w:p w:rsidR="007957D8" w:rsidRPr="00105F40" w:rsidRDefault="007957D8" w:rsidP="001137E5">
      <w:pPr>
        <w:ind w:right="236" w:firstLine="284"/>
        <w:jc w:val="both"/>
        <w:rPr>
          <w:rFonts w:ascii="Times New Roman" w:hAnsi="Times New Roman" w:cs="Times New Roman"/>
          <w:i/>
        </w:rPr>
      </w:pPr>
      <w:r w:rsidRPr="00105F40">
        <w:rPr>
          <w:rFonts w:ascii="Times New Roman" w:hAnsi="Times New Roman" w:cs="Times New Roman"/>
          <w:i/>
        </w:rPr>
        <w:t>У</w:t>
      </w:r>
      <w:r w:rsidRPr="00105F40">
        <w:rPr>
          <w:rFonts w:ascii="Times New Roman" w:hAnsi="Times New Roman" w:cs="Times New Roman"/>
          <w:i/>
          <w:spacing w:val="1"/>
        </w:rPr>
        <w:t xml:space="preserve"> </w:t>
      </w:r>
      <w:r w:rsidRPr="00105F40">
        <w:rPr>
          <w:rFonts w:ascii="Times New Roman" w:hAnsi="Times New Roman" w:cs="Times New Roman"/>
          <w:i/>
        </w:rPr>
        <w:t>обучающегося</w:t>
      </w:r>
      <w:r w:rsidRPr="00105F40">
        <w:rPr>
          <w:rFonts w:ascii="Times New Roman" w:hAnsi="Times New Roman" w:cs="Times New Roman"/>
          <w:i/>
          <w:spacing w:val="1"/>
        </w:rPr>
        <w:t xml:space="preserve"> </w:t>
      </w:r>
      <w:r w:rsidRPr="00105F40">
        <w:rPr>
          <w:rFonts w:ascii="Times New Roman" w:hAnsi="Times New Roman" w:cs="Times New Roman"/>
          <w:i/>
        </w:rPr>
        <w:t>будут</w:t>
      </w:r>
      <w:r w:rsidRPr="00105F40">
        <w:rPr>
          <w:rFonts w:ascii="Times New Roman" w:hAnsi="Times New Roman" w:cs="Times New Roman"/>
          <w:i/>
          <w:spacing w:val="1"/>
        </w:rPr>
        <w:t xml:space="preserve"> </w:t>
      </w:r>
      <w:r w:rsidRPr="00105F40">
        <w:rPr>
          <w:rFonts w:ascii="Times New Roman" w:hAnsi="Times New Roman" w:cs="Times New Roman"/>
          <w:i/>
        </w:rPr>
        <w:t>сформированы</w:t>
      </w:r>
      <w:r w:rsidRPr="00105F40">
        <w:rPr>
          <w:rFonts w:ascii="Times New Roman" w:hAnsi="Times New Roman" w:cs="Times New Roman"/>
          <w:i/>
          <w:spacing w:val="1"/>
        </w:rPr>
        <w:t xml:space="preserve"> </w:t>
      </w:r>
      <w:r w:rsidRPr="00105F40">
        <w:rPr>
          <w:rFonts w:ascii="Times New Roman" w:hAnsi="Times New Roman" w:cs="Times New Roman"/>
          <w:i/>
        </w:rPr>
        <w:t>следующие</w:t>
      </w:r>
      <w:r w:rsidRPr="00105F40">
        <w:rPr>
          <w:rFonts w:ascii="Times New Roman" w:hAnsi="Times New Roman" w:cs="Times New Roman"/>
          <w:i/>
          <w:spacing w:val="1"/>
        </w:rPr>
        <w:t xml:space="preserve"> </w:t>
      </w:r>
      <w:r w:rsidRPr="00105F40">
        <w:rPr>
          <w:rFonts w:ascii="Times New Roman" w:hAnsi="Times New Roman" w:cs="Times New Roman"/>
          <w:i/>
        </w:rPr>
        <w:t>умения</w:t>
      </w:r>
      <w:r w:rsidRPr="00105F40">
        <w:rPr>
          <w:rFonts w:ascii="Times New Roman" w:hAnsi="Times New Roman" w:cs="Times New Roman"/>
          <w:i/>
          <w:spacing w:val="1"/>
        </w:rPr>
        <w:t xml:space="preserve"> </w:t>
      </w:r>
      <w:r w:rsidRPr="00105F40">
        <w:rPr>
          <w:rFonts w:ascii="Times New Roman" w:hAnsi="Times New Roman" w:cs="Times New Roman"/>
          <w:i/>
        </w:rPr>
        <w:t>работать</w:t>
      </w:r>
      <w:r w:rsidRPr="00105F40">
        <w:rPr>
          <w:rFonts w:ascii="Times New Roman" w:hAnsi="Times New Roman" w:cs="Times New Roman"/>
          <w:i/>
          <w:spacing w:val="1"/>
        </w:rPr>
        <w:t xml:space="preserve"> </w:t>
      </w:r>
      <w:r w:rsidRPr="00105F40">
        <w:rPr>
          <w:rFonts w:ascii="Times New Roman" w:hAnsi="Times New Roman" w:cs="Times New Roman"/>
          <w:i/>
        </w:rPr>
        <w:t>с</w:t>
      </w:r>
      <w:r w:rsidRPr="00105F40">
        <w:rPr>
          <w:rFonts w:ascii="Times New Roman" w:hAnsi="Times New Roman" w:cs="Times New Roman"/>
          <w:i/>
          <w:spacing w:val="1"/>
        </w:rPr>
        <w:t xml:space="preserve"> </w:t>
      </w:r>
      <w:r w:rsidRPr="00105F40">
        <w:rPr>
          <w:rFonts w:ascii="Times New Roman" w:hAnsi="Times New Roman" w:cs="Times New Roman"/>
          <w:i/>
        </w:rPr>
        <w:t>информацией как</w:t>
      </w:r>
      <w:r w:rsidRPr="00105F40">
        <w:rPr>
          <w:rFonts w:ascii="Times New Roman" w:hAnsi="Times New Roman" w:cs="Times New Roman"/>
          <w:i/>
          <w:spacing w:val="1"/>
        </w:rPr>
        <w:t xml:space="preserve"> </w:t>
      </w:r>
      <w:r w:rsidRPr="00105F40">
        <w:rPr>
          <w:rFonts w:ascii="Times New Roman" w:hAnsi="Times New Roman" w:cs="Times New Roman"/>
          <w:i/>
        </w:rPr>
        <w:t>часть</w:t>
      </w:r>
      <w:r w:rsidRPr="00105F40">
        <w:rPr>
          <w:rFonts w:ascii="Times New Roman" w:hAnsi="Times New Roman" w:cs="Times New Roman"/>
          <w:i/>
          <w:spacing w:val="1"/>
        </w:rPr>
        <w:t xml:space="preserve"> </w:t>
      </w:r>
      <w:r w:rsidRPr="00105F40">
        <w:rPr>
          <w:rFonts w:ascii="Times New Roman" w:hAnsi="Times New Roman" w:cs="Times New Roman"/>
          <w:i/>
        </w:rPr>
        <w:t>познавательных</w:t>
      </w:r>
      <w:r w:rsidRPr="00105F40">
        <w:rPr>
          <w:rFonts w:ascii="Times New Roman" w:hAnsi="Times New Roman" w:cs="Times New Roman"/>
          <w:i/>
          <w:spacing w:val="-4"/>
        </w:rPr>
        <w:t xml:space="preserve"> </w:t>
      </w:r>
      <w:r w:rsidRPr="00105F40">
        <w:rPr>
          <w:rFonts w:ascii="Times New Roman" w:hAnsi="Times New Roman" w:cs="Times New Roman"/>
          <w:i/>
        </w:rPr>
        <w:t>УУД:</w:t>
      </w:r>
    </w:p>
    <w:p w:rsidR="007957D8" w:rsidRPr="00105F40" w:rsidRDefault="007957D8" w:rsidP="006D76FC">
      <w:pPr>
        <w:pStyle w:val="af4"/>
        <w:numPr>
          <w:ilvl w:val="0"/>
          <w:numId w:val="155"/>
        </w:numPr>
        <w:tabs>
          <w:tab w:val="left" w:pos="426"/>
        </w:tabs>
        <w:autoSpaceDE w:val="0"/>
        <w:autoSpaceDN w:val="0"/>
        <w:ind w:left="0" w:right="238" w:firstLine="284"/>
        <w:contextualSpacing w:val="0"/>
        <w:jc w:val="both"/>
        <w:rPr>
          <w:rFonts w:ascii="Times New Roman" w:hAnsi="Times New Roman" w:cs="Times New Roman"/>
        </w:rPr>
      </w:pPr>
      <w:r w:rsidRPr="00105F40">
        <w:rPr>
          <w:rFonts w:ascii="Times New Roman" w:hAnsi="Times New Roman" w:cs="Times New Roman"/>
        </w:rPr>
        <w:t>владеть навыками получения информации из источников разных типов, самостоятельно</w:t>
      </w:r>
      <w:r w:rsidRPr="00105F40">
        <w:rPr>
          <w:rFonts w:ascii="Times New Roman" w:hAnsi="Times New Roman" w:cs="Times New Roman"/>
          <w:spacing w:val="1"/>
        </w:rPr>
        <w:t xml:space="preserve"> </w:t>
      </w:r>
      <w:r w:rsidRPr="00105F40">
        <w:rPr>
          <w:rFonts w:ascii="Times New Roman" w:hAnsi="Times New Roman" w:cs="Times New Roman"/>
        </w:rPr>
        <w:t>осуществлять</w:t>
      </w:r>
      <w:r w:rsidRPr="00105F40">
        <w:rPr>
          <w:rFonts w:ascii="Times New Roman" w:hAnsi="Times New Roman" w:cs="Times New Roman"/>
          <w:spacing w:val="1"/>
        </w:rPr>
        <w:t xml:space="preserve"> </w:t>
      </w:r>
      <w:r w:rsidRPr="00105F40">
        <w:rPr>
          <w:rFonts w:ascii="Times New Roman" w:hAnsi="Times New Roman" w:cs="Times New Roman"/>
        </w:rPr>
        <w:t>поиск,</w:t>
      </w:r>
      <w:r w:rsidRPr="00105F40">
        <w:rPr>
          <w:rFonts w:ascii="Times New Roman" w:hAnsi="Times New Roman" w:cs="Times New Roman"/>
          <w:spacing w:val="1"/>
        </w:rPr>
        <w:t xml:space="preserve"> </w:t>
      </w:r>
      <w:r w:rsidRPr="00105F40">
        <w:rPr>
          <w:rFonts w:ascii="Times New Roman" w:hAnsi="Times New Roman" w:cs="Times New Roman"/>
        </w:rPr>
        <w:t>анализ,</w:t>
      </w:r>
      <w:r w:rsidRPr="00105F40">
        <w:rPr>
          <w:rFonts w:ascii="Times New Roman" w:hAnsi="Times New Roman" w:cs="Times New Roman"/>
          <w:spacing w:val="1"/>
        </w:rPr>
        <w:t xml:space="preserve"> </w:t>
      </w:r>
      <w:r w:rsidRPr="00105F40">
        <w:rPr>
          <w:rFonts w:ascii="Times New Roman" w:hAnsi="Times New Roman" w:cs="Times New Roman"/>
        </w:rPr>
        <w:t>систематизацию</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интерпретацию</w:t>
      </w:r>
      <w:r w:rsidRPr="00105F40">
        <w:rPr>
          <w:rFonts w:ascii="Times New Roman" w:hAnsi="Times New Roman" w:cs="Times New Roman"/>
          <w:spacing w:val="1"/>
        </w:rPr>
        <w:t xml:space="preserve"> </w:t>
      </w:r>
      <w:r w:rsidRPr="00105F40">
        <w:rPr>
          <w:rFonts w:ascii="Times New Roman" w:hAnsi="Times New Roman" w:cs="Times New Roman"/>
        </w:rPr>
        <w:t>информации</w:t>
      </w:r>
      <w:r w:rsidRPr="00105F40">
        <w:rPr>
          <w:rFonts w:ascii="Times New Roman" w:hAnsi="Times New Roman" w:cs="Times New Roman"/>
          <w:spacing w:val="60"/>
        </w:rPr>
        <w:t xml:space="preserve"> </w:t>
      </w:r>
      <w:r w:rsidRPr="00105F40">
        <w:rPr>
          <w:rFonts w:ascii="Times New Roman" w:hAnsi="Times New Roman" w:cs="Times New Roman"/>
        </w:rPr>
        <w:t>различных</w:t>
      </w:r>
      <w:r w:rsidRPr="00105F40">
        <w:rPr>
          <w:rFonts w:ascii="Times New Roman" w:hAnsi="Times New Roman" w:cs="Times New Roman"/>
          <w:spacing w:val="1"/>
        </w:rPr>
        <w:t xml:space="preserve"> </w:t>
      </w:r>
      <w:r w:rsidRPr="00105F40">
        <w:rPr>
          <w:rFonts w:ascii="Times New Roman" w:hAnsi="Times New Roman" w:cs="Times New Roman"/>
        </w:rPr>
        <w:t>видов и</w:t>
      </w:r>
      <w:r w:rsidRPr="00105F40">
        <w:rPr>
          <w:rFonts w:ascii="Times New Roman" w:hAnsi="Times New Roman" w:cs="Times New Roman"/>
          <w:spacing w:val="-5"/>
        </w:rPr>
        <w:t xml:space="preserve"> </w:t>
      </w:r>
      <w:r w:rsidRPr="00105F40">
        <w:rPr>
          <w:rFonts w:ascii="Times New Roman" w:hAnsi="Times New Roman" w:cs="Times New Roman"/>
        </w:rPr>
        <w:t>форм</w:t>
      </w:r>
      <w:r w:rsidRPr="00105F40">
        <w:rPr>
          <w:rFonts w:ascii="Times New Roman" w:hAnsi="Times New Roman" w:cs="Times New Roman"/>
          <w:spacing w:val="-3"/>
        </w:rPr>
        <w:t xml:space="preserve"> </w:t>
      </w:r>
      <w:r w:rsidRPr="00105F40">
        <w:rPr>
          <w:rFonts w:ascii="Times New Roman" w:hAnsi="Times New Roman" w:cs="Times New Roman"/>
        </w:rPr>
        <w:t>представления</w:t>
      </w:r>
      <w:r w:rsidRPr="00105F40">
        <w:rPr>
          <w:rFonts w:ascii="Times New Roman" w:hAnsi="Times New Roman" w:cs="Times New Roman"/>
          <w:spacing w:val="-1"/>
        </w:rPr>
        <w:t xml:space="preserve"> </w:t>
      </w:r>
      <w:r w:rsidRPr="00105F40">
        <w:rPr>
          <w:rFonts w:ascii="Times New Roman" w:hAnsi="Times New Roman" w:cs="Times New Roman"/>
        </w:rPr>
        <w:t>при</w:t>
      </w:r>
      <w:r w:rsidRPr="00105F40">
        <w:rPr>
          <w:rFonts w:ascii="Times New Roman" w:hAnsi="Times New Roman" w:cs="Times New Roman"/>
          <w:spacing w:val="-8"/>
        </w:rPr>
        <w:t xml:space="preserve"> </w:t>
      </w:r>
      <w:r w:rsidRPr="00105F40">
        <w:rPr>
          <w:rFonts w:ascii="Times New Roman" w:hAnsi="Times New Roman" w:cs="Times New Roman"/>
        </w:rPr>
        <w:t>освоении</w:t>
      </w:r>
      <w:r w:rsidRPr="00105F40">
        <w:rPr>
          <w:rFonts w:ascii="Times New Roman" w:hAnsi="Times New Roman" w:cs="Times New Roman"/>
          <w:spacing w:val="-5"/>
        </w:rPr>
        <w:t xml:space="preserve"> </w:t>
      </w:r>
      <w:r w:rsidRPr="00105F40">
        <w:rPr>
          <w:rFonts w:ascii="Times New Roman" w:hAnsi="Times New Roman" w:cs="Times New Roman"/>
        </w:rPr>
        <w:t>программы</w:t>
      </w:r>
      <w:r w:rsidRPr="00105F40">
        <w:rPr>
          <w:rFonts w:ascii="Times New Roman" w:hAnsi="Times New Roman" w:cs="Times New Roman"/>
          <w:spacing w:val="-3"/>
        </w:rPr>
        <w:t xml:space="preserve"> </w:t>
      </w:r>
      <w:r w:rsidRPr="00105F40">
        <w:rPr>
          <w:rFonts w:ascii="Times New Roman" w:hAnsi="Times New Roman" w:cs="Times New Roman"/>
        </w:rPr>
        <w:t>курса</w:t>
      </w:r>
      <w:r w:rsidRPr="00105F40">
        <w:rPr>
          <w:rFonts w:ascii="Times New Roman" w:hAnsi="Times New Roman" w:cs="Times New Roman"/>
          <w:spacing w:val="-2"/>
        </w:rPr>
        <w:t xml:space="preserve"> </w:t>
      </w:r>
      <w:r w:rsidRPr="00105F40">
        <w:rPr>
          <w:rFonts w:ascii="Times New Roman" w:hAnsi="Times New Roman" w:cs="Times New Roman"/>
        </w:rPr>
        <w:t>родной литературы</w:t>
      </w:r>
      <w:r w:rsidRPr="00105F40">
        <w:rPr>
          <w:rFonts w:ascii="Times New Roman" w:hAnsi="Times New Roman" w:cs="Times New Roman"/>
          <w:spacing w:val="1"/>
        </w:rPr>
        <w:t xml:space="preserve"> </w:t>
      </w:r>
      <w:r w:rsidRPr="00105F40">
        <w:rPr>
          <w:rFonts w:ascii="Times New Roman" w:hAnsi="Times New Roman" w:cs="Times New Roman"/>
        </w:rPr>
        <w:t>(русской);</w:t>
      </w:r>
    </w:p>
    <w:p w:rsidR="007957D8" w:rsidRPr="00105F40" w:rsidRDefault="007957D8" w:rsidP="006D76FC">
      <w:pPr>
        <w:pStyle w:val="af4"/>
        <w:numPr>
          <w:ilvl w:val="0"/>
          <w:numId w:val="155"/>
        </w:numPr>
        <w:tabs>
          <w:tab w:val="left" w:pos="450"/>
        </w:tabs>
        <w:autoSpaceDE w:val="0"/>
        <w:autoSpaceDN w:val="0"/>
        <w:ind w:left="0" w:right="241" w:firstLine="284"/>
        <w:contextualSpacing w:val="0"/>
        <w:jc w:val="both"/>
        <w:rPr>
          <w:rFonts w:ascii="Times New Roman" w:hAnsi="Times New Roman" w:cs="Times New Roman"/>
        </w:rPr>
      </w:pPr>
      <w:r w:rsidRPr="00105F40">
        <w:rPr>
          <w:rFonts w:ascii="Times New Roman" w:hAnsi="Times New Roman" w:cs="Times New Roman"/>
        </w:rPr>
        <w:t>создавать</w:t>
      </w:r>
      <w:r w:rsidRPr="00105F40">
        <w:rPr>
          <w:rFonts w:ascii="Times New Roman" w:hAnsi="Times New Roman" w:cs="Times New Roman"/>
          <w:spacing w:val="1"/>
        </w:rPr>
        <w:t xml:space="preserve"> </w:t>
      </w:r>
      <w:r w:rsidRPr="00105F40">
        <w:rPr>
          <w:rFonts w:ascii="Times New Roman" w:hAnsi="Times New Roman" w:cs="Times New Roman"/>
        </w:rPr>
        <w:t>тексты</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различных</w:t>
      </w:r>
      <w:r w:rsidRPr="00105F40">
        <w:rPr>
          <w:rFonts w:ascii="Times New Roman" w:hAnsi="Times New Roman" w:cs="Times New Roman"/>
          <w:spacing w:val="1"/>
        </w:rPr>
        <w:t xml:space="preserve"> </w:t>
      </w:r>
      <w:r w:rsidRPr="00105F40">
        <w:rPr>
          <w:rFonts w:ascii="Times New Roman" w:hAnsi="Times New Roman" w:cs="Times New Roman"/>
        </w:rPr>
        <w:t>форматах</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жанрах</w:t>
      </w:r>
      <w:r w:rsidRPr="00105F40">
        <w:rPr>
          <w:rFonts w:ascii="Times New Roman" w:hAnsi="Times New Roman" w:cs="Times New Roman"/>
          <w:spacing w:val="1"/>
        </w:rPr>
        <w:t xml:space="preserve"> </w:t>
      </w:r>
      <w:r w:rsidRPr="00105F40">
        <w:rPr>
          <w:rFonts w:ascii="Times New Roman" w:hAnsi="Times New Roman" w:cs="Times New Roman"/>
        </w:rPr>
        <w:t>(сочинение,</w:t>
      </w:r>
      <w:r w:rsidRPr="00105F40">
        <w:rPr>
          <w:rFonts w:ascii="Times New Roman" w:hAnsi="Times New Roman" w:cs="Times New Roman"/>
          <w:spacing w:val="1"/>
        </w:rPr>
        <w:t xml:space="preserve"> </w:t>
      </w:r>
      <w:r w:rsidRPr="00105F40">
        <w:rPr>
          <w:rFonts w:ascii="Times New Roman" w:hAnsi="Times New Roman" w:cs="Times New Roman"/>
        </w:rPr>
        <w:t>эссе,</w:t>
      </w:r>
      <w:r w:rsidRPr="00105F40">
        <w:rPr>
          <w:rFonts w:ascii="Times New Roman" w:hAnsi="Times New Roman" w:cs="Times New Roman"/>
          <w:spacing w:val="1"/>
        </w:rPr>
        <w:t xml:space="preserve"> </w:t>
      </w:r>
      <w:r w:rsidRPr="00105F40">
        <w:rPr>
          <w:rFonts w:ascii="Times New Roman" w:hAnsi="Times New Roman" w:cs="Times New Roman"/>
        </w:rPr>
        <w:t>доклад,</w:t>
      </w:r>
      <w:r w:rsidRPr="00105F40">
        <w:rPr>
          <w:rFonts w:ascii="Times New Roman" w:hAnsi="Times New Roman" w:cs="Times New Roman"/>
          <w:spacing w:val="1"/>
        </w:rPr>
        <w:t xml:space="preserve"> </w:t>
      </w:r>
      <w:r w:rsidRPr="00105F40">
        <w:rPr>
          <w:rFonts w:ascii="Times New Roman" w:hAnsi="Times New Roman" w:cs="Times New Roman"/>
        </w:rPr>
        <w:t>реферат,</w:t>
      </w:r>
      <w:r w:rsidRPr="00105F40">
        <w:rPr>
          <w:rFonts w:ascii="Times New Roman" w:hAnsi="Times New Roman" w:cs="Times New Roman"/>
          <w:spacing w:val="1"/>
        </w:rPr>
        <w:t xml:space="preserve"> </w:t>
      </w:r>
      <w:r w:rsidRPr="00105F40">
        <w:rPr>
          <w:rFonts w:ascii="Times New Roman" w:hAnsi="Times New Roman" w:cs="Times New Roman"/>
        </w:rPr>
        <w:t>аннотация</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другие)</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учётом</w:t>
      </w:r>
      <w:r w:rsidRPr="00105F40">
        <w:rPr>
          <w:rFonts w:ascii="Times New Roman" w:hAnsi="Times New Roman" w:cs="Times New Roman"/>
          <w:spacing w:val="1"/>
        </w:rPr>
        <w:t xml:space="preserve"> </w:t>
      </w:r>
      <w:r w:rsidRPr="00105F40">
        <w:rPr>
          <w:rFonts w:ascii="Times New Roman" w:hAnsi="Times New Roman" w:cs="Times New Roman"/>
        </w:rPr>
        <w:t>назначения</w:t>
      </w:r>
      <w:r w:rsidRPr="00105F40">
        <w:rPr>
          <w:rFonts w:ascii="Times New Roman" w:hAnsi="Times New Roman" w:cs="Times New Roman"/>
          <w:spacing w:val="1"/>
        </w:rPr>
        <w:t xml:space="preserve"> </w:t>
      </w:r>
      <w:r w:rsidRPr="00105F40">
        <w:rPr>
          <w:rFonts w:ascii="Times New Roman" w:hAnsi="Times New Roman" w:cs="Times New Roman"/>
        </w:rPr>
        <w:t>информации</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целевой</w:t>
      </w:r>
      <w:r w:rsidRPr="00105F40">
        <w:rPr>
          <w:rFonts w:ascii="Times New Roman" w:hAnsi="Times New Roman" w:cs="Times New Roman"/>
          <w:spacing w:val="1"/>
        </w:rPr>
        <w:t xml:space="preserve"> </w:t>
      </w:r>
      <w:r w:rsidRPr="00105F40">
        <w:rPr>
          <w:rFonts w:ascii="Times New Roman" w:hAnsi="Times New Roman" w:cs="Times New Roman"/>
        </w:rPr>
        <w:t>аудитории,</w:t>
      </w:r>
      <w:r w:rsidRPr="00105F40">
        <w:rPr>
          <w:rFonts w:ascii="Times New Roman" w:hAnsi="Times New Roman" w:cs="Times New Roman"/>
          <w:spacing w:val="1"/>
        </w:rPr>
        <w:t xml:space="preserve"> </w:t>
      </w:r>
      <w:r w:rsidRPr="00105F40">
        <w:rPr>
          <w:rFonts w:ascii="Times New Roman" w:hAnsi="Times New Roman" w:cs="Times New Roman"/>
        </w:rPr>
        <w:t>выбирая</w:t>
      </w:r>
      <w:r w:rsidRPr="00105F40">
        <w:rPr>
          <w:rFonts w:ascii="Times New Roman" w:hAnsi="Times New Roman" w:cs="Times New Roman"/>
          <w:spacing w:val="1"/>
        </w:rPr>
        <w:t xml:space="preserve"> </w:t>
      </w:r>
      <w:r w:rsidRPr="00105F40">
        <w:rPr>
          <w:rFonts w:ascii="Times New Roman" w:hAnsi="Times New Roman" w:cs="Times New Roman"/>
        </w:rPr>
        <w:t>оптимальную</w:t>
      </w:r>
      <w:r w:rsidRPr="00105F40">
        <w:rPr>
          <w:rFonts w:ascii="Times New Roman" w:hAnsi="Times New Roman" w:cs="Times New Roman"/>
          <w:spacing w:val="-1"/>
        </w:rPr>
        <w:t xml:space="preserve"> </w:t>
      </w:r>
      <w:r w:rsidRPr="00105F40">
        <w:rPr>
          <w:rFonts w:ascii="Times New Roman" w:hAnsi="Times New Roman" w:cs="Times New Roman"/>
        </w:rPr>
        <w:t>форму</w:t>
      </w:r>
      <w:r w:rsidRPr="00105F40">
        <w:rPr>
          <w:rFonts w:ascii="Times New Roman" w:hAnsi="Times New Roman" w:cs="Times New Roman"/>
          <w:spacing w:val="-8"/>
        </w:rPr>
        <w:t xml:space="preserve"> </w:t>
      </w:r>
      <w:r w:rsidRPr="00105F40">
        <w:rPr>
          <w:rFonts w:ascii="Times New Roman" w:hAnsi="Times New Roman" w:cs="Times New Roman"/>
        </w:rPr>
        <w:t>представления</w:t>
      </w:r>
      <w:r w:rsidRPr="00105F40">
        <w:rPr>
          <w:rFonts w:ascii="Times New Roman" w:hAnsi="Times New Roman" w:cs="Times New Roman"/>
          <w:spacing w:val="2"/>
        </w:rPr>
        <w:t xml:space="preserve"> </w:t>
      </w:r>
      <w:r w:rsidRPr="00105F40">
        <w:rPr>
          <w:rFonts w:ascii="Times New Roman" w:hAnsi="Times New Roman" w:cs="Times New Roman"/>
        </w:rPr>
        <w:t>и</w:t>
      </w:r>
      <w:r w:rsidRPr="00105F40">
        <w:rPr>
          <w:rFonts w:ascii="Times New Roman" w:hAnsi="Times New Roman" w:cs="Times New Roman"/>
          <w:spacing w:val="-2"/>
        </w:rPr>
        <w:t xml:space="preserve"> </w:t>
      </w:r>
      <w:r w:rsidRPr="00105F40">
        <w:rPr>
          <w:rFonts w:ascii="Times New Roman" w:hAnsi="Times New Roman" w:cs="Times New Roman"/>
        </w:rPr>
        <w:t>визуализации;</w:t>
      </w:r>
    </w:p>
    <w:p w:rsidR="007957D8" w:rsidRPr="00105F40" w:rsidRDefault="007957D8" w:rsidP="006D76FC">
      <w:pPr>
        <w:pStyle w:val="af4"/>
        <w:numPr>
          <w:ilvl w:val="0"/>
          <w:numId w:val="155"/>
        </w:numPr>
        <w:tabs>
          <w:tab w:val="left" w:pos="387"/>
        </w:tabs>
        <w:autoSpaceDE w:val="0"/>
        <w:autoSpaceDN w:val="0"/>
        <w:ind w:left="0" w:right="235" w:firstLine="284"/>
        <w:contextualSpacing w:val="0"/>
        <w:jc w:val="both"/>
        <w:rPr>
          <w:rFonts w:ascii="Times New Roman" w:hAnsi="Times New Roman" w:cs="Times New Roman"/>
        </w:rPr>
      </w:pPr>
      <w:r w:rsidRPr="00105F40">
        <w:rPr>
          <w:rFonts w:ascii="Times New Roman" w:hAnsi="Times New Roman" w:cs="Times New Roman"/>
        </w:rPr>
        <w:t>оценивать достоверность литературной и другой информации, её соответствие правовым и</w:t>
      </w:r>
      <w:r w:rsidRPr="00105F40">
        <w:rPr>
          <w:rFonts w:ascii="Times New Roman" w:hAnsi="Times New Roman" w:cs="Times New Roman"/>
          <w:spacing w:val="1"/>
        </w:rPr>
        <w:t xml:space="preserve"> </w:t>
      </w:r>
      <w:r w:rsidRPr="00105F40">
        <w:rPr>
          <w:rFonts w:ascii="Times New Roman" w:hAnsi="Times New Roman" w:cs="Times New Roman"/>
        </w:rPr>
        <w:t>морально-этическим</w:t>
      </w:r>
      <w:r w:rsidRPr="00105F40">
        <w:rPr>
          <w:rFonts w:ascii="Times New Roman" w:hAnsi="Times New Roman" w:cs="Times New Roman"/>
          <w:spacing w:val="-2"/>
        </w:rPr>
        <w:t xml:space="preserve"> </w:t>
      </w:r>
      <w:r w:rsidRPr="00105F40">
        <w:rPr>
          <w:rFonts w:ascii="Times New Roman" w:hAnsi="Times New Roman" w:cs="Times New Roman"/>
        </w:rPr>
        <w:t>нормам;</w:t>
      </w:r>
    </w:p>
    <w:p w:rsidR="007957D8" w:rsidRPr="00105F40" w:rsidRDefault="007957D8" w:rsidP="006D76FC">
      <w:pPr>
        <w:pStyle w:val="af4"/>
        <w:numPr>
          <w:ilvl w:val="0"/>
          <w:numId w:val="155"/>
        </w:numPr>
        <w:tabs>
          <w:tab w:val="left" w:pos="455"/>
        </w:tabs>
        <w:autoSpaceDE w:val="0"/>
        <w:autoSpaceDN w:val="0"/>
        <w:ind w:left="0" w:right="238" w:firstLine="284"/>
        <w:contextualSpacing w:val="0"/>
        <w:jc w:val="both"/>
        <w:rPr>
          <w:rFonts w:ascii="Times New Roman" w:hAnsi="Times New Roman" w:cs="Times New Roman"/>
        </w:rPr>
      </w:pPr>
      <w:r w:rsidRPr="00105F40">
        <w:rPr>
          <w:rFonts w:ascii="Times New Roman" w:hAnsi="Times New Roman" w:cs="Times New Roman"/>
        </w:rPr>
        <w:t>использовать</w:t>
      </w:r>
      <w:r w:rsidRPr="00105F40">
        <w:rPr>
          <w:rFonts w:ascii="Times New Roman" w:hAnsi="Times New Roman" w:cs="Times New Roman"/>
          <w:spacing w:val="1"/>
        </w:rPr>
        <w:t xml:space="preserve"> </w:t>
      </w:r>
      <w:r w:rsidRPr="00105F40">
        <w:rPr>
          <w:rFonts w:ascii="Times New Roman" w:hAnsi="Times New Roman" w:cs="Times New Roman"/>
        </w:rPr>
        <w:t>средства</w:t>
      </w:r>
      <w:r w:rsidRPr="00105F40">
        <w:rPr>
          <w:rFonts w:ascii="Times New Roman" w:hAnsi="Times New Roman" w:cs="Times New Roman"/>
          <w:spacing w:val="1"/>
        </w:rPr>
        <w:t xml:space="preserve"> </w:t>
      </w:r>
      <w:r w:rsidRPr="00105F40">
        <w:rPr>
          <w:rFonts w:ascii="Times New Roman" w:hAnsi="Times New Roman" w:cs="Times New Roman"/>
        </w:rPr>
        <w:t>информационных</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коммуникационных</w:t>
      </w:r>
      <w:r w:rsidRPr="00105F40">
        <w:rPr>
          <w:rFonts w:ascii="Times New Roman" w:hAnsi="Times New Roman" w:cs="Times New Roman"/>
          <w:spacing w:val="1"/>
        </w:rPr>
        <w:t xml:space="preserve"> </w:t>
      </w:r>
      <w:r w:rsidRPr="00105F40">
        <w:rPr>
          <w:rFonts w:ascii="Times New Roman" w:hAnsi="Times New Roman" w:cs="Times New Roman"/>
        </w:rPr>
        <w:t>технологий</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решении</w:t>
      </w:r>
      <w:r w:rsidRPr="00105F40">
        <w:rPr>
          <w:rFonts w:ascii="Times New Roman" w:hAnsi="Times New Roman" w:cs="Times New Roman"/>
          <w:spacing w:val="1"/>
        </w:rPr>
        <w:t xml:space="preserve"> </w:t>
      </w:r>
      <w:r w:rsidRPr="00105F40">
        <w:rPr>
          <w:rFonts w:ascii="Times New Roman" w:hAnsi="Times New Roman" w:cs="Times New Roman"/>
        </w:rPr>
        <w:t>когнитивных,</w:t>
      </w:r>
      <w:r w:rsidRPr="00105F40">
        <w:rPr>
          <w:rFonts w:ascii="Times New Roman" w:hAnsi="Times New Roman" w:cs="Times New Roman"/>
          <w:spacing w:val="1"/>
        </w:rPr>
        <w:t xml:space="preserve"> </w:t>
      </w:r>
      <w:r w:rsidRPr="00105F40">
        <w:rPr>
          <w:rFonts w:ascii="Times New Roman" w:hAnsi="Times New Roman" w:cs="Times New Roman"/>
        </w:rPr>
        <w:t>коммуникативных</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организационных</w:t>
      </w:r>
      <w:r w:rsidRPr="00105F40">
        <w:rPr>
          <w:rFonts w:ascii="Times New Roman" w:hAnsi="Times New Roman" w:cs="Times New Roman"/>
          <w:spacing w:val="1"/>
        </w:rPr>
        <w:t xml:space="preserve"> </w:t>
      </w:r>
      <w:r w:rsidRPr="00105F40">
        <w:rPr>
          <w:rFonts w:ascii="Times New Roman" w:hAnsi="Times New Roman" w:cs="Times New Roman"/>
        </w:rPr>
        <w:t>задач</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соблюдением</w:t>
      </w:r>
      <w:r w:rsidRPr="00105F40">
        <w:rPr>
          <w:rFonts w:ascii="Times New Roman" w:hAnsi="Times New Roman" w:cs="Times New Roman"/>
          <w:spacing w:val="1"/>
        </w:rPr>
        <w:t xml:space="preserve"> </w:t>
      </w:r>
      <w:r w:rsidRPr="00105F40">
        <w:rPr>
          <w:rFonts w:ascii="Times New Roman" w:hAnsi="Times New Roman" w:cs="Times New Roman"/>
        </w:rPr>
        <w:t>требований</w:t>
      </w:r>
      <w:r w:rsidRPr="00105F40">
        <w:rPr>
          <w:rFonts w:ascii="Times New Roman" w:hAnsi="Times New Roman" w:cs="Times New Roman"/>
          <w:spacing w:val="1"/>
        </w:rPr>
        <w:t xml:space="preserve"> </w:t>
      </w:r>
      <w:r w:rsidRPr="00105F40">
        <w:rPr>
          <w:rFonts w:ascii="Times New Roman" w:hAnsi="Times New Roman" w:cs="Times New Roman"/>
        </w:rPr>
        <w:t>эргономики,</w:t>
      </w:r>
      <w:r w:rsidRPr="00105F40">
        <w:rPr>
          <w:rFonts w:ascii="Times New Roman" w:hAnsi="Times New Roman" w:cs="Times New Roman"/>
          <w:spacing w:val="1"/>
        </w:rPr>
        <w:t xml:space="preserve"> </w:t>
      </w:r>
      <w:r w:rsidRPr="00105F40">
        <w:rPr>
          <w:rFonts w:ascii="Times New Roman" w:hAnsi="Times New Roman" w:cs="Times New Roman"/>
        </w:rPr>
        <w:t>техники</w:t>
      </w:r>
      <w:r w:rsidRPr="00105F40">
        <w:rPr>
          <w:rFonts w:ascii="Times New Roman" w:hAnsi="Times New Roman" w:cs="Times New Roman"/>
          <w:spacing w:val="1"/>
        </w:rPr>
        <w:t xml:space="preserve"> </w:t>
      </w:r>
      <w:r w:rsidRPr="00105F40">
        <w:rPr>
          <w:rFonts w:ascii="Times New Roman" w:hAnsi="Times New Roman" w:cs="Times New Roman"/>
        </w:rPr>
        <w:t>безопасности,</w:t>
      </w:r>
      <w:r w:rsidRPr="00105F40">
        <w:rPr>
          <w:rFonts w:ascii="Times New Roman" w:hAnsi="Times New Roman" w:cs="Times New Roman"/>
          <w:spacing w:val="1"/>
        </w:rPr>
        <w:t xml:space="preserve"> </w:t>
      </w:r>
      <w:r w:rsidRPr="00105F40">
        <w:rPr>
          <w:rFonts w:ascii="Times New Roman" w:hAnsi="Times New Roman" w:cs="Times New Roman"/>
        </w:rPr>
        <w:t>гигиены,</w:t>
      </w:r>
      <w:r w:rsidRPr="00105F40">
        <w:rPr>
          <w:rFonts w:ascii="Times New Roman" w:hAnsi="Times New Roman" w:cs="Times New Roman"/>
          <w:spacing w:val="1"/>
        </w:rPr>
        <w:t xml:space="preserve"> </w:t>
      </w:r>
      <w:r w:rsidRPr="00105F40">
        <w:rPr>
          <w:rFonts w:ascii="Times New Roman" w:hAnsi="Times New Roman" w:cs="Times New Roman"/>
        </w:rPr>
        <w:t>ресурсосбережения,</w:t>
      </w:r>
      <w:r w:rsidRPr="00105F40">
        <w:rPr>
          <w:rFonts w:ascii="Times New Roman" w:hAnsi="Times New Roman" w:cs="Times New Roman"/>
          <w:spacing w:val="1"/>
        </w:rPr>
        <w:t xml:space="preserve"> </w:t>
      </w:r>
      <w:r w:rsidRPr="00105F40">
        <w:rPr>
          <w:rFonts w:ascii="Times New Roman" w:hAnsi="Times New Roman" w:cs="Times New Roman"/>
        </w:rPr>
        <w:t>правовых</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этических</w:t>
      </w:r>
      <w:r w:rsidRPr="00105F40">
        <w:rPr>
          <w:rFonts w:ascii="Times New Roman" w:hAnsi="Times New Roman" w:cs="Times New Roman"/>
          <w:spacing w:val="1"/>
        </w:rPr>
        <w:t xml:space="preserve"> </w:t>
      </w:r>
      <w:r w:rsidRPr="00105F40">
        <w:rPr>
          <w:rFonts w:ascii="Times New Roman" w:hAnsi="Times New Roman" w:cs="Times New Roman"/>
        </w:rPr>
        <w:t>норм,</w:t>
      </w:r>
      <w:r w:rsidRPr="00105F40">
        <w:rPr>
          <w:rFonts w:ascii="Times New Roman" w:hAnsi="Times New Roman" w:cs="Times New Roman"/>
          <w:spacing w:val="-2"/>
        </w:rPr>
        <w:t xml:space="preserve"> </w:t>
      </w:r>
      <w:r w:rsidRPr="00105F40">
        <w:rPr>
          <w:rFonts w:ascii="Times New Roman" w:hAnsi="Times New Roman" w:cs="Times New Roman"/>
        </w:rPr>
        <w:t>норм</w:t>
      </w:r>
      <w:r w:rsidRPr="00105F40">
        <w:rPr>
          <w:rFonts w:ascii="Times New Roman" w:hAnsi="Times New Roman" w:cs="Times New Roman"/>
          <w:spacing w:val="-1"/>
        </w:rPr>
        <w:t xml:space="preserve"> </w:t>
      </w:r>
      <w:r w:rsidRPr="00105F40">
        <w:rPr>
          <w:rFonts w:ascii="Times New Roman" w:hAnsi="Times New Roman" w:cs="Times New Roman"/>
        </w:rPr>
        <w:t>информационной</w:t>
      </w:r>
      <w:r w:rsidRPr="00105F40">
        <w:rPr>
          <w:rFonts w:ascii="Times New Roman" w:hAnsi="Times New Roman" w:cs="Times New Roman"/>
          <w:spacing w:val="-2"/>
        </w:rPr>
        <w:t xml:space="preserve"> </w:t>
      </w:r>
      <w:r w:rsidRPr="00105F40">
        <w:rPr>
          <w:rFonts w:ascii="Times New Roman" w:hAnsi="Times New Roman" w:cs="Times New Roman"/>
        </w:rPr>
        <w:t>безопасности;</w:t>
      </w:r>
    </w:p>
    <w:p w:rsidR="007957D8" w:rsidRPr="00105F40" w:rsidRDefault="007957D8" w:rsidP="006D76FC">
      <w:pPr>
        <w:pStyle w:val="af4"/>
        <w:numPr>
          <w:ilvl w:val="0"/>
          <w:numId w:val="155"/>
        </w:numPr>
        <w:tabs>
          <w:tab w:val="left" w:pos="421"/>
        </w:tabs>
        <w:autoSpaceDE w:val="0"/>
        <w:autoSpaceDN w:val="0"/>
        <w:ind w:left="0" w:right="229" w:firstLine="284"/>
        <w:contextualSpacing w:val="0"/>
        <w:jc w:val="both"/>
        <w:rPr>
          <w:rFonts w:ascii="Times New Roman" w:hAnsi="Times New Roman" w:cs="Times New Roman"/>
        </w:rPr>
      </w:pPr>
      <w:r w:rsidRPr="00105F40">
        <w:rPr>
          <w:rFonts w:ascii="Times New Roman" w:hAnsi="Times New Roman" w:cs="Times New Roman"/>
        </w:rPr>
        <w:t>владеть навыками распознавания и защиты информации, информационной безопасности</w:t>
      </w:r>
      <w:r w:rsidRPr="00105F40">
        <w:rPr>
          <w:rFonts w:ascii="Times New Roman" w:hAnsi="Times New Roman" w:cs="Times New Roman"/>
          <w:spacing w:val="1"/>
        </w:rPr>
        <w:t xml:space="preserve"> </w:t>
      </w:r>
      <w:r w:rsidRPr="00105F40">
        <w:rPr>
          <w:rFonts w:ascii="Times New Roman" w:hAnsi="Times New Roman" w:cs="Times New Roman"/>
        </w:rPr>
        <w:t>личности.</w:t>
      </w:r>
    </w:p>
    <w:p w:rsidR="007957D8" w:rsidRPr="00105F40" w:rsidRDefault="007957D8" w:rsidP="001137E5">
      <w:pPr>
        <w:pStyle w:val="3"/>
        <w:spacing w:before="0"/>
        <w:ind w:firstLine="284"/>
        <w:jc w:val="both"/>
        <w:rPr>
          <w:rFonts w:ascii="Times New Roman" w:hAnsi="Times New Roman" w:cs="Times New Roman"/>
          <w:i/>
          <w:color w:val="auto"/>
        </w:rPr>
      </w:pPr>
      <w:r w:rsidRPr="00105F40">
        <w:rPr>
          <w:rFonts w:ascii="Times New Roman" w:hAnsi="Times New Roman" w:cs="Times New Roman"/>
          <w:i/>
          <w:color w:val="auto"/>
        </w:rPr>
        <w:t>Коммуникативные</w:t>
      </w:r>
      <w:r w:rsidRPr="00105F40">
        <w:rPr>
          <w:rFonts w:ascii="Times New Roman" w:hAnsi="Times New Roman" w:cs="Times New Roman"/>
          <w:i/>
          <w:color w:val="auto"/>
          <w:spacing w:val="-6"/>
        </w:rPr>
        <w:t xml:space="preserve"> </w:t>
      </w:r>
      <w:r w:rsidRPr="00105F40">
        <w:rPr>
          <w:rFonts w:ascii="Times New Roman" w:hAnsi="Times New Roman" w:cs="Times New Roman"/>
          <w:i/>
          <w:color w:val="auto"/>
        </w:rPr>
        <w:t>УУД</w:t>
      </w:r>
    </w:p>
    <w:p w:rsidR="007957D8" w:rsidRPr="00105F40" w:rsidRDefault="007957D8" w:rsidP="001137E5">
      <w:pPr>
        <w:ind w:right="241" w:firstLine="284"/>
        <w:jc w:val="both"/>
        <w:rPr>
          <w:rFonts w:ascii="Times New Roman" w:hAnsi="Times New Roman" w:cs="Times New Roman"/>
          <w:i/>
        </w:rPr>
      </w:pPr>
      <w:r w:rsidRPr="00105F40">
        <w:rPr>
          <w:rFonts w:ascii="Times New Roman" w:hAnsi="Times New Roman" w:cs="Times New Roman"/>
          <w:i/>
        </w:rPr>
        <w:t>У</w:t>
      </w:r>
      <w:r w:rsidRPr="00105F40">
        <w:rPr>
          <w:rFonts w:ascii="Times New Roman" w:hAnsi="Times New Roman" w:cs="Times New Roman"/>
          <w:i/>
          <w:spacing w:val="1"/>
        </w:rPr>
        <w:t xml:space="preserve"> </w:t>
      </w:r>
      <w:r w:rsidRPr="00105F40">
        <w:rPr>
          <w:rFonts w:ascii="Times New Roman" w:hAnsi="Times New Roman" w:cs="Times New Roman"/>
          <w:i/>
        </w:rPr>
        <w:t>обучающегося</w:t>
      </w:r>
      <w:r w:rsidRPr="00105F40">
        <w:rPr>
          <w:rFonts w:ascii="Times New Roman" w:hAnsi="Times New Roman" w:cs="Times New Roman"/>
          <w:i/>
          <w:spacing w:val="1"/>
        </w:rPr>
        <w:t xml:space="preserve"> </w:t>
      </w:r>
      <w:r w:rsidRPr="00105F40">
        <w:rPr>
          <w:rFonts w:ascii="Times New Roman" w:hAnsi="Times New Roman" w:cs="Times New Roman"/>
          <w:i/>
        </w:rPr>
        <w:t>будут</w:t>
      </w:r>
      <w:r w:rsidRPr="00105F40">
        <w:rPr>
          <w:rFonts w:ascii="Times New Roman" w:hAnsi="Times New Roman" w:cs="Times New Roman"/>
          <w:i/>
          <w:spacing w:val="1"/>
        </w:rPr>
        <w:t xml:space="preserve"> </w:t>
      </w:r>
      <w:r w:rsidRPr="00105F40">
        <w:rPr>
          <w:rFonts w:ascii="Times New Roman" w:hAnsi="Times New Roman" w:cs="Times New Roman"/>
          <w:i/>
        </w:rPr>
        <w:t>сформированы</w:t>
      </w:r>
      <w:r w:rsidRPr="00105F40">
        <w:rPr>
          <w:rFonts w:ascii="Times New Roman" w:hAnsi="Times New Roman" w:cs="Times New Roman"/>
          <w:i/>
          <w:spacing w:val="1"/>
        </w:rPr>
        <w:t xml:space="preserve"> </w:t>
      </w:r>
      <w:r w:rsidRPr="00105F40">
        <w:rPr>
          <w:rFonts w:ascii="Times New Roman" w:hAnsi="Times New Roman" w:cs="Times New Roman"/>
          <w:i/>
        </w:rPr>
        <w:t>следующие</w:t>
      </w:r>
      <w:r w:rsidRPr="00105F40">
        <w:rPr>
          <w:rFonts w:ascii="Times New Roman" w:hAnsi="Times New Roman" w:cs="Times New Roman"/>
          <w:i/>
          <w:spacing w:val="1"/>
        </w:rPr>
        <w:t xml:space="preserve"> </w:t>
      </w:r>
      <w:r w:rsidRPr="00105F40">
        <w:rPr>
          <w:rFonts w:ascii="Times New Roman" w:hAnsi="Times New Roman" w:cs="Times New Roman"/>
          <w:i/>
        </w:rPr>
        <w:t>умения</w:t>
      </w:r>
      <w:r w:rsidRPr="00105F40">
        <w:rPr>
          <w:rFonts w:ascii="Times New Roman" w:hAnsi="Times New Roman" w:cs="Times New Roman"/>
          <w:i/>
          <w:spacing w:val="1"/>
        </w:rPr>
        <w:t xml:space="preserve"> </w:t>
      </w:r>
      <w:r w:rsidRPr="00105F40">
        <w:rPr>
          <w:rFonts w:ascii="Times New Roman" w:hAnsi="Times New Roman" w:cs="Times New Roman"/>
          <w:i/>
        </w:rPr>
        <w:t>общения</w:t>
      </w:r>
      <w:r w:rsidRPr="00105F40">
        <w:rPr>
          <w:rFonts w:ascii="Times New Roman" w:hAnsi="Times New Roman" w:cs="Times New Roman"/>
          <w:i/>
          <w:spacing w:val="1"/>
        </w:rPr>
        <w:t xml:space="preserve"> </w:t>
      </w:r>
      <w:r w:rsidRPr="00105F40">
        <w:rPr>
          <w:rFonts w:ascii="Times New Roman" w:hAnsi="Times New Roman" w:cs="Times New Roman"/>
          <w:i/>
        </w:rPr>
        <w:t>как</w:t>
      </w:r>
      <w:r w:rsidRPr="00105F40">
        <w:rPr>
          <w:rFonts w:ascii="Times New Roman" w:hAnsi="Times New Roman" w:cs="Times New Roman"/>
          <w:i/>
          <w:spacing w:val="1"/>
        </w:rPr>
        <w:t xml:space="preserve"> </w:t>
      </w:r>
      <w:r w:rsidRPr="00105F40">
        <w:rPr>
          <w:rFonts w:ascii="Times New Roman" w:hAnsi="Times New Roman" w:cs="Times New Roman"/>
          <w:i/>
        </w:rPr>
        <w:t>часть</w:t>
      </w:r>
      <w:r w:rsidRPr="00105F40">
        <w:rPr>
          <w:rFonts w:ascii="Times New Roman" w:hAnsi="Times New Roman" w:cs="Times New Roman"/>
          <w:i/>
          <w:spacing w:val="1"/>
        </w:rPr>
        <w:t xml:space="preserve"> </w:t>
      </w:r>
      <w:r w:rsidRPr="00105F40">
        <w:rPr>
          <w:rFonts w:ascii="Times New Roman" w:hAnsi="Times New Roman" w:cs="Times New Roman"/>
          <w:i/>
        </w:rPr>
        <w:t>коммуникативных УУД:</w:t>
      </w:r>
    </w:p>
    <w:p w:rsidR="007957D8" w:rsidRPr="00105F40" w:rsidRDefault="007957D8" w:rsidP="006D76FC">
      <w:pPr>
        <w:pStyle w:val="af4"/>
        <w:numPr>
          <w:ilvl w:val="0"/>
          <w:numId w:val="155"/>
        </w:numPr>
        <w:tabs>
          <w:tab w:val="left" w:pos="421"/>
        </w:tabs>
        <w:autoSpaceDE w:val="0"/>
        <w:autoSpaceDN w:val="0"/>
        <w:ind w:left="0" w:right="247" w:firstLine="284"/>
        <w:contextualSpacing w:val="0"/>
        <w:jc w:val="both"/>
        <w:rPr>
          <w:rFonts w:ascii="Times New Roman" w:hAnsi="Times New Roman" w:cs="Times New Roman"/>
        </w:rPr>
      </w:pPr>
      <w:r w:rsidRPr="00105F40">
        <w:rPr>
          <w:rFonts w:ascii="Times New Roman" w:hAnsi="Times New Roman" w:cs="Times New Roman"/>
        </w:rPr>
        <w:t>осуществлять коммуникации во всех сферах жизни, в т.ч. на уроке родной литературы</w:t>
      </w:r>
      <w:r w:rsidRPr="00105F40">
        <w:rPr>
          <w:rFonts w:ascii="Times New Roman" w:hAnsi="Times New Roman" w:cs="Times New Roman"/>
          <w:spacing w:val="1"/>
        </w:rPr>
        <w:t xml:space="preserve"> </w:t>
      </w:r>
      <w:r w:rsidRPr="00105F40">
        <w:rPr>
          <w:rFonts w:ascii="Times New Roman" w:hAnsi="Times New Roman" w:cs="Times New Roman"/>
        </w:rPr>
        <w:t>(русской)</w:t>
      </w:r>
      <w:r w:rsidRPr="00105F40">
        <w:rPr>
          <w:rFonts w:ascii="Times New Roman" w:hAnsi="Times New Roman" w:cs="Times New Roman"/>
          <w:spacing w:val="2"/>
        </w:rPr>
        <w:t xml:space="preserve"> </w:t>
      </w:r>
      <w:r w:rsidRPr="00105F40">
        <w:rPr>
          <w:rFonts w:ascii="Times New Roman" w:hAnsi="Times New Roman" w:cs="Times New Roman"/>
        </w:rPr>
        <w:t>и</w:t>
      </w:r>
      <w:r w:rsidRPr="00105F40">
        <w:rPr>
          <w:rFonts w:ascii="Times New Roman" w:hAnsi="Times New Roman" w:cs="Times New Roman"/>
          <w:spacing w:val="-2"/>
        </w:rPr>
        <w:t xml:space="preserve"> </w:t>
      </w:r>
      <w:r w:rsidRPr="00105F40">
        <w:rPr>
          <w:rFonts w:ascii="Times New Roman" w:hAnsi="Times New Roman" w:cs="Times New Roman"/>
        </w:rPr>
        <w:t>во</w:t>
      </w:r>
      <w:r w:rsidRPr="00105F40">
        <w:rPr>
          <w:rFonts w:ascii="Times New Roman" w:hAnsi="Times New Roman" w:cs="Times New Roman"/>
          <w:spacing w:val="1"/>
        </w:rPr>
        <w:t xml:space="preserve"> </w:t>
      </w:r>
      <w:r w:rsidRPr="00105F40">
        <w:rPr>
          <w:rFonts w:ascii="Times New Roman" w:hAnsi="Times New Roman" w:cs="Times New Roman"/>
        </w:rPr>
        <w:t>внеурочной</w:t>
      </w:r>
      <w:r w:rsidRPr="00105F40">
        <w:rPr>
          <w:rFonts w:ascii="Times New Roman" w:hAnsi="Times New Roman" w:cs="Times New Roman"/>
          <w:spacing w:val="2"/>
        </w:rPr>
        <w:t xml:space="preserve"> </w:t>
      </w:r>
      <w:r w:rsidRPr="00105F40">
        <w:rPr>
          <w:rFonts w:ascii="Times New Roman" w:hAnsi="Times New Roman" w:cs="Times New Roman"/>
        </w:rPr>
        <w:t>деятельности</w:t>
      </w:r>
      <w:r w:rsidRPr="00105F40">
        <w:rPr>
          <w:rFonts w:ascii="Times New Roman" w:hAnsi="Times New Roman" w:cs="Times New Roman"/>
          <w:spacing w:val="-1"/>
        </w:rPr>
        <w:t xml:space="preserve"> </w:t>
      </w:r>
      <w:r w:rsidRPr="00105F40">
        <w:rPr>
          <w:rFonts w:ascii="Times New Roman" w:hAnsi="Times New Roman" w:cs="Times New Roman"/>
        </w:rPr>
        <w:t>по</w:t>
      </w:r>
      <w:r w:rsidRPr="00105F40">
        <w:rPr>
          <w:rFonts w:ascii="Times New Roman" w:hAnsi="Times New Roman" w:cs="Times New Roman"/>
          <w:spacing w:val="5"/>
        </w:rPr>
        <w:t xml:space="preserve"> </w:t>
      </w:r>
      <w:r w:rsidRPr="00105F40">
        <w:rPr>
          <w:rFonts w:ascii="Times New Roman" w:hAnsi="Times New Roman" w:cs="Times New Roman"/>
        </w:rPr>
        <w:t>предмету;</w:t>
      </w:r>
    </w:p>
    <w:p w:rsidR="007957D8" w:rsidRPr="00105F40" w:rsidRDefault="007957D8" w:rsidP="006D76FC">
      <w:pPr>
        <w:pStyle w:val="af4"/>
        <w:numPr>
          <w:ilvl w:val="0"/>
          <w:numId w:val="155"/>
        </w:numPr>
        <w:tabs>
          <w:tab w:val="left" w:pos="450"/>
        </w:tabs>
        <w:autoSpaceDE w:val="0"/>
        <w:autoSpaceDN w:val="0"/>
        <w:ind w:left="0" w:right="238" w:firstLine="284"/>
        <w:contextualSpacing w:val="0"/>
        <w:jc w:val="both"/>
        <w:rPr>
          <w:rFonts w:ascii="Times New Roman" w:hAnsi="Times New Roman" w:cs="Times New Roman"/>
        </w:rPr>
      </w:pPr>
      <w:r w:rsidRPr="00105F40">
        <w:rPr>
          <w:rFonts w:ascii="Times New Roman" w:hAnsi="Times New Roman" w:cs="Times New Roman"/>
        </w:rPr>
        <w:t>распознавать</w:t>
      </w:r>
      <w:r w:rsidRPr="00105F40">
        <w:rPr>
          <w:rFonts w:ascii="Times New Roman" w:hAnsi="Times New Roman" w:cs="Times New Roman"/>
          <w:spacing w:val="1"/>
        </w:rPr>
        <w:t xml:space="preserve"> </w:t>
      </w:r>
      <w:r w:rsidRPr="00105F40">
        <w:rPr>
          <w:rFonts w:ascii="Times New Roman" w:hAnsi="Times New Roman" w:cs="Times New Roman"/>
        </w:rPr>
        <w:t>невербальные</w:t>
      </w:r>
      <w:r w:rsidRPr="00105F40">
        <w:rPr>
          <w:rFonts w:ascii="Times New Roman" w:hAnsi="Times New Roman" w:cs="Times New Roman"/>
          <w:spacing w:val="1"/>
        </w:rPr>
        <w:t xml:space="preserve"> </w:t>
      </w:r>
      <w:r w:rsidRPr="00105F40">
        <w:rPr>
          <w:rFonts w:ascii="Times New Roman" w:hAnsi="Times New Roman" w:cs="Times New Roman"/>
        </w:rPr>
        <w:t>средства</w:t>
      </w:r>
      <w:r w:rsidRPr="00105F40">
        <w:rPr>
          <w:rFonts w:ascii="Times New Roman" w:hAnsi="Times New Roman" w:cs="Times New Roman"/>
          <w:spacing w:val="1"/>
        </w:rPr>
        <w:t xml:space="preserve"> </w:t>
      </w:r>
      <w:r w:rsidRPr="00105F40">
        <w:rPr>
          <w:rFonts w:ascii="Times New Roman" w:hAnsi="Times New Roman" w:cs="Times New Roman"/>
        </w:rPr>
        <w:t>общения,</w:t>
      </w:r>
      <w:r w:rsidRPr="00105F40">
        <w:rPr>
          <w:rFonts w:ascii="Times New Roman" w:hAnsi="Times New Roman" w:cs="Times New Roman"/>
          <w:spacing w:val="1"/>
        </w:rPr>
        <w:t xml:space="preserve"> </w:t>
      </w:r>
      <w:r w:rsidRPr="00105F40">
        <w:rPr>
          <w:rFonts w:ascii="Times New Roman" w:hAnsi="Times New Roman" w:cs="Times New Roman"/>
        </w:rPr>
        <w:t>понимать</w:t>
      </w:r>
      <w:r w:rsidRPr="00105F40">
        <w:rPr>
          <w:rFonts w:ascii="Times New Roman" w:hAnsi="Times New Roman" w:cs="Times New Roman"/>
          <w:spacing w:val="1"/>
        </w:rPr>
        <w:t xml:space="preserve"> </w:t>
      </w:r>
      <w:r w:rsidRPr="00105F40">
        <w:rPr>
          <w:rFonts w:ascii="Times New Roman" w:hAnsi="Times New Roman" w:cs="Times New Roman"/>
        </w:rPr>
        <w:t>значение</w:t>
      </w:r>
      <w:r w:rsidRPr="00105F40">
        <w:rPr>
          <w:rFonts w:ascii="Times New Roman" w:hAnsi="Times New Roman" w:cs="Times New Roman"/>
          <w:spacing w:val="1"/>
        </w:rPr>
        <w:t xml:space="preserve"> </w:t>
      </w:r>
      <w:r w:rsidRPr="00105F40">
        <w:rPr>
          <w:rFonts w:ascii="Times New Roman" w:hAnsi="Times New Roman" w:cs="Times New Roman"/>
        </w:rPr>
        <w:t>социальных</w:t>
      </w:r>
      <w:r w:rsidRPr="00105F40">
        <w:rPr>
          <w:rFonts w:ascii="Times New Roman" w:hAnsi="Times New Roman" w:cs="Times New Roman"/>
          <w:spacing w:val="1"/>
        </w:rPr>
        <w:t xml:space="preserve"> </w:t>
      </w:r>
      <w:r w:rsidRPr="00105F40">
        <w:rPr>
          <w:rFonts w:ascii="Times New Roman" w:hAnsi="Times New Roman" w:cs="Times New Roman"/>
        </w:rPr>
        <w:t>знаков,</w:t>
      </w:r>
      <w:r w:rsidRPr="00105F40">
        <w:rPr>
          <w:rFonts w:ascii="Times New Roman" w:hAnsi="Times New Roman" w:cs="Times New Roman"/>
          <w:spacing w:val="1"/>
        </w:rPr>
        <w:t xml:space="preserve"> </w:t>
      </w:r>
      <w:r w:rsidRPr="00105F40">
        <w:rPr>
          <w:rFonts w:ascii="Times New Roman" w:hAnsi="Times New Roman" w:cs="Times New Roman"/>
        </w:rPr>
        <w:t>распознавать</w:t>
      </w:r>
      <w:r w:rsidRPr="00105F40">
        <w:rPr>
          <w:rFonts w:ascii="Times New Roman" w:hAnsi="Times New Roman" w:cs="Times New Roman"/>
          <w:spacing w:val="1"/>
        </w:rPr>
        <w:t xml:space="preserve"> </w:t>
      </w:r>
      <w:r w:rsidRPr="00105F40">
        <w:rPr>
          <w:rFonts w:ascii="Times New Roman" w:hAnsi="Times New Roman" w:cs="Times New Roman"/>
        </w:rPr>
        <w:t>предпосылки</w:t>
      </w:r>
      <w:r w:rsidRPr="00105F40">
        <w:rPr>
          <w:rFonts w:ascii="Times New Roman" w:hAnsi="Times New Roman" w:cs="Times New Roman"/>
          <w:spacing w:val="1"/>
        </w:rPr>
        <w:t xml:space="preserve"> </w:t>
      </w:r>
      <w:r w:rsidRPr="00105F40">
        <w:rPr>
          <w:rFonts w:ascii="Times New Roman" w:hAnsi="Times New Roman" w:cs="Times New Roman"/>
        </w:rPr>
        <w:t>конфликтных</w:t>
      </w:r>
      <w:r w:rsidRPr="00105F40">
        <w:rPr>
          <w:rFonts w:ascii="Times New Roman" w:hAnsi="Times New Roman" w:cs="Times New Roman"/>
          <w:spacing w:val="1"/>
        </w:rPr>
        <w:t xml:space="preserve"> </w:t>
      </w:r>
      <w:r w:rsidRPr="00105F40">
        <w:rPr>
          <w:rFonts w:ascii="Times New Roman" w:hAnsi="Times New Roman" w:cs="Times New Roman"/>
        </w:rPr>
        <w:t>ситуаций</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смягчать</w:t>
      </w:r>
      <w:r w:rsidRPr="00105F40">
        <w:rPr>
          <w:rFonts w:ascii="Times New Roman" w:hAnsi="Times New Roman" w:cs="Times New Roman"/>
          <w:spacing w:val="1"/>
        </w:rPr>
        <w:t xml:space="preserve"> </w:t>
      </w:r>
      <w:r w:rsidRPr="00105F40">
        <w:rPr>
          <w:rFonts w:ascii="Times New Roman" w:hAnsi="Times New Roman" w:cs="Times New Roman"/>
        </w:rPr>
        <w:t>конфликты,</w:t>
      </w:r>
      <w:r w:rsidRPr="00105F40">
        <w:rPr>
          <w:rFonts w:ascii="Times New Roman" w:hAnsi="Times New Roman" w:cs="Times New Roman"/>
          <w:spacing w:val="1"/>
        </w:rPr>
        <w:t xml:space="preserve"> </w:t>
      </w:r>
      <w:r w:rsidRPr="00105F40">
        <w:rPr>
          <w:rFonts w:ascii="Times New Roman" w:hAnsi="Times New Roman" w:cs="Times New Roman"/>
        </w:rPr>
        <w:t>опираясь</w:t>
      </w:r>
      <w:r w:rsidRPr="00105F40">
        <w:rPr>
          <w:rFonts w:ascii="Times New Roman" w:hAnsi="Times New Roman" w:cs="Times New Roman"/>
          <w:spacing w:val="1"/>
        </w:rPr>
        <w:t xml:space="preserve"> </w:t>
      </w:r>
      <w:r w:rsidRPr="00105F40">
        <w:rPr>
          <w:rFonts w:ascii="Times New Roman" w:hAnsi="Times New Roman" w:cs="Times New Roman"/>
        </w:rPr>
        <w:t>на</w:t>
      </w:r>
      <w:r w:rsidRPr="00105F40">
        <w:rPr>
          <w:rFonts w:ascii="Times New Roman" w:hAnsi="Times New Roman" w:cs="Times New Roman"/>
          <w:spacing w:val="1"/>
        </w:rPr>
        <w:t xml:space="preserve"> </w:t>
      </w:r>
      <w:r w:rsidRPr="00105F40">
        <w:rPr>
          <w:rFonts w:ascii="Times New Roman" w:hAnsi="Times New Roman" w:cs="Times New Roman"/>
        </w:rPr>
        <w:t>примеры</w:t>
      </w:r>
      <w:r w:rsidRPr="00105F40">
        <w:rPr>
          <w:rFonts w:ascii="Times New Roman" w:hAnsi="Times New Roman" w:cs="Times New Roman"/>
          <w:spacing w:val="-2"/>
        </w:rPr>
        <w:t xml:space="preserve"> </w:t>
      </w:r>
      <w:r w:rsidRPr="00105F40">
        <w:rPr>
          <w:rFonts w:ascii="Times New Roman" w:hAnsi="Times New Roman" w:cs="Times New Roman"/>
        </w:rPr>
        <w:t>из</w:t>
      </w:r>
      <w:r w:rsidRPr="00105F40">
        <w:rPr>
          <w:rFonts w:ascii="Times New Roman" w:hAnsi="Times New Roman" w:cs="Times New Roman"/>
          <w:spacing w:val="-2"/>
        </w:rPr>
        <w:t xml:space="preserve"> </w:t>
      </w:r>
      <w:r w:rsidRPr="00105F40">
        <w:rPr>
          <w:rFonts w:ascii="Times New Roman" w:hAnsi="Times New Roman" w:cs="Times New Roman"/>
        </w:rPr>
        <w:t>литературных</w:t>
      </w:r>
      <w:r w:rsidRPr="00105F40">
        <w:rPr>
          <w:rFonts w:ascii="Times New Roman" w:hAnsi="Times New Roman" w:cs="Times New Roman"/>
          <w:spacing w:val="-3"/>
        </w:rPr>
        <w:t xml:space="preserve"> </w:t>
      </w:r>
      <w:r w:rsidRPr="00105F40">
        <w:rPr>
          <w:rFonts w:ascii="Times New Roman" w:hAnsi="Times New Roman" w:cs="Times New Roman"/>
        </w:rPr>
        <w:t>произведений;</w:t>
      </w:r>
    </w:p>
    <w:p w:rsidR="007957D8" w:rsidRPr="00105F40" w:rsidRDefault="007957D8" w:rsidP="006D76FC">
      <w:pPr>
        <w:pStyle w:val="af4"/>
        <w:numPr>
          <w:ilvl w:val="0"/>
          <w:numId w:val="155"/>
        </w:numPr>
        <w:tabs>
          <w:tab w:val="left" w:pos="383"/>
        </w:tabs>
        <w:autoSpaceDE w:val="0"/>
        <w:autoSpaceDN w:val="0"/>
        <w:ind w:left="0" w:right="235" w:firstLine="284"/>
        <w:contextualSpacing w:val="0"/>
        <w:jc w:val="both"/>
        <w:rPr>
          <w:rFonts w:ascii="Times New Roman" w:hAnsi="Times New Roman" w:cs="Times New Roman"/>
        </w:rPr>
      </w:pPr>
      <w:r w:rsidRPr="00105F40">
        <w:rPr>
          <w:rFonts w:ascii="Times New Roman" w:hAnsi="Times New Roman" w:cs="Times New Roman"/>
        </w:rPr>
        <w:t>владеть различными способами общения и взаимодействия в парной и групповой работе на</w:t>
      </w:r>
      <w:r w:rsidRPr="00105F40">
        <w:rPr>
          <w:rFonts w:ascii="Times New Roman" w:hAnsi="Times New Roman" w:cs="Times New Roman"/>
          <w:spacing w:val="-57"/>
        </w:rPr>
        <w:t xml:space="preserve"> </w:t>
      </w:r>
      <w:r w:rsidRPr="00105F40">
        <w:rPr>
          <w:rFonts w:ascii="Times New Roman" w:hAnsi="Times New Roman" w:cs="Times New Roman"/>
        </w:rPr>
        <w:t>уроках</w:t>
      </w:r>
      <w:r w:rsidRPr="00105F40">
        <w:rPr>
          <w:rFonts w:ascii="Times New Roman" w:hAnsi="Times New Roman" w:cs="Times New Roman"/>
          <w:spacing w:val="-4"/>
        </w:rPr>
        <w:t xml:space="preserve"> </w:t>
      </w:r>
      <w:r w:rsidRPr="00105F40">
        <w:rPr>
          <w:rFonts w:ascii="Times New Roman" w:hAnsi="Times New Roman" w:cs="Times New Roman"/>
        </w:rPr>
        <w:t>родной</w:t>
      </w:r>
      <w:r w:rsidRPr="00105F40">
        <w:rPr>
          <w:rFonts w:ascii="Times New Roman" w:hAnsi="Times New Roman" w:cs="Times New Roman"/>
          <w:spacing w:val="-2"/>
        </w:rPr>
        <w:t xml:space="preserve"> </w:t>
      </w:r>
      <w:r w:rsidRPr="00105F40">
        <w:rPr>
          <w:rFonts w:ascii="Times New Roman" w:hAnsi="Times New Roman" w:cs="Times New Roman"/>
        </w:rPr>
        <w:t>литературы</w:t>
      </w:r>
      <w:r w:rsidRPr="00105F40">
        <w:rPr>
          <w:rFonts w:ascii="Times New Roman" w:hAnsi="Times New Roman" w:cs="Times New Roman"/>
          <w:spacing w:val="3"/>
        </w:rPr>
        <w:t xml:space="preserve"> </w:t>
      </w:r>
      <w:r w:rsidRPr="00105F40">
        <w:rPr>
          <w:rFonts w:ascii="Times New Roman" w:hAnsi="Times New Roman" w:cs="Times New Roman"/>
        </w:rPr>
        <w:t>(русской);</w:t>
      </w:r>
    </w:p>
    <w:p w:rsidR="007957D8" w:rsidRPr="00105F40" w:rsidRDefault="007957D8" w:rsidP="006D76FC">
      <w:pPr>
        <w:pStyle w:val="af4"/>
        <w:numPr>
          <w:ilvl w:val="0"/>
          <w:numId w:val="155"/>
        </w:numPr>
        <w:tabs>
          <w:tab w:val="left" w:pos="445"/>
        </w:tabs>
        <w:autoSpaceDE w:val="0"/>
        <w:autoSpaceDN w:val="0"/>
        <w:ind w:left="0" w:right="226" w:firstLine="284"/>
        <w:contextualSpacing w:val="0"/>
        <w:jc w:val="both"/>
        <w:rPr>
          <w:rFonts w:ascii="Times New Roman" w:hAnsi="Times New Roman" w:cs="Times New Roman"/>
        </w:rPr>
      </w:pPr>
      <w:r w:rsidRPr="00105F40">
        <w:rPr>
          <w:rFonts w:ascii="Times New Roman" w:hAnsi="Times New Roman" w:cs="Times New Roman"/>
        </w:rPr>
        <w:t>аргументированно</w:t>
      </w:r>
      <w:r w:rsidRPr="00105F40">
        <w:rPr>
          <w:rFonts w:ascii="Times New Roman" w:hAnsi="Times New Roman" w:cs="Times New Roman"/>
          <w:spacing w:val="1"/>
        </w:rPr>
        <w:t xml:space="preserve"> </w:t>
      </w:r>
      <w:r w:rsidRPr="00105F40">
        <w:rPr>
          <w:rFonts w:ascii="Times New Roman" w:hAnsi="Times New Roman" w:cs="Times New Roman"/>
        </w:rPr>
        <w:t>вести</w:t>
      </w:r>
      <w:r w:rsidRPr="00105F40">
        <w:rPr>
          <w:rFonts w:ascii="Times New Roman" w:hAnsi="Times New Roman" w:cs="Times New Roman"/>
          <w:spacing w:val="1"/>
        </w:rPr>
        <w:t xml:space="preserve"> </w:t>
      </w:r>
      <w:r w:rsidRPr="00105F40">
        <w:rPr>
          <w:rFonts w:ascii="Times New Roman" w:hAnsi="Times New Roman" w:cs="Times New Roman"/>
        </w:rPr>
        <w:t>диалог,</w:t>
      </w:r>
      <w:r w:rsidRPr="00105F40">
        <w:rPr>
          <w:rFonts w:ascii="Times New Roman" w:hAnsi="Times New Roman" w:cs="Times New Roman"/>
          <w:spacing w:val="1"/>
        </w:rPr>
        <w:t xml:space="preserve"> </w:t>
      </w:r>
      <w:r w:rsidRPr="00105F40">
        <w:rPr>
          <w:rFonts w:ascii="Times New Roman" w:hAnsi="Times New Roman" w:cs="Times New Roman"/>
        </w:rPr>
        <w:t>уметь</w:t>
      </w:r>
      <w:r w:rsidRPr="00105F40">
        <w:rPr>
          <w:rFonts w:ascii="Times New Roman" w:hAnsi="Times New Roman" w:cs="Times New Roman"/>
          <w:spacing w:val="1"/>
        </w:rPr>
        <w:t xml:space="preserve"> </w:t>
      </w:r>
      <w:r w:rsidRPr="00105F40">
        <w:rPr>
          <w:rFonts w:ascii="Times New Roman" w:hAnsi="Times New Roman" w:cs="Times New Roman"/>
        </w:rPr>
        <w:t>смягчать</w:t>
      </w:r>
      <w:r w:rsidRPr="00105F40">
        <w:rPr>
          <w:rFonts w:ascii="Times New Roman" w:hAnsi="Times New Roman" w:cs="Times New Roman"/>
          <w:spacing w:val="1"/>
        </w:rPr>
        <w:t xml:space="preserve"> </w:t>
      </w:r>
      <w:r w:rsidRPr="00105F40">
        <w:rPr>
          <w:rFonts w:ascii="Times New Roman" w:hAnsi="Times New Roman" w:cs="Times New Roman"/>
        </w:rPr>
        <w:t>конфликтные</w:t>
      </w:r>
      <w:r w:rsidRPr="00105F40">
        <w:rPr>
          <w:rFonts w:ascii="Times New Roman" w:hAnsi="Times New Roman" w:cs="Times New Roman"/>
          <w:spacing w:val="1"/>
        </w:rPr>
        <w:t xml:space="preserve"> </w:t>
      </w:r>
      <w:r w:rsidRPr="00105F40">
        <w:rPr>
          <w:rFonts w:ascii="Times New Roman" w:hAnsi="Times New Roman" w:cs="Times New Roman"/>
        </w:rPr>
        <w:t>ситуации;</w:t>
      </w:r>
      <w:r w:rsidRPr="00105F40">
        <w:rPr>
          <w:rFonts w:ascii="Times New Roman" w:hAnsi="Times New Roman" w:cs="Times New Roman"/>
          <w:spacing w:val="1"/>
        </w:rPr>
        <w:t xml:space="preserve"> </w:t>
      </w:r>
      <w:r w:rsidRPr="00105F40">
        <w:rPr>
          <w:rFonts w:ascii="Times New Roman" w:hAnsi="Times New Roman" w:cs="Times New Roman"/>
        </w:rPr>
        <w:t>развёрнуто</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логично излагать свою точку зрения с использованием языковых средств в процессе анализа</w:t>
      </w:r>
      <w:r w:rsidRPr="00105F40">
        <w:rPr>
          <w:rFonts w:ascii="Times New Roman" w:hAnsi="Times New Roman" w:cs="Times New Roman"/>
          <w:spacing w:val="1"/>
        </w:rPr>
        <w:t xml:space="preserve"> </w:t>
      </w:r>
      <w:r w:rsidRPr="00105F40">
        <w:rPr>
          <w:rFonts w:ascii="Times New Roman" w:hAnsi="Times New Roman" w:cs="Times New Roman"/>
        </w:rPr>
        <w:t>литературного</w:t>
      </w:r>
      <w:r w:rsidRPr="00105F40">
        <w:rPr>
          <w:rFonts w:ascii="Times New Roman" w:hAnsi="Times New Roman" w:cs="Times New Roman"/>
          <w:spacing w:val="1"/>
        </w:rPr>
        <w:t xml:space="preserve"> </w:t>
      </w:r>
      <w:r w:rsidRPr="00105F40">
        <w:rPr>
          <w:rFonts w:ascii="Times New Roman" w:hAnsi="Times New Roman" w:cs="Times New Roman"/>
        </w:rPr>
        <w:t>произведения.</w:t>
      </w:r>
    </w:p>
    <w:p w:rsidR="007957D8" w:rsidRPr="00105F40" w:rsidRDefault="007957D8" w:rsidP="001137E5">
      <w:pPr>
        <w:pStyle w:val="3"/>
        <w:spacing w:before="0"/>
        <w:ind w:firstLine="284"/>
        <w:jc w:val="both"/>
        <w:rPr>
          <w:rFonts w:ascii="Times New Roman" w:hAnsi="Times New Roman" w:cs="Times New Roman"/>
          <w:i/>
          <w:color w:val="auto"/>
        </w:rPr>
      </w:pPr>
      <w:r w:rsidRPr="00105F40">
        <w:rPr>
          <w:rFonts w:ascii="Times New Roman" w:hAnsi="Times New Roman" w:cs="Times New Roman"/>
          <w:i/>
          <w:color w:val="auto"/>
        </w:rPr>
        <w:lastRenderedPageBreak/>
        <w:t>Регулятивные</w:t>
      </w:r>
      <w:r w:rsidRPr="00105F40">
        <w:rPr>
          <w:rFonts w:ascii="Times New Roman" w:hAnsi="Times New Roman" w:cs="Times New Roman"/>
          <w:i/>
          <w:color w:val="auto"/>
          <w:spacing w:val="-3"/>
        </w:rPr>
        <w:t xml:space="preserve"> </w:t>
      </w:r>
      <w:r w:rsidRPr="00105F40">
        <w:rPr>
          <w:rFonts w:ascii="Times New Roman" w:hAnsi="Times New Roman" w:cs="Times New Roman"/>
          <w:i/>
          <w:color w:val="auto"/>
        </w:rPr>
        <w:t>УУД</w:t>
      </w:r>
    </w:p>
    <w:p w:rsidR="007957D8" w:rsidRPr="00105F40" w:rsidRDefault="007957D8" w:rsidP="001137E5">
      <w:pPr>
        <w:ind w:right="236" w:firstLine="284"/>
        <w:jc w:val="both"/>
        <w:rPr>
          <w:rFonts w:ascii="Times New Roman" w:hAnsi="Times New Roman" w:cs="Times New Roman"/>
          <w:i/>
        </w:rPr>
      </w:pPr>
      <w:r w:rsidRPr="00105F40">
        <w:rPr>
          <w:rFonts w:ascii="Times New Roman" w:hAnsi="Times New Roman" w:cs="Times New Roman"/>
          <w:i/>
        </w:rPr>
        <w:t>У</w:t>
      </w:r>
      <w:r w:rsidRPr="00105F40">
        <w:rPr>
          <w:rFonts w:ascii="Times New Roman" w:hAnsi="Times New Roman" w:cs="Times New Roman"/>
          <w:i/>
          <w:spacing w:val="1"/>
        </w:rPr>
        <w:t xml:space="preserve"> </w:t>
      </w:r>
      <w:r w:rsidRPr="00105F40">
        <w:rPr>
          <w:rFonts w:ascii="Times New Roman" w:hAnsi="Times New Roman" w:cs="Times New Roman"/>
          <w:i/>
        </w:rPr>
        <w:t>обучающегося</w:t>
      </w:r>
      <w:r w:rsidRPr="00105F40">
        <w:rPr>
          <w:rFonts w:ascii="Times New Roman" w:hAnsi="Times New Roman" w:cs="Times New Roman"/>
          <w:i/>
          <w:spacing w:val="1"/>
        </w:rPr>
        <w:t xml:space="preserve"> </w:t>
      </w:r>
      <w:r w:rsidRPr="00105F40">
        <w:rPr>
          <w:rFonts w:ascii="Times New Roman" w:hAnsi="Times New Roman" w:cs="Times New Roman"/>
          <w:i/>
        </w:rPr>
        <w:t>будут</w:t>
      </w:r>
      <w:r w:rsidRPr="00105F40">
        <w:rPr>
          <w:rFonts w:ascii="Times New Roman" w:hAnsi="Times New Roman" w:cs="Times New Roman"/>
          <w:i/>
          <w:spacing w:val="1"/>
        </w:rPr>
        <w:t xml:space="preserve"> </w:t>
      </w:r>
      <w:r w:rsidRPr="00105F40">
        <w:rPr>
          <w:rFonts w:ascii="Times New Roman" w:hAnsi="Times New Roman" w:cs="Times New Roman"/>
          <w:i/>
        </w:rPr>
        <w:t>сформированы</w:t>
      </w:r>
      <w:r w:rsidRPr="00105F40">
        <w:rPr>
          <w:rFonts w:ascii="Times New Roman" w:hAnsi="Times New Roman" w:cs="Times New Roman"/>
          <w:i/>
          <w:spacing w:val="1"/>
        </w:rPr>
        <w:t xml:space="preserve"> </w:t>
      </w:r>
      <w:r w:rsidRPr="00105F40">
        <w:rPr>
          <w:rFonts w:ascii="Times New Roman" w:hAnsi="Times New Roman" w:cs="Times New Roman"/>
          <w:i/>
        </w:rPr>
        <w:t>следующие</w:t>
      </w:r>
      <w:r w:rsidRPr="00105F40">
        <w:rPr>
          <w:rFonts w:ascii="Times New Roman" w:hAnsi="Times New Roman" w:cs="Times New Roman"/>
          <w:i/>
          <w:spacing w:val="1"/>
        </w:rPr>
        <w:t xml:space="preserve"> </w:t>
      </w:r>
      <w:r w:rsidRPr="00105F40">
        <w:rPr>
          <w:rFonts w:ascii="Times New Roman" w:hAnsi="Times New Roman" w:cs="Times New Roman"/>
          <w:i/>
        </w:rPr>
        <w:t>умения</w:t>
      </w:r>
      <w:r w:rsidRPr="00105F40">
        <w:rPr>
          <w:rFonts w:ascii="Times New Roman" w:hAnsi="Times New Roman" w:cs="Times New Roman"/>
          <w:i/>
          <w:spacing w:val="1"/>
        </w:rPr>
        <w:t xml:space="preserve"> </w:t>
      </w:r>
      <w:r w:rsidRPr="00105F40">
        <w:rPr>
          <w:rFonts w:ascii="Times New Roman" w:hAnsi="Times New Roman" w:cs="Times New Roman"/>
          <w:i/>
        </w:rPr>
        <w:t>самоорганизации</w:t>
      </w:r>
      <w:r w:rsidRPr="00105F40">
        <w:rPr>
          <w:rFonts w:ascii="Times New Roman" w:hAnsi="Times New Roman" w:cs="Times New Roman"/>
          <w:i/>
          <w:spacing w:val="1"/>
        </w:rPr>
        <w:t xml:space="preserve"> </w:t>
      </w:r>
      <w:r w:rsidRPr="00105F40">
        <w:rPr>
          <w:rFonts w:ascii="Times New Roman" w:hAnsi="Times New Roman" w:cs="Times New Roman"/>
          <w:i/>
        </w:rPr>
        <w:t>как</w:t>
      </w:r>
      <w:r w:rsidRPr="00105F40">
        <w:rPr>
          <w:rFonts w:ascii="Times New Roman" w:hAnsi="Times New Roman" w:cs="Times New Roman"/>
          <w:i/>
          <w:spacing w:val="1"/>
        </w:rPr>
        <w:t xml:space="preserve"> </w:t>
      </w:r>
      <w:r w:rsidRPr="00105F40">
        <w:rPr>
          <w:rFonts w:ascii="Times New Roman" w:hAnsi="Times New Roman" w:cs="Times New Roman"/>
          <w:i/>
        </w:rPr>
        <w:t>часть</w:t>
      </w:r>
      <w:r w:rsidRPr="00105F40">
        <w:rPr>
          <w:rFonts w:ascii="Times New Roman" w:hAnsi="Times New Roman" w:cs="Times New Roman"/>
          <w:i/>
          <w:spacing w:val="1"/>
        </w:rPr>
        <w:t xml:space="preserve"> </w:t>
      </w:r>
      <w:r w:rsidRPr="00105F40">
        <w:rPr>
          <w:rFonts w:ascii="Times New Roman" w:hAnsi="Times New Roman" w:cs="Times New Roman"/>
          <w:i/>
        </w:rPr>
        <w:t>регулятивных УУД:</w:t>
      </w:r>
    </w:p>
    <w:p w:rsidR="007957D8" w:rsidRPr="00105F40" w:rsidRDefault="007957D8" w:rsidP="006D76FC">
      <w:pPr>
        <w:pStyle w:val="af4"/>
        <w:numPr>
          <w:ilvl w:val="0"/>
          <w:numId w:val="155"/>
        </w:numPr>
        <w:tabs>
          <w:tab w:val="left" w:pos="383"/>
        </w:tabs>
        <w:autoSpaceDE w:val="0"/>
        <w:autoSpaceDN w:val="0"/>
        <w:ind w:left="0" w:right="234" w:firstLine="284"/>
        <w:contextualSpacing w:val="0"/>
        <w:jc w:val="both"/>
        <w:rPr>
          <w:rFonts w:ascii="Times New Roman" w:hAnsi="Times New Roman" w:cs="Times New Roman"/>
        </w:rPr>
      </w:pPr>
      <w:r w:rsidRPr="00105F40">
        <w:rPr>
          <w:rFonts w:ascii="Times New Roman" w:hAnsi="Times New Roman" w:cs="Times New Roman"/>
        </w:rPr>
        <w:t>самостоятельно осуществлять познавательную деятельность, выявлять проблемы, ставить и</w:t>
      </w:r>
      <w:r w:rsidRPr="00105F40">
        <w:rPr>
          <w:rFonts w:ascii="Times New Roman" w:hAnsi="Times New Roman" w:cs="Times New Roman"/>
          <w:spacing w:val="-57"/>
        </w:rPr>
        <w:t xml:space="preserve"> </w:t>
      </w:r>
      <w:r w:rsidRPr="00105F40">
        <w:rPr>
          <w:rFonts w:ascii="Times New Roman" w:hAnsi="Times New Roman" w:cs="Times New Roman"/>
        </w:rPr>
        <w:t>формулировать</w:t>
      </w:r>
      <w:r w:rsidRPr="00105F40">
        <w:rPr>
          <w:rFonts w:ascii="Times New Roman" w:hAnsi="Times New Roman" w:cs="Times New Roman"/>
          <w:spacing w:val="1"/>
        </w:rPr>
        <w:t xml:space="preserve"> </w:t>
      </w:r>
      <w:r w:rsidRPr="00105F40">
        <w:rPr>
          <w:rFonts w:ascii="Times New Roman" w:hAnsi="Times New Roman" w:cs="Times New Roman"/>
        </w:rPr>
        <w:t>собственные</w:t>
      </w:r>
      <w:r w:rsidRPr="00105F40">
        <w:rPr>
          <w:rFonts w:ascii="Times New Roman" w:hAnsi="Times New Roman" w:cs="Times New Roman"/>
          <w:spacing w:val="1"/>
        </w:rPr>
        <w:t xml:space="preserve"> </w:t>
      </w:r>
      <w:r w:rsidRPr="00105F40">
        <w:rPr>
          <w:rFonts w:ascii="Times New Roman" w:hAnsi="Times New Roman" w:cs="Times New Roman"/>
        </w:rPr>
        <w:t>задачи</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образовательной</w:t>
      </w:r>
      <w:r w:rsidRPr="00105F40">
        <w:rPr>
          <w:rFonts w:ascii="Times New Roman" w:hAnsi="Times New Roman" w:cs="Times New Roman"/>
          <w:spacing w:val="1"/>
        </w:rPr>
        <w:t xml:space="preserve"> </w:t>
      </w:r>
      <w:r w:rsidRPr="00105F40">
        <w:rPr>
          <w:rFonts w:ascii="Times New Roman" w:hAnsi="Times New Roman" w:cs="Times New Roman"/>
        </w:rPr>
        <w:t>деятельности,</w:t>
      </w:r>
      <w:r w:rsidRPr="00105F40">
        <w:rPr>
          <w:rFonts w:ascii="Times New Roman" w:hAnsi="Times New Roman" w:cs="Times New Roman"/>
          <w:spacing w:val="1"/>
        </w:rPr>
        <w:t xml:space="preserve"> </w:t>
      </w:r>
      <w:r w:rsidRPr="00105F40">
        <w:rPr>
          <w:rFonts w:ascii="Times New Roman" w:hAnsi="Times New Roman" w:cs="Times New Roman"/>
        </w:rPr>
        <w:t>включая</w:t>
      </w:r>
      <w:r w:rsidRPr="00105F40">
        <w:rPr>
          <w:rFonts w:ascii="Times New Roman" w:hAnsi="Times New Roman" w:cs="Times New Roman"/>
          <w:spacing w:val="1"/>
        </w:rPr>
        <w:t xml:space="preserve"> </w:t>
      </w:r>
      <w:r w:rsidRPr="00105F40">
        <w:rPr>
          <w:rFonts w:ascii="Times New Roman" w:hAnsi="Times New Roman" w:cs="Times New Roman"/>
        </w:rPr>
        <w:t>освоение</w:t>
      </w:r>
      <w:r w:rsidRPr="00105F40">
        <w:rPr>
          <w:rFonts w:ascii="Times New Roman" w:hAnsi="Times New Roman" w:cs="Times New Roman"/>
          <w:spacing w:val="1"/>
        </w:rPr>
        <w:t xml:space="preserve"> </w:t>
      </w:r>
      <w:r w:rsidRPr="00105F40">
        <w:rPr>
          <w:rFonts w:ascii="Times New Roman" w:hAnsi="Times New Roman" w:cs="Times New Roman"/>
        </w:rPr>
        <w:t>программы</w:t>
      </w:r>
      <w:r w:rsidRPr="00105F40">
        <w:rPr>
          <w:rFonts w:ascii="Times New Roman" w:hAnsi="Times New Roman" w:cs="Times New Roman"/>
          <w:spacing w:val="2"/>
        </w:rPr>
        <w:t xml:space="preserve"> </w:t>
      </w:r>
      <w:r w:rsidRPr="00105F40">
        <w:rPr>
          <w:rFonts w:ascii="Times New Roman" w:hAnsi="Times New Roman" w:cs="Times New Roman"/>
        </w:rPr>
        <w:t>курса родной</w:t>
      </w:r>
      <w:r w:rsidRPr="00105F40">
        <w:rPr>
          <w:rFonts w:ascii="Times New Roman" w:hAnsi="Times New Roman" w:cs="Times New Roman"/>
          <w:spacing w:val="-3"/>
        </w:rPr>
        <w:t xml:space="preserve"> </w:t>
      </w:r>
      <w:r w:rsidRPr="00105F40">
        <w:rPr>
          <w:rFonts w:ascii="Times New Roman" w:hAnsi="Times New Roman" w:cs="Times New Roman"/>
        </w:rPr>
        <w:t>литературы</w:t>
      </w:r>
      <w:r w:rsidRPr="00105F40">
        <w:rPr>
          <w:rFonts w:ascii="Times New Roman" w:hAnsi="Times New Roman" w:cs="Times New Roman"/>
          <w:spacing w:val="2"/>
        </w:rPr>
        <w:t xml:space="preserve"> </w:t>
      </w:r>
      <w:r w:rsidRPr="00105F40">
        <w:rPr>
          <w:rFonts w:ascii="Times New Roman" w:hAnsi="Times New Roman" w:cs="Times New Roman"/>
        </w:rPr>
        <w:t>(русской),</w:t>
      </w:r>
      <w:r w:rsidRPr="00105F40">
        <w:rPr>
          <w:rFonts w:ascii="Times New Roman" w:hAnsi="Times New Roman" w:cs="Times New Roman"/>
          <w:spacing w:val="3"/>
        </w:rPr>
        <w:t xml:space="preserve"> </w:t>
      </w:r>
      <w:r w:rsidRPr="00105F40">
        <w:rPr>
          <w:rFonts w:ascii="Times New Roman" w:hAnsi="Times New Roman" w:cs="Times New Roman"/>
        </w:rPr>
        <w:t>и</w:t>
      </w:r>
      <w:r w:rsidRPr="00105F40">
        <w:rPr>
          <w:rFonts w:ascii="Times New Roman" w:hAnsi="Times New Roman" w:cs="Times New Roman"/>
          <w:spacing w:val="-3"/>
        </w:rPr>
        <w:t xml:space="preserve"> </w:t>
      </w:r>
      <w:r w:rsidRPr="00105F40">
        <w:rPr>
          <w:rFonts w:ascii="Times New Roman" w:hAnsi="Times New Roman" w:cs="Times New Roman"/>
        </w:rPr>
        <w:t>в</w:t>
      </w:r>
      <w:r w:rsidRPr="00105F40">
        <w:rPr>
          <w:rFonts w:ascii="Times New Roman" w:hAnsi="Times New Roman" w:cs="Times New Roman"/>
          <w:spacing w:val="-2"/>
        </w:rPr>
        <w:t xml:space="preserve"> </w:t>
      </w:r>
      <w:r w:rsidRPr="00105F40">
        <w:rPr>
          <w:rFonts w:ascii="Times New Roman" w:hAnsi="Times New Roman" w:cs="Times New Roman"/>
        </w:rPr>
        <w:t>жизненных</w:t>
      </w:r>
      <w:r w:rsidRPr="00105F40">
        <w:rPr>
          <w:rFonts w:ascii="Times New Roman" w:hAnsi="Times New Roman" w:cs="Times New Roman"/>
          <w:spacing w:val="-4"/>
        </w:rPr>
        <w:t xml:space="preserve"> </w:t>
      </w:r>
      <w:r w:rsidRPr="00105F40">
        <w:rPr>
          <w:rFonts w:ascii="Times New Roman" w:hAnsi="Times New Roman" w:cs="Times New Roman"/>
        </w:rPr>
        <w:t>ситуациях;</w:t>
      </w:r>
    </w:p>
    <w:p w:rsidR="007957D8" w:rsidRPr="00105F40" w:rsidRDefault="007957D8" w:rsidP="006D76FC">
      <w:pPr>
        <w:pStyle w:val="af4"/>
        <w:numPr>
          <w:ilvl w:val="0"/>
          <w:numId w:val="155"/>
        </w:numPr>
        <w:tabs>
          <w:tab w:val="left" w:pos="474"/>
        </w:tabs>
        <w:autoSpaceDE w:val="0"/>
        <w:autoSpaceDN w:val="0"/>
        <w:ind w:left="0" w:right="240" w:firstLine="284"/>
        <w:contextualSpacing w:val="0"/>
        <w:jc w:val="both"/>
        <w:rPr>
          <w:rFonts w:ascii="Times New Roman" w:hAnsi="Times New Roman" w:cs="Times New Roman"/>
        </w:rPr>
      </w:pPr>
      <w:r w:rsidRPr="00105F40">
        <w:rPr>
          <w:rFonts w:ascii="Times New Roman" w:hAnsi="Times New Roman" w:cs="Times New Roman"/>
        </w:rPr>
        <w:t>самостоятельно</w:t>
      </w:r>
      <w:r w:rsidRPr="00105F40">
        <w:rPr>
          <w:rFonts w:ascii="Times New Roman" w:hAnsi="Times New Roman" w:cs="Times New Roman"/>
          <w:spacing w:val="1"/>
        </w:rPr>
        <w:t xml:space="preserve"> </w:t>
      </w:r>
      <w:r w:rsidRPr="00105F40">
        <w:rPr>
          <w:rFonts w:ascii="Times New Roman" w:hAnsi="Times New Roman" w:cs="Times New Roman"/>
        </w:rPr>
        <w:t>составлять</w:t>
      </w:r>
      <w:r w:rsidRPr="00105F40">
        <w:rPr>
          <w:rFonts w:ascii="Times New Roman" w:hAnsi="Times New Roman" w:cs="Times New Roman"/>
          <w:spacing w:val="1"/>
        </w:rPr>
        <w:t xml:space="preserve"> </w:t>
      </w:r>
      <w:r w:rsidRPr="00105F40">
        <w:rPr>
          <w:rFonts w:ascii="Times New Roman" w:hAnsi="Times New Roman" w:cs="Times New Roman"/>
        </w:rPr>
        <w:t>план</w:t>
      </w:r>
      <w:r w:rsidRPr="00105F40">
        <w:rPr>
          <w:rFonts w:ascii="Times New Roman" w:hAnsi="Times New Roman" w:cs="Times New Roman"/>
          <w:spacing w:val="1"/>
        </w:rPr>
        <w:t xml:space="preserve"> </w:t>
      </w:r>
      <w:r w:rsidRPr="00105F40">
        <w:rPr>
          <w:rFonts w:ascii="Times New Roman" w:hAnsi="Times New Roman" w:cs="Times New Roman"/>
        </w:rPr>
        <w:t>решения</w:t>
      </w:r>
      <w:r w:rsidRPr="00105F40">
        <w:rPr>
          <w:rFonts w:ascii="Times New Roman" w:hAnsi="Times New Roman" w:cs="Times New Roman"/>
          <w:spacing w:val="1"/>
        </w:rPr>
        <w:t xml:space="preserve"> </w:t>
      </w:r>
      <w:r w:rsidRPr="00105F40">
        <w:rPr>
          <w:rFonts w:ascii="Times New Roman" w:hAnsi="Times New Roman" w:cs="Times New Roman"/>
        </w:rPr>
        <w:t>проблемы</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учётом</w:t>
      </w:r>
      <w:r w:rsidRPr="00105F40">
        <w:rPr>
          <w:rFonts w:ascii="Times New Roman" w:hAnsi="Times New Roman" w:cs="Times New Roman"/>
          <w:spacing w:val="1"/>
        </w:rPr>
        <w:t xml:space="preserve"> </w:t>
      </w:r>
      <w:r w:rsidRPr="00105F40">
        <w:rPr>
          <w:rFonts w:ascii="Times New Roman" w:hAnsi="Times New Roman" w:cs="Times New Roman"/>
        </w:rPr>
        <w:t>имеющихся</w:t>
      </w:r>
      <w:r w:rsidRPr="00105F40">
        <w:rPr>
          <w:rFonts w:ascii="Times New Roman" w:hAnsi="Times New Roman" w:cs="Times New Roman"/>
          <w:spacing w:val="1"/>
        </w:rPr>
        <w:t xml:space="preserve"> </w:t>
      </w:r>
      <w:r w:rsidRPr="00105F40">
        <w:rPr>
          <w:rFonts w:ascii="Times New Roman" w:hAnsi="Times New Roman" w:cs="Times New Roman"/>
        </w:rPr>
        <w:t>ресурсов,</w:t>
      </w:r>
      <w:r w:rsidRPr="00105F40">
        <w:rPr>
          <w:rFonts w:ascii="Times New Roman" w:hAnsi="Times New Roman" w:cs="Times New Roman"/>
          <w:spacing w:val="1"/>
        </w:rPr>
        <w:t xml:space="preserve"> </w:t>
      </w:r>
      <w:r w:rsidRPr="00105F40">
        <w:rPr>
          <w:rFonts w:ascii="Times New Roman" w:hAnsi="Times New Roman" w:cs="Times New Roman"/>
        </w:rPr>
        <w:t>читательского</w:t>
      </w:r>
      <w:r w:rsidRPr="00105F40">
        <w:rPr>
          <w:rFonts w:ascii="Times New Roman" w:hAnsi="Times New Roman" w:cs="Times New Roman"/>
          <w:spacing w:val="-4"/>
        </w:rPr>
        <w:t xml:space="preserve"> </w:t>
      </w:r>
      <w:r w:rsidRPr="00105F40">
        <w:rPr>
          <w:rFonts w:ascii="Times New Roman" w:hAnsi="Times New Roman" w:cs="Times New Roman"/>
        </w:rPr>
        <w:t>опыта,</w:t>
      </w:r>
      <w:r w:rsidRPr="00105F40">
        <w:rPr>
          <w:rFonts w:ascii="Times New Roman" w:hAnsi="Times New Roman" w:cs="Times New Roman"/>
          <w:spacing w:val="4"/>
        </w:rPr>
        <w:t xml:space="preserve"> </w:t>
      </w:r>
      <w:r w:rsidRPr="00105F40">
        <w:rPr>
          <w:rFonts w:ascii="Times New Roman" w:hAnsi="Times New Roman" w:cs="Times New Roman"/>
        </w:rPr>
        <w:t>собственных</w:t>
      </w:r>
      <w:r w:rsidRPr="00105F40">
        <w:rPr>
          <w:rFonts w:ascii="Times New Roman" w:hAnsi="Times New Roman" w:cs="Times New Roman"/>
          <w:spacing w:val="-3"/>
        </w:rPr>
        <w:t xml:space="preserve"> </w:t>
      </w:r>
      <w:r w:rsidRPr="00105F40">
        <w:rPr>
          <w:rFonts w:ascii="Times New Roman" w:hAnsi="Times New Roman" w:cs="Times New Roman"/>
        </w:rPr>
        <w:t>возможностей</w:t>
      </w:r>
      <w:r w:rsidRPr="00105F40">
        <w:rPr>
          <w:rFonts w:ascii="Times New Roman" w:hAnsi="Times New Roman" w:cs="Times New Roman"/>
          <w:spacing w:val="2"/>
        </w:rPr>
        <w:t xml:space="preserve"> </w:t>
      </w:r>
      <w:r w:rsidRPr="00105F40">
        <w:rPr>
          <w:rFonts w:ascii="Times New Roman" w:hAnsi="Times New Roman" w:cs="Times New Roman"/>
        </w:rPr>
        <w:t>и</w:t>
      </w:r>
      <w:r w:rsidRPr="00105F40">
        <w:rPr>
          <w:rFonts w:ascii="Times New Roman" w:hAnsi="Times New Roman" w:cs="Times New Roman"/>
          <w:spacing w:val="-2"/>
        </w:rPr>
        <w:t xml:space="preserve"> </w:t>
      </w:r>
      <w:r w:rsidRPr="00105F40">
        <w:rPr>
          <w:rFonts w:ascii="Times New Roman" w:hAnsi="Times New Roman" w:cs="Times New Roman"/>
        </w:rPr>
        <w:t>предпочтений;</w:t>
      </w:r>
    </w:p>
    <w:p w:rsidR="007957D8" w:rsidRPr="00105F40" w:rsidRDefault="007957D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давать</w:t>
      </w:r>
      <w:r w:rsidRPr="00105F40">
        <w:rPr>
          <w:rFonts w:ascii="Times New Roman" w:hAnsi="Times New Roman" w:cs="Times New Roman"/>
          <w:spacing w:val="-5"/>
        </w:rPr>
        <w:t xml:space="preserve"> </w:t>
      </w:r>
      <w:r w:rsidRPr="00105F40">
        <w:rPr>
          <w:rFonts w:ascii="Times New Roman" w:hAnsi="Times New Roman" w:cs="Times New Roman"/>
        </w:rPr>
        <w:t>оценку</w:t>
      </w:r>
      <w:r w:rsidRPr="00105F40">
        <w:rPr>
          <w:rFonts w:ascii="Times New Roman" w:hAnsi="Times New Roman" w:cs="Times New Roman"/>
          <w:spacing w:val="-11"/>
        </w:rPr>
        <w:t xml:space="preserve"> </w:t>
      </w:r>
      <w:r w:rsidRPr="00105F40">
        <w:rPr>
          <w:rFonts w:ascii="Times New Roman" w:hAnsi="Times New Roman" w:cs="Times New Roman"/>
        </w:rPr>
        <w:t>новым</w:t>
      </w:r>
      <w:r w:rsidRPr="00105F40">
        <w:rPr>
          <w:rFonts w:ascii="Times New Roman" w:hAnsi="Times New Roman" w:cs="Times New Roman"/>
          <w:spacing w:val="-5"/>
        </w:rPr>
        <w:t xml:space="preserve"> </w:t>
      </w:r>
      <w:r w:rsidRPr="00105F40">
        <w:rPr>
          <w:rFonts w:ascii="Times New Roman" w:hAnsi="Times New Roman" w:cs="Times New Roman"/>
        </w:rPr>
        <w:t>ситуациям, в</w:t>
      </w:r>
      <w:r w:rsidRPr="00105F40">
        <w:rPr>
          <w:rFonts w:ascii="Times New Roman" w:hAnsi="Times New Roman" w:cs="Times New Roman"/>
          <w:spacing w:val="-4"/>
        </w:rPr>
        <w:t xml:space="preserve"> </w:t>
      </w:r>
      <w:r w:rsidRPr="00105F40">
        <w:rPr>
          <w:rFonts w:ascii="Times New Roman" w:hAnsi="Times New Roman" w:cs="Times New Roman"/>
        </w:rPr>
        <w:t>т.ч.</w:t>
      </w:r>
      <w:r w:rsidRPr="00105F40">
        <w:rPr>
          <w:rFonts w:ascii="Times New Roman" w:hAnsi="Times New Roman" w:cs="Times New Roman"/>
          <w:spacing w:val="-5"/>
        </w:rPr>
        <w:t xml:space="preserve"> </w:t>
      </w:r>
      <w:r w:rsidRPr="00105F40">
        <w:rPr>
          <w:rFonts w:ascii="Times New Roman" w:hAnsi="Times New Roman" w:cs="Times New Roman"/>
        </w:rPr>
        <w:t>отображённым</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4"/>
        </w:rPr>
        <w:t xml:space="preserve"> </w:t>
      </w:r>
      <w:r w:rsidRPr="00105F40">
        <w:rPr>
          <w:rFonts w:ascii="Times New Roman" w:hAnsi="Times New Roman" w:cs="Times New Roman"/>
        </w:rPr>
        <w:t>художественном</w:t>
      </w:r>
      <w:r w:rsidRPr="00105F40">
        <w:rPr>
          <w:rFonts w:ascii="Times New Roman" w:hAnsi="Times New Roman" w:cs="Times New Roman"/>
          <w:spacing w:val="-5"/>
        </w:rPr>
        <w:t xml:space="preserve"> </w:t>
      </w:r>
      <w:r w:rsidRPr="00105F40">
        <w:rPr>
          <w:rFonts w:ascii="Times New Roman" w:hAnsi="Times New Roman" w:cs="Times New Roman"/>
        </w:rPr>
        <w:t>произведении;</w:t>
      </w:r>
    </w:p>
    <w:p w:rsidR="007957D8" w:rsidRPr="00105F40" w:rsidRDefault="007957D8" w:rsidP="006D76FC">
      <w:pPr>
        <w:pStyle w:val="af4"/>
        <w:numPr>
          <w:ilvl w:val="0"/>
          <w:numId w:val="155"/>
        </w:numPr>
        <w:tabs>
          <w:tab w:val="left" w:pos="421"/>
        </w:tabs>
        <w:autoSpaceDE w:val="0"/>
        <w:autoSpaceDN w:val="0"/>
        <w:ind w:left="0" w:right="240" w:firstLine="284"/>
        <w:contextualSpacing w:val="0"/>
        <w:jc w:val="both"/>
        <w:rPr>
          <w:rFonts w:ascii="Times New Roman" w:hAnsi="Times New Roman" w:cs="Times New Roman"/>
        </w:rPr>
      </w:pPr>
      <w:r w:rsidRPr="00105F40">
        <w:rPr>
          <w:rFonts w:ascii="Times New Roman" w:hAnsi="Times New Roman" w:cs="Times New Roman"/>
        </w:rPr>
        <w:t>расширять рамки учебного предмета на основе личных предпочтений с использованием</w:t>
      </w:r>
      <w:r w:rsidRPr="00105F40">
        <w:rPr>
          <w:rFonts w:ascii="Times New Roman" w:hAnsi="Times New Roman" w:cs="Times New Roman"/>
          <w:spacing w:val="1"/>
        </w:rPr>
        <w:t xml:space="preserve"> </w:t>
      </w:r>
      <w:r w:rsidRPr="00105F40">
        <w:rPr>
          <w:rFonts w:ascii="Times New Roman" w:hAnsi="Times New Roman" w:cs="Times New Roman"/>
        </w:rPr>
        <w:t>читательского</w:t>
      </w:r>
      <w:r w:rsidRPr="00105F40">
        <w:rPr>
          <w:rFonts w:ascii="Times New Roman" w:hAnsi="Times New Roman" w:cs="Times New Roman"/>
          <w:spacing w:val="-3"/>
        </w:rPr>
        <w:t xml:space="preserve"> </w:t>
      </w:r>
      <w:r w:rsidRPr="00105F40">
        <w:rPr>
          <w:rFonts w:ascii="Times New Roman" w:hAnsi="Times New Roman" w:cs="Times New Roman"/>
        </w:rPr>
        <w:t>опыта;</w:t>
      </w:r>
    </w:p>
    <w:p w:rsidR="007957D8" w:rsidRPr="00105F40" w:rsidRDefault="007957D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делать</w:t>
      </w:r>
      <w:r w:rsidRPr="00105F40">
        <w:rPr>
          <w:rFonts w:ascii="Times New Roman" w:hAnsi="Times New Roman" w:cs="Times New Roman"/>
          <w:spacing w:val="-5"/>
        </w:rPr>
        <w:t xml:space="preserve"> </w:t>
      </w:r>
      <w:r w:rsidRPr="00105F40">
        <w:rPr>
          <w:rFonts w:ascii="Times New Roman" w:hAnsi="Times New Roman" w:cs="Times New Roman"/>
        </w:rPr>
        <w:t>осознанный</w:t>
      </w:r>
      <w:r w:rsidRPr="00105F40">
        <w:rPr>
          <w:rFonts w:ascii="Times New Roman" w:hAnsi="Times New Roman" w:cs="Times New Roman"/>
          <w:spacing w:val="-6"/>
        </w:rPr>
        <w:t xml:space="preserve"> </w:t>
      </w:r>
      <w:r w:rsidRPr="00105F40">
        <w:rPr>
          <w:rFonts w:ascii="Times New Roman" w:hAnsi="Times New Roman" w:cs="Times New Roman"/>
        </w:rPr>
        <w:t>выбор,</w:t>
      </w:r>
      <w:r w:rsidRPr="00105F40">
        <w:rPr>
          <w:rFonts w:ascii="Times New Roman" w:hAnsi="Times New Roman" w:cs="Times New Roman"/>
          <w:spacing w:val="1"/>
        </w:rPr>
        <w:t xml:space="preserve"> </w:t>
      </w:r>
      <w:r w:rsidRPr="00105F40">
        <w:rPr>
          <w:rFonts w:ascii="Times New Roman" w:hAnsi="Times New Roman" w:cs="Times New Roman"/>
        </w:rPr>
        <w:t>аргументировать</w:t>
      </w:r>
      <w:r w:rsidRPr="00105F40">
        <w:rPr>
          <w:rFonts w:ascii="Times New Roman" w:hAnsi="Times New Roman" w:cs="Times New Roman"/>
          <w:spacing w:val="-1"/>
        </w:rPr>
        <w:t xml:space="preserve"> </w:t>
      </w:r>
      <w:r w:rsidRPr="00105F40">
        <w:rPr>
          <w:rFonts w:ascii="Times New Roman" w:hAnsi="Times New Roman" w:cs="Times New Roman"/>
        </w:rPr>
        <w:t>его, брать</w:t>
      </w:r>
      <w:r w:rsidRPr="00105F40">
        <w:rPr>
          <w:rFonts w:ascii="Times New Roman" w:hAnsi="Times New Roman" w:cs="Times New Roman"/>
          <w:spacing w:val="-5"/>
        </w:rPr>
        <w:t xml:space="preserve"> </w:t>
      </w:r>
      <w:r w:rsidRPr="00105F40">
        <w:rPr>
          <w:rFonts w:ascii="Times New Roman" w:hAnsi="Times New Roman" w:cs="Times New Roman"/>
        </w:rPr>
        <w:t>ответственность</w:t>
      </w:r>
      <w:r w:rsidRPr="00105F40">
        <w:rPr>
          <w:rFonts w:ascii="Times New Roman" w:hAnsi="Times New Roman" w:cs="Times New Roman"/>
          <w:spacing w:val="-1"/>
        </w:rPr>
        <w:t xml:space="preserve"> </w:t>
      </w:r>
      <w:r w:rsidRPr="00105F40">
        <w:rPr>
          <w:rFonts w:ascii="Times New Roman" w:hAnsi="Times New Roman" w:cs="Times New Roman"/>
        </w:rPr>
        <w:t>за</w:t>
      </w:r>
      <w:r w:rsidRPr="00105F40">
        <w:rPr>
          <w:rFonts w:ascii="Times New Roman" w:hAnsi="Times New Roman" w:cs="Times New Roman"/>
          <w:spacing w:val="-8"/>
        </w:rPr>
        <w:t xml:space="preserve"> </w:t>
      </w:r>
      <w:r w:rsidRPr="00105F40">
        <w:rPr>
          <w:rFonts w:ascii="Times New Roman" w:hAnsi="Times New Roman" w:cs="Times New Roman"/>
        </w:rPr>
        <w:t>решение;</w:t>
      </w:r>
    </w:p>
    <w:p w:rsidR="007957D8" w:rsidRPr="00105F40" w:rsidRDefault="007957D8" w:rsidP="006D76FC">
      <w:pPr>
        <w:pStyle w:val="af4"/>
        <w:numPr>
          <w:ilvl w:val="0"/>
          <w:numId w:val="155"/>
        </w:numPr>
        <w:tabs>
          <w:tab w:val="left" w:pos="373"/>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оценивать</w:t>
      </w:r>
      <w:r w:rsidRPr="00105F40">
        <w:rPr>
          <w:rFonts w:ascii="Times New Roman" w:hAnsi="Times New Roman" w:cs="Times New Roman"/>
          <w:spacing w:val="-4"/>
        </w:rPr>
        <w:t xml:space="preserve"> </w:t>
      </w:r>
      <w:r w:rsidRPr="00105F40">
        <w:rPr>
          <w:rFonts w:ascii="Times New Roman" w:hAnsi="Times New Roman" w:cs="Times New Roman"/>
        </w:rPr>
        <w:t>приобретённый</w:t>
      </w:r>
      <w:r w:rsidRPr="00105F40">
        <w:rPr>
          <w:rFonts w:ascii="Times New Roman" w:hAnsi="Times New Roman" w:cs="Times New Roman"/>
          <w:spacing w:val="-10"/>
        </w:rPr>
        <w:t xml:space="preserve"> </w:t>
      </w:r>
      <w:r w:rsidRPr="00105F40">
        <w:rPr>
          <w:rFonts w:ascii="Times New Roman" w:hAnsi="Times New Roman" w:cs="Times New Roman"/>
        </w:rPr>
        <w:t>опыт</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7"/>
        </w:rPr>
        <w:t xml:space="preserve"> </w:t>
      </w:r>
      <w:r w:rsidRPr="00105F40">
        <w:rPr>
          <w:rFonts w:ascii="Times New Roman" w:hAnsi="Times New Roman" w:cs="Times New Roman"/>
        </w:rPr>
        <w:t>учётом</w:t>
      </w:r>
      <w:r w:rsidRPr="00105F40">
        <w:rPr>
          <w:rFonts w:ascii="Times New Roman" w:hAnsi="Times New Roman" w:cs="Times New Roman"/>
          <w:spacing w:val="-4"/>
        </w:rPr>
        <w:t xml:space="preserve"> </w:t>
      </w:r>
      <w:r w:rsidRPr="00105F40">
        <w:rPr>
          <w:rFonts w:ascii="Times New Roman" w:hAnsi="Times New Roman" w:cs="Times New Roman"/>
        </w:rPr>
        <w:t>знаний по</w:t>
      </w:r>
      <w:r w:rsidRPr="00105F40">
        <w:rPr>
          <w:rFonts w:ascii="Times New Roman" w:hAnsi="Times New Roman" w:cs="Times New Roman"/>
          <w:spacing w:val="-1"/>
        </w:rPr>
        <w:t xml:space="preserve"> </w:t>
      </w:r>
      <w:r w:rsidRPr="00105F40">
        <w:rPr>
          <w:rFonts w:ascii="Times New Roman" w:hAnsi="Times New Roman" w:cs="Times New Roman"/>
        </w:rPr>
        <w:t>родной</w:t>
      </w:r>
      <w:r w:rsidRPr="00105F40">
        <w:rPr>
          <w:rFonts w:ascii="Times New Roman" w:hAnsi="Times New Roman" w:cs="Times New Roman"/>
          <w:spacing w:val="-5"/>
        </w:rPr>
        <w:t xml:space="preserve"> </w:t>
      </w:r>
      <w:r w:rsidRPr="00105F40">
        <w:rPr>
          <w:rFonts w:ascii="Times New Roman" w:hAnsi="Times New Roman" w:cs="Times New Roman"/>
        </w:rPr>
        <w:t>(русской) литературе;</w:t>
      </w:r>
    </w:p>
    <w:p w:rsidR="007957D8" w:rsidRPr="00105F40" w:rsidRDefault="007957D8" w:rsidP="006D76FC">
      <w:pPr>
        <w:pStyle w:val="af4"/>
        <w:numPr>
          <w:ilvl w:val="0"/>
          <w:numId w:val="155"/>
        </w:numPr>
        <w:tabs>
          <w:tab w:val="left" w:pos="469"/>
        </w:tabs>
        <w:autoSpaceDE w:val="0"/>
        <w:autoSpaceDN w:val="0"/>
        <w:ind w:left="0" w:right="229" w:firstLine="284"/>
        <w:contextualSpacing w:val="0"/>
        <w:jc w:val="both"/>
        <w:rPr>
          <w:rFonts w:ascii="Times New Roman" w:hAnsi="Times New Roman" w:cs="Times New Roman"/>
        </w:rPr>
      </w:pPr>
      <w:r w:rsidRPr="00105F40">
        <w:rPr>
          <w:rFonts w:ascii="Times New Roman" w:hAnsi="Times New Roman" w:cs="Times New Roman"/>
        </w:rPr>
        <w:t>способствовать</w:t>
      </w:r>
      <w:r w:rsidRPr="00105F40">
        <w:rPr>
          <w:rFonts w:ascii="Times New Roman" w:hAnsi="Times New Roman" w:cs="Times New Roman"/>
          <w:spacing w:val="1"/>
        </w:rPr>
        <w:t xml:space="preserve"> </w:t>
      </w:r>
      <w:r w:rsidRPr="00105F40">
        <w:rPr>
          <w:rFonts w:ascii="Times New Roman" w:hAnsi="Times New Roman" w:cs="Times New Roman"/>
        </w:rPr>
        <w:t>формированию</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проявлению</w:t>
      </w:r>
      <w:r w:rsidRPr="00105F40">
        <w:rPr>
          <w:rFonts w:ascii="Times New Roman" w:hAnsi="Times New Roman" w:cs="Times New Roman"/>
          <w:spacing w:val="1"/>
        </w:rPr>
        <w:t xml:space="preserve"> </w:t>
      </w:r>
      <w:r w:rsidRPr="00105F40">
        <w:rPr>
          <w:rFonts w:ascii="Times New Roman" w:hAnsi="Times New Roman" w:cs="Times New Roman"/>
        </w:rPr>
        <w:t>широкой</w:t>
      </w:r>
      <w:r w:rsidRPr="00105F40">
        <w:rPr>
          <w:rFonts w:ascii="Times New Roman" w:hAnsi="Times New Roman" w:cs="Times New Roman"/>
          <w:spacing w:val="1"/>
        </w:rPr>
        <w:t xml:space="preserve"> </w:t>
      </w:r>
      <w:r w:rsidRPr="00105F40">
        <w:rPr>
          <w:rFonts w:ascii="Times New Roman" w:hAnsi="Times New Roman" w:cs="Times New Roman"/>
        </w:rPr>
        <w:t>эрудиции</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разных</w:t>
      </w:r>
      <w:r w:rsidRPr="00105F40">
        <w:rPr>
          <w:rFonts w:ascii="Times New Roman" w:hAnsi="Times New Roman" w:cs="Times New Roman"/>
          <w:spacing w:val="1"/>
        </w:rPr>
        <w:t xml:space="preserve"> </w:t>
      </w:r>
      <w:r w:rsidRPr="00105F40">
        <w:rPr>
          <w:rFonts w:ascii="Times New Roman" w:hAnsi="Times New Roman" w:cs="Times New Roman"/>
        </w:rPr>
        <w:t>областях</w:t>
      </w:r>
      <w:r w:rsidRPr="00105F40">
        <w:rPr>
          <w:rFonts w:ascii="Times New Roman" w:hAnsi="Times New Roman" w:cs="Times New Roman"/>
          <w:spacing w:val="1"/>
        </w:rPr>
        <w:t xml:space="preserve"> </w:t>
      </w:r>
      <w:r w:rsidRPr="00105F40">
        <w:rPr>
          <w:rFonts w:ascii="Times New Roman" w:hAnsi="Times New Roman" w:cs="Times New Roman"/>
        </w:rPr>
        <w:t>знаний,</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т.ч.</w:t>
      </w:r>
      <w:r w:rsidRPr="00105F40">
        <w:rPr>
          <w:rFonts w:ascii="Times New Roman" w:hAnsi="Times New Roman" w:cs="Times New Roman"/>
          <w:spacing w:val="1"/>
        </w:rPr>
        <w:t xml:space="preserve"> </w:t>
      </w:r>
      <w:r w:rsidRPr="00105F40">
        <w:rPr>
          <w:rFonts w:ascii="Times New Roman" w:hAnsi="Times New Roman" w:cs="Times New Roman"/>
        </w:rPr>
        <w:t>при</w:t>
      </w:r>
      <w:r w:rsidRPr="00105F40">
        <w:rPr>
          <w:rFonts w:ascii="Times New Roman" w:hAnsi="Times New Roman" w:cs="Times New Roman"/>
          <w:spacing w:val="1"/>
        </w:rPr>
        <w:t xml:space="preserve"> </w:t>
      </w:r>
      <w:r w:rsidRPr="00105F40">
        <w:rPr>
          <w:rFonts w:ascii="Times New Roman" w:hAnsi="Times New Roman" w:cs="Times New Roman"/>
        </w:rPr>
        <w:t>изучении</w:t>
      </w:r>
      <w:r w:rsidRPr="00105F40">
        <w:rPr>
          <w:rFonts w:ascii="Times New Roman" w:hAnsi="Times New Roman" w:cs="Times New Roman"/>
          <w:spacing w:val="1"/>
        </w:rPr>
        <w:t xml:space="preserve"> </w:t>
      </w:r>
      <w:r w:rsidRPr="00105F40">
        <w:rPr>
          <w:rFonts w:ascii="Times New Roman" w:hAnsi="Times New Roman" w:cs="Times New Roman"/>
        </w:rPr>
        <w:t>родной</w:t>
      </w:r>
      <w:r w:rsidRPr="00105F40">
        <w:rPr>
          <w:rFonts w:ascii="Times New Roman" w:hAnsi="Times New Roman" w:cs="Times New Roman"/>
          <w:spacing w:val="1"/>
        </w:rPr>
        <w:t xml:space="preserve"> </w:t>
      </w:r>
      <w:r w:rsidRPr="00105F40">
        <w:rPr>
          <w:rFonts w:ascii="Times New Roman" w:hAnsi="Times New Roman" w:cs="Times New Roman"/>
        </w:rPr>
        <w:t>(русской)</w:t>
      </w:r>
      <w:r w:rsidRPr="00105F40">
        <w:rPr>
          <w:rFonts w:ascii="Times New Roman" w:hAnsi="Times New Roman" w:cs="Times New Roman"/>
          <w:spacing w:val="1"/>
        </w:rPr>
        <w:t xml:space="preserve"> </w:t>
      </w:r>
      <w:r w:rsidRPr="00105F40">
        <w:rPr>
          <w:rFonts w:ascii="Times New Roman" w:hAnsi="Times New Roman" w:cs="Times New Roman"/>
        </w:rPr>
        <w:t>литературы,</w:t>
      </w:r>
      <w:r w:rsidRPr="00105F40">
        <w:rPr>
          <w:rFonts w:ascii="Times New Roman" w:hAnsi="Times New Roman" w:cs="Times New Roman"/>
          <w:spacing w:val="1"/>
        </w:rPr>
        <w:t xml:space="preserve"> </w:t>
      </w:r>
      <w:r w:rsidRPr="00105F40">
        <w:rPr>
          <w:rFonts w:ascii="Times New Roman" w:hAnsi="Times New Roman" w:cs="Times New Roman"/>
        </w:rPr>
        <w:t>постоянно</w:t>
      </w:r>
      <w:r w:rsidRPr="00105F40">
        <w:rPr>
          <w:rFonts w:ascii="Times New Roman" w:hAnsi="Times New Roman" w:cs="Times New Roman"/>
          <w:spacing w:val="1"/>
        </w:rPr>
        <w:t xml:space="preserve"> </w:t>
      </w:r>
      <w:r w:rsidRPr="00105F40">
        <w:rPr>
          <w:rFonts w:ascii="Times New Roman" w:hAnsi="Times New Roman" w:cs="Times New Roman"/>
        </w:rPr>
        <w:t>повышать</w:t>
      </w:r>
      <w:r w:rsidRPr="00105F40">
        <w:rPr>
          <w:rFonts w:ascii="Times New Roman" w:hAnsi="Times New Roman" w:cs="Times New Roman"/>
          <w:spacing w:val="1"/>
        </w:rPr>
        <w:t xml:space="preserve"> </w:t>
      </w:r>
      <w:r w:rsidRPr="00105F40">
        <w:rPr>
          <w:rFonts w:ascii="Times New Roman" w:hAnsi="Times New Roman" w:cs="Times New Roman"/>
        </w:rPr>
        <w:t>свой</w:t>
      </w:r>
      <w:r w:rsidRPr="00105F40">
        <w:rPr>
          <w:rFonts w:ascii="Times New Roman" w:hAnsi="Times New Roman" w:cs="Times New Roman"/>
          <w:spacing w:val="1"/>
        </w:rPr>
        <w:t xml:space="preserve"> </w:t>
      </w:r>
      <w:r w:rsidRPr="00105F40">
        <w:rPr>
          <w:rFonts w:ascii="Times New Roman" w:hAnsi="Times New Roman" w:cs="Times New Roman"/>
        </w:rPr>
        <w:t>образовательный,</w:t>
      </w:r>
      <w:r w:rsidRPr="00105F40">
        <w:rPr>
          <w:rFonts w:ascii="Times New Roman" w:hAnsi="Times New Roman" w:cs="Times New Roman"/>
          <w:spacing w:val="-2"/>
        </w:rPr>
        <w:t xml:space="preserve"> </w:t>
      </w:r>
      <w:r w:rsidRPr="00105F40">
        <w:rPr>
          <w:rFonts w:ascii="Times New Roman" w:hAnsi="Times New Roman" w:cs="Times New Roman"/>
        </w:rPr>
        <w:t>культурный</w:t>
      </w:r>
      <w:r w:rsidRPr="00105F40">
        <w:rPr>
          <w:rFonts w:ascii="Times New Roman" w:hAnsi="Times New Roman" w:cs="Times New Roman"/>
          <w:spacing w:val="3"/>
        </w:rPr>
        <w:t xml:space="preserve"> </w:t>
      </w:r>
      <w:r w:rsidRPr="00105F40">
        <w:rPr>
          <w:rFonts w:ascii="Times New Roman" w:hAnsi="Times New Roman" w:cs="Times New Roman"/>
        </w:rPr>
        <w:t>уровень.</w:t>
      </w:r>
    </w:p>
    <w:p w:rsidR="007957D8" w:rsidRPr="00105F40" w:rsidRDefault="007957D8" w:rsidP="001137E5">
      <w:pPr>
        <w:ind w:firstLine="284"/>
        <w:jc w:val="both"/>
        <w:rPr>
          <w:rFonts w:ascii="Times New Roman" w:hAnsi="Times New Roman" w:cs="Times New Roman"/>
          <w:i/>
        </w:rPr>
      </w:pPr>
      <w:r w:rsidRPr="00105F40">
        <w:rPr>
          <w:rFonts w:ascii="Times New Roman" w:hAnsi="Times New Roman" w:cs="Times New Roman"/>
          <w:i/>
        </w:rPr>
        <w:t>У</w:t>
      </w:r>
      <w:r w:rsidRPr="00105F40">
        <w:rPr>
          <w:rFonts w:ascii="Times New Roman" w:hAnsi="Times New Roman" w:cs="Times New Roman"/>
          <w:i/>
          <w:spacing w:val="38"/>
        </w:rPr>
        <w:t xml:space="preserve"> </w:t>
      </w:r>
      <w:r w:rsidRPr="00105F40">
        <w:rPr>
          <w:rFonts w:ascii="Times New Roman" w:hAnsi="Times New Roman" w:cs="Times New Roman"/>
          <w:i/>
        </w:rPr>
        <w:t>обучающегося</w:t>
      </w:r>
      <w:r w:rsidRPr="00105F40">
        <w:rPr>
          <w:rFonts w:ascii="Times New Roman" w:hAnsi="Times New Roman" w:cs="Times New Roman"/>
          <w:i/>
          <w:spacing w:val="35"/>
        </w:rPr>
        <w:t xml:space="preserve"> </w:t>
      </w:r>
      <w:r w:rsidRPr="00105F40">
        <w:rPr>
          <w:rFonts w:ascii="Times New Roman" w:hAnsi="Times New Roman" w:cs="Times New Roman"/>
          <w:i/>
        </w:rPr>
        <w:t>будут</w:t>
      </w:r>
      <w:r w:rsidRPr="00105F40">
        <w:rPr>
          <w:rFonts w:ascii="Times New Roman" w:hAnsi="Times New Roman" w:cs="Times New Roman"/>
          <w:i/>
          <w:spacing w:val="36"/>
        </w:rPr>
        <w:t xml:space="preserve"> </w:t>
      </w:r>
      <w:r w:rsidRPr="00105F40">
        <w:rPr>
          <w:rFonts w:ascii="Times New Roman" w:hAnsi="Times New Roman" w:cs="Times New Roman"/>
          <w:i/>
        </w:rPr>
        <w:t>сформированы</w:t>
      </w:r>
      <w:r w:rsidRPr="00105F40">
        <w:rPr>
          <w:rFonts w:ascii="Times New Roman" w:hAnsi="Times New Roman" w:cs="Times New Roman"/>
          <w:i/>
          <w:spacing w:val="37"/>
        </w:rPr>
        <w:t xml:space="preserve"> </w:t>
      </w:r>
      <w:r w:rsidRPr="00105F40">
        <w:rPr>
          <w:rFonts w:ascii="Times New Roman" w:hAnsi="Times New Roman" w:cs="Times New Roman"/>
          <w:i/>
        </w:rPr>
        <w:t>следующие</w:t>
      </w:r>
      <w:r w:rsidRPr="00105F40">
        <w:rPr>
          <w:rFonts w:ascii="Times New Roman" w:hAnsi="Times New Roman" w:cs="Times New Roman"/>
          <w:i/>
          <w:spacing w:val="35"/>
        </w:rPr>
        <w:t xml:space="preserve"> </w:t>
      </w:r>
      <w:r w:rsidRPr="00105F40">
        <w:rPr>
          <w:rFonts w:ascii="Times New Roman" w:hAnsi="Times New Roman" w:cs="Times New Roman"/>
          <w:i/>
        </w:rPr>
        <w:t>умения</w:t>
      </w:r>
      <w:r w:rsidRPr="00105F40">
        <w:rPr>
          <w:rFonts w:ascii="Times New Roman" w:hAnsi="Times New Roman" w:cs="Times New Roman"/>
          <w:i/>
          <w:spacing w:val="35"/>
        </w:rPr>
        <w:t xml:space="preserve"> </w:t>
      </w:r>
      <w:r w:rsidRPr="00105F40">
        <w:rPr>
          <w:rFonts w:ascii="Times New Roman" w:hAnsi="Times New Roman" w:cs="Times New Roman"/>
          <w:i/>
        </w:rPr>
        <w:t>самоконтроля,</w:t>
      </w:r>
      <w:r w:rsidRPr="00105F40">
        <w:rPr>
          <w:rFonts w:ascii="Times New Roman" w:hAnsi="Times New Roman" w:cs="Times New Roman"/>
          <w:i/>
          <w:spacing w:val="46"/>
        </w:rPr>
        <w:t xml:space="preserve"> </w:t>
      </w:r>
      <w:r w:rsidRPr="00105F40">
        <w:rPr>
          <w:rFonts w:ascii="Times New Roman" w:hAnsi="Times New Roman" w:cs="Times New Roman"/>
          <w:i/>
        </w:rPr>
        <w:t>принятия</w:t>
      </w:r>
      <w:r w:rsidRPr="00105F40">
        <w:rPr>
          <w:rFonts w:ascii="Times New Roman" w:hAnsi="Times New Roman" w:cs="Times New Roman"/>
          <w:i/>
          <w:spacing w:val="34"/>
        </w:rPr>
        <w:t xml:space="preserve"> </w:t>
      </w:r>
      <w:r w:rsidRPr="00105F40">
        <w:rPr>
          <w:rFonts w:ascii="Times New Roman" w:hAnsi="Times New Roman" w:cs="Times New Roman"/>
          <w:i/>
        </w:rPr>
        <w:t>себя</w:t>
      </w:r>
      <w:r w:rsidRPr="00105F40">
        <w:rPr>
          <w:rFonts w:ascii="Times New Roman" w:hAnsi="Times New Roman" w:cs="Times New Roman"/>
          <w:i/>
          <w:spacing w:val="36"/>
        </w:rPr>
        <w:t xml:space="preserve"> </w:t>
      </w:r>
      <w:r w:rsidRPr="00105F40">
        <w:rPr>
          <w:rFonts w:ascii="Times New Roman" w:hAnsi="Times New Roman" w:cs="Times New Roman"/>
          <w:i/>
        </w:rPr>
        <w:t>и</w:t>
      </w:r>
      <w:r w:rsidRPr="00105F40">
        <w:rPr>
          <w:rFonts w:ascii="Times New Roman" w:hAnsi="Times New Roman" w:cs="Times New Roman"/>
          <w:i/>
          <w:spacing w:val="-57"/>
        </w:rPr>
        <w:t xml:space="preserve"> </w:t>
      </w:r>
      <w:r w:rsidRPr="00105F40">
        <w:rPr>
          <w:rFonts w:ascii="Times New Roman" w:hAnsi="Times New Roman" w:cs="Times New Roman"/>
          <w:i/>
        </w:rPr>
        <w:t>других,</w:t>
      </w:r>
      <w:r w:rsidRPr="00105F40">
        <w:rPr>
          <w:rFonts w:ascii="Times New Roman" w:hAnsi="Times New Roman" w:cs="Times New Roman"/>
          <w:i/>
          <w:spacing w:val="3"/>
        </w:rPr>
        <w:t xml:space="preserve"> </w:t>
      </w:r>
      <w:r w:rsidRPr="00105F40">
        <w:rPr>
          <w:rFonts w:ascii="Times New Roman" w:hAnsi="Times New Roman" w:cs="Times New Roman"/>
          <w:i/>
        </w:rPr>
        <w:t>эмоционального</w:t>
      </w:r>
      <w:r w:rsidRPr="00105F40">
        <w:rPr>
          <w:rFonts w:ascii="Times New Roman" w:hAnsi="Times New Roman" w:cs="Times New Roman"/>
          <w:i/>
          <w:spacing w:val="-3"/>
        </w:rPr>
        <w:t xml:space="preserve"> </w:t>
      </w:r>
      <w:r w:rsidRPr="00105F40">
        <w:rPr>
          <w:rFonts w:ascii="Times New Roman" w:hAnsi="Times New Roman" w:cs="Times New Roman"/>
          <w:i/>
        </w:rPr>
        <w:t>интеллекта как часть</w:t>
      </w:r>
      <w:r w:rsidRPr="00105F40">
        <w:rPr>
          <w:rFonts w:ascii="Times New Roman" w:hAnsi="Times New Roman" w:cs="Times New Roman"/>
          <w:i/>
          <w:spacing w:val="-3"/>
        </w:rPr>
        <w:t xml:space="preserve"> </w:t>
      </w:r>
      <w:r w:rsidRPr="00105F40">
        <w:rPr>
          <w:rFonts w:ascii="Times New Roman" w:hAnsi="Times New Roman" w:cs="Times New Roman"/>
          <w:i/>
        </w:rPr>
        <w:t>регулятивных</w:t>
      </w:r>
      <w:r w:rsidRPr="00105F40">
        <w:rPr>
          <w:rFonts w:ascii="Times New Roman" w:hAnsi="Times New Roman" w:cs="Times New Roman"/>
          <w:i/>
          <w:spacing w:val="1"/>
        </w:rPr>
        <w:t xml:space="preserve"> </w:t>
      </w:r>
      <w:r w:rsidRPr="00105F40">
        <w:rPr>
          <w:rFonts w:ascii="Times New Roman" w:hAnsi="Times New Roman" w:cs="Times New Roman"/>
          <w:i/>
        </w:rPr>
        <w:t>УУД:</w:t>
      </w:r>
    </w:p>
    <w:p w:rsidR="007957D8" w:rsidRPr="00105F40" w:rsidRDefault="007957D8" w:rsidP="006D76FC">
      <w:pPr>
        <w:pStyle w:val="af4"/>
        <w:numPr>
          <w:ilvl w:val="0"/>
          <w:numId w:val="155"/>
        </w:numPr>
        <w:tabs>
          <w:tab w:val="left" w:pos="530"/>
          <w:tab w:val="left" w:pos="531"/>
          <w:tab w:val="left" w:pos="1403"/>
          <w:tab w:val="left" w:pos="2333"/>
          <w:tab w:val="left" w:pos="3192"/>
          <w:tab w:val="left" w:pos="4419"/>
          <w:tab w:val="left" w:pos="5445"/>
          <w:tab w:val="left" w:pos="6865"/>
          <w:tab w:val="left" w:pos="7195"/>
          <w:tab w:val="left" w:pos="8823"/>
        </w:tabs>
        <w:autoSpaceDE w:val="0"/>
        <w:autoSpaceDN w:val="0"/>
        <w:ind w:left="0" w:right="225" w:firstLine="284"/>
        <w:contextualSpacing w:val="0"/>
        <w:jc w:val="both"/>
        <w:rPr>
          <w:rFonts w:ascii="Times New Roman" w:hAnsi="Times New Roman" w:cs="Times New Roman"/>
        </w:rPr>
      </w:pPr>
      <w:r w:rsidRPr="00105F40">
        <w:rPr>
          <w:rFonts w:ascii="Times New Roman" w:hAnsi="Times New Roman" w:cs="Times New Roman"/>
        </w:rPr>
        <w:t>давать</w:t>
      </w:r>
      <w:r w:rsidRPr="00105F40">
        <w:rPr>
          <w:rFonts w:ascii="Times New Roman" w:hAnsi="Times New Roman" w:cs="Times New Roman"/>
        </w:rPr>
        <w:tab/>
        <w:t>оценку</w:t>
      </w:r>
      <w:r w:rsidRPr="00105F40">
        <w:rPr>
          <w:rFonts w:ascii="Times New Roman" w:hAnsi="Times New Roman" w:cs="Times New Roman"/>
        </w:rPr>
        <w:tab/>
        <w:t>новых</w:t>
      </w:r>
      <w:r w:rsidRPr="00105F40">
        <w:rPr>
          <w:rFonts w:ascii="Times New Roman" w:hAnsi="Times New Roman" w:cs="Times New Roman"/>
        </w:rPr>
        <w:tab/>
        <w:t>ситуаций,</w:t>
      </w:r>
      <w:r w:rsidRPr="00105F40">
        <w:rPr>
          <w:rFonts w:ascii="Times New Roman" w:hAnsi="Times New Roman" w:cs="Times New Roman"/>
        </w:rPr>
        <w:tab/>
        <w:t>вносить</w:t>
      </w:r>
      <w:r w:rsidRPr="00105F40">
        <w:rPr>
          <w:rFonts w:ascii="Times New Roman" w:hAnsi="Times New Roman" w:cs="Times New Roman"/>
        </w:rPr>
        <w:tab/>
        <w:t>коррективы</w:t>
      </w:r>
      <w:r w:rsidRPr="00105F40">
        <w:rPr>
          <w:rFonts w:ascii="Times New Roman" w:hAnsi="Times New Roman" w:cs="Times New Roman"/>
        </w:rPr>
        <w:tab/>
        <w:t>в</w:t>
      </w:r>
      <w:r w:rsidRPr="00105F40">
        <w:rPr>
          <w:rFonts w:ascii="Times New Roman" w:hAnsi="Times New Roman" w:cs="Times New Roman"/>
        </w:rPr>
        <w:tab/>
        <w:t>деятельность,</w:t>
      </w:r>
      <w:r w:rsidRPr="00105F40">
        <w:rPr>
          <w:rFonts w:ascii="Times New Roman" w:hAnsi="Times New Roman" w:cs="Times New Roman"/>
        </w:rPr>
        <w:tab/>
      </w:r>
      <w:r w:rsidRPr="00105F40">
        <w:rPr>
          <w:rFonts w:ascii="Times New Roman" w:hAnsi="Times New Roman" w:cs="Times New Roman"/>
          <w:spacing w:val="-1"/>
        </w:rPr>
        <w:t>оценивать</w:t>
      </w:r>
      <w:r w:rsidRPr="00105F40">
        <w:rPr>
          <w:rFonts w:ascii="Times New Roman" w:hAnsi="Times New Roman" w:cs="Times New Roman"/>
          <w:spacing w:val="-57"/>
        </w:rPr>
        <w:t xml:space="preserve"> </w:t>
      </w:r>
      <w:r w:rsidRPr="00105F40">
        <w:rPr>
          <w:rFonts w:ascii="Times New Roman" w:hAnsi="Times New Roman" w:cs="Times New Roman"/>
        </w:rPr>
        <w:t>соответствие результатов</w:t>
      </w:r>
      <w:r w:rsidRPr="00105F40">
        <w:rPr>
          <w:rFonts w:ascii="Times New Roman" w:hAnsi="Times New Roman" w:cs="Times New Roman"/>
          <w:spacing w:val="-1"/>
        </w:rPr>
        <w:t xml:space="preserve"> </w:t>
      </w:r>
      <w:r w:rsidRPr="00105F40">
        <w:rPr>
          <w:rFonts w:ascii="Times New Roman" w:hAnsi="Times New Roman" w:cs="Times New Roman"/>
        </w:rPr>
        <w:t>целям;</w:t>
      </w:r>
    </w:p>
    <w:p w:rsidR="007957D8" w:rsidRPr="00105F40" w:rsidRDefault="007957D8" w:rsidP="006D76FC">
      <w:pPr>
        <w:pStyle w:val="af4"/>
        <w:numPr>
          <w:ilvl w:val="0"/>
          <w:numId w:val="155"/>
        </w:numPr>
        <w:tabs>
          <w:tab w:val="left" w:pos="450"/>
        </w:tabs>
        <w:autoSpaceDE w:val="0"/>
        <w:autoSpaceDN w:val="0"/>
        <w:ind w:left="0" w:right="240" w:firstLine="284"/>
        <w:contextualSpacing w:val="0"/>
        <w:jc w:val="both"/>
        <w:rPr>
          <w:rFonts w:ascii="Times New Roman" w:hAnsi="Times New Roman" w:cs="Times New Roman"/>
        </w:rPr>
      </w:pPr>
      <w:r w:rsidRPr="00105F40">
        <w:rPr>
          <w:rFonts w:ascii="Times New Roman" w:hAnsi="Times New Roman" w:cs="Times New Roman"/>
        </w:rPr>
        <w:t>владеть</w:t>
      </w:r>
      <w:r w:rsidRPr="00105F40">
        <w:rPr>
          <w:rFonts w:ascii="Times New Roman" w:hAnsi="Times New Roman" w:cs="Times New Roman"/>
          <w:spacing w:val="11"/>
        </w:rPr>
        <w:t xml:space="preserve"> </w:t>
      </w:r>
      <w:r w:rsidRPr="00105F40">
        <w:rPr>
          <w:rFonts w:ascii="Times New Roman" w:hAnsi="Times New Roman" w:cs="Times New Roman"/>
        </w:rPr>
        <w:t>навыками</w:t>
      </w:r>
      <w:r w:rsidRPr="00105F40">
        <w:rPr>
          <w:rFonts w:ascii="Times New Roman" w:hAnsi="Times New Roman" w:cs="Times New Roman"/>
          <w:spacing w:val="11"/>
        </w:rPr>
        <w:t xml:space="preserve"> </w:t>
      </w:r>
      <w:r w:rsidRPr="00105F40">
        <w:rPr>
          <w:rFonts w:ascii="Times New Roman" w:hAnsi="Times New Roman" w:cs="Times New Roman"/>
        </w:rPr>
        <w:t>познавательной</w:t>
      </w:r>
      <w:r w:rsidRPr="00105F40">
        <w:rPr>
          <w:rFonts w:ascii="Times New Roman" w:hAnsi="Times New Roman" w:cs="Times New Roman"/>
          <w:spacing w:val="11"/>
        </w:rPr>
        <w:t xml:space="preserve"> </w:t>
      </w:r>
      <w:r w:rsidRPr="00105F40">
        <w:rPr>
          <w:rFonts w:ascii="Times New Roman" w:hAnsi="Times New Roman" w:cs="Times New Roman"/>
        </w:rPr>
        <w:t>рефлексии</w:t>
      </w:r>
      <w:r w:rsidRPr="00105F40">
        <w:rPr>
          <w:rFonts w:ascii="Times New Roman" w:hAnsi="Times New Roman" w:cs="Times New Roman"/>
          <w:spacing w:val="11"/>
        </w:rPr>
        <w:t xml:space="preserve"> </w:t>
      </w:r>
      <w:r w:rsidRPr="00105F40">
        <w:rPr>
          <w:rFonts w:ascii="Times New Roman" w:hAnsi="Times New Roman" w:cs="Times New Roman"/>
        </w:rPr>
        <w:t>как</w:t>
      </w:r>
      <w:r w:rsidRPr="00105F40">
        <w:rPr>
          <w:rFonts w:ascii="Times New Roman" w:hAnsi="Times New Roman" w:cs="Times New Roman"/>
          <w:spacing w:val="8"/>
        </w:rPr>
        <w:t xml:space="preserve"> </w:t>
      </w:r>
      <w:r w:rsidRPr="00105F40">
        <w:rPr>
          <w:rFonts w:ascii="Times New Roman" w:hAnsi="Times New Roman" w:cs="Times New Roman"/>
        </w:rPr>
        <w:t>осознания</w:t>
      </w:r>
      <w:r w:rsidRPr="00105F40">
        <w:rPr>
          <w:rFonts w:ascii="Times New Roman" w:hAnsi="Times New Roman" w:cs="Times New Roman"/>
          <w:spacing w:val="10"/>
        </w:rPr>
        <w:t xml:space="preserve"> </w:t>
      </w:r>
      <w:r w:rsidRPr="00105F40">
        <w:rPr>
          <w:rFonts w:ascii="Times New Roman" w:hAnsi="Times New Roman" w:cs="Times New Roman"/>
        </w:rPr>
        <w:t>совершаемых</w:t>
      </w:r>
      <w:r w:rsidRPr="00105F40">
        <w:rPr>
          <w:rFonts w:ascii="Times New Roman" w:hAnsi="Times New Roman" w:cs="Times New Roman"/>
          <w:spacing w:val="5"/>
        </w:rPr>
        <w:t xml:space="preserve"> </w:t>
      </w:r>
      <w:r w:rsidRPr="00105F40">
        <w:rPr>
          <w:rFonts w:ascii="Times New Roman" w:hAnsi="Times New Roman" w:cs="Times New Roman"/>
        </w:rPr>
        <w:t>действий</w:t>
      </w:r>
      <w:r w:rsidRPr="00105F40">
        <w:rPr>
          <w:rFonts w:ascii="Times New Roman" w:hAnsi="Times New Roman" w:cs="Times New Roman"/>
          <w:spacing w:val="11"/>
        </w:rPr>
        <w:t xml:space="preserve"> </w:t>
      </w:r>
      <w:r w:rsidRPr="00105F40">
        <w:rPr>
          <w:rFonts w:ascii="Times New Roman" w:hAnsi="Times New Roman" w:cs="Times New Roman"/>
        </w:rPr>
        <w:t>и</w:t>
      </w:r>
      <w:r w:rsidRPr="00105F40">
        <w:rPr>
          <w:rFonts w:ascii="Times New Roman" w:hAnsi="Times New Roman" w:cs="Times New Roman"/>
          <w:spacing w:val="-57"/>
        </w:rPr>
        <w:t xml:space="preserve"> </w:t>
      </w:r>
      <w:r w:rsidRPr="00105F40">
        <w:rPr>
          <w:rFonts w:ascii="Times New Roman" w:hAnsi="Times New Roman" w:cs="Times New Roman"/>
        </w:rPr>
        <w:t>мыслительных</w:t>
      </w:r>
      <w:r w:rsidRPr="00105F40">
        <w:rPr>
          <w:rFonts w:ascii="Times New Roman" w:hAnsi="Times New Roman" w:cs="Times New Roman"/>
          <w:spacing w:val="-4"/>
        </w:rPr>
        <w:t xml:space="preserve"> </w:t>
      </w:r>
      <w:r w:rsidRPr="00105F40">
        <w:rPr>
          <w:rFonts w:ascii="Times New Roman" w:hAnsi="Times New Roman" w:cs="Times New Roman"/>
        </w:rPr>
        <w:t>процессов,</w:t>
      </w:r>
      <w:r w:rsidRPr="00105F40">
        <w:rPr>
          <w:rFonts w:ascii="Times New Roman" w:hAnsi="Times New Roman" w:cs="Times New Roman"/>
          <w:spacing w:val="-1"/>
        </w:rPr>
        <w:t xml:space="preserve"> </w:t>
      </w:r>
      <w:r w:rsidRPr="00105F40">
        <w:rPr>
          <w:rFonts w:ascii="Times New Roman" w:hAnsi="Times New Roman" w:cs="Times New Roman"/>
        </w:rPr>
        <w:t>их</w:t>
      </w:r>
      <w:r w:rsidRPr="00105F40">
        <w:rPr>
          <w:rFonts w:ascii="Times New Roman" w:hAnsi="Times New Roman" w:cs="Times New Roman"/>
          <w:spacing w:val="-3"/>
        </w:rPr>
        <w:t xml:space="preserve"> </w:t>
      </w:r>
      <w:r w:rsidRPr="00105F40">
        <w:rPr>
          <w:rFonts w:ascii="Times New Roman" w:hAnsi="Times New Roman" w:cs="Times New Roman"/>
        </w:rPr>
        <w:t>результатов</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2"/>
        </w:rPr>
        <w:t xml:space="preserve"> </w:t>
      </w:r>
      <w:r w:rsidRPr="00105F40">
        <w:rPr>
          <w:rFonts w:ascii="Times New Roman" w:hAnsi="Times New Roman" w:cs="Times New Roman"/>
        </w:rPr>
        <w:t>оснований;</w:t>
      </w:r>
    </w:p>
    <w:p w:rsidR="007957D8" w:rsidRPr="00105F40" w:rsidRDefault="007957D8" w:rsidP="006D76FC">
      <w:pPr>
        <w:pStyle w:val="af4"/>
        <w:numPr>
          <w:ilvl w:val="0"/>
          <w:numId w:val="155"/>
        </w:numPr>
        <w:tabs>
          <w:tab w:val="left" w:pos="397"/>
        </w:tabs>
        <w:autoSpaceDE w:val="0"/>
        <w:autoSpaceDN w:val="0"/>
        <w:ind w:left="0" w:right="224" w:firstLine="284"/>
        <w:contextualSpacing w:val="0"/>
        <w:jc w:val="both"/>
        <w:rPr>
          <w:rFonts w:ascii="Times New Roman" w:hAnsi="Times New Roman" w:cs="Times New Roman"/>
        </w:rPr>
      </w:pPr>
      <w:r w:rsidRPr="00105F40">
        <w:rPr>
          <w:rFonts w:ascii="Times New Roman" w:hAnsi="Times New Roman" w:cs="Times New Roman"/>
        </w:rPr>
        <w:t>использовать</w:t>
      </w:r>
      <w:r w:rsidRPr="00105F40">
        <w:rPr>
          <w:rFonts w:ascii="Times New Roman" w:hAnsi="Times New Roman" w:cs="Times New Roman"/>
          <w:spacing w:val="15"/>
        </w:rPr>
        <w:t xml:space="preserve"> </w:t>
      </w:r>
      <w:r w:rsidRPr="00105F40">
        <w:rPr>
          <w:rFonts w:ascii="Times New Roman" w:hAnsi="Times New Roman" w:cs="Times New Roman"/>
        </w:rPr>
        <w:t>приёмы</w:t>
      </w:r>
      <w:r w:rsidRPr="00105F40">
        <w:rPr>
          <w:rFonts w:ascii="Times New Roman" w:hAnsi="Times New Roman" w:cs="Times New Roman"/>
          <w:spacing w:val="15"/>
        </w:rPr>
        <w:t xml:space="preserve"> </w:t>
      </w:r>
      <w:r w:rsidRPr="00105F40">
        <w:rPr>
          <w:rFonts w:ascii="Times New Roman" w:hAnsi="Times New Roman" w:cs="Times New Roman"/>
        </w:rPr>
        <w:t>рефлексии</w:t>
      </w:r>
      <w:r w:rsidRPr="00105F40">
        <w:rPr>
          <w:rFonts w:ascii="Times New Roman" w:hAnsi="Times New Roman" w:cs="Times New Roman"/>
          <w:spacing w:val="19"/>
        </w:rPr>
        <w:t xml:space="preserve"> </w:t>
      </w:r>
      <w:r w:rsidRPr="00105F40">
        <w:rPr>
          <w:rFonts w:ascii="Times New Roman" w:hAnsi="Times New Roman" w:cs="Times New Roman"/>
        </w:rPr>
        <w:t>для</w:t>
      </w:r>
      <w:r w:rsidRPr="00105F40">
        <w:rPr>
          <w:rFonts w:ascii="Times New Roman" w:hAnsi="Times New Roman" w:cs="Times New Roman"/>
          <w:spacing w:val="13"/>
        </w:rPr>
        <w:t xml:space="preserve"> </w:t>
      </w:r>
      <w:r w:rsidRPr="00105F40">
        <w:rPr>
          <w:rFonts w:ascii="Times New Roman" w:hAnsi="Times New Roman" w:cs="Times New Roman"/>
        </w:rPr>
        <w:t>оценки</w:t>
      </w:r>
      <w:r w:rsidRPr="00105F40">
        <w:rPr>
          <w:rFonts w:ascii="Times New Roman" w:hAnsi="Times New Roman" w:cs="Times New Roman"/>
          <w:spacing w:val="15"/>
        </w:rPr>
        <w:t xml:space="preserve"> </w:t>
      </w:r>
      <w:r w:rsidRPr="00105F40">
        <w:rPr>
          <w:rFonts w:ascii="Times New Roman" w:hAnsi="Times New Roman" w:cs="Times New Roman"/>
        </w:rPr>
        <w:t>ситуации,</w:t>
      </w:r>
      <w:r w:rsidRPr="00105F40">
        <w:rPr>
          <w:rFonts w:ascii="Times New Roman" w:hAnsi="Times New Roman" w:cs="Times New Roman"/>
          <w:spacing w:val="20"/>
        </w:rPr>
        <w:t xml:space="preserve"> </w:t>
      </w:r>
      <w:r w:rsidRPr="00105F40">
        <w:rPr>
          <w:rFonts w:ascii="Times New Roman" w:hAnsi="Times New Roman" w:cs="Times New Roman"/>
        </w:rPr>
        <w:t>выбора</w:t>
      </w:r>
      <w:r w:rsidRPr="00105F40">
        <w:rPr>
          <w:rFonts w:ascii="Times New Roman" w:hAnsi="Times New Roman" w:cs="Times New Roman"/>
          <w:spacing w:val="12"/>
        </w:rPr>
        <w:t xml:space="preserve"> </w:t>
      </w:r>
      <w:r w:rsidRPr="00105F40">
        <w:rPr>
          <w:rFonts w:ascii="Times New Roman" w:hAnsi="Times New Roman" w:cs="Times New Roman"/>
        </w:rPr>
        <w:t>верного</w:t>
      </w:r>
      <w:r w:rsidRPr="00105F40">
        <w:rPr>
          <w:rFonts w:ascii="Times New Roman" w:hAnsi="Times New Roman" w:cs="Times New Roman"/>
          <w:spacing w:val="22"/>
        </w:rPr>
        <w:t xml:space="preserve"> </w:t>
      </w:r>
      <w:r w:rsidRPr="00105F40">
        <w:rPr>
          <w:rFonts w:ascii="Times New Roman" w:hAnsi="Times New Roman" w:cs="Times New Roman"/>
        </w:rPr>
        <w:t>решения,</w:t>
      </w:r>
      <w:r w:rsidRPr="00105F40">
        <w:rPr>
          <w:rFonts w:ascii="Times New Roman" w:hAnsi="Times New Roman" w:cs="Times New Roman"/>
          <w:spacing w:val="12"/>
        </w:rPr>
        <w:t xml:space="preserve"> </w:t>
      </w:r>
      <w:r w:rsidRPr="00105F40">
        <w:rPr>
          <w:rFonts w:ascii="Times New Roman" w:hAnsi="Times New Roman" w:cs="Times New Roman"/>
        </w:rPr>
        <w:t>опираясь</w:t>
      </w:r>
      <w:r w:rsidRPr="00105F40">
        <w:rPr>
          <w:rFonts w:ascii="Times New Roman" w:hAnsi="Times New Roman" w:cs="Times New Roman"/>
          <w:spacing w:val="-57"/>
        </w:rPr>
        <w:t xml:space="preserve"> </w:t>
      </w:r>
      <w:r w:rsidRPr="00105F40">
        <w:rPr>
          <w:rFonts w:ascii="Times New Roman" w:hAnsi="Times New Roman" w:cs="Times New Roman"/>
        </w:rPr>
        <w:t>на</w:t>
      </w:r>
      <w:r w:rsidRPr="00105F40">
        <w:rPr>
          <w:rFonts w:ascii="Times New Roman" w:hAnsi="Times New Roman" w:cs="Times New Roman"/>
          <w:spacing w:val="-1"/>
        </w:rPr>
        <w:t xml:space="preserve"> </w:t>
      </w:r>
      <w:r w:rsidRPr="00105F40">
        <w:rPr>
          <w:rFonts w:ascii="Times New Roman" w:hAnsi="Times New Roman" w:cs="Times New Roman"/>
        </w:rPr>
        <w:t>примеры</w:t>
      </w:r>
      <w:r w:rsidRPr="00105F40">
        <w:rPr>
          <w:rFonts w:ascii="Times New Roman" w:hAnsi="Times New Roman" w:cs="Times New Roman"/>
          <w:spacing w:val="1"/>
        </w:rPr>
        <w:t xml:space="preserve"> </w:t>
      </w:r>
      <w:r w:rsidRPr="00105F40">
        <w:rPr>
          <w:rFonts w:ascii="Times New Roman" w:hAnsi="Times New Roman" w:cs="Times New Roman"/>
        </w:rPr>
        <w:t>из</w:t>
      </w:r>
      <w:r w:rsidRPr="00105F40">
        <w:rPr>
          <w:rFonts w:ascii="Times New Roman" w:hAnsi="Times New Roman" w:cs="Times New Roman"/>
          <w:spacing w:val="1"/>
        </w:rPr>
        <w:t xml:space="preserve"> </w:t>
      </w:r>
      <w:r w:rsidRPr="00105F40">
        <w:rPr>
          <w:rFonts w:ascii="Times New Roman" w:hAnsi="Times New Roman" w:cs="Times New Roman"/>
        </w:rPr>
        <w:t>художественных</w:t>
      </w:r>
      <w:r w:rsidRPr="00105F40">
        <w:rPr>
          <w:rFonts w:ascii="Times New Roman" w:hAnsi="Times New Roman" w:cs="Times New Roman"/>
          <w:spacing w:val="-4"/>
        </w:rPr>
        <w:t xml:space="preserve"> </w:t>
      </w:r>
      <w:r w:rsidRPr="00105F40">
        <w:rPr>
          <w:rFonts w:ascii="Times New Roman" w:hAnsi="Times New Roman" w:cs="Times New Roman"/>
        </w:rPr>
        <w:t>произведений</w:t>
      </w:r>
      <w:r w:rsidRPr="00105F40">
        <w:rPr>
          <w:rFonts w:ascii="Times New Roman" w:hAnsi="Times New Roman" w:cs="Times New Roman"/>
          <w:spacing w:val="-4"/>
        </w:rPr>
        <w:t xml:space="preserve"> </w:t>
      </w:r>
      <w:r w:rsidRPr="00105F40">
        <w:rPr>
          <w:rFonts w:ascii="Times New Roman" w:hAnsi="Times New Roman" w:cs="Times New Roman"/>
        </w:rPr>
        <w:t>курса</w:t>
      </w:r>
      <w:r w:rsidRPr="00105F40">
        <w:rPr>
          <w:rFonts w:ascii="Times New Roman" w:hAnsi="Times New Roman" w:cs="Times New Roman"/>
          <w:spacing w:val="-1"/>
        </w:rPr>
        <w:t xml:space="preserve"> </w:t>
      </w:r>
      <w:r w:rsidRPr="00105F40">
        <w:rPr>
          <w:rFonts w:ascii="Times New Roman" w:hAnsi="Times New Roman" w:cs="Times New Roman"/>
        </w:rPr>
        <w:t>родной</w:t>
      </w:r>
      <w:r w:rsidRPr="00105F40">
        <w:rPr>
          <w:rFonts w:ascii="Times New Roman" w:hAnsi="Times New Roman" w:cs="Times New Roman"/>
          <w:spacing w:val="-3"/>
        </w:rPr>
        <w:t xml:space="preserve"> </w:t>
      </w:r>
      <w:r w:rsidRPr="00105F40">
        <w:rPr>
          <w:rFonts w:ascii="Times New Roman" w:hAnsi="Times New Roman" w:cs="Times New Roman"/>
        </w:rPr>
        <w:t>(русской)</w:t>
      </w:r>
      <w:r w:rsidRPr="00105F40">
        <w:rPr>
          <w:rFonts w:ascii="Times New Roman" w:hAnsi="Times New Roman" w:cs="Times New Roman"/>
          <w:spacing w:val="1"/>
        </w:rPr>
        <w:t xml:space="preserve"> </w:t>
      </w:r>
      <w:r w:rsidRPr="00105F40">
        <w:rPr>
          <w:rFonts w:ascii="Times New Roman" w:hAnsi="Times New Roman" w:cs="Times New Roman"/>
        </w:rPr>
        <w:t>литературы;</w:t>
      </w:r>
    </w:p>
    <w:p w:rsidR="007957D8" w:rsidRPr="00105F40" w:rsidRDefault="007957D8" w:rsidP="006D76FC">
      <w:pPr>
        <w:pStyle w:val="af4"/>
        <w:numPr>
          <w:ilvl w:val="0"/>
          <w:numId w:val="155"/>
        </w:numPr>
        <w:tabs>
          <w:tab w:val="left" w:pos="373"/>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оценивать</w:t>
      </w:r>
      <w:r w:rsidRPr="00105F40">
        <w:rPr>
          <w:rFonts w:ascii="Times New Roman" w:hAnsi="Times New Roman" w:cs="Times New Roman"/>
          <w:spacing w:val="-2"/>
        </w:rPr>
        <w:t xml:space="preserve"> </w:t>
      </w:r>
      <w:r w:rsidRPr="00105F40">
        <w:rPr>
          <w:rFonts w:ascii="Times New Roman" w:hAnsi="Times New Roman" w:cs="Times New Roman"/>
        </w:rPr>
        <w:t>риски</w:t>
      </w:r>
      <w:r w:rsidRPr="00105F40">
        <w:rPr>
          <w:rFonts w:ascii="Times New Roman" w:hAnsi="Times New Roman" w:cs="Times New Roman"/>
          <w:spacing w:val="-2"/>
        </w:rPr>
        <w:t xml:space="preserve"> </w:t>
      </w:r>
      <w:r w:rsidRPr="00105F40">
        <w:rPr>
          <w:rFonts w:ascii="Times New Roman" w:hAnsi="Times New Roman" w:cs="Times New Roman"/>
        </w:rPr>
        <w:t>и</w:t>
      </w:r>
      <w:r w:rsidRPr="00105F40">
        <w:rPr>
          <w:rFonts w:ascii="Times New Roman" w:hAnsi="Times New Roman" w:cs="Times New Roman"/>
          <w:spacing w:val="-7"/>
        </w:rPr>
        <w:t xml:space="preserve"> </w:t>
      </w:r>
      <w:r w:rsidRPr="00105F40">
        <w:rPr>
          <w:rFonts w:ascii="Times New Roman" w:hAnsi="Times New Roman" w:cs="Times New Roman"/>
        </w:rPr>
        <w:t>своевременно</w:t>
      </w:r>
      <w:r w:rsidRPr="00105F40">
        <w:rPr>
          <w:rFonts w:ascii="Times New Roman" w:hAnsi="Times New Roman" w:cs="Times New Roman"/>
          <w:spacing w:val="1"/>
        </w:rPr>
        <w:t xml:space="preserve"> </w:t>
      </w:r>
      <w:r w:rsidRPr="00105F40">
        <w:rPr>
          <w:rFonts w:ascii="Times New Roman" w:hAnsi="Times New Roman" w:cs="Times New Roman"/>
        </w:rPr>
        <w:t>принимать</w:t>
      </w:r>
      <w:r w:rsidRPr="00105F40">
        <w:rPr>
          <w:rFonts w:ascii="Times New Roman" w:hAnsi="Times New Roman" w:cs="Times New Roman"/>
          <w:spacing w:val="-3"/>
        </w:rPr>
        <w:t xml:space="preserve"> </w:t>
      </w:r>
      <w:r w:rsidRPr="00105F40">
        <w:rPr>
          <w:rFonts w:ascii="Times New Roman" w:hAnsi="Times New Roman" w:cs="Times New Roman"/>
        </w:rPr>
        <w:t>решения</w:t>
      </w:r>
      <w:r w:rsidRPr="00105F40">
        <w:rPr>
          <w:rFonts w:ascii="Times New Roman" w:hAnsi="Times New Roman" w:cs="Times New Roman"/>
          <w:spacing w:val="-2"/>
        </w:rPr>
        <w:t xml:space="preserve"> </w:t>
      </w:r>
      <w:r w:rsidRPr="00105F40">
        <w:rPr>
          <w:rFonts w:ascii="Times New Roman" w:hAnsi="Times New Roman" w:cs="Times New Roman"/>
        </w:rPr>
        <w:t>по</w:t>
      </w:r>
      <w:r w:rsidRPr="00105F40">
        <w:rPr>
          <w:rFonts w:ascii="Times New Roman" w:hAnsi="Times New Roman" w:cs="Times New Roman"/>
          <w:spacing w:val="-3"/>
        </w:rPr>
        <w:t xml:space="preserve"> </w:t>
      </w:r>
      <w:r w:rsidRPr="00105F40">
        <w:rPr>
          <w:rFonts w:ascii="Times New Roman" w:hAnsi="Times New Roman" w:cs="Times New Roman"/>
        </w:rPr>
        <w:t>их</w:t>
      </w:r>
      <w:r w:rsidRPr="00105F40">
        <w:rPr>
          <w:rFonts w:ascii="Times New Roman" w:hAnsi="Times New Roman" w:cs="Times New Roman"/>
          <w:spacing w:val="-7"/>
        </w:rPr>
        <w:t xml:space="preserve"> </w:t>
      </w:r>
      <w:r w:rsidRPr="00105F40">
        <w:rPr>
          <w:rFonts w:ascii="Times New Roman" w:hAnsi="Times New Roman" w:cs="Times New Roman"/>
        </w:rPr>
        <w:t>снижению;</w:t>
      </w:r>
    </w:p>
    <w:p w:rsidR="007957D8" w:rsidRPr="00105F40" w:rsidRDefault="007957D8" w:rsidP="006D76FC">
      <w:pPr>
        <w:pStyle w:val="af4"/>
        <w:numPr>
          <w:ilvl w:val="0"/>
          <w:numId w:val="155"/>
        </w:numPr>
        <w:tabs>
          <w:tab w:val="left" w:pos="421"/>
        </w:tabs>
        <w:autoSpaceDE w:val="0"/>
        <w:autoSpaceDN w:val="0"/>
        <w:ind w:left="0" w:right="238" w:firstLine="284"/>
        <w:contextualSpacing w:val="0"/>
        <w:jc w:val="both"/>
        <w:rPr>
          <w:rFonts w:ascii="Times New Roman" w:hAnsi="Times New Roman" w:cs="Times New Roman"/>
        </w:rPr>
      </w:pPr>
      <w:r w:rsidRPr="00105F40">
        <w:rPr>
          <w:rFonts w:ascii="Times New Roman" w:hAnsi="Times New Roman" w:cs="Times New Roman"/>
        </w:rPr>
        <w:t>принимать</w:t>
      </w:r>
      <w:r w:rsidRPr="00105F40">
        <w:rPr>
          <w:rFonts w:ascii="Times New Roman" w:hAnsi="Times New Roman" w:cs="Times New Roman"/>
          <w:spacing w:val="38"/>
        </w:rPr>
        <w:t xml:space="preserve"> </w:t>
      </w:r>
      <w:r w:rsidRPr="00105F40">
        <w:rPr>
          <w:rFonts w:ascii="Times New Roman" w:hAnsi="Times New Roman" w:cs="Times New Roman"/>
        </w:rPr>
        <w:t>мотивы</w:t>
      </w:r>
      <w:r w:rsidRPr="00105F40">
        <w:rPr>
          <w:rFonts w:ascii="Times New Roman" w:hAnsi="Times New Roman" w:cs="Times New Roman"/>
          <w:spacing w:val="38"/>
        </w:rPr>
        <w:t xml:space="preserve"> </w:t>
      </w:r>
      <w:r w:rsidRPr="00105F40">
        <w:rPr>
          <w:rFonts w:ascii="Times New Roman" w:hAnsi="Times New Roman" w:cs="Times New Roman"/>
        </w:rPr>
        <w:t>и</w:t>
      </w:r>
      <w:r w:rsidRPr="00105F40">
        <w:rPr>
          <w:rFonts w:ascii="Times New Roman" w:hAnsi="Times New Roman" w:cs="Times New Roman"/>
          <w:spacing w:val="37"/>
        </w:rPr>
        <w:t xml:space="preserve"> </w:t>
      </w:r>
      <w:r w:rsidRPr="00105F40">
        <w:rPr>
          <w:rFonts w:ascii="Times New Roman" w:hAnsi="Times New Roman" w:cs="Times New Roman"/>
        </w:rPr>
        <w:t>аргументы</w:t>
      </w:r>
      <w:r w:rsidRPr="00105F40">
        <w:rPr>
          <w:rFonts w:ascii="Times New Roman" w:hAnsi="Times New Roman" w:cs="Times New Roman"/>
          <w:spacing w:val="43"/>
        </w:rPr>
        <w:t xml:space="preserve"> </w:t>
      </w:r>
      <w:r w:rsidRPr="00105F40">
        <w:rPr>
          <w:rFonts w:ascii="Times New Roman" w:hAnsi="Times New Roman" w:cs="Times New Roman"/>
        </w:rPr>
        <w:t>других</w:t>
      </w:r>
      <w:r w:rsidRPr="00105F40">
        <w:rPr>
          <w:rFonts w:ascii="Times New Roman" w:hAnsi="Times New Roman" w:cs="Times New Roman"/>
          <w:spacing w:val="36"/>
        </w:rPr>
        <w:t xml:space="preserve"> </w:t>
      </w:r>
      <w:r w:rsidRPr="00105F40">
        <w:rPr>
          <w:rFonts w:ascii="Times New Roman" w:hAnsi="Times New Roman" w:cs="Times New Roman"/>
        </w:rPr>
        <w:t>при</w:t>
      </w:r>
      <w:r w:rsidRPr="00105F40">
        <w:rPr>
          <w:rFonts w:ascii="Times New Roman" w:hAnsi="Times New Roman" w:cs="Times New Roman"/>
          <w:spacing w:val="38"/>
        </w:rPr>
        <w:t xml:space="preserve"> </w:t>
      </w:r>
      <w:r w:rsidRPr="00105F40">
        <w:rPr>
          <w:rFonts w:ascii="Times New Roman" w:hAnsi="Times New Roman" w:cs="Times New Roman"/>
        </w:rPr>
        <w:t>анализе</w:t>
      </w:r>
      <w:r w:rsidRPr="00105F40">
        <w:rPr>
          <w:rFonts w:ascii="Times New Roman" w:hAnsi="Times New Roman" w:cs="Times New Roman"/>
          <w:spacing w:val="35"/>
        </w:rPr>
        <w:t xml:space="preserve"> </w:t>
      </w:r>
      <w:r w:rsidRPr="00105F40">
        <w:rPr>
          <w:rFonts w:ascii="Times New Roman" w:hAnsi="Times New Roman" w:cs="Times New Roman"/>
        </w:rPr>
        <w:t>результатов</w:t>
      </w:r>
      <w:r w:rsidRPr="00105F40">
        <w:rPr>
          <w:rFonts w:ascii="Times New Roman" w:hAnsi="Times New Roman" w:cs="Times New Roman"/>
          <w:spacing w:val="38"/>
        </w:rPr>
        <w:t xml:space="preserve"> </w:t>
      </w:r>
      <w:r w:rsidRPr="00105F40">
        <w:rPr>
          <w:rFonts w:ascii="Times New Roman" w:hAnsi="Times New Roman" w:cs="Times New Roman"/>
        </w:rPr>
        <w:t>деятельности,</w:t>
      </w:r>
      <w:r w:rsidRPr="00105F40">
        <w:rPr>
          <w:rFonts w:ascii="Times New Roman" w:hAnsi="Times New Roman" w:cs="Times New Roman"/>
          <w:spacing w:val="38"/>
        </w:rPr>
        <w:t xml:space="preserve"> </w:t>
      </w:r>
      <w:r w:rsidRPr="00105F40">
        <w:rPr>
          <w:rFonts w:ascii="Times New Roman" w:hAnsi="Times New Roman" w:cs="Times New Roman"/>
        </w:rPr>
        <w:t>в</w:t>
      </w:r>
      <w:r w:rsidRPr="00105F40">
        <w:rPr>
          <w:rFonts w:ascii="Times New Roman" w:hAnsi="Times New Roman" w:cs="Times New Roman"/>
          <w:spacing w:val="38"/>
        </w:rPr>
        <w:t xml:space="preserve"> </w:t>
      </w:r>
      <w:r w:rsidRPr="00105F40">
        <w:rPr>
          <w:rFonts w:ascii="Times New Roman" w:hAnsi="Times New Roman" w:cs="Times New Roman"/>
        </w:rPr>
        <w:t>т.ч.</w:t>
      </w:r>
      <w:r w:rsidRPr="00105F40">
        <w:rPr>
          <w:rFonts w:ascii="Times New Roman" w:hAnsi="Times New Roman" w:cs="Times New Roman"/>
          <w:spacing w:val="39"/>
        </w:rPr>
        <w:t xml:space="preserve"> </w:t>
      </w:r>
      <w:r w:rsidRPr="00105F40">
        <w:rPr>
          <w:rFonts w:ascii="Times New Roman" w:hAnsi="Times New Roman" w:cs="Times New Roman"/>
        </w:rPr>
        <w:t>на</w:t>
      </w:r>
      <w:r w:rsidRPr="00105F40">
        <w:rPr>
          <w:rFonts w:ascii="Times New Roman" w:hAnsi="Times New Roman" w:cs="Times New Roman"/>
          <w:spacing w:val="-57"/>
        </w:rPr>
        <w:t xml:space="preserve"> </w:t>
      </w:r>
      <w:r w:rsidRPr="00105F40">
        <w:rPr>
          <w:rFonts w:ascii="Times New Roman" w:hAnsi="Times New Roman" w:cs="Times New Roman"/>
        </w:rPr>
        <w:t>занятиях</w:t>
      </w:r>
      <w:r w:rsidRPr="00105F40">
        <w:rPr>
          <w:rFonts w:ascii="Times New Roman" w:hAnsi="Times New Roman" w:cs="Times New Roman"/>
          <w:spacing w:val="-4"/>
        </w:rPr>
        <w:t xml:space="preserve"> </w:t>
      </w:r>
      <w:r w:rsidRPr="00105F40">
        <w:rPr>
          <w:rFonts w:ascii="Times New Roman" w:hAnsi="Times New Roman" w:cs="Times New Roman"/>
        </w:rPr>
        <w:t>по</w:t>
      </w:r>
      <w:r w:rsidRPr="00105F40">
        <w:rPr>
          <w:rFonts w:ascii="Times New Roman" w:hAnsi="Times New Roman" w:cs="Times New Roman"/>
          <w:spacing w:val="2"/>
        </w:rPr>
        <w:t xml:space="preserve"> </w:t>
      </w:r>
      <w:r w:rsidRPr="00105F40">
        <w:rPr>
          <w:rFonts w:ascii="Times New Roman" w:hAnsi="Times New Roman" w:cs="Times New Roman"/>
        </w:rPr>
        <w:t>родной</w:t>
      </w:r>
      <w:r w:rsidRPr="00105F40">
        <w:rPr>
          <w:rFonts w:ascii="Times New Roman" w:hAnsi="Times New Roman" w:cs="Times New Roman"/>
          <w:spacing w:val="-2"/>
        </w:rPr>
        <w:t xml:space="preserve"> </w:t>
      </w:r>
      <w:r w:rsidRPr="00105F40">
        <w:rPr>
          <w:rFonts w:ascii="Times New Roman" w:hAnsi="Times New Roman" w:cs="Times New Roman"/>
        </w:rPr>
        <w:t>литературе</w:t>
      </w:r>
      <w:r w:rsidRPr="00105F40">
        <w:rPr>
          <w:rFonts w:ascii="Times New Roman" w:hAnsi="Times New Roman" w:cs="Times New Roman"/>
          <w:spacing w:val="1"/>
        </w:rPr>
        <w:t xml:space="preserve"> </w:t>
      </w:r>
      <w:r w:rsidRPr="00105F40">
        <w:rPr>
          <w:rFonts w:ascii="Times New Roman" w:hAnsi="Times New Roman" w:cs="Times New Roman"/>
        </w:rPr>
        <w:t>(русской);</w:t>
      </w:r>
    </w:p>
    <w:p w:rsidR="007957D8" w:rsidRPr="00105F40" w:rsidRDefault="007957D8" w:rsidP="006D76FC">
      <w:pPr>
        <w:pStyle w:val="af4"/>
        <w:numPr>
          <w:ilvl w:val="0"/>
          <w:numId w:val="155"/>
        </w:numPr>
        <w:tabs>
          <w:tab w:val="left" w:pos="397"/>
        </w:tabs>
        <w:autoSpaceDE w:val="0"/>
        <w:autoSpaceDN w:val="0"/>
        <w:ind w:left="0" w:right="230" w:firstLine="284"/>
        <w:contextualSpacing w:val="0"/>
        <w:jc w:val="both"/>
        <w:rPr>
          <w:rFonts w:ascii="Times New Roman" w:hAnsi="Times New Roman" w:cs="Times New Roman"/>
        </w:rPr>
      </w:pPr>
      <w:r w:rsidRPr="00105F40">
        <w:rPr>
          <w:rFonts w:ascii="Times New Roman" w:hAnsi="Times New Roman" w:cs="Times New Roman"/>
        </w:rPr>
        <w:t>принимать себя, понимая свои недостатки и достоинства; принимать мотивы и аргументы</w:t>
      </w:r>
      <w:r w:rsidRPr="00105F40">
        <w:rPr>
          <w:rFonts w:ascii="Times New Roman" w:hAnsi="Times New Roman" w:cs="Times New Roman"/>
          <w:spacing w:val="1"/>
        </w:rPr>
        <w:t xml:space="preserve"> </w:t>
      </w:r>
      <w:r w:rsidRPr="00105F40">
        <w:rPr>
          <w:rFonts w:ascii="Times New Roman" w:hAnsi="Times New Roman" w:cs="Times New Roman"/>
        </w:rPr>
        <w:t>других при</w:t>
      </w:r>
      <w:r w:rsidRPr="00105F40">
        <w:rPr>
          <w:rFonts w:ascii="Times New Roman" w:hAnsi="Times New Roman" w:cs="Times New Roman"/>
          <w:spacing w:val="1"/>
        </w:rPr>
        <w:t xml:space="preserve"> </w:t>
      </w:r>
      <w:r w:rsidRPr="00105F40">
        <w:rPr>
          <w:rFonts w:ascii="Times New Roman" w:hAnsi="Times New Roman" w:cs="Times New Roman"/>
        </w:rPr>
        <w:t>анализе результатов</w:t>
      </w:r>
      <w:r w:rsidRPr="00105F40">
        <w:rPr>
          <w:rFonts w:ascii="Times New Roman" w:hAnsi="Times New Roman" w:cs="Times New Roman"/>
          <w:spacing w:val="1"/>
        </w:rPr>
        <w:t xml:space="preserve"> </w:t>
      </w:r>
      <w:r w:rsidRPr="00105F40">
        <w:rPr>
          <w:rFonts w:ascii="Times New Roman" w:hAnsi="Times New Roman" w:cs="Times New Roman"/>
        </w:rPr>
        <w:t>деятельности,</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т.ч.</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процессе</w:t>
      </w:r>
      <w:r w:rsidRPr="00105F40">
        <w:rPr>
          <w:rFonts w:ascii="Times New Roman" w:hAnsi="Times New Roman" w:cs="Times New Roman"/>
          <w:spacing w:val="1"/>
        </w:rPr>
        <w:t xml:space="preserve"> </w:t>
      </w:r>
      <w:r w:rsidRPr="00105F40">
        <w:rPr>
          <w:rFonts w:ascii="Times New Roman" w:hAnsi="Times New Roman" w:cs="Times New Roman"/>
        </w:rPr>
        <w:t>чтения художественной</w:t>
      </w:r>
      <w:r w:rsidRPr="00105F40">
        <w:rPr>
          <w:rFonts w:ascii="Times New Roman" w:hAnsi="Times New Roman" w:cs="Times New Roman"/>
          <w:spacing w:val="1"/>
        </w:rPr>
        <w:t xml:space="preserve"> </w:t>
      </w:r>
      <w:r w:rsidRPr="00105F40">
        <w:rPr>
          <w:rFonts w:ascii="Times New Roman" w:hAnsi="Times New Roman" w:cs="Times New Roman"/>
        </w:rPr>
        <w:t>литературы и обсуждения литературных героев и проблем, поставленных в произведениях</w:t>
      </w:r>
      <w:r w:rsidRPr="00105F40">
        <w:rPr>
          <w:rFonts w:ascii="Times New Roman" w:hAnsi="Times New Roman" w:cs="Times New Roman"/>
          <w:spacing w:val="1"/>
        </w:rPr>
        <w:t xml:space="preserve"> </w:t>
      </w:r>
      <w:r w:rsidRPr="00105F40">
        <w:rPr>
          <w:rFonts w:ascii="Times New Roman" w:hAnsi="Times New Roman" w:cs="Times New Roman"/>
        </w:rPr>
        <w:t>родной</w:t>
      </w:r>
      <w:r w:rsidRPr="00105F40">
        <w:rPr>
          <w:rFonts w:ascii="Times New Roman" w:hAnsi="Times New Roman" w:cs="Times New Roman"/>
          <w:spacing w:val="-3"/>
        </w:rPr>
        <w:t xml:space="preserve"> </w:t>
      </w:r>
      <w:r w:rsidRPr="00105F40">
        <w:rPr>
          <w:rFonts w:ascii="Times New Roman" w:hAnsi="Times New Roman" w:cs="Times New Roman"/>
        </w:rPr>
        <w:t>(русской)</w:t>
      </w:r>
      <w:r w:rsidRPr="00105F40">
        <w:rPr>
          <w:rFonts w:ascii="Times New Roman" w:hAnsi="Times New Roman" w:cs="Times New Roman"/>
          <w:spacing w:val="3"/>
        </w:rPr>
        <w:t xml:space="preserve"> </w:t>
      </w:r>
      <w:r w:rsidRPr="00105F40">
        <w:rPr>
          <w:rFonts w:ascii="Times New Roman" w:hAnsi="Times New Roman" w:cs="Times New Roman"/>
        </w:rPr>
        <w:t>литературы;</w:t>
      </w:r>
    </w:p>
    <w:p w:rsidR="007957D8" w:rsidRPr="00105F40" w:rsidRDefault="007957D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признавать</w:t>
      </w:r>
      <w:r w:rsidRPr="00105F40">
        <w:rPr>
          <w:rFonts w:ascii="Times New Roman" w:hAnsi="Times New Roman" w:cs="Times New Roman"/>
          <w:spacing w:val="-4"/>
        </w:rPr>
        <w:t xml:space="preserve"> </w:t>
      </w:r>
      <w:r w:rsidRPr="00105F40">
        <w:rPr>
          <w:rFonts w:ascii="Times New Roman" w:hAnsi="Times New Roman" w:cs="Times New Roman"/>
        </w:rPr>
        <w:t>своё</w:t>
      </w:r>
      <w:r w:rsidRPr="00105F40">
        <w:rPr>
          <w:rFonts w:ascii="Times New Roman" w:hAnsi="Times New Roman" w:cs="Times New Roman"/>
          <w:spacing w:val="-2"/>
        </w:rPr>
        <w:t xml:space="preserve"> </w:t>
      </w:r>
      <w:r w:rsidRPr="00105F40">
        <w:rPr>
          <w:rFonts w:ascii="Times New Roman" w:hAnsi="Times New Roman" w:cs="Times New Roman"/>
        </w:rPr>
        <w:t>право</w:t>
      </w:r>
      <w:r w:rsidRPr="00105F40">
        <w:rPr>
          <w:rFonts w:ascii="Times New Roman" w:hAnsi="Times New Roman" w:cs="Times New Roman"/>
          <w:spacing w:val="4"/>
        </w:rPr>
        <w:t xml:space="preserve"> </w:t>
      </w:r>
      <w:r w:rsidRPr="00105F40">
        <w:rPr>
          <w:rFonts w:ascii="Times New Roman" w:hAnsi="Times New Roman" w:cs="Times New Roman"/>
        </w:rPr>
        <w:t>и</w:t>
      </w:r>
      <w:r w:rsidRPr="00105F40">
        <w:rPr>
          <w:rFonts w:ascii="Times New Roman" w:hAnsi="Times New Roman" w:cs="Times New Roman"/>
          <w:spacing w:val="-5"/>
        </w:rPr>
        <w:t xml:space="preserve"> </w:t>
      </w:r>
      <w:r w:rsidRPr="00105F40">
        <w:rPr>
          <w:rFonts w:ascii="Times New Roman" w:hAnsi="Times New Roman" w:cs="Times New Roman"/>
        </w:rPr>
        <w:t>право</w:t>
      </w:r>
      <w:r w:rsidRPr="00105F40">
        <w:rPr>
          <w:rFonts w:ascii="Times New Roman" w:hAnsi="Times New Roman" w:cs="Times New Roman"/>
          <w:spacing w:val="-1"/>
        </w:rPr>
        <w:t xml:space="preserve"> </w:t>
      </w:r>
      <w:r w:rsidRPr="00105F40">
        <w:rPr>
          <w:rFonts w:ascii="Times New Roman" w:hAnsi="Times New Roman" w:cs="Times New Roman"/>
        </w:rPr>
        <w:t>других</w:t>
      </w:r>
      <w:r w:rsidRPr="00105F40">
        <w:rPr>
          <w:rFonts w:ascii="Times New Roman" w:hAnsi="Times New Roman" w:cs="Times New Roman"/>
          <w:spacing w:val="-5"/>
        </w:rPr>
        <w:t xml:space="preserve"> </w:t>
      </w:r>
      <w:r w:rsidRPr="00105F40">
        <w:rPr>
          <w:rFonts w:ascii="Times New Roman" w:hAnsi="Times New Roman" w:cs="Times New Roman"/>
        </w:rPr>
        <w:t>на</w:t>
      </w:r>
      <w:r w:rsidRPr="00105F40">
        <w:rPr>
          <w:rFonts w:ascii="Times New Roman" w:hAnsi="Times New Roman" w:cs="Times New Roman"/>
          <w:spacing w:val="-2"/>
        </w:rPr>
        <w:t xml:space="preserve"> </w:t>
      </w:r>
      <w:r w:rsidRPr="00105F40">
        <w:rPr>
          <w:rFonts w:ascii="Times New Roman" w:hAnsi="Times New Roman" w:cs="Times New Roman"/>
        </w:rPr>
        <w:t>ошибку</w:t>
      </w:r>
      <w:r w:rsidRPr="00105F40">
        <w:rPr>
          <w:rFonts w:ascii="Times New Roman" w:hAnsi="Times New Roman" w:cs="Times New Roman"/>
          <w:spacing w:val="-10"/>
        </w:rPr>
        <w:t xml:space="preserve"> </w:t>
      </w:r>
      <w:r w:rsidRPr="00105F40">
        <w:rPr>
          <w:rFonts w:ascii="Times New Roman" w:hAnsi="Times New Roman" w:cs="Times New Roman"/>
        </w:rPr>
        <w:t>в дискуссиях</w:t>
      </w:r>
      <w:r w:rsidRPr="00105F40">
        <w:rPr>
          <w:rFonts w:ascii="Times New Roman" w:hAnsi="Times New Roman" w:cs="Times New Roman"/>
          <w:spacing w:val="-5"/>
        </w:rPr>
        <w:t xml:space="preserve"> </w:t>
      </w:r>
      <w:r w:rsidRPr="00105F40">
        <w:rPr>
          <w:rFonts w:ascii="Times New Roman" w:hAnsi="Times New Roman" w:cs="Times New Roman"/>
        </w:rPr>
        <w:t>на</w:t>
      </w:r>
      <w:r w:rsidRPr="00105F40">
        <w:rPr>
          <w:rFonts w:ascii="Times New Roman" w:hAnsi="Times New Roman" w:cs="Times New Roman"/>
          <w:spacing w:val="-2"/>
        </w:rPr>
        <w:t xml:space="preserve"> </w:t>
      </w:r>
      <w:r w:rsidRPr="00105F40">
        <w:rPr>
          <w:rFonts w:ascii="Times New Roman" w:hAnsi="Times New Roman" w:cs="Times New Roman"/>
        </w:rPr>
        <w:t>литературные</w:t>
      </w:r>
      <w:r w:rsidRPr="00105F40">
        <w:rPr>
          <w:rFonts w:ascii="Times New Roman" w:hAnsi="Times New Roman" w:cs="Times New Roman"/>
          <w:spacing w:val="-1"/>
        </w:rPr>
        <w:t xml:space="preserve"> </w:t>
      </w:r>
      <w:r w:rsidRPr="00105F40">
        <w:rPr>
          <w:rFonts w:ascii="Times New Roman" w:hAnsi="Times New Roman" w:cs="Times New Roman"/>
        </w:rPr>
        <w:t>темы;</w:t>
      </w:r>
    </w:p>
    <w:p w:rsidR="007957D8" w:rsidRPr="00105F40" w:rsidRDefault="007957D8" w:rsidP="006D76FC">
      <w:pPr>
        <w:pStyle w:val="af4"/>
        <w:numPr>
          <w:ilvl w:val="0"/>
          <w:numId w:val="155"/>
        </w:numPr>
        <w:tabs>
          <w:tab w:val="left" w:pos="426"/>
        </w:tabs>
        <w:autoSpaceDE w:val="0"/>
        <w:autoSpaceDN w:val="0"/>
        <w:ind w:left="0" w:right="244" w:firstLine="284"/>
        <w:contextualSpacing w:val="0"/>
        <w:jc w:val="both"/>
        <w:rPr>
          <w:rFonts w:ascii="Times New Roman" w:hAnsi="Times New Roman" w:cs="Times New Roman"/>
        </w:rPr>
      </w:pPr>
      <w:r w:rsidRPr="00105F40">
        <w:rPr>
          <w:rFonts w:ascii="Times New Roman" w:hAnsi="Times New Roman" w:cs="Times New Roman"/>
        </w:rPr>
        <w:t>развивать способность понимать мир с позиции другого человека, используя знания по</w:t>
      </w:r>
      <w:r w:rsidRPr="00105F40">
        <w:rPr>
          <w:rFonts w:ascii="Times New Roman" w:hAnsi="Times New Roman" w:cs="Times New Roman"/>
          <w:spacing w:val="1"/>
        </w:rPr>
        <w:t xml:space="preserve"> </w:t>
      </w:r>
      <w:r w:rsidRPr="00105F40">
        <w:rPr>
          <w:rFonts w:ascii="Times New Roman" w:hAnsi="Times New Roman" w:cs="Times New Roman"/>
        </w:rPr>
        <w:t>родной</w:t>
      </w:r>
      <w:r w:rsidRPr="00105F40">
        <w:rPr>
          <w:rFonts w:ascii="Times New Roman" w:hAnsi="Times New Roman" w:cs="Times New Roman"/>
          <w:spacing w:val="-3"/>
        </w:rPr>
        <w:t xml:space="preserve"> </w:t>
      </w:r>
      <w:r w:rsidRPr="00105F40">
        <w:rPr>
          <w:rFonts w:ascii="Times New Roman" w:hAnsi="Times New Roman" w:cs="Times New Roman"/>
        </w:rPr>
        <w:t>литературе</w:t>
      </w:r>
      <w:r w:rsidRPr="00105F40">
        <w:rPr>
          <w:rFonts w:ascii="Times New Roman" w:hAnsi="Times New Roman" w:cs="Times New Roman"/>
          <w:spacing w:val="1"/>
        </w:rPr>
        <w:t xml:space="preserve"> </w:t>
      </w:r>
      <w:r w:rsidRPr="00105F40">
        <w:rPr>
          <w:rFonts w:ascii="Times New Roman" w:hAnsi="Times New Roman" w:cs="Times New Roman"/>
        </w:rPr>
        <w:t>(русской).</w:t>
      </w:r>
    </w:p>
    <w:p w:rsidR="007957D8" w:rsidRPr="00105F40" w:rsidRDefault="007957D8" w:rsidP="001137E5">
      <w:pPr>
        <w:pStyle w:val="3"/>
        <w:spacing w:before="0"/>
        <w:ind w:firstLine="284"/>
        <w:jc w:val="both"/>
        <w:rPr>
          <w:rFonts w:ascii="Times New Roman" w:hAnsi="Times New Roman" w:cs="Times New Roman"/>
          <w:i/>
          <w:color w:val="auto"/>
        </w:rPr>
      </w:pPr>
      <w:r w:rsidRPr="00105F40">
        <w:rPr>
          <w:rFonts w:ascii="Times New Roman" w:hAnsi="Times New Roman" w:cs="Times New Roman"/>
          <w:i/>
          <w:color w:val="auto"/>
        </w:rPr>
        <w:t>Совместная</w:t>
      </w:r>
      <w:r w:rsidRPr="00105F40">
        <w:rPr>
          <w:rFonts w:ascii="Times New Roman" w:hAnsi="Times New Roman" w:cs="Times New Roman"/>
          <w:i/>
          <w:color w:val="auto"/>
          <w:spacing w:val="-1"/>
        </w:rPr>
        <w:t xml:space="preserve"> </w:t>
      </w:r>
      <w:r w:rsidRPr="00105F40">
        <w:rPr>
          <w:rFonts w:ascii="Times New Roman" w:hAnsi="Times New Roman" w:cs="Times New Roman"/>
          <w:i/>
          <w:color w:val="auto"/>
        </w:rPr>
        <w:t>деятельность</w:t>
      </w:r>
    </w:p>
    <w:p w:rsidR="007957D8" w:rsidRPr="00105F40" w:rsidRDefault="007957D8" w:rsidP="001137E5">
      <w:pPr>
        <w:ind w:firstLine="284"/>
        <w:jc w:val="both"/>
        <w:rPr>
          <w:rFonts w:ascii="Times New Roman" w:hAnsi="Times New Roman" w:cs="Times New Roman"/>
          <w:i/>
        </w:rPr>
      </w:pPr>
      <w:r w:rsidRPr="00105F40">
        <w:rPr>
          <w:rFonts w:ascii="Times New Roman" w:hAnsi="Times New Roman" w:cs="Times New Roman"/>
          <w:i/>
        </w:rPr>
        <w:t>У</w:t>
      </w:r>
      <w:r w:rsidRPr="00105F40">
        <w:rPr>
          <w:rFonts w:ascii="Times New Roman" w:hAnsi="Times New Roman" w:cs="Times New Roman"/>
          <w:i/>
          <w:spacing w:val="-3"/>
        </w:rPr>
        <w:t xml:space="preserve"> </w:t>
      </w:r>
      <w:r w:rsidRPr="00105F40">
        <w:rPr>
          <w:rFonts w:ascii="Times New Roman" w:hAnsi="Times New Roman" w:cs="Times New Roman"/>
          <w:i/>
        </w:rPr>
        <w:t>обучающегося</w:t>
      </w:r>
      <w:r w:rsidRPr="00105F40">
        <w:rPr>
          <w:rFonts w:ascii="Times New Roman" w:hAnsi="Times New Roman" w:cs="Times New Roman"/>
          <w:i/>
          <w:spacing w:val="-4"/>
        </w:rPr>
        <w:t xml:space="preserve"> </w:t>
      </w:r>
      <w:r w:rsidRPr="00105F40">
        <w:rPr>
          <w:rFonts w:ascii="Times New Roman" w:hAnsi="Times New Roman" w:cs="Times New Roman"/>
          <w:i/>
        </w:rPr>
        <w:t>будут</w:t>
      </w:r>
      <w:r w:rsidRPr="00105F40">
        <w:rPr>
          <w:rFonts w:ascii="Times New Roman" w:hAnsi="Times New Roman" w:cs="Times New Roman"/>
          <w:i/>
          <w:spacing w:val="-4"/>
        </w:rPr>
        <w:t xml:space="preserve"> </w:t>
      </w:r>
      <w:r w:rsidRPr="00105F40">
        <w:rPr>
          <w:rFonts w:ascii="Times New Roman" w:hAnsi="Times New Roman" w:cs="Times New Roman"/>
          <w:i/>
        </w:rPr>
        <w:t>сформированы</w:t>
      </w:r>
      <w:r w:rsidRPr="00105F40">
        <w:rPr>
          <w:rFonts w:ascii="Times New Roman" w:hAnsi="Times New Roman" w:cs="Times New Roman"/>
          <w:i/>
          <w:spacing w:val="-3"/>
        </w:rPr>
        <w:t xml:space="preserve"> </w:t>
      </w:r>
      <w:r w:rsidRPr="00105F40">
        <w:rPr>
          <w:rFonts w:ascii="Times New Roman" w:hAnsi="Times New Roman" w:cs="Times New Roman"/>
          <w:i/>
        </w:rPr>
        <w:t>умения</w:t>
      </w:r>
      <w:r w:rsidRPr="00105F40">
        <w:rPr>
          <w:rFonts w:ascii="Times New Roman" w:hAnsi="Times New Roman" w:cs="Times New Roman"/>
          <w:i/>
          <w:spacing w:val="-9"/>
        </w:rPr>
        <w:t xml:space="preserve"> </w:t>
      </w:r>
      <w:r w:rsidRPr="00105F40">
        <w:rPr>
          <w:rFonts w:ascii="Times New Roman" w:hAnsi="Times New Roman" w:cs="Times New Roman"/>
          <w:i/>
        </w:rPr>
        <w:t>совместной</w:t>
      </w:r>
      <w:r w:rsidRPr="00105F40">
        <w:rPr>
          <w:rFonts w:ascii="Times New Roman" w:hAnsi="Times New Roman" w:cs="Times New Roman"/>
          <w:i/>
          <w:spacing w:val="-3"/>
        </w:rPr>
        <w:t xml:space="preserve"> </w:t>
      </w:r>
      <w:r w:rsidRPr="00105F40">
        <w:rPr>
          <w:rFonts w:ascii="Times New Roman" w:hAnsi="Times New Roman" w:cs="Times New Roman"/>
          <w:i/>
        </w:rPr>
        <w:t>деятельности:</w:t>
      </w:r>
    </w:p>
    <w:p w:rsidR="007957D8" w:rsidRPr="00105F40" w:rsidRDefault="007957D8" w:rsidP="006D76FC">
      <w:pPr>
        <w:pStyle w:val="af4"/>
        <w:numPr>
          <w:ilvl w:val="0"/>
          <w:numId w:val="155"/>
        </w:numPr>
        <w:tabs>
          <w:tab w:val="left" w:pos="378"/>
        </w:tabs>
        <w:autoSpaceDE w:val="0"/>
        <w:autoSpaceDN w:val="0"/>
        <w:ind w:left="0" w:right="240" w:firstLine="284"/>
        <w:contextualSpacing w:val="0"/>
        <w:jc w:val="both"/>
        <w:rPr>
          <w:rFonts w:ascii="Times New Roman" w:hAnsi="Times New Roman" w:cs="Times New Roman"/>
        </w:rPr>
      </w:pPr>
      <w:r w:rsidRPr="00105F40">
        <w:rPr>
          <w:rFonts w:ascii="Times New Roman" w:hAnsi="Times New Roman" w:cs="Times New Roman"/>
        </w:rPr>
        <w:t>понимать и использовать преимущества командной и индивидуальной работы на уроке и во</w:t>
      </w:r>
      <w:r w:rsidRPr="00105F40">
        <w:rPr>
          <w:rFonts w:ascii="Times New Roman" w:hAnsi="Times New Roman" w:cs="Times New Roman"/>
          <w:spacing w:val="-57"/>
        </w:rPr>
        <w:t xml:space="preserve"> </w:t>
      </w:r>
      <w:r w:rsidRPr="00105F40">
        <w:rPr>
          <w:rFonts w:ascii="Times New Roman" w:hAnsi="Times New Roman" w:cs="Times New Roman"/>
        </w:rPr>
        <w:t>внеурочной</w:t>
      </w:r>
      <w:r w:rsidRPr="00105F40">
        <w:rPr>
          <w:rFonts w:ascii="Times New Roman" w:hAnsi="Times New Roman" w:cs="Times New Roman"/>
          <w:spacing w:val="2"/>
        </w:rPr>
        <w:t xml:space="preserve"> </w:t>
      </w:r>
      <w:r w:rsidRPr="00105F40">
        <w:rPr>
          <w:rFonts w:ascii="Times New Roman" w:hAnsi="Times New Roman" w:cs="Times New Roman"/>
        </w:rPr>
        <w:t>деятельности</w:t>
      </w:r>
      <w:r w:rsidRPr="00105F40">
        <w:rPr>
          <w:rFonts w:ascii="Times New Roman" w:hAnsi="Times New Roman" w:cs="Times New Roman"/>
          <w:spacing w:val="-1"/>
        </w:rPr>
        <w:t xml:space="preserve"> </w:t>
      </w:r>
      <w:r w:rsidRPr="00105F40">
        <w:rPr>
          <w:rFonts w:ascii="Times New Roman" w:hAnsi="Times New Roman" w:cs="Times New Roman"/>
        </w:rPr>
        <w:t>по</w:t>
      </w:r>
      <w:r w:rsidRPr="00105F40">
        <w:rPr>
          <w:rFonts w:ascii="Times New Roman" w:hAnsi="Times New Roman" w:cs="Times New Roman"/>
          <w:spacing w:val="1"/>
        </w:rPr>
        <w:t xml:space="preserve"> </w:t>
      </w:r>
      <w:r w:rsidRPr="00105F40">
        <w:rPr>
          <w:rFonts w:ascii="Times New Roman" w:hAnsi="Times New Roman" w:cs="Times New Roman"/>
        </w:rPr>
        <w:t>родной</w:t>
      </w:r>
      <w:r w:rsidRPr="00105F40">
        <w:rPr>
          <w:rFonts w:ascii="Times New Roman" w:hAnsi="Times New Roman" w:cs="Times New Roman"/>
          <w:spacing w:val="3"/>
        </w:rPr>
        <w:t xml:space="preserve"> </w:t>
      </w:r>
      <w:r w:rsidRPr="00105F40">
        <w:rPr>
          <w:rFonts w:ascii="Times New Roman" w:hAnsi="Times New Roman" w:cs="Times New Roman"/>
        </w:rPr>
        <w:t>литературе (русской);</w:t>
      </w:r>
    </w:p>
    <w:p w:rsidR="007957D8" w:rsidRPr="00105F40" w:rsidRDefault="007957D8" w:rsidP="006D76FC">
      <w:pPr>
        <w:pStyle w:val="af4"/>
        <w:numPr>
          <w:ilvl w:val="0"/>
          <w:numId w:val="155"/>
        </w:numPr>
        <w:tabs>
          <w:tab w:val="left" w:pos="488"/>
        </w:tabs>
        <w:autoSpaceDE w:val="0"/>
        <w:autoSpaceDN w:val="0"/>
        <w:ind w:left="0" w:right="231" w:firstLine="284"/>
        <w:contextualSpacing w:val="0"/>
        <w:jc w:val="both"/>
        <w:rPr>
          <w:rFonts w:ascii="Times New Roman" w:hAnsi="Times New Roman" w:cs="Times New Roman"/>
        </w:rPr>
      </w:pPr>
      <w:r w:rsidRPr="00105F40">
        <w:rPr>
          <w:rFonts w:ascii="Times New Roman" w:hAnsi="Times New Roman" w:cs="Times New Roman"/>
        </w:rPr>
        <w:t>выбирать</w:t>
      </w:r>
      <w:r w:rsidRPr="00105F40">
        <w:rPr>
          <w:rFonts w:ascii="Times New Roman" w:hAnsi="Times New Roman" w:cs="Times New Roman"/>
          <w:spacing w:val="1"/>
        </w:rPr>
        <w:t xml:space="preserve"> </w:t>
      </w:r>
      <w:r w:rsidRPr="00105F40">
        <w:rPr>
          <w:rFonts w:ascii="Times New Roman" w:hAnsi="Times New Roman" w:cs="Times New Roman"/>
        </w:rPr>
        <w:t>тематику</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методы</w:t>
      </w:r>
      <w:r w:rsidRPr="00105F40">
        <w:rPr>
          <w:rFonts w:ascii="Times New Roman" w:hAnsi="Times New Roman" w:cs="Times New Roman"/>
          <w:spacing w:val="1"/>
        </w:rPr>
        <w:t xml:space="preserve"> </w:t>
      </w:r>
      <w:r w:rsidRPr="00105F40">
        <w:rPr>
          <w:rFonts w:ascii="Times New Roman" w:hAnsi="Times New Roman" w:cs="Times New Roman"/>
        </w:rPr>
        <w:t>совместных</w:t>
      </w:r>
      <w:r w:rsidRPr="00105F40">
        <w:rPr>
          <w:rFonts w:ascii="Times New Roman" w:hAnsi="Times New Roman" w:cs="Times New Roman"/>
          <w:spacing w:val="1"/>
        </w:rPr>
        <w:t xml:space="preserve"> </w:t>
      </w:r>
      <w:r w:rsidRPr="00105F40">
        <w:rPr>
          <w:rFonts w:ascii="Times New Roman" w:hAnsi="Times New Roman" w:cs="Times New Roman"/>
        </w:rPr>
        <w:t>действий</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учётом</w:t>
      </w:r>
      <w:r w:rsidRPr="00105F40">
        <w:rPr>
          <w:rFonts w:ascii="Times New Roman" w:hAnsi="Times New Roman" w:cs="Times New Roman"/>
          <w:spacing w:val="1"/>
        </w:rPr>
        <w:t xml:space="preserve"> </w:t>
      </w:r>
      <w:r w:rsidRPr="00105F40">
        <w:rPr>
          <w:rFonts w:ascii="Times New Roman" w:hAnsi="Times New Roman" w:cs="Times New Roman"/>
        </w:rPr>
        <w:t>общих</w:t>
      </w:r>
      <w:r w:rsidRPr="00105F40">
        <w:rPr>
          <w:rFonts w:ascii="Times New Roman" w:hAnsi="Times New Roman" w:cs="Times New Roman"/>
          <w:spacing w:val="1"/>
        </w:rPr>
        <w:t xml:space="preserve"> </w:t>
      </w:r>
      <w:r w:rsidRPr="00105F40">
        <w:rPr>
          <w:rFonts w:ascii="Times New Roman" w:hAnsi="Times New Roman" w:cs="Times New Roman"/>
        </w:rPr>
        <w:t>интересов,</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возможностей</w:t>
      </w:r>
      <w:r w:rsidRPr="00105F40">
        <w:rPr>
          <w:rFonts w:ascii="Times New Roman" w:hAnsi="Times New Roman" w:cs="Times New Roman"/>
          <w:spacing w:val="1"/>
        </w:rPr>
        <w:t xml:space="preserve"> </w:t>
      </w:r>
      <w:r w:rsidRPr="00105F40">
        <w:rPr>
          <w:rFonts w:ascii="Times New Roman" w:hAnsi="Times New Roman" w:cs="Times New Roman"/>
        </w:rPr>
        <w:t>каждого</w:t>
      </w:r>
      <w:r w:rsidRPr="00105F40">
        <w:rPr>
          <w:rFonts w:ascii="Times New Roman" w:hAnsi="Times New Roman" w:cs="Times New Roman"/>
          <w:spacing w:val="2"/>
        </w:rPr>
        <w:t xml:space="preserve"> </w:t>
      </w:r>
      <w:r w:rsidRPr="00105F40">
        <w:rPr>
          <w:rFonts w:ascii="Times New Roman" w:hAnsi="Times New Roman" w:cs="Times New Roman"/>
        </w:rPr>
        <w:t>члена</w:t>
      </w:r>
      <w:r w:rsidRPr="00105F40">
        <w:rPr>
          <w:rFonts w:ascii="Times New Roman" w:hAnsi="Times New Roman" w:cs="Times New Roman"/>
          <w:spacing w:val="1"/>
        </w:rPr>
        <w:t xml:space="preserve"> </w:t>
      </w:r>
      <w:r w:rsidRPr="00105F40">
        <w:rPr>
          <w:rFonts w:ascii="Times New Roman" w:hAnsi="Times New Roman" w:cs="Times New Roman"/>
        </w:rPr>
        <w:t>коллектива;</w:t>
      </w:r>
    </w:p>
    <w:p w:rsidR="007957D8" w:rsidRPr="00105F40" w:rsidRDefault="007957D8" w:rsidP="006D76FC">
      <w:pPr>
        <w:pStyle w:val="af4"/>
        <w:numPr>
          <w:ilvl w:val="0"/>
          <w:numId w:val="155"/>
        </w:numPr>
        <w:tabs>
          <w:tab w:val="left" w:pos="402"/>
        </w:tabs>
        <w:autoSpaceDE w:val="0"/>
        <w:autoSpaceDN w:val="0"/>
        <w:ind w:left="0" w:right="230" w:firstLine="284"/>
        <w:contextualSpacing w:val="0"/>
        <w:jc w:val="both"/>
        <w:rPr>
          <w:rFonts w:ascii="Times New Roman" w:hAnsi="Times New Roman" w:cs="Times New Roman"/>
        </w:rPr>
      </w:pPr>
      <w:r w:rsidRPr="00105F40">
        <w:rPr>
          <w:rFonts w:ascii="Times New Roman" w:hAnsi="Times New Roman" w:cs="Times New Roman"/>
        </w:rPr>
        <w:t>принимать цели совместной деятельности, организовывать и координировать действия по</w:t>
      </w:r>
      <w:r w:rsidRPr="00105F40">
        <w:rPr>
          <w:rFonts w:ascii="Times New Roman" w:hAnsi="Times New Roman" w:cs="Times New Roman"/>
          <w:spacing w:val="1"/>
        </w:rPr>
        <w:t xml:space="preserve"> </w:t>
      </w:r>
      <w:r w:rsidRPr="00105F40">
        <w:rPr>
          <w:rFonts w:ascii="Times New Roman" w:hAnsi="Times New Roman" w:cs="Times New Roman"/>
        </w:rPr>
        <w:t>её достижению: составлять план действий, распределять роли с учётом мнений участников,</w:t>
      </w:r>
      <w:r w:rsidRPr="00105F40">
        <w:rPr>
          <w:rFonts w:ascii="Times New Roman" w:hAnsi="Times New Roman" w:cs="Times New Roman"/>
          <w:spacing w:val="1"/>
        </w:rPr>
        <w:t xml:space="preserve"> </w:t>
      </w:r>
      <w:r w:rsidRPr="00105F40">
        <w:rPr>
          <w:rFonts w:ascii="Times New Roman" w:hAnsi="Times New Roman" w:cs="Times New Roman"/>
        </w:rPr>
        <w:t>обсуждать</w:t>
      </w:r>
      <w:r w:rsidRPr="00105F40">
        <w:rPr>
          <w:rFonts w:ascii="Times New Roman" w:hAnsi="Times New Roman" w:cs="Times New Roman"/>
          <w:spacing w:val="1"/>
        </w:rPr>
        <w:t xml:space="preserve"> </w:t>
      </w:r>
      <w:r w:rsidRPr="00105F40">
        <w:rPr>
          <w:rFonts w:ascii="Times New Roman" w:hAnsi="Times New Roman" w:cs="Times New Roman"/>
        </w:rPr>
        <w:t>результаты</w:t>
      </w:r>
      <w:r w:rsidRPr="00105F40">
        <w:rPr>
          <w:rFonts w:ascii="Times New Roman" w:hAnsi="Times New Roman" w:cs="Times New Roman"/>
          <w:spacing w:val="1"/>
        </w:rPr>
        <w:t xml:space="preserve"> </w:t>
      </w:r>
      <w:r w:rsidRPr="00105F40">
        <w:rPr>
          <w:rFonts w:ascii="Times New Roman" w:hAnsi="Times New Roman" w:cs="Times New Roman"/>
        </w:rPr>
        <w:t>совместной</w:t>
      </w:r>
      <w:r w:rsidRPr="00105F40">
        <w:rPr>
          <w:rFonts w:ascii="Times New Roman" w:hAnsi="Times New Roman" w:cs="Times New Roman"/>
          <w:spacing w:val="1"/>
        </w:rPr>
        <w:t xml:space="preserve"> </w:t>
      </w:r>
      <w:r w:rsidRPr="00105F40">
        <w:rPr>
          <w:rFonts w:ascii="Times New Roman" w:hAnsi="Times New Roman" w:cs="Times New Roman"/>
        </w:rPr>
        <w:t>работы</w:t>
      </w:r>
      <w:r w:rsidRPr="00105F40">
        <w:rPr>
          <w:rFonts w:ascii="Times New Roman" w:hAnsi="Times New Roman" w:cs="Times New Roman"/>
          <w:spacing w:val="1"/>
        </w:rPr>
        <w:t xml:space="preserve"> </w:t>
      </w:r>
      <w:r w:rsidRPr="00105F40">
        <w:rPr>
          <w:rFonts w:ascii="Times New Roman" w:hAnsi="Times New Roman" w:cs="Times New Roman"/>
        </w:rPr>
        <w:t>на</w:t>
      </w:r>
      <w:r w:rsidRPr="00105F40">
        <w:rPr>
          <w:rFonts w:ascii="Times New Roman" w:hAnsi="Times New Roman" w:cs="Times New Roman"/>
          <w:spacing w:val="1"/>
        </w:rPr>
        <w:t xml:space="preserve"> </w:t>
      </w:r>
      <w:r w:rsidRPr="00105F40">
        <w:rPr>
          <w:rFonts w:ascii="Times New Roman" w:hAnsi="Times New Roman" w:cs="Times New Roman"/>
        </w:rPr>
        <w:t>уроках</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во</w:t>
      </w:r>
      <w:r w:rsidRPr="00105F40">
        <w:rPr>
          <w:rFonts w:ascii="Times New Roman" w:hAnsi="Times New Roman" w:cs="Times New Roman"/>
          <w:spacing w:val="1"/>
        </w:rPr>
        <w:t xml:space="preserve"> </w:t>
      </w:r>
      <w:r w:rsidRPr="00105F40">
        <w:rPr>
          <w:rFonts w:ascii="Times New Roman" w:hAnsi="Times New Roman" w:cs="Times New Roman"/>
        </w:rPr>
        <w:t>внеурочной</w:t>
      </w:r>
      <w:r w:rsidRPr="00105F40">
        <w:rPr>
          <w:rFonts w:ascii="Times New Roman" w:hAnsi="Times New Roman" w:cs="Times New Roman"/>
          <w:spacing w:val="1"/>
        </w:rPr>
        <w:t xml:space="preserve"> </w:t>
      </w:r>
      <w:r w:rsidRPr="00105F40">
        <w:rPr>
          <w:rFonts w:ascii="Times New Roman" w:hAnsi="Times New Roman" w:cs="Times New Roman"/>
        </w:rPr>
        <w:t>деятельности</w:t>
      </w:r>
      <w:r w:rsidRPr="00105F40">
        <w:rPr>
          <w:rFonts w:ascii="Times New Roman" w:hAnsi="Times New Roman" w:cs="Times New Roman"/>
          <w:spacing w:val="1"/>
        </w:rPr>
        <w:t xml:space="preserve"> </w:t>
      </w:r>
      <w:r w:rsidRPr="00105F40">
        <w:rPr>
          <w:rFonts w:ascii="Times New Roman" w:hAnsi="Times New Roman" w:cs="Times New Roman"/>
        </w:rPr>
        <w:t>по</w:t>
      </w:r>
      <w:r w:rsidRPr="00105F40">
        <w:rPr>
          <w:rFonts w:ascii="Times New Roman" w:hAnsi="Times New Roman" w:cs="Times New Roman"/>
          <w:spacing w:val="1"/>
        </w:rPr>
        <w:t xml:space="preserve"> </w:t>
      </w:r>
      <w:r w:rsidRPr="00105F40">
        <w:rPr>
          <w:rFonts w:ascii="Times New Roman" w:hAnsi="Times New Roman" w:cs="Times New Roman"/>
        </w:rPr>
        <w:t>предмету</w:t>
      </w:r>
      <w:r w:rsidRPr="00105F40">
        <w:rPr>
          <w:rFonts w:ascii="Times New Roman" w:hAnsi="Times New Roman" w:cs="Times New Roman"/>
          <w:spacing w:val="-4"/>
        </w:rPr>
        <w:t xml:space="preserve"> </w:t>
      </w:r>
      <w:r w:rsidRPr="00105F40">
        <w:rPr>
          <w:rFonts w:ascii="Times New Roman" w:hAnsi="Times New Roman" w:cs="Times New Roman"/>
        </w:rPr>
        <w:t>«Родная</w:t>
      </w:r>
      <w:r w:rsidRPr="00105F40">
        <w:rPr>
          <w:rFonts w:ascii="Times New Roman" w:hAnsi="Times New Roman" w:cs="Times New Roman"/>
          <w:spacing w:val="2"/>
        </w:rPr>
        <w:t xml:space="preserve"> </w:t>
      </w:r>
      <w:r w:rsidRPr="00105F40">
        <w:rPr>
          <w:rFonts w:ascii="Times New Roman" w:hAnsi="Times New Roman" w:cs="Times New Roman"/>
        </w:rPr>
        <w:t>литература</w:t>
      </w:r>
      <w:r w:rsidRPr="00105F40">
        <w:rPr>
          <w:rFonts w:ascii="Times New Roman" w:hAnsi="Times New Roman" w:cs="Times New Roman"/>
          <w:spacing w:val="1"/>
        </w:rPr>
        <w:t xml:space="preserve"> </w:t>
      </w:r>
      <w:r w:rsidRPr="00105F40">
        <w:rPr>
          <w:rFonts w:ascii="Times New Roman" w:hAnsi="Times New Roman" w:cs="Times New Roman"/>
        </w:rPr>
        <w:t>(русская)»;</w:t>
      </w:r>
    </w:p>
    <w:p w:rsidR="007957D8" w:rsidRPr="00105F40" w:rsidRDefault="007957D8" w:rsidP="006D76FC">
      <w:pPr>
        <w:pStyle w:val="af4"/>
        <w:numPr>
          <w:ilvl w:val="0"/>
          <w:numId w:val="155"/>
        </w:numPr>
        <w:tabs>
          <w:tab w:val="left" w:pos="421"/>
        </w:tabs>
        <w:autoSpaceDE w:val="0"/>
        <w:autoSpaceDN w:val="0"/>
        <w:ind w:left="0" w:right="239" w:firstLine="284"/>
        <w:contextualSpacing w:val="0"/>
        <w:jc w:val="both"/>
        <w:rPr>
          <w:rFonts w:ascii="Times New Roman" w:hAnsi="Times New Roman" w:cs="Times New Roman"/>
        </w:rPr>
      </w:pPr>
      <w:r w:rsidRPr="00105F40">
        <w:rPr>
          <w:rFonts w:ascii="Times New Roman" w:hAnsi="Times New Roman" w:cs="Times New Roman"/>
        </w:rPr>
        <w:t>оценивать качество своего вклада и каждого участника команды в общий результат по</w:t>
      </w:r>
      <w:r w:rsidRPr="00105F40">
        <w:rPr>
          <w:rFonts w:ascii="Times New Roman" w:hAnsi="Times New Roman" w:cs="Times New Roman"/>
          <w:spacing w:val="1"/>
        </w:rPr>
        <w:t xml:space="preserve"> </w:t>
      </w:r>
      <w:r w:rsidRPr="00105F40">
        <w:rPr>
          <w:rFonts w:ascii="Times New Roman" w:hAnsi="Times New Roman" w:cs="Times New Roman"/>
        </w:rPr>
        <w:t>разработанным</w:t>
      </w:r>
      <w:r w:rsidRPr="00105F40">
        <w:rPr>
          <w:rFonts w:ascii="Times New Roman" w:hAnsi="Times New Roman" w:cs="Times New Roman"/>
          <w:spacing w:val="2"/>
        </w:rPr>
        <w:t xml:space="preserve"> </w:t>
      </w:r>
      <w:r w:rsidRPr="00105F40">
        <w:rPr>
          <w:rFonts w:ascii="Times New Roman" w:hAnsi="Times New Roman" w:cs="Times New Roman"/>
        </w:rPr>
        <w:t>критериям;</w:t>
      </w:r>
    </w:p>
    <w:p w:rsidR="007957D8" w:rsidRPr="00105F40" w:rsidRDefault="007957D8" w:rsidP="006D76FC">
      <w:pPr>
        <w:pStyle w:val="af4"/>
        <w:numPr>
          <w:ilvl w:val="0"/>
          <w:numId w:val="155"/>
        </w:numPr>
        <w:tabs>
          <w:tab w:val="left" w:pos="455"/>
        </w:tabs>
        <w:autoSpaceDE w:val="0"/>
        <w:autoSpaceDN w:val="0"/>
        <w:ind w:left="0" w:right="240" w:firstLine="284"/>
        <w:contextualSpacing w:val="0"/>
        <w:jc w:val="both"/>
        <w:rPr>
          <w:rFonts w:ascii="Times New Roman" w:hAnsi="Times New Roman" w:cs="Times New Roman"/>
        </w:rPr>
      </w:pPr>
      <w:r w:rsidRPr="00105F40">
        <w:rPr>
          <w:rFonts w:ascii="Times New Roman" w:hAnsi="Times New Roman" w:cs="Times New Roman"/>
        </w:rPr>
        <w:t>предлагать</w:t>
      </w:r>
      <w:r w:rsidRPr="00105F40">
        <w:rPr>
          <w:rFonts w:ascii="Times New Roman" w:hAnsi="Times New Roman" w:cs="Times New Roman"/>
          <w:spacing w:val="1"/>
        </w:rPr>
        <w:t xml:space="preserve"> </w:t>
      </w:r>
      <w:r w:rsidRPr="00105F40">
        <w:rPr>
          <w:rFonts w:ascii="Times New Roman" w:hAnsi="Times New Roman" w:cs="Times New Roman"/>
        </w:rPr>
        <w:t>новые</w:t>
      </w:r>
      <w:r w:rsidRPr="00105F40">
        <w:rPr>
          <w:rFonts w:ascii="Times New Roman" w:hAnsi="Times New Roman" w:cs="Times New Roman"/>
          <w:spacing w:val="1"/>
        </w:rPr>
        <w:t xml:space="preserve"> </w:t>
      </w:r>
      <w:r w:rsidRPr="00105F40">
        <w:rPr>
          <w:rFonts w:ascii="Times New Roman" w:hAnsi="Times New Roman" w:cs="Times New Roman"/>
        </w:rPr>
        <w:t>проекты,</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т.ч.</w:t>
      </w:r>
      <w:r w:rsidRPr="00105F40">
        <w:rPr>
          <w:rFonts w:ascii="Times New Roman" w:hAnsi="Times New Roman" w:cs="Times New Roman"/>
          <w:spacing w:val="1"/>
        </w:rPr>
        <w:t xml:space="preserve"> </w:t>
      </w:r>
      <w:r w:rsidRPr="00105F40">
        <w:rPr>
          <w:rFonts w:ascii="Times New Roman" w:hAnsi="Times New Roman" w:cs="Times New Roman"/>
        </w:rPr>
        <w:t>литературные,</w:t>
      </w:r>
      <w:r w:rsidRPr="00105F40">
        <w:rPr>
          <w:rFonts w:ascii="Times New Roman" w:hAnsi="Times New Roman" w:cs="Times New Roman"/>
          <w:spacing w:val="1"/>
        </w:rPr>
        <w:t xml:space="preserve"> </w:t>
      </w:r>
      <w:r w:rsidRPr="00105F40">
        <w:rPr>
          <w:rFonts w:ascii="Times New Roman" w:hAnsi="Times New Roman" w:cs="Times New Roman"/>
        </w:rPr>
        <w:t>оценивать</w:t>
      </w:r>
      <w:r w:rsidRPr="00105F40">
        <w:rPr>
          <w:rFonts w:ascii="Times New Roman" w:hAnsi="Times New Roman" w:cs="Times New Roman"/>
          <w:spacing w:val="1"/>
        </w:rPr>
        <w:t xml:space="preserve"> </w:t>
      </w:r>
      <w:r w:rsidRPr="00105F40">
        <w:rPr>
          <w:rFonts w:ascii="Times New Roman" w:hAnsi="Times New Roman" w:cs="Times New Roman"/>
        </w:rPr>
        <w:t>идеи</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позиции</w:t>
      </w:r>
      <w:r w:rsidRPr="00105F40">
        <w:rPr>
          <w:rFonts w:ascii="Times New Roman" w:hAnsi="Times New Roman" w:cs="Times New Roman"/>
          <w:spacing w:val="1"/>
        </w:rPr>
        <w:t xml:space="preserve"> </w:t>
      </w:r>
      <w:r w:rsidRPr="00105F40">
        <w:rPr>
          <w:rFonts w:ascii="Times New Roman" w:hAnsi="Times New Roman" w:cs="Times New Roman"/>
        </w:rPr>
        <w:t>новизны,</w:t>
      </w:r>
      <w:r w:rsidRPr="00105F40">
        <w:rPr>
          <w:rFonts w:ascii="Times New Roman" w:hAnsi="Times New Roman" w:cs="Times New Roman"/>
          <w:spacing w:val="1"/>
        </w:rPr>
        <w:t xml:space="preserve"> </w:t>
      </w:r>
      <w:r w:rsidRPr="00105F40">
        <w:rPr>
          <w:rFonts w:ascii="Times New Roman" w:hAnsi="Times New Roman" w:cs="Times New Roman"/>
        </w:rPr>
        <w:t>оригинальности,</w:t>
      </w:r>
      <w:r w:rsidRPr="00105F40">
        <w:rPr>
          <w:rFonts w:ascii="Times New Roman" w:hAnsi="Times New Roman" w:cs="Times New Roman"/>
          <w:spacing w:val="-2"/>
        </w:rPr>
        <w:t xml:space="preserve"> </w:t>
      </w:r>
      <w:r w:rsidRPr="00105F40">
        <w:rPr>
          <w:rFonts w:ascii="Times New Roman" w:hAnsi="Times New Roman" w:cs="Times New Roman"/>
        </w:rPr>
        <w:t>практической</w:t>
      </w:r>
      <w:r w:rsidRPr="00105F40">
        <w:rPr>
          <w:rFonts w:ascii="Times New Roman" w:hAnsi="Times New Roman" w:cs="Times New Roman"/>
          <w:spacing w:val="-2"/>
        </w:rPr>
        <w:t xml:space="preserve"> </w:t>
      </w:r>
      <w:r w:rsidRPr="00105F40">
        <w:rPr>
          <w:rFonts w:ascii="Times New Roman" w:hAnsi="Times New Roman" w:cs="Times New Roman"/>
        </w:rPr>
        <w:t>значимости;</w:t>
      </w:r>
    </w:p>
    <w:p w:rsidR="007957D8" w:rsidRPr="00105F40" w:rsidRDefault="007957D8" w:rsidP="006D76FC">
      <w:pPr>
        <w:pStyle w:val="af4"/>
        <w:numPr>
          <w:ilvl w:val="0"/>
          <w:numId w:val="155"/>
        </w:numPr>
        <w:tabs>
          <w:tab w:val="left" w:pos="440"/>
        </w:tabs>
        <w:autoSpaceDE w:val="0"/>
        <w:autoSpaceDN w:val="0"/>
        <w:ind w:left="0" w:right="239" w:firstLine="284"/>
        <w:contextualSpacing w:val="0"/>
        <w:jc w:val="both"/>
        <w:rPr>
          <w:rFonts w:ascii="Times New Roman" w:hAnsi="Times New Roman" w:cs="Times New Roman"/>
        </w:rPr>
      </w:pPr>
      <w:r w:rsidRPr="00105F40">
        <w:rPr>
          <w:rFonts w:ascii="Times New Roman" w:hAnsi="Times New Roman" w:cs="Times New Roman"/>
        </w:rPr>
        <w:t>осуществлять</w:t>
      </w:r>
      <w:r w:rsidRPr="00105F40">
        <w:rPr>
          <w:rFonts w:ascii="Times New Roman" w:hAnsi="Times New Roman" w:cs="Times New Roman"/>
          <w:spacing w:val="1"/>
        </w:rPr>
        <w:t xml:space="preserve"> </w:t>
      </w:r>
      <w:r w:rsidRPr="00105F40">
        <w:rPr>
          <w:rFonts w:ascii="Times New Roman" w:hAnsi="Times New Roman" w:cs="Times New Roman"/>
        </w:rPr>
        <w:t>позитивное</w:t>
      </w:r>
      <w:r w:rsidRPr="00105F40">
        <w:rPr>
          <w:rFonts w:ascii="Times New Roman" w:hAnsi="Times New Roman" w:cs="Times New Roman"/>
          <w:spacing w:val="1"/>
        </w:rPr>
        <w:t xml:space="preserve"> </w:t>
      </w:r>
      <w:r w:rsidRPr="00105F40">
        <w:rPr>
          <w:rFonts w:ascii="Times New Roman" w:hAnsi="Times New Roman" w:cs="Times New Roman"/>
        </w:rPr>
        <w:t>стратегическое</w:t>
      </w:r>
      <w:r w:rsidRPr="00105F40">
        <w:rPr>
          <w:rFonts w:ascii="Times New Roman" w:hAnsi="Times New Roman" w:cs="Times New Roman"/>
          <w:spacing w:val="1"/>
        </w:rPr>
        <w:t xml:space="preserve"> </w:t>
      </w:r>
      <w:r w:rsidRPr="00105F40">
        <w:rPr>
          <w:rFonts w:ascii="Times New Roman" w:hAnsi="Times New Roman" w:cs="Times New Roman"/>
        </w:rPr>
        <w:t>поведение</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различных ситуациях,</w:t>
      </w:r>
      <w:r w:rsidRPr="00105F40">
        <w:rPr>
          <w:rFonts w:ascii="Times New Roman" w:hAnsi="Times New Roman" w:cs="Times New Roman"/>
          <w:spacing w:val="1"/>
        </w:rPr>
        <w:t xml:space="preserve"> </w:t>
      </w:r>
      <w:r w:rsidRPr="00105F40">
        <w:rPr>
          <w:rFonts w:ascii="Times New Roman" w:hAnsi="Times New Roman" w:cs="Times New Roman"/>
        </w:rPr>
        <w:t>проявлять</w:t>
      </w:r>
      <w:r w:rsidRPr="00105F40">
        <w:rPr>
          <w:rFonts w:ascii="Times New Roman" w:hAnsi="Times New Roman" w:cs="Times New Roman"/>
          <w:spacing w:val="1"/>
        </w:rPr>
        <w:t xml:space="preserve"> </w:t>
      </w:r>
      <w:r w:rsidRPr="00105F40">
        <w:rPr>
          <w:rFonts w:ascii="Times New Roman" w:hAnsi="Times New Roman" w:cs="Times New Roman"/>
        </w:rPr>
        <w:t>творчество</w:t>
      </w:r>
      <w:r w:rsidRPr="00105F40">
        <w:rPr>
          <w:rFonts w:ascii="Times New Roman" w:hAnsi="Times New Roman" w:cs="Times New Roman"/>
          <w:spacing w:val="5"/>
        </w:rPr>
        <w:t xml:space="preserve"> </w:t>
      </w:r>
      <w:r w:rsidRPr="00105F40">
        <w:rPr>
          <w:rFonts w:ascii="Times New Roman" w:hAnsi="Times New Roman" w:cs="Times New Roman"/>
        </w:rPr>
        <w:t>и</w:t>
      </w:r>
      <w:r w:rsidRPr="00105F40">
        <w:rPr>
          <w:rFonts w:ascii="Times New Roman" w:hAnsi="Times New Roman" w:cs="Times New Roman"/>
          <w:spacing w:val="-2"/>
        </w:rPr>
        <w:t xml:space="preserve"> </w:t>
      </w:r>
      <w:r w:rsidRPr="00105F40">
        <w:rPr>
          <w:rFonts w:ascii="Times New Roman" w:hAnsi="Times New Roman" w:cs="Times New Roman"/>
        </w:rPr>
        <w:t>воображение,</w:t>
      </w:r>
      <w:r w:rsidRPr="00105F40">
        <w:rPr>
          <w:rFonts w:ascii="Times New Roman" w:hAnsi="Times New Roman" w:cs="Times New Roman"/>
          <w:spacing w:val="3"/>
        </w:rPr>
        <w:t xml:space="preserve"> </w:t>
      </w:r>
      <w:r w:rsidRPr="00105F40">
        <w:rPr>
          <w:rFonts w:ascii="Times New Roman" w:hAnsi="Times New Roman" w:cs="Times New Roman"/>
        </w:rPr>
        <w:t>быть</w:t>
      </w:r>
      <w:r w:rsidRPr="00105F40">
        <w:rPr>
          <w:rFonts w:ascii="Times New Roman" w:hAnsi="Times New Roman" w:cs="Times New Roman"/>
          <w:spacing w:val="2"/>
        </w:rPr>
        <w:t xml:space="preserve"> </w:t>
      </w:r>
      <w:r w:rsidRPr="00105F40">
        <w:rPr>
          <w:rFonts w:ascii="Times New Roman" w:hAnsi="Times New Roman" w:cs="Times New Roman"/>
        </w:rPr>
        <w:t>инициативным.</w:t>
      </w:r>
    </w:p>
    <w:p w:rsidR="007957D8" w:rsidRPr="00105F40" w:rsidRDefault="007957D8" w:rsidP="001137E5">
      <w:pPr>
        <w:pStyle w:val="af6"/>
        <w:ind w:left="0" w:firstLine="284"/>
      </w:pPr>
    </w:p>
    <w:p w:rsidR="007957D8" w:rsidRPr="00105F40" w:rsidRDefault="00FF2676" w:rsidP="001137E5">
      <w:pPr>
        <w:pStyle w:val="2"/>
        <w:spacing w:before="0"/>
        <w:ind w:firstLine="284"/>
        <w:jc w:val="both"/>
        <w:rPr>
          <w:rFonts w:ascii="Times New Roman" w:hAnsi="Times New Roman" w:cs="Times New Roman"/>
          <w:b w:val="0"/>
          <w:i/>
          <w:color w:val="auto"/>
          <w:sz w:val="24"/>
          <w:szCs w:val="24"/>
        </w:rPr>
      </w:pPr>
      <w:r w:rsidRPr="00105F40">
        <w:rPr>
          <w:rFonts w:ascii="Times New Roman" w:hAnsi="Times New Roman" w:cs="Times New Roman"/>
          <w:b w:val="0"/>
          <w:i/>
          <w:color w:val="auto"/>
          <w:sz w:val="24"/>
          <w:szCs w:val="24"/>
        </w:rPr>
        <w:t>Предметные</w:t>
      </w:r>
      <w:r w:rsidRPr="00105F40">
        <w:rPr>
          <w:rFonts w:ascii="Times New Roman" w:hAnsi="Times New Roman" w:cs="Times New Roman"/>
          <w:b w:val="0"/>
          <w:i/>
          <w:color w:val="auto"/>
          <w:spacing w:val="-6"/>
          <w:sz w:val="24"/>
          <w:szCs w:val="24"/>
        </w:rPr>
        <w:t xml:space="preserve"> </w:t>
      </w:r>
      <w:r w:rsidRPr="00105F40">
        <w:rPr>
          <w:rFonts w:ascii="Times New Roman" w:hAnsi="Times New Roman" w:cs="Times New Roman"/>
          <w:b w:val="0"/>
          <w:i/>
          <w:color w:val="auto"/>
          <w:sz w:val="24"/>
          <w:szCs w:val="24"/>
        </w:rPr>
        <w:t>результаты</w:t>
      </w:r>
    </w:p>
    <w:p w:rsidR="007957D8" w:rsidRPr="00105F40" w:rsidRDefault="007957D8" w:rsidP="001137E5">
      <w:pPr>
        <w:ind w:firstLine="284"/>
        <w:jc w:val="both"/>
        <w:rPr>
          <w:rFonts w:ascii="Times New Roman" w:hAnsi="Times New Roman" w:cs="Times New Roman"/>
          <w:i/>
        </w:rPr>
      </w:pPr>
      <w:r w:rsidRPr="00105F40">
        <w:rPr>
          <w:rFonts w:ascii="Times New Roman" w:hAnsi="Times New Roman" w:cs="Times New Roman"/>
          <w:i/>
        </w:rPr>
        <w:t>Предметные</w:t>
      </w:r>
      <w:r w:rsidRPr="00105F40">
        <w:rPr>
          <w:rFonts w:ascii="Times New Roman" w:hAnsi="Times New Roman" w:cs="Times New Roman"/>
          <w:i/>
          <w:spacing w:val="-3"/>
        </w:rPr>
        <w:t xml:space="preserve"> </w:t>
      </w:r>
      <w:r w:rsidRPr="00105F40">
        <w:rPr>
          <w:rFonts w:ascii="Times New Roman" w:hAnsi="Times New Roman" w:cs="Times New Roman"/>
          <w:i/>
        </w:rPr>
        <w:t>результаты</w:t>
      </w:r>
      <w:r w:rsidRPr="00105F40">
        <w:rPr>
          <w:rFonts w:ascii="Times New Roman" w:hAnsi="Times New Roman" w:cs="Times New Roman"/>
          <w:i/>
          <w:spacing w:val="-2"/>
        </w:rPr>
        <w:t xml:space="preserve"> </w:t>
      </w:r>
      <w:r w:rsidRPr="00105F40">
        <w:rPr>
          <w:rFonts w:ascii="Times New Roman" w:hAnsi="Times New Roman" w:cs="Times New Roman"/>
          <w:i/>
        </w:rPr>
        <w:t>освоения</w:t>
      </w:r>
      <w:r w:rsidRPr="00105F40">
        <w:rPr>
          <w:rFonts w:ascii="Times New Roman" w:hAnsi="Times New Roman" w:cs="Times New Roman"/>
          <w:i/>
          <w:spacing w:val="-4"/>
        </w:rPr>
        <w:t xml:space="preserve"> </w:t>
      </w:r>
      <w:r w:rsidRPr="00105F40">
        <w:rPr>
          <w:rFonts w:ascii="Times New Roman" w:hAnsi="Times New Roman" w:cs="Times New Roman"/>
          <w:i/>
        </w:rPr>
        <w:t>программы</w:t>
      </w:r>
      <w:r w:rsidRPr="00105F40">
        <w:rPr>
          <w:rFonts w:ascii="Times New Roman" w:hAnsi="Times New Roman" w:cs="Times New Roman"/>
          <w:i/>
          <w:spacing w:val="-5"/>
        </w:rPr>
        <w:t xml:space="preserve"> </w:t>
      </w:r>
      <w:r w:rsidRPr="00105F40">
        <w:rPr>
          <w:rFonts w:ascii="Times New Roman" w:hAnsi="Times New Roman" w:cs="Times New Roman"/>
          <w:i/>
        </w:rPr>
        <w:t>по</w:t>
      </w:r>
      <w:r w:rsidRPr="00105F40">
        <w:rPr>
          <w:rFonts w:ascii="Times New Roman" w:hAnsi="Times New Roman" w:cs="Times New Roman"/>
          <w:i/>
          <w:spacing w:val="-2"/>
        </w:rPr>
        <w:t xml:space="preserve"> </w:t>
      </w:r>
      <w:r w:rsidRPr="00105F40">
        <w:rPr>
          <w:rFonts w:ascii="Times New Roman" w:hAnsi="Times New Roman" w:cs="Times New Roman"/>
          <w:i/>
        </w:rPr>
        <w:t>родной</w:t>
      </w:r>
      <w:r w:rsidRPr="00105F40">
        <w:rPr>
          <w:rFonts w:ascii="Times New Roman" w:hAnsi="Times New Roman" w:cs="Times New Roman"/>
          <w:i/>
          <w:spacing w:val="-6"/>
        </w:rPr>
        <w:t xml:space="preserve"> </w:t>
      </w:r>
      <w:r w:rsidRPr="00105F40">
        <w:rPr>
          <w:rFonts w:ascii="Times New Roman" w:hAnsi="Times New Roman" w:cs="Times New Roman"/>
          <w:i/>
        </w:rPr>
        <w:t>литературе</w:t>
      </w:r>
      <w:r w:rsidRPr="00105F40">
        <w:rPr>
          <w:rFonts w:ascii="Times New Roman" w:hAnsi="Times New Roman" w:cs="Times New Roman"/>
          <w:i/>
          <w:spacing w:val="-3"/>
        </w:rPr>
        <w:t xml:space="preserve"> </w:t>
      </w:r>
      <w:r w:rsidRPr="00105F40">
        <w:rPr>
          <w:rFonts w:ascii="Times New Roman" w:hAnsi="Times New Roman" w:cs="Times New Roman"/>
          <w:i/>
        </w:rPr>
        <w:t>(русской)</w:t>
      </w:r>
      <w:r w:rsidRPr="00105F40">
        <w:rPr>
          <w:rFonts w:ascii="Times New Roman" w:hAnsi="Times New Roman" w:cs="Times New Roman"/>
          <w:i/>
          <w:spacing w:val="-1"/>
        </w:rPr>
        <w:t xml:space="preserve"> </w:t>
      </w:r>
      <w:r w:rsidRPr="00105F40">
        <w:rPr>
          <w:rFonts w:ascii="Times New Roman" w:hAnsi="Times New Roman" w:cs="Times New Roman"/>
          <w:i/>
        </w:rPr>
        <w:t>отражают:</w:t>
      </w:r>
    </w:p>
    <w:p w:rsidR="007957D8" w:rsidRPr="00105F40" w:rsidRDefault="007957D8" w:rsidP="006D76FC">
      <w:pPr>
        <w:pStyle w:val="af4"/>
        <w:numPr>
          <w:ilvl w:val="0"/>
          <w:numId w:val="155"/>
        </w:numPr>
        <w:tabs>
          <w:tab w:val="left" w:pos="392"/>
        </w:tabs>
        <w:autoSpaceDE w:val="0"/>
        <w:autoSpaceDN w:val="0"/>
        <w:ind w:left="0" w:right="238" w:firstLine="284"/>
        <w:contextualSpacing w:val="0"/>
        <w:jc w:val="both"/>
        <w:rPr>
          <w:rFonts w:ascii="Times New Roman" w:hAnsi="Times New Roman" w:cs="Times New Roman"/>
        </w:rPr>
      </w:pPr>
      <w:r w:rsidRPr="00105F40">
        <w:rPr>
          <w:rFonts w:ascii="Times New Roman" w:hAnsi="Times New Roman" w:cs="Times New Roman"/>
        </w:rPr>
        <w:t>сформированность</w:t>
      </w:r>
      <w:r w:rsidRPr="00105F40">
        <w:rPr>
          <w:rFonts w:ascii="Times New Roman" w:hAnsi="Times New Roman" w:cs="Times New Roman"/>
          <w:spacing w:val="8"/>
        </w:rPr>
        <w:t xml:space="preserve"> </w:t>
      </w:r>
      <w:r w:rsidRPr="00105F40">
        <w:rPr>
          <w:rFonts w:ascii="Times New Roman" w:hAnsi="Times New Roman" w:cs="Times New Roman"/>
        </w:rPr>
        <w:t>представлений</w:t>
      </w:r>
      <w:r w:rsidRPr="00105F40">
        <w:rPr>
          <w:rFonts w:ascii="Times New Roman" w:hAnsi="Times New Roman" w:cs="Times New Roman"/>
          <w:spacing w:val="8"/>
        </w:rPr>
        <w:t xml:space="preserve"> </w:t>
      </w:r>
      <w:r w:rsidRPr="00105F40">
        <w:rPr>
          <w:rFonts w:ascii="Times New Roman" w:hAnsi="Times New Roman" w:cs="Times New Roman"/>
        </w:rPr>
        <w:t>о</w:t>
      </w:r>
      <w:r w:rsidRPr="00105F40">
        <w:rPr>
          <w:rFonts w:ascii="Times New Roman" w:hAnsi="Times New Roman" w:cs="Times New Roman"/>
          <w:spacing w:val="12"/>
        </w:rPr>
        <w:t xml:space="preserve"> </w:t>
      </w:r>
      <w:r w:rsidRPr="00105F40">
        <w:rPr>
          <w:rFonts w:ascii="Times New Roman" w:hAnsi="Times New Roman" w:cs="Times New Roman"/>
        </w:rPr>
        <w:t>роли</w:t>
      </w:r>
      <w:r w:rsidRPr="00105F40">
        <w:rPr>
          <w:rFonts w:ascii="Times New Roman" w:hAnsi="Times New Roman" w:cs="Times New Roman"/>
          <w:spacing w:val="9"/>
        </w:rPr>
        <w:t xml:space="preserve"> </w:t>
      </w:r>
      <w:r w:rsidRPr="00105F40">
        <w:rPr>
          <w:rFonts w:ascii="Times New Roman" w:hAnsi="Times New Roman" w:cs="Times New Roman"/>
        </w:rPr>
        <w:t>и</w:t>
      </w:r>
      <w:r w:rsidRPr="00105F40">
        <w:rPr>
          <w:rFonts w:ascii="Times New Roman" w:hAnsi="Times New Roman" w:cs="Times New Roman"/>
          <w:spacing w:val="8"/>
        </w:rPr>
        <w:t xml:space="preserve"> </w:t>
      </w:r>
      <w:r w:rsidRPr="00105F40">
        <w:rPr>
          <w:rFonts w:ascii="Times New Roman" w:hAnsi="Times New Roman" w:cs="Times New Roman"/>
        </w:rPr>
        <w:t>значении</w:t>
      </w:r>
      <w:r w:rsidRPr="00105F40">
        <w:rPr>
          <w:rFonts w:ascii="Times New Roman" w:hAnsi="Times New Roman" w:cs="Times New Roman"/>
          <w:spacing w:val="12"/>
        </w:rPr>
        <w:t xml:space="preserve"> </w:t>
      </w:r>
      <w:r w:rsidRPr="00105F40">
        <w:rPr>
          <w:rFonts w:ascii="Times New Roman" w:hAnsi="Times New Roman" w:cs="Times New Roman"/>
        </w:rPr>
        <w:t>родной</w:t>
      </w:r>
      <w:r w:rsidRPr="00105F40">
        <w:rPr>
          <w:rFonts w:ascii="Times New Roman" w:hAnsi="Times New Roman" w:cs="Times New Roman"/>
          <w:spacing w:val="8"/>
        </w:rPr>
        <w:t xml:space="preserve"> </w:t>
      </w:r>
      <w:r w:rsidRPr="00105F40">
        <w:rPr>
          <w:rFonts w:ascii="Times New Roman" w:hAnsi="Times New Roman" w:cs="Times New Roman"/>
        </w:rPr>
        <w:t>литературы</w:t>
      </w:r>
      <w:r w:rsidRPr="00105F40">
        <w:rPr>
          <w:rFonts w:ascii="Times New Roman" w:hAnsi="Times New Roman" w:cs="Times New Roman"/>
          <w:spacing w:val="14"/>
        </w:rPr>
        <w:t xml:space="preserve"> </w:t>
      </w:r>
      <w:r w:rsidRPr="00105F40">
        <w:rPr>
          <w:rFonts w:ascii="Times New Roman" w:hAnsi="Times New Roman" w:cs="Times New Roman"/>
        </w:rPr>
        <w:t>в</w:t>
      </w:r>
      <w:r w:rsidRPr="00105F40">
        <w:rPr>
          <w:rFonts w:ascii="Times New Roman" w:hAnsi="Times New Roman" w:cs="Times New Roman"/>
          <w:spacing w:val="13"/>
        </w:rPr>
        <w:t xml:space="preserve"> </w:t>
      </w:r>
      <w:r w:rsidRPr="00105F40">
        <w:rPr>
          <w:rFonts w:ascii="Times New Roman" w:hAnsi="Times New Roman" w:cs="Times New Roman"/>
        </w:rPr>
        <w:t>жизни</w:t>
      </w:r>
      <w:r w:rsidRPr="00105F40">
        <w:rPr>
          <w:rFonts w:ascii="Times New Roman" w:hAnsi="Times New Roman" w:cs="Times New Roman"/>
          <w:spacing w:val="8"/>
        </w:rPr>
        <w:t xml:space="preserve"> </w:t>
      </w:r>
      <w:r w:rsidRPr="00105F40">
        <w:rPr>
          <w:rFonts w:ascii="Times New Roman" w:hAnsi="Times New Roman" w:cs="Times New Roman"/>
        </w:rPr>
        <w:t>человека</w:t>
      </w:r>
      <w:r w:rsidRPr="00105F40">
        <w:rPr>
          <w:rFonts w:ascii="Times New Roman" w:hAnsi="Times New Roman" w:cs="Times New Roman"/>
          <w:spacing w:val="-57"/>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общества,</w:t>
      </w:r>
      <w:r w:rsidRPr="00105F40">
        <w:rPr>
          <w:rFonts w:ascii="Times New Roman" w:hAnsi="Times New Roman" w:cs="Times New Roman"/>
          <w:spacing w:val="1"/>
        </w:rPr>
        <w:t xml:space="preserve"> </w:t>
      </w:r>
      <w:r w:rsidRPr="00105F40">
        <w:rPr>
          <w:rFonts w:ascii="Times New Roman" w:hAnsi="Times New Roman" w:cs="Times New Roman"/>
        </w:rPr>
        <w:t>включение</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культурно-языковое</w:t>
      </w:r>
      <w:r w:rsidRPr="00105F40">
        <w:rPr>
          <w:rFonts w:ascii="Times New Roman" w:hAnsi="Times New Roman" w:cs="Times New Roman"/>
          <w:spacing w:val="1"/>
        </w:rPr>
        <w:t xml:space="preserve"> </w:t>
      </w:r>
      <w:r w:rsidRPr="00105F40">
        <w:rPr>
          <w:rFonts w:ascii="Times New Roman" w:hAnsi="Times New Roman" w:cs="Times New Roman"/>
        </w:rPr>
        <w:t>поле</w:t>
      </w:r>
      <w:r w:rsidRPr="00105F40">
        <w:rPr>
          <w:rFonts w:ascii="Times New Roman" w:hAnsi="Times New Roman" w:cs="Times New Roman"/>
          <w:spacing w:val="1"/>
        </w:rPr>
        <w:t xml:space="preserve"> </w:t>
      </w:r>
      <w:r w:rsidRPr="00105F40">
        <w:rPr>
          <w:rFonts w:ascii="Times New Roman" w:hAnsi="Times New Roman" w:cs="Times New Roman"/>
        </w:rPr>
        <w:t>родной</w:t>
      </w:r>
      <w:r w:rsidRPr="00105F40">
        <w:rPr>
          <w:rFonts w:ascii="Times New Roman" w:hAnsi="Times New Roman" w:cs="Times New Roman"/>
          <w:spacing w:val="1"/>
        </w:rPr>
        <w:t xml:space="preserve"> </w:t>
      </w:r>
      <w:r w:rsidRPr="00105F40">
        <w:rPr>
          <w:rFonts w:ascii="Times New Roman" w:hAnsi="Times New Roman" w:cs="Times New Roman"/>
        </w:rPr>
        <w:t>литературы</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культуры,</w:t>
      </w:r>
      <w:r w:rsidRPr="00105F40">
        <w:rPr>
          <w:rFonts w:ascii="Times New Roman" w:hAnsi="Times New Roman" w:cs="Times New Roman"/>
          <w:spacing w:val="1"/>
        </w:rPr>
        <w:t xml:space="preserve"> </w:t>
      </w:r>
      <w:r w:rsidRPr="00105F40">
        <w:rPr>
          <w:rFonts w:ascii="Times New Roman" w:hAnsi="Times New Roman" w:cs="Times New Roman"/>
        </w:rPr>
        <w:t>воспитание ценностного отношения к родному языку и родной литературе как носителям</w:t>
      </w:r>
      <w:r w:rsidRPr="00105F40">
        <w:rPr>
          <w:rFonts w:ascii="Times New Roman" w:hAnsi="Times New Roman" w:cs="Times New Roman"/>
          <w:spacing w:val="1"/>
        </w:rPr>
        <w:t xml:space="preserve"> </w:t>
      </w:r>
      <w:r w:rsidRPr="00105F40">
        <w:rPr>
          <w:rFonts w:ascii="Times New Roman" w:hAnsi="Times New Roman" w:cs="Times New Roman"/>
        </w:rPr>
        <w:t>культуры</w:t>
      </w:r>
      <w:r w:rsidRPr="00105F40">
        <w:rPr>
          <w:rFonts w:ascii="Times New Roman" w:hAnsi="Times New Roman" w:cs="Times New Roman"/>
          <w:spacing w:val="2"/>
        </w:rPr>
        <w:t xml:space="preserve"> </w:t>
      </w:r>
      <w:r w:rsidRPr="00105F40">
        <w:rPr>
          <w:rFonts w:ascii="Times New Roman" w:hAnsi="Times New Roman" w:cs="Times New Roman"/>
        </w:rPr>
        <w:t>своего</w:t>
      </w:r>
      <w:r w:rsidRPr="00105F40">
        <w:rPr>
          <w:rFonts w:ascii="Times New Roman" w:hAnsi="Times New Roman" w:cs="Times New Roman"/>
          <w:spacing w:val="6"/>
        </w:rPr>
        <w:t xml:space="preserve"> </w:t>
      </w:r>
      <w:r w:rsidRPr="00105F40">
        <w:rPr>
          <w:rFonts w:ascii="Times New Roman" w:hAnsi="Times New Roman" w:cs="Times New Roman"/>
        </w:rPr>
        <w:lastRenderedPageBreak/>
        <w:t>народа;</w:t>
      </w:r>
    </w:p>
    <w:p w:rsidR="007957D8" w:rsidRPr="00105F40" w:rsidRDefault="007957D8" w:rsidP="006D76FC">
      <w:pPr>
        <w:pStyle w:val="af4"/>
        <w:numPr>
          <w:ilvl w:val="0"/>
          <w:numId w:val="155"/>
        </w:numPr>
        <w:tabs>
          <w:tab w:val="left" w:pos="445"/>
        </w:tabs>
        <w:autoSpaceDE w:val="0"/>
        <w:autoSpaceDN w:val="0"/>
        <w:ind w:left="0" w:right="223" w:firstLine="284"/>
        <w:contextualSpacing w:val="0"/>
        <w:jc w:val="both"/>
        <w:rPr>
          <w:rFonts w:ascii="Times New Roman" w:hAnsi="Times New Roman" w:cs="Times New Roman"/>
        </w:rPr>
      </w:pPr>
      <w:r w:rsidRPr="00105F40">
        <w:rPr>
          <w:rFonts w:ascii="Times New Roman" w:hAnsi="Times New Roman" w:cs="Times New Roman"/>
        </w:rPr>
        <w:t>осознание</w:t>
      </w:r>
      <w:r w:rsidRPr="00105F40">
        <w:rPr>
          <w:rFonts w:ascii="Times New Roman" w:hAnsi="Times New Roman" w:cs="Times New Roman"/>
          <w:spacing w:val="1"/>
        </w:rPr>
        <w:t xml:space="preserve"> </w:t>
      </w:r>
      <w:r w:rsidRPr="00105F40">
        <w:rPr>
          <w:rFonts w:ascii="Times New Roman" w:hAnsi="Times New Roman" w:cs="Times New Roman"/>
        </w:rPr>
        <w:t>тесной</w:t>
      </w:r>
      <w:r w:rsidRPr="00105F40">
        <w:rPr>
          <w:rFonts w:ascii="Times New Roman" w:hAnsi="Times New Roman" w:cs="Times New Roman"/>
          <w:spacing w:val="1"/>
        </w:rPr>
        <w:t xml:space="preserve"> </w:t>
      </w:r>
      <w:r w:rsidRPr="00105F40">
        <w:rPr>
          <w:rFonts w:ascii="Times New Roman" w:hAnsi="Times New Roman" w:cs="Times New Roman"/>
        </w:rPr>
        <w:t>связи</w:t>
      </w:r>
      <w:r w:rsidRPr="00105F40">
        <w:rPr>
          <w:rFonts w:ascii="Times New Roman" w:hAnsi="Times New Roman" w:cs="Times New Roman"/>
          <w:spacing w:val="1"/>
        </w:rPr>
        <w:t xml:space="preserve"> </w:t>
      </w:r>
      <w:r w:rsidRPr="00105F40">
        <w:rPr>
          <w:rFonts w:ascii="Times New Roman" w:hAnsi="Times New Roman" w:cs="Times New Roman"/>
        </w:rPr>
        <w:t>между</w:t>
      </w:r>
      <w:r w:rsidRPr="00105F40">
        <w:rPr>
          <w:rFonts w:ascii="Times New Roman" w:hAnsi="Times New Roman" w:cs="Times New Roman"/>
          <w:spacing w:val="1"/>
        </w:rPr>
        <w:t xml:space="preserve"> </w:t>
      </w:r>
      <w:r w:rsidRPr="00105F40">
        <w:rPr>
          <w:rFonts w:ascii="Times New Roman" w:hAnsi="Times New Roman" w:cs="Times New Roman"/>
        </w:rPr>
        <w:t>языковым,</w:t>
      </w:r>
      <w:r w:rsidRPr="00105F40">
        <w:rPr>
          <w:rFonts w:ascii="Times New Roman" w:hAnsi="Times New Roman" w:cs="Times New Roman"/>
          <w:spacing w:val="1"/>
        </w:rPr>
        <w:t xml:space="preserve"> </w:t>
      </w:r>
      <w:r w:rsidRPr="00105F40">
        <w:rPr>
          <w:rFonts w:ascii="Times New Roman" w:hAnsi="Times New Roman" w:cs="Times New Roman"/>
        </w:rPr>
        <w:t>литературным,</w:t>
      </w:r>
      <w:r w:rsidRPr="00105F40">
        <w:rPr>
          <w:rFonts w:ascii="Times New Roman" w:hAnsi="Times New Roman" w:cs="Times New Roman"/>
          <w:spacing w:val="1"/>
        </w:rPr>
        <w:t xml:space="preserve"> </w:t>
      </w:r>
      <w:r w:rsidRPr="00105F40">
        <w:rPr>
          <w:rFonts w:ascii="Times New Roman" w:hAnsi="Times New Roman" w:cs="Times New Roman"/>
        </w:rPr>
        <w:t>интеллектуальным,</w:t>
      </w:r>
      <w:r w:rsidRPr="00105F40">
        <w:rPr>
          <w:rFonts w:ascii="Times New Roman" w:hAnsi="Times New Roman" w:cs="Times New Roman"/>
          <w:spacing w:val="1"/>
        </w:rPr>
        <w:t xml:space="preserve"> </w:t>
      </w:r>
      <w:r w:rsidRPr="00105F40">
        <w:rPr>
          <w:rFonts w:ascii="Times New Roman" w:hAnsi="Times New Roman" w:cs="Times New Roman"/>
        </w:rPr>
        <w:t>духовно-</w:t>
      </w:r>
      <w:r w:rsidRPr="00105F40">
        <w:rPr>
          <w:rFonts w:ascii="Times New Roman" w:hAnsi="Times New Roman" w:cs="Times New Roman"/>
          <w:spacing w:val="1"/>
        </w:rPr>
        <w:t xml:space="preserve"> </w:t>
      </w:r>
      <w:r w:rsidRPr="00105F40">
        <w:rPr>
          <w:rFonts w:ascii="Times New Roman" w:hAnsi="Times New Roman" w:cs="Times New Roman"/>
        </w:rPr>
        <w:t>нравственным</w:t>
      </w:r>
      <w:r w:rsidRPr="00105F40">
        <w:rPr>
          <w:rFonts w:ascii="Times New Roman" w:hAnsi="Times New Roman" w:cs="Times New Roman"/>
          <w:spacing w:val="1"/>
        </w:rPr>
        <w:t xml:space="preserve"> </w:t>
      </w:r>
      <w:r w:rsidRPr="00105F40">
        <w:rPr>
          <w:rFonts w:ascii="Times New Roman" w:hAnsi="Times New Roman" w:cs="Times New Roman"/>
        </w:rPr>
        <w:t>становлением</w:t>
      </w:r>
      <w:r w:rsidRPr="00105F40">
        <w:rPr>
          <w:rFonts w:ascii="Times New Roman" w:hAnsi="Times New Roman" w:cs="Times New Roman"/>
          <w:spacing w:val="1"/>
        </w:rPr>
        <w:t xml:space="preserve"> </w:t>
      </w:r>
      <w:r w:rsidRPr="00105F40">
        <w:rPr>
          <w:rFonts w:ascii="Times New Roman" w:hAnsi="Times New Roman" w:cs="Times New Roman"/>
        </w:rPr>
        <w:t>личности,</w:t>
      </w:r>
      <w:r w:rsidRPr="00105F40">
        <w:rPr>
          <w:rFonts w:ascii="Times New Roman" w:hAnsi="Times New Roman" w:cs="Times New Roman"/>
          <w:spacing w:val="1"/>
        </w:rPr>
        <w:t xml:space="preserve"> </w:t>
      </w:r>
      <w:r w:rsidRPr="00105F40">
        <w:rPr>
          <w:rFonts w:ascii="Times New Roman" w:hAnsi="Times New Roman" w:cs="Times New Roman"/>
        </w:rPr>
        <w:t>понимание</w:t>
      </w:r>
      <w:r w:rsidRPr="00105F40">
        <w:rPr>
          <w:rFonts w:ascii="Times New Roman" w:hAnsi="Times New Roman" w:cs="Times New Roman"/>
          <w:spacing w:val="1"/>
        </w:rPr>
        <w:t xml:space="preserve"> </w:t>
      </w:r>
      <w:r w:rsidRPr="00105F40">
        <w:rPr>
          <w:rFonts w:ascii="Times New Roman" w:hAnsi="Times New Roman" w:cs="Times New Roman"/>
        </w:rPr>
        <w:t>родной</w:t>
      </w:r>
      <w:r w:rsidRPr="00105F40">
        <w:rPr>
          <w:rFonts w:ascii="Times New Roman" w:hAnsi="Times New Roman" w:cs="Times New Roman"/>
          <w:spacing w:val="1"/>
        </w:rPr>
        <w:t xml:space="preserve"> </w:t>
      </w:r>
      <w:r w:rsidRPr="00105F40">
        <w:rPr>
          <w:rFonts w:ascii="Times New Roman" w:hAnsi="Times New Roman" w:cs="Times New Roman"/>
        </w:rPr>
        <w:t>литературы</w:t>
      </w:r>
      <w:r w:rsidRPr="00105F40">
        <w:rPr>
          <w:rFonts w:ascii="Times New Roman" w:hAnsi="Times New Roman" w:cs="Times New Roman"/>
          <w:spacing w:val="1"/>
        </w:rPr>
        <w:t xml:space="preserve"> </w:t>
      </w:r>
      <w:r w:rsidRPr="00105F40">
        <w:rPr>
          <w:rFonts w:ascii="Times New Roman" w:hAnsi="Times New Roman" w:cs="Times New Roman"/>
        </w:rPr>
        <w:t>(русской)</w:t>
      </w:r>
      <w:r w:rsidRPr="00105F40">
        <w:rPr>
          <w:rFonts w:ascii="Times New Roman" w:hAnsi="Times New Roman" w:cs="Times New Roman"/>
          <w:spacing w:val="1"/>
        </w:rPr>
        <w:t xml:space="preserve"> </w:t>
      </w:r>
      <w:r w:rsidRPr="00105F40">
        <w:rPr>
          <w:rFonts w:ascii="Times New Roman" w:hAnsi="Times New Roman" w:cs="Times New Roman"/>
        </w:rPr>
        <w:t>как</w:t>
      </w:r>
      <w:r w:rsidRPr="00105F40">
        <w:rPr>
          <w:rFonts w:ascii="Times New Roman" w:hAnsi="Times New Roman" w:cs="Times New Roman"/>
          <w:spacing w:val="1"/>
        </w:rPr>
        <w:t xml:space="preserve"> </w:t>
      </w:r>
      <w:r w:rsidRPr="00105F40">
        <w:rPr>
          <w:rFonts w:ascii="Times New Roman" w:hAnsi="Times New Roman" w:cs="Times New Roman"/>
        </w:rPr>
        <w:t>художественного</w:t>
      </w:r>
      <w:r w:rsidRPr="00105F40">
        <w:rPr>
          <w:rFonts w:ascii="Times New Roman" w:hAnsi="Times New Roman" w:cs="Times New Roman"/>
          <w:spacing w:val="1"/>
        </w:rPr>
        <w:t xml:space="preserve"> </w:t>
      </w:r>
      <w:r w:rsidRPr="00105F40">
        <w:rPr>
          <w:rFonts w:ascii="Times New Roman" w:hAnsi="Times New Roman" w:cs="Times New Roman"/>
        </w:rPr>
        <w:t>отражения</w:t>
      </w:r>
      <w:r w:rsidRPr="00105F40">
        <w:rPr>
          <w:rFonts w:ascii="Times New Roman" w:hAnsi="Times New Roman" w:cs="Times New Roman"/>
          <w:spacing w:val="1"/>
        </w:rPr>
        <w:t xml:space="preserve"> </w:t>
      </w:r>
      <w:r w:rsidRPr="00105F40">
        <w:rPr>
          <w:rFonts w:ascii="Times New Roman" w:hAnsi="Times New Roman" w:cs="Times New Roman"/>
        </w:rPr>
        <w:t>традиционных</w:t>
      </w:r>
      <w:r w:rsidRPr="00105F40">
        <w:rPr>
          <w:rFonts w:ascii="Times New Roman" w:hAnsi="Times New Roman" w:cs="Times New Roman"/>
          <w:spacing w:val="1"/>
        </w:rPr>
        <w:t xml:space="preserve"> </w:t>
      </w:r>
      <w:r w:rsidRPr="00105F40">
        <w:rPr>
          <w:rFonts w:ascii="Times New Roman" w:hAnsi="Times New Roman" w:cs="Times New Roman"/>
        </w:rPr>
        <w:t>духовно-нравственных</w:t>
      </w:r>
      <w:r w:rsidRPr="00105F40">
        <w:rPr>
          <w:rFonts w:ascii="Times New Roman" w:hAnsi="Times New Roman" w:cs="Times New Roman"/>
          <w:spacing w:val="1"/>
        </w:rPr>
        <w:t xml:space="preserve"> </w:t>
      </w:r>
      <w:r w:rsidRPr="00105F40">
        <w:rPr>
          <w:rFonts w:ascii="Times New Roman" w:hAnsi="Times New Roman" w:cs="Times New Roman"/>
        </w:rPr>
        <w:t>российских</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национально-культурных</w:t>
      </w:r>
      <w:r w:rsidRPr="00105F40">
        <w:rPr>
          <w:rFonts w:ascii="Times New Roman" w:hAnsi="Times New Roman" w:cs="Times New Roman"/>
          <w:spacing w:val="-4"/>
        </w:rPr>
        <w:t xml:space="preserve"> </w:t>
      </w:r>
      <w:r w:rsidRPr="00105F40">
        <w:rPr>
          <w:rFonts w:ascii="Times New Roman" w:hAnsi="Times New Roman" w:cs="Times New Roman"/>
        </w:rPr>
        <w:t>ценностей;</w:t>
      </w:r>
    </w:p>
    <w:p w:rsidR="007957D8" w:rsidRPr="00105F40" w:rsidRDefault="007957D8" w:rsidP="006D76FC">
      <w:pPr>
        <w:pStyle w:val="af4"/>
        <w:numPr>
          <w:ilvl w:val="0"/>
          <w:numId w:val="155"/>
        </w:numPr>
        <w:tabs>
          <w:tab w:val="left" w:pos="479"/>
        </w:tabs>
        <w:autoSpaceDE w:val="0"/>
        <w:autoSpaceDN w:val="0"/>
        <w:ind w:left="0" w:right="226" w:firstLine="284"/>
        <w:contextualSpacing w:val="0"/>
        <w:jc w:val="both"/>
        <w:rPr>
          <w:rFonts w:ascii="Times New Roman" w:hAnsi="Times New Roman" w:cs="Times New Roman"/>
        </w:rPr>
      </w:pPr>
      <w:r w:rsidRPr="00105F40">
        <w:rPr>
          <w:rFonts w:ascii="Times New Roman" w:hAnsi="Times New Roman" w:cs="Times New Roman"/>
        </w:rPr>
        <w:t>сформированность</w:t>
      </w:r>
      <w:r w:rsidRPr="00105F40">
        <w:rPr>
          <w:rFonts w:ascii="Times New Roman" w:hAnsi="Times New Roman" w:cs="Times New Roman"/>
          <w:spacing w:val="1"/>
        </w:rPr>
        <w:t xml:space="preserve"> </w:t>
      </w:r>
      <w:r w:rsidRPr="00105F40">
        <w:rPr>
          <w:rFonts w:ascii="Times New Roman" w:hAnsi="Times New Roman" w:cs="Times New Roman"/>
        </w:rPr>
        <w:t>устойчивой</w:t>
      </w:r>
      <w:r w:rsidRPr="00105F40">
        <w:rPr>
          <w:rFonts w:ascii="Times New Roman" w:hAnsi="Times New Roman" w:cs="Times New Roman"/>
          <w:spacing w:val="1"/>
        </w:rPr>
        <w:t xml:space="preserve"> </w:t>
      </w:r>
      <w:r w:rsidRPr="00105F40">
        <w:rPr>
          <w:rFonts w:ascii="Times New Roman" w:hAnsi="Times New Roman" w:cs="Times New Roman"/>
        </w:rPr>
        <w:t>мотивации</w:t>
      </w:r>
      <w:r w:rsidRPr="00105F40">
        <w:rPr>
          <w:rFonts w:ascii="Times New Roman" w:hAnsi="Times New Roman" w:cs="Times New Roman"/>
          <w:spacing w:val="1"/>
        </w:rPr>
        <w:t xml:space="preserve"> </w:t>
      </w:r>
      <w:r w:rsidRPr="00105F40">
        <w:rPr>
          <w:rFonts w:ascii="Times New Roman" w:hAnsi="Times New Roman" w:cs="Times New Roman"/>
        </w:rPr>
        <w:t>к</w:t>
      </w:r>
      <w:r w:rsidRPr="00105F40">
        <w:rPr>
          <w:rFonts w:ascii="Times New Roman" w:hAnsi="Times New Roman" w:cs="Times New Roman"/>
          <w:spacing w:val="1"/>
        </w:rPr>
        <w:t xml:space="preserve"> </w:t>
      </w:r>
      <w:r w:rsidRPr="00105F40">
        <w:rPr>
          <w:rFonts w:ascii="Times New Roman" w:hAnsi="Times New Roman" w:cs="Times New Roman"/>
        </w:rPr>
        <w:t>систематическому</w:t>
      </w:r>
      <w:r w:rsidRPr="00105F40">
        <w:rPr>
          <w:rFonts w:ascii="Times New Roman" w:hAnsi="Times New Roman" w:cs="Times New Roman"/>
          <w:spacing w:val="1"/>
        </w:rPr>
        <w:t xml:space="preserve"> </w:t>
      </w:r>
      <w:r w:rsidRPr="00105F40">
        <w:rPr>
          <w:rFonts w:ascii="Times New Roman" w:hAnsi="Times New Roman" w:cs="Times New Roman"/>
        </w:rPr>
        <w:t>чтению</w:t>
      </w:r>
      <w:r w:rsidRPr="00105F40">
        <w:rPr>
          <w:rFonts w:ascii="Times New Roman" w:hAnsi="Times New Roman" w:cs="Times New Roman"/>
          <w:spacing w:val="1"/>
        </w:rPr>
        <w:t xml:space="preserve"> </w:t>
      </w:r>
      <w:r w:rsidRPr="00105F40">
        <w:rPr>
          <w:rFonts w:ascii="Times New Roman" w:hAnsi="Times New Roman" w:cs="Times New Roman"/>
        </w:rPr>
        <w:t>как</w:t>
      </w:r>
      <w:r w:rsidRPr="00105F40">
        <w:rPr>
          <w:rFonts w:ascii="Times New Roman" w:hAnsi="Times New Roman" w:cs="Times New Roman"/>
          <w:spacing w:val="1"/>
        </w:rPr>
        <w:t xml:space="preserve"> </w:t>
      </w:r>
      <w:r w:rsidRPr="00105F40">
        <w:rPr>
          <w:rFonts w:ascii="Times New Roman" w:hAnsi="Times New Roman" w:cs="Times New Roman"/>
        </w:rPr>
        <w:t>средству</w:t>
      </w:r>
      <w:r w:rsidRPr="00105F40">
        <w:rPr>
          <w:rFonts w:ascii="Times New Roman" w:hAnsi="Times New Roman" w:cs="Times New Roman"/>
          <w:spacing w:val="1"/>
        </w:rPr>
        <w:t xml:space="preserve"> </w:t>
      </w:r>
      <w:r w:rsidRPr="00105F40">
        <w:rPr>
          <w:rFonts w:ascii="Times New Roman" w:hAnsi="Times New Roman" w:cs="Times New Roman"/>
        </w:rPr>
        <w:t>познания культуры своего</w:t>
      </w:r>
      <w:r w:rsidRPr="00105F40">
        <w:rPr>
          <w:rFonts w:ascii="Times New Roman" w:hAnsi="Times New Roman" w:cs="Times New Roman"/>
          <w:spacing w:val="1"/>
        </w:rPr>
        <w:t xml:space="preserve"> </w:t>
      </w:r>
      <w:r w:rsidRPr="00105F40">
        <w:rPr>
          <w:rFonts w:ascii="Times New Roman" w:hAnsi="Times New Roman" w:cs="Times New Roman"/>
        </w:rPr>
        <w:t>народа и других культур на основе многоаспектного</w:t>
      </w:r>
      <w:r w:rsidRPr="00105F40">
        <w:rPr>
          <w:rFonts w:ascii="Times New Roman" w:hAnsi="Times New Roman" w:cs="Times New Roman"/>
          <w:spacing w:val="1"/>
        </w:rPr>
        <w:t xml:space="preserve"> </w:t>
      </w:r>
      <w:r w:rsidRPr="00105F40">
        <w:rPr>
          <w:rFonts w:ascii="Times New Roman" w:hAnsi="Times New Roman" w:cs="Times New Roman"/>
        </w:rPr>
        <w:t>диалога,</w:t>
      </w:r>
      <w:r w:rsidRPr="00105F40">
        <w:rPr>
          <w:rFonts w:ascii="Times New Roman" w:hAnsi="Times New Roman" w:cs="Times New Roman"/>
          <w:spacing w:val="1"/>
        </w:rPr>
        <w:t xml:space="preserve"> </w:t>
      </w:r>
      <w:r w:rsidRPr="00105F40">
        <w:rPr>
          <w:rFonts w:ascii="Times New Roman" w:hAnsi="Times New Roman" w:cs="Times New Roman"/>
        </w:rPr>
        <w:t>уважительного отношения к ним; как форме приобщения к литературному наследию и через</w:t>
      </w:r>
      <w:r w:rsidRPr="00105F40">
        <w:rPr>
          <w:rFonts w:ascii="Times New Roman" w:hAnsi="Times New Roman" w:cs="Times New Roman"/>
          <w:spacing w:val="1"/>
        </w:rPr>
        <w:t xml:space="preserve"> </w:t>
      </w:r>
      <w:r w:rsidRPr="00105F40">
        <w:rPr>
          <w:rFonts w:ascii="Times New Roman" w:hAnsi="Times New Roman" w:cs="Times New Roman"/>
        </w:rPr>
        <w:t>него</w:t>
      </w:r>
      <w:r w:rsidRPr="00105F40">
        <w:rPr>
          <w:rFonts w:ascii="Times New Roman" w:hAnsi="Times New Roman" w:cs="Times New Roman"/>
          <w:spacing w:val="5"/>
        </w:rPr>
        <w:t xml:space="preserve"> </w:t>
      </w:r>
      <w:r w:rsidRPr="00105F40">
        <w:rPr>
          <w:rFonts w:ascii="Times New Roman" w:hAnsi="Times New Roman" w:cs="Times New Roman"/>
        </w:rPr>
        <w:t>к сокровищам</w:t>
      </w:r>
      <w:r w:rsidRPr="00105F40">
        <w:rPr>
          <w:rFonts w:ascii="Times New Roman" w:hAnsi="Times New Roman" w:cs="Times New Roman"/>
          <w:spacing w:val="-6"/>
        </w:rPr>
        <w:t xml:space="preserve"> </w:t>
      </w:r>
      <w:r w:rsidRPr="00105F40">
        <w:rPr>
          <w:rFonts w:ascii="Times New Roman" w:hAnsi="Times New Roman" w:cs="Times New Roman"/>
        </w:rPr>
        <w:t>отечественной</w:t>
      </w:r>
      <w:r w:rsidRPr="00105F40">
        <w:rPr>
          <w:rFonts w:ascii="Times New Roman" w:hAnsi="Times New Roman" w:cs="Times New Roman"/>
          <w:spacing w:val="-3"/>
        </w:rPr>
        <w:t xml:space="preserve"> </w:t>
      </w:r>
      <w:r w:rsidRPr="00105F40">
        <w:rPr>
          <w:rFonts w:ascii="Times New Roman" w:hAnsi="Times New Roman" w:cs="Times New Roman"/>
        </w:rPr>
        <w:t>и</w:t>
      </w:r>
      <w:r w:rsidRPr="00105F40">
        <w:rPr>
          <w:rFonts w:ascii="Times New Roman" w:hAnsi="Times New Roman" w:cs="Times New Roman"/>
          <w:spacing w:val="-2"/>
        </w:rPr>
        <w:t xml:space="preserve"> </w:t>
      </w:r>
      <w:r w:rsidRPr="00105F40">
        <w:rPr>
          <w:rFonts w:ascii="Times New Roman" w:hAnsi="Times New Roman" w:cs="Times New Roman"/>
        </w:rPr>
        <w:t>мировой</w:t>
      </w:r>
      <w:r w:rsidRPr="00105F40">
        <w:rPr>
          <w:rFonts w:ascii="Times New Roman" w:hAnsi="Times New Roman" w:cs="Times New Roman"/>
          <w:spacing w:val="3"/>
        </w:rPr>
        <w:t xml:space="preserve"> </w:t>
      </w:r>
      <w:r w:rsidRPr="00105F40">
        <w:rPr>
          <w:rFonts w:ascii="Times New Roman" w:hAnsi="Times New Roman" w:cs="Times New Roman"/>
        </w:rPr>
        <w:t>культуры;</w:t>
      </w:r>
    </w:p>
    <w:p w:rsidR="007957D8" w:rsidRPr="00105F40" w:rsidRDefault="007957D8" w:rsidP="006D76FC">
      <w:pPr>
        <w:pStyle w:val="af4"/>
        <w:numPr>
          <w:ilvl w:val="0"/>
          <w:numId w:val="155"/>
        </w:numPr>
        <w:tabs>
          <w:tab w:val="left" w:pos="387"/>
        </w:tabs>
        <w:autoSpaceDE w:val="0"/>
        <w:autoSpaceDN w:val="0"/>
        <w:ind w:left="0" w:right="237" w:firstLine="284"/>
        <w:contextualSpacing w:val="0"/>
        <w:jc w:val="both"/>
        <w:rPr>
          <w:rFonts w:ascii="Times New Roman" w:hAnsi="Times New Roman" w:cs="Times New Roman"/>
        </w:rPr>
      </w:pPr>
      <w:r w:rsidRPr="00105F40">
        <w:rPr>
          <w:rFonts w:ascii="Times New Roman" w:hAnsi="Times New Roman" w:cs="Times New Roman"/>
        </w:rPr>
        <w:t>понимание родной литературы (русской) как особого способа познания жизни, культурной</w:t>
      </w:r>
      <w:r w:rsidRPr="00105F40">
        <w:rPr>
          <w:rFonts w:ascii="Times New Roman" w:hAnsi="Times New Roman" w:cs="Times New Roman"/>
          <w:spacing w:val="1"/>
        </w:rPr>
        <w:t xml:space="preserve"> </w:t>
      </w:r>
      <w:r w:rsidRPr="00105F40">
        <w:rPr>
          <w:rFonts w:ascii="Times New Roman" w:hAnsi="Times New Roman" w:cs="Times New Roman"/>
        </w:rPr>
        <w:t>самоидентификации, сформированность чувства причастности к истории, традициям своего</w:t>
      </w:r>
      <w:r w:rsidRPr="00105F40">
        <w:rPr>
          <w:rFonts w:ascii="Times New Roman" w:hAnsi="Times New Roman" w:cs="Times New Roman"/>
          <w:spacing w:val="1"/>
        </w:rPr>
        <w:t xml:space="preserve"> </w:t>
      </w:r>
      <w:r w:rsidRPr="00105F40">
        <w:rPr>
          <w:rFonts w:ascii="Times New Roman" w:hAnsi="Times New Roman" w:cs="Times New Roman"/>
        </w:rPr>
        <w:t>народа,</w:t>
      </w:r>
      <w:r w:rsidRPr="00105F40">
        <w:rPr>
          <w:rFonts w:ascii="Times New Roman" w:hAnsi="Times New Roman" w:cs="Times New Roman"/>
          <w:spacing w:val="-2"/>
        </w:rPr>
        <w:t xml:space="preserve"> </w:t>
      </w:r>
      <w:r w:rsidRPr="00105F40">
        <w:rPr>
          <w:rFonts w:ascii="Times New Roman" w:hAnsi="Times New Roman" w:cs="Times New Roman"/>
        </w:rPr>
        <w:t>осознание</w:t>
      </w:r>
      <w:r w:rsidRPr="00105F40">
        <w:rPr>
          <w:rFonts w:ascii="Times New Roman" w:hAnsi="Times New Roman" w:cs="Times New Roman"/>
          <w:spacing w:val="-4"/>
        </w:rPr>
        <w:t xml:space="preserve"> </w:t>
      </w:r>
      <w:r w:rsidRPr="00105F40">
        <w:rPr>
          <w:rFonts w:ascii="Times New Roman" w:hAnsi="Times New Roman" w:cs="Times New Roman"/>
        </w:rPr>
        <w:t>исторической</w:t>
      </w:r>
      <w:r w:rsidRPr="00105F40">
        <w:rPr>
          <w:rFonts w:ascii="Times New Roman" w:hAnsi="Times New Roman" w:cs="Times New Roman"/>
          <w:spacing w:val="-3"/>
        </w:rPr>
        <w:t xml:space="preserve"> </w:t>
      </w:r>
      <w:r w:rsidRPr="00105F40">
        <w:rPr>
          <w:rFonts w:ascii="Times New Roman" w:hAnsi="Times New Roman" w:cs="Times New Roman"/>
        </w:rPr>
        <w:t>преемственности</w:t>
      </w:r>
      <w:r w:rsidRPr="00105F40">
        <w:rPr>
          <w:rFonts w:ascii="Times New Roman" w:hAnsi="Times New Roman" w:cs="Times New Roman"/>
          <w:spacing w:val="3"/>
        </w:rPr>
        <w:t xml:space="preserve"> </w:t>
      </w:r>
      <w:r w:rsidRPr="00105F40">
        <w:rPr>
          <w:rFonts w:ascii="Times New Roman" w:hAnsi="Times New Roman" w:cs="Times New Roman"/>
        </w:rPr>
        <w:t>поколений;</w:t>
      </w:r>
    </w:p>
    <w:p w:rsidR="007957D8" w:rsidRPr="00105F40" w:rsidRDefault="007957D8" w:rsidP="006D76FC">
      <w:pPr>
        <w:pStyle w:val="af4"/>
        <w:numPr>
          <w:ilvl w:val="0"/>
          <w:numId w:val="155"/>
        </w:numPr>
        <w:tabs>
          <w:tab w:val="left" w:pos="397"/>
        </w:tabs>
        <w:autoSpaceDE w:val="0"/>
        <w:autoSpaceDN w:val="0"/>
        <w:ind w:left="0" w:right="227" w:firstLine="284"/>
        <w:contextualSpacing w:val="0"/>
        <w:jc w:val="both"/>
        <w:rPr>
          <w:rFonts w:ascii="Times New Roman" w:hAnsi="Times New Roman" w:cs="Times New Roman"/>
        </w:rPr>
      </w:pPr>
      <w:r w:rsidRPr="00105F40">
        <w:rPr>
          <w:rFonts w:ascii="Times New Roman" w:hAnsi="Times New Roman" w:cs="Times New Roman"/>
        </w:rPr>
        <w:t>понимание ключевых проблем произведений родной литературы (русской), сопоставление</w:t>
      </w:r>
      <w:r w:rsidRPr="00105F40">
        <w:rPr>
          <w:rFonts w:ascii="Times New Roman" w:hAnsi="Times New Roman" w:cs="Times New Roman"/>
          <w:spacing w:val="1"/>
        </w:rPr>
        <w:t xml:space="preserve"> </w:t>
      </w:r>
      <w:r w:rsidRPr="00105F40">
        <w:rPr>
          <w:rFonts w:ascii="Times New Roman" w:hAnsi="Times New Roman" w:cs="Times New Roman"/>
        </w:rPr>
        <w:t>их с текстами литератур народов России и зарубежной литературы, затрагивающими общие</w:t>
      </w:r>
      <w:r w:rsidRPr="00105F40">
        <w:rPr>
          <w:rFonts w:ascii="Times New Roman" w:hAnsi="Times New Roman" w:cs="Times New Roman"/>
          <w:spacing w:val="1"/>
        </w:rPr>
        <w:t xml:space="preserve"> </w:t>
      </w:r>
      <w:r w:rsidRPr="00105F40">
        <w:rPr>
          <w:rFonts w:ascii="Times New Roman" w:hAnsi="Times New Roman" w:cs="Times New Roman"/>
        </w:rPr>
        <w:t>темы</w:t>
      </w:r>
      <w:r w:rsidRPr="00105F40">
        <w:rPr>
          <w:rFonts w:ascii="Times New Roman" w:hAnsi="Times New Roman" w:cs="Times New Roman"/>
          <w:spacing w:val="2"/>
        </w:rPr>
        <w:t xml:space="preserve"> </w:t>
      </w:r>
      <w:r w:rsidRPr="00105F40">
        <w:rPr>
          <w:rFonts w:ascii="Times New Roman" w:hAnsi="Times New Roman" w:cs="Times New Roman"/>
        </w:rPr>
        <w:t>или</w:t>
      </w:r>
      <w:r w:rsidRPr="00105F40">
        <w:rPr>
          <w:rFonts w:ascii="Times New Roman" w:hAnsi="Times New Roman" w:cs="Times New Roman"/>
          <w:spacing w:val="-2"/>
        </w:rPr>
        <w:t xml:space="preserve"> </w:t>
      </w:r>
      <w:r w:rsidRPr="00105F40">
        <w:rPr>
          <w:rFonts w:ascii="Times New Roman" w:hAnsi="Times New Roman" w:cs="Times New Roman"/>
        </w:rPr>
        <w:t>проблемы;</w:t>
      </w:r>
    </w:p>
    <w:p w:rsidR="007957D8" w:rsidRPr="00105F40" w:rsidRDefault="007957D8" w:rsidP="006D76FC">
      <w:pPr>
        <w:pStyle w:val="af4"/>
        <w:numPr>
          <w:ilvl w:val="0"/>
          <w:numId w:val="155"/>
        </w:numPr>
        <w:tabs>
          <w:tab w:val="left" w:pos="392"/>
        </w:tabs>
        <w:autoSpaceDE w:val="0"/>
        <w:autoSpaceDN w:val="0"/>
        <w:ind w:left="0" w:right="239" w:firstLine="284"/>
        <w:contextualSpacing w:val="0"/>
        <w:jc w:val="both"/>
        <w:rPr>
          <w:rFonts w:ascii="Times New Roman" w:hAnsi="Times New Roman" w:cs="Times New Roman"/>
        </w:rPr>
      </w:pPr>
      <w:r w:rsidRPr="00105F40">
        <w:rPr>
          <w:rFonts w:ascii="Times New Roman" w:hAnsi="Times New Roman" w:cs="Times New Roman"/>
        </w:rPr>
        <w:t>владение умениями филологического анализа художественного текста, выявления базовых</w:t>
      </w:r>
      <w:r w:rsidRPr="00105F40">
        <w:rPr>
          <w:rFonts w:ascii="Times New Roman" w:hAnsi="Times New Roman" w:cs="Times New Roman"/>
          <w:spacing w:val="1"/>
        </w:rPr>
        <w:t xml:space="preserve"> </w:t>
      </w:r>
      <w:r w:rsidRPr="00105F40">
        <w:rPr>
          <w:rFonts w:ascii="Times New Roman" w:hAnsi="Times New Roman" w:cs="Times New Roman"/>
        </w:rPr>
        <w:t>концептов</w:t>
      </w:r>
      <w:r w:rsidRPr="00105F40">
        <w:rPr>
          <w:rFonts w:ascii="Times New Roman" w:hAnsi="Times New Roman" w:cs="Times New Roman"/>
          <w:spacing w:val="1"/>
        </w:rPr>
        <w:t xml:space="preserve"> </w:t>
      </w:r>
      <w:r w:rsidRPr="00105F40">
        <w:rPr>
          <w:rFonts w:ascii="Times New Roman" w:hAnsi="Times New Roman" w:cs="Times New Roman"/>
        </w:rPr>
        <w:t>национального</w:t>
      </w:r>
      <w:r w:rsidRPr="00105F40">
        <w:rPr>
          <w:rFonts w:ascii="Times New Roman" w:hAnsi="Times New Roman" w:cs="Times New Roman"/>
          <w:spacing w:val="1"/>
        </w:rPr>
        <w:t xml:space="preserve"> </w:t>
      </w:r>
      <w:r w:rsidRPr="00105F40">
        <w:rPr>
          <w:rFonts w:ascii="Times New Roman" w:hAnsi="Times New Roman" w:cs="Times New Roman"/>
        </w:rPr>
        <w:t>языка,</w:t>
      </w:r>
      <w:r w:rsidRPr="00105F40">
        <w:rPr>
          <w:rFonts w:ascii="Times New Roman" w:hAnsi="Times New Roman" w:cs="Times New Roman"/>
          <w:spacing w:val="1"/>
        </w:rPr>
        <w:t xml:space="preserve"> </w:t>
      </w:r>
      <w:r w:rsidRPr="00105F40">
        <w:rPr>
          <w:rFonts w:ascii="Times New Roman" w:hAnsi="Times New Roman" w:cs="Times New Roman"/>
        </w:rPr>
        <w:t>создающих</w:t>
      </w:r>
      <w:r w:rsidRPr="00105F40">
        <w:rPr>
          <w:rFonts w:ascii="Times New Roman" w:hAnsi="Times New Roman" w:cs="Times New Roman"/>
          <w:spacing w:val="1"/>
        </w:rPr>
        <w:t xml:space="preserve"> </w:t>
      </w:r>
      <w:r w:rsidRPr="00105F40">
        <w:rPr>
          <w:rFonts w:ascii="Times New Roman" w:hAnsi="Times New Roman" w:cs="Times New Roman"/>
        </w:rPr>
        <w:t>художественную</w:t>
      </w:r>
      <w:r w:rsidRPr="00105F40">
        <w:rPr>
          <w:rFonts w:ascii="Times New Roman" w:hAnsi="Times New Roman" w:cs="Times New Roman"/>
          <w:spacing w:val="1"/>
        </w:rPr>
        <w:t xml:space="preserve"> </w:t>
      </w:r>
      <w:r w:rsidRPr="00105F40">
        <w:rPr>
          <w:rFonts w:ascii="Times New Roman" w:hAnsi="Times New Roman" w:cs="Times New Roman"/>
        </w:rPr>
        <w:t>картину</w:t>
      </w:r>
      <w:r w:rsidRPr="00105F40">
        <w:rPr>
          <w:rFonts w:ascii="Times New Roman" w:hAnsi="Times New Roman" w:cs="Times New Roman"/>
          <w:spacing w:val="1"/>
        </w:rPr>
        <w:t xml:space="preserve"> </w:t>
      </w:r>
      <w:r w:rsidRPr="00105F40">
        <w:rPr>
          <w:rFonts w:ascii="Times New Roman" w:hAnsi="Times New Roman" w:cs="Times New Roman"/>
        </w:rPr>
        <w:t>мира:</w:t>
      </w:r>
      <w:r w:rsidRPr="00105F40">
        <w:rPr>
          <w:rFonts w:ascii="Times New Roman" w:hAnsi="Times New Roman" w:cs="Times New Roman"/>
          <w:spacing w:val="1"/>
        </w:rPr>
        <w:t xml:space="preserve"> </w:t>
      </w:r>
      <w:r w:rsidRPr="00105F40">
        <w:rPr>
          <w:rFonts w:ascii="Times New Roman" w:hAnsi="Times New Roman" w:cs="Times New Roman"/>
        </w:rPr>
        <w:t>любовь,</w:t>
      </w:r>
      <w:r w:rsidRPr="00105F40">
        <w:rPr>
          <w:rFonts w:ascii="Times New Roman" w:hAnsi="Times New Roman" w:cs="Times New Roman"/>
          <w:spacing w:val="1"/>
        </w:rPr>
        <w:t xml:space="preserve"> </w:t>
      </w:r>
      <w:r w:rsidRPr="00105F40">
        <w:rPr>
          <w:rFonts w:ascii="Times New Roman" w:hAnsi="Times New Roman" w:cs="Times New Roman"/>
        </w:rPr>
        <w:t>счастье,</w:t>
      </w:r>
      <w:r w:rsidRPr="00105F40">
        <w:rPr>
          <w:rFonts w:ascii="Times New Roman" w:hAnsi="Times New Roman" w:cs="Times New Roman"/>
          <w:spacing w:val="3"/>
        </w:rPr>
        <w:t xml:space="preserve"> </w:t>
      </w:r>
      <w:r w:rsidRPr="00105F40">
        <w:rPr>
          <w:rFonts w:ascii="Times New Roman" w:hAnsi="Times New Roman" w:cs="Times New Roman"/>
        </w:rPr>
        <w:t>жизнь,</w:t>
      </w:r>
      <w:r w:rsidRPr="00105F40">
        <w:rPr>
          <w:rFonts w:ascii="Times New Roman" w:hAnsi="Times New Roman" w:cs="Times New Roman"/>
          <w:spacing w:val="-1"/>
        </w:rPr>
        <w:t xml:space="preserve"> </w:t>
      </w:r>
      <w:r w:rsidRPr="00105F40">
        <w:rPr>
          <w:rFonts w:ascii="Times New Roman" w:hAnsi="Times New Roman" w:cs="Times New Roman"/>
        </w:rPr>
        <w:t>детство,</w:t>
      </w:r>
      <w:r w:rsidRPr="00105F40">
        <w:rPr>
          <w:rFonts w:ascii="Times New Roman" w:hAnsi="Times New Roman" w:cs="Times New Roman"/>
          <w:spacing w:val="-1"/>
        </w:rPr>
        <w:t xml:space="preserve"> </w:t>
      </w:r>
      <w:r w:rsidRPr="00105F40">
        <w:rPr>
          <w:rFonts w:ascii="Times New Roman" w:hAnsi="Times New Roman" w:cs="Times New Roman"/>
        </w:rPr>
        <w:t>дом,</w:t>
      </w:r>
      <w:r w:rsidRPr="00105F40">
        <w:rPr>
          <w:rFonts w:ascii="Times New Roman" w:hAnsi="Times New Roman" w:cs="Times New Roman"/>
          <w:spacing w:val="-1"/>
        </w:rPr>
        <w:t xml:space="preserve"> </w:t>
      </w:r>
      <w:r w:rsidRPr="00105F40">
        <w:rPr>
          <w:rFonts w:ascii="Times New Roman" w:hAnsi="Times New Roman" w:cs="Times New Roman"/>
        </w:rPr>
        <w:t>семья,</w:t>
      </w:r>
      <w:r w:rsidRPr="00105F40">
        <w:rPr>
          <w:rFonts w:ascii="Times New Roman" w:hAnsi="Times New Roman" w:cs="Times New Roman"/>
          <w:spacing w:val="-5"/>
        </w:rPr>
        <w:t xml:space="preserve"> </w:t>
      </w:r>
      <w:r w:rsidRPr="00105F40">
        <w:rPr>
          <w:rFonts w:ascii="Times New Roman" w:hAnsi="Times New Roman" w:cs="Times New Roman"/>
        </w:rPr>
        <w:t>очаг</w:t>
      </w:r>
      <w:r w:rsidRPr="00105F40">
        <w:rPr>
          <w:rFonts w:ascii="Times New Roman" w:hAnsi="Times New Roman" w:cs="Times New Roman"/>
          <w:spacing w:val="-2"/>
        </w:rPr>
        <w:t xml:space="preserve"> </w:t>
      </w:r>
      <w:r w:rsidRPr="00105F40">
        <w:rPr>
          <w:rFonts w:ascii="Times New Roman" w:hAnsi="Times New Roman" w:cs="Times New Roman"/>
        </w:rPr>
        <w:t>и</w:t>
      </w:r>
      <w:r w:rsidRPr="00105F40">
        <w:rPr>
          <w:rFonts w:ascii="Times New Roman" w:hAnsi="Times New Roman" w:cs="Times New Roman"/>
          <w:spacing w:val="3"/>
        </w:rPr>
        <w:t xml:space="preserve"> </w:t>
      </w:r>
      <w:r w:rsidRPr="00105F40">
        <w:rPr>
          <w:rFonts w:ascii="Times New Roman" w:hAnsi="Times New Roman" w:cs="Times New Roman"/>
        </w:rPr>
        <w:t>другие;</w:t>
      </w:r>
    </w:p>
    <w:p w:rsidR="007957D8" w:rsidRPr="00105F40" w:rsidRDefault="007957D8" w:rsidP="006D76FC">
      <w:pPr>
        <w:pStyle w:val="af4"/>
        <w:numPr>
          <w:ilvl w:val="0"/>
          <w:numId w:val="155"/>
        </w:numPr>
        <w:tabs>
          <w:tab w:val="left" w:pos="407"/>
        </w:tabs>
        <w:autoSpaceDE w:val="0"/>
        <w:autoSpaceDN w:val="0"/>
        <w:ind w:left="0" w:right="230" w:firstLine="284"/>
        <w:contextualSpacing w:val="0"/>
        <w:jc w:val="both"/>
        <w:rPr>
          <w:rFonts w:ascii="Times New Roman" w:hAnsi="Times New Roman" w:cs="Times New Roman"/>
        </w:rPr>
      </w:pPr>
      <w:r w:rsidRPr="00105F40">
        <w:rPr>
          <w:rFonts w:ascii="Times New Roman" w:hAnsi="Times New Roman" w:cs="Times New Roman"/>
        </w:rPr>
        <w:t>сформированность представлений об изобразительно-выразительных возможностях языка</w:t>
      </w:r>
      <w:r w:rsidRPr="00105F40">
        <w:rPr>
          <w:rFonts w:ascii="Times New Roman" w:hAnsi="Times New Roman" w:cs="Times New Roman"/>
          <w:spacing w:val="1"/>
        </w:rPr>
        <w:t xml:space="preserve"> </w:t>
      </w:r>
      <w:r w:rsidRPr="00105F40">
        <w:rPr>
          <w:rFonts w:ascii="Times New Roman" w:hAnsi="Times New Roman" w:cs="Times New Roman"/>
        </w:rPr>
        <w:t>родной</w:t>
      </w:r>
      <w:r w:rsidRPr="00105F40">
        <w:rPr>
          <w:rFonts w:ascii="Times New Roman" w:hAnsi="Times New Roman" w:cs="Times New Roman"/>
          <w:spacing w:val="1"/>
        </w:rPr>
        <w:t xml:space="preserve"> </w:t>
      </w:r>
      <w:r w:rsidRPr="00105F40">
        <w:rPr>
          <w:rFonts w:ascii="Times New Roman" w:hAnsi="Times New Roman" w:cs="Times New Roman"/>
        </w:rPr>
        <w:t>литературы</w:t>
      </w:r>
      <w:r w:rsidRPr="00105F40">
        <w:rPr>
          <w:rFonts w:ascii="Times New Roman" w:hAnsi="Times New Roman" w:cs="Times New Roman"/>
          <w:spacing w:val="1"/>
        </w:rPr>
        <w:t xml:space="preserve"> </w:t>
      </w:r>
      <w:r w:rsidRPr="00105F40">
        <w:rPr>
          <w:rFonts w:ascii="Times New Roman" w:hAnsi="Times New Roman" w:cs="Times New Roman"/>
        </w:rPr>
        <w:t>(русской),</w:t>
      </w:r>
      <w:r w:rsidRPr="00105F40">
        <w:rPr>
          <w:rFonts w:ascii="Times New Roman" w:hAnsi="Times New Roman" w:cs="Times New Roman"/>
          <w:spacing w:val="1"/>
        </w:rPr>
        <w:t xml:space="preserve"> </w:t>
      </w:r>
      <w:r w:rsidRPr="00105F40">
        <w:rPr>
          <w:rFonts w:ascii="Times New Roman" w:hAnsi="Times New Roman" w:cs="Times New Roman"/>
        </w:rPr>
        <w:t>свободное</w:t>
      </w:r>
      <w:r w:rsidRPr="00105F40">
        <w:rPr>
          <w:rFonts w:ascii="Times New Roman" w:hAnsi="Times New Roman" w:cs="Times New Roman"/>
          <w:spacing w:val="1"/>
        </w:rPr>
        <w:t xml:space="preserve"> </w:t>
      </w:r>
      <w:r w:rsidRPr="00105F40">
        <w:rPr>
          <w:rFonts w:ascii="Times New Roman" w:hAnsi="Times New Roman" w:cs="Times New Roman"/>
        </w:rPr>
        <w:t>использование</w:t>
      </w:r>
      <w:r w:rsidRPr="00105F40">
        <w:rPr>
          <w:rFonts w:ascii="Times New Roman" w:hAnsi="Times New Roman" w:cs="Times New Roman"/>
          <w:spacing w:val="1"/>
        </w:rPr>
        <w:t xml:space="preserve"> </w:t>
      </w:r>
      <w:r w:rsidRPr="00105F40">
        <w:rPr>
          <w:rFonts w:ascii="Times New Roman" w:hAnsi="Times New Roman" w:cs="Times New Roman"/>
        </w:rPr>
        <w:t>понятийного</w:t>
      </w:r>
      <w:r w:rsidRPr="00105F40">
        <w:rPr>
          <w:rFonts w:ascii="Times New Roman" w:hAnsi="Times New Roman" w:cs="Times New Roman"/>
          <w:spacing w:val="1"/>
        </w:rPr>
        <w:t xml:space="preserve"> </w:t>
      </w:r>
      <w:r w:rsidRPr="00105F40">
        <w:rPr>
          <w:rFonts w:ascii="Times New Roman" w:hAnsi="Times New Roman" w:cs="Times New Roman"/>
        </w:rPr>
        <w:t>аппарата</w:t>
      </w:r>
      <w:r w:rsidRPr="00105F40">
        <w:rPr>
          <w:rFonts w:ascii="Times New Roman" w:hAnsi="Times New Roman" w:cs="Times New Roman"/>
          <w:spacing w:val="1"/>
        </w:rPr>
        <w:t xml:space="preserve"> </w:t>
      </w:r>
      <w:r w:rsidRPr="00105F40">
        <w:rPr>
          <w:rFonts w:ascii="Times New Roman" w:hAnsi="Times New Roman" w:cs="Times New Roman"/>
        </w:rPr>
        <w:t>теории</w:t>
      </w:r>
      <w:r w:rsidRPr="00105F40">
        <w:rPr>
          <w:rFonts w:ascii="Times New Roman" w:hAnsi="Times New Roman" w:cs="Times New Roman"/>
          <w:spacing w:val="1"/>
        </w:rPr>
        <w:t xml:space="preserve"> </w:t>
      </w:r>
      <w:r w:rsidRPr="00105F40">
        <w:rPr>
          <w:rFonts w:ascii="Times New Roman" w:hAnsi="Times New Roman" w:cs="Times New Roman"/>
        </w:rPr>
        <w:t>литературы;</w:t>
      </w:r>
    </w:p>
    <w:p w:rsidR="007957D8" w:rsidRPr="00105F40" w:rsidRDefault="007957D8" w:rsidP="006D76FC">
      <w:pPr>
        <w:pStyle w:val="af4"/>
        <w:numPr>
          <w:ilvl w:val="0"/>
          <w:numId w:val="155"/>
        </w:numPr>
        <w:tabs>
          <w:tab w:val="left" w:pos="435"/>
        </w:tabs>
        <w:autoSpaceDE w:val="0"/>
        <w:autoSpaceDN w:val="0"/>
        <w:ind w:left="0" w:right="228" w:firstLine="284"/>
        <w:contextualSpacing w:val="0"/>
        <w:jc w:val="both"/>
        <w:rPr>
          <w:rFonts w:ascii="Times New Roman" w:hAnsi="Times New Roman" w:cs="Times New Roman"/>
        </w:rPr>
      </w:pPr>
      <w:r w:rsidRPr="00105F40">
        <w:rPr>
          <w:rFonts w:ascii="Times New Roman" w:hAnsi="Times New Roman" w:cs="Times New Roman"/>
        </w:rPr>
        <w:t>сформированность умения интерпретировать изученные и</w:t>
      </w:r>
      <w:r w:rsidRPr="00105F40">
        <w:rPr>
          <w:rFonts w:ascii="Times New Roman" w:hAnsi="Times New Roman" w:cs="Times New Roman"/>
          <w:spacing w:val="1"/>
        </w:rPr>
        <w:t xml:space="preserve"> </w:t>
      </w:r>
      <w:r w:rsidRPr="00105F40">
        <w:rPr>
          <w:rFonts w:ascii="Times New Roman" w:hAnsi="Times New Roman" w:cs="Times New Roman"/>
        </w:rPr>
        <w:t>самостоятельно прочитанные</w:t>
      </w:r>
      <w:r w:rsidRPr="00105F40">
        <w:rPr>
          <w:rFonts w:ascii="Times New Roman" w:hAnsi="Times New Roman" w:cs="Times New Roman"/>
          <w:spacing w:val="1"/>
        </w:rPr>
        <w:t xml:space="preserve"> </w:t>
      </w:r>
      <w:r w:rsidRPr="00105F40">
        <w:rPr>
          <w:rFonts w:ascii="Times New Roman" w:hAnsi="Times New Roman" w:cs="Times New Roman"/>
        </w:rPr>
        <w:t>произведения родной литературы (русской) на историко-культурной основе, сопоставлять их</w:t>
      </w:r>
      <w:r w:rsidRPr="00105F40">
        <w:rPr>
          <w:rFonts w:ascii="Times New Roman" w:hAnsi="Times New Roman" w:cs="Times New Roman"/>
          <w:spacing w:val="-57"/>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произведениями</w:t>
      </w:r>
      <w:r w:rsidRPr="00105F40">
        <w:rPr>
          <w:rFonts w:ascii="Times New Roman" w:hAnsi="Times New Roman" w:cs="Times New Roman"/>
          <w:spacing w:val="1"/>
        </w:rPr>
        <w:t xml:space="preserve"> </w:t>
      </w:r>
      <w:r w:rsidRPr="00105F40">
        <w:rPr>
          <w:rFonts w:ascii="Times New Roman" w:hAnsi="Times New Roman" w:cs="Times New Roman"/>
        </w:rPr>
        <w:t>других</w:t>
      </w:r>
      <w:r w:rsidRPr="00105F40">
        <w:rPr>
          <w:rFonts w:ascii="Times New Roman" w:hAnsi="Times New Roman" w:cs="Times New Roman"/>
          <w:spacing w:val="1"/>
        </w:rPr>
        <w:t xml:space="preserve"> </w:t>
      </w:r>
      <w:r w:rsidRPr="00105F40">
        <w:rPr>
          <w:rFonts w:ascii="Times New Roman" w:hAnsi="Times New Roman" w:cs="Times New Roman"/>
        </w:rPr>
        <w:t>видов</w:t>
      </w:r>
      <w:r w:rsidRPr="00105F40">
        <w:rPr>
          <w:rFonts w:ascii="Times New Roman" w:hAnsi="Times New Roman" w:cs="Times New Roman"/>
          <w:spacing w:val="1"/>
        </w:rPr>
        <w:t xml:space="preserve"> </w:t>
      </w:r>
      <w:r w:rsidRPr="00105F40">
        <w:rPr>
          <w:rFonts w:ascii="Times New Roman" w:hAnsi="Times New Roman" w:cs="Times New Roman"/>
        </w:rPr>
        <w:t>искусств,</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т.ч.</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использованием</w:t>
      </w:r>
      <w:r w:rsidRPr="00105F40">
        <w:rPr>
          <w:rFonts w:ascii="Times New Roman" w:hAnsi="Times New Roman" w:cs="Times New Roman"/>
          <w:spacing w:val="1"/>
        </w:rPr>
        <w:t xml:space="preserve"> </w:t>
      </w:r>
      <w:r w:rsidRPr="00105F40">
        <w:rPr>
          <w:rFonts w:ascii="Times New Roman" w:hAnsi="Times New Roman" w:cs="Times New Roman"/>
        </w:rPr>
        <w:t>информационно-</w:t>
      </w:r>
      <w:r w:rsidRPr="00105F40">
        <w:rPr>
          <w:rFonts w:ascii="Times New Roman" w:hAnsi="Times New Roman" w:cs="Times New Roman"/>
          <w:spacing w:val="1"/>
        </w:rPr>
        <w:t xml:space="preserve"> </w:t>
      </w:r>
      <w:r w:rsidRPr="00105F40">
        <w:rPr>
          <w:rFonts w:ascii="Times New Roman" w:hAnsi="Times New Roman" w:cs="Times New Roman"/>
        </w:rPr>
        <w:t>коммуникационных</w:t>
      </w:r>
      <w:r w:rsidRPr="00105F40">
        <w:rPr>
          <w:rFonts w:ascii="Times New Roman" w:hAnsi="Times New Roman" w:cs="Times New Roman"/>
          <w:spacing w:val="-4"/>
        </w:rPr>
        <w:t xml:space="preserve"> </w:t>
      </w:r>
      <w:r w:rsidRPr="00105F40">
        <w:rPr>
          <w:rFonts w:ascii="Times New Roman" w:hAnsi="Times New Roman" w:cs="Times New Roman"/>
        </w:rPr>
        <w:t>технологий;</w:t>
      </w:r>
    </w:p>
    <w:p w:rsidR="007957D8" w:rsidRPr="00105F40" w:rsidRDefault="007957D8" w:rsidP="006D76FC">
      <w:pPr>
        <w:pStyle w:val="af4"/>
        <w:numPr>
          <w:ilvl w:val="0"/>
          <w:numId w:val="155"/>
        </w:numPr>
        <w:tabs>
          <w:tab w:val="left" w:pos="411"/>
        </w:tabs>
        <w:autoSpaceDE w:val="0"/>
        <w:autoSpaceDN w:val="0"/>
        <w:ind w:left="0" w:right="240" w:firstLine="284"/>
        <w:contextualSpacing w:val="0"/>
        <w:jc w:val="both"/>
        <w:rPr>
          <w:rFonts w:ascii="Times New Roman" w:hAnsi="Times New Roman" w:cs="Times New Roman"/>
        </w:rPr>
      </w:pPr>
      <w:r w:rsidRPr="00105F40">
        <w:rPr>
          <w:rFonts w:ascii="Times New Roman" w:hAnsi="Times New Roman" w:cs="Times New Roman"/>
        </w:rPr>
        <w:t>владение умением использовать словари и справочную литературу, опираясь на ресурсы</w:t>
      </w:r>
      <w:r w:rsidRPr="00105F40">
        <w:rPr>
          <w:rFonts w:ascii="Times New Roman" w:hAnsi="Times New Roman" w:cs="Times New Roman"/>
          <w:spacing w:val="1"/>
        </w:rPr>
        <w:t xml:space="preserve"> </w:t>
      </w:r>
      <w:r w:rsidRPr="00105F40">
        <w:rPr>
          <w:rFonts w:ascii="Times New Roman" w:hAnsi="Times New Roman" w:cs="Times New Roman"/>
        </w:rPr>
        <w:t>традиционных</w:t>
      </w:r>
      <w:r w:rsidRPr="00105F40">
        <w:rPr>
          <w:rFonts w:ascii="Times New Roman" w:hAnsi="Times New Roman" w:cs="Times New Roman"/>
          <w:spacing w:val="-4"/>
        </w:rPr>
        <w:t xml:space="preserve"> </w:t>
      </w:r>
      <w:r w:rsidRPr="00105F40">
        <w:rPr>
          <w:rFonts w:ascii="Times New Roman" w:hAnsi="Times New Roman" w:cs="Times New Roman"/>
        </w:rPr>
        <w:t>библиотек и</w:t>
      </w:r>
      <w:r w:rsidRPr="00105F40">
        <w:rPr>
          <w:rFonts w:ascii="Times New Roman" w:hAnsi="Times New Roman" w:cs="Times New Roman"/>
          <w:spacing w:val="2"/>
        </w:rPr>
        <w:t xml:space="preserve"> </w:t>
      </w:r>
      <w:r w:rsidRPr="00105F40">
        <w:rPr>
          <w:rFonts w:ascii="Times New Roman" w:hAnsi="Times New Roman" w:cs="Times New Roman"/>
        </w:rPr>
        <w:t>электронных</w:t>
      </w:r>
      <w:r w:rsidRPr="00105F40">
        <w:rPr>
          <w:rFonts w:ascii="Times New Roman" w:hAnsi="Times New Roman" w:cs="Times New Roman"/>
          <w:spacing w:val="-3"/>
        </w:rPr>
        <w:t xml:space="preserve"> </w:t>
      </w:r>
      <w:r w:rsidRPr="00105F40">
        <w:rPr>
          <w:rFonts w:ascii="Times New Roman" w:hAnsi="Times New Roman" w:cs="Times New Roman"/>
        </w:rPr>
        <w:t>библиотечных</w:t>
      </w:r>
      <w:r w:rsidRPr="00105F40">
        <w:rPr>
          <w:rFonts w:ascii="Times New Roman" w:hAnsi="Times New Roman" w:cs="Times New Roman"/>
          <w:spacing w:val="-3"/>
        </w:rPr>
        <w:t xml:space="preserve"> </w:t>
      </w:r>
      <w:r w:rsidRPr="00105F40">
        <w:rPr>
          <w:rFonts w:ascii="Times New Roman" w:hAnsi="Times New Roman" w:cs="Times New Roman"/>
        </w:rPr>
        <w:t>систем;</w:t>
      </w:r>
    </w:p>
    <w:p w:rsidR="007957D8" w:rsidRPr="00105F40" w:rsidRDefault="007957D8" w:rsidP="006D76FC">
      <w:pPr>
        <w:pStyle w:val="af4"/>
        <w:numPr>
          <w:ilvl w:val="0"/>
          <w:numId w:val="155"/>
        </w:numPr>
        <w:tabs>
          <w:tab w:val="left" w:pos="431"/>
        </w:tabs>
        <w:autoSpaceDE w:val="0"/>
        <w:autoSpaceDN w:val="0"/>
        <w:ind w:left="0" w:right="223" w:firstLine="284"/>
        <w:contextualSpacing w:val="0"/>
        <w:jc w:val="both"/>
        <w:rPr>
          <w:rFonts w:ascii="Times New Roman" w:hAnsi="Times New Roman" w:cs="Times New Roman"/>
        </w:rPr>
      </w:pPr>
      <w:r w:rsidRPr="00105F40">
        <w:rPr>
          <w:rFonts w:ascii="Times New Roman" w:hAnsi="Times New Roman" w:cs="Times New Roman"/>
        </w:rPr>
        <w:t>владение умениями познавательной, учебной проектно-исследовательской деятельности,</w:t>
      </w:r>
      <w:r w:rsidRPr="00105F40">
        <w:rPr>
          <w:rFonts w:ascii="Times New Roman" w:hAnsi="Times New Roman" w:cs="Times New Roman"/>
          <w:spacing w:val="1"/>
        </w:rPr>
        <w:t xml:space="preserve"> </w:t>
      </w:r>
      <w:r w:rsidRPr="00105F40">
        <w:rPr>
          <w:rFonts w:ascii="Times New Roman" w:hAnsi="Times New Roman" w:cs="Times New Roman"/>
        </w:rPr>
        <w:t>умением</w:t>
      </w:r>
      <w:r w:rsidRPr="00105F40">
        <w:rPr>
          <w:rFonts w:ascii="Times New Roman" w:hAnsi="Times New Roman" w:cs="Times New Roman"/>
          <w:spacing w:val="1"/>
        </w:rPr>
        <w:t xml:space="preserve"> </w:t>
      </w:r>
      <w:r w:rsidRPr="00105F40">
        <w:rPr>
          <w:rFonts w:ascii="Times New Roman" w:hAnsi="Times New Roman" w:cs="Times New Roman"/>
        </w:rPr>
        <w:t>осуществлять</w:t>
      </w:r>
      <w:r w:rsidRPr="00105F40">
        <w:rPr>
          <w:rFonts w:ascii="Times New Roman" w:hAnsi="Times New Roman" w:cs="Times New Roman"/>
          <w:spacing w:val="1"/>
        </w:rPr>
        <w:t xml:space="preserve"> </w:t>
      </w:r>
      <w:r w:rsidRPr="00105F40">
        <w:rPr>
          <w:rFonts w:ascii="Times New Roman" w:hAnsi="Times New Roman" w:cs="Times New Roman"/>
        </w:rPr>
        <w:t>литературоведческое</w:t>
      </w:r>
      <w:r w:rsidRPr="00105F40">
        <w:rPr>
          <w:rFonts w:ascii="Times New Roman" w:hAnsi="Times New Roman" w:cs="Times New Roman"/>
          <w:spacing w:val="1"/>
        </w:rPr>
        <w:t xml:space="preserve"> </w:t>
      </w:r>
      <w:r w:rsidRPr="00105F40">
        <w:rPr>
          <w:rFonts w:ascii="Times New Roman" w:hAnsi="Times New Roman" w:cs="Times New Roman"/>
        </w:rPr>
        <w:t>исследование</w:t>
      </w:r>
      <w:r w:rsidRPr="00105F40">
        <w:rPr>
          <w:rFonts w:ascii="Times New Roman" w:hAnsi="Times New Roman" w:cs="Times New Roman"/>
          <w:spacing w:val="1"/>
        </w:rPr>
        <w:t xml:space="preserve"> </w:t>
      </w:r>
      <w:r w:rsidRPr="00105F40">
        <w:rPr>
          <w:rFonts w:ascii="Times New Roman" w:hAnsi="Times New Roman" w:cs="Times New Roman"/>
        </w:rPr>
        <w:t>историко-</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теоретико-</w:t>
      </w:r>
      <w:r w:rsidRPr="00105F40">
        <w:rPr>
          <w:rFonts w:ascii="Times New Roman" w:hAnsi="Times New Roman" w:cs="Times New Roman"/>
          <w:spacing w:val="1"/>
        </w:rPr>
        <w:t xml:space="preserve"> </w:t>
      </w:r>
      <w:r w:rsidRPr="00105F40">
        <w:rPr>
          <w:rFonts w:ascii="Times New Roman" w:hAnsi="Times New Roman" w:cs="Times New Roman"/>
        </w:rPr>
        <w:t>литературного</w:t>
      </w:r>
      <w:r w:rsidRPr="00105F40">
        <w:rPr>
          <w:rFonts w:ascii="Times New Roman" w:hAnsi="Times New Roman" w:cs="Times New Roman"/>
          <w:spacing w:val="1"/>
        </w:rPr>
        <w:t xml:space="preserve"> </w:t>
      </w:r>
      <w:r w:rsidRPr="00105F40">
        <w:rPr>
          <w:rFonts w:ascii="Times New Roman" w:hAnsi="Times New Roman" w:cs="Times New Roman"/>
        </w:rPr>
        <w:t>характера</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использованием</w:t>
      </w:r>
      <w:r w:rsidRPr="00105F40">
        <w:rPr>
          <w:rFonts w:ascii="Times New Roman" w:hAnsi="Times New Roman" w:cs="Times New Roman"/>
          <w:spacing w:val="1"/>
        </w:rPr>
        <w:t xml:space="preserve"> </w:t>
      </w:r>
      <w:r w:rsidRPr="00105F40">
        <w:rPr>
          <w:rFonts w:ascii="Times New Roman" w:hAnsi="Times New Roman" w:cs="Times New Roman"/>
        </w:rPr>
        <w:t>первоисточников,</w:t>
      </w:r>
      <w:r w:rsidRPr="00105F40">
        <w:rPr>
          <w:rFonts w:ascii="Times New Roman" w:hAnsi="Times New Roman" w:cs="Times New Roman"/>
          <w:spacing w:val="1"/>
        </w:rPr>
        <w:t xml:space="preserve"> </w:t>
      </w:r>
      <w:r w:rsidRPr="00105F40">
        <w:rPr>
          <w:rFonts w:ascii="Times New Roman" w:hAnsi="Times New Roman" w:cs="Times New Roman"/>
        </w:rPr>
        <w:t>научной</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критической</w:t>
      </w:r>
      <w:r w:rsidRPr="00105F40">
        <w:rPr>
          <w:rFonts w:ascii="Times New Roman" w:hAnsi="Times New Roman" w:cs="Times New Roman"/>
          <w:spacing w:val="1"/>
        </w:rPr>
        <w:t xml:space="preserve"> </w:t>
      </w:r>
      <w:r w:rsidRPr="00105F40">
        <w:rPr>
          <w:rFonts w:ascii="Times New Roman" w:hAnsi="Times New Roman" w:cs="Times New Roman"/>
        </w:rPr>
        <w:t>литературы,</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т.ч.</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электронном</w:t>
      </w:r>
      <w:r w:rsidRPr="00105F40">
        <w:rPr>
          <w:rFonts w:ascii="Times New Roman" w:hAnsi="Times New Roman" w:cs="Times New Roman"/>
          <w:spacing w:val="1"/>
        </w:rPr>
        <w:t xml:space="preserve"> </w:t>
      </w:r>
      <w:r w:rsidRPr="00105F40">
        <w:rPr>
          <w:rFonts w:ascii="Times New Roman" w:hAnsi="Times New Roman" w:cs="Times New Roman"/>
        </w:rPr>
        <w:t>формате</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применением</w:t>
      </w:r>
      <w:r w:rsidRPr="00105F40">
        <w:rPr>
          <w:rFonts w:ascii="Times New Roman" w:hAnsi="Times New Roman" w:cs="Times New Roman"/>
          <w:spacing w:val="1"/>
        </w:rPr>
        <w:t xml:space="preserve"> </w:t>
      </w:r>
      <w:r w:rsidRPr="00105F40">
        <w:rPr>
          <w:rFonts w:ascii="Times New Roman" w:hAnsi="Times New Roman" w:cs="Times New Roman"/>
        </w:rPr>
        <w:t>различных</w:t>
      </w:r>
      <w:r w:rsidRPr="00105F40">
        <w:rPr>
          <w:rFonts w:ascii="Times New Roman" w:hAnsi="Times New Roman" w:cs="Times New Roman"/>
          <w:spacing w:val="1"/>
        </w:rPr>
        <w:t xml:space="preserve"> </w:t>
      </w:r>
      <w:r w:rsidRPr="00105F40">
        <w:rPr>
          <w:rFonts w:ascii="Times New Roman" w:hAnsi="Times New Roman" w:cs="Times New Roman"/>
        </w:rPr>
        <w:t>форм</w:t>
      </w:r>
      <w:r w:rsidRPr="00105F40">
        <w:rPr>
          <w:rFonts w:ascii="Times New Roman" w:hAnsi="Times New Roman" w:cs="Times New Roman"/>
          <w:spacing w:val="1"/>
        </w:rPr>
        <w:t xml:space="preserve"> </w:t>
      </w:r>
      <w:r w:rsidRPr="00105F40">
        <w:rPr>
          <w:rFonts w:ascii="Times New Roman" w:hAnsi="Times New Roman" w:cs="Times New Roman"/>
        </w:rPr>
        <w:t>работы</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медиапространстве;</w:t>
      </w:r>
    </w:p>
    <w:p w:rsidR="007957D8" w:rsidRPr="00105F40" w:rsidRDefault="007957D8" w:rsidP="006D76FC">
      <w:pPr>
        <w:pStyle w:val="af4"/>
        <w:numPr>
          <w:ilvl w:val="0"/>
          <w:numId w:val="155"/>
        </w:numPr>
        <w:tabs>
          <w:tab w:val="left" w:pos="555"/>
        </w:tabs>
        <w:autoSpaceDE w:val="0"/>
        <w:autoSpaceDN w:val="0"/>
        <w:ind w:left="0" w:right="228" w:firstLine="284"/>
        <w:contextualSpacing w:val="0"/>
        <w:jc w:val="both"/>
        <w:rPr>
          <w:rFonts w:ascii="Times New Roman" w:hAnsi="Times New Roman" w:cs="Times New Roman"/>
        </w:rPr>
      </w:pPr>
      <w:r w:rsidRPr="00105F40">
        <w:rPr>
          <w:rFonts w:ascii="Times New Roman" w:hAnsi="Times New Roman" w:cs="Times New Roman"/>
        </w:rPr>
        <w:t>владение</w:t>
      </w:r>
      <w:r w:rsidRPr="00105F40">
        <w:rPr>
          <w:rFonts w:ascii="Times New Roman" w:hAnsi="Times New Roman" w:cs="Times New Roman"/>
          <w:spacing w:val="1"/>
        </w:rPr>
        <w:t xml:space="preserve"> </w:t>
      </w:r>
      <w:r w:rsidRPr="00105F40">
        <w:rPr>
          <w:rFonts w:ascii="Times New Roman" w:hAnsi="Times New Roman" w:cs="Times New Roman"/>
        </w:rPr>
        <w:t>умениями</w:t>
      </w:r>
      <w:r w:rsidRPr="00105F40">
        <w:rPr>
          <w:rFonts w:ascii="Times New Roman" w:hAnsi="Times New Roman" w:cs="Times New Roman"/>
          <w:spacing w:val="1"/>
        </w:rPr>
        <w:t xml:space="preserve"> </w:t>
      </w:r>
      <w:r w:rsidRPr="00105F40">
        <w:rPr>
          <w:rFonts w:ascii="Times New Roman" w:hAnsi="Times New Roman" w:cs="Times New Roman"/>
        </w:rPr>
        <w:t>творческой</w:t>
      </w:r>
      <w:r w:rsidRPr="00105F40">
        <w:rPr>
          <w:rFonts w:ascii="Times New Roman" w:hAnsi="Times New Roman" w:cs="Times New Roman"/>
          <w:spacing w:val="1"/>
        </w:rPr>
        <w:t xml:space="preserve"> </w:t>
      </w:r>
      <w:r w:rsidRPr="00105F40">
        <w:rPr>
          <w:rFonts w:ascii="Times New Roman" w:hAnsi="Times New Roman" w:cs="Times New Roman"/>
        </w:rPr>
        <w:t>переработки</w:t>
      </w:r>
      <w:r w:rsidRPr="00105F40">
        <w:rPr>
          <w:rFonts w:ascii="Times New Roman" w:hAnsi="Times New Roman" w:cs="Times New Roman"/>
          <w:spacing w:val="1"/>
        </w:rPr>
        <w:t xml:space="preserve"> </w:t>
      </w:r>
      <w:r w:rsidRPr="00105F40">
        <w:rPr>
          <w:rFonts w:ascii="Times New Roman" w:hAnsi="Times New Roman" w:cs="Times New Roman"/>
        </w:rPr>
        <w:t>художественных</w:t>
      </w:r>
      <w:r w:rsidRPr="00105F40">
        <w:rPr>
          <w:rFonts w:ascii="Times New Roman" w:hAnsi="Times New Roman" w:cs="Times New Roman"/>
          <w:spacing w:val="1"/>
        </w:rPr>
        <w:t xml:space="preserve"> </w:t>
      </w:r>
      <w:r w:rsidRPr="00105F40">
        <w:rPr>
          <w:rFonts w:ascii="Times New Roman" w:hAnsi="Times New Roman" w:cs="Times New Roman"/>
        </w:rPr>
        <w:t>текстов,</w:t>
      </w:r>
      <w:r w:rsidRPr="00105F40">
        <w:rPr>
          <w:rFonts w:ascii="Times New Roman" w:hAnsi="Times New Roman" w:cs="Times New Roman"/>
          <w:spacing w:val="1"/>
        </w:rPr>
        <w:t xml:space="preserve"> </w:t>
      </w:r>
      <w:r w:rsidRPr="00105F40">
        <w:rPr>
          <w:rFonts w:ascii="Times New Roman" w:hAnsi="Times New Roman" w:cs="Times New Roman"/>
        </w:rPr>
        <w:t>создания</w:t>
      </w:r>
      <w:r w:rsidRPr="00105F40">
        <w:rPr>
          <w:rFonts w:ascii="Times New Roman" w:hAnsi="Times New Roman" w:cs="Times New Roman"/>
          <w:spacing w:val="1"/>
        </w:rPr>
        <w:t xml:space="preserve"> </w:t>
      </w:r>
      <w:r w:rsidRPr="00105F40">
        <w:rPr>
          <w:rFonts w:ascii="Times New Roman" w:hAnsi="Times New Roman" w:cs="Times New Roman"/>
        </w:rPr>
        <w:t>собственных высказываний, содержащих аргументированные суждения и самостоятельную</w:t>
      </w:r>
      <w:r w:rsidRPr="00105F40">
        <w:rPr>
          <w:rFonts w:ascii="Times New Roman" w:hAnsi="Times New Roman" w:cs="Times New Roman"/>
          <w:spacing w:val="1"/>
        </w:rPr>
        <w:t xml:space="preserve"> </w:t>
      </w:r>
      <w:r w:rsidRPr="00105F40">
        <w:rPr>
          <w:rFonts w:ascii="Times New Roman" w:hAnsi="Times New Roman" w:cs="Times New Roman"/>
        </w:rPr>
        <w:t>оценку</w:t>
      </w:r>
      <w:r w:rsidRPr="00105F40">
        <w:rPr>
          <w:rFonts w:ascii="Times New Roman" w:hAnsi="Times New Roman" w:cs="Times New Roman"/>
          <w:spacing w:val="1"/>
        </w:rPr>
        <w:t xml:space="preserve"> </w:t>
      </w:r>
      <w:r w:rsidRPr="00105F40">
        <w:rPr>
          <w:rFonts w:ascii="Times New Roman" w:hAnsi="Times New Roman" w:cs="Times New Roman"/>
        </w:rPr>
        <w:t>прочитанного</w:t>
      </w:r>
      <w:r w:rsidRPr="00105F40">
        <w:rPr>
          <w:rFonts w:ascii="Times New Roman" w:hAnsi="Times New Roman" w:cs="Times New Roman"/>
          <w:spacing w:val="1"/>
        </w:rPr>
        <w:t xml:space="preserve"> </w:t>
      </w:r>
      <w:r w:rsidRPr="00105F40">
        <w:rPr>
          <w:rFonts w:ascii="Times New Roman" w:hAnsi="Times New Roman" w:cs="Times New Roman"/>
        </w:rPr>
        <w:t>(развёрнутые</w:t>
      </w:r>
      <w:r w:rsidRPr="00105F40">
        <w:rPr>
          <w:rFonts w:ascii="Times New Roman" w:hAnsi="Times New Roman" w:cs="Times New Roman"/>
          <w:spacing w:val="1"/>
        </w:rPr>
        <w:t xml:space="preserve"> </w:t>
      </w:r>
      <w:r w:rsidRPr="00105F40">
        <w:rPr>
          <w:rFonts w:ascii="Times New Roman" w:hAnsi="Times New Roman" w:cs="Times New Roman"/>
        </w:rPr>
        <w:t>ответы</w:t>
      </w:r>
      <w:r w:rsidRPr="00105F40">
        <w:rPr>
          <w:rFonts w:ascii="Times New Roman" w:hAnsi="Times New Roman" w:cs="Times New Roman"/>
          <w:spacing w:val="1"/>
        </w:rPr>
        <w:t xml:space="preserve"> </w:t>
      </w:r>
      <w:r w:rsidRPr="00105F40">
        <w:rPr>
          <w:rFonts w:ascii="Times New Roman" w:hAnsi="Times New Roman" w:cs="Times New Roman"/>
        </w:rPr>
        <w:t>на</w:t>
      </w:r>
      <w:r w:rsidRPr="00105F40">
        <w:rPr>
          <w:rFonts w:ascii="Times New Roman" w:hAnsi="Times New Roman" w:cs="Times New Roman"/>
          <w:spacing w:val="1"/>
        </w:rPr>
        <w:t xml:space="preserve"> </w:t>
      </w:r>
      <w:r w:rsidRPr="00105F40">
        <w:rPr>
          <w:rFonts w:ascii="Times New Roman" w:hAnsi="Times New Roman" w:cs="Times New Roman"/>
        </w:rPr>
        <w:t>вопросы,</w:t>
      </w:r>
      <w:r w:rsidRPr="00105F40">
        <w:rPr>
          <w:rFonts w:ascii="Times New Roman" w:hAnsi="Times New Roman" w:cs="Times New Roman"/>
          <w:spacing w:val="1"/>
        </w:rPr>
        <w:t xml:space="preserve"> </w:t>
      </w:r>
      <w:r w:rsidRPr="00105F40">
        <w:rPr>
          <w:rFonts w:ascii="Times New Roman" w:hAnsi="Times New Roman" w:cs="Times New Roman"/>
        </w:rPr>
        <w:t>рецензии</w:t>
      </w:r>
      <w:r w:rsidRPr="00105F40">
        <w:rPr>
          <w:rFonts w:ascii="Times New Roman" w:hAnsi="Times New Roman" w:cs="Times New Roman"/>
          <w:spacing w:val="1"/>
        </w:rPr>
        <w:t xml:space="preserve"> </w:t>
      </w:r>
      <w:r w:rsidRPr="00105F40">
        <w:rPr>
          <w:rFonts w:ascii="Times New Roman" w:hAnsi="Times New Roman" w:cs="Times New Roman"/>
        </w:rPr>
        <w:t>на</w:t>
      </w:r>
      <w:r w:rsidRPr="00105F40">
        <w:rPr>
          <w:rFonts w:ascii="Times New Roman" w:hAnsi="Times New Roman" w:cs="Times New Roman"/>
          <w:spacing w:val="1"/>
        </w:rPr>
        <w:t xml:space="preserve"> </w:t>
      </w:r>
      <w:r w:rsidRPr="00105F40">
        <w:rPr>
          <w:rFonts w:ascii="Times New Roman" w:hAnsi="Times New Roman" w:cs="Times New Roman"/>
        </w:rPr>
        <w:t>самостоятельно</w:t>
      </w:r>
      <w:r w:rsidRPr="00105F40">
        <w:rPr>
          <w:rFonts w:ascii="Times New Roman" w:hAnsi="Times New Roman" w:cs="Times New Roman"/>
          <w:spacing w:val="1"/>
        </w:rPr>
        <w:t xml:space="preserve"> </w:t>
      </w:r>
      <w:r w:rsidRPr="00105F40">
        <w:rPr>
          <w:rFonts w:ascii="Times New Roman" w:hAnsi="Times New Roman" w:cs="Times New Roman"/>
        </w:rPr>
        <w:t>прочитанные</w:t>
      </w:r>
      <w:r w:rsidRPr="00105F40">
        <w:rPr>
          <w:rFonts w:ascii="Times New Roman" w:hAnsi="Times New Roman" w:cs="Times New Roman"/>
          <w:spacing w:val="-6"/>
        </w:rPr>
        <w:t xml:space="preserve"> </w:t>
      </w:r>
      <w:r w:rsidRPr="00105F40">
        <w:rPr>
          <w:rFonts w:ascii="Times New Roman" w:hAnsi="Times New Roman" w:cs="Times New Roman"/>
        </w:rPr>
        <w:t>произведения,</w:t>
      </w:r>
      <w:r w:rsidRPr="00105F40">
        <w:rPr>
          <w:rFonts w:ascii="Times New Roman" w:hAnsi="Times New Roman" w:cs="Times New Roman"/>
          <w:spacing w:val="3"/>
        </w:rPr>
        <w:t xml:space="preserve"> </w:t>
      </w:r>
      <w:r w:rsidRPr="00105F40">
        <w:rPr>
          <w:rFonts w:ascii="Times New Roman" w:hAnsi="Times New Roman" w:cs="Times New Roman"/>
        </w:rPr>
        <w:t>сочинения,</w:t>
      </w:r>
      <w:r w:rsidRPr="00105F40">
        <w:rPr>
          <w:rFonts w:ascii="Times New Roman" w:hAnsi="Times New Roman" w:cs="Times New Roman"/>
          <w:spacing w:val="-2"/>
        </w:rPr>
        <w:t xml:space="preserve"> </w:t>
      </w:r>
      <w:r w:rsidRPr="00105F40">
        <w:rPr>
          <w:rFonts w:ascii="Times New Roman" w:hAnsi="Times New Roman" w:cs="Times New Roman"/>
        </w:rPr>
        <w:t>эссе,</w:t>
      </w:r>
      <w:r w:rsidRPr="00105F40">
        <w:rPr>
          <w:rFonts w:ascii="Times New Roman" w:hAnsi="Times New Roman" w:cs="Times New Roman"/>
          <w:spacing w:val="3"/>
        </w:rPr>
        <w:t xml:space="preserve"> </w:t>
      </w:r>
      <w:r w:rsidRPr="00105F40">
        <w:rPr>
          <w:rFonts w:ascii="Times New Roman" w:hAnsi="Times New Roman" w:cs="Times New Roman"/>
        </w:rPr>
        <w:t>доклады,</w:t>
      </w:r>
      <w:r w:rsidRPr="00105F40">
        <w:rPr>
          <w:rFonts w:ascii="Times New Roman" w:hAnsi="Times New Roman" w:cs="Times New Roman"/>
          <w:spacing w:val="-2"/>
        </w:rPr>
        <w:t xml:space="preserve"> </w:t>
      </w:r>
      <w:r w:rsidRPr="00105F40">
        <w:rPr>
          <w:rFonts w:ascii="Times New Roman" w:hAnsi="Times New Roman" w:cs="Times New Roman"/>
        </w:rPr>
        <w:t>рефераты</w:t>
      </w:r>
      <w:r w:rsidRPr="00105F40">
        <w:rPr>
          <w:rFonts w:ascii="Times New Roman" w:hAnsi="Times New Roman" w:cs="Times New Roman"/>
          <w:spacing w:val="3"/>
        </w:rPr>
        <w:t xml:space="preserve"> </w:t>
      </w:r>
      <w:r w:rsidRPr="00105F40">
        <w:rPr>
          <w:rFonts w:ascii="Times New Roman" w:hAnsi="Times New Roman" w:cs="Times New Roman"/>
        </w:rPr>
        <w:t>и</w:t>
      </w:r>
      <w:r w:rsidRPr="00105F40">
        <w:rPr>
          <w:rFonts w:ascii="Times New Roman" w:hAnsi="Times New Roman" w:cs="Times New Roman"/>
          <w:spacing w:val="2"/>
        </w:rPr>
        <w:t xml:space="preserve"> </w:t>
      </w:r>
      <w:r w:rsidRPr="00105F40">
        <w:rPr>
          <w:rFonts w:ascii="Times New Roman" w:hAnsi="Times New Roman" w:cs="Times New Roman"/>
        </w:rPr>
        <w:t>другие).</w:t>
      </w:r>
    </w:p>
    <w:p w:rsidR="00FF2676" w:rsidRPr="00105F40" w:rsidRDefault="00FF2676" w:rsidP="001137E5">
      <w:pPr>
        <w:ind w:firstLine="284"/>
        <w:jc w:val="both"/>
        <w:rPr>
          <w:rFonts w:ascii="Times New Roman" w:eastAsia="Times New Roman" w:hAnsi="Times New Roman" w:cs="Times New Roman"/>
          <w:color w:val="auto"/>
          <w:lang w:eastAsia="en-US" w:bidi="ar-SA"/>
        </w:rPr>
      </w:pPr>
    </w:p>
    <w:p w:rsidR="007957D8" w:rsidRPr="00105F40" w:rsidRDefault="007957D8" w:rsidP="001137E5">
      <w:pPr>
        <w:ind w:firstLine="284"/>
        <w:jc w:val="both"/>
        <w:rPr>
          <w:rFonts w:ascii="Times New Roman" w:hAnsi="Times New Roman" w:cs="Times New Roman"/>
          <w:i/>
        </w:rPr>
      </w:pPr>
      <w:r w:rsidRPr="00105F40">
        <w:rPr>
          <w:rFonts w:ascii="Times New Roman" w:hAnsi="Times New Roman" w:cs="Times New Roman"/>
          <w:i/>
        </w:rPr>
        <w:t>К</w:t>
      </w:r>
      <w:r w:rsidRPr="00105F40">
        <w:rPr>
          <w:rFonts w:ascii="Times New Roman" w:hAnsi="Times New Roman" w:cs="Times New Roman"/>
          <w:i/>
          <w:spacing w:val="-2"/>
        </w:rPr>
        <w:t xml:space="preserve"> </w:t>
      </w:r>
      <w:r w:rsidRPr="00105F40">
        <w:rPr>
          <w:rFonts w:ascii="Times New Roman" w:hAnsi="Times New Roman" w:cs="Times New Roman"/>
          <w:i/>
        </w:rPr>
        <w:t>концу</w:t>
      </w:r>
      <w:r w:rsidRPr="00105F40">
        <w:rPr>
          <w:rFonts w:ascii="Times New Roman" w:hAnsi="Times New Roman" w:cs="Times New Roman"/>
          <w:i/>
          <w:spacing w:val="-2"/>
        </w:rPr>
        <w:t xml:space="preserve"> </w:t>
      </w:r>
      <w:r w:rsidRPr="00105F40">
        <w:rPr>
          <w:rFonts w:ascii="Times New Roman" w:hAnsi="Times New Roman" w:cs="Times New Roman"/>
          <w:i/>
        </w:rPr>
        <w:t>10</w:t>
      </w:r>
      <w:r w:rsidRPr="00105F40">
        <w:rPr>
          <w:rFonts w:ascii="Times New Roman" w:hAnsi="Times New Roman" w:cs="Times New Roman"/>
          <w:i/>
          <w:spacing w:val="-2"/>
        </w:rPr>
        <w:t xml:space="preserve"> </w:t>
      </w:r>
      <w:r w:rsidRPr="00105F40">
        <w:rPr>
          <w:rFonts w:ascii="Times New Roman" w:hAnsi="Times New Roman" w:cs="Times New Roman"/>
          <w:i/>
        </w:rPr>
        <w:t>класса</w:t>
      </w:r>
      <w:r w:rsidRPr="00105F40">
        <w:rPr>
          <w:rFonts w:ascii="Times New Roman" w:hAnsi="Times New Roman" w:cs="Times New Roman"/>
          <w:i/>
          <w:spacing w:val="-1"/>
        </w:rPr>
        <w:t xml:space="preserve"> </w:t>
      </w:r>
      <w:r w:rsidRPr="00105F40">
        <w:rPr>
          <w:rFonts w:ascii="Times New Roman" w:hAnsi="Times New Roman" w:cs="Times New Roman"/>
          <w:i/>
        </w:rPr>
        <w:t>обучающийся</w:t>
      </w:r>
      <w:r w:rsidRPr="00105F40">
        <w:rPr>
          <w:rFonts w:ascii="Times New Roman" w:hAnsi="Times New Roman" w:cs="Times New Roman"/>
          <w:i/>
          <w:spacing w:val="-2"/>
        </w:rPr>
        <w:t xml:space="preserve"> </w:t>
      </w:r>
      <w:r w:rsidRPr="00105F40">
        <w:rPr>
          <w:rFonts w:ascii="Times New Roman" w:hAnsi="Times New Roman" w:cs="Times New Roman"/>
          <w:i/>
        </w:rPr>
        <w:t>научится:</w:t>
      </w:r>
    </w:p>
    <w:p w:rsidR="007957D8" w:rsidRPr="00105F40" w:rsidRDefault="007957D8" w:rsidP="006D76FC">
      <w:pPr>
        <w:pStyle w:val="af4"/>
        <w:numPr>
          <w:ilvl w:val="0"/>
          <w:numId w:val="155"/>
        </w:numPr>
        <w:tabs>
          <w:tab w:val="left" w:pos="431"/>
        </w:tabs>
        <w:autoSpaceDE w:val="0"/>
        <w:autoSpaceDN w:val="0"/>
        <w:ind w:left="0" w:right="234" w:firstLine="284"/>
        <w:contextualSpacing w:val="0"/>
        <w:jc w:val="both"/>
        <w:rPr>
          <w:rFonts w:ascii="Times New Roman" w:hAnsi="Times New Roman" w:cs="Times New Roman"/>
        </w:rPr>
      </w:pPr>
      <w:r w:rsidRPr="00105F40">
        <w:rPr>
          <w:rFonts w:ascii="Times New Roman" w:hAnsi="Times New Roman" w:cs="Times New Roman"/>
        </w:rPr>
        <w:t>осознавать причастность к отечественным традициям, к исторической преемственности</w:t>
      </w:r>
      <w:r w:rsidRPr="00105F40">
        <w:rPr>
          <w:rFonts w:ascii="Times New Roman" w:hAnsi="Times New Roman" w:cs="Times New Roman"/>
          <w:spacing w:val="1"/>
        </w:rPr>
        <w:t xml:space="preserve"> </w:t>
      </w:r>
      <w:r w:rsidRPr="00105F40">
        <w:rPr>
          <w:rFonts w:ascii="Times New Roman" w:hAnsi="Times New Roman" w:cs="Times New Roman"/>
        </w:rPr>
        <w:t>поколений</w:t>
      </w:r>
      <w:r w:rsidRPr="00105F40">
        <w:rPr>
          <w:rFonts w:ascii="Times New Roman" w:hAnsi="Times New Roman" w:cs="Times New Roman"/>
          <w:spacing w:val="1"/>
        </w:rPr>
        <w:t xml:space="preserve"> </w:t>
      </w:r>
      <w:r w:rsidRPr="00105F40">
        <w:rPr>
          <w:rFonts w:ascii="Times New Roman" w:hAnsi="Times New Roman" w:cs="Times New Roman"/>
        </w:rPr>
        <w:t>на</w:t>
      </w:r>
      <w:r w:rsidRPr="00105F40">
        <w:rPr>
          <w:rFonts w:ascii="Times New Roman" w:hAnsi="Times New Roman" w:cs="Times New Roman"/>
          <w:spacing w:val="1"/>
        </w:rPr>
        <w:t xml:space="preserve"> </w:t>
      </w:r>
      <w:r w:rsidRPr="00105F40">
        <w:rPr>
          <w:rFonts w:ascii="Times New Roman" w:hAnsi="Times New Roman" w:cs="Times New Roman"/>
        </w:rPr>
        <w:t>основе</w:t>
      </w:r>
      <w:r w:rsidRPr="00105F40">
        <w:rPr>
          <w:rFonts w:ascii="Times New Roman" w:hAnsi="Times New Roman" w:cs="Times New Roman"/>
          <w:spacing w:val="1"/>
        </w:rPr>
        <w:t xml:space="preserve"> </w:t>
      </w:r>
      <w:r w:rsidRPr="00105F40">
        <w:rPr>
          <w:rFonts w:ascii="Times New Roman" w:hAnsi="Times New Roman" w:cs="Times New Roman"/>
        </w:rPr>
        <w:t>установления</w:t>
      </w:r>
      <w:r w:rsidRPr="00105F40">
        <w:rPr>
          <w:rFonts w:ascii="Times New Roman" w:hAnsi="Times New Roman" w:cs="Times New Roman"/>
          <w:spacing w:val="1"/>
        </w:rPr>
        <w:t xml:space="preserve"> </w:t>
      </w:r>
      <w:r w:rsidRPr="00105F40">
        <w:rPr>
          <w:rFonts w:ascii="Times New Roman" w:hAnsi="Times New Roman" w:cs="Times New Roman"/>
        </w:rPr>
        <w:t>связей</w:t>
      </w:r>
      <w:r w:rsidRPr="00105F40">
        <w:rPr>
          <w:rFonts w:ascii="Times New Roman" w:hAnsi="Times New Roman" w:cs="Times New Roman"/>
          <w:spacing w:val="1"/>
        </w:rPr>
        <w:t xml:space="preserve"> </w:t>
      </w:r>
      <w:r w:rsidRPr="00105F40">
        <w:rPr>
          <w:rFonts w:ascii="Times New Roman" w:hAnsi="Times New Roman" w:cs="Times New Roman"/>
        </w:rPr>
        <w:t>литературы</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фактами</w:t>
      </w:r>
      <w:r w:rsidRPr="00105F40">
        <w:rPr>
          <w:rFonts w:ascii="Times New Roman" w:hAnsi="Times New Roman" w:cs="Times New Roman"/>
          <w:spacing w:val="1"/>
        </w:rPr>
        <w:t xml:space="preserve"> </w:t>
      </w:r>
      <w:r w:rsidRPr="00105F40">
        <w:rPr>
          <w:rFonts w:ascii="Times New Roman" w:hAnsi="Times New Roman" w:cs="Times New Roman"/>
        </w:rPr>
        <w:t>социальной</w:t>
      </w:r>
      <w:r w:rsidRPr="00105F40">
        <w:rPr>
          <w:rFonts w:ascii="Times New Roman" w:hAnsi="Times New Roman" w:cs="Times New Roman"/>
          <w:spacing w:val="1"/>
        </w:rPr>
        <w:t xml:space="preserve"> </w:t>
      </w:r>
      <w:r w:rsidRPr="00105F40">
        <w:rPr>
          <w:rFonts w:ascii="Times New Roman" w:hAnsi="Times New Roman" w:cs="Times New Roman"/>
        </w:rPr>
        <w:t>жизни,</w:t>
      </w:r>
      <w:r w:rsidRPr="00105F40">
        <w:rPr>
          <w:rFonts w:ascii="Times New Roman" w:hAnsi="Times New Roman" w:cs="Times New Roman"/>
          <w:spacing w:val="1"/>
        </w:rPr>
        <w:t xml:space="preserve"> </w:t>
      </w:r>
      <w:r w:rsidRPr="00105F40">
        <w:rPr>
          <w:rFonts w:ascii="Times New Roman" w:hAnsi="Times New Roman" w:cs="Times New Roman"/>
        </w:rPr>
        <w:t>идеологическими течениями и особенностями культурного развития страны в конкретную</w:t>
      </w:r>
      <w:r w:rsidRPr="00105F40">
        <w:rPr>
          <w:rFonts w:ascii="Times New Roman" w:hAnsi="Times New Roman" w:cs="Times New Roman"/>
          <w:spacing w:val="1"/>
        </w:rPr>
        <w:t xml:space="preserve"> </w:t>
      </w:r>
      <w:r w:rsidRPr="00105F40">
        <w:rPr>
          <w:rFonts w:ascii="Times New Roman" w:hAnsi="Times New Roman" w:cs="Times New Roman"/>
        </w:rPr>
        <w:t>историческую</w:t>
      </w:r>
      <w:r w:rsidRPr="00105F40">
        <w:rPr>
          <w:rFonts w:ascii="Times New Roman" w:hAnsi="Times New Roman" w:cs="Times New Roman"/>
          <w:spacing w:val="-1"/>
        </w:rPr>
        <w:t xml:space="preserve"> </w:t>
      </w:r>
      <w:r w:rsidRPr="00105F40">
        <w:rPr>
          <w:rFonts w:ascii="Times New Roman" w:hAnsi="Times New Roman" w:cs="Times New Roman"/>
        </w:rPr>
        <w:t>эпоху;</w:t>
      </w:r>
    </w:p>
    <w:p w:rsidR="007957D8" w:rsidRPr="00105F40" w:rsidRDefault="007957D8" w:rsidP="006D76FC">
      <w:pPr>
        <w:pStyle w:val="af4"/>
        <w:numPr>
          <w:ilvl w:val="0"/>
          <w:numId w:val="155"/>
        </w:numPr>
        <w:tabs>
          <w:tab w:val="left" w:pos="479"/>
        </w:tabs>
        <w:autoSpaceDE w:val="0"/>
        <w:autoSpaceDN w:val="0"/>
        <w:ind w:left="0" w:right="228" w:firstLine="284"/>
        <w:contextualSpacing w:val="0"/>
        <w:jc w:val="both"/>
        <w:rPr>
          <w:rFonts w:ascii="Times New Roman" w:hAnsi="Times New Roman" w:cs="Times New Roman"/>
        </w:rPr>
      </w:pPr>
      <w:r w:rsidRPr="00105F40">
        <w:rPr>
          <w:rFonts w:ascii="Times New Roman" w:hAnsi="Times New Roman" w:cs="Times New Roman"/>
        </w:rPr>
        <w:t>понимать</w:t>
      </w:r>
      <w:r w:rsidRPr="00105F40">
        <w:rPr>
          <w:rFonts w:ascii="Times New Roman" w:hAnsi="Times New Roman" w:cs="Times New Roman"/>
          <w:spacing w:val="1"/>
        </w:rPr>
        <w:t xml:space="preserve"> </w:t>
      </w:r>
      <w:r w:rsidRPr="00105F40">
        <w:rPr>
          <w:rFonts w:ascii="Times New Roman" w:hAnsi="Times New Roman" w:cs="Times New Roman"/>
        </w:rPr>
        <w:t>взаимосвязь</w:t>
      </w:r>
      <w:r w:rsidRPr="00105F40">
        <w:rPr>
          <w:rFonts w:ascii="Times New Roman" w:hAnsi="Times New Roman" w:cs="Times New Roman"/>
          <w:spacing w:val="1"/>
        </w:rPr>
        <w:t xml:space="preserve"> </w:t>
      </w:r>
      <w:r w:rsidRPr="00105F40">
        <w:rPr>
          <w:rFonts w:ascii="Times New Roman" w:hAnsi="Times New Roman" w:cs="Times New Roman"/>
        </w:rPr>
        <w:t>между</w:t>
      </w:r>
      <w:r w:rsidRPr="00105F40">
        <w:rPr>
          <w:rFonts w:ascii="Times New Roman" w:hAnsi="Times New Roman" w:cs="Times New Roman"/>
          <w:spacing w:val="1"/>
        </w:rPr>
        <w:t xml:space="preserve"> </w:t>
      </w:r>
      <w:r w:rsidRPr="00105F40">
        <w:rPr>
          <w:rFonts w:ascii="Times New Roman" w:hAnsi="Times New Roman" w:cs="Times New Roman"/>
        </w:rPr>
        <w:t>языковым,</w:t>
      </w:r>
      <w:r w:rsidRPr="00105F40">
        <w:rPr>
          <w:rFonts w:ascii="Times New Roman" w:hAnsi="Times New Roman" w:cs="Times New Roman"/>
          <w:spacing w:val="1"/>
        </w:rPr>
        <w:t xml:space="preserve"> </w:t>
      </w:r>
      <w:r w:rsidRPr="00105F40">
        <w:rPr>
          <w:rFonts w:ascii="Times New Roman" w:hAnsi="Times New Roman" w:cs="Times New Roman"/>
        </w:rPr>
        <w:t>литературным,</w:t>
      </w:r>
      <w:r w:rsidRPr="00105F40">
        <w:rPr>
          <w:rFonts w:ascii="Times New Roman" w:hAnsi="Times New Roman" w:cs="Times New Roman"/>
          <w:spacing w:val="1"/>
        </w:rPr>
        <w:t xml:space="preserve"> </w:t>
      </w:r>
      <w:r w:rsidRPr="00105F40">
        <w:rPr>
          <w:rFonts w:ascii="Times New Roman" w:hAnsi="Times New Roman" w:cs="Times New Roman"/>
        </w:rPr>
        <w:t>интеллектуальным,</w:t>
      </w:r>
      <w:r w:rsidRPr="00105F40">
        <w:rPr>
          <w:rFonts w:ascii="Times New Roman" w:hAnsi="Times New Roman" w:cs="Times New Roman"/>
          <w:spacing w:val="1"/>
        </w:rPr>
        <w:t xml:space="preserve"> </w:t>
      </w:r>
      <w:r w:rsidRPr="00105F40">
        <w:rPr>
          <w:rFonts w:ascii="Times New Roman" w:hAnsi="Times New Roman" w:cs="Times New Roman"/>
        </w:rPr>
        <w:t>духовно-</w:t>
      </w:r>
      <w:r w:rsidRPr="00105F40">
        <w:rPr>
          <w:rFonts w:ascii="Times New Roman" w:hAnsi="Times New Roman" w:cs="Times New Roman"/>
          <w:spacing w:val="1"/>
        </w:rPr>
        <w:t xml:space="preserve"> </w:t>
      </w:r>
      <w:r w:rsidRPr="00105F40">
        <w:rPr>
          <w:rFonts w:ascii="Times New Roman" w:hAnsi="Times New Roman" w:cs="Times New Roman"/>
        </w:rPr>
        <w:t>нравственным развитием личности в контексте осмысления произведений родной (русской)</w:t>
      </w:r>
      <w:r w:rsidRPr="00105F40">
        <w:rPr>
          <w:rFonts w:ascii="Times New Roman" w:hAnsi="Times New Roman" w:cs="Times New Roman"/>
          <w:spacing w:val="1"/>
        </w:rPr>
        <w:t xml:space="preserve"> </w:t>
      </w:r>
      <w:r w:rsidRPr="00105F40">
        <w:rPr>
          <w:rFonts w:ascii="Times New Roman" w:hAnsi="Times New Roman" w:cs="Times New Roman"/>
        </w:rPr>
        <w:t>литературы второй половины XIX - XXI вв. и собственным интеллектуально-нравственным</w:t>
      </w:r>
      <w:r w:rsidRPr="00105F40">
        <w:rPr>
          <w:rFonts w:ascii="Times New Roman" w:hAnsi="Times New Roman" w:cs="Times New Roman"/>
          <w:spacing w:val="1"/>
        </w:rPr>
        <w:t xml:space="preserve"> </w:t>
      </w:r>
      <w:r w:rsidRPr="00105F40">
        <w:rPr>
          <w:rFonts w:ascii="Times New Roman" w:hAnsi="Times New Roman" w:cs="Times New Roman"/>
        </w:rPr>
        <w:t>ростом;</w:t>
      </w:r>
    </w:p>
    <w:p w:rsidR="007957D8" w:rsidRPr="00105F40" w:rsidRDefault="007957D8" w:rsidP="006D76FC">
      <w:pPr>
        <w:pStyle w:val="af4"/>
        <w:numPr>
          <w:ilvl w:val="0"/>
          <w:numId w:val="155"/>
        </w:numPr>
        <w:tabs>
          <w:tab w:val="left" w:pos="455"/>
        </w:tabs>
        <w:autoSpaceDE w:val="0"/>
        <w:autoSpaceDN w:val="0"/>
        <w:ind w:left="0" w:right="239" w:firstLine="284"/>
        <w:contextualSpacing w:val="0"/>
        <w:jc w:val="both"/>
        <w:rPr>
          <w:rFonts w:ascii="Times New Roman" w:hAnsi="Times New Roman" w:cs="Times New Roman"/>
        </w:rPr>
      </w:pPr>
      <w:r w:rsidRPr="00105F40">
        <w:rPr>
          <w:rFonts w:ascii="Times New Roman" w:hAnsi="Times New Roman" w:cs="Times New Roman"/>
        </w:rPr>
        <w:t>иметь</w:t>
      </w:r>
      <w:r w:rsidRPr="00105F40">
        <w:rPr>
          <w:rFonts w:ascii="Times New Roman" w:hAnsi="Times New Roman" w:cs="Times New Roman"/>
          <w:spacing w:val="1"/>
        </w:rPr>
        <w:t xml:space="preserve"> </w:t>
      </w:r>
      <w:r w:rsidRPr="00105F40">
        <w:rPr>
          <w:rFonts w:ascii="Times New Roman" w:hAnsi="Times New Roman" w:cs="Times New Roman"/>
        </w:rPr>
        <w:t>устойчивый</w:t>
      </w:r>
      <w:r w:rsidRPr="00105F40">
        <w:rPr>
          <w:rFonts w:ascii="Times New Roman" w:hAnsi="Times New Roman" w:cs="Times New Roman"/>
          <w:spacing w:val="1"/>
        </w:rPr>
        <w:t xml:space="preserve"> </w:t>
      </w:r>
      <w:r w:rsidRPr="00105F40">
        <w:rPr>
          <w:rFonts w:ascii="Times New Roman" w:hAnsi="Times New Roman" w:cs="Times New Roman"/>
        </w:rPr>
        <w:t>интерес</w:t>
      </w:r>
      <w:r w:rsidRPr="00105F40">
        <w:rPr>
          <w:rFonts w:ascii="Times New Roman" w:hAnsi="Times New Roman" w:cs="Times New Roman"/>
          <w:spacing w:val="1"/>
        </w:rPr>
        <w:t xml:space="preserve"> </w:t>
      </w:r>
      <w:r w:rsidRPr="00105F40">
        <w:rPr>
          <w:rFonts w:ascii="Times New Roman" w:hAnsi="Times New Roman" w:cs="Times New Roman"/>
        </w:rPr>
        <w:t>к</w:t>
      </w:r>
      <w:r w:rsidRPr="00105F40">
        <w:rPr>
          <w:rFonts w:ascii="Times New Roman" w:hAnsi="Times New Roman" w:cs="Times New Roman"/>
          <w:spacing w:val="1"/>
        </w:rPr>
        <w:t xml:space="preserve"> </w:t>
      </w:r>
      <w:r w:rsidRPr="00105F40">
        <w:rPr>
          <w:rFonts w:ascii="Times New Roman" w:hAnsi="Times New Roman" w:cs="Times New Roman"/>
        </w:rPr>
        <w:t>чтению</w:t>
      </w:r>
      <w:r w:rsidRPr="00105F40">
        <w:rPr>
          <w:rFonts w:ascii="Times New Roman" w:hAnsi="Times New Roman" w:cs="Times New Roman"/>
          <w:spacing w:val="1"/>
        </w:rPr>
        <w:t xml:space="preserve"> </w:t>
      </w:r>
      <w:r w:rsidRPr="00105F40">
        <w:rPr>
          <w:rFonts w:ascii="Times New Roman" w:hAnsi="Times New Roman" w:cs="Times New Roman"/>
        </w:rPr>
        <w:t>как</w:t>
      </w:r>
      <w:r w:rsidRPr="00105F40">
        <w:rPr>
          <w:rFonts w:ascii="Times New Roman" w:hAnsi="Times New Roman" w:cs="Times New Roman"/>
          <w:spacing w:val="1"/>
        </w:rPr>
        <w:t xml:space="preserve"> </w:t>
      </w:r>
      <w:r w:rsidRPr="00105F40">
        <w:rPr>
          <w:rFonts w:ascii="Times New Roman" w:hAnsi="Times New Roman" w:cs="Times New Roman"/>
        </w:rPr>
        <w:t>средству</w:t>
      </w:r>
      <w:r w:rsidRPr="00105F40">
        <w:rPr>
          <w:rFonts w:ascii="Times New Roman" w:hAnsi="Times New Roman" w:cs="Times New Roman"/>
          <w:spacing w:val="1"/>
        </w:rPr>
        <w:t xml:space="preserve"> </w:t>
      </w:r>
      <w:r w:rsidRPr="00105F40">
        <w:rPr>
          <w:rFonts w:ascii="Times New Roman" w:hAnsi="Times New Roman" w:cs="Times New Roman"/>
        </w:rPr>
        <w:t>познания</w:t>
      </w:r>
      <w:r w:rsidRPr="00105F40">
        <w:rPr>
          <w:rFonts w:ascii="Times New Roman" w:hAnsi="Times New Roman" w:cs="Times New Roman"/>
          <w:spacing w:val="1"/>
        </w:rPr>
        <w:t xml:space="preserve"> </w:t>
      </w:r>
      <w:r w:rsidRPr="00105F40">
        <w:rPr>
          <w:rFonts w:ascii="Times New Roman" w:hAnsi="Times New Roman" w:cs="Times New Roman"/>
        </w:rPr>
        <w:t>отечественной</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других</w:t>
      </w:r>
      <w:r w:rsidRPr="00105F40">
        <w:rPr>
          <w:rFonts w:ascii="Times New Roman" w:hAnsi="Times New Roman" w:cs="Times New Roman"/>
          <w:spacing w:val="1"/>
        </w:rPr>
        <w:t xml:space="preserve"> </w:t>
      </w:r>
      <w:r w:rsidRPr="00105F40">
        <w:rPr>
          <w:rFonts w:ascii="Times New Roman" w:hAnsi="Times New Roman" w:cs="Times New Roman"/>
        </w:rPr>
        <w:t>культур,</w:t>
      </w:r>
      <w:r w:rsidRPr="00105F40">
        <w:rPr>
          <w:rFonts w:ascii="Times New Roman" w:hAnsi="Times New Roman" w:cs="Times New Roman"/>
          <w:spacing w:val="3"/>
        </w:rPr>
        <w:t xml:space="preserve"> </w:t>
      </w:r>
      <w:r w:rsidRPr="00105F40">
        <w:rPr>
          <w:rFonts w:ascii="Times New Roman" w:hAnsi="Times New Roman" w:cs="Times New Roman"/>
        </w:rPr>
        <w:t>проявлять</w:t>
      </w:r>
      <w:r w:rsidRPr="00105F40">
        <w:rPr>
          <w:rFonts w:ascii="Times New Roman" w:hAnsi="Times New Roman" w:cs="Times New Roman"/>
          <w:spacing w:val="-2"/>
        </w:rPr>
        <w:t xml:space="preserve"> </w:t>
      </w:r>
      <w:r w:rsidRPr="00105F40">
        <w:rPr>
          <w:rFonts w:ascii="Times New Roman" w:hAnsi="Times New Roman" w:cs="Times New Roman"/>
        </w:rPr>
        <w:t>уважительное</w:t>
      </w:r>
      <w:r w:rsidRPr="00105F40">
        <w:rPr>
          <w:rFonts w:ascii="Times New Roman" w:hAnsi="Times New Roman" w:cs="Times New Roman"/>
          <w:spacing w:val="-4"/>
        </w:rPr>
        <w:t xml:space="preserve"> </w:t>
      </w:r>
      <w:r w:rsidRPr="00105F40">
        <w:rPr>
          <w:rFonts w:ascii="Times New Roman" w:hAnsi="Times New Roman" w:cs="Times New Roman"/>
        </w:rPr>
        <w:t>отношение</w:t>
      </w:r>
      <w:r w:rsidRPr="00105F40">
        <w:rPr>
          <w:rFonts w:ascii="Times New Roman" w:hAnsi="Times New Roman" w:cs="Times New Roman"/>
          <w:spacing w:val="1"/>
        </w:rPr>
        <w:t xml:space="preserve"> </w:t>
      </w:r>
      <w:r w:rsidRPr="00105F40">
        <w:rPr>
          <w:rFonts w:ascii="Times New Roman" w:hAnsi="Times New Roman" w:cs="Times New Roman"/>
        </w:rPr>
        <w:t>к</w:t>
      </w:r>
      <w:r w:rsidRPr="00105F40">
        <w:rPr>
          <w:rFonts w:ascii="Times New Roman" w:hAnsi="Times New Roman" w:cs="Times New Roman"/>
          <w:spacing w:val="-4"/>
        </w:rPr>
        <w:t xml:space="preserve"> </w:t>
      </w:r>
      <w:r w:rsidRPr="00105F40">
        <w:rPr>
          <w:rFonts w:ascii="Times New Roman" w:hAnsi="Times New Roman" w:cs="Times New Roman"/>
        </w:rPr>
        <w:t>ним;</w:t>
      </w:r>
    </w:p>
    <w:p w:rsidR="007957D8" w:rsidRPr="00105F40" w:rsidRDefault="007957D8" w:rsidP="006D76FC">
      <w:pPr>
        <w:pStyle w:val="af4"/>
        <w:numPr>
          <w:ilvl w:val="0"/>
          <w:numId w:val="155"/>
        </w:numPr>
        <w:tabs>
          <w:tab w:val="left" w:pos="474"/>
        </w:tabs>
        <w:autoSpaceDE w:val="0"/>
        <w:autoSpaceDN w:val="0"/>
        <w:ind w:left="0" w:right="227" w:firstLine="284"/>
        <w:contextualSpacing w:val="0"/>
        <w:jc w:val="both"/>
        <w:rPr>
          <w:rFonts w:ascii="Times New Roman" w:hAnsi="Times New Roman" w:cs="Times New Roman"/>
        </w:rPr>
      </w:pPr>
      <w:r w:rsidRPr="00105F40">
        <w:rPr>
          <w:rFonts w:ascii="Times New Roman" w:hAnsi="Times New Roman" w:cs="Times New Roman"/>
        </w:rPr>
        <w:t>владеть</w:t>
      </w:r>
      <w:r w:rsidRPr="00105F40">
        <w:rPr>
          <w:rFonts w:ascii="Times New Roman" w:hAnsi="Times New Roman" w:cs="Times New Roman"/>
          <w:spacing w:val="1"/>
        </w:rPr>
        <w:t xml:space="preserve"> </w:t>
      </w:r>
      <w:r w:rsidRPr="00105F40">
        <w:rPr>
          <w:rFonts w:ascii="Times New Roman" w:hAnsi="Times New Roman" w:cs="Times New Roman"/>
        </w:rPr>
        <w:t>умением</w:t>
      </w:r>
      <w:r w:rsidRPr="00105F40">
        <w:rPr>
          <w:rFonts w:ascii="Times New Roman" w:hAnsi="Times New Roman" w:cs="Times New Roman"/>
          <w:spacing w:val="1"/>
        </w:rPr>
        <w:t xml:space="preserve"> </w:t>
      </w:r>
      <w:r w:rsidRPr="00105F40">
        <w:rPr>
          <w:rFonts w:ascii="Times New Roman" w:hAnsi="Times New Roman" w:cs="Times New Roman"/>
        </w:rPr>
        <w:t>внимательно</w:t>
      </w:r>
      <w:r w:rsidRPr="00105F40">
        <w:rPr>
          <w:rFonts w:ascii="Times New Roman" w:hAnsi="Times New Roman" w:cs="Times New Roman"/>
          <w:spacing w:val="1"/>
        </w:rPr>
        <w:t xml:space="preserve"> </w:t>
      </w:r>
      <w:r w:rsidRPr="00105F40">
        <w:rPr>
          <w:rFonts w:ascii="Times New Roman" w:hAnsi="Times New Roman" w:cs="Times New Roman"/>
        </w:rPr>
        <w:t>читать,</w:t>
      </w:r>
      <w:r w:rsidRPr="00105F40">
        <w:rPr>
          <w:rFonts w:ascii="Times New Roman" w:hAnsi="Times New Roman" w:cs="Times New Roman"/>
          <w:spacing w:val="1"/>
        </w:rPr>
        <w:t xml:space="preserve"> </w:t>
      </w:r>
      <w:r w:rsidRPr="00105F40">
        <w:rPr>
          <w:rFonts w:ascii="Times New Roman" w:hAnsi="Times New Roman" w:cs="Times New Roman"/>
        </w:rPr>
        <w:t>понимать</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самостоятельно</w:t>
      </w:r>
      <w:r w:rsidRPr="00105F40">
        <w:rPr>
          <w:rFonts w:ascii="Times New Roman" w:hAnsi="Times New Roman" w:cs="Times New Roman"/>
          <w:spacing w:val="1"/>
        </w:rPr>
        <w:t xml:space="preserve"> </w:t>
      </w:r>
      <w:r w:rsidRPr="00105F40">
        <w:rPr>
          <w:rFonts w:ascii="Times New Roman" w:hAnsi="Times New Roman" w:cs="Times New Roman"/>
        </w:rPr>
        <w:t>интерпретировать</w:t>
      </w:r>
      <w:r w:rsidRPr="00105F40">
        <w:rPr>
          <w:rFonts w:ascii="Times New Roman" w:hAnsi="Times New Roman" w:cs="Times New Roman"/>
          <w:spacing w:val="1"/>
        </w:rPr>
        <w:t xml:space="preserve"> </w:t>
      </w:r>
      <w:r w:rsidRPr="00105F40">
        <w:rPr>
          <w:rFonts w:ascii="Times New Roman" w:hAnsi="Times New Roman" w:cs="Times New Roman"/>
        </w:rPr>
        <w:t>художественный</w:t>
      </w:r>
      <w:r w:rsidRPr="00105F40">
        <w:rPr>
          <w:rFonts w:ascii="Times New Roman" w:hAnsi="Times New Roman" w:cs="Times New Roman"/>
          <w:spacing w:val="-3"/>
        </w:rPr>
        <w:t xml:space="preserve"> </w:t>
      </w:r>
      <w:r w:rsidRPr="00105F40">
        <w:rPr>
          <w:rFonts w:ascii="Times New Roman" w:hAnsi="Times New Roman" w:cs="Times New Roman"/>
        </w:rPr>
        <w:t>текст;</w:t>
      </w:r>
    </w:p>
    <w:p w:rsidR="007957D8" w:rsidRPr="00105F40" w:rsidRDefault="007957D8" w:rsidP="006D76FC">
      <w:pPr>
        <w:pStyle w:val="af4"/>
        <w:numPr>
          <w:ilvl w:val="0"/>
          <w:numId w:val="155"/>
        </w:numPr>
        <w:tabs>
          <w:tab w:val="left" w:pos="411"/>
        </w:tabs>
        <w:autoSpaceDE w:val="0"/>
        <w:autoSpaceDN w:val="0"/>
        <w:ind w:left="0" w:right="234" w:firstLine="284"/>
        <w:contextualSpacing w:val="0"/>
        <w:jc w:val="both"/>
        <w:rPr>
          <w:rFonts w:ascii="Times New Roman" w:hAnsi="Times New Roman" w:cs="Times New Roman"/>
        </w:rPr>
      </w:pPr>
      <w:r w:rsidRPr="00105F40">
        <w:rPr>
          <w:rFonts w:ascii="Times New Roman" w:hAnsi="Times New Roman" w:cs="Times New Roman"/>
        </w:rPr>
        <w:t>понимать содержание и ключевые проблемы произведений родной литературы (русской)</w:t>
      </w:r>
      <w:r w:rsidRPr="00105F40">
        <w:rPr>
          <w:rFonts w:ascii="Times New Roman" w:hAnsi="Times New Roman" w:cs="Times New Roman"/>
          <w:spacing w:val="1"/>
        </w:rPr>
        <w:t xml:space="preserve"> </w:t>
      </w:r>
      <w:r w:rsidRPr="00105F40">
        <w:rPr>
          <w:rFonts w:ascii="Times New Roman" w:hAnsi="Times New Roman" w:cs="Times New Roman"/>
        </w:rPr>
        <w:t>второй половины XIX - XXI вв. в аспекте проблемно-тематических блоков «Времена не</w:t>
      </w:r>
      <w:r w:rsidRPr="00105F40">
        <w:rPr>
          <w:rFonts w:ascii="Times New Roman" w:hAnsi="Times New Roman" w:cs="Times New Roman"/>
          <w:spacing w:val="1"/>
        </w:rPr>
        <w:t xml:space="preserve"> </w:t>
      </w:r>
      <w:r w:rsidRPr="00105F40">
        <w:rPr>
          <w:rFonts w:ascii="Times New Roman" w:hAnsi="Times New Roman" w:cs="Times New Roman"/>
        </w:rPr>
        <w:t>выбирают»,</w:t>
      </w:r>
      <w:r w:rsidRPr="00105F40">
        <w:rPr>
          <w:rFonts w:ascii="Times New Roman" w:hAnsi="Times New Roman" w:cs="Times New Roman"/>
          <w:spacing w:val="3"/>
        </w:rPr>
        <w:t xml:space="preserve"> </w:t>
      </w:r>
      <w:r w:rsidRPr="00105F40">
        <w:rPr>
          <w:rFonts w:ascii="Times New Roman" w:hAnsi="Times New Roman" w:cs="Times New Roman"/>
        </w:rPr>
        <w:t>«Тайны</w:t>
      </w:r>
      <w:r w:rsidRPr="00105F40">
        <w:rPr>
          <w:rFonts w:ascii="Times New Roman" w:hAnsi="Times New Roman" w:cs="Times New Roman"/>
          <w:spacing w:val="2"/>
        </w:rPr>
        <w:t xml:space="preserve"> </w:t>
      </w:r>
      <w:r w:rsidRPr="00105F40">
        <w:rPr>
          <w:rFonts w:ascii="Times New Roman" w:hAnsi="Times New Roman" w:cs="Times New Roman"/>
        </w:rPr>
        <w:t>русской</w:t>
      </w:r>
      <w:r w:rsidRPr="00105F40">
        <w:rPr>
          <w:rFonts w:ascii="Times New Roman" w:hAnsi="Times New Roman" w:cs="Times New Roman"/>
          <w:spacing w:val="3"/>
        </w:rPr>
        <w:t xml:space="preserve"> </w:t>
      </w:r>
      <w:r w:rsidRPr="00105F40">
        <w:rPr>
          <w:rFonts w:ascii="Times New Roman" w:hAnsi="Times New Roman" w:cs="Times New Roman"/>
        </w:rPr>
        <w:t>души»,</w:t>
      </w:r>
      <w:r w:rsidRPr="00105F40">
        <w:rPr>
          <w:rFonts w:ascii="Times New Roman" w:hAnsi="Times New Roman" w:cs="Times New Roman"/>
          <w:spacing w:val="3"/>
        </w:rPr>
        <w:t xml:space="preserve"> </w:t>
      </w:r>
      <w:r w:rsidRPr="00105F40">
        <w:rPr>
          <w:rFonts w:ascii="Times New Roman" w:hAnsi="Times New Roman" w:cs="Times New Roman"/>
        </w:rPr>
        <w:t>«В поисках</w:t>
      </w:r>
      <w:r w:rsidRPr="00105F40">
        <w:rPr>
          <w:rFonts w:ascii="Times New Roman" w:hAnsi="Times New Roman" w:cs="Times New Roman"/>
          <w:spacing w:val="-4"/>
        </w:rPr>
        <w:t xml:space="preserve"> </w:t>
      </w:r>
      <w:r w:rsidRPr="00105F40">
        <w:rPr>
          <w:rFonts w:ascii="Times New Roman" w:hAnsi="Times New Roman" w:cs="Times New Roman"/>
        </w:rPr>
        <w:t>счастья»;</w:t>
      </w:r>
    </w:p>
    <w:p w:rsidR="007957D8" w:rsidRPr="00105F40" w:rsidRDefault="007957D8" w:rsidP="006D76FC">
      <w:pPr>
        <w:pStyle w:val="af4"/>
        <w:numPr>
          <w:ilvl w:val="0"/>
          <w:numId w:val="155"/>
        </w:numPr>
        <w:tabs>
          <w:tab w:val="left" w:pos="402"/>
        </w:tabs>
        <w:autoSpaceDE w:val="0"/>
        <w:autoSpaceDN w:val="0"/>
        <w:ind w:left="0" w:right="230" w:firstLine="284"/>
        <w:contextualSpacing w:val="0"/>
        <w:jc w:val="both"/>
        <w:rPr>
          <w:rFonts w:ascii="Times New Roman" w:hAnsi="Times New Roman" w:cs="Times New Roman"/>
        </w:rPr>
      </w:pPr>
      <w:r w:rsidRPr="00105F40">
        <w:rPr>
          <w:rFonts w:ascii="Times New Roman" w:hAnsi="Times New Roman" w:cs="Times New Roman"/>
        </w:rPr>
        <w:t>определять и учитывать историко-культурный контекст и контекст творчества писателя в</w:t>
      </w:r>
      <w:r w:rsidRPr="00105F40">
        <w:rPr>
          <w:rFonts w:ascii="Times New Roman" w:hAnsi="Times New Roman" w:cs="Times New Roman"/>
          <w:spacing w:val="1"/>
        </w:rPr>
        <w:t xml:space="preserve"> </w:t>
      </w:r>
      <w:r w:rsidRPr="00105F40">
        <w:rPr>
          <w:rFonts w:ascii="Times New Roman" w:hAnsi="Times New Roman" w:cs="Times New Roman"/>
        </w:rPr>
        <w:t>процессе анализа</w:t>
      </w:r>
      <w:r w:rsidRPr="00105F40">
        <w:rPr>
          <w:rFonts w:ascii="Times New Roman" w:hAnsi="Times New Roman" w:cs="Times New Roman"/>
          <w:spacing w:val="1"/>
        </w:rPr>
        <w:t xml:space="preserve"> </w:t>
      </w:r>
      <w:r w:rsidRPr="00105F40">
        <w:rPr>
          <w:rFonts w:ascii="Times New Roman" w:hAnsi="Times New Roman" w:cs="Times New Roman"/>
        </w:rPr>
        <w:t>художественных</w:t>
      </w:r>
      <w:r w:rsidRPr="00105F40">
        <w:rPr>
          <w:rFonts w:ascii="Times New Roman" w:hAnsi="Times New Roman" w:cs="Times New Roman"/>
          <w:spacing w:val="-3"/>
        </w:rPr>
        <w:t xml:space="preserve"> </w:t>
      </w:r>
      <w:r w:rsidRPr="00105F40">
        <w:rPr>
          <w:rFonts w:ascii="Times New Roman" w:hAnsi="Times New Roman" w:cs="Times New Roman"/>
        </w:rPr>
        <w:t>текстов,</w:t>
      </w:r>
    </w:p>
    <w:p w:rsidR="007957D8" w:rsidRPr="00105F40" w:rsidRDefault="007957D8" w:rsidP="006D76FC">
      <w:pPr>
        <w:pStyle w:val="af4"/>
        <w:numPr>
          <w:ilvl w:val="0"/>
          <w:numId w:val="155"/>
        </w:numPr>
        <w:tabs>
          <w:tab w:val="left" w:pos="411"/>
        </w:tabs>
        <w:autoSpaceDE w:val="0"/>
        <w:autoSpaceDN w:val="0"/>
        <w:ind w:left="0" w:right="228" w:firstLine="284"/>
        <w:contextualSpacing w:val="0"/>
        <w:jc w:val="both"/>
        <w:rPr>
          <w:rFonts w:ascii="Times New Roman" w:hAnsi="Times New Roman" w:cs="Times New Roman"/>
        </w:rPr>
      </w:pPr>
      <w:r w:rsidRPr="00105F40">
        <w:rPr>
          <w:rFonts w:ascii="Times New Roman" w:hAnsi="Times New Roman" w:cs="Times New Roman"/>
        </w:rPr>
        <w:t>выявлять связь литературных произведений со временем написания, с современностью и</w:t>
      </w:r>
      <w:r w:rsidRPr="00105F40">
        <w:rPr>
          <w:rFonts w:ascii="Times New Roman" w:hAnsi="Times New Roman" w:cs="Times New Roman"/>
          <w:spacing w:val="1"/>
        </w:rPr>
        <w:t xml:space="preserve"> </w:t>
      </w:r>
      <w:r w:rsidRPr="00105F40">
        <w:rPr>
          <w:rFonts w:ascii="Times New Roman" w:hAnsi="Times New Roman" w:cs="Times New Roman"/>
        </w:rPr>
        <w:lastRenderedPageBreak/>
        <w:t>традицией,</w:t>
      </w:r>
      <w:r w:rsidRPr="00105F40">
        <w:rPr>
          <w:rFonts w:ascii="Times New Roman" w:hAnsi="Times New Roman" w:cs="Times New Roman"/>
          <w:spacing w:val="1"/>
        </w:rPr>
        <w:t xml:space="preserve"> </w:t>
      </w:r>
      <w:r w:rsidRPr="00105F40">
        <w:rPr>
          <w:rFonts w:ascii="Times New Roman" w:hAnsi="Times New Roman" w:cs="Times New Roman"/>
        </w:rPr>
        <w:t>раскрывать</w:t>
      </w:r>
      <w:r w:rsidRPr="00105F40">
        <w:rPr>
          <w:rFonts w:ascii="Times New Roman" w:hAnsi="Times New Roman" w:cs="Times New Roman"/>
          <w:spacing w:val="1"/>
        </w:rPr>
        <w:t xml:space="preserve"> </w:t>
      </w:r>
      <w:r w:rsidRPr="00105F40">
        <w:rPr>
          <w:rFonts w:ascii="Times New Roman" w:hAnsi="Times New Roman" w:cs="Times New Roman"/>
        </w:rPr>
        <w:t>конкретно-историческое</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общечеловеческое</w:t>
      </w:r>
      <w:r w:rsidRPr="00105F40">
        <w:rPr>
          <w:rFonts w:ascii="Times New Roman" w:hAnsi="Times New Roman" w:cs="Times New Roman"/>
          <w:spacing w:val="1"/>
        </w:rPr>
        <w:t xml:space="preserve"> </w:t>
      </w:r>
      <w:r w:rsidRPr="00105F40">
        <w:rPr>
          <w:rFonts w:ascii="Times New Roman" w:hAnsi="Times New Roman" w:cs="Times New Roman"/>
        </w:rPr>
        <w:t>содержание</w:t>
      </w:r>
      <w:r w:rsidRPr="00105F40">
        <w:rPr>
          <w:rFonts w:ascii="Times New Roman" w:hAnsi="Times New Roman" w:cs="Times New Roman"/>
          <w:spacing w:val="1"/>
        </w:rPr>
        <w:t xml:space="preserve"> </w:t>
      </w:r>
      <w:r w:rsidRPr="00105F40">
        <w:rPr>
          <w:rFonts w:ascii="Times New Roman" w:hAnsi="Times New Roman" w:cs="Times New Roman"/>
        </w:rPr>
        <w:t>литературных</w:t>
      </w:r>
      <w:r w:rsidRPr="00105F40">
        <w:rPr>
          <w:rFonts w:ascii="Times New Roman" w:hAnsi="Times New Roman" w:cs="Times New Roman"/>
          <w:spacing w:val="-4"/>
        </w:rPr>
        <w:t xml:space="preserve"> </w:t>
      </w:r>
      <w:r w:rsidRPr="00105F40">
        <w:rPr>
          <w:rFonts w:ascii="Times New Roman" w:hAnsi="Times New Roman" w:cs="Times New Roman"/>
        </w:rPr>
        <w:t>произведений;</w:t>
      </w:r>
    </w:p>
    <w:p w:rsidR="007957D8" w:rsidRPr="00105F40" w:rsidRDefault="007957D8" w:rsidP="006D76FC">
      <w:pPr>
        <w:pStyle w:val="af4"/>
        <w:numPr>
          <w:ilvl w:val="0"/>
          <w:numId w:val="155"/>
        </w:numPr>
        <w:tabs>
          <w:tab w:val="left" w:pos="498"/>
        </w:tabs>
        <w:autoSpaceDE w:val="0"/>
        <w:autoSpaceDN w:val="0"/>
        <w:ind w:left="0" w:right="230" w:firstLine="284"/>
        <w:contextualSpacing w:val="0"/>
        <w:jc w:val="both"/>
        <w:rPr>
          <w:rFonts w:ascii="Times New Roman" w:hAnsi="Times New Roman" w:cs="Times New Roman"/>
        </w:rPr>
      </w:pPr>
      <w:r w:rsidRPr="00105F40">
        <w:rPr>
          <w:rFonts w:ascii="Times New Roman" w:hAnsi="Times New Roman" w:cs="Times New Roman"/>
        </w:rPr>
        <w:t>осмысливать</w:t>
      </w:r>
      <w:r w:rsidRPr="00105F40">
        <w:rPr>
          <w:rFonts w:ascii="Times New Roman" w:hAnsi="Times New Roman" w:cs="Times New Roman"/>
          <w:spacing w:val="1"/>
        </w:rPr>
        <w:t xml:space="preserve"> </w:t>
      </w:r>
      <w:r w:rsidRPr="00105F40">
        <w:rPr>
          <w:rFonts w:ascii="Times New Roman" w:hAnsi="Times New Roman" w:cs="Times New Roman"/>
        </w:rPr>
        <w:t>художественную</w:t>
      </w:r>
      <w:r w:rsidRPr="00105F40">
        <w:rPr>
          <w:rFonts w:ascii="Times New Roman" w:hAnsi="Times New Roman" w:cs="Times New Roman"/>
          <w:spacing w:val="1"/>
        </w:rPr>
        <w:t xml:space="preserve"> </w:t>
      </w:r>
      <w:r w:rsidRPr="00105F40">
        <w:rPr>
          <w:rFonts w:ascii="Times New Roman" w:hAnsi="Times New Roman" w:cs="Times New Roman"/>
        </w:rPr>
        <w:t>картину</w:t>
      </w:r>
      <w:r w:rsidRPr="00105F40">
        <w:rPr>
          <w:rFonts w:ascii="Times New Roman" w:hAnsi="Times New Roman" w:cs="Times New Roman"/>
          <w:spacing w:val="1"/>
        </w:rPr>
        <w:t xml:space="preserve"> </w:t>
      </w:r>
      <w:r w:rsidRPr="00105F40">
        <w:rPr>
          <w:rFonts w:ascii="Times New Roman" w:hAnsi="Times New Roman" w:cs="Times New Roman"/>
        </w:rPr>
        <w:t>жизни,</w:t>
      </w:r>
      <w:r w:rsidRPr="00105F40">
        <w:rPr>
          <w:rFonts w:ascii="Times New Roman" w:hAnsi="Times New Roman" w:cs="Times New Roman"/>
          <w:spacing w:val="1"/>
        </w:rPr>
        <w:t xml:space="preserve"> </w:t>
      </w:r>
      <w:r w:rsidRPr="00105F40">
        <w:rPr>
          <w:rFonts w:ascii="Times New Roman" w:hAnsi="Times New Roman" w:cs="Times New Roman"/>
        </w:rPr>
        <w:t>созданную</w:t>
      </w:r>
      <w:r w:rsidRPr="00105F40">
        <w:rPr>
          <w:rFonts w:ascii="Times New Roman" w:hAnsi="Times New Roman" w:cs="Times New Roman"/>
          <w:spacing w:val="1"/>
        </w:rPr>
        <w:t xml:space="preserve"> </w:t>
      </w:r>
      <w:r w:rsidRPr="00105F40">
        <w:rPr>
          <w:rFonts w:ascii="Times New Roman" w:hAnsi="Times New Roman" w:cs="Times New Roman"/>
        </w:rPr>
        <w:t>автором</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литературном</w:t>
      </w:r>
      <w:r w:rsidRPr="00105F40">
        <w:rPr>
          <w:rFonts w:ascii="Times New Roman" w:hAnsi="Times New Roman" w:cs="Times New Roman"/>
          <w:spacing w:val="1"/>
        </w:rPr>
        <w:t xml:space="preserve"> </w:t>
      </w:r>
      <w:r w:rsidRPr="00105F40">
        <w:rPr>
          <w:rFonts w:ascii="Times New Roman" w:hAnsi="Times New Roman" w:cs="Times New Roman"/>
        </w:rPr>
        <w:t>произведении, выявлять в произведениях художественной литературы образы, темы, идеи,</w:t>
      </w:r>
      <w:r w:rsidRPr="00105F40">
        <w:rPr>
          <w:rFonts w:ascii="Times New Roman" w:hAnsi="Times New Roman" w:cs="Times New Roman"/>
          <w:spacing w:val="1"/>
        </w:rPr>
        <w:t xml:space="preserve"> </w:t>
      </w:r>
      <w:r w:rsidRPr="00105F40">
        <w:rPr>
          <w:rFonts w:ascii="Times New Roman" w:hAnsi="Times New Roman" w:cs="Times New Roman"/>
        </w:rPr>
        <w:t>проблемы</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выражать</w:t>
      </w:r>
      <w:r w:rsidRPr="00105F40">
        <w:rPr>
          <w:rFonts w:ascii="Times New Roman" w:hAnsi="Times New Roman" w:cs="Times New Roman"/>
          <w:spacing w:val="1"/>
        </w:rPr>
        <w:t xml:space="preserve"> </w:t>
      </w:r>
      <w:r w:rsidRPr="00105F40">
        <w:rPr>
          <w:rFonts w:ascii="Times New Roman" w:hAnsi="Times New Roman" w:cs="Times New Roman"/>
        </w:rPr>
        <w:t>своё</w:t>
      </w:r>
      <w:r w:rsidRPr="00105F40">
        <w:rPr>
          <w:rFonts w:ascii="Times New Roman" w:hAnsi="Times New Roman" w:cs="Times New Roman"/>
          <w:spacing w:val="1"/>
        </w:rPr>
        <w:t xml:space="preserve"> </w:t>
      </w:r>
      <w:r w:rsidRPr="00105F40">
        <w:rPr>
          <w:rFonts w:ascii="Times New Roman" w:hAnsi="Times New Roman" w:cs="Times New Roman"/>
        </w:rPr>
        <w:t>читательское</w:t>
      </w:r>
      <w:r w:rsidRPr="00105F40">
        <w:rPr>
          <w:rFonts w:ascii="Times New Roman" w:hAnsi="Times New Roman" w:cs="Times New Roman"/>
          <w:spacing w:val="1"/>
        </w:rPr>
        <w:t xml:space="preserve"> </w:t>
      </w:r>
      <w:r w:rsidRPr="00105F40">
        <w:rPr>
          <w:rFonts w:ascii="Times New Roman" w:hAnsi="Times New Roman" w:cs="Times New Roman"/>
        </w:rPr>
        <w:t>отношение</w:t>
      </w:r>
      <w:r w:rsidRPr="00105F40">
        <w:rPr>
          <w:rFonts w:ascii="Times New Roman" w:hAnsi="Times New Roman" w:cs="Times New Roman"/>
          <w:spacing w:val="1"/>
        </w:rPr>
        <w:t xml:space="preserve"> </w:t>
      </w:r>
      <w:r w:rsidRPr="00105F40">
        <w:rPr>
          <w:rFonts w:ascii="Times New Roman" w:hAnsi="Times New Roman" w:cs="Times New Roman"/>
        </w:rPr>
        <w:t>к</w:t>
      </w:r>
      <w:r w:rsidRPr="00105F40">
        <w:rPr>
          <w:rFonts w:ascii="Times New Roman" w:hAnsi="Times New Roman" w:cs="Times New Roman"/>
          <w:spacing w:val="1"/>
        </w:rPr>
        <w:t xml:space="preserve"> </w:t>
      </w:r>
      <w:r w:rsidRPr="00105F40">
        <w:rPr>
          <w:rFonts w:ascii="Times New Roman" w:hAnsi="Times New Roman" w:cs="Times New Roman"/>
        </w:rPr>
        <w:t>ним</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61"/>
        </w:rPr>
        <w:t xml:space="preserve"> </w:t>
      </w:r>
      <w:r w:rsidRPr="00105F40">
        <w:rPr>
          <w:rFonts w:ascii="Times New Roman" w:hAnsi="Times New Roman" w:cs="Times New Roman"/>
        </w:rPr>
        <w:t>развёрнутых</w:t>
      </w:r>
      <w:r w:rsidRPr="00105F40">
        <w:rPr>
          <w:rFonts w:ascii="Times New Roman" w:hAnsi="Times New Roman" w:cs="Times New Roman"/>
          <w:spacing w:val="1"/>
        </w:rPr>
        <w:t xml:space="preserve"> </w:t>
      </w:r>
      <w:r w:rsidRPr="00105F40">
        <w:rPr>
          <w:rFonts w:ascii="Times New Roman" w:hAnsi="Times New Roman" w:cs="Times New Roman"/>
        </w:rPr>
        <w:t>аргументированных</w:t>
      </w:r>
      <w:r w:rsidRPr="00105F40">
        <w:rPr>
          <w:rFonts w:ascii="Times New Roman" w:hAnsi="Times New Roman" w:cs="Times New Roman"/>
          <w:spacing w:val="1"/>
        </w:rPr>
        <w:t xml:space="preserve"> </w:t>
      </w:r>
      <w:r w:rsidRPr="00105F40">
        <w:rPr>
          <w:rFonts w:ascii="Times New Roman" w:hAnsi="Times New Roman" w:cs="Times New Roman"/>
        </w:rPr>
        <w:t>устных</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письменных</w:t>
      </w:r>
      <w:r w:rsidRPr="00105F40">
        <w:rPr>
          <w:rFonts w:ascii="Times New Roman" w:hAnsi="Times New Roman" w:cs="Times New Roman"/>
          <w:spacing w:val="1"/>
        </w:rPr>
        <w:t xml:space="preserve"> </w:t>
      </w:r>
      <w:r w:rsidRPr="00105F40">
        <w:rPr>
          <w:rFonts w:ascii="Times New Roman" w:hAnsi="Times New Roman" w:cs="Times New Roman"/>
        </w:rPr>
        <w:t>высказываниях,</w:t>
      </w:r>
      <w:r w:rsidRPr="00105F40">
        <w:rPr>
          <w:rFonts w:ascii="Times New Roman" w:hAnsi="Times New Roman" w:cs="Times New Roman"/>
          <w:spacing w:val="1"/>
        </w:rPr>
        <w:t xml:space="preserve"> </w:t>
      </w:r>
      <w:r w:rsidRPr="00105F40">
        <w:rPr>
          <w:rFonts w:ascii="Times New Roman" w:hAnsi="Times New Roman" w:cs="Times New Roman"/>
        </w:rPr>
        <w:t>участвовать</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дискуссии</w:t>
      </w:r>
      <w:r w:rsidRPr="00105F40">
        <w:rPr>
          <w:rFonts w:ascii="Times New Roman" w:hAnsi="Times New Roman" w:cs="Times New Roman"/>
          <w:spacing w:val="1"/>
        </w:rPr>
        <w:t xml:space="preserve"> </w:t>
      </w:r>
      <w:r w:rsidRPr="00105F40">
        <w:rPr>
          <w:rFonts w:ascii="Times New Roman" w:hAnsi="Times New Roman" w:cs="Times New Roman"/>
        </w:rPr>
        <w:t>на</w:t>
      </w:r>
      <w:r w:rsidRPr="00105F40">
        <w:rPr>
          <w:rFonts w:ascii="Times New Roman" w:hAnsi="Times New Roman" w:cs="Times New Roman"/>
          <w:spacing w:val="1"/>
        </w:rPr>
        <w:t xml:space="preserve"> </w:t>
      </w:r>
      <w:r w:rsidRPr="00105F40">
        <w:rPr>
          <w:rFonts w:ascii="Times New Roman" w:hAnsi="Times New Roman" w:cs="Times New Roman"/>
        </w:rPr>
        <w:t>литературные темы;</w:t>
      </w:r>
    </w:p>
    <w:p w:rsidR="007957D8" w:rsidRPr="00105F40" w:rsidRDefault="007957D8" w:rsidP="006D76FC">
      <w:pPr>
        <w:pStyle w:val="af4"/>
        <w:numPr>
          <w:ilvl w:val="0"/>
          <w:numId w:val="155"/>
        </w:numPr>
        <w:tabs>
          <w:tab w:val="left" w:pos="440"/>
        </w:tabs>
        <w:autoSpaceDE w:val="0"/>
        <w:autoSpaceDN w:val="0"/>
        <w:ind w:left="0" w:right="238" w:firstLine="284"/>
        <w:contextualSpacing w:val="0"/>
        <w:jc w:val="both"/>
        <w:rPr>
          <w:rFonts w:ascii="Times New Roman" w:hAnsi="Times New Roman" w:cs="Times New Roman"/>
        </w:rPr>
      </w:pPr>
      <w:r w:rsidRPr="00105F40">
        <w:rPr>
          <w:rFonts w:ascii="Times New Roman" w:hAnsi="Times New Roman" w:cs="Times New Roman"/>
        </w:rPr>
        <w:t>анализировать</w:t>
      </w:r>
      <w:r w:rsidRPr="00105F40">
        <w:rPr>
          <w:rFonts w:ascii="Times New Roman" w:hAnsi="Times New Roman" w:cs="Times New Roman"/>
          <w:spacing w:val="1"/>
        </w:rPr>
        <w:t xml:space="preserve"> </w:t>
      </w:r>
      <w:r w:rsidRPr="00105F40">
        <w:rPr>
          <w:rFonts w:ascii="Times New Roman" w:hAnsi="Times New Roman" w:cs="Times New Roman"/>
        </w:rPr>
        <w:t>и интерпретировать</w:t>
      </w:r>
      <w:r w:rsidRPr="00105F40">
        <w:rPr>
          <w:rFonts w:ascii="Times New Roman" w:hAnsi="Times New Roman" w:cs="Times New Roman"/>
          <w:spacing w:val="1"/>
        </w:rPr>
        <w:t xml:space="preserve"> </w:t>
      </w:r>
      <w:r w:rsidRPr="00105F40">
        <w:rPr>
          <w:rFonts w:ascii="Times New Roman" w:hAnsi="Times New Roman" w:cs="Times New Roman"/>
        </w:rPr>
        <w:t>художественные произведения</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единстве</w:t>
      </w:r>
      <w:r w:rsidRPr="00105F40">
        <w:rPr>
          <w:rFonts w:ascii="Times New Roman" w:hAnsi="Times New Roman" w:cs="Times New Roman"/>
          <w:spacing w:val="1"/>
        </w:rPr>
        <w:t xml:space="preserve"> </w:t>
      </w:r>
      <w:r w:rsidRPr="00105F40">
        <w:rPr>
          <w:rFonts w:ascii="Times New Roman" w:hAnsi="Times New Roman" w:cs="Times New Roman"/>
        </w:rPr>
        <w:t>формы</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содержания с использованием теоретико-литературных терминов и понятий, изученных в</w:t>
      </w:r>
      <w:r w:rsidRPr="00105F40">
        <w:rPr>
          <w:rFonts w:ascii="Times New Roman" w:hAnsi="Times New Roman" w:cs="Times New Roman"/>
          <w:spacing w:val="1"/>
        </w:rPr>
        <w:t xml:space="preserve"> </w:t>
      </w:r>
      <w:r w:rsidRPr="00105F40">
        <w:rPr>
          <w:rFonts w:ascii="Times New Roman" w:hAnsi="Times New Roman" w:cs="Times New Roman"/>
        </w:rPr>
        <w:t>курсе</w:t>
      </w:r>
      <w:r w:rsidRPr="00105F40">
        <w:rPr>
          <w:rFonts w:ascii="Times New Roman" w:hAnsi="Times New Roman" w:cs="Times New Roman"/>
          <w:spacing w:val="1"/>
        </w:rPr>
        <w:t xml:space="preserve"> </w:t>
      </w:r>
      <w:r w:rsidRPr="00105F40">
        <w:rPr>
          <w:rFonts w:ascii="Times New Roman" w:hAnsi="Times New Roman" w:cs="Times New Roman"/>
        </w:rPr>
        <w:t>литературы,</w:t>
      </w:r>
      <w:r w:rsidRPr="00105F40">
        <w:rPr>
          <w:rFonts w:ascii="Times New Roman" w:hAnsi="Times New Roman" w:cs="Times New Roman"/>
          <w:spacing w:val="1"/>
        </w:rPr>
        <w:t xml:space="preserve"> </w:t>
      </w:r>
      <w:r w:rsidRPr="00105F40">
        <w:rPr>
          <w:rFonts w:ascii="Times New Roman" w:hAnsi="Times New Roman" w:cs="Times New Roman"/>
        </w:rPr>
        <w:t>выявлять</w:t>
      </w:r>
      <w:r w:rsidRPr="00105F40">
        <w:rPr>
          <w:rFonts w:ascii="Times New Roman" w:hAnsi="Times New Roman" w:cs="Times New Roman"/>
          <w:spacing w:val="1"/>
        </w:rPr>
        <w:t xml:space="preserve"> </w:t>
      </w:r>
      <w:r w:rsidRPr="00105F40">
        <w:rPr>
          <w:rFonts w:ascii="Times New Roman" w:hAnsi="Times New Roman" w:cs="Times New Roman"/>
        </w:rPr>
        <w:t>их</w:t>
      </w:r>
      <w:r w:rsidRPr="00105F40">
        <w:rPr>
          <w:rFonts w:ascii="Times New Roman" w:hAnsi="Times New Roman" w:cs="Times New Roman"/>
          <w:spacing w:val="1"/>
        </w:rPr>
        <w:t xml:space="preserve"> </w:t>
      </w:r>
      <w:r w:rsidRPr="00105F40">
        <w:rPr>
          <w:rFonts w:ascii="Times New Roman" w:hAnsi="Times New Roman" w:cs="Times New Roman"/>
        </w:rPr>
        <w:t>роль</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произведении,</w:t>
      </w:r>
      <w:r w:rsidRPr="00105F40">
        <w:rPr>
          <w:rFonts w:ascii="Times New Roman" w:hAnsi="Times New Roman" w:cs="Times New Roman"/>
          <w:spacing w:val="1"/>
        </w:rPr>
        <w:t xml:space="preserve"> </w:t>
      </w:r>
      <w:r w:rsidRPr="00105F40">
        <w:rPr>
          <w:rFonts w:ascii="Times New Roman" w:hAnsi="Times New Roman" w:cs="Times New Roman"/>
        </w:rPr>
        <w:t>уметь</w:t>
      </w:r>
      <w:r w:rsidRPr="00105F40">
        <w:rPr>
          <w:rFonts w:ascii="Times New Roman" w:hAnsi="Times New Roman" w:cs="Times New Roman"/>
          <w:spacing w:val="1"/>
        </w:rPr>
        <w:t xml:space="preserve"> </w:t>
      </w:r>
      <w:r w:rsidRPr="00105F40">
        <w:rPr>
          <w:rFonts w:ascii="Times New Roman" w:hAnsi="Times New Roman" w:cs="Times New Roman"/>
        </w:rPr>
        <w:t>применять</w:t>
      </w:r>
      <w:r w:rsidRPr="00105F40">
        <w:rPr>
          <w:rFonts w:ascii="Times New Roman" w:hAnsi="Times New Roman" w:cs="Times New Roman"/>
          <w:spacing w:val="1"/>
        </w:rPr>
        <w:t xml:space="preserve"> </w:t>
      </w:r>
      <w:r w:rsidRPr="00105F40">
        <w:rPr>
          <w:rFonts w:ascii="Times New Roman" w:hAnsi="Times New Roman" w:cs="Times New Roman"/>
        </w:rPr>
        <w:t>их</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60"/>
        </w:rPr>
        <w:t xml:space="preserve"> </w:t>
      </w:r>
      <w:r w:rsidRPr="00105F40">
        <w:rPr>
          <w:rFonts w:ascii="Times New Roman" w:hAnsi="Times New Roman" w:cs="Times New Roman"/>
        </w:rPr>
        <w:t>речевой</w:t>
      </w:r>
      <w:r w:rsidRPr="00105F40">
        <w:rPr>
          <w:rFonts w:ascii="Times New Roman" w:hAnsi="Times New Roman" w:cs="Times New Roman"/>
          <w:spacing w:val="1"/>
        </w:rPr>
        <w:t xml:space="preserve"> </w:t>
      </w:r>
      <w:r w:rsidRPr="00105F40">
        <w:rPr>
          <w:rFonts w:ascii="Times New Roman" w:hAnsi="Times New Roman" w:cs="Times New Roman"/>
        </w:rPr>
        <w:t>практике;</w:t>
      </w:r>
    </w:p>
    <w:p w:rsidR="007957D8" w:rsidRPr="00105F40" w:rsidRDefault="007957D8" w:rsidP="006D76FC">
      <w:pPr>
        <w:pStyle w:val="af4"/>
        <w:numPr>
          <w:ilvl w:val="0"/>
          <w:numId w:val="155"/>
        </w:numPr>
        <w:tabs>
          <w:tab w:val="left" w:pos="522"/>
        </w:tabs>
        <w:autoSpaceDE w:val="0"/>
        <w:autoSpaceDN w:val="0"/>
        <w:ind w:left="0" w:right="240" w:firstLine="284"/>
        <w:contextualSpacing w:val="0"/>
        <w:jc w:val="both"/>
        <w:rPr>
          <w:rFonts w:ascii="Times New Roman" w:hAnsi="Times New Roman" w:cs="Times New Roman"/>
        </w:rPr>
      </w:pPr>
      <w:r w:rsidRPr="00105F40">
        <w:rPr>
          <w:rFonts w:ascii="Times New Roman" w:hAnsi="Times New Roman" w:cs="Times New Roman"/>
        </w:rPr>
        <w:t>сопоставлять</w:t>
      </w:r>
      <w:r w:rsidRPr="00105F40">
        <w:rPr>
          <w:rFonts w:ascii="Times New Roman" w:hAnsi="Times New Roman" w:cs="Times New Roman"/>
          <w:spacing w:val="1"/>
        </w:rPr>
        <w:t xml:space="preserve"> </w:t>
      </w:r>
      <w:r w:rsidRPr="00105F40">
        <w:rPr>
          <w:rFonts w:ascii="Times New Roman" w:hAnsi="Times New Roman" w:cs="Times New Roman"/>
        </w:rPr>
        <w:t>произведения</w:t>
      </w:r>
      <w:r w:rsidRPr="00105F40">
        <w:rPr>
          <w:rFonts w:ascii="Times New Roman" w:hAnsi="Times New Roman" w:cs="Times New Roman"/>
          <w:spacing w:val="1"/>
        </w:rPr>
        <w:t xml:space="preserve"> </w:t>
      </w:r>
      <w:r w:rsidRPr="00105F40">
        <w:rPr>
          <w:rFonts w:ascii="Times New Roman" w:hAnsi="Times New Roman" w:cs="Times New Roman"/>
        </w:rPr>
        <w:t>родной</w:t>
      </w:r>
      <w:r w:rsidRPr="00105F40">
        <w:rPr>
          <w:rFonts w:ascii="Times New Roman" w:hAnsi="Times New Roman" w:cs="Times New Roman"/>
          <w:spacing w:val="1"/>
        </w:rPr>
        <w:t xml:space="preserve"> </w:t>
      </w:r>
      <w:r w:rsidRPr="00105F40">
        <w:rPr>
          <w:rFonts w:ascii="Times New Roman" w:hAnsi="Times New Roman" w:cs="Times New Roman"/>
        </w:rPr>
        <w:t>литературы</w:t>
      </w:r>
      <w:r w:rsidRPr="00105F40">
        <w:rPr>
          <w:rFonts w:ascii="Times New Roman" w:hAnsi="Times New Roman" w:cs="Times New Roman"/>
          <w:spacing w:val="1"/>
        </w:rPr>
        <w:t xml:space="preserve"> </w:t>
      </w:r>
      <w:r w:rsidRPr="00105F40">
        <w:rPr>
          <w:rFonts w:ascii="Times New Roman" w:hAnsi="Times New Roman" w:cs="Times New Roman"/>
        </w:rPr>
        <w:t>(русской)</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их</w:t>
      </w:r>
      <w:r w:rsidRPr="00105F40">
        <w:rPr>
          <w:rFonts w:ascii="Times New Roman" w:hAnsi="Times New Roman" w:cs="Times New Roman"/>
          <w:spacing w:val="1"/>
        </w:rPr>
        <w:t xml:space="preserve"> </w:t>
      </w:r>
      <w:r w:rsidRPr="00105F40">
        <w:rPr>
          <w:rFonts w:ascii="Times New Roman" w:hAnsi="Times New Roman" w:cs="Times New Roman"/>
        </w:rPr>
        <w:t>художественными</w:t>
      </w:r>
      <w:r w:rsidRPr="00105F40">
        <w:rPr>
          <w:rFonts w:ascii="Times New Roman" w:hAnsi="Times New Roman" w:cs="Times New Roman"/>
          <w:spacing w:val="1"/>
        </w:rPr>
        <w:t xml:space="preserve"> </w:t>
      </w:r>
      <w:r w:rsidRPr="00105F40">
        <w:rPr>
          <w:rFonts w:ascii="Times New Roman" w:hAnsi="Times New Roman" w:cs="Times New Roman"/>
        </w:rPr>
        <w:t>интерпретациями</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3"/>
        </w:rPr>
        <w:t xml:space="preserve"> </w:t>
      </w:r>
      <w:r w:rsidRPr="00105F40">
        <w:rPr>
          <w:rFonts w:ascii="Times New Roman" w:hAnsi="Times New Roman" w:cs="Times New Roman"/>
        </w:rPr>
        <w:t>других</w:t>
      </w:r>
      <w:r w:rsidRPr="00105F40">
        <w:rPr>
          <w:rFonts w:ascii="Times New Roman" w:hAnsi="Times New Roman" w:cs="Times New Roman"/>
          <w:spacing w:val="-5"/>
        </w:rPr>
        <w:t xml:space="preserve"> </w:t>
      </w:r>
      <w:r w:rsidRPr="00105F40">
        <w:rPr>
          <w:rFonts w:ascii="Times New Roman" w:hAnsi="Times New Roman" w:cs="Times New Roman"/>
        </w:rPr>
        <w:t>видах</w:t>
      </w:r>
      <w:r w:rsidRPr="00105F40">
        <w:rPr>
          <w:rFonts w:ascii="Times New Roman" w:hAnsi="Times New Roman" w:cs="Times New Roman"/>
          <w:spacing w:val="-5"/>
        </w:rPr>
        <w:t xml:space="preserve"> </w:t>
      </w:r>
      <w:r w:rsidRPr="00105F40">
        <w:rPr>
          <w:rFonts w:ascii="Times New Roman" w:hAnsi="Times New Roman" w:cs="Times New Roman"/>
        </w:rPr>
        <w:t>искусств</w:t>
      </w:r>
      <w:r w:rsidRPr="00105F40">
        <w:rPr>
          <w:rFonts w:ascii="Times New Roman" w:hAnsi="Times New Roman" w:cs="Times New Roman"/>
          <w:spacing w:val="2"/>
        </w:rPr>
        <w:t xml:space="preserve"> </w:t>
      </w:r>
      <w:r w:rsidRPr="00105F40">
        <w:rPr>
          <w:rFonts w:ascii="Times New Roman" w:hAnsi="Times New Roman" w:cs="Times New Roman"/>
        </w:rPr>
        <w:t>(живопись,</w:t>
      </w:r>
      <w:r w:rsidRPr="00105F40">
        <w:rPr>
          <w:rFonts w:ascii="Times New Roman" w:hAnsi="Times New Roman" w:cs="Times New Roman"/>
          <w:spacing w:val="-3"/>
        </w:rPr>
        <w:t xml:space="preserve"> </w:t>
      </w:r>
      <w:r w:rsidRPr="00105F40">
        <w:rPr>
          <w:rFonts w:ascii="Times New Roman" w:hAnsi="Times New Roman" w:cs="Times New Roman"/>
        </w:rPr>
        <w:t>театр,</w:t>
      </w:r>
      <w:r w:rsidRPr="00105F40">
        <w:rPr>
          <w:rFonts w:ascii="Times New Roman" w:hAnsi="Times New Roman" w:cs="Times New Roman"/>
          <w:spacing w:val="12"/>
        </w:rPr>
        <w:t xml:space="preserve"> </w:t>
      </w:r>
      <w:r w:rsidRPr="00105F40">
        <w:rPr>
          <w:rFonts w:ascii="Times New Roman" w:hAnsi="Times New Roman" w:cs="Times New Roman"/>
        </w:rPr>
        <w:t>кино,</w:t>
      </w:r>
      <w:r w:rsidRPr="00105F40">
        <w:rPr>
          <w:rFonts w:ascii="Times New Roman" w:hAnsi="Times New Roman" w:cs="Times New Roman"/>
          <w:spacing w:val="-3"/>
        </w:rPr>
        <w:t xml:space="preserve"> </w:t>
      </w:r>
      <w:r w:rsidRPr="00105F40">
        <w:rPr>
          <w:rFonts w:ascii="Times New Roman" w:hAnsi="Times New Roman" w:cs="Times New Roman"/>
        </w:rPr>
        <w:t>музыка и</w:t>
      </w:r>
      <w:r w:rsidRPr="00105F40">
        <w:rPr>
          <w:rFonts w:ascii="Times New Roman" w:hAnsi="Times New Roman" w:cs="Times New Roman"/>
          <w:spacing w:val="1"/>
        </w:rPr>
        <w:t xml:space="preserve"> </w:t>
      </w:r>
      <w:r w:rsidRPr="00105F40">
        <w:rPr>
          <w:rFonts w:ascii="Times New Roman" w:hAnsi="Times New Roman" w:cs="Times New Roman"/>
        </w:rPr>
        <w:t>другие);</w:t>
      </w:r>
    </w:p>
    <w:p w:rsidR="007957D8" w:rsidRPr="00105F40" w:rsidRDefault="007957D8" w:rsidP="006D76FC">
      <w:pPr>
        <w:pStyle w:val="af4"/>
        <w:numPr>
          <w:ilvl w:val="0"/>
          <w:numId w:val="155"/>
        </w:numPr>
        <w:tabs>
          <w:tab w:val="left" w:pos="435"/>
        </w:tabs>
        <w:autoSpaceDE w:val="0"/>
        <w:autoSpaceDN w:val="0"/>
        <w:ind w:left="0" w:right="226" w:firstLine="284"/>
        <w:contextualSpacing w:val="0"/>
        <w:jc w:val="both"/>
        <w:rPr>
          <w:rFonts w:ascii="Times New Roman" w:hAnsi="Times New Roman" w:cs="Times New Roman"/>
        </w:rPr>
      </w:pPr>
      <w:r w:rsidRPr="00105F40">
        <w:rPr>
          <w:rFonts w:ascii="Times New Roman" w:hAnsi="Times New Roman" w:cs="Times New Roman"/>
        </w:rPr>
        <w:t>владеть современными читательскими практиками, культурой восприятия и понимания</w:t>
      </w:r>
      <w:r w:rsidRPr="00105F40">
        <w:rPr>
          <w:rFonts w:ascii="Times New Roman" w:hAnsi="Times New Roman" w:cs="Times New Roman"/>
          <w:spacing w:val="1"/>
        </w:rPr>
        <w:t xml:space="preserve"> </w:t>
      </w:r>
      <w:r w:rsidRPr="00105F40">
        <w:rPr>
          <w:rFonts w:ascii="Times New Roman" w:hAnsi="Times New Roman" w:cs="Times New Roman"/>
        </w:rPr>
        <w:t>литературных текстов, умениями самостоятельного истолкования, прочитанного в устной и</w:t>
      </w:r>
      <w:r w:rsidRPr="00105F40">
        <w:rPr>
          <w:rFonts w:ascii="Times New Roman" w:hAnsi="Times New Roman" w:cs="Times New Roman"/>
          <w:spacing w:val="1"/>
        </w:rPr>
        <w:t xml:space="preserve"> </w:t>
      </w:r>
      <w:r w:rsidRPr="00105F40">
        <w:rPr>
          <w:rFonts w:ascii="Times New Roman" w:hAnsi="Times New Roman" w:cs="Times New Roman"/>
        </w:rPr>
        <w:t>письменной</w:t>
      </w:r>
      <w:r w:rsidRPr="00105F40">
        <w:rPr>
          <w:rFonts w:ascii="Times New Roman" w:hAnsi="Times New Roman" w:cs="Times New Roman"/>
          <w:spacing w:val="1"/>
        </w:rPr>
        <w:t xml:space="preserve"> </w:t>
      </w:r>
      <w:r w:rsidRPr="00105F40">
        <w:rPr>
          <w:rFonts w:ascii="Times New Roman" w:hAnsi="Times New Roman" w:cs="Times New Roman"/>
        </w:rPr>
        <w:t>форме,</w:t>
      </w:r>
      <w:r w:rsidRPr="00105F40">
        <w:rPr>
          <w:rFonts w:ascii="Times New Roman" w:hAnsi="Times New Roman" w:cs="Times New Roman"/>
          <w:spacing w:val="1"/>
        </w:rPr>
        <w:t xml:space="preserve"> </w:t>
      </w:r>
      <w:r w:rsidRPr="00105F40">
        <w:rPr>
          <w:rFonts w:ascii="Times New Roman" w:hAnsi="Times New Roman" w:cs="Times New Roman"/>
        </w:rPr>
        <w:t>информационной</w:t>
      </w:r>
      <w:r w:rsidRPr="00105F40">
        <w:rPr>
          <w:rFonts w:ascii="Times New Roman" w:hAnsi="Times New Roman" w:cs="Times New Roman"/>
          <w:spacing w:val="1"/>
        </w:rPr>
        <w:t xml:space="preserve"> </w:t>
      </w:r>
      <w:r w:rsidRPr="00105F40">
        <w:rPr>
          <w:rFonts w:ascii="Times New Roman" w:hAnsi="Times New Roman" w:cs="Times New Roman"/>
        </w:rPr>
        <w:t>переработки</w:t>
      </w:r>
      <w:r w:rsidRPr="00105F40">
        <w:rPr>
          <w:rFonts w:ascii="Times New Roman" w:hAnsi="Times New Roman" w:cs="Times New Roman"/>
          <w:spacing w:val="1"/>
        </w:rPr>
        <w:t xml:space="preserve"> </w:t>
      </w:r>
      <w:r w:rsidRPr="00105F40">
        <w:rPr>
          <w:rFonts w:ascii="Times New Roman" w:hAnsi="Times New Roman" w:cs="Times New Roman"/>
        </w:rPr>
        <w:t>текстов</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виде</w:t>
      </w:r>
      <w:r w:rsidRPr="00105F40">
        <w:rPr>
          <w:rFonts w:ascii="Times New Roman" w:hAnsi="Times New Roman" w:cs="Times New Roman"/>
          <w:spacing w:val="1"/>
        </w:rPr>
        <w:t xml:space="preserve"> </w:t>
      </w:r>
      <w:r w:rsidRPr="00105F40">
        <w:rPr>
          <w:rFonts w:ascii="Times New Roman" w:hAnsi="Times New Roman" w:cs="Times New Roman"/>
        </w:rPr>
        <w:t>аннотаций,</w:t>
      </w:r>
      <w:r w:rsidRPr="00105F40">
        <w:rPr>
          <w:rFonts w:ascii="Times New Roman" w:hAnsi="Times New Roman" w:cs="Times New Roman"/>
          <w:spacing w:val="1"/>
        </w:rPr>
        <w:t xml:space="preserve"> </w:t>
      </w:r>
      <w:r w:rsidRPr="00105F40">
        <w:rPr>
          <w:rFonts w:ascii="Times New Roman" w:hAnsi="Times New Roman" w:cs="Times New Roman"/>
        </w:rPr>
        <w:t>отзывов,</w:t>
      </w:r>
      <w:r w:rsidRPr="00105F40">
        <w:rPr>
          <w:rFonts w:ascii="Times New Roman" w:hAnsi="Times New Roman" w:cs="Times New Roman"/>
          <w:spacing w:val="1"/>
        </w:rPr>
        <w:t xml:space="preserve"> </w:t>
      </w:r>
      <w:r w:rsidRPr="00105F40">
        <w:rPr>
          <w:rFonts w:ascii="Times New Roman" w:hAnsi="Times New Roman" w:cs="Times New Roman"/>
        </w:rPr>
        <w:t>докладов,</w:t>
      </w:r>
      <w:r w:rsidRPr="00105F40">
        <w:rPr>
          <w:rFonts w:ascii="Times New Roman" w:hAnsi="Times New Roman" w:cs="Times New Roman"/>
          <w:spacing w:val="24"/>
        </w:rPr>
        <w:t xml:space="preserve"> </w:t>
      </w:r>
      <w:r w:rsidRPr="00105F40">
        <w:rPr>
          <w:rFonts w:ascii="Times New Roman" w:hAnsi="Times New Roman" w:cs="Times New Roman"/>
        </w:rPr>
        <w:t>тезисов,</w:t>
      </w:r>
      <w:r w:rsidRPr="00105F40">
        <w:rPr>
          <w:rFonts w:ascii="Times New Roman" w:hAnsi="Times New Roman" w:cs="Times New Roman"/>
          <w:spacing w:val="24"/>
        </w:rPr>
        <w:t xml:space="preserve"> </w:t>
      </w:r>
      <w:r w:rsidRPr="00105F40">
        <w:rPr>
          <w:rFonts w:ascii="Times New Roman" w:hAnsi="Times New Roman" w:cs="Times New Roman"/>
        </w:rPr>
        <w:t>конспектов,</w:t>
      </w:r>
      <w:r w:rsidRPr="00105F40">
        <w:rPr>
          <w:rFonts w:ascii="Times New Roman" w:hAnsi="Times New Roman" w:cs="Times New Roman"/>
          <w:spacing w:val="25"/>
        </w:rPr>
        <w:t xml:space="preserve"> </w:t>
      </w:r>
      <w:r w:rsidRPr="00105F40">
        <w:rPr>
          <w:rFonts w:ascii="Times New Roman" w:hAnsi="Times New Roman" w:cs="Times New Roman"/>
        </w:rPr>
        <w:t>рефератов,</w:t>
      </w:r>
      <w:r w:rsidRPr="00105F40">
        <w:rPr>
          <w:rFonts w:ascii="Times New Roman" w:hAnsi="Times New Roman" w:cs="Times New Roman"/>
          <w:spacing w:val="24"/>
        </w:rPr>
        <w:t xml:space="preserve"> </w:t>
      </w:r>
      <w:r w:rsidRPr="00105F40">
        <w:rPr>
          <w:rFonts w:ascii="Times New Roman" w:hAnsi="Times New Roman" w:cs="Times New Roman"/>
        </w:rPr>
        <w:t>а</w:t>
      </w:r>
      <w:r w:rsidRPr="00105F40">
        <w:rPr>
          <w:rFonts w:ascii="Times New Roman" w:hAnsi="Times New Roman" w:cs="Times New Roman"/>
          <w:spacing w:val="22"/>
        </w:rPr>
        <w:t xml:space="preserve"> </w:t>
      </w:r>
      <w:r w:rsidRPr="00105F40">
        <w:rPr>
          <w:rFonts w:ascii="Times New Roman" w:hAnsi="Times New Roman" w:cs="Times New Roman"/>
        </w:rPr>
        <w:t>также</w:t>
      </w:r>
      <w:r w:rsidRPr="00105F40">
        <w:rPr>
          <w:rFonts w:ascii="Times New Roman" w:hAnsi="Times New Roman" w:cs="Times New Roman"/>
          <w:spacing w:val="26"/>
        </w:rPr>
        <w:t xml:space="preserve"> </w:t>
      </w:r>
      <w:r w:rsidRPr="00105F40">
        <w:rPr>
          <w:rFonts w:ascii="Times New Roman" w:hAnsi="Times New Roman" w:cs="Times New Roman"/>
        </w:rPr>
        <w:t>сочинений</w:t>
      </w:r>
      <w:r w:rsidRPr="00105F40">
        <w:rPr>
          <w:rFonts w:ascii="Times New Roman" w:hAnsi="Times New Roman" w:cs="Times New Roman"/>
          <w:spacing w:val="23"/>
        </w:rPr>
        <w:t xml:space="preserve"> </w:t>
      </w:r>
      <w:r w:rsidRPr="00105F40">
        <w:rPr>
          <w:rFonts w:ascii="Times New Roman" w:hAnsi="Times New Roman" w:cs="Times New Roman"/>
        </w:rPr>
        <w:t>различных</w:t>
      </w:r>
      <w:r w:rsidRPr="00105F40">
        <w:rPr>
          <w:rFonts w:ascii="Times New Roman" w:hAnsi="Times New Roman" w:cs="Times New Roman"/>
          <w:spacing w:val="18"/>
        </w:rPr>
        <w:t xml:space="preserve"> </w:t>
      </w:r>
      <w:r w:rsidRPr="00105F40">
        <w:rPr>
          <w:rFonts w:ascii="Times New Roman" w:hAnsi="Times New Roman" w:cs="Times New Roman"/>
        </w:rPr>
        <w:t>жанров</w:t>
      </w:r>
      <w:r w:rsidRPr="00105F40">
        <w:rPr>
          <w:rFonts w:ascii="Times New Roman" w:hAnsi="Times New Roman" w:cs="Times New Roman"/>
          <w:spacing w:val="20"/>
        </w:rPr>
        <w:t xml:space="preserve"> </w:t>
      </w:r>
      <w:r w:rsidRPr="00105F40">
        <w:rPr>
          <w:rFonts w:ascii="Times New Roman" w:hAnsi="Times New Roman" w:cs="Times New Roman"/>
        </w:rPr>
        <w:t>(объём</w:t>
      </w:r>
      <w:r w:rsidRPr="00105F40">
        <w:rPr>
          <w:rFonts w:ascii="Times New Roman" w:hAnsi="Times New Roman" w:cs="Times New Roman"/>
          <w:spacing w:val="23"/>
        </w:rPr>
        <w:t xml:space="preserve"> </w:t>
      </w:r>
      <w:r w:rsidRPr="00105F40">
        <w:rPr>
          <w:rFonts w:ascii="Times New Roman" w:hAnsi="Times New Roman" w:cs="Times New Roman"/>
        </w:rPr>
        <w:t>не</w:t>
      </w:r>
    </w:p>
    <w:p w:rsidR="007957D8" w:rsidRPr="00105F40" w:rsidRDefault="007957D8" w:rsidP="001137E5">
      <w:pPr>
        <w:pStyle w:val="af6"/>
        <w:ind w:left="0" w:right="238" w:firstLine="284"/>
      </w:pPr>
      <w:r w:rsidRPr="00105F40">
        <w:t>менее</w:t>
      </w:r>
      <w:r w:rsidRPr="00105F40">
        <w:rPr>
          <w:spacing w:val="1"/>
        </w:rPr>
        <w:t xml:space="preserve"> </w:t>
      </w:r>
      <w:r w:rsidRPr="00105F40">
        <w:t>250</w:t>
      </w:r>
      <w:r w:rsidRPr="00105F40">
        <w:rPr>
          <w:spacing w:val="1"/>
        </w:rPr>
        <w:t xml:space="preserve"> </w:t>
      </w:r>
      <w:r w:rsidRPr="00105F40">
        <w:t>слов),</w:t>
      </w:r>
      <w:r w:rsidRPr="00105F40">
        <w:rPr>
          <w:spacing w:val="1"/>
        </w:rPr>
        <w:t xml:space="preserve"> </w:t>
      </w:r>
      <w:r w:rsidRPr="00105F40">
        <w:t>умением</w:t>
      </w:r>
      <w:r w:rsidRPr="00105F40">
        <w:rPr>
          <w:spacing w:val="1"/>
        </w:rPr>
        <w:t xml:space="preserve"> </w:t>
      </w:r>
      <w:r w:rsidRPr="00105F40">
        <w:t>редактировать</w:t>
      </w:r>
      <w:r w:rsidRPr="00105F40">
        <w:rPr>
          <w:spacing w:val="1"/>
        </w:rPr>
        <w:t xml:space="preserve"> </w:t>
      </w:r>
      <w:r w:rsidRPr="00105F40">
        <w:t>и</w:t>
      </w:r>
      <w:r w:rsidRPr="00105F40">
        <w:rPr>
          <w:spacing w:val="1"/>
        </w:rPr>
        <w:t xml:space="preserve"> </w:t>
      </w:r>
      <w:r w:rsidRPr="00105F40">
        <w:t>совершенствовать</w:t>
      </w:r>
      <w:r w:rsidRPr="00105F40">
        <w:rPr>
          <w:spacing w:val="1"/>
        </w:rPr>
        <w:t xml:space="preserve"> </w:t>
      </w:r>
      <w:r w:rsidRPr="00105F40">
        <w:t>собственные</w:t>
      </w:r>
      <w:r w:rsidRPr="00105F40">
        <w:rPr>
          <w:spacing w:val="1"/>
        </w:rPr>
        <w:t xml:space="preserve"> </w:t>
      </w:r>
      <w:r w:rsidRPr="00105F40">
        <w:t>письменные</w:t>
      </w:r>
      <w:r w:rsidRPr="00105F40">
        <w:rPr>
          <w:spacing w:val="1"/>
        </w:rPr>
        <w:t xml:space="preserve"> </w:t>
      </w:r>
      <w:r w:rsidRPr="00105F40">
        <w:t>высказывания;</w:t>
      </w:r>
    </w:p>
    <w:p w:rsidR="007957D8" w:rsidRPr="00105F40" w:rsidRDefault="007957D8" w:rsidP="006D76FC">
      <w:pPr>
        <w:pStyle w:val="af4"/>
        <w:numPr>
          <w:ilvl w:val="0"/>
          <w:numId w:val="155"/>
        </w:numPr>
        <w:tabs>
          <w:tab w:val="left" w:pos="507"/>
        </w:tabs>
        <w:autoSpaceDE w:val="0"/>
        <w:autoSpaceDN w:val="0"/>
        <w:ind w:left="0" w:right="228" w:firstLine="284"/>
        <w:contextualSpacing w:val="0"/>
        <w:jc w:val="both"/>
        <w:rPr>
          <w:rFonts w:ascii="Times New Roman" w:hAnsi="Times New Roman" w:cs="Times New Roman"/>
        </w:rPr>
      </w:pPr>
      <w:r w:rsidRPr="00105F40">
        <w:rPr>
          <w:rFonts w:ascii="Times New Roman" w:hAnsi="Times New Roman" w:cs="Times New Roman"/>
        </w:rPr>
        <w:t>осуществлять</w:t>
      </w:r>
      <w:r w:rsidRPr="00105F40">
        <w:rPr>
          <w:rFonts w:ascii="Times New Roman" w:hAnsi="Times New Roman" w:cs="Times New Roman"/>
          <w:spacing w:val="1"/>
        </w:rPr>
        <w:t xml:space="preserve"> </w:t>
      </w:r>
      <w:r w:rsidRPr="00105F40">
        <w:rPr>
          <w:rFonts w:ascii="Times New Roman" w:hAnsi="Times New Roman" w:cs="Times New Roman"/>
        </w:rPr>
        <w:t>самостоятельную</w:t>
      </w:r>
      <w:r w:rsidRPr="00105F40">
        <w:rPr>
          <w:rFonts w:ascii="Times New Roman" w:hAnsi="Times New Roman" w:cs="Times New Roman"/>
          <w:spacing w:val="1"/>
        </w:rPr>
        <w:t xml:space="preserve"> </w:t>
      </w:r>
      <w:r w:rsidRPr="00105F40">
        <w:rPr>
          <w:rFonts w:ascii="Times New Roman" w:hAnsi="Times New Roman" w:cs="Times New Roman"/>
        </w:rPr>
        <w:t>проектно-исследовательскую</w:t>
      </w:r>
      <w:r w:rsidRPr="00105F40">
        <w:rPr>
          <w:rFonts w:ascii="Times New Roman" w:hAnsi="Times New Roman" w:cs="Times New Roman"/>
          <w:spacing w:val="1"/>
        </w:rPr>
        <w:t xml:space="preserve"> </w:t>
      </w:r>
      <w:r w:rsidRPr="00105F40">
        <w:rPr>
          <w:rFonts w:ascii="Times New Roman" w:hAnsi="Times New Roman" w:cs="Times New Roman"/>
        </w:rPr>
        <w:t>деятельность,</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т.ч.</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разными информационными источниками, с использованием медиапространства и ресурсов</w:t>
      </w:r>
      <w:r w:rsidRPr="00105F40">
        <w:rPr>
          <w:rFonts w:ascii="Times New Roman" w:hAnsi="Times New Roman" w:cs="Times New Roman"/>
          <w:spacing w:val="1"/>
        </w:rPr>
        <w:t xml:space="preserve"> </w:t>
      </w:r>
      <w:r w:rsidRPr="00105F40">
        <w:rPr>
          <w:rFonts w:ascii="Times New Roman" w:hAnsi="Times New Roman" w:cs="Times New Roman"/>
        </w:rPr>
        <w:t>традиционных</w:t>
      </w:r>
      <w:r w:rsidRPr="00105F40">
        <w:rPr>
          <w:rFonts w:ascii="Times New Roman" w:hAnsi="Times New Roman" w:cs="Times New Roman"/>
          <w:spacing w:val="-4"/>
        </w:rPr>
        <w:t xml:space="preserve"> </w:t>
      </w:r>
      <w:r w:rsidRPr="00105F40">
        <w:rPr>
          <w:rFonts w:ascii="Times New Roman" w:hAnsi="Times New Roman" w:cs="Times New Roman"/>
        </w:rPr>
        <w:t>библиотек и</w:t>
      </w:r>
      <w:r w:rsidRPr="00105F40">
        <w:rPr>
          <w:rFonts w:ascii="Times New Roman" w:hAnsi="Times New Roman" w:cs="Times New Roman"/>
          <w:spacing w:val="2"/>
        </w:rPr>
        <w:t xml:space="preserve"> </w:t>
      </w:r>
      <w:r w:rsidRPr="00105F40">
        <w:rPr>
          <w:rFonts w:ascii="Times New Roman" w:hAnsi="Times New Roman" w:cs="Times New Roman"/>
        </w:rPr>
        <w:t>электронных</w:t>
      </w:r>
      <w:r w:rsidRPr="00105F40">
        <w:rPr>
          <w:rFonts w:ascii="Times New Roman" w:hAnsi="Times New Roman" w:cs="Times New Roman"/>
          <w:spacing w:val="-3"/>
        </w:rPr>
        <w:t xml:space="preserve"> </w:t>
      </w:r>
      <w:r w:rsidRPr="00105F40">
        <w:rPr>
          <w:rFonts w:ascii="Times New Roman" w:hAnsi="Times New Roman" w:cs="Times New Roman"/>
        </w:rPr>
        <w:t>библиотечных</w:t>
      </w:r>
      <w:r w:rsidRPr="00105F40">
        <w:rPr>
          <w:rFonts w:ascii="Times New Roman" w:hAnsi="Times New Roman" w:cs="Times New Roman"/>
          <w:spacing w:val="-4"/>
        </w:rPr>
        <w:t xml:space="preserve"> </w:t>
      </w:r>
      <w:r w:rsidRPr="00105F40">
        <w:rPr>
          <w:rFonts w:ascii="Times New Roman" w:hAnsi="Times New Roman" w:cs="Times New Roman"/>
        </w:rPr>
        <w:t>систем.</w:t>
      </w:r>
    </w:p>
    <w:p w:rsidR="007957D8" w:rsidRPr="00105F40" w:rsidRDefault="007957D8" w:rsidP="001137E5">
      <w:pPr>
        <w:pStyle w:val="af6"/>
        <w:ind w:left="0" w:firstLine="284"/>
      </w:pPr>
    </w:p>
    <w:p w:rsidR="007957D8" w:rsidRPr="00105F40" w:rsidRDefault="007957D8" w:rsidP="001137E5">
      <w:pPr>
        <w:ind w:firstLine="284"/>
        <w:jc w:val="both"/>
        <w:rPr>
          <w:rFonts w:ascii="Times New Roman" w:hAnsi="Times New Roman" w:cs="Times New Roman"/>
          <w:i/>
        </w:rPr>
      </w:pPr>
      <w:r w:rsidRPr="00105F40">
        <w:rPr>
          <w:rFonts w:ascii="Times New Roman" w:hAnsi="Times New Roman" w:cs="Times New Roman"/>
          <w:i/>
        </w:rPr>
        <w:t>К</w:t>
      </w:r>
      <w:r w:rsidRPr="00105F40">
        <w:rPr>
          <w:rFonts w:ascii="Times New Roman" w:hAnsi="Times New Roman" w:cs="Times New Roman"/>
          <w:i/>
          <w:spacing w:val="-2"/>
        </w:rPr>
        <w:t xml:space="preserve"> </w:t>
      </w:r>
      <w:r w:rsidRPr="00105F40">
        <w:rPr>
          <w:rFonts w:ascii="Times New Roman" w:hAnsi="Times New Roman" w:cs="Times New Roman"/>
          <w:i/>
        </w:rPr>
        <w:t>концу</w:t>
      </w:r>
      <w:r w:rsidRPr="00105F40">
        <w:rPr>
          <w:rFonts w:ascii="Times New Roman" w:hAnsi="Times New Roman" w:cs="Times New Roman"/>
          <w:i/>
          <w:spacing w:val="-2"/>
        </w:rPr>
        <w:t xml:space="preserve"> </w:t>
      </w:r>
      <w:r w:rsidRPr="00105F40">
        <w:rPr>
          <w:rFonts w:ascii="Times New Roman" w:hAnsi="Times New Roman" w:cs="Times New Roman"/>
          <w:i/>
        </w:rPr>
        <w:t>11</w:t>
      </w:r>
      <w:r w:rsidRPr="00105F40">
        <w:rPr>
          <w:rFonts w:ascii="Times New Roman" w:hAnsi="Times New Roman" w:cs="Times New Roman"/>
          <w:i/>
          <w:spacing w:val="-2"/>
        </w:rPr>
        <w:t xml:space="preserve"> </w:t>
      </w:r>
      <w:r w:rsidRPr="00105F40">
        <w:rPr>
          <w:rFonts w:ascii="Times New Roman" w:hAnsi="Times New Roman" w:cs="Times New Roman"/>
          <w:i/>
        </w:rPr>
        <w:t>класса</w:t>
      </w:r>
      <w:r w:rsidRPr="00105F40">
        <w:rPr>
          <w:rFonts w:ascii="Times New Roman" w:hAnsi="Times New Roman" w:cs="Times New Roman"/>
          <w:i/>
          <w:spacing w:val="-1"/>
        </w:rPr>
        <w:t xml:space="preserve"> </w:t>
      </w:r>
      <w:r w:rsidRPr="00105F40">
        <w:rPr>
          <w:rFonts w:ascii="Times New Roman" w:hAnsi="Times New Roman" w:cs="Times New Roman"/>
          <w:i/>
        </w:rPr>
        <w:t>обучающийся</w:t>
      </w:r>
      <w:r w:rsidRPr="00105F40">
        <w:rPr>
          <w:rFonts w:ascii="Times New Roman" w:hAnsi="Times New Roman" w:cs="Times New Roman"/>
          <w:i/>
          <w:spacing w:val="-2"/>
        </w:rPr>
        <w:t xml:space="preserve"> </w:t>
      </w:r>
      <w:r w:rsidRPr="00105F40">
        <w:rPr>
          <w:rFonts w:ascii="Times New Roman" w:hAnsi="Times New Roman" w:cs="Times New Roman"/>
          <w:i/>
        </w:rPr>
        <w:t>научится:</w:t>
      </w:r>
    </w:p>
    <w:p w:rsidR="007957D8" w:rsidRPr="00105F40" w:rsidRDefault="007957D8" w:rsidP="006D76FC">
      <w:pPr>
        <w:pStyle w:val="af4"/>
        <w:numPr>
          <w:ilvl w:val="0"/>
          <w:numId w:val="155"/>
        </w:numPr>
        <w:tabs>
          <w:tab w:val="left" w:pos="450"/>
        </w:tabs>
        <w:autoSpaceDE w:val="0"/>
        <w:autoSpaceDN w:val="0"/>
        <w:ind w:left="0" w:right="229" w:firstLine="284"/>
        <w:contextualSpacing w:val="0"/>
        <w:jc w:val="both"/>
        <w:rPr>
          <w:rFonts w:ascii="Times New Roman" w:hAnsi="Times New Roman" w:cs="Times New Roman"/>
        </w:rPr>
      </w:pPr>
      <w:r w:rsidRPr="00105F40">
        <w:rPr>
          <w:rFonts w:ascii="Times New Roman" w:hAnsi="Times New Roman" w:cs="Times New Roman"/>
        </w:rPr>
        <w:t>осознавать</w:t>
      </w:r>
      <w:r w:rsidRPr="00105F40">
        <w:rPr>
          <w:rFonts w:ascii="Times New Roman" w:hAnsi="Times New Roman" w:cs="Times New Roman"/>
          <w:spacing w:val="1"/>
        </w:rPr>
        <w:t xml:space="preserve"> </w:t>
      </w:r>
      <w:r w:rsidRPr="00105F40">
        <w:rPr>
          <w:rFonts w:ascii="Times New Roman" w:hAnsi="Times New Roman" w:cs="Times New Roman"/>
        </w:rPr>
        <w:t>причастность</w:t>
      </w:r>
      <w:r w:rsidRPr="00105F40">
        <w:rPr>
          <w:rFonts w:ascii="Times New Roman" w:hAnsi="Times New Roman" w:cs="Times New Roman"/>
          <w:spacing w:val="1"/>
        </w:rPr>
        <w:t xml:space="preserve"> </w:t>
      </w:r>
      <w:r w:rsidRPr="00105F40">
        <w:rPr>
          <w:rFonts w:ascii="Times New Roman" w:hAnsi="Times New Roman" w:cs="Times New Roman"/>
        </w:rPr>
        <w:t>к</w:t>
      </w:r>
      <w:r w:rsidRPr="00105F40">
        <w:rPr>
          <w:rFonts w:ascii="Times New Roman" w:hAnsi="Times New Roman" w:cs="Times New Roman"/>
          <w:spacing w:val="1"/>
        </w:rPr>
        <w:t xml:space="preserve"> </w:t>
      </w:r>
      <w:r w:rsidRPr="00105F40">
        <w:rPr>
          <w:rFonts w:ascii="Times New Roman" w:hAnsi="Times New Roman" w:cs="Times New Roman"/>
        </w:rPr>
        <w:t>отечественным</w:t>
      </w:r>
      <w:r w:rsidRPr="00105F40">
        <w:rPr>
          <w:rFonts w:ascii="Times New Roman" w:hAnsi="Times New Roman" w:cs="Times New Roman"/>
          <w:spacing w:val="1"/>
        </w:rPr>
        <w:t xml:space="preserve"> </w:t>
      </w:r>
      <w:r w:rsidRPr="00105F40">
        <w:rPr>
          <w:rFonts w:ascii="Times New Roman" w:hAnsi="Times New Roman" w:cs="Times New Roman"/>
        </w:rPr>
        <w:t>традициям,</w:t>
      </w:r>
      <w:r w:rsidRPr="00105F40">
        <w:rPr>
          <w:rFonts w:ascii="Times New Roman" w:hAnsi="Times New Roman" w:cs="Times New Roman"/>
          <w:spacing w:val="1"/>
        </w:rPr>
        <w:t xml:space="preserve"> </w:t>
      </w:r>
      <w:r w:rsidRPr="00105F40">
        <w:rPr>
          <w:rFonts w:ascii="Times New Roman" w:hAnsi="Times New Roman" w:cs="Times New Roman"/>
        </w:rPr>
        <w:t>уметь</w:t>
      </w:r>
      <w:r w:rsidRPr="00105F40">
        <w:rPr>
          <w:rFonts w:ascii="Times New Roman" w:hAnsi="Times New Roman" w:cs="Times New Roman"/>
          <w:spacing w:val="1"/>
        </w:rPr>
        <w:t xml:space="preserve"> </w:t>
      </w:r>
      <w:r w:rsidRPr="00105F40">
        <w:rPr>
          <w:rFonts w:ascii="Times New Roman" w:hAnsi="Times New Roman" w:cs="Times New Roman"/>
        </w:rPr>
        <w:t>соотносить</w:t>
      </w:r>
      <w:r w:rsidRPr="00105F40">
        <w:rPr>
          <w:rFonts w:ascii="Times New Roman" w:hAnsi="Times New Roman" w:cs="Times New Roman"/>
          <w:spacing w:val="1"/>
        </w:rPr>
        <w:t xml:space="preserve"> </w:t>
      </w:r>
      <w:r w:rsidRPr="00105F40">
        <w:rPr>
          <w:rFonts w:ascii="Times New Roman" w:hAnsi="Times New Roman" w:cs="Times New Roman"/>
        </w:rPr>
        <w:t>произведения</w:t>
      </w:r>
      <w:r w:rsidRPr="00105F40">
        <w:rPr>
          <w:rFonts w:ascii="Times New Roman" w:hAnsi="Times New Roman" w:cs="Times New Roman"/>
          <w:spacing w:val="1"/>
        </w:rPr>
        <w:t xml:space="preserve"> </w:t>
      </w:r>
      <w:r w:rsidRPr="00105F40">
        <w:rPr>
          <w:rFonts w:ascii="Times New Roman" w:hAnsi="Times New Roman" w:cs="Times New Roman"/>
        </w:rPr>
        <w:t>родной</w:t>
      </w:r>
      <w:r w:rsidRPr="00105F40">
        <w:rPr>
          <w:rFonts w:ascii="Times New Roman" w:hAnsi="Times New Roman" w:cs="Times New Roman"/>
          <w:spacing w:val="1"/>
        </w:rPr>
        <w:t xml:space="preserve"> </w:t>
      </w:r>
      <w:r w:rsidRPr="00105F40">
        <w:rPr>
          <w:rFonts w:ascii="Times New Roman" w:hAnsi="Times New Roman" w:cs="Times New Roman"/>
        </w:rPr>
        <w:t>(русской)</w:t>
      </w:r>
      <w:r w:rsidRPr="00105F40">
        <w:rPr>
          <w:rFonts w:ascii="Times New Roman" w:hAnsi="Times New Roman" w:cs="Times New Roman"/>
          <w:spacing w:val="1"/>
        </w:rPr>
        <w:t xml:space="preserve"> </w:t>
      </w:r>
      <w:r w:rsidRPr="00105F40">
        <w:rPr>
          <w:rFonts w:ascii="Times New Roman" w:hAnsi="Times New Roman" w:cs="Times New Roman"/>
        </w:rPr>
        <w:t>литературы</w:t>
      </w:r>
      <w:r w:rsidRPr="00105F40">
        <w:rPr>
          <w:rFonts w:ascii="Times New Roman" w:hAnsi="Times New Roman" w:cs="Times New Roman"/>
          <w:spacing w:val="1"/>
        </w:rPr>
        <w:t xml:space="preserve"> </w:t>
      </w:r>
      <w:r w:rsidRPr="00105F40">
        <w:rPr>
          <w:rFonts w:ascii="Times New Roman" w:hAnsi="Times New Roman" w:cs="Times New Roman"/>
        </w:rPr>
        <w:t>XX</w:t>
      </w:r>
      <w:r w:rsidRPr="00105F40">
        <w:rPr>
          <w:rFonts w:ascii="Times New Roman" w:hAnsi="Times New Roman" w:cs="Times New Roman"/>
          <w:spacing w:val="1"/>
        </w:rPr>
        <w:t xml:space="preserve"> </w:t>
      </w:r>
      <w:r w:rsidRPr="00105F40">
        <w:rPr>
          <w:rFonts w:ascii="Times New Roman" w:hAnsi="Times New Roman" w:cs="Times New Roman"/>
        </w:rPr>
        <w:t>-</w:t>
      </w:r>
      <w:r w:rsidRPr="00105F40">
        <w:rPr>
          <w:rFonts w:ascii="Times New Roman" w:hAnsi="Times New Roman" w:cs="Times New Roman"/>
          <w:spacing w:val="1"/>
        </w:rPr>
        <w:t xml:space="preserve"> </w:t>
      </w:r>
      <w:r w:rsidRPr="00105F40">
        <w:rPr>
          <w:rFonts w:ascii="Times New Roman" w:hAnsi="Times New Roman" w:cs="Times New Roman"/>
        </w:rPr>
        <w:t>начала</w:t>
      </w:r>
      <w:r w:rsidRPr="00105F40">
        <w:rPr>
          <w:rFonts w:ascii="Times New Roman" w:hAnsi="Times New Roman" w:cs="Times New Roman"/>
          <w:spacing w:val="1"/>
        </w:rPr>
        <w:t xml:space="preserve"> </w:t>
      </w:r>
      <w:r w:rsidRPr="00105F40">
        <w:rPr>
          <w:rFonts w:ascii="Times New Roman" w:hAnsi="Times New Roman" w:cs="Times New Roman"/>
        </w:rPr>
        <w:t>XXI</w:t>
      </w:r>
      <w:r w:rsidRPr="00105F40">
        <w:rPr>
          <w:rFonts w:ascii="Times New Roman" w:hAnsi="Times New Roman" w:cs="Times New Roman"/>
          <w:spacing w:val="1"/>
        </w:rPr>
        <w:t xml:space="preserve"> </w:t>
      </w:r>
      <w:r w:rsidRPr="00105F40">
        <w:rPr>
          <w:rFonts w:ascii="Times New Roman" w:hAnsi="Times New Roman" w:cs="Times New Roman"/>
        </w:rPr>
        <w:t>вв.</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фактами</w:t>
      </w:r>
      <w:r w:rsidRPr="00105F40">
        <w:rPr>
          <w:rFonts w:ascii="Times New Roman" w:hAnsi="Times New Roman" w:cs="Times New Roman"/>
          <w:spacing w:val="1"/>
        </w:rPr>
        <w:t xml:space="preserve"> </w:t>
      </w:r>
      <w:r w:rsidRPr="00105F40">
        <w:rPr>
          <w:rFonts w:ascii="Times New Roman" w:hAnsi="Times New Roman" w:cs="Times New Roman"/>
        </w:rPr>
        <w:t>общественной</w:t>
      </w:r>
      <w:r w:rsidRPr="00105F40">
        <w:rPr>
          <w:rFonts w:ascii="Times New Roman" w:hAnsi="Times New Roman" w:cs="Times New Roman"/>
          <w:spacing w:val="1"/>
        </w:rPr>
        <w:t xml:space="preserve"> </w:t>
      </w:r>
      <w:r w:rsidRPr="00105F40">
        <w:rPr>
          <w:rFonts w:ascii="Times New Roman" w:hAnsi="Times New Roman" w:cs="Times New Roman"/>
        </w:rPr>
        <w:t>жизни</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культуры,</w:t>
      </w:r>
      <w:r w:rsidRPr="00105F40">
        <w:rPr>
          <w:rFonts w:ascii="Times New Roman" w:hAnsi="Times New Roman" w:cs="Times New Roman"/>
          <w:spacing w:val="3"/>
        </w:rPr>
        <w:t xml:space="preserve"> </w:t>
      </w:r>
      <w:r w:rsidRPr="00105F40">
        <w:rPr>
          <w:rFonts w:ascii="Times New Roman" w:hAnsi="Times New Roman" w:cs="Times New Roman"/>
        </w:rPr>
        <w:t>раскрывать</w:t>
      </w:r>
      <w:r w:rsidRPr="00105F40">
        <w:rPr>
          <w:rFonts w:ascii="Times New Roman" w:hAnsi="Times New Roman" w:cs="Times New Roman"/>
          <w:spacing w:val="3"/>
        </w:rPr>
        <w:t xml:space="preserve"> </w:t>
      </w:r>
      <w:r w:rsidRPr="00105F40">
        <w:rPr>
          <w:rFonts w:ascii="Times New Roman" w:hAnsi="Times New Roman" w:cs="Times New Roman"/>
        </w:rPr>
        <w:t>роль</w:t>
      </w:r>
      <w:r w:rsidRPr="00105F40">
        <w:rPr>
          <w:rFonts w:ascii="Times New Roman" w:hAnsi="Times New Roman" w:cs="Times New Roman"/>
          <w:spacing w:val="2"/>
        </w:rPr>
        <w:t xml:space="preserve"> </w:t>
      </w:r>
      <w:r w:rsidRPr="00105F40">
        <w:rPr>
          <w:rFonts w:ascii="Times New Roman" w:hAnsi="Times New Roman" w:cs="Times New Roman"/>
        </w:rPr>
        <w:t>литературы</w:t>
      </w:r>
    </w:p>
    <w:p w:rsidR="007957D8" w:rsidRPr="00105F40" w:rsidRDefault="007957D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как</w:t>
      </w:r>
      <w:r w:rsidRPr="00105F40">
        <w:rPr>
          <w:rFonts w:ascii="Times New Roman" w:hAnsi="Times New Roman" w:cs="Times New Roman"/>
          <w:spacing w:val="-5"/>
        </w:rPr>
        <w:t xml:space="preserve"> </w:t>
      </w:r>
      <w:r w:rsidRPr="00105F40">
        <w:rPr>
          <w:rFonts w:ascii="Times New Roman" w:hAnsi="Times New Roman" w:cs="Times New Roman"/>
        </w:rPr>
        <w:t>неотъемлемой</w:t>
      </w:r>
      <w:r w:rsidRPr="00105F40">
        <w:rPr>
          <w:rFonts w:ascii="Times New Roman" w:hAnsi="Times New Roman" w:cs="Times New Roman"/>
          <w:spacing w:val="-2"/>
        </w:rPr>
        <w:t xml:space="preserve"> </w:t>
      </w:r>
      <w:r w:rsidRPr="00105F40">
        <w:rPr>
          <w:rFonts w:ascii="Times New Roman" w:hAnsi="Times New Roman" w:cs="Times New Roman"/>
        </w:rPr>
        <w:t>части</w:t>
      </w:r>
      <w:r w:rsidRPr="00105F40">
        <w:rPr>
          <w:rFonts w:ascii="Times New Roman" w:hAnsi="Times New Roman" w:cs="Times New Roman"/>
          <w:spacing w:val="-2"/>
        </w:rPr>
        <w:t xml:space="preserve"> </w:t>
      </w:r>
      <w:r w:rsidRPr="00105F40">
        <w:rPr>
          <w:rFonts w:ascii="Times New Roman" w:hAnsi="Times New Roman" w:cs="Times New Roman"/>
        </w:rPr>
        <w:t>культуры</w:t>
      </w:r>
      <w:r w:rsidRPr="00105F40">
        <w:rPr>
          <w:rFonts w:ascii="Times New Roman" w:hAnsi="Times New Roman" w:cs="Times New Roman"/>
          <w:spacing w:val="-2"/>
        </w:rPr>
        <w:t xml:space="preserve"> </w:t>
      </w:r>
      <w:r w:rsidRPr="00105F40">
        <w:rPr>
          <w:rFonts w:ascii="Times New Roman" w:hAnsi="Times New Roman" w:cs="Times New Roman"/>
        </w:rPr>
        <w:t>в</w:t>
      </w:r>
      <w:r w:rsidRPr="00105F40">
        <w:rPr>
          <w:rFonts w:ascii="Times New Roman" w:hAnsi="Times New Roman" w:cs="Times New Roman"/>
          <w:spacing w:val="-2"/>
        </w:rPr>
        <w:t xml:space="preserve"> </w:t>
      </w:r>
      <w:r w:rsidRPr="00105F40">
        <w:rPr>
          <w:rFonts w:ascii="Times New Roman" w:hAnsi="Times New Roman" w:cs="Times New Roman"/>
        </w:rPr>
        <w:t>духовном</w:t>
      </w:r>
      <w:r w:rsidRPr="00105F40">
        <w:rPr>
          <w:rFonts w:ascii="Times New Roman" w:hAnsi="Times New Roman" w:cs="Times New Roman"/>
          <w:spacing w:val="-5"/>
        </w:rPr>
        <w:t xml:space="preserve"> </w:t>
      </w:r>
      <w:r w:rsidRPr="00105F40">
        <w:rPr>
          <w:rFonts w:ascii="Times New Roman" w:hAnsi="Times New Roman" w:cs="Times New Roman"/>
        </w:rPr>
        <w:t>и</w:t>
      </w:r>
      <w:r w:rsidRPr="00105F40">
        <w:rPr>
          <w:rFonts w:ascii="Times New Roman" w:hAnsi="Times New Roman" w:cs="Times New Roman"/>
          <w:spacing w:val="-2"/>
        </w:rPr>
        <w:t xml:space="preserve"> </w:t>
      </w:r>
      <w:r w:rsidRPr="00105F40">
        <w:rPr>
          <w:rFonts w:ascii="Times New Roman" w:hAnsi="Times New Roman" w:cs="Times New Roman"/>
        </w:rPr>
        <w:t>культурном</w:t>
      </w:r>
      <w:r w:rsidRPr="00105F40">
        <w:rPr>
          <w:rFonts w:ascii="Times New Roman" w:hAnsi="Times New Roman" w:cs="Times New Roman"/>
          <w:spacing w:val="-6"/>
        </w:rPr>
        <w:t xml:space="preserve"> </w:t>
      </w:r>
      <w:r w:rsidRPr="00105F40">
        <w:rPr>
          <w:rFonts w:ascii="Times New Roman" w:hAnsi="Times New Roman" w:cs="Times New Roman"/>
        </w:rPr>
        <w:t>развитии</w:t>
      </w:r>
      <w:r w:rsidRPr="00105F40">
        <w:rPr>
          <w:rFonts w:ascii="Times New Roman" w:hAnsi="Times New Roman" w:cs="Times New Roman"/>
          <w:spacing w:val="-6"/>
        </w:rPr>
        <w:t xml:space="preserve"> </w:t>
      </w:r>
      <w:r w:rsidRPr="00105F40">
        <w:rPr>
          <w:rFonts w:ascii="Times New Roman" w:hAnsi="Times New Roman" w:cs="Times New Roman"/>
        </w:rPr>
        <w:t>общества;</w:t>
      </w:r>
    </w:p>
    <w:p w:rsidR="007957D8" w:rsidRPr="00105F40" w:rsidRDefault="007957D8" w:rsidP="006D76FC">
      <w:pPr>
        <w:pStyle w:val="af4"/>
        <w:numPr>
          <w:ilvl w:val="0"/>
          <w:numId w:val="155"/>
        </w:numPr>
        <w:tabs>
          <w:tab w:val="left" w:pos="450"/>
        </w:tabs>
        <w:autoSpaceDE w:val="0"/>
        <w:autoSpaceDN w:val="0"/>
        <w:ind w:left="0" w:right="228" w:firstLine="284"/>
        <w:contextualSpacing w:val="0"/>
        <w:jc w:val="both"/>
        <w:rPr>
          <w:rFonts w:ascii="Times New Roman" w:hAnsi="Times New Roman" w:cs="Times New Roman"/>
        </w:rPr>
      </w:pPr>
      <w:r w:rsidRPr="00105F40">
        <w:rPr>
          <w:rFonts w:ascii="Times New Roman" w:hAnsi="Times New Roman" w:cs="Times New Roman"/>
        </w:rPr>
        <w:t>осознавать</w:t>
      </w:r>
      <w:r w:rsidRPr="00105F40">
        <w:rPr>
          <w:rFonts w:ascii="Times New Roman" w:hAnsi="Times New Roman" w:cs="Times New Roman"/>
          <w:spacing w:val="1"/>
        </w:rPr>
        <w:t xml:space="preserve"> </w:t>
      </w:r>
      <w:r w:rsidRPr="00105F40">
        <w:rPr>
          <w:rFonts w:ascii="Times New Roman" w:hAnsi="Times New Roman" w:cs="Times New Roman"/>
        </w:rPr>
        <w:t>взаимосвязи</w:t>
      </w:r>
      <w:r w:rsidRPr="00105F40">
        <w:rPr>
          <w:rFonts w:ascii="Times New Roman" w:hAnsi="Times New Roman" w:cs="Times New Roman"/>
          <w:spacing w:val="1"/>
        </w:rPr>
        <w:t xml:space="preserve"> </w:t>
      </w:r>
      <w:r w:rsidRPr="00105F40">
        <w:rPr>
          <w:rFonts w:ascii="Times New Roman" w:hAnsi="Times New Roman" w:cs="Times New Roman"/>
        </w:rPr>
        <w:t>между</w:t>
      </w:r>
      <w:r w:rsidRPr="00105F40">
        <w:rPr>
          <w:rFonts w:ascii="Times New Roman" w:hAnsi="Times New Roman" w:cs="Times New Roman"/>
          <w:spacing w:val="1"/>
        </w:rPr>
        <w:t xml:space="preserve"> </w:t>
      </w:r>
      <w:r w:rsidRPr="00105F40">
        <w:rPr>
          <w:rFonts w:ascii="Times New Roman" w:hAnsi="Times New Roman" w:cs="Times New Roman"/>
        </w:rPr>
        <w:t>языковым,</w:t>
      </w:r>
      <w:r w:rsidRPr="00105F40">
        <w:rPr>
          <w:rFonts w:ascii="Times New Roman" w:hAnsi="Times New Roman" w:cs="Times New Roman"/>
          <w:spacing w:val="1"/>
        </w:rPr>
        <w:t xml:space="preserve"> </w:t>
      </w:r>
      <w:r w:rsidRPr="00105F40">
        <w:rPr>
          <w:rFonts w:ascii="Times New Roman" w:hAnsi="Times New Roman" w:cs="Times New Roman"/>
        </w:rPr>
        <w:t>литературным,</w:t>
      </w:r>
      <w:r w:rsidRPr="00105F40">
        <w:rPr>
          <w:rFonts w:ascii="Times New Roman" w:hAnsi="Times New Roman" w:cs="Times New Roman"/>
          <w:spacing w:val="1"/>
        </w:rPr>
        <w:t xml:space="preserve"> </w:t>
      </w:r>
      <w:r w:rsidRPr="00105F40">
        <w:rPr>
          <w:rFonts w:ascii="Times New Roman" w:hAnsi="Times New Roman" w:cs="Times New Roman"/>
        </w:rPr>
        <w:t>интеллектуальным,</w:t>
      </w:r>
      <w:r w:rsidRPr="00105F40">
        <w:rPr>
          <w:rFonts w:ascii="Times New Roman" w:hAnsi="Times New Roman" w:cs="Times New Roman"/>
          <w:spacing w:val="1"/>
        </w:rPr>
        <w:t xml:space="preserve"> </w:t>
      </w:r>
      <w:r w:rsidRPr="00105F40">
        <w:rPr>
          <w:rFonts w:ascii="Times New Roman" w:hAnsi="Times New Roman" w:cs="Times New Roman"/>
        </w:rPr>
        <w:t>духовно-</w:t>
      </w:r>
      <w:r w:rsidRPr="00105F40">
        <w:rPr>
          <w:rFonts w:ascii="Times New Roman" w:hAnsi="Times New Roman" w:cs="Times New Roman"/>
          <w:spacing w:val="1"/>
        </w:rPr>
        <w:t xml:space="preserve"> </w:t>
      </w:r>
      <w:r w:rsidRPr="00105F40">
        <w:rPr>
          <w:rFonts w:ascii="Times New Roman" w:hAnsi="Times New Roman" w:cs="Times New Roman"/>
        </w:rPr>
        <w:t>нравственным</w:t>
      </w:r>
      <w:r w:rsidRPr="00105F40">
        <w:rPr>
          <w:rFonts w:ascii="Times New Roman" w:hAnsi="Times New Roman" w:cs="Times New Roman"/>
          <w:spacing w:val="1"/>
        </w:rPr>
        <w:t xml:space="preserve"> </w:t>
      </w:r>
      <w:r w:rsidRPr="00105F40">
        <w:rPr>
          <w:rFonts w:ascii="Times New Roman" w:hAnsi="Times New Roman" w:cs="Times New Roman"/>
        </w:rPr>
        <w:t>развитием</w:t>
      </w:r>
      <w:r w:rsidRPr="00105F40">
        <w:rPr>
          <w:rFonts w:ascii="Times New Roman" w:hAnsi="Times New Roman" w:cs="Times New Roman"/>
          <w:spacing w:val="1"/>
        </w:rPr>
        <w:t xml:space="preserve"> </w:t>
      </w:r>
      <w:r w:rsidRPr="00105F40">
        <w:rPr>
          <w:rFonts w:ascii="Times New Roman" w:hAnsi="Times New Roman" w:cs="Times New Roman"/>
        </w:rPr>
        <w:t>личности</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контексте</w:t>
      </w:r>
      <w:r w:rsidRPr="00105F40">
        <w:rPr>
          <w:rFonts w:ascii="Times New Roman" w:hAnsi="Times New Roman" w:cs="Times New Roman"/>
          <w:spacing w:val="1"/>
        </w:rPr>
        <w:t xml:space="preserve"> </w:t>
      </w:r>
      <w:r w:rsidRPr="00105F40">
        <w:rPr>
          <w:rFonts w:ascii="Times New Roman" w:hAnsi="Times New Roman" w:cs="Times New Roman"/>
        </w:rPr>
        <w:t>осмысления</w:t>
      </w:r>
      <w:r w:rsidRPr="00105F40">
        <w:rPr>
          <w:rFonts w:ascii="Times New Roman" w:hAnsi="Times New Roman" w:cs="Times New Roman"/>
          <w:spacing w:val="1"/>
        </w:rPr>
        <w:t xml:space="preserve"> </w:t>
      </w:r>
      <w:r w:rsidRPr="00105F40">
        <w:rPr>
          <w:rFonts w:ascii="Times New Roman" w:hAnsi="Times New Roman" w:cs="Times New Roman"/>
        </w:rPr>
        <w:t>произведений</w:t>
      </w:r>
      <w:r w:rsidRPr="00105F40">
        <w:rPr>
          <w:rFonts w:ascii="Times New Roman" w:hAnsi="Times New Roman" w:cs="Times New Roman"/>
          <w:spacing w:val="61"/>
        </w:rPr>
        <w:t xml:space="preserve"> </w:t>
      </w:r>
      <w:r w:rsidRPr="00105F40">
        <w:rPr>
          <w:rFonts w:ascii="Times New Roman" w:hAnsi="Times New Roman" w:cs="Times New Roman"/>
        </w:rPr>
        <w:t>родной</w:t>
      </w:r>
      <w:r w:rsidRPr="00105F40">
        <w:rPr>
          <w:rFonts w:ascii="Times New Roman" w:hAnsi="Times New Roman" w:cs="Times New Roman"/>
          <w:spacing w:val="1"/>
        </w:rPr>
        <w:t xml:space="preserve"> </w:t>
      </w:r>
      <w:r w:rsidRPr="00105F40">
        <w:rPr>
          <w:rFonts w:ascii="Times New Roman" w:hAnsi="Times New Roman" w:cs="Times New Roman"/>
        </w:rPr>
        <w:t>литературы</w:t>
      </w:r>
      <w:r w:rsidRPr="00105F40">
        <w:rPr>
          <w:rFonts w:ascii="Times New Roman" w:hAnsi="Times New Roman" w:cs="Times New Roman"/>
          <w:spacing w:val="2"/>
        </w:rPr>
        <w:t xml:space="preserve"> </w:t>
      </w:r>
      <w:r w:rsidRPr="00105F40">
        <w:rPr>
          <w:rFonts w:ascii="Times New Roman" w:hAnsi="Times New Roman" w:cs="Times New Roman"/>
        </w:rPr>
        <w:t>(русской)</w:t>
      </w:r>
      <w:r w:rsidRPr="00105F40">
        <w:rPr>
          <w:rFonts w:ascii="Times New Roman" w:hAnsi="Times New Roman" w:cs="Times New Roman"/>
          <w:spacing w:val="2"/>
        </w:rPr>
        <w:t xml:space="preserve"> </w:t>
      </w:r>
      <w:r w:rsidRPr="00105F40">
        <w:rPr>
          <w:rFonts w:ascii="Times New Roman" w:hAnsi="Times New Roman" w:cs="Times New Roman"/>
        </w:rPr>
        <w:t>и</w:t>
      </w:r>
      <w:r w:rsidRPr="00105F40">
        <w:rPr>
          <w:rFonts w:ascii="Times New Roman" w:hAnsi="Times New Roman" w:cs="Times New Roman"/>
          <w:spacing w:val="-3"/>
        </w:rPr>
        <w:t xml:space="preserve"> </w:t>
      </w:r>
      <w:r w:rsidRPr="00105F40">
        <w:rPr>
          <w:rFonts w:ascii="Times New Roman" w:hAnsi="Times New Roman" w:cs="Times New Roman"/>
        </w:rPr>
        <w:t>собственного</w:t>
      </w:r>
      <w:r w:rsidRPr="00105F40">
        <w:rPr>
          <w:rFonts w:ascii="Times New Roman" w:hAnsi="Times New Roman" w:cs="Times New Roman"/>
          <w:spacing w:val="1"/>
        </w:rPr>
        <w:t xml:space="preserve"> </w:t>
      </w:r>
      <w:r w:rsidRPr="00105F40">
        <w:rPr>
          <w:rFonts w:ascii="Times New Roman" w:hAnsi="Times New Roman" w:cs="Times New Roman"/>
        </w:rPr>
        <w:t>интеллектуально-нравственного</w:t>
      </w:r>
      <w:r w:rsidRPr="00105F40">
        <w:rPr>
          <w:rFonts w:ascii="Times New Roman" w:hAnsi="Times New Roman" w:cs="Times New Roman"/>
          <w:spacing w:val="1"/>
        </w:rPr>
        <w:t xml:space="preserve"> </w:t>
      </w:r>
      <w:r w:rsidRPr="00105F40">
        <w:rPr>
          <w:rFonts w:ascii="Times New Roman" w:hAnsi="Times New Roman" w:cs="Times New Roman"/>
        </w:rPr>
        <w:t>роста;</w:t>
      </w:r>
    </w:p>
    <w:p w:rsidR="007957D8" w:rsidRPr="00105F40" w:rsidRDefault="007957D8" w:rsidP="006D76FC">
      <w:pPr>
        <w:pStyle w:val="af4"/>
        <w:numPr>
          <w:ilvl w:val="0"/>
          <w:numId w:val="155"/>
        </w:numPr>
        <w:tabs>
          <w:tab w:val="left" w:pos="411"/>
        </w:tabs>
        <w:autoSpaceDE w:val="0"/>
        <w:autoSpaceDN w:val="0"/>
        <w:ind w:left="0" w:right="232" w:firstLine="284"/>
        <w:contextualSpacing w:val="0"/>
        <w:jc w:val="both"/>
        <w:rPr>
          <w:rFonts w:ascii="Times New Roman" w:hAnsi="Times New Roman" w:cs="Times New Roman"/>
        </w:rPr>
      </w:pPr>
      <w:r w:rsidRPr="00105F40">
        <w:rPr>
          <w:rFonts w:ascii="Times New Roman" w:hAnsi="Times New Roman" w:cs="Times New Roman"/>
        </w:rPr>
        <w:t>понимать содержание и ключевые проблемы произведений родной литературы (русской)</w:t>
      </w:r>
      <w:r w:rsidRPr="00105F40">
        <w:rPr>
          <w:rFonts w:ascii="Times New Roman" w:hAnsi="Times New Roman" w:cs="Times New Roman"/>
          <w:spacing w:val="1"/>
        </w:rPr>
        <w:t xml:space="preserve"> </w:t>
      </w:r>
      <w:r w:rsidRPr="00105F40">
        <w:rPr>
          <w:rFonts w:ascii="Times New Roman" w:hAnsi="Times New Roman" w:cs="Times New Roman"/>
        </w:rPr>
        <w:t>XX</w:t>
      </w:r>
      <w:r w:rsidRPr="00105F40">
        <w:rPr>
          <w:rFonts w:ascii="Times New Roman" w:hAnsi="Times New Roman" w:cs="Times New Roman"/>
          <w:spacing w:val="1"/>
        </w:rPr>
        <w:t xml:space="preserve"> </w:t>
      </w:r>
      <w:r w:rsidRPr="00105F40">
        <w:rPr>
          <w:rFonts w:ascii="Times New Roman" w:hAnsi="Times New Roman" w:cs="Times New Roman"/>
        </w:rPr>
        <w:t>- начала</w:t>
      </w:r>
      <w:r w:rsidRPr="00105F40">
        <w:rPr>
          <w:rFonts w:ascii="Times New Roman" w:hAnsi="Times New Roman" w:cs="Times New Roman"/>
          <w:spacing w:val="1"/>
        </w:rPr>
        <w:t xml:space="preserve"> </w:t>
      </w:r>
      <w:r w:rsidRPr="00105F40">
        <w:rPr>
          <w:rFonts w:ascii="Times New Roman" w:hAnsi="Times New Roman" w:cs="Times New Roman"/>
        </w:rPr>
        <w:t>XXI вв. в аспекте проблемно-тематических блоков «Человек в круговороте</w:t>
      </w:r>
      <w:r w:rsidRPr="00105F40">
        <w:rPr>
          <w:rFonts w:ascii="Times New Roman" w:hAnsi="Times New Roman" w:cs="Times New Roman"/>
          <w:spacing w:val="1"/>
        </w:rPr>
        <w:t xml:space="preserve"> </w:t>
      </w:r>
      <w:r w:rsidRPr="00105F40">
        <w:rPr>
          <w:rFonts w:ascii="Times New Roman" w:hAnsi="Times New Roman" w:cs="Times New Roman"/>
        </w:rPr>
        <w:t>истории»,</w:t>
      </w:r>
      <w:r w:rsidRPr="00105F40">
        <w:rPr>
          <w:rFonts w:ascii="Times New Roman" w:hAnsi="Times New Roman" w:cs="Times New Roman"/>
          <w:spacing w:val="2"/>
        </w:rPr>
        <w:t xml:space="preserve"> </w:t>
      </w:r>
      <w:r w:rsidRPr="00105F40">
        <w:rPr>
          <w:rFonts w:ascii="Times New Roman" w:hAnsi="Times New Roman" w:cs="Times New Roman"/>
        </w:rPr>
        <w:t>«Загадочная</w:t>
      </w:r>
      <w:r w:rsidRPr="00105F40">
        <w:rPr>
          <w:rFonts w:ascii="Times New Roman" w:hAnsi="Times New Roman" w:cs="Times New Roman"/>
          <w:spacing w:val="1"/>
        </w:rPr>
        <w:t xml:space="preserve"> </w:t>
      </w:r>
      <w:r w:rsidRPr="00105F40">
        <w:rPr>
          <w:rFonts w:ascii="Times New Roman" w:hAnsi="Times New Roman" w:cs="Times New Roman"/>
        </w:rPr>
        <w:t>русская</w:t>
      </w:r>
      <w:r w:rsidRPr="00105F40">
        <w:rPr>
          <w:rFonts w:ascii="Times New Roman" w:hAnsi="Times New Roman" w:cs="Times New Roman"/>
          <w:spacing w:val="1"/>
        </w:rPr>
        <w:t xml:space="preserve"> </w:t>
      </w:r>
      <w:r w:rsidRPr="00105F40">
        <w:rPr>
          <w:rFonts w:ascii="Times New Roman" w:hAnsi="Times New Roman" w:cs="Times New Roman"/>
        </w:rPr>
        <w:t>душа»,</w:t>
      </w:r>
      <w:r w:rsidRPr="00105F40">
        <w:rPr>
          <w:rFonts w:ascii="Times New Roman" w:hAnsi="Times New Roman" w:cs="Times New Roman"/>
          <w:spacing w:val="2"/>
        </w:rPr>
        <w:t xml:space="preserve"> </w:t>
      </w:r>
      <w:r w:rsidRPr="00105F40">
        <w:rPr>
          <w:rFonts w:ascii="Times New Roman" w:hAnsi="Times New Roman" w:cs="Times New Roman"/>
        </w:rPr>
        <w:t>«Существует</w:t>
      </w:r>
      <w:r w:rsidRPr="00105F40">
        <w:rPr>
          <w:rFonts w:ascii="Times New Roman" w:hAnsi="Times New Roman" w:cs="Times New Roman"/>
          <w:spacing w:val="1"/>
        </w:rPr>
        <w:t xml:space="preserve"> </w:t>
      </w:r>
      <w:r w:rsidRPr="00105F40">
        <w:rPr>
          <w:rFonts w:ascii="Times New Roman" w:hAnsi="Times New Roman" w:cs="Times New Roman"/>
        </w:rPr>
        <w:t>ли</w:t>
      </w:r>
      <w:r w:rsidRPr="00105F40">
        <w:rPr>
          <w:rFonts w:ascii="Times New Roman" w:hAnsi="Times New Roman" w:cs="Times New Roman"/>
          <w:spacing w:val="2"/>
        </w:rPr>
        <w:t xml:space="preserve"> </w:t>
      </w:r>
      <w:r w:rsidRPr="00105F40">
        <w:rPr>
          <w:rFonts w:ascii="Times New Roman" w:hAnsi="Times New Roman" w:cs="Times New Roman"/>
        </w:rPr>
        <w:t>формула счастья?»;</w:t>
      </w:r>
    </w:p>
    <w:p w:rsidR="007957D8" w:rsidRPr="00105F40" w:rsidRDefault="007957D8" w:rsidP="006D76FC">
      <w:pPr>
        <w:pStyle w:val="af4"/>
        <w:numPr>
          <w:ilvl w:val="0"/>
          <w:numId w:val="155"/>
        </w:numPr>
        <w:tabs>
          <w:tab w:val="left" w:pos="402"/>
        </w:tabs>
        <w:autoSpaceDE w:val="0"/>
        <w:autoSpaceDN w:val="0"/>
        <w:ind w:left="0" w:right="225" w:firstLine="284"/>
        <w:contextualSpacing w:val="0"/>
        <w:jc w:val="both"/>
        <w:rPr>
          <w:rFonts w:ascii="Times New Roman" w:hAnsi="Times New Roman" w:cs="Times New Roman"/>
        </w:rPr>
      </w:pPr>
      <w:r w:rsidRPr="00105F40">
        <w:rPr>
          <w:rFonts w:ascii="Times New Roman" w:hAnsi="Times New Roman" w:cs="Times New Roman"/>
        </w:rPr>
        <w:t>определять и учитывать историко-культурный контекст и контекст творчества писателя в</w:t>
      </w:r>
      <w:r w:rsidRPr="00105F40">
        <w:rPr>
          <w:rFonts w:ascii="Times New Roman" w:hAnsi="Times New Roman" w:cs="Times New Roman"/>
          <w:spacing w:val="1"/>
        </w:rPr>
        <w:t xml:space="preserve"> </w:t>
      </w:r>
      <w:r w:rsidRPr="00105F40">
        <w:rPr>
          <w:rFonts w:ascii="Times New Roman" w:hAnsi="Times New Roman" w:cs="Times New Roman"/>
        </w:rPr>
        <w:t>процессе анализа художественных текстов, выявлять связь литературных произведений со</w:t>
      </w:r>
      <w:r w:rsidRPr="00105F40">
        <w:rPr>
          <w:rFonts w:ascii="Times New Roman" w:hAnsi="Times New Roman" w:cs="Times New Roman"/>
          <w:spacing w:val="1"/>
        </w:rPr>
        <w:t xml:space="preserve"> </w:t>
      </w:r>
      <w:r w:rsidRPr="00105F40">
        <w:rPr>
          <w:rFonts w:ascii="Times New Roman" w:hAnsi="Times New Roman" w:cs="Times New Roman"/>
        </w:rPr>
        <w:t>временем написания, с современностью и традицией, раскрывать конкретно-историческое и</w:t>
      </w:r>
      <w:r w:rsidRPr="00105F40">
        <w:rPr>
          <w:rFonts w:ascii="Times New Roman" w:hAnsi="Times New Roman" w:cs="Times New Roman"/>
          <w:spacing w:val="1"/>
        </w:rPr>
        <w:t xml:space="preserve"> </w:t>
      </w:r>
      <w:r w:rsidRPr="00105F40">
        <w:rPr>
          <w:rFonts w:ascii="Times New Roman" w:hAnsi="Times New Roman" w:cs="Times New Roman"/>
        </w:rPr>
        <w:t>общечеловеческое содержание литературных произведений, выявлять «сквозные темы» и</w:t>
      </w:r>
      <w:r w:rsidRPr="00105F40">
        <w:rPr>
          <w:rFonts w:ascii="Times New Roman" w:hAnsi="Times New Roman" w:cs="Times New Roman"/>
          <w:spacing w:val="1"/>
        </w:rPr>
        <w:t xml:space="preserve"> </w:t>
      </w:r>
      <w:r w:rsidRPr="00105F40">
        <w:rPr>
          <w:rFonts w:ascii="Times New Roman" w:hAnsi="Times New Roman" w:cs="Times New Roman"/>
        </w:rPr>
        <w:t>ключевые проблемы</w:t>
      </w:r>
      <w:r w:rsidRPr="00105F40">
        <w:rPr>
          <w:rFonts w:ascii="Times New Roman" w:hAnsi="Times New Roman" w:cs="Times New Roman"/>
          <w:spacing w:val="3"/>
        </w:rPr>
        <w:t xml:space="preserve"> </w:t>
      </w:r>
      <w:r w:rsidRPr="00105F40">
        <w:rPr>
          <w:rFonts w:ascii="Times New Roman" w:hAnsi="Times New Roman" w:cs="Times New Roman"/>
        </w:rPr>
        <w:t>родной</w:t>
      </w:r>
      <w:r w:rsidRPr="00105F40">
        <w:rPr>
          <w:rFonts w:ascii="Times New Roman" w:hAnsi="Times New Roman" w:cs="Times New Roman"/>
          <w:spacing w:val="-2"/>
        </w:rPr>
        <w:t xml:space="preserve"> </w:t>
      </w:r>
      <w:r w:rsidRPr="00105F40">
        <w:rPr>
          <w:rFonts w:ascii="Times New Roman" w:hAnsi="Times New Roman" w:cs="Times New Roman"/>
        </w:rPr>
        <w:t>литературы</w:t>
      </w:r>
      <w:r w:rsidRPr="00105F40">
        <w:rPr>
          <w:rFonts w:ascii="Times New Roman" w:hAnsi="Times New Roman" w:cs="Times New Roman"/>
          <w:spacing w:val="2"/>
        </w:rPr>
        <w:t xml:space="preserve"> </w:t>
      </w:r>
      <w:r w:rsidRPr="00105F40">
        <w:rPr>
          <w:rFonts w:ascii="Times New Roman" w:hAnsi="Times New Roman" w:cs="Times New Roman"/>
        </w:rPr>
        <w:t>(русской);</w:t>
      </w:r>
    </w:p>
    <w:p w:rsidR="007957D8" w:rsidRPr="00105F40" w:rsidRDefault="007957D8" w:rsidP="006D76FC">
      <w:pPr>
        <w:pStyle w:val="af4"/>
        <w:numPr>
          <w:ilvl w:val="0"/>
          <w:numId w:val="155"/>
        </w:numPr>
        <w:tabs>
          <w:tab w:val="left" w:pos="416"/>
        </w:tabs>
        <w:autoSpaceDE w:val="0"/>
        <w:autoSpaceDN w:val="0"/>
        <w:ind w:left="0" w:right="234" w:firstLine="284"/>
        <w:contextualSpacing w:val="0"/>
        <w:jc w:val="both"/>
        <w:rPr>
          <w:rFonts w:ascii="Times New Roman" w:hAnsi="Times New Roman" w:cs="Times New Roman"/>
        </w:rPr>
      </w:pPr>
      <w:r w:rsidRPr="00105F40">
        <w:rPr>
          <w:rFonts w:ascii="Times New Roman" w:hAnsi="Times New Roman" w:cs="Times New Roman"/>
        </w:rPr>
        <w:t>выявлять в произведениях художественной литературы образы, темы, идеи, проблемы и</w:t>
      </w:r>
      <w:r w:rsidRPr="00105F40">
        <w:rPr>
          <w:rFonts w:ascii="Times New Roman" w:hAnsi="Times New Roman" w:cs="Times New Roman"/>
          <w:spacing w:val="1"/>
        </w:rPr>
        <w:t xml:space="preserve"> </w:t>
      </w:r>
      <w:r w:rsidRPr="00105F40">
        <w:rPr>
          <w:rFonts w:ascii="Times New Roman" w:hAnsi="Times New Roman" w:cs="Times New Roman"/>
        </w:rPr>
        <w:t>выражать своё отношение к ним в развёрнутых аргументированных устных и письменных</w:t>
      </w:r>
      <w:r w:rsidRPr="00105F40">
        <w:rPr>
          <w:rFonts w:ascii="Times New Roman" w:hAnsi="Times New Roman" w:cs="Times New Roman"/>
          <w:spacing w:val="1"/>
        </w:rPr>
        <w:t xml:space="preserve"> </w:t>
      </w:r>
      <w:r w:rsidRPr="00105F40">
        <w:rPr>
          <w:rFonts w:ascii="Times New Roman" w:hAnsi="Times New Roman" w:cs="Times New Roman"/>
        </w:rPr>
        <w:t>высказываниях, свободно владеть устной и письменной речью, участвовать в дискуссии на</w:t>
      </w:r>
      <w:r w:rsidRPr="00105F40">
        <w:rPr>
          <w:rFonts w:ascii="Times New Roman" w:hAnsi="Times New Roman" w:cs="Times New Roman"/>
          <w:spacing w:val="1"/>
        </w:rPr>
        <w:t xml:space="preserve"> </w:t>
      </w:r>
      <w:r w:rsidRPr="00105F40">
        <w:rPr>
          <w:rFonts w:ascii="Times New Roman" w:hAnsi="Times New Roman" w:cs="Times New Roman"/>
        </w:rPr>
        <w:t>литературные темы;</w:t>
      </w:r>
    </w:p>
    <w:p w:rsidR="007957D8" w:rsidRPr="00105F40" w:rsidRDefault="007957D8" w:rsidP="006D76FC">
      <w:pPr>
        <w:pStyle w:val="af4"/>
        <w:numPr>
          <w:ilvl w:val="0"/>
          <w:numId w:val="155"/>
        </w:numPr>
        <w:tabs>
          <w:tab w:val="left" w:pos="464"/>
        </w:tabs>
        <w:autoSpaceDE w:val="0"/>
        <w:autoSpaceDN w:val="0"/>
        <w:ind w:left="0" w:right="230" w:firstLine="284"/>
        <w:contextualSpacing w:val="0"/>
        <w:jc w:val="both"/>
        <w:rPr>
          <w:rFonts w:ascii="Times New Roman" w:hAnsi="Times New Roman" w:cs="Times New Roman"/>
        </w:rPr>
      </w:pPr>
      <w:r w:rsidRPr="00105F40">
        <w:rPr>
          <w:rFonts w:ascii="Times New Roman" w:hAnsi="Times New Roman" w:cs="Times New Roman"/>
        </w:rPr>
        <w:t>самостоятельного</w:t>
      </w:r>
      <w:r w:rsidRPr="00105F40">
        <w:rPr>
          <w:rFonts w:ascii="Times New Roman" w:hAnsi="Times New Roman" w:cs="Times New Roman"/>
          <w:spacing w:val="1"/>
        </w:rPr>
        <w:t xml:space="preserve"> </w:t>
      </w:r>
      <w:r w:rsidRPr="00105F40">
        <w:rPr>
          <w:rFonts w:ascii="Times New Roman" w:hAnsi="Times New Roman" w:cs="Times New Roman"/>
        </w:rPr>
        <w:t>анализировать</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интерпретировать</w:t>
      </w:r>
      <w:r w:rsidRPr="00105F40">
        <w:rPr>
          <w:rFonts w:ascii="Times New Roman" w:hAnsi="Times New Roman" w:cs="Times New Roman"/>
          <w:spacing w:val="1"/>
        </w:rPr>
        <w:t xml:space="preserve"> </w:t>
      </w:r>
      <w:r w:rsidRPr="00105F40">
        <w:rPr>
          <w:rFonts w:ascii="Times New Roman" w:hAnsi="Times New Roman" w:cs="Times New Roman"/>
        </w:rPr>
        <w:t>художественные</w:t>
      </w:r>
      <w:r w:rsidRPr="00105F40">
        <w:rPr>
          <w:rFonts w:ascii="Times New Roman" w:hAnsi="Times New Roman" w:cs="Times New Roman"/>
          <w:spacing w:val="1"/>
        </w:rPr>
        <w:t xml:space="preserve"> </w:t>
      </w:r>
      <w:r w:rsidRPr="00105F40">
        <w:rPr>
          <w:rFonts w:ascii="Times New Roman" w:hAnsi="Times New Roman" w:cs="Times New Roman"/>
        </w:rPr>
        <w:t>произведения</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единстве</w:t>
      </w:r>
      <w:r w:rsidRPr="00105F40">
        <w:rPr>
          <w:rFonts w:ascii="Times New Roman" w:hAnsi="Times New Roman" w:cs="Times New Roman"/>
          <w:spacing w:val="1"/>
        </w:rPr>
        <w:t xml:space="preserve"> </w:t>
      </w:r>
      <w:r w:rsidRPr="00105F40">
        <w:rPr>
          <w:rFonts w:ascii="Times New Roman" w:hAnsi="Times New Roman" w:cs="Times New Roman"/>
        </w:rPr>
        <w:t>формы</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содержания</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использованием</w:t>
      </w:r>
      <w:r w:rsidRPr="00105F40">
        <w:rPr>
          <w:rFonts w:ascii="Times New Roman" w:hAnsi="Times New Roman" w:cs="Times New Roman"/>
          <w:spacing w:val="1"/>
        </w:rPr>
        <w:t xml:space="preserve"> </w:t>
      </w:r>
      <w:r w:rsidRPr="00105F40">
        <w:rPr>
          <w:rFonts w:ascii="Times New Roman" w:hAnsi="Times New Roman" w:cs="Times New Roman"/>
        </w:rPr>
        <w:t>теоретико-литературных</w:t>
      </w:r>
      <w:r w:rsidRPr="00105F40">
        <w:rPr>
          <w:rFonts w:ascii="Times New Roman" w:hAnsi="Times New Roman" w:cs="Times New Roman"/>
          <w:spacing w:val="1"/>
        </w:rPr>
        <w:t xml:space="preserve"> </w:t>
      </w:r>
      <w:r w:rsidRPr="00105F40">
        <w:rPr>
          <w:rFonts w:ascii="Times New Roman" w:hAnsi="Times New Roman" w:cs="Times New Roman"/>
        </w:rPr>
        <w:t>терминов</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понятий,</w:t>
      </w:r>
      <w:r w:rsidRPr="00105F40">
        <w:rPr>
          <w:rFonts w:ascii="Times New Roman" w:hAnsi="Times New Roman" w:cs="Times New Roman"/>
          <w:spacing w:val="3"/>
        </w:rPr>
        <w:t xml:space="preserve"> </w:t>
      </w:r>
      <w:r w:rsidRPr="00105F40">
        <w:rPr>
          <w:rFonts w:ascii="Times New Roman" w:hAnsi="Times New Roman" w:cs="Times New Roman"/>
        </w:rPr>
        <w:t>изученных</w:t>
      </w:r>
      <w:r w:rsidRPr="00105F40">
        <w:rPr>
          <w:rFonts w:ascii="Times New Roman" w:hAnsi="Times New Roman" w:cs="Times New Roman"/>
          <w:spacing w:val="-3"/>
        </w:rPr>
        <w:t xml:space="preserve"> </w:t>
      </w:r>
      <w:r w:rsidRPr="00105F40">
        <w:rPr>
          <w:rFonts w:ascii="Times New Roman" w:hAnsi="Times New Roman" w:cs="Times New Roman"/>
        </w:rPr>
        <w:t>в</w:t>
      </w:r>
      <w:r w:rsidRPr="00105F40">
        <w:rPr>
          <w:rFonts w:ascii="Times New Roman" w:hAnsi="Times New Roman" w:cs="Times New Roman"/>
          <w:spacing w:val="3"/>
        </w:rPr>
        <w:t xml:space="preserve"> </w:t>
      </w:r>
      <w:r w:rsidRPr="00105F40">
        <w:rPr>
          <w:rFonts w:ascii="Times New Roman" w:hAnsi="Times New Roman" w:cs="Times New Roman"/>
        </w:rPr>
        <w:t>курсе</w:t>
      </w:r>
      <w:r w:rsidRPr="00105F40">
        <w:rPr>
          <w:rFonts w:ascii="Times New Roman" w:hAnsi="Times New Roman" w:cs="Times New Roman"/>
          <w:spacing w:val="1"/>
        </w:rPr>
        <w:t xml:space="preserve"> </w:t>
      </w:r>
      <w:r w:rsidRPr="00105F40">
        <w:rPr>
          <w:rFonts w:ascii="Times New Roman" w:hAnsi="Times New Roman" w:cs="Times New Roman"/>
        </w:rPr>
        <w:t>литературы;</w:t>
      </w:r>
    </w:p>
    <w:p w:rsidR="007957D8" w:rsidRPr="00105F40" w:rsidRDefault="007957D8" w:rsidP="006D76FC">
      <w:pPr>
        <w:pStyle w:val="af4"/>
        <w:numPr>
          <w:ilvl w:val="0"/>
          <w:numId w:val="155"/>
        </w:numPr>
        <w:tabs>
          <w:tab w:val="left" w:pos="555"/>
        </w:tabs>
        <w:autoSpaceDE w:val="0"/>
        <w:autoSpaceDN w:val="0"/>
        <w:ind w:left="0" w:right="233" w:firstLine="284"/>
        <w:contextualSpacing w:val="0"/>
        <w:jc w:val="both"/>
        <w:rPr>
          <w:rFonts w:ascii="Times New Roman" w:hAnsi="Times New Roman" w:cs="Times New Roman"/>
        </w:rPr>
      </w:pPr>
      <w:r w:rsidRPr="00105F40">
        <w:rPr>
          <w:rFonts w:ascii="Times New Roman" w:hAnsi="Times New Roman" w:cs="Times New Roman"/>
        </w:rPr>
        <w:t>самостоятельно</w:t>
      </w:r>
      <w:r w:rsidRPr="00105F40">
        <w:rPr>
          <w:rFonts w:ascii="Times New Roman" w:hAnsi="Times New Roman" w:cs="Times New Roman"/>
          <w:spacing w:val="1"/>
        </w:rPr>
        <w:t xml:space="preserve"> </w:t>
      </w:r>
      <w:r w:rsidRPr="00105F40">
        <w:rPr>
          <w:rFonts w:ascii="Times New Roman" w:hAnsi="Times New Roman" w:cs="Times New Roman"/>
        </w:rPr>
        <w:t>сопоставлять</w:t>
      </w:r>
      <w:r w:rsidRPr="00105F40">
        <w:rPr>
          <w:rFonts w:ascii="Times New Roman" w:hAnsi="Times New Roman" w:cs="Times New Roman"/>
          <w:spacing w:val="1"/>
        </w:rPr>
        <w:t xml:space="preserve"> </w:t>
      </w:r>
      <w:r w:rsidRPr="00105F40">
        <w:rPr>
          <w:rFonts w:ascii="Times New Roman" w:hAnsi="Times New Roman" w:cs="Times New Roman"/>
        </w:rPr>
        <w:t>произведения</w:t>
      </w:r>
      <w:r w:rsidRPr="00105F40">
        <w:rPr>
          <w:rFonts w:ascii="Times New Roman" w:hAnsi="Times New Roman" w:cs="Times New Roman"/>
          <w:spacing w:val="1"/>
        </w:rPr>
        <w:t xml:space="preserve"> </w:t>
      </w:r>
      <w:r w:rsidRPr="00105F40">
        <w:rPr>
          <w:rFonts w:ascii="Times New Roman" w:hAnsi="Times New Roman" w:cs="Times New Roman"/>
        </w:rPr>
        <w:t>родной</w:t>
      </w:r>
      <w:r w:rsidRPr="00105F40">
        <w:rPr>
          <w:rFonts w:ascii="Times New Roman" w:hAnsi="Times New Roman" w:cs="Times New Roman"/>
          <w:spacing w:val="1"/>
        </w:rPr>
        <w:t xml:space="preserve"> </w:t>
      </w:r>
      <w:r w:rsidRPr="00105F40">
        <w:rPr>
          <w:rFonts w:ascii="Times New Roman" w:hAnsi="Times New Roman" w:cs="Times New Roman"/>
        </w:rPr>
        <w:t>литературы</w:t>
      </w:r>
      <w:r w:rsidRPr="00105F40">
        <w:rPr>
          <w:rFonts w:ascii="Times New Roman" w:hAnsi="Times New Roman" w:cs="Times New Roman"/>
          <w:spacing w:val="1"/>
        </w:rPr>
        <w:t xml:space="preserve"> </w:t>
      </w:r>
      <w:r w:rsidRPr="00105F40">
        <w:rPr>
          <w:rFonts w:ascii="Times New Roman" w:hAnsi="Times New Roman" w:cs="Times New Roman"/>
        </w:rPr>
        <w:t>(русской)</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их</w:t>
      </w:r>
      <w:r w:rsidRPr="00105F40">
        <w:rPr>
          <w:rFonts w:ascii="Times New Roman" w:hAnsi="Times New Roman" w:cs="Times New Roman"/>
          <w:spacing w:val="1"/>
        </w:rPr>
        <w:t xml:space="preserve"> </w:t>
      </w:r>
      <w:r w:rsidRPr="00105F40">
        <w:rPr>
          <w:rFonts w:ascii="Times New Roman" w:hAnsi="Times New Roman" w:cs="Times New Roman"/>
        </w:rPr>
        <w:t>художественными интерпретациями в других видах искусств (живопись, театр, кино, музыка</w:t>
      </w:r>
      <w:r w:rsidRPr="00105F40">
        <w:rPr>
          <w:rFonts w:ascii="Times New Roman" w:hAnsi="Times New Roman" w:cs="Times New Roman"/>
          <w:spacing w:val="-57"/>
        </w:rPr>
        <w:t xml:space="preserve"> </w:t>
      </w:r>
      <w:r w:rsidRPr="00105F40">
        <w:rPr>
          <w:rFonts w:ascii="Times New Roman" w:hAnsi="Times New Roman" w:cs="Times New Roman"/>
        </w:rPr>
        <w:t>и</w:t>
      </w:r>
      <w:r w:rsidRPr="00105F40">
        <w:rPr>
          <w:rFonts w:ascii="Times New Roman" w:hAnsi="Times New Roman" w:cs="Times New Roman"/>
          <w:spacing w:val="2"/>
        </w:rPr>
        <w:t xml:space="preserve"> </w:t>
      </w:r>
      <w:r w:rsidRPr="00105F40">
        <w:rPr>
          <w:rFonts w:ascii="Times New Roman" w:hAnsi="Times New Roman" w:cs="Times New Roman"/>
        </w:rPr>
        <w:t>другие);</w:t>
      </w:r>
    </w:p>
    <w:p w:rsidR="007957D8" w:rsidRPr="00105F40" w:rsidRDefault="007957D8" w:rsidP="006D76FC">
      <w:pPr>
        <w:pStyle w:val="af4"/>
        <w:numPr>
          <w:ilvl w:val="0"/>
          <w:numId w:val="155"/>
        </w:numPr>
        <w:tabs>
          <w:tab w:val="left" w:pos="541"/>
        </w:tabs>
        <w:autoSpaceDE w:val="0"/>
        <w:autoSpaceDN w:val="0"/>
        <w:ind w:left="0" w:right="227" w:firstLine="284"/>
        <w:contextualSpacing w:val="0"/>
        <w:jc w:val="both"/>
        <w:rPr>
          <w:rFonts w:ascii="Times New Roman" w:hAnsi="Times New Roman" w:cs="Times New Roman"/>
        </w:rPr>
      </w:pPr>
      <w:r w:rsidRPr="00105F40">
        <w:rPr>
          <w:rFonts w:ascii="Times New Roman" w:hAnsi="Times New Roman" w:cs="Times New Roman"/>
        </w:rPr>
        <w:t>осознавать</w:t>
      </w:r>
      <w:r w:rsidRPr="00105F40">
        <w:rPr>
          <w:rFonts w:ascii="Times New Roman" w:hAnsi="Times New Roman" w:cs="Times New Roman"/>
          <w:spacing w:val="1"/>
        </w:rPr>
        <w:t xml:space="preserve"> </w:t>
      </w:r>
      <w:r w:rsidRPr="00105F40">
        <w:rPr>
          <w:rFonts w:ascii="Times New Roman" w:hAnsi="Times New Roman" w:cs="Times New Roman"/>
        </w:rPr>
        <w:t>литературное</w:t>
      </w:r>
      <w:r w:rsidRPr="00105F40">
        <w:rPr>
          <w:rFonts w:ascii="Times New Roman" w:hAnsi="Times New Roman" w:cs="Times New Roman"/>
          <w:spacing w:val="1"/>
        </w:rPr>
        <w:t xml:space="preserve"> </w:t>
      </w:r>
      <w:r w:rsidRPr="00105F40">
        <w:rPr>
          <w:rFonts w:ascii="Times New Roman" w:hAnsi="Times New Roman" w:cs="Times New Roman"/>
        </w:rPr>
        <w:t>произведение</w:t>
      </w:r>
      <w:r w:rsidRPr="00105F40">
        <w:rPr>
          <w:rFonts w:ascii="Times New Roman" w:hAnsi="Times New Roman" w:cs="Times New Roman"/>
          <w:spacing w:val="1"/>
        </w:rPr>
        <w:t xml:space="preserve"> </w:t>
      </w:r>
      <w:r w:rsidRPr="00105F40">
        <w:rPr>
          <w:rFonts w:ascii="Times New Roman" w:hAnsi="Times New Roman" w:cs="Times New Roman"/>
        </w:rPr>
        <w:t>как</w:t>
      </w:r>
      <w:r w:rsidRPr="00105F40">
        <w:rPr>
          <w:rFonts w:ascii="Times New Roman" w:hAnsi="Times New Roman" w:cs="Times New Roman"/>
          <w:spacing w:val="1"/>
        </w:rPr>
        <w:t xml:space="preserve"> </w:t>
      </w:r>
      <w:r w:rsidRPr="00105F40">
        <w:rPr>
          <w:rFonts w:ascii="Times New Roman" w:hAnsi="Times New Roman" w:cs="Times New Roman"/>
        </w:rPr>
        <w:t>явление</w:t>
      </w:r>
      <w:r w:rsidRPr="00105F40">
        <w:rPr>
          <w:rFonts w:ascii="Times New Roman" w:hAnsi="Times New Roman" w:cs="Times New Roman"/>
          <w:spacing w:val="1"/>
        </w:rPr>
        <w:t xml:space="preserve"> </w:t>
      </w:r>
      <w:r w:rsidRPr="00105F40">
        <w:rPr>
          <w:rFonts w:ascii="Times New Roman" w:hAnsi="Times New Roman" w:cs="Times New Roman"/>
        </w:rPr>
        <w:t>словесного</w:t>
      </w:r>
      <w:r w:rsidRPr="00105F40">
        <w:rPr>
          <w:rFonts w:ascii="Times New Roman" w:hAnsi="Times New Roman" w:cs="Times New Roman"/>
          <w:spacing w:val="1"/>
        </w:rPr>
        <w:t xml:space="preserve"> </w:t>
      </w:r>
      <w:r w:rsidRPr="00105F40">
        <w:rPr>
          <w:rFonts w:ascii="Times New Roman" w:hAnsi="Times New Roman" w:cs="Times New Roman"/>
        </w:rPr>
        <w:t>искусства,</w:t>
      </w:r>
      <w:r w:rsidRPr="00105F40">
        <w:rPr>
          <w:rFonts w:ascii="Times New Roman" w:hAnsi="Times New Roman" w:cs="Times New Roman"/>
          <w:spacing w:val="1"/>
        </w:rPr>
        <w:t xml:space="preserve"> </w:t>
      </w:r>
      <w:r w:rsidRPr="00105F40">
        <w:rPr>
          <w:rFonts w:ascii="Times New Roman" w:hAnsi="Times New Roman" w:cs="Times New Roman"/>
        </w:rPr>
        <w:t>язык</w:t>
      </w:r>
      <w:r w:rsidRPr="00105F40">
        <w:rPr>
          <w:rFonts w:ascii="Times New Roman" w:hAnsi="Times New Roman" w:cs="Times New Roman"/>
          <w:spacing w:val="1"/>
        </w:rPr>
        <w:t xml:space="preserve"> </w:t>
      </w:r>
      <w:r w:rsidRPr="00105F40">
        <w:rPr>
          <w:rFonts w:ascii="Times New Roman" w:hAnsi="Times New Roman" w:cs="Times New Roman"/>
        </w:rPr>
        <w:t>художественной</w:t>
      </w:r>
      <w:r w:rsidRPr="00105F40">
        <w:rPr>
          <w:rFonts w:ascii="Times New Roman" w:hAnsi="Times New Roman" w:cs="Times New Roman"/>
          <w:spacing w:val="1"/>
        </w:rPr>
        <w:t xml:space="preserve"> </w:t>
      </w:r>
      <w:r w:rsidRPr="00105F40">
        <w:rPr>
          <w:rFonts w:ascii="Times New Roman" w:hAnsi="Times New Roman" w:cs="Times New Roman"/>
        </w:rPr>
        <w:t>литературы</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его</w:t>
      </w:r>
      <w:r w:rsidRPr="00105F40">
        <w:rPr>
          <w:rFonts w:ascii="Times New Roman" w:hAnsi="Times New Roman" w:cs="Times New Roman"/>
          <w:spacing w:val="1"/>
        </w:rPr>
        <w:t xml:space="preserve"> </w:t>
      </w:r>
      <w:r w:rsidRPr="00105F40">
        <w:rPr>
          <w:rFonts w:ascii="Times New Roman" w:hAnsi="Times New Roman" w:cs="Times New Roman"/>
        </w:rPr>
        <w:t>эстетической</w:t>
      </w:r>
      <w:r w:rsidRPr="00105F40">
        <w:rPr>
          <w:rFonts w:ascii="Times New Roman" w:hAnsi="Times New Roman" w:cs="Times New Roman"/>
          <w:spacing w:val="1"/>
        </w:rPr>
        <w:t xml:space="preserve"> </w:t>
      </w:r>
      <w:r w:rsidRPr="00105F40">
        <w:rPr>
          <w:rFonts w:ascii="Times New Roman" w:hAnsi="Times New Roman" w:cs="Times New Roman"/>
        </w:rPr>
        <w:t>функции,</w:t>
      </w:r>
      <w:r w:rsidRPr="00105F40">
        <w:rPr>
          <w:rFonts w:ascii="Times New Roman" w:hAnsi="Times New Roman" w:cs="Times New Roman"/>
          <w:spacing w:val="1"/>
        </w:rPr>
        <w:t xml:space="preserve"> </w:t>
      </w:r>
      <w:r w:rsidRPr="00105F40">
        <w:rPr>
          <w:rFonts w:ascii="Times New Roman" w:hAnsi="Times New Roman" w:cs="Times New Roman"/>
        </w:rPr>
        <w:t>определять</w:t>
      </w:r>
      <w:r w:rsidRPr="00105F40">
        <w:rPr>
          <w:rFonts w:ascii="Times New Roman" w:hAnsi="Times New Roman" w:cs="Times New Roman"/>
          <w:spacing w:val="1"/>
        </w:rPr>
        <w:t xml:space="preserve"> </w:t>
      </w:r>
      <w:r w:rsidRPr="00105F40">
        <w:rPr>
          <w:rFonts w:ascii="Times New Roman" w:hAnsi="Times New Roman" w:cs="Times New Roman"/>
        </w:rPr>
        <w:t>изобразительно-</w:t>
      </w:r>
      <w:r w:rsidRPr="00105F40">
        <w:rPr>
          <w:rFonts w:ascii="Times New Roman" w:hAnsi="Times New Roman" w:cs="Times New Roman"/>
          <w:spacing w:val="1"/>
        </w:rPr>
        <w:t xml:space="preserve"> </w:t>
      </w:r>
      <w:r w:rsidRPr="00105F40">
        <w:rPr>
          <w:rFonts w:ascii="Times New Roman" w:hAnsi="Times New Roman" w:cs="Times New Roman"/>
        </w:rPr>
        <w:t>выразительные</w:t>
      </w:r>
      <w:r w:rsidRPr="00105F40">
        <w:rPr>
          <w:rFonts w:ascii="Times New Roman" w:hAnsi="Times New Roman" w:cs="Times New Roman"/>
          <w:spacing w:val="1"/>
        </w:rPr>
        <w:t xml:space="preserve"> </w:t>
      </w:r>
      <w:r w:rsidRPr="00105F40">
        <w:rPr>
          <w:rFonts w:ascii="Times New Roman" w:hAnsi="Times New Roman" w:cs="Times New Roman"/>
        </w:rPr>
        <w:t>средства</w:t>
      </w:r>
      <w:r w:rsidRPr="00105F40">
        <w:rPr>
          <w:rFonts w:ascii="Times New Roman" w:hAnsi="Times New Roman" w:cs="Times New Roman"/>
          <w:spacing w:val="1"/>
        </w:rPr>
        <w:t xml:space="preserve"> </w:t>
      </w:r>
      <w:r w:rsidRPr="00105F40">
        <w:rPr>
          <w:rFonts w:ascii="Times New Roman" w:hAnsi="Times New Roman" w:cs="Times New Roman"/>
        </w:rPr>
        <w:t>русского</w:t>
      </w:r>
      <w:r w:rsidRPr="00105F40">
        <w:rPr>
          <w:rFonts w:ascii="Times New Roman" w:hAnsi="Times New Roman" w:cs="Times New Roman"/>
          <w:spacing w:val="1"/>
        </w:rPr>
        <w:t xml:space="preserve"> </w:t>
      </w:r>
      <w:r w:rsidRPr="00105F40">
        <w:rPr>
          <w:rFonts w:ascii="Times New Roman" w:hAnsi="Times New Roman" w:cs="Times New Roman"/>
        </w:rPr>
        <w:t>языка</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комментировать</w:t>
      </w:r>
      <w:r w:rsidRPr="00105F40">
        <w:rPr>
          <w:rFonts w:ascii="Times New Roman" w:hAnsi="Times New Roman" w:cs="Times New Roman"/>
          <w:spacing w:val="1"/>
        </w:rPr>
        <w:t xml:space="preserve"> </w:t>
      </w:r>
      <w:r w:rsidRPr="00105F40">
        <w:rPr>
          <w:rFonts w:ascii="Times New Roman" w:hAnsi="Times New Roman" w:cs="Times New Roman"/>
        </w:rPr>
        <w:t>их</w:t>
      </w:r>
      <w:r w:rsidRPr="00105F40">
        <w:rPr>
          <w:rFonts w:ascii="Times New Roman" w:hAnsi="Times New Roman" w:cs="Times New Roman"/>
          <w:spacing w:val="1"/>
        </w:rPr>
        <w:t xml:space="preserve"> </w:t>
      </w:r>
      <w:r w:rsidRPr="00105F40">
        <w:rPr>
          <w:rFonts w:ascii="Times New Roman" w:hAnsi="Times New Roman" w:cs="Times New Roman"/>
        </w:rPr>
        <w:t>роль</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художественных</w:t>
      </w:r>
      <w:r w:rsidRPr="00105F40">
        <w:rPr>
          <w:rFonts w:ascii="Times New Roman" w:hAnsi="Times New Roman" w:cs="Times New Roman"/>
          <w:spacing w:val="1"/>
        </w:rPr>
        <w:t xml:space="preserve"> </w:t>
      </w:r>
      <w:r w:rsidRPr="00105F40">
        <w:rPr>
          <w:rFonts w:ascii="Times New Roman" w:hAnsi="Times New Roman" w:cs="Times New Roman"/>
        </w:rPr>
        <w:t>текстах;</w:t>
      </w:r>
    </w:p>
    <w:p w:rsidR="007957D8" w:rsidRPr="00105F40" w:rsidRDefault="007957D8" w:rsidP="006D76FC">
      <w:pPr>
        <w:pStyle w:val="af4"/>
        <w:numPr>
          <w:ilvl w:val="0"/>
          <w:numId w:val="155"/>
        </w:numPr>
        <w:tabs>
          <w:tab w:val="left" w:pos="435"/>
        </w:tabs>
        <w:autoSpaceDE w:val="0"/>
        <w:autoSpaceDN w:val="0"/>
        <w:ind w:left="0" w:right="227" w:firstLine="284"/>
        <w:contextualSpacing w:val="0"/>
        <w:jc w:val="both"/>
        <w:rPr>
          <w:rFonts w:ascii="Times New Roman" w:hAnsi="Times New Roman" w:cs="Times New Roman"/>
        </w:rPr>
      </w:pPr>
      <w:r w:rsidRPr="00105F40">
        <w:rPr>
          <w:rFonts w:ascii="Times New Roman" w:hAnsi="Times New Roman" w:cs="Times New Roman"/>
        </w:rPr>
        <w:t>владеть современными читательскими практиками, культурой восприятия</w:t>
      </w:r>
      <w:r w:rsidRPr="00105F40">
        <w:rPr>
          <w:rFonts w:ascii="Times New Roman" w:hAnsi="Times New Roman" w:cs="Times New Roman"/>
          <w:spacing w:val="1"/>
        </w:rPr>
        <w:t xml:space="preserve"> </w:t>
      </w:r>
      <w:r w:rsidRPr="00105F40">
        <w:rPr>
          <w:rFonts w:ascii="Times New Roman" w:hAnsi="Times New Roman" w:cs="Times New Roman"/>
        </w:rPr>
        <w:t>и понимания</w:t>
      </w:r>
      <w:r w:rsidRPr="00105F40">
        <w:rPr>
          <w:rFonts w:ascii="Times New Roman" w:hAnsi="Times New Roman" w:cs="Times New Roman"/>
          <w:spacing w:val="1"/>
        </w:rPr>
        <w:t xml:space="preserve"> </w:t>
      </w:r>
      <w:r w:rsidRPr="00105F40">
        <w:rPr>
          <w:rFonts w:ascii="Times New Roman" w:hAnsi="Times New Roman" w:cs="Times New Roman"/>
        </w:rPr>
        <w:t>литературных текстов, умениями самостоятельного истолкования, прочитанного в устной и</w:t>
      </w:r>
      <w:r w:rsidRPr="00105F40">
        <w:rPr>
          <w:rFonts w:ascii="Times New Roman" w:hAnsi="Times New Roman" w:cs="Times New Roman"/>
          <w:spacing w:val="1"/>
        </w:rPr>
        <w:t xml:space="preserve"> </w:t>
      </w:r>
      <w:r w:rsidRPr="00105F40">
        <w:rPr>
          <w:rFonts w:ascii="Times New Roman" w:hAnsi="Times New Roman" w:cs="Times New Roman"/>
        </w:rPr>
        <w:t>письменной</w:t>
      </w:r>
      <w:r w:rsidRPr="00105F40">
        <w:rPr>
          <w:rFonts w:ascii="Times New Roman" w:hAnsi="Times New Roman" w:cs="Times New Roman"/>
          <w:spacing w:val="1"/>
        </w:rPr>
        <w:t xml:space="preserve"> </w:t>
      </w:r>
      <w:r w:rsidRPr="00105F40">
        <w:rPr>
          <w:rFonts w:ascii="Times New Roman" w:hAnsi="Times New Roman" w:cs="Times New Roman"/>
        </w:rPr>
        <w:t>форме,</w:t>
      </w:r>
      <w:r w:rsidRPr="00105F40">
        <w:rPr>
          <w:rFonts w:ascii="Times New Roman" w:hAnsi="Times New Roman" w:cs="Times New Roman"/>
          <w:spacing w:val="1"/>
        </w:rPr>
        <w:t xml:space="preserve"> </w:t>
      </w:r>
      <w:r w:rsidRPr="00105F40">
        <w:rPr>
          <w:rFonts w:ascii="Times New Roman" w:hAnsi="Times New Roman" w:cs="Times New Roman"/>
        </w:rPr>
        <w:t>информационной</w:t>
      </w:r>
      <w:r w:rsidRPr="00105F40">
        <w:rPr>
          <w:rFonts w:ascii="Times New Roman" w:hAnsi="Times New Roman" w:cs="Times New Roman"/>
          <w:spacing w:val="1"/>
        </w:rPr>
        <w:t xml:space="preserve"> </w:t>
      </w:r>
      <w:r w:rsidRPr="00105F40">
        <w:rPr>
          <w:rFonts w:ascii="Times New Roman" w:hAnsi="Times New Roman" w:cs="Times New Roman"/>
        </w:rPr>
        <w:t>переработки</w:t>
      </w:r>
      <w:r w:rsidRPr="00105F40">
        <w:rPr>
          <w:rFonts w:ascii="Times New Roman" w:hAnsi="Times New Roman" w:cs="Times New Roman"/>
          <w:spacing w:val="1"/>
        </w:rPr>
        <w:t xml:space="preserve"> </w:t>
      </w:r>
      <w:r w:rsidRPr="00105F40">
        <w:rPr>
          <w:rFonts w:ascii="Times New Roman" w:hAnsi="Times New Roman" w:cs="Times New Roman"/>
        </w:rPr>
        <w:t>текстов</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виде</w:t>
      </w:r>
      <w:r w:rsidRPr="00105F40">
        <w:rPr>
          <w:rFonts w:ascii="Times New Roman" w:hAnsi="Times New Roman" w:cs="Times New Roman"/>
          <w:spacing w:val="1"/>
        </w:rPr>
        <w:t xml:space="preserve"> </w:t>
      </w:r>
      <w:r w:rsidRPr="00105F40">
        <w:rPr>
          <w:rFonts w:ascii="Times New Roman" w:hAnsi="Times New Roman" w:cs="Times New Roman"/>
        </w:rPr>
        <w:t>аннотаций,</w:t>
      </w:r>
      <w:r w:rsidRPr="00105F40">
        <w:rPr>
          <w:rFonts w:ascii="Times New Roman" w:hAnsi="Times New Roman" w:cs="Times New Roman"/>
          <w:spacing w:val="1"/>
        </w:rPr>
        <w:t xml:space="preserve"> </w:t>
      </w:r>
      <w:r w:rsidRPr="00105F40">
        <w:rPr>
          <w:rFonts w:ascii="Times New Roman" w:hAnsi="Times New Roman" w:cs="Times New Roman"/>
        </w:rPr>
        <w:t>отзывов,</w:t>
      </w:r>
      <w:r w:rsidRPr="00105F40">
        <w:rPr>
          <w:rFonts w:ascii="Times New Roman" w:hAnsi="Times New Roman" w:cs="Times New Roman"/>
          <w:spacing w:val="1"/>
        </w:rPr>
        <w:t xml:space="preserve"> </w:t>
      </w:r>
      <w:r w:rsidRPr="00105F40">
        <w:rPr>
          <w:rFonts w:ascii="Times New Roman" w:hAnsi="Times New Roman" w:cs="Times New Roman"/>
        </w:rPr>
        <w:t>докладов, тезисов, конспектов, рефератов, а также сочинений различных жанров (объём не</w:t>
      </w:r>
      <w:r w:rsidRPr="00105F40">
        <w:rPr>
          <w:rFonts w:ascii="Times New Roman" w:hAnsi="Times New Roman" w:cs="Times New Roman"/>
          <w:spacing w:val="1"/>
        </w:rPr>
        <w:t xml:space="preserve"> </w:t>
      </w:r>
      <w:r w:rsidRPr="00105F40">
        <w:rPr>
          <w:rFonts w:ascii="Times New Roman" w:hAnsi="Times New Roman" w:cs="Times New Roman"/>
        </w:rPr>
        <w:t>менее</w:t>
      </w:r>
      <w:r w:rsidRPr="00105F40">
        <w:rPr>
          <w:rFonts w:ascii="Times New Roman" w:hAnsi="Times New Roman" w:cs="Times New Roman"/>
          <w:spacing w:val="1"/>
        </w:rPr>
        <w:t xml:space="preserve"> </w:t>
      </w:r>
      <w:r w:rsidRPr="00105F40">
        <w:rPr>
          <w:rFonts w:ascii="Times New Roman" w:hAnsi="Times New Roman" w:cs="Times New Roman"/>
        </w:rPr>
        <w:t>250</w:t>
      </w:r>
      <w:r w:rsidRPr="00105F40">
        <w:rPr>
          <w:rFonts w:ascii="Times New Roman" w:hAnsi="Times New Roman" w:cs="Times New Roman"/>
          <w:spacing w:val="1"/>
        </w:rPr>
        <w:t xml:space="preserve"> </w:t>
      </w:r>
      <w:r w:rsidRPr="00105F40">
        <w:rPr>
          <w:rFonts w:ascii="Times New Roman" w:hAnsi="Times New Roman" w:cs="Times New Roman"/>
        </w:rPr>
        <w:t>слов),</w:t>
      </w:r>
      <w:r w:rsidRPr="00105F40">
        <w:rPr>
          <w:rFonts w:ascii="Times New Roman" w:hAnsi="Times New Roman" w:cs="Times New Roman"/>
          <w:spacing w:val="1"/>
        </w:rPr>
        <w:t xml:space="preserve"> </w:t>
      </w:r>
      <w:r w:rsidRPr="00105F40">
        <w:rPr>
          <w:rFonts w:ascii="Times New Roman" w:hAnsi="Times New Roman" w:cs="Times New Roman"/>
        </w:rPr>
        <w:t>умением</w:t>
      </w:r>
      <w:r w:rsidRPr="00105F40">
        <w:rPr>
          <w:rFonts w:ascii="Times New Roman" w:hAnsi="Times New Roman" w:cs="Times New Roman"/>
          <w:spacing w:val="1"/>
        </w:rPr>
        <w:t xml:space="preserve"> </w:t>
      </w:r>
      <w:r w:rsidRPr="00105F40">
        <w:rPr>
          <w:rFonts w:ascii="Times New Roman" w:hAnsi="Times New Roman" w:cs="Times New Roman"/>
        </w:rPr>
        <w:t>редактировать</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совершенствовать</w:t>
      </w:r>
      <w:r w:rsidRPr="00105F40">
        <w:rPr>
          <w:rFonts w:ascii="Times New Roman" w:hAnsi="Times New Roman" w:cs="Times New Roman"/>
          <w:spacing w:val="1"/>
        </w:rPr>
        <w:t xml:space="preserve"> </w:t>
      </w:r>
      <w:r w:rsidRPr="00105F40">
        <w:rPr>
          <w:rFonts w:ascii="Times New Roman" w:hAnsi="Times New Roman" w:cs="Times New Roman"/>
        </w:rPr>
        <w:t>собственные</w:t>
      </w:r>
      <w:r w:rsidRPr="00105F40">
        <w:rPr>
          <w:rFonts w:ascii="Times New Roman" w:hAnsi="Times New Roman" w:cs="Times New Roman"/>
          <w:spacing w:val="1"/>
        </w:rPr>
        <w:t xml:space="preserve"> </w:t>
      </w:r>
      <w:r w:rsidRPr="00105F40">
        <w:rPr>
          <w:rFonts w:ascii="Times New Roman" w:hAnsi="Times New Roman" w:cs="Times New Roman"/>
        </w:rPr>
        <w:t>письменные</w:t>
      </w:r>
      <w:r w:rsidRPr="00105F40">
        <w:rPr>
          <w:rFonts w:ascii="Times New Roman" w:hAnsi="Times New Roman" w:cs="Times New Roman"/>
          <w:spacing w:val="1"/>
        </w:rPr>
        <w:t xml:space="preserve"> </w:t>
      </w:r>
      <w:r w:rsidRPr="00105F40">
        <w:rPr>
          <w:rFonts w:ascii="Times New Roman" w:hAnsi="Times New Roman" w:cs="Times New Roman"/>
        </w:rPr>
        <w:t>высказывания;</w:t>
      </w:r>
    </w:p>
    <w:p w:rsidR="007957D8" w:rsidRPr="00105F40" w:rsidRDefault="007957D8" w:rsidP="006D76FC">
      <w:pPr>
        <w:pStyle w:val="af4"/>
        <w:numPr>
          <w:ilvl w:val="0"/>
          <w:numId w:val="155"/>
        </w:numPr>
        <w:tabs>
          <w:tab w:val="left" w:pos="483"/>
        </w:tabs>
        <w:autoSpaceDE w:val="0"/>
        <w:autoSpaceDN w:val="0"/>
        <w:ind w:left="0" w:right="225" w:firstLine="284"/>
        <w:contextualSpacing w:val="0"/>
        <w:jc w:val="both"/>
        <w:rPr>
          <w:rFonts w:ascii="Times New Roman" w:hAnsi="Times New Roman" w:cs="Times New Roman"/>
        </w:rPr>
      </w:pPr>
      <w:r w:rsidRPr="00105F40">
        <w:rPr>
          <w:rFonts w:ascii="Times New Roman" w:hAnsi="Times New Roman" w:cs="Times New Roman"/>
        </w:rPr>
        <w:t>осуществлять</w:t>
      </w:r>
      <w:r w:rsidRPr="00105F40">
        <w:rPr>
          <w:rFonts w:ascii="Times New Roman" w:hAnsi="Times New Roman" w:cs="Times New Roman"/>
          <w:spacing w:val="1"/>
        </w:rPr>
        <w:t xml:space="preserve"> </w:t>
      </w:r>
      <w:r w:rsidRPr="00105F40">
        <w:rPr>
          <w:rFonts w:ascii="Times New Roman" w:hAnsi="Times New Roman" w:cs="Times New Roman"/>
        </w:rPr>
        <w:t>самостоятельную</w:t>
      </w:r>
      <w:r w:rsidRPr="00105F40">
        <w:rPr>
          <w:rFonts w:ascii="Times New Roman" w:hAnsi="Times New Roman" w:cs="Times New Roman"/>
          <w:spacing w:val="1"/>
        </w:rPr>
        <w:t xml:space="preserve"> </w:t>
      </w:r>
      <w:r w:rsidRPr="00105F40">
        <w:rPr>
          <w:rFonts w:ascii="Times New Roman" w:hAnsi="Times New Roman" w:cs="Times New Roman"/>
        </w:rPr>
        <w:t>проектно-исследовательскую</w:t>
      </w:r>
      <w:r w:rsidRPr="00105F40">
        <w:rPr>
          <w:rFonts w:ascii="Times New Roman" w:hAnsi="Times New Roman" w:cs="Times New Roman"/>
          <w:spacing w:val="1"/>
        </w:rPr>
        <w:t xml:space="preserve"> </w:t>
      </w:r>
      <w:r w:rsidRPr="00105F40">
        <w:rPr>
          <w:rFonts w:ascii="Times New Roman" w:hAnsi="Times New Roman" w:cs="Times New Roman"/>
        </w:rPr>
        <w:t>деятельность,</w:t>
      </w:r>
      <w:r w:rsidRPr="00105F40">
        <w:rPr>
          <w:rFonts w:ascii="Times New Roman" w:hAnsi="Times New Roman" w:cs="Times New Roman"/>
          <w:spacing w:val="1"/>
        </w:rPr>
        <w:t xml:space="preserve"> </w:t>
      </w:r>
      <w:r w:rsidRPr="00105F40">
        <w:rPr>
          <w:rFonts w:ascii="Times New Roman" w:hAnsi="Times New Roman" w:cs="Times New Roman"/>
        </w:rPr>
        <w:t>работая</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lastRenderedPageBreak/>
        <w:t>разными</w:t>
      </w:r>
      <w:r w:rsidRPr="00105F40">
        <w:rPr>
          <w:rFonts w:ascii="Times New Roman" w:hAnsi="Times New Roman" w:cs="Times New Roman"/>
          <w:spacing w:val="1"/>
        </w:rPr>
        <w:t xml:space="preserve"> </w:t>
      </w:r>
      <w:r w:rsidRPr="00105F40">
        <w:rPr>
          <w:rFonts w:ascii="Times New Roman" w:hAnsi="Times New Roman" w:cs="Times New Roman"/>
        </w:rPr>
        <w:t>информационными</w:t>
      </w:r>
      <w:r w:rsidRPr="00105F40">
        <w:rPr>
          <w:rFonts w:ascii="Times New Roman" w:hAnsi="Times New Roman" w:cs="Times New Roman"/>
          <w:spacing w:val="1"/>
        </w:rPr>
        <w:t xml:space="preserve"> </w:t>
      </w:r>
      <w:r w:rsidRPr="00105F40">
        <w:rPr>
          <w:rFonts w:ascii="Times New Roman" w:hAnsi="Times New Roman" w:cs="Times New Roman"/>
        </w:rPr>
        <w:t>источниками,</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т.ч.</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использованием</w:t>
      </w:r>
      <w:r w:rsidRPr="00105F40">
        <w:rPr>
          <w:rFonts w:ascii="Times New Roman" w:hAnsi="Times New Roman" w:cs="Times New Roman"/>
          <w:spacing w:val="1"/>
        </w:rPr>
        <w:t xml:space="preserve"> </w:t>
      </w:r>
      <w:r w:rsidRPr="00105F40">
        <w:rPr>
          <w:rFonts w:ascii="Times New Roman" w:hAnsi="Times New Roman" w:cs="Times New Roman"/>
        </w:rPr>
        <w:t>медиапространства</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ресурсов</w:t>
      </w:r>
      <w:r w:rsidRPr="00105F40">
        <w:rPr>
          <w:rFonts w:ascii="Times New Roman" w:hAnsi="Times New Roman" w:cs="Times New Roman"/>
          <w:spacing w:val="2"/>
        </w:rPr>
        <w:t xml:space="preserve"> </w:t>
      </w:r>
      <w:r w:rsidRPr="00105F40">
        <w:rPr>
          <w:rFonts w:ascii="Times New Roman" w:hAnsi="Times New Roman" w:cs="Times New Roman"/>
        </w:rPr>
        <w:t>традиционных</w:t>
      </w:r>
      <w:r w:rsidRPr="00105F40">
        <w:rPr>
          <w:rFonts w:ascii="Times New Roman" w:hAnsi="Times New Roman" w:cs="Times New Roman"/>
          <w:spacing w:val="-3"/>
        </w:rPr>
        <w:t xml:space="preserve"> </w:t>
      </w:r>
      <w:r w:rsidRPr="00105F40">
        <w:rPr>
          <w:rFonts w:ascii="Times New Roman" w:hAnsi="Times New Roman" w:cs="Times New Roman"/>
        </w:rPr>
        <w:t>библиотек</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2"/>
        </w:rPr>
        <w:t xml:space="preserve"> </w:t>
      </w:r>
      <w:r w:rsidRPr="00105F40">
        <w:rPr>
          <w:rFonts w:ascii="Times New Roman" w:hAnsi="Times New Roman" w:cs="Times New Roman"/>
        </w:rPr>
        <w:t>электронных</w:t>
      </w:r>
      <w:r w:rsidRPr="00105F40">
        <w:rPr>
          <w:rFonts w:ascii="Times New Roman" w:hAnsi="Times New Roman" w:cs="Times New Roman"/>
          <w:spacing w:val="-4"/>
        </w:rPr>
        <w:t xml:space="preserve"> </w:t>
      </w:r>
      <w:r w:rsidRPr="00105F40">
        <w:rPr>
          <w:rFonts w:ascii="Times New Roman" w:hAnsi="Times New Roman" w:cs="Times New Roman"/>
        </w:rPr>
        <w:t>библиотечных</w:t>
      </w:r>
      <w:r w:rsidRPr="00105F40">
        <w:rPr>
          <w:rFonts w:ascii="Times New Roman" w:hAnsi="Times New Roman" w:cs="Times New Roman"/>
          <w:spacing w:val="-3"/>
        </w:rPr>
        <w:t xml:space="preserve"> </w:t>
      </w:r>
      <w:r w:rsidRPr="00105F40">
        <w:rPr>
          <w:rFonts w:ascii="Times New Roman" w:hAnsi="Times New Roman" w:cs="Times New Roman"/>
        </w:rPr>
        <w:t>систем.</w:t>
      </w:r>
    </w:p>
    <w:p w:rsidR="007957D8" w:rsidRPr="00105F40" w:rsidRDefault="007957D8" w:rsidP="001137E5">
      <w:pPr>
        <w:pStyle w:val="af6"/>
        <w:ind w:left="0" w:firstLine="284"/>
      </w:pPr>
    </w:p>
    <w:p w:rsidR="00BA3FD6" w:rsidRPr="005631C5" w:rsidRDefault="00FF2676" w:rsidP="006D76FC">
      <w:pPr>
        <w:pStyle w:val="af6"/>
        <w:numPr>
          <w:ilvl w:val="2"/>
          <w:numId w:val="144"/>
        </w:numPr>
        <w:ind w:left="0" w:firstLine="284"/>
        <w:rPr>
          <w:b/>
          <w:i/>
        </w:rPr>
      </w:pPr>
      <w:r w:rsidRPr="005631C5">
        <w:rPr>
          <w:b/>
          <w:i/>
        </w:rPr>
        <w:t>Р</w:t>
      </w:r>
      <w:r w:rsidR="00F70A16" w:rsidRPr="005631C5">
        <w:rPr>
          <w:b/>
          <w:i/>
        </w:rPr>
        <w:t>абочая программа по учебному предмету «Иностранный (английский) язык (базовый уровень)»</w:t>
      </w:r>
    </w:p>
    <w:p w:rsidR="00BA3FD6" w:rsidRPr="00105F40" w:rsidRDefault="00F70A16" w:rsidP="005631C5">
      <w:pPr>
        <w:pStyle w:val="24"/>
        <w:shd w:val="clear" w:color="auto" w:fill="auto"/>
        <w:tabs>
          <w:tab w:val="left" w:pos="1369"/>
          <w:tab w:val="left" w:pos="2268"/>
        </w:tabs>
        <w:spacing w:line="240" w:lineRule="auto"/>
        <w:ind w:right="227" w:firstLine="284"/>
        <w:jc w:val="center"/>
        <w:rPr>
          <w:b/>
          <w:sz w:val="24"/>
          <w:szCs w:val="24"/>
        </w:rPr>
      </w:pPr>
      <w:r w:rsidRPr="00105F40">
        <w:rPr>
          <w:b/>
          <w:sz w:val="24"/>
          <w:szCs w:val="24"/>
        </w:rPr>
        <w:t>Пояснительная записка.</w:t>
      </w:r>
    </w:p>
    <w:p w:rsidR="00BA3FD6" w:rsidRPr="00105F40" w:rsidRDefault="00F70A16" w:rsidP="001137E5">
      <w:pPr>
        <w:pStyle w:val="24"/>
        <w:shd w:val="clear" w:color="auto" w:fill="auto"/>
        <w:tabs>
          <w:tab w:val="left" w:pos="1532"/>
          <w:tab w:val="left" w:pos="2268"/>
        </w:tabs>
        <w:spacing w:line="240" w:lineRule="auto"/>
        <w:ind w:right="227" w:firstLine="284"/>
        <w:jc w:val="both"/>
        <w:rPr>
          <w:sz w:val="24"/>
          <w:szCs w:val="24"/>
        </w:rPr>
      </w:pPr>
      <w:r w:rsidRPr="00105F40">
        <w:rPr>
          <w:sz w:val="24"/>
          <w:szCs w:val="24"/>
        </w:rPr>
        <w:t>Программа по английскому языку (базовый уровень) на уровне среднего общего образования разработана на основе ФГОС СОО.</w:t>
      </w:r>
    </w:p>
    <w:p w:rsidR="00BA3FD6" w:rsidRPr="00105F40" w:rsidRDefault="00F70A16" w:rsidP="001137E5">
      <w:pPr>
        <w:pStyle w:val="24"/>
        <w:shd w:val="clear" w:color="auto" w:fill="auto"/>
        <w:tabs>
          <w:tab w:val="left" w:pos="1542"/>
          <w:tab w:val="left" w:pos="2268"/>
        </w:tabs>
        <w:spacing w:line="240" w:lineRule="auto"/>
        <w:ind w:right="227" w:firstLine="284"/>
        <w:jc w:val="both"/>
        <w:rPr>
          <w:sz w:val="24"/>
          <w:szCs w:val="24"/>
        </w:rPr>
      </w:pPr>
      <w:r w:rsidRPr="00105F40">
        <w:rPr>
          <w:sz w:val="24"/>
          <w:szCs w:val="24"/>
        </w:rPr>
        <w:t>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w:t>
      </w:r>
    </w:p>
    <w:p w:rsidR="00BA3FD6" w:rsidRPr="00105F40" w:rsidRDefault="00F70A16" w:rsidP="001137E5">
      <w:pPr>
        <w:pStyle w:val="24"/>
        <w:shd w:val="clear" w:color="auto" w:fill="auto"/>
        <w:tabs>
          <w:tab w:val="left" w:pos="1532"/>
          <w:tab w:val="left" w:pos="2268"/>
        </w:tabs>
        <w:spacing w:line="240" w:lineRule="auto"/>
        <w:ind w:right="227" w:firstLine="284"/>
        <w:jc w:val="both"/>
        <w:rPr>
          <w:sz w:val="24"/>
          <w:szCs w:val="24"/>
        </w:rPr>
      </w:pPr>
      <w:r w:rsidRPr="00105F40">
        <w:rPr>
          <w:sz w:val="24"/>
          <w:szCs w:val="24"/>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16-17 лет.</w:t>
      </w:r>
    </w:p>
    <w:p w:rsidR="00BA3FD6" w:rsidRPr="00105F40" w:rsidRDefault="00F70A16" w:rsidP="001137E5">
      <w:pPr>
        <w:pStyle w:val="24"/>
        <w:shd w:val="clear" w:color="auto" w:fill="auto"/>
        <w:tabs>
          <w:tab w:val="left" w:pos="1532"/>
          <w:tab w:val="left" w:pos="2268"/>
        </w:tabs>
        <w:spacing w:line="240" w:lineRule="auto"/>
        <w:ind w:right="227" w:firstLine="284"/>
        <w:jc w:val="both"/>
        <w:rPr>
          <w:sz w:val="24"/>
          <w:szCs w:val="24"/>
        </w:rPr>
      </w:pPr>
      <w:r w:rsidRPr="00105F40">
        <w:rPr>
          <w:sz w:val="24"/>
          <w:szCs w:val="24"/>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BA3FD6" w:rsidRPr="00105F40" w:rsidRDefault="00F70A16" w:rsidP="001137E5">
      <w:pPr>
        <w:pStyle w:val="24"/>
        <w:shd w:val="clear" w:color="auto" w:fill="auto"/>
        <w:tabs>
          <w:tab w:val="left" w:pos="1532"/>
          <w:tab w:val="left" w:pos="2268"/>
        </w:tabs>
        <w:spacing w:line="240" w:lineRule="auto"/>
        <w:ind w:right="227" w:firstLine="284"/>
        <w:jc w:val="both"/>
        <w:rPr>
          <w:sz w:val="24"/>
          <w:szCs w:val="24"/>
        </w:rPr>
      </w:pPr>
      <w:r w:rsidRPr="00105F40">
        <w:rPr>
          <w:sz w:val="24"/>
          <w:szCs w:val="24"/>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BA3FD6" w:rsidRPr="00105F40" w:rsidRDefault="00F70A16" w:rsidP="001137E5">
      <w:pPr>
        <w:pStyle w:val="24"/>
        <w:shd w:val="clear" w:color="auto" w:fill="auto"/>
        <w:tabs>
          <w:tab w:val="left" w:pos="1537"/>
          <w:tab w:val="left" w:pos="2268"/>
        </w:tabs>
        <w:spacing w:line="240" w:lineRule="auto"/>
        <w:ind w:right="227" w:firstLine="284"/>
        <w:jc w:val="both"/>
        <w:rPr>
          <w:sz w:val="24"/>
          <w:szCs w:val="24"/>
        </w:rPr>
      </w:pPr>
      <w:r w:rsidRPr="00105F40">
        <w:rPr>
          <w:sz w:val="24"/>
          <w:szCs w:val="24"/>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BA3FD6" w:rsidRPr="00105F40" w:rsidRDefault="00F70A16" w:rsidP="001137E5">
      <w:pPr>
        <w:pStyle w:val="24"/>
        <w:shd w:val="clear" w:color="auto" w:fill="auto"/>
        <w:tabs>
          <w:tab w:val="left" w:pos="1527"/>
          <w:tab w:val="left" w:pos="2268"/>
        </w:tabs>
        <w:spacing w:line="240" w:lineRule="auto"/>
        <w:ind w:right="227" w:firstLine="284"/>
        <w:jc w:val="both"/>
        <w:rPr>
          <w:sz w:val="24"/>
          <w:szCs w:val="24"/>
        </w:rPr>
      </w:pPr>
      <w:r w:rsidRPr="00105F40">
        <w:rPr>
          <w:sz w:val="24"/>
          <w:szCs w:val="24"/>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w:t>
      </w:r>
      <w:r w:rsidRPr="00105F40">
        <w:rPr>
          <w:sz w:val="24"/>
          <w:szCs w:val="24"/>
        </w:rPr>
        <w:lastRenderedPageBreak/>
        <w:t>переговоров, решении возникающих проблем с целью достижения поставленных задач.</w:t>
      </w:r>
    </w:p>
    <w:p w:rsidR="00BA3FD6" w:rsidRPr="00105F40" w:rsidRDefault="00F70A16" w:rsidP="001137E5">
      <w:pPr>
        <w:pStyle w:val="24"/>
        <w:shd w:val="clear" w:color="auto" w:fill="auto"/>
        <w:tabs>
          <w:tab w:val="left" w:pos="1573"/>
          <w:tab w:val="left" w:pos="2268"/>
        </w:tabs>
        <w:spacing w:line="240" w:lineRule="auto"/>
        <w:ind w:right="227" w:firstLine="284"/>
        <w:jc w:val="both"/>
        <w:rPr>
          <w:sz w:val="24"/>
          <w:szCs w:val="24"/>
        </w:rPr>
      </w:pPr>
      <w:r w:rsidRPr="00105F40">
        <w:rPr>
          <w:sz w:val="24"/>
          <w:szCs w:val="24"/>
        </w:rPr>
        <w:t>Возрастание значимости владения иностранными языками приводит к переосмыслению целей и содержания обучения предмету.</w:t>
      </w:r>
    </w:p>
    <w:p w:rsidR="00BA3FD6" w:rsidRPr="00105F40" w:rsidRDefault="00F70A16" w:rsidP="001137E5">
      <w:pPr>
        <w:pStyle w:val="24"/>
        <w:shd w:val="clear" w:color="auto" w:fill="auto"/>
        <w:tabs>
          <w:tab w:val="left" w:pos="1671"/>
          <w:tab w:val="left" w:pos="2268"/>
        </w:tabs>
        <w:spacing w:line="240" w:lineRule="auto"/>
        <w:ind w:right="227" w:firstLine="284"/>
        <w:jc w:val="both"/>
        <w:rPr>
          <w:sz w:val="24"/>
          <w:szCs w:val="24"/>
        </w:rPr>
      </w:pPr>
      <w:r w:rsidRPr="00105F40">
        <w:rPr>
          <w:sz w:val="24"/>
          <w:szCs w:val="24"/>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BA3FD6" w:rsidRPr="00105F40" w:rsidRDefault="00F70A16" w:rsidP="001137E5">
      <w:pPr>
        <w:pStyle w:val="24"/>
        <w:shd w:val="clear" w:color="auto" w:fill="auto"/>
        <w:tabs>
          <w:tab w:val="left" w:pos="1662"/>
          <w:tab w:val="left" w:pos="2268"/>
        </w:tabs>
        <w:spacing w:line="240" w:lineRule="auto"/>
        <w:ind w:right="227" w:firstLine="284"/>
        <w:jc w:val="both"/>
        <w:rPr>
          <w:sz w:val="24"/>
          <w:szCs w:val="24"/>
        </w:rPr>
      </w:pPr>
      <w:r w:rsidRPr="00105F40">
        <w:rPr>
          <w:sz w:val="24"/>
          <w:szCs w:val="24"/>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BA3FD6" w:rsidRPr="00105F40" w:rsidRDefault="00804C14"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речевая компетенция - развитие коммуникативных умений в четырёх основных видах речевой деятельности (говорении, аудировании, чтении, письменной речи);</w:t>
      </w:r>
    </w:p>
    <w:p w:rsidR="00BA3FD6" w:rsidRPr="00105F40" w:rsidRDefault="00804C14"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BA3FD6" w:rsidRPr="00105F40" w:rsidRDefault="00804C14"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BA3FD6" w:rsidRPr="00105F40" w:rsidRDefault="00804C14"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BA3FD6" w:rsidRPr="00105F40" w:rsidRDefault="00804C14"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BA3FD6" w:rsidRPr="00105F40" w:rsidRDefault="00F70A16" w:rsidP="001137E5">
      <w:pPr>
        <w:pStyle w:val="24"/>
        <w:shd w:val="clear" w:color="auto" w:fill="auto"/>
        <w:tabs>
          <w:tab w:val="left" w:pos="1662"/>
          <w:tab w:val="left" w:pos="2268"/>
        </w:tabs>
        <w:spacing w:line="240" w:lineRule="auto"/>
        <w:ind w:right="227" w:firstLine="284"/>
        <w:jc w:val="both"/>
        <w:rPr>
          <w:sz w:val="24"/>
          <w:szCs w:val="24"/>
        </w:rPr>
      </w:pPr>
      <w:r w:rsidRPr="00105F40">
        <w:rPr>
          <w:sz w:val="24"/>
          <w:szCs w:val="24"/>
        </w:rPr>
        <w:t>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BA3FD6" w:rsidRPr="00105F40" w:rsidRDefault="00F70A16" w:rsidP="001137E5">
      <w:pPr>
        <w:pStyle w:val="24"/>
        <w:shd w:val="clear" w:color="auto" w:fill="auto"/>
        <w:tabs>
          <w:tab w:val="left" w:pos="1662"/>
          <w:tab w:val="left" w:pos="2268"/>
        </w:tabs>
        <w:spacing w:line="240" w:lineRule="auto"/>
        <w:ind w:right="227" w:firstLine="284"/>
        <w:jc w:val="both"/>
        <w:rPr>
          <w:sz w:val="24"/>
          <w:szCs w:val="24"/>
        </w:rPr>
      </w:pPr>
      <w:r w:rsidRPr="00105F40">
        <w:rPr>
          <w:sz w:val="24"/>
          <w:szCs w:val="24"/>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BA3FD6" w:rsidRPr="00105F40" w:rsidRDefault="00F70A16" w:rsidP="001137E5">
      <w:pPr>
        <w:pStyle w:val="24"/>
        <w:shd w:val="clear" w:color="auto" w:fill="auto"/>
        <w:tabs>
          <w:tab w:val="left" w:pos="1671"/>
          <w:tab w:val="left" w:pos="2268"/>
        </w:tabs>
        <w:spacing w:line="240" w:lineRule="auto"/>
        <w:ind w:right="227" w:firstLine="284"/>
        <w:jc w:val="both"/>
        <w:rPr>
          <w:sz w:val="24"/>
          <w:szCs w:val="24"/>
        </w:rPr>
      </w:pPr>
      <w:r w:rsidRPr="00105F40">
        <w:rPr>
          <w:sz w:val="24"/>
          <w:szCs w:val="24"/>
        </w:rPr>
        <w:t>«Иностранный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p>
    <w:p w:rsidR="00FF2676" w:rsidRPr="00105F40" w:rsidRDefault="00FF2676" w:rsidP="001137E5">
      <w:pPr>
        <w:pStyle w:val="24"/>
        <w:shd w:val="clear" w:color="auto" w:fill="auto"/>
        <w:tabs>
          <w:tab w:val="left" w:pos="1666"/>
          <w:tab w:val="left" w:pos="2268"/>
        </w:tabs>
        <w:spacing w:line="240" w:lineRule="auto"/>
        <w:ind w:right="227" w:firstLine="284"/>
        <w:jc w:val="both"/>
        <w:rPr>
          <w:sz w:val="24"/>
          <w:szCs w:val="24"/>
        </w:rPr>
      </w:pP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пороговом уровне.</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lastRenderedPageBreak/>
        <w:t xml:space="preserve">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w:t>
      </w:r>
      <w:r w:rsidR="00FF2676" w:rsidRPr="00105F40">
        <w:rPr>
          <w:sz w:val="24"/>
          <w:szCs w:val="24"/>
        </w:rPr>
        <w:t>целостных представлений,</w:t>
      </w:r>
      <w:r w:rsidRPr="00105F40">
        <w:rPr>
          <w:sz w:val="24"/>
          <w:szCs w:val="24"/>
        </w:rPr>
        <w:t xml:space="preserve">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rsidR="00BA3FD6" w:rsidRPr="00105F40" w:rsidRDefault="00F70A16" w:rsidP="00885953">
      <w:pPr>
        <w:pStyle w:val="24"/>
        <w:shd w:val="clear" w:color="auto" w:fill="auto"/>
        <w:tabs>
          <w:tab w:val="left" w:pos="1434"/>
          <w:tab w:val="left" w:pos="2268"/>
        </w:tabs>
        <w:spacing w:line="240" w:lineRule="auto"/>
        <w:ind w:right="227" w:firstLine="284"/>
        <w:jc w:val="center"/>
        <w:rPr>
          <w:b/>
          <w:sz w:val="24"/>
          <w:szCs w:val="24"/>
        </w:rPr>
      </w:pPr>
      <w:r w:rsidRPr="00105F40">
        <w:rPr>
          <w:b/>
          <w:sz w:val="24"/>
          <w:szCs w:val="24"/>
        </w:rPr>
        <w:t>Содержание обучения в 10 классе.</w:t>
      </w:r>
    </w:p>
    <w:p w:rsidR="00BA3FD6" w:rsidRPr="00105F40" w:rsidRDefault="00F70A16" w:rsidP="001137E5">
      <w:pPr>
        <w:pStyle w:val="24"/>
        <w:shd w:val="clear" w:color="auto" w:fill="auto"/>
        <w:tabs>
          <w:tab w:val="left" w:pos="1630"/>
          <w:tab w:val="left" w:pos="2268"/>
        </w:tabs>
        <w:spacing w:line="240" w:lineRule="auto"/>
        <w:ind w:right="227" w:firstLine="284"/>
        <w:jc w:val="both"/>
        <w:rPr>
          <w:i/>
          <w:sz w:val="24"/>
          <w:szCs w:val="24"/>
        </w:rPr>
      </w:pPr>
      <w:r w:rsidRPr="00105F40">
        <w:rPr>
          <w:i/>
          <w:sz w:val="24"/>
          <w:szCs w:val="24"/>
        </w:rPr>
        <w:t>Коммуникативные умения.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Внешность и характеристика человека, литературного персонажа.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Молодёжь в современном обществе. Досуг молодёжи: чтение, кино, театр, музыка, музеи, Интернет, компьютерные игры. Любовь и дружба.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Покупки: одежда, обувь и продукты питания. Карманные деньги. Молодёжная</w:t>
      </w:r>
      <w:r w:rsidR="00804C14" w:rsidRPr="00105F40">
        <w:rPr>
          <w:sz w:val="24"/>
          <w:szCs w:val="24"/>
        </w:rPr>
        <w:t xml:space="preserve"> </w:t>
      </w:r>
      <w:r w:rsidRPr="00105F40">
        <w:rPr>
          <w:sz w:val="24"/>
          <w:szCs w:val="24"/>
        </w:rPr>
        <w:t>мода.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Туризм. Виды отдыха. Путешествия по России и зарубежным странам.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Проблемы экологии. Защита окружающей среды. Стихийные бедствия.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Условия проживания в городской/сельской местности.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Технический прогресс: перспективы и последствия. Современные средства связи (мобильные телефоны, смартфоны, планшеты, компьютеры).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Родная страна и страна/страны изучаемого языка: географическое положение, столица, крупные города, регионы, система образования, достопримечательности, </w:t>
      </w:r>
      <w:r w:rsidR="00804C14" w:rsidRPr="00105F40">
        <w:rPr>
          <w:sz w:val="24"/>
          <w:szCs w:val="24"/>
        </w:rPr>
        <w:t xml:space="preserve"> </w:t>
      </w:r>
      <w:r w:rsidRPr="00105F40">
        <w:rPr>
          <w:sz w:val="24"/>
          <w:szCs w:val="24"/>
        </w:rPr>
        <w:t>культурные особенности (национальные и популярные праздники, знаменательные даты, традиции, обычаи), страницы истории.</w:t>
      </w:r>
    </w:p>
    <w:p w:rsidR="00BA3FD6" w:rsidRPr="00105F40" w:rsidRDefault="00804C14"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BA3FD6" w:rsidRPr="00105F40" w:rsidRDefault="00F70A16" w:rsidP="001137E5">
      <w:pPr>
        <w:pStyle w:val="24"/>
        <w:shd w:val="clear" w:color="auto" w:fill="auto"/>
        <w:tabs>
          <w:tab w:val="left" w:pos="1772"/>
          <w:tab w:val="left" w:pos="2268"/>
        </w:tabs>
        <w:spacing w:line="240" w:lineRule="auto"/>
        <w:ind w:right="227" w:firstLine="284"/>
        <w:jc w:val="both"/>
        <w:rPr>
          <w:i/>
          <w:sz w:val="24"/>
          <w:szCs w:val="24"/>
        </w:rPr>
      </w:pPr>
      <w:r w:rsidRPr="00105F40">
        <w:rPr>
          <w:i/>
          <w:sz w:val="24"/>
          <w:szCs w:val="24"/>
        </w:rPr>
        <w:t>Говорение.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rsidR="00BA3FD6" w:rsidRPr="00105F40" w:rsidRDefault="00804C14"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BA3FD6" w:rsidRPr="00105F40" w:rsidRDefault="00804C14"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BA3FD6" w:rsidRPr="00105F40" w:rsidRDefault="00804C14"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диалог-расспрос: сообщать фактическую информацию, отвечая на вопросы разных видов, </w:t>
      </w:r>
      <w:r w:rsidR="00F70A16" w:rsidRPr="00105F40">
        <w:rPr>
          <w:sz w:val="24"/>
          <w:szCs w:val="24"/>
        </w:rPr>
        <w:lastRenderedPageBreak/>
        <w:t>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A3FD6" w:rsidRPr="00105F40" w:rsidRDefault="00804C14"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Объём диалога - 8 реплик со стороны каждого собеседника.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коммуникативных умений монологической речи на базе умений, сформированных на уровне основного общего образования:</w:t>
      </w:r>
    </w:p>
    <w:p w:rsidR="00BA3FD6" w:rsidRPr="00105F40" w:rsidRDefault="005B401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создание устных связных монологических высказываний с использованием основных коммуникативных типов речи:</w:t>
      </w:r>
    </w:p>
    <w:p w:rsidR="00BA3FD6" w:rsidRPr="00105F40" w:rsidRDefault="005B401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описание (предмета, местности, внешности и одежды человека), характеристика (черты характера реального человека или литературного персонажа);</w:t>
      </w:r>
    </w:p>
    <w:p w:rsidR="00BA3FD6" w:rsidRPr="00105F40" w:rsidRDefault="005B401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повествование/сообщение;</w:t>
      </w:r>
    </w:p>
    <w:p w:rsidR="00BA3FD6" w:rsidRPr="00105F40" w:rsidRDefault="005B401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рассуждение;</w:t>
      </w:r>
    </w:p>
    <w:p w:rsidR="00BA3FD6" w:rsidRPr="00105F40" w:rsidRDefault="005B401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пересказ основного содержания, прочитанного/прослушанного текста с выражением своего отношения к событиям и фактам, изложенным в тексте;</w:t>
      </w:r>
    </w:p>
    <w:p w:rsidR="00BA3FD6" w:rsidRPr="00105F40" w:rsidRDefault="005B401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устное представление (презентация) результатов выполненной проектной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Данные умения монологической речи развиваются в рамках тематического содержания речи 10 класса с использованием ключевы слов, плана и/или иллюстраций, фотографий, таблиц, диаграмм или без их использования.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Объём монологического высказывания - до 14 фраз.</w:t>
      </w:r>
    </w:p>
    <w:p w:rsidR="00BA3FD6" w:rsidRPr="00105F40" w:rsidRDefault="00F70A16" w:rsidP="001137E5">
      <w:pPr>
        <w:pStyle w:val="24"/>
        <w:shd w:val="clear" w:color="auto" w:fill="auto"/>
        <w:tabs>
          <w:tab w:val="left" w:pos="1806"/>
          <w:tab w:val="left" w:pos="2268"/>
        </w:tabs>
        <w:spacing w:line="240" w:lineRule="auto"/>
        <w:ind w:right="227" w:firstLine="284"/>
        <w:jc w:val="both"/>
        <w:rPr>
          <w:i/>
          <w:sz w:val="24"/>
          <w:szCs w:val="24"/>
        </w:rPr>
      </w:pPr>
      <w:r w:rsidRPr="00105F40">
        <w:rPr>
          <w:i/>
          <w:sz w:val="24"/>
          <w:szCs w:val="24"/>
        </w:rPr>
        <w:t>Аудирование.</w:t>
      </w:r>
    </w:p>
    <w:p w:rsidR="00BA3FD6" w:rsidRPr="00105F40" w:rsidRDefault="00F70A16" w:rsidP="001137E5">
      <w:pPr>
        <w:pStyle w:val="24"/>
        <w:shd w:val="clear" w:color="auto" w:fill="auto"/>
        <w:tabs>
          <w:tab w:val="left" w:pos="1171"/>
          <w:tab w:val="left" w:pos="2268"/>
        </w:tabs>
        <w:spacing w:line="240" w:lineRule="auto"/>
        <w:ind w:right="227" w:firstLine="284"/>
        <w:jc w:val="both"/>
        <w:rPr>
          <w:sz w:val="24"/>
          <w:szCs w:val="24"/>
        </w:rPr>
      </w:pPr>
      <w:r w:rsidRPr="00105F40">
        <w:rPr>
          <w:sz w:val="24"/>
          <w:szCs w:val="24"/>
        </w:rP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w:t>
      </w:r>
      <w:r w:rsidRPr="00105F40">
        <w:rPr>
          <w:sz w:val="24"/>
          <w:szCs w:val="24"/>
        </w:rPr>
        <w:tab/>
        <w:t>с пониманием основного содержания, с пониманием нужной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/интересующей/запрашиваемой информации.</w:t>
      </w:r>
    </w:p>
    <w:p w:rsidR="00BA3FD6" w:rsidRPr="00105F40" w:rsidRDefault="00F70A16" w:rsidP="001137E5">
      <w:pPr>
        <w:pStyle w:val="24"/>
        <w:shd w:val="clear" w:color="auto" w:fill="auto"/>
        <w:tabs>
          <w:tab w:val="left" w:pos="2268"/>
          <w:tab w:val="left" w:pos="8045"/>
        </w:tabs>
        <w:spacing w:line="240" w:lineRule="auto"/>
        <w:ind w:right="227" w:firstLine="284"/>
        <w:jc w:val="both"/>
        <w:rPr>
          <w:sz w:val="24"/>
          <w:szCs w:val="24"/>
        </w:rPr>
      </w:pPr>
      <w:r w:rsidRPr="00105F40">
        <w:rPr>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w:t>
      </w:r>
      <w:r w:rsidRPr="00105F40">
        <w:rPr>
          <w:sz w:val="24"/>
          <w:szCs w:val="24"/>
        </w:rPr>
        <w:tab/>
        <w:t>информацию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Время звучания текста/текстов для аудирования - до 2,5 минуты.</w:t>
      </w:r>
    </w:p>
    <w:p w:rsidR="00BA3FD6" w:rsidRPr="00105F40" w:rsidRDefault="00F70A16" w:rsidP="001137E5">
      <w:pPr>
        <w:pStyle w:val="24"/>
        <w:shd w:val="clear" w:color="auto" w:fill="auto"/>
        <w:tabs>
          <w:tab w:val="left" w:pos="1772"/>
          <w:tab w:val="left" w:pos="2268"/>
        </w:tabs>
        <w:spacing w:line="240" w:lineRule="auto"/>
        <w:ind w:right="227" w:firstLine="284"/>
        <w:jc w:val="both"/>
        <w:rPr>
          <w:i/>
          <w:sz w:val="24"/>
          <w:szCs w:val="24"/>
        </w:rPr>
      </w:pPr>
      <w:r w:rsidRPr="00105F40">
        <w:rPr>
          <w:i/>
          <w:sz w:val="24"/>
          <w:szCs w:val="24"/>
        </w:rPr>
        <w:t>Смысловое чтение.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Чтение несплошных текстов (таблиц, диаграмм, графиков и другие) и понимание представленной в них информации.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Объём текста/текстов для чтения - 500-700 слов.</w:t>
      </w:r>
    </w:p>
    <w:p w:rsidR="00BA3FD6" w:rsidRPr="00105F40" w:rsidRDefault="00F70A16" w:rsidP="001137E5">
      <w:pPr>
        <w:pStyle w:val="24"/>
        <w:shd w:val="clear" w:color="auto" w:fill="auto"/>
        <w:tabs>
          <w:tab w:val="left" w:pos="1795"/>
          <w:tab w:val="left" w:pos="2268"/>
        </w:tabs>
        <w:spacing w:line="240" w:lineRule="auto"/>
        <w:ind w:right="227" w:firstLine="284"/>
        <w:jc w:val="both"/>
        <w:rPr>
          <w:i/>
          <w:sz w:val="24"/>
          <w:szCs w:val="24"/>
        </w:rPr>
      </w:pPr>
      <w:r w:rsidRPr="00105F40">
        <w:rPr>
          <w:i/>
          <w:sz w:val="24"/>
          <w:szCs w:val="24"/>
        </w:rPr>
        <w:t>Письменная речь.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умений письменной речи на базе умений, сформированных на уровне основного общего образования:</w:t>
      </w:r>
    </w:p>
    <w:p w:rsidR="00BA3FD6" w:rsidRPr="00105F40" w:rsidRDefault="005B401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заполнение анкет и формуляров в соответствии с нормами, принятыми в стране/странах изучаемого языка;</w:t>
      </w:r>
    </w:p>
    <w:p w:rsidR="00BA3FD6" w:rsidRPr="00105F40" w:rsidRDefault="005B401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написание резюме </w:t>
      </w:r>
      <w:r w:rsidR="00F70A16" w:rsidRPr="00105F40">
        <w:rPr>
          <w:sz w:val="24"/>
          <w:szCs w:val="24"/>
          <w:lang w:eastAsia="en-US" w:bidi="en-US"/>
        </w:rPr>
        <w:t>(</w:t>
      </w:r>
      <w:r w:rsidR="00F70A16" w:rsidRPr="00105F40">
        <w:rPr>
          <w:sz w:val="24"/>
          <w:szCs w:val="24"/>
          <w:lang w:val="en-US" w:eastAsia="en-US" w:bidi="en-US"/>
        </w:rPr>
        <w:t>CV</w:t>
      </w:r>
      <w:r w:rsidR="00F70A16" w:rsidRPr="00105F40">
        <w:rPr>
          <w:sz w:val="24"/>
          <w:szCs w:val="24"/>
          <w:lang w:eastAsia="en-US" w:bidi="en-US"/>
        </w:rPr>
        <w:t xml:space="preserve">) </w:t>
      </w:r>
      <w:r w:rsidR="00F70A16" w:rsidRPr="00105F40">
        <w:rPr>
          <w:sz w:val="24"/>
          <w:szCs w:val="24"/>
        </w:rPr>
        <w:t>с сообщением основных сведений о себе в соответствии с нормами, принятыми в стране/странах изучаемого языка;</w:t>
      </w:r>
    </w:p>
    <w:p w:rsidR="00BA3FD6" w:rsidRPr="00105F40" w:rsidRDefault="005B401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BA3FD6" w:rsidRPr="00105F40" w:rsidRDefault="005B4019" w:rsidP="001137E5">
      <w:pPr>
        <w:pStyle w:val="24"/>
        <w:shd w:val="clear" w:color="auto" w:fill="auto"/>
        <w:tabs>
          <w:tab w:val="left" w:pos="2268"/>
          <w:tab w:val="left" w:pos="3672"/>
          <w:tab w:val="left" w:pos="4867"/>
        </w:tabs>
        <w:spacing w:line="240" w:lineRule="auto"/>
        <w:ind w:right="227" w:firstLine="284"/>
        <w:jc w:val="both"/>
        <w:rPr>
          <w:sz w:val="24"/>
          <w:szCs w:val="24"/>
        </w:rPr>
      </w:pPr>
      <w:r w:rsidRPr="00105F40">
        <w:rPr>
          <w:sz w:val="24"/>
          <w:szCs w:val="24"/>
        </w:rPr>
        <w:t>-</w:t>
      </w:r>
      <w:r w:rsidR="00F70A16" w:rsidRPr="00105F40">
        <w:rPr>
          <w:sz w:val="24"/>
          <w:szCs w:val="24"/>
        </w:rPr>
        <w:t>создание небольшого письменного высказывания (рассказа, сочинения и другие) на основе</w:t>
      </w:r>
      <w:r w:rsidRPr="00105F40">
        <w:rPr>
          <w:sz w:val="24"/>
          <w:szCs w:val="24"/>
        </w:rPr>
        <w:t xml:space="preserve"> </w:t>
      </w:r>
      <w:r w:rsidR="00F70A16" w:rsidRPr="00105F40">
        <w:rPr>
          <w:sz w:val="24"/>
          <w:szCs w:val="24"/>
        </w:rPr>
        <w:t>плана,</w:t>
      </w:r>
      <w:r w:rsidRPr="00105F40">
        <w:rPr>
          <w:sz w:val="24"/>
          <w:szCs w:val="24"/>
        </w:rPr>
        <w:t xml:space="preserve"> </w:t>
      </w:r>
      <w:r w:rsidR="00F70A16" w:rsidRPr="00105F40">
        <w:rPr>
          <w:sz w:val="24"/>
          <w:szCs w:val="24"/>
        </w:rPr>
        <w:t>иллюстрации, таблицы, диаграммы</w:t>
      </w:r>
      <w:r w:rsidRPr="00105F40">
        <w:rPr>
          <w:sz w:val="24"/>
          <w:szCs w:val="24"/>
        </w:rPr>
        <w:t xml:space="preserve"> </w:t>
      </w:r>
      <w:r w:rsidR="00F70A16" w:rsidRPr="00105F40">
        <w:rPr>
          <w:sz w:val="24"/>
          <w:szCs w:val="24"/>
        </w:rPr>
        <w:t>и/или прочитанного/прослушанного текста с использованием образца, объём письменного высказывания - до 150 слов;</w:t>
      </w:r>
    </w:p>
    <w:p w:rsidR="00BA3FD6" w:rsidRPr="00105F40" w:rsidRDefault="005B4019" w:rsidP="001137E5">
      <w:pPr>
        <w:pStyle w:val="24"/>
        <w:shd w:val="clear" w:color="auto" w:fill="auto"/>
        <w:tabs>
          <w:tab w:val="left" w:pos="2268"/>
          <w:tab w:val="left" w:pos="3672"/>
          <w:tab w:val="left" w:pos="4867"/>
        </w:tabs>
        <w:spacing w:line="240" w:lineRule="auto"/>
        <w:ind w:right="227" w:firstLine="284"/>
        <w:jc w:val="both"/>
        <w:rPr>
          <w:sz w:val="24"/>
          <w:szCs w:val="24"/>
        </w:rPr>
      </w:pPr>
      <w:r w:rsidRPr="00105F40">
        <w:rPr>
          <w:sz w:val="24"/>
          <w:szCs w:val="24"/>
        </w:rPr>
        <w:t>-</w:t>
      </w:r>
      <w:r w:rsidR="00F70A16" w:rsidRPr="00105F40">
        <w:rPr>
          <w:sz w:val="24"/>
          <w:szCs w:val="24"/>
        </w:rPr>
        <w:t>заполнение таблицы:</w:t>
      </w:r>
      <w:r w:rsidRPr="00105F40">
        <w:rPr>
          <w:sz w:val="24"/>
          <w:szCs w:val="24"/>
        </w:rPr>
        <w:t xml:space="preserve"> </w:t>
      </w:r>
      <w:r w:rsidR="00F70A16" w:rsidRPr="00105F40">
        <w:rPr>
          <w:sz w:val="24"/>
          <w:szCs w:val="24"/>
        </w:rPr>
        <w:t>краткая</w:t>
      </w:r>
      <w:r w:rsidRPr="00105F40">
        <w:rPr>
          <w:sz w:val="24"/>
          <w:szCs w:val="24"/>
        </w:rPr>
        <w:t xml:space="preserve"> </w:t>
      </w:r>
      <w:r w:rsidR="00F70A16" w:rsidRPr="00105F40">
        <w:rPr>
          <w:sz w:val="24"/>
          <w:szCs w:val="24"/>
        </w:rPr>
        <w:t>фиксация содержания, прочитанного/прослушанного текста или дополнение информации в таблице;</w:t>
      </w:r>
    </w:p>
    <w:p w:rsidR="00BA3FD6" w:rsidRPr="00105F40" w:rsidRDefault="005B401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письменное предоставление результатов выполненной проектной работы, в том числе в форме презентации, объём - до 150 слов.</w:t>
      </w:r>
    </w:p>
    <w:p w:rsidR="00BA3FD6" w:rsidRPr="00105F40" w:rsidRDefault="00F70A16" w:rsidP="001137E5">
      <w:pPr>
        <w:pStyle w:val="24"/>
        <w:shd w:val="clear" w:color="auto" w:fill="auto"/>
        <w:tabs>
          <w:tab w:val="left" w:pos="1585"/>
          <w:tab w:val="left" w:pos="2268"/>
        </w:tabs>
        <w:spacing w:line="240" w:lineRule="auto"/>
        <w:ind w:right="227" w:firstLine="284"/>
        <w:jc w:val="both"/>
        <w:rPr>
          <w:sz w:val="24"/>
          <w:szCs w:val="24"/>
        </w:rPr>
      </w:pPr>
      <w:r w:rsidRPr="00105F40">
        <w:rPr>
          <w:i/>
          <w:sz w:val="24"/>
          <w:szCs w:val="24"/>
        </w:rPr>
        <w:t>Языковые знания и навыки</w:t>
      </w:r>
      <w:r w:rsidRPr="00105F40">
        <w:rPr>
          <w:sz w:val="24"/>
          <w:szCs w:val="24"/>
        </w:rPr>
        <w:t>.</w:t>
      </w:r>
    </w:p>
    <w:p w:rsidR="00BA3FD6" w:rsidRPr="00105F40" w:rsidRDefault="00F70A16" w:rsidP="001137E5">
      <w:pPr>
        <w:pStyle w:val="24"/>
        <w:shd w:val="clear" w:color="auto" w:fill="auto"/>
        <w:tabs>
          <w:tab w:val="left" w:pos="1782"/>
          <w:tab w:val="left" w:pos="2268"/>
        </w:tabs>
        <w:spacing w:line="240" w:lineRule="auto"/>
        <w:ind w:right="227" w:firstLine="284"/>
        <w:jc w:val="both"/>
        <w:rPr>
          <w:sz w:val="24"/>
          <w:szCs w:val="24"/>
        </w:rPr>
      </w:pPr>
      <w:r w:rsidRPr="00105F40">
        <w:rPr>
          <w:sz w:val="24"/>
          <w:szCs w:val="24"/>
        </w:rPr>
        <w:t>Фонетическая сторона речи.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BA3FD6" w:rsidRPr="00105F40" w:rsidRDefault="00F70A16" w:rsidP="001137E5">
      <w:pPr>
        <w:pStyle w:val="24"/>
        <w:shd w:val="clear" w:color="auto" w:fill="auto"/>
        <w:tabs>
          <w:tab w:val="left" w:pos="1782"/>
          <w:tab w:val="left" w:pos="2268"/>
        </w:tabs>
        <w:spacing w:line="240" w:lineRule="auto"/>
        <w:ind w:right="227" w:firstLine="284"/>
        <w:jc w:val="both"/>
        <w:rPr>
          <w:sz w:val="24"/>
          <w:szCs w:val="24"/>
        </w:rPr>
      </w:pPr>
      <w:r w:rsidRPr="00105F40">
        <w:rPr>
          <w:sz w:val="24"/>
          <w:szCs w:val="24"/>
        </w:rPr>
        <w:t>Орфография и пунктуация.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Правильное написание изученных слов.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BA3FD6" w:rsidRPr="00105F40" w:rsidRDefault="00F70A16" w:rsidP="001137E5">
      <w:pPr>
        <w:pStyle w:val="24"/>
        <w:shd w:val="clear" w:color="auto" w:fill="auto"/>
        <w:tabs>
          <w:tab w:val="left" w:pos="1832"/>
          <w:tab w:val="left" w:pos="2268"/>
        </w:tabs>
        <w:spacing w:line="240" w:lineRule="auto"/>
        <w:ind w:right="227" w:firstLine="284"/>
        <w:jc w:val="both"/>
        <w:rPr>
          <w:sz w:val="24"/>
          <w:szCs w:val="24"/>
        </w:rPr>
      </w:pPr>
      <w:r w:rsidRPr="00105F40">
        <w:rPr>
          <w:sz w:val="24"/>
          <w:szCs w:val="24"/>
        </w:rPr>
        <w:lastRenderedPageBreak/>
        <w:t>Лексическая сторона речи.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5B4019"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w:t>
      </w:r>
      <w:r w:rsidR="005B4019" w:rsidRPr="00105F40">
        <w:rPr>
          <w:sz w:val="24"/>
          <w:szCs w:val="24"/>
        </w:rPr>
        <w:t>овные способы словообразования: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аффиксация: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образование глаголов при помощи префиксов </w:t>
      </w:r>
      <w:r w:rsidRPr="00105F40">
        <w:rPr>
          <w:sz w:val="24"/>
          <w:szCs w:val="24"/>
          <w:lang w:val="en-US" w:eastAsia="en-US" w:bidi="en-US"/>
        </w:rPr>
        <w:t>dis</w:t>
      </w:r>
      <w:r w:rsidRPr="00105F40">
        <w:rPr>
          <w:sz w:val="24"/>
          <w:szCs w:val="24"/>
          <w:lang w:eastAsia="en-US" w:bidi="en-US"/>
        </w:rPr>
        <w:t xml:space="preserve">-, </w:t>
      </w:r>
      <w:r w:rsidRPr="00105F40">
        <w:rPr>
          <w:sz w:val="24"/>
          <w:szCs w:val="24"/>
          <w:lang w:val="en-US" w:eastAsia="en-US" w:bidi="en-US"/>
        </w:rPr>
        <w:t>mis</w:t>
      </w:r>
      <w:r w:rsidRPr="00105F40">
        <w:rPr>
          <w:sz w:val="24"/>
          <w:szCs w:val="24"/>
          <w:lang w:eastAsia="en-US" w:bidi="en-US"/>
        </w:rPr>
        <w:t xml:space="preserve">-, </w:t>
      </w:r>
      <w:r w:rsidRPr="00105F40">
        <w:rPr>
          <w:sz w:val="24"/>
          <w:szCs w:val="24"/>
          <w:lang w:val="en-US" w:eastAsia="en-US" w:bidi="en-US"/>
        </w:rPr>
        <w:t>re</w:t>
      </w:r>
      <w:r w:rsidRPr="00105F40">
        <w:rPr>
          <w:sz w:val="24"/>
          <w:szCs w:val="24"/>
          <w:lang w:eastAsia="en-US" w:bidi="en-US"/>
        </w:rPr>
        <w:t xml:space="preserve">-, </w:t>
      </w:r>
      <w:r w:rsidRPr="00105F40">
        <w:rPr>
          <w:sz w:val="24"/>
          <w:szCs w:val="24"/>
          <w:lang w:val="en-US" w:eastAsia="en-US" w:bidi="en-US"/>
        </w:rPr>
        <w:t>over</w:t>
      </w:r>
      <w:r w:rsidRPr="00105F40">
        <w:rPr>
          <w:sz w:val="24"/>
          <w:szCs w:val="24"/>
          <w:lang w:eastAsia="en-US" w:bidi="en-US"/>
        </w:rPr>
        <w:t xml:space="preserve">-, </w:t>
      </w:r>
      <w:r w:rsidRPr="00105F40">
        <w:rPr>
          <w:sz w:val="24"/>
          <w:szCs w:val="24"/>
          <w:lang w:val="en-US" w:eastAsia="en-US" w:bidi="en-US"/>
        </w:rPr>
        <w:t>under</w:t>
      </w:r>
      <w:r w:rsidRPr="00105F40">
        <w:rPr>
          <w:sz w:val="24"/>
          <w:szCs w:val="24"/>
          <w:lang w:eastAsia="en-US" w:bidi="en-US"/>
        </w:rPr>
        <w:t xml:space="preserve">- </w:t>
      </w:r>
      <w:r w:rsidRPr="00105F40">
        <w:rPr>
          <w:sz w:val="24"/>
          <w:szCs w:val="24"/>
        </w:rPr>
        <w:t xml:space="preserve">и суффикса </w:t>
      </w:r>
      <w:r w:rsidRPr="00105F40">
        <w:rPr>
          <w:sz w:val="24"/>
          <w:szCs w:val="24"/>
          <w:lang w:eastAsia="en-US" w:bidi="en-US"/>
        </w:rPr>
        <w:t>-</w:t>
      </w:r>
      <w:r w:rsidRPr="00105F40">
        <w:rPr>
          <w:sz w:val="24"/>
          <w:szCs w:val="24"/>
          <w:lang w:val="en-US" w:eastAsia="en-US" w:bidi="en-US"/>
        </w:rPr>
        <w:t>ise</w:t>
      </w:r>
      <w:r w:rsidRPr="00105F40">
        <w:rPr>
          <w:sz w:val="24"/>
          <w:szCs w:val="24"/>
          <w:lang w:eastAsia="en-US" w:bidi="en-US"/>
        </w:rPr>
        <w:t>/-</w:t>
      </w:r>
      <w:r w:rsidRPr="00105F40">
        <w:rPr>
          <w:sz w:val="24"/>
          <w:szCs w:val="24"/>
          <w:lang w:val="en-US" w:eastAsia="en-US" w:bidi="en-US"/>
        </w:rPr>
        <w:t>ize</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образование имён существительных при помощи префиксов </w:t>
      </w:r>
      <w:r w:rsidRPr="00105F40">
        <w:rPr>
          <w:sz w:val="24"/>
          <w:szCs w:val="24"/>
          <w:lang w:val="en-US" w:eastAsia="en-US" w:bidi="en-US"/>
        </w:rPr>
        <w:t>un</w:t>
      </w:r>
      <w:r w:rsidRPr="00105F40">
        <w:rPr>
          <w:sz w:val="24"/>
          <w:szCs w:val="24"/>
          <w:lang w:eastAsia="en-US" w:bidi="en-US"/>
        </w:rPr>
        <w:t xml:space="preserve">-, </w:t>
      </w:r>
      <w:r w:rsidRPr="00105F40">
        <w:rPr>
          <w:sz w:val="24"/>
          <w:szCs w:val="24"/>
          <w:lang w:val="en-US" w:eastAsia="en-US" w:bidi="en-US"/>
        </w:rPr>
        <w:t>in</w:t>
      </w:r>
      <w:r w:rsidRPr="00105F40">
        <w:rPr>
          <w:sz w:val="24"/>
          <w:szCs w:val="24"/>
          <w:lang w:eastAsia="en-US" w:bidi="en-US"/>
        </w:rPr>
        <w:t>-/</w:t>
      </w:r>
      <w:r w:rsidRPr="00105F40">
        <w:rPr>
          <w:sz w:val="24"/>
          <w:szCs w:val="24"/>
          <w:lang w:val="en-US" w:eastAsia="en-US" w:bidi="en-US"/>
        </w:rPr>
        <w:t>im</w:t>
      </w:r>
      <w:r w:rsidRPr="00105F40">
        <w:rPr>
          <w:sz w:val="24"/>
          <w:szCs w:val="24"/>
          <w:lang w:eastAsia="en-US" w:bidi="en-US"/>
        </w:rPr>
        <w:t xml:space="preserve">- </w:t>
      </w:r>
      <w:r w:rsidRPr="00105F40">
        <w:rPr>
          <w:sz w:val="24"/>
          <w:szCs w:val="24"/>
        </w:rPr>
        <w:t xml:space="preserve">и суффиксов </w:t>
      </w:r>
      <w:r w:rsidRPr="00105F40">
        <w:rPr>
          <w:sz w:val="24"/>
          <w:szCs w:val="24"/>
          <w:lang w:eastAsia="en-US" w:bidi="en-US"/>
        </w:rPr>
        <w:t>-</w:t>
      </w:r>
      <w:r w:rsidRPr="00105F40">
        <w:rPr>
          <w:sz w:val="24"/>
          <w:szCs w:val="24"/>
          <w:lang w:val="en-US" w:eastAsia="en-US" w:bidi="en-US"/>
        </w:rPr>
        <w:t>ance</w:t>
      </w:r>
      <w:r w:rsidRPr="00105F40">
        <w:rPr>
          <w:sz w:val="24"/>
          <w:szCs w:val="24"/>
          <w:lang w:eastAsia="en-US" w:bidi="en-US"/>
        </w:rPr>
        <w:t>/-</w:t>
      </w:r>
      <w:r w:rsidRPr="00105F40">
        <w:rPr>
          <w:sz w:val="24"/>
          <w:szCs w:val="24"/>
          <w:lang w:val="en-US" w:eastAsia="en-US" w:bidi="en-US"/>
        </w:rPr>
        <w:t>ence</w:t>
      </w:r>
      <w:r w:rsidRPr="00105F40">
        <w:rPr>
          <w:sz w:val="24"/>
          <w:szCs w:val="24"/>
          <w:lang w:eastAsia="en-US" w:bidi="en-US"/>
        </w:rPr>
        <w:t>, -</w:t>
      </w:r>
      <w:r w:rsidRPr="00105F40">
        <w:rPr>
          <w:sz w:val="24"/>
          <w:szCs w:val="24"/>
          <w:lang w:val="en-US" w:eastAsia="en-US" w:bidi="en-US"/>
        </w:rPr>
        <w:t>er</w:t>
      </w:r>
      <w:r w:rsidRPr="00105F40">
        <w:rPr>
          <w:sz w:val="24"/>
          <w:szCs w:val="24"/>
          <w:lang w:eastAsia="en-US" w:bidi="en-US"/>
        </w:rPr>
        <w:t>/-</w:t>
      </w:r>
      <w:r w:rsidRPr="00105F40">
        <w:rPr>
          <w:sz w:val="24"/>
          <w:szCs w:val="24"/>
          <w:lang w:val="en-US" w:eastAsia="en-US" w:bidi="en-US"/>
        </w:rPr>
        <w:t>or</w:t>
      </w:r>
      <w:r w:rsidRPr="00105F40">
        <w:rPr>
          <w:sz w:val="24"/>
          <w:szCs w:val="24"/>
          <w:lang w:eastAsia="en-US" w:bidi="en-US"/>
        </w:rPr>
        <w:t>, -</w:t>
      </w:r>
      <w:r w:rsidRPr="00105F40">
        <w:rPr>
          <w:sz w:val="24"/>
          <w:szCs w:val="24"/>
          <w:lang w:val="en-US" w:eastAsia="en-US" w:bidi="en-US"/>
        </w:rPr>
        <w:t>ing</w:t>
      </w:r>
      <w:r w:rsidRPr="00105F40">
        <w:rPr>
          <w:sz w:val="24"/>
          <w:szCs w:val="24"/>
          <w:lang w:eastAsia="en-US" w:bidi="en-US"/>
        </w:rPr>
        <w:t>, -</w:t>
      </w:r>
      <w:r w:rsidRPr="00105F40">
        <w:rPr>
          <w:sz w:val="24"/>
          <w:szCs w:val="24"/>
          <w:lang w:val="en-US" w:eastAsia="en-US" w:bidi="en-US"/>
        </w:rPr>
        <w:t>ist</w:t>
      </w:r>
      <w:r w:rsidRPr="00105F40">
        <w:rPr>
          <w:sz w:val="24"/>
          <w:szCs w:val="24"/>
          <w:lang w:eastAsia="en-US" w:bidi="en-US"/>
        </w:rPr>
        <w:t>, -</w:t>
      </w:r>
      <w:r w:rsidRPr="00105F40">
        <w:rPr>
          <w:sz w:val="24"/>
          <w:szCs w:val="24"/>
          <w:lang w:val="en-US" w:eastAsia="en-US" w:bidi="en-US"/>
        </w:rPr>
        <w:t>ity</w:t>
      </w:r>
      <w:r w:rsidRPr="00105F40">
        <w:rPr>
          <w:sz w:val="24"/>
          <w:szCs w:val="24"/>
          <w:lang w:eastAsia="en-US" w:bidi="en-US"/>
        </w:rPr>
        <w:t>, -</w:t>
      </w:r>
      <w:r w:rsidRPr="00105F40">
        <w:rPr>
          <w:sz w:val="24"/>
          <w:szCs w:val="24"/>
          <w:lang w:val="en-US" w:eastAsia="en-US" w:bidi="en-US"/>
        </w:rPr>
        <w:t>ment</w:t>
      </w:r>
      <w:r w:rsidRPr="00105F40">
        <w:rPr>
          <w:sz w:val="24"/>
          <w:szCs w:val="24"/>
          <w:lang w:eastAsia="en-US" w:bidi="en-US"/>
        </w:rPr>
        <w:t>, -</w:t>
      </w:r>
      <w:r w:rsidRPr="00105F40">
        <w:rPr>
          <w:sz w:val="24"/>
          <w:szCs w:val="24"/>
          <w:lang w:val="en-US" w:eastAsia="en-US" w:bidi="en-US"/>
        </w:rPr>
        <w:t>ness</w:t>
      </w:r>
      <w:r w:rsidRPr="00105F40">
        <w:rPr>
          <w:sz w:val="24"/>
          <w:szCs w:val="24"/>
          <w:lang w:eastAsia="en-US" w:bidi="en-US"/>
        </w:rPr>
        <w:t>, -</w:t>
      </w:r>
      <w:r w:rsidRPr="00105F40">
        <w:rPr>
          <w:sz w:val="24"/>
          <w:szCs w:val="24"/>
          <w:lang w:val="en-US" w:eastAsia="en-US" w:bidi="en-US"/>
        </w:rPr>
        <w:t>sion</w:t>
      </w:r>
      <w:r w:rsidRPr="00105F40">
        <w:rPr>
          <w:sz w:val="24"/>
          <w:szCs w:val="24"/>
          <w:lang w:eastAsia="en-US" w:bidi="en-US"/>
        </w:rPr>
        <w:t>/-</w:t>
      </w:r>
      <w:r w:rsidRPr="00105F40">
        <w:rPr>
          <w:sz w:val="24"/>
          <w:szCs w:val="24"/>
          <w:lang w:val="en-US" w:eastAsia="en-US" w:bidi="en-US"/>
        </w:rPr>
        <w:t>tion</w:t>
      </w:r>
      <w:r w:rsidRPr="00105F40">
        <w:rPr>
          <w:sz w:val="24"/>
          <w:szCs w:val="24"/>
          <w:lang w:eastAsia="en-US" w:bidi="en-US"/>
        </w:rPr>
        <w:t>, -</w:t>
      </w:r>
      <w:r w:rsidRPr="00105F40">
        <w:rPr>
          <w:sz w:val="24"/>
          <w:szCs w:val="24"/>
          <w:lang w:val="en-US" w:eastAsia="en-US" w:bidi="en-US"/>
        </w:rPr>
        <w:t>ship</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образование имён прилагательных при помощи префиксов </w:t>
      </w:r>
      <w:r w:rsidRPr="00105F40">
        <w:rPr>
          <w:sz w:val="24"/>
          <w:szCs w:val="24"/>
          <w:lang w:val="en-US" w:eastAsia="en-US" w:bidi="en-US"/>
        </w:rPr>
        <w:t>un</w:t>
      </w:r>
      <w:r w:rsidRPr="00105F40">
        <w:rPr>
          <w:sz w:val="24"/>
          <w:szCs w:val="24"/>
          <w:lang w:eastAsia="en-US" w:bidi="en-US"/>
        </w:rPr>
        <w:t xml:space="preserve">-, </w:t>
      </w:r>
      <w:r w:rsidRPr="00105F40">
        <w:rPr>
          <w:sz w:val="24"/>
          <w:szCs w:val="24"/>
          <w:lang w:val="en-US" w:eastAsia="en-US" w:bidi="en-US"/>
        </w:rPr>
        <w:t>in</w:t>
      </w:r>
      <w:r w:rsidRPr="00105F40">
        <w:rPr>
          <w:sz w:val="24"/>
          <w:szCs w:val="24"/>
          <w:lang w:eastAsia="en-US" w:bidi="en-US"/>
        </w:rPr>
        <w:t>-/</w:t>
      </w:r>
      <w:r w:rsidRPr="00105F40">
        <w:rPr>
          <w:sz w:val="24"/>
          <w:szCs w:val="24"/>
          <w:lang w:val="en-US" w:eastAsia="en-US" w:bidi="en-US"/>
        </w:rPr>
        <w:t>im</w:t>
      </w:r>
      <w:r w:rsidRPr="00105F40">
        <w:rPr>
          <w:sz w:val="24"/>
          <w:szCs w:val="24"/>
          <w:lang w:eastAsia="en-US" w:bidi="en-US"/>
        </w:rPr>
        <w:t xml:space="preserve">-, </w:t>
      </w:r>
      <w:r w:rsidRPr="00105F40">
        <w:rPr>
          <w:sz w:val="24"/>
          <w:szCs w:val="24"/>
          <w:lang w:val="en-US" w:eastAsia="en-US" w:bidi="en-US"/>
        </w:rPr>
        <w:t>inter</w:t>
      </w:r>
      <w:r w:rsidRPr="00105F40">
        <w:rPr>
          <w:sz w:val="24"/>
          <w:szCs w:val="24"/>
          <w:lang w:eastAsia="en-US" w:bidi="en-US"/>
        </w:rPr>
        <w:t xml:space="preserve">-, </w:t>
      </w:r>
      <w:r w:rsidRPr="00105F40">
        <w:rPr>
          <w:sz w:val="24"/>
          <w:szCs w:val="24"/>
          <w:lang w:val="en-US" w:eastAsia="en-US" w:bidi="en-US"/>
        </w:rPr>
        <w:t>non</w:t>
      </w:r>
      <w:r w:rsidRPr="00105F40">
        <w:rPr>
          <w:sz w:val="24"/>
          <w:szCs w:val="24"/>
          <w:lang w:eastAsia="en-US" w:bidi="en-US"/>
        </w:rPr>
        <w:t xml:space="preserve">- </w:t>
      </w:r>
      <w:r w:rsidRPr="00105F40">
        <w:rPr>
          <w:sz w:val="24"/>
          <w:szCs w:val="24"/>
        </w:rPr>
        <w:t xml:space="preserve">и суффиксов </w:t>
      </w:r>
      <w:r w:rsidRPr="00105F40">
        <w:rPr>
          <w:sz w:val="24"/>
          <w:szCs w:val="24"/>
          <w:lang w:eastAsia="en-US" w:bidi="en-US"/>
        </w:rPr>
        <w:t>-</w:t>
      </w:r>
      <w:r w:rsidRPr="00105F40">
        <w:rPr>
          <w:sz w:val="24"/>
          <w:szCs w:val="24"/>
          <w:lang w:val="en-US" w:eastAsia="en-US" w:bidi="en-US"/>
        </w:rPr>
        <w:t>able</w:t>
      </w:r>
      <w:r w:rsidRPr="00105F40">
        <w:rPr>
          <w:sz w:val="24"/>
          <w:szCs w:val="24"/>
          <w:lang w:eastAsia="en-US" w:bidi="en-US"/>
        </w:rPr>
        <w:t>/-</w:t>
      </w:r>
      <w:r w:rsidRPr="00105F40">
        <w:rPr>
          <w:sz w:val="24"/>
          <w:szCs w:val="24"/>
          <w:lang w:val="en-US" w:eastAsia="en-US" w:bidi="en-US"/>
        </w:rPr>
        <w:t>ible</w:t>
      </w:r>
      <w:r w:rsidRPr="00105F40">
        <w:rPr>
          <w:sz w:val="24"/>
          <w:szCs w:val="24"/>
          <w:lang w:eastAsia="en-US" w:bidi="en-US"/>
        </w:rPr>
        <w:t>, -</w:t>
      </w:r>
      <w:r w:rsidRPr="00105F40">
        <w:rPr>
          <w:sz w:val="24"/>
          <w:szCs w:val="24"/>
          <w:lang w:val="en-US" w:eastAsia="en-US" w:bidi="en-US"/>
        </w:rPr>
        <w:t>al</w:t>
      </w:r>
      <w:r w:rsidRPr="00105F40">
        <w:rPr>
          <w:sz w:val="24"/>
          <w:szCs w:val="24"/>
          <w:lang w:eastAsia="en-US" w:bidi="en-US"/>
        </w:rPr>
        <w:t>, -</w:t>
      </w:r>
      <w:r w:rsidRPr="00105F40">
        <w:rPr>
          <w:sz w:val="24"/>
          <w:szCs w:val="24"/>
          <w:lang w:val="en-US" w:eastAsia="en-US" w:bidi="en-US"/>
        </w:rPr>
        <w:t>ed</w:t>
      </w:r>
      <w:r w:rsidRPr="00105F40">
        <w:rPr>
          <w:sz w:val="24"/>
          <w:szCs w:val="24"/>
          <w:lang w:eastAsia="en-US" w:bidi="en-US"/>
        </w:rPr>
        <w:t>, -</w:t>
      </w:r>
      <w:r w:rsidRPr="00105F40">
        <w:rPr>
          <w:sz w:val="24"/>
          <w:szCs w:val="24"/>
          <w:lang w:val="en-US" w:eastAsia="en-US" w:bidi="en-US"/>
        </w:rPr>
        <w:t>ese</w:t>
      </w:r>
      <w:r w:rsidRPr="00105F40">
        <w:rPr>
          <w:sz w:val="24"/>
          <w:szCs w:val="24"/>
          <w:lang w:eastAsia="en-US" w:bidi="en-US"/>
        </w:rPr>
        <w:t>, -</w:t>
      </w:r>
      <w:r w:rsidRPr="00105F40">
        <w:rPr>
          <w:sz w:val="24"/>
          <w:szCs w:val="24"/>
          <w:lang w:val="en-US" w:eastAsia="en-US" w:bidi="en-US"/>
        </w:rPr>
        <w:t>fill</w:t>
      </w:r>
      <w:r w:rsidRPr="00105F40">
        <w:rPr>
          <w:sz w:val="24"/>
          <w:szCs w:val="24"/>
          <w:lang w:eastAsia="en-US" w:bidi="en-US"/>
        </w:rPr>
        <w:t>, -</w:t>
      </w:r>
      <w:r w:rsidRPr="00105F40">
        <w:rPr>
          <w:sz w:val="24"/>
          <w:szCs w:val="24"/>
          <w:lang w:val="en-US" w:eastAsia="en-US" w:bidi="en-US"/>
        </w:rPr>
        <w:t>ian</w:t>
      </w:r>
      <w:r w:rsidRPr="00105F40">
        <w:rPr>
          <w:sz w:val="24"/>
          <w:szCs w:val="24"/>
          <w:lang w:eastAsia="en-US" w:bidi="en-US"/>
        </w:rPr>
        <w:t>/-</w:t>
      </w:r>
      <w:r w:rsidRPr="00105F40">
        <w:rPr>
          <w:sz w:val="24"/>
          <w:szCs w:val="24"/>
          <w:lang w:val="en-US" w:eastAsia="en-US" w:bidi="en-US"/>
        </w:rPr>
        <w:t>an</w:t>
      </w:r>
      <w:r w:rsidRPr="00105F40">
        <w:rPr>
          <w:sz w:val="24"/>
          <w:szCs w:val="24"/>
          <w:lang w:eastAsia="en-US" w:bidi="en-US"/>
        </w:rPr>
        <w:t>, -</w:t>
      </w:r>
      <w:r w:rsidRPr="00105F40">
        <w:rPr>
          <w:sz w:val="24"/>
          <w:szCs w:val="24"/>
          <w:lang w:val="en-US" w:eastAsia="en-US" w:bidi="en-US"/>
        </w:rPr>
        <w:t>ing</w:t>
      </w:r>
      <w:r w:rsidRPr="00105F40">
        <w:rPr>
          <w:sz w:val="24"/>
          <w:szCs w:val="24"/>
          <w:lang w:eastAsia="en-US" w:bidi="en-US"/>
        </w:rPr>
        <w:t>, -</w:t>
      </w:r>
      <w:r w:rsidRPr="00105F40">
        <w:rPr>
          <w:sz w:val="24"/>
          <w:szCs w:val="24"/>
          <w:lang w:val="en-US" w:eastAsia="en-US" w:bidi="en-US"/>
        </w:rPr>
        <w:t>ish</w:t>
      </w:r>
      <w:r w:rsidRPr="00105F40">
        <w:rPr>
          <w:sz w:val="24"/>
          <w:szCs w:val="24"/>
          <w:lang w:eastAsia="en-US" w:bidi="en-US"/>
        </w:rPr>
        <w:t>, -</w:t>
      </w:r>
      <w:r w:rsidRPr="00105F40">
        <w:rPr>
          <w:sz w:val="24"/>
          <w:szCs w:val="24"/>
          <w:lang w:val="en-US" w:eastAsia="en-US" w:bidi="en-US"/>
        </w:rPr>
        <w:t>ive</w:t>
      </w:r>
      <w:r w:rsidRPr="00105F40">
        <w:rPr>
          <w:sz w:val="24"/>
          <w:szCs w:val="24"/>
          <w:lang w:eastAsia="en-US" w:bidi="en-US"/>
        </w:rPr>
        <w:t>, -</w:t>
      </w:r>
      <w:r w:rsidRPr="00105F40">
        <w:rPr>
          <w:sz w:val="24"/>
          <w:szCs w:val="24"/>
          <w:lang w:val="en-US" w:eastAsia="en-US" w:bidi="en-US"/>
        </w:rPr>
        <w:t>less</w:t>
      </w:r>
      <w:r w:rsidRPr="00105F40">
        <w:rPr>
          <w:sz w:val="24"/>
          <w:szCs w:val="24"/>
          <w:lang w:eastAsia="en-US" w:bidi="en-US"/>
        </w:rPr>
        <w:t>, -</w:t>
      </w:r>
      <w:r w:rsidRPr="00105F40">
        <w:rPr>
          <w:sz w:val="24"/>
          <w:szCs w:val="24"/>
          <w:lang w:val="en-US" w:eastAsia="en-US" w:bidi="en-US"/>
        </w:rPr>
        <w:t>ly</w:t>
      </w:r>
      <w:r w:rsidRPr="00105F40">
        <w:rPr>
          <w:sz w:val="24"/>
          <w:szCs w:val="24"/>
          <w:lang w:eastAsia="en-US" w:bidi="en-US"/>
        </w:rPr>
        <w:t>, -</w:t>
      </w:r>
      <w:r w:rsidRPr="00105F40">
        <w:rPr>
          <w:sz w:val="24"/>
          <w:szCs w:val="24"/>
          <w:lang w:val="en-US" w:eastAsia="en-US" w:bidi="en-US"/>
        </w:rPr>
        <w:t>ous</w:t>
      </w:r>
      <w:r w:rsidRPr="00105F40">
        <w:rPr>
          <w:sz w:val="24"/>
          <w:szCs w:val="24"/>
          <w:lang w:eastAsia="en-US" w:bidi="en-US"/>
        </w:rPr>
        <w:t>,</w:t>
      </w:r>
      <w:r w:rsidR="005B4019" w:rsidRPr="00105F40">
        <w:rPr>
          <w:sz w:val="24"/>
          <w:szCs w:val="24"/>
          <w:lang w:eastAsia="en-US" w:bidi="en-US"/>
        </w:rPr>
        <w:t xml:space="preserve"> </w:t>
      </w:r>
      <w:r w:rsidRPr="00105F40">
        <w:rPr>
          <w:sz w:val="24"/>
          <w:szCs w:val="24"/>
        </w:rPr>
        <w:t>-y;</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образование наречий при помощи префиксов </w:t>
      </w:r>
      <w:r w:rsidRPr="00105F40">
        <w:rPr>
          <w:sz w:val="24"/>
          <w:szCs w:val="24"/>
          <w:lang w:val="en-US" w:eastAsia="en-US" w:bidi="en-US"/>
        </w:rPr>
        <w:t>un</w:t>
      </w:r>
      <w:r w:rsidRPr="00105F40">
        <w:rPr>
          <w:sz w:val="24"/>
          <w:szCs w:val="24"/>
          <w:lang w:eastAsia="en-US" w:bidi="en-US"/>
        </w:rPr>
        <w:t xml:space="preserve">-, </w:t>
      </w:r>
      <w:r w:rsidRPr="00105F40">
        <w:rPr>
          <w:sz w:val="24"/>
          <w:szCs w:val="24"/>
          <w:lang w:val="en-US" w:eastAsia="en-US" w:bidi="en-US"/>
        </w:rPr>
        <w:t>in</w:t>
      </w:r>
      <w:r w:rsidRPr="00105F40">
        <w:rPr>
          <w:sz w:val="24"/>
          <w:szCs w:val="24"/>
          <w:lang w:eastAsia="en-US" w:bidi="en-US"/>
        </w:rPr>
        <w:t>-/</w:t>
      </w:r>
      <w:r w:rsidRPr="00105F40">
        <w:rPr>
          <w:sz w:val="24"/>
          <w:szCs w:val="24"/>
          <w:lang w:val="en-US" w:eastAsia="en-US" w:bidi="en-US"/>
        </w:rPr>
        <w:t>im</w:t>
      </w:r>
      <w:r w:rsidRPr="00105F40">
        <w:rPr>
          <w:sz w:val="24"/>
          <w:szCs w:val="24"/>
          <w:lang w:eastAsia="en-US" w:bidi="en-US"/>
        </w:rPr>
        <w:t xml:space="preserve">- </w:t>
      </w:r>
      <w:r w:rsidRPr="00105F40">
        <w:rPr>
          <w:sz w:val="24"/>
          <w:szCs w:val="24"/>
        </w:rPr>
        <w:t xml:space="preserve">и суффикса -1у; образование числительных при помощи суффиксов </w:t>
      </w:r>
      <w:r w:rsidRPr="00105F40">
        <w:rPr>
          <w:sz w:val="24"/>
          <w:szCs w:val="24"/>
          <w:lang w:eastAsia="en-US" w:bidi="en-US"/>
        </w:rPr>
        <w:t>-</w:t>
      </w:r>
      <w:r w:rsidRPr="00105F40">
        <w:rPr>
          <w:sz w:val="24"/>
          <w:szCs w:val="24"/>
          <w:lang w:val="en-US" w:eastAsia="en-US" w:bidi="en-US"/>
        </w:rPr>
        <w:t>teen</w:t>
      </w:r>
      <w:r w:rsidRPr="00105F40">
        <w:rPr>
          <w:sz w:val="24"/>
          <w:szCs w:val="24"/>
          <w:lang w:eastAsia="en-US" w:bidi="en-US"/>
        </w:rPr>
        <w:t>, -</w:t>
      </w:r>
      <w:r w:rsidRPr="00105F40">
        <w:rPr>
          <w:sz w:val="24"/>
          <w:szCs w:val="24"/>
          <w:lang w:val="en-US" w:eastAsia="en-US" w:bidi="en-US"/>
        </w:rPr>
        <w:t>ty</w:t>
      </w:r>
      <w:r w:rsidRPr="00105F40">
        <w:rPr>
          <w:sz w:val="24"/>
          <w:szCs w:val="24"/>
          <w:lang w:eastAsia="en-US" w:bidi="en-US"/>
        </w:rPr>
        <w:t>, -</w:t>
      </w:r>
      <w:r w:rsidRPr="00105F40">
        <w:rPr>
          <w:sz w:val="24"/>
          <w:szCs w:val="24"/>
          <w:lang w:val="en-US" w:eastAsia="en-US" w:bidi="en-US"/>
        </w:rPr>
        <w:t>th</w:t>
      </w:r>
      <w:r w:rsidRPr="00105F40">
        <w:rPr>
          <w:sz w:val="24"/>
          <w:szCs w:val="24"/>
          <w:lang w:eastAsia="en-US" w:bidi="en-US"/>
        </w:rPr>
        <w:t xml:space="preserve">; </w:t>
      </w:r>
      <w:r w:rsidRPr="00105F40">
        <w:rPr>
          <w:sz w:val="24"/>
          <w:szCs w:val="24"/>
        </w:rPr>
        <w:t>словосложение:</w:t>
      </w:r>
    </w:p>
    <w:p w:rsidR="00BA3FD6" w:rsidRPr="00105F40" w:rsidRDefault="00F70A16" w:rsidP="001137E5">
      <w:pPr>
        <w:pStyle w:val="24"/>
        <w:shd w:val="clear" w:color="auto" w:fill="auto"/>
        <w:tabs>
          <w:tab w:val="left" w:pos="2268"/>
          <w:tab w:val="right" w:pos="3611"/>
          <w:tab w:val="left" w:pos="3875"/>
          <w:tab w:val="left" w:pos="7201"/>
          <w:tab w:val="right" w:pos="9750"/>
        </w:tabs>
        <w:spacing w:line="240" w:lineRule="auto"/>
        <w:ind w:right="227" w:firstLine="284"/>
        <w:jc w:val="both"/>
        <w:rPr>
          <w:sz w:val="24"/>
          <w:szCs w:val="24"/>
        </w:rPr>
      </w:pPr>
      <w:r w:rsidRPr="00105F40">
        <w:rPr>
          <w:sz w:val="24"/>
          <w:szCs w:val="24"/>
        </w:rPr>
        <w:t>образование</w:t>
      </w:r>
      <w:r w:rsidRPr="00105F40">
        <w:rPr>
          <w:sz w:val="24"/>
          <w:szCs w:val="24"/>
        </w:rPr>
        <w:tab/>
        <w:t>сложных</w:t>
      </w:r>
      <w:r w:rsidRPr="00105F40">
        <w:rPr>
          <w:sz w:val="24"/>
          <w:szCs w:val="24"/>
        </w:rPr>
        <w:tab/>
      </w:r>
      <w:r w:rsidR="00FF2676" w:rsidRPr="00105F40">
        <w:rPr>
          <w:sz w:val="24"/>
          <w:szCs w:val="24"/>
        </w:rPr>
        <w:t xml:space="preserve"> </w:t>
      </w:r>
      <w:r w:rsidRPr="00105F40">
        <w:rPr>
          <w:sz w:val="24"/>
          <w:szCs w:val="24"/>
        </w:rPr>
        <w:t>существительных путём</w:t>
      </w:r>
      <w:r w:rsidR="00FF2676" w:rsidRPr="00105F40">
        <w:rPr>
          <w:sz w:val="24"/>
          <w:szCs w:val="24"/>
        </w:rPr>
        <w:t xml:space="preserve"> </w:t>
      </w:r>
      <w:r w:rsidRPr="00105F40">
        <w:rPr>
          <w:sz w:val="24"/>
          <w:szCs w:val="24"/>
        </w:rPr>
        <w:t>соединения</w:t>
      </w:r>
      <w:r w:rsidR="00FF2676" w:rsidRPr="00105F40">
        <w:rPr>
          <w:sz w:val="24"/>
          <w:szCs w:val="24"/>
        </w:rPr>
        <w:t xml:space="preserve"> </w:t>
      </w:r>
      <w:r w:rsidRPr="00105F40">
        <w:rPr>
          <w:sz w:val="24"/>
          <w:szCs w:val="24"/>
        </w:rPr>
        <w:t>основ</w:t>
      </w:r>
      <w:r w:rsidR="00FF2676" w:rsidRPr="00105F40">
        <w:rPr>
          <w:sz w:val="24"/>
          <w:szCs w:val="24"/>
        </w:rPr>
        <w:t xml:space="preserve"> </w:t>
      </w:r>
      <w:r w:rsidRPr="00105F40">
        <w:rPr>
          <w:sz w:val="24"/>
          <w:szCs w:val="24"/>
        </w:rPr>
        <w:t xml:space="preserve">существительных </w:t>
      </w:r>
      <w:r w:rsidRPr="00105F40">
        <w:rPr>
          <w:sz w:val="24"/>
          <w:szCs w:val="24"/>
          <w:lang w:eastAsia="en-US" w:bidi="en-US"/>
        </w:rPr>
        <w:t>(</w:t>
      </w:r>
      <w:r w:rsidRPr="00105F40">
        <w:rPr>
          <w:sz w:val="24"/>
          <w:szCs w:val="24"/>
          <w:lang w:val="en-US" w:eastAsia="en-US" w:bidi="en-US"/>
        </w:rPr>
        <w:t>football</w:t>
      </w:r>
      <w:r w:rsidRPr="00105F40">
        <w:rPr>
          <w:sz w:val="24"/>
          <w:szCs w:val="24"/>
          <w:lang w:eastAsia="en-US" w:bidi="en-US"/>
        </w:rPr>
        <w:t>);</w:t>
      </w:r>
    </w:p>
    <w:p w:rsidR="00BA3FD6" w:rsidRPr="00105F40" w:rsidRDefault="00F70A16" w:rsidP="001137E5">
      <w:pPr>
        <w:pStyle w:val="24"/>
        <w:shd w:val="clear" w:color="auto" w:fill="auto"/>
        <w:tabs>
          <w:tab w:val="left" w:pos="2268"/>
          <w:tab w:val="right" w:pos="3611"/>
          <w:tab w:val="left" w:pos="3875"/>
          <w:tab w:val="left" w:pos="6154"/>
          <w:tab w:val="left" w:pos="7201"/>
          <w:tab w:val="right" w:pos="9750"/>
        </w:tabs>
        <w:spacing w:line="240" w:lineRule="auto"/>
        <w:ind w:right="227" w:firstLine="284"/>
        <w:jc w:val="both"/>
        <w:rPr>
          <w:sz w:val="24"/>
          <w:szCs w:val="24"/>
        </w:rPr>
      </w:pPr>
      <w:r w:rsidRPr="00105F40">
        <w:rPr>
          <w:sz w:val="24"/>
          <w:szCs w:val="24"/>
        </w:rPr>
        <w:t>образование</w:t>
      </w:r>
      <w:r w:rsidR="00FF2676" w:rsidRPr="00105F40">
        <w:rPr>
          <w:sz w:val="24"/>
          <w:szCs w:val="24"/>
        </w:rPr>
        <w:t xml:space="preserve"> </w:t>
      </w:r>
      <w:r w:rsidRPr="00105F40">
        <w:rPr>
          <w:sz w:val="24"/>
          <w:szCs w:val="24"/>
        </w:rPr>
        <w:t>сложных</w:t>
      </w:r>
      <w:r w:rsidRPr="00105F40">
        <w:rPr>
          <w:sz w:val="24"/>
          <w:szCs w:val="24"/>
        </w:rPr>
        <w:tab/>
      </w:r>
      <w:r w:rsidR="00FF2676" w:rsidRPr="00105F40">
        <w:rPr>
          <w:sz w:val="24"/>
          <w:szCs w:val="24"/>
        </w:rPr>
        <w:t xml:space="preserve"> </w:t>
      </w:r>
      <w:r w:rsidRPr="00105F40">
        <w:rPr>
          <w:sz w:val="24"/>
          <w:szCs w:val="24"/>
        </w:rPr>
        <w:t>существительных</w:t>
      </w:r>
      <w:r w:rsidR="00FF2676" w:rsidRPr="00105F40">
        <w:rPr>
          <w:sz w:val="24"/>
          <w:szCs w:val="24"/>
        </w:rPr>
        <w:t xml:space="preserve"> </w:t>
      </w:r>
      <w:r w:rsidRPr="00105F40">
        <w:rPr>
          <w:sz w:val="24"/>
          <w:szCs w:val="24"/>
        </w:rPr>
        <w:t>путём</w:t>
      </w:r>
      <w:r w:rsidR="00FF2676" w:rsidRPr="00105F40">
        <w:rPr>
          <w:sz w:val="24"/>
          <w:szCs w:val="24"/>
        </w:rPr>
        <w:t xml:space="preserve"> </w:t>
      </w:r>
      <w:r w:rsidRPr="00105F40">
        <w:rPr>
          <w:sz w:val="24"/>
          <w:szCs w:val="24"/>
        </w:rPr>
        <w:t>соединения</w:t>
      </w:r>
      <w:r w:rsidR="00FC17C9" w:rsidRPr="00105F40">
        <w:rPr>
          <w:sz w:val="24"/>
          <w:szCs w:val="24"/>
        </w:rPr>
        <w:t xml:space="preserve"> </w:t>
      </w:r>
      <w:r w:rsidR="00FF2676" w:rsidRPr="00105F40">
        <w:rPr>
          <w:sz w:val="24"/>
          <w:szCs w:val="24"/>
        </w:rPr>
        <w:t xml:space="preserve"> </w:t>
      </w:r>
      <w:r w:rsidRPr="00105F40">
        <w:rPr>
          <w:sz w:val="24"/>
          <w:szCs w:val="24"/>
        </w:rPr>
        <w:t>основы</w:t>
      </w:r>
      <w:r w:rsidR="00FC17C9" w:rsidRPr="00105F40">
        <w:rPr>
          <w:sz w:val="24"/>
          <w:szCs w:val="24"/>
        </w:rPr>
        <w:t xml:space="preserve"> </w:t>
      </w:r>
      <w:r w:rsidRPr="00105F40">
        <w:rPr>
          <w:sz w:val="24"/>
          <w:szCs w:val="24"/>
        </w:rPr>
        <w:t xml:space="preserve">прилагательного с основой существительного </w:t>
      </w:r>
      <w:r w:rsidRPr="00105F40">
        <w:rPr>
          <w:sz w:val="24"/>
          <w:szCs w:val="24"/>
          <w:lang w:eastAsia="en-US" w:bidi="en-US"/>
        </w:rPr>
        <w:t>(</w:t>
      </w:r>
      <w:r w:rsidRPr="00105F40">
        <w:rPr>
          <w:sz w:val="24"/>
          <w:szCs w:val="24"/>
          <w:lang w:val="en-US" w:eastAsia="en-US" w:bidi="en-US"/>
        </w:rPr>
        <w:t>blackboard</w:t>
      </w:r>
      <w:r w:rsidRPr="00105F40">
        <w:rPr>
          <w:sz w:val="24"/>
          <w:szCs w:val="24"/>
          <w:lang w:eastAsia="en-US" w:bidi="en-US"/>
        </w:rPr>
        <w:t>);</w:t>
      </w:r>
    </w:p>
    <w:p w:rsidR="00BA3FD6" w:rsidRPr="00105F40" w:rsidRDefault="00F70A16" w:rsidP="001137E5">
      <w:pPr>
        <w:pStyle w:val="24"/>
        <w:shd w:val="clear" w:color="auto" w:fill="auto"/>
        <w:tabs>
          <w:tab w:val="left" w:pos="2268"/>
          <w:tab w:val="right" w:pos="3611"/>
          <w:tab w:val="left" w:pos="3875"/>
          <w:tab w:val="left" w:pos="7203"/>
          <w:tab w:val="right" w:pos="9750"/>
        </w:tabs>
        <w:spacing w:line="240" w:lineRule="auto"/>
        <w:ind w:right="227" w:firstLine="284"/>
        <w:jc w:val="both"/>
        <w:rPr>
          <w:sz w:val="24"/>
          <w:szCs w:val="24"/>
        </w:rPr>
      </w:pPr>
      <w:r w:rsidRPr="00105F40">
        <w:rPr>
          <w:sz w:val="24"/>
          <w:szCs w:val="24"/>
        </w:rPr>
        <w:t>образование</w:t>
      </w:r>
      <w:r w:rsidR="00FC17C9" w:rsidRPr="00105F40">
        <w:rPr>
          <w:sz w:val="24"/>
          <w:szCs w:val="24"/>
        </w:rPr>
        <w:t xml:space="preserve"> </w:t>
      </w:r>
      <w:r w:rsidRPr="00105F40">
        <w:rPr>
          <w:sz w:val="24"/>
          <w:szCs w:val="24"/>
        </w:rPr>
        <w:t>сложных</w:t>
      </w:r>
      <w:r w:rsidRPr="00105F40">
        <w:rPr>
          <w:sz w:val="24"/>
          <w:szCs w:val="24"/>
        </w:rPr>
        <w:tab/>
      </w:r>
      <w:r w:rsidR="00FC17C9" w:rsidRPr="00105F40">
        <w:rPr>
          <w:sz w:val="24"/>
          <w:szCs w:val="24"/>
        </w:rPr>
        <w:t xml:space="preserve"> </w:t>
      </w:r>
      <w:r w:rsidRPr="00105F40">
        <w:rPr>
          <w:sz w:val="24"/>
          <w:szCs w:val="24"/>
        </w:rPr>
        <w:t>существительных путём</w:t>
      </w:r>
      <w:r w:rsidR="00FC17C9" w:rsidRPr="00105F40">
        <w:rPr>
          <w:sz w:val="24"/>
          <w:szCs w:val="24"/>
        </w:rPr>
        <w:t xml:space="preserve"> </w:t>
      </w:r>
      <w:r w:rsidRPr="00105F40">
        <w:rPr>
          <w:sz w:val="24"/>
          <w:szCs w:val="24"/>
        </w:rPr>
        <w:t>соединения</w:t>
      </w:r>
      <w:r w:rsidR="00FC17C9" w:rsidRPr="00105F40">
        <w:rPr>
          <w:sz w:val="24"/>
          <w:szCs w:val="24"/>
        </w:rPr>
        <w:t xml:space="preserve"> </w:t>
      </w:r>
      <w:r w:rsidRPr="00105F40">
        <w:rPr>
          <w:sz w:val="24"/>
          <w:szCs w:val="24"/>
        </w:rPr>
        <w:t>основ</w:t>
      </w:r>
      <w:r w:rsidR="00FC17C9" w:rsidRPr="00105F40">
        <w:rPr>
          <w:sz w:val="24"/>
          <w:szCs w:val="24"/>
        </w:rPr>
        <w:t xml:space="preserve"> </w:t>
      </w:r>
      <w:r w:rsidRPr="00105F40">
        <w:rPr>
          <w:sz w:val="24"/>
          <w:szCs w:val="24"/>
        </w:rPr>
        <w:t xml:space="preserve">существительных с предлогом </w:t>
      </w:r>
      <w:r w:rsidRPr="00105F40">
        <w:rPr>
          <w:sz w:val="24"/>
          <w:szCs w:val="24"/>
          <w:lang w:eastAsia="en-US" w:bidi="en-US"/>
        </w:rPr>
        <w:t>(</w:t>
      </w:r>
      <w:r w:rsidRPr="00105F40">
        <w:rPr>
          <w:sz w:val="24"/>
          <w:szCs w:val="24"/>
          <w:lang w:val="en-US" w:eastAsia="en-US" w:bidi="en-US"/>
        </w:rPr>
        <w:t>father</w:t>
      </w:r>
      <w:r w:rsidRPr="00105F40">
        <w:rPr>
          <w:sz w:val="24"/>
          <w:szCs w:val="24"/>
          <w:lang w:eastAsia="en-US" w:bidi="en-US"/>
        </w:rPr>
        <w:t>-</w:t>
      </w:r>
      <w:r w:rsidRPr="00105F40">
        <w:rPr>
          <w:sz w:val="24"/>
          <w:szCs w:val="24"/>
          <w:lang w:val="en-US" w:eastAsia="en-US" w:bidi="en-US"/>
        </w:rPr>
        <w:t>in</w:t>
      </w:r>
      <w:r w:rsidRPr="00105F40">
        <w:rPr>
          <w:sz w:val="24"/>
          <w:szCs w:val="24"/>
          <w:lang w:eastAsia="en-US" w:bidi="en-US"/>
        </w:rPr>
        <w:t>-</w:t>
      </w:r>
      <w:r w:rsidRPr="00105F40">
        <w:rPr>
          <w:sz w:val="24"/>
          <w:szCs w:val="24"/>
          <w:lang w:val="en-US" w:eastAsia="en-US" w:bidi="en-US"/>
        </w:rPr>
        <w:t>law</w:t>
      </w:r>
      <w:r w:rsidRPr="00105F40">
        <w:rPr>
          <w:sz w:val="24"/>
          <w:szCs w:val="24"/>
          <w:lang w:eastAsia="en-US" w:bidi="en-US"/>
        </w:rPr>
        <w:t>);</w:t>
      </w:r>
    </w:p>
    <w:p w:rsidR="00BA3FD6" w:rsidRPr="00105F40" w:rsidRDefault="00F70A16" w:rsidP="001137E5">
      <w:pPr>
        <w:pStyle w:val="24"/>
        <w:shd w:val="clear" w:color="auto" w:fill="auto"/>
        <w:tabs>
          <w:tab w:val="left" w:pos="2268"/>
          <w:tab w:val="right" w:pos="3611"/>
          <w:tab w:val="left" w:pos="3875"/>
          <w:tab w:val="left" w:pos="6154"/>
          <w:tab w:val="left" w:pos="7201"/>
          <w:tab w:val="right" w:pos="9750"/>
        </w:tabs>
        <w:spacing w:line="240" w:lineRule="auto"/>
        <w:ind w:right="227" w:firstLine="284"/>
        <w:jc w:val="both"/>
        <w:rPr>
          <w:sz w:val="24"/>
          <w:szCs w:val="24"/>
        </w:rPr>
      </w:pPr>
      <w:r w:rsidRPr="00105F40">
        <w:rPr>
          <w:sz w:val="24"/>
          <w:szCs w:val="24"/>
        </w:rPr>
        <w:t>образование</w:t>
      </w:r>
      <w:r w:rsidRPr="00105F40">
        <w:rPr>
          <w:sz w:val="24"/>
          <w:szCs w:val="24"/>
        </w:rPr>
        <w:tab/>
        <w:t>сложных</w:t>
      </w:r>
      <w:r w:rsidRPr="00105F40">
        <w:rPr>
          <w:sz w:val="24"/>
          <w:szCs w:val="24"/>
        </w:rPr>
        <w:tab/>
        <w:t>прилагательных</w:t>
      </w:r>
      <w:r w:rsidRPr="00105F40">
        <w:rPr>
          <w:sz w:val="24"/>
          <w:szCs w:val="24"/>
        </w:rPr>
        <w:tab/>
        <w:t>путём</w:t>
      </w:r>
      <w:r w:rsidRPr="00105F40">
        <w:rPr>
          <w:sz w:val="24"/>
          <w:szCs w:val="24"/>
        </w:rPr>
        <w:tab/>
        <w:t>соединения</w:t>
      </w:r>
      <w:r w:rsidRPr="00105F40">
        <w:rPr>
          <w:sz w:val="24"/>
          <w:szCs w:val="24"/>
        </w:rPr>
        <w:tab/>
        <w:t>основы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прилагательного/числительного с основой существительного с добавлением суффикса </w:t>
      </w:r>
      <w:r w:rsidRPr="00105F40">
        <w:rPr>
          <w:sz w:val="24"/>
          <w:szCs w:val="24"/>
          <w:lang w:eastAsia="en-US" w:bidi="en-US"/>
        </w:rPr>
        <w:t>-</w:t>
      </w:r>
      <w:r w:rsidRPr="00105F40">
        <w:rPr>
          <w:sz w:val="24"/>
          <w:szCs w:val="24"/>
          <w:lang w:val="en-US" w:eastAsia="en-US" w:bidi="en-US"/>
        </w:rPr>
        <w:t>ed</w:t>
      </w:r>
      <w:r w:rsidRPr="00105F40">
        <w:rPr>
          <w:sz w:val="24"/>
          <w:szCs w:val="24"/>
          <w:lang w:eastAsia="en-US" w:bidi="en-US"/>
        </w:rPr>
        <w:t xml:space="preserve"> (</w:t>
      </w:r>
      <w:r w:rsidRPr="00105F40">
        <w:rPr>
          <w:sz w:val="24"/>
          <w:szCs w:val="24"/>
          <w:lang w:val="en-US" w:eastAsia="en-US" w:bidi="en-US"/>
        </w:rPr>
        <w:t>blue</w:t>
      </w:r>
      <w:r w:rsidRPr="00105F40">
        <w:rPr>
          <w:sz w:val="24"/>
          <w:szCs w:val="24"/>
          <w:lang w:eastAsia="en-US" w:bidi="en-US"/>
        </w:rPr>
        <w:t>-</w:t>
      </w:r>
      <w:r w:rsidRPr="00105F40">
        <w:rPr>
          <w:sz w:val="24"/>
          <w:szCs w:val="24"/>
          <w:lang w:val="en-US" w:eastAsia="en-US" w:bidi="en-US"/>
        </w:rPr>
        <w:t>eyed</w:t>
      </w:r>
      <w:r w:rsidRPr="00105F40">
        <w:rPr>
          <w:sz w:val="24"/>
          <w:szCs w:val="24"/>
          <w:lang w:eastAsia="en-US" w:bidi="en-US"/>
        </w:rPr>
        <w:t xml:space="preserve">, </w:t>
      </w:r>
      <w:r w:rsidRPr="00105F40">
        <w:rPr>
          <w:sz w:val="24"/>
          <w:szCs w:val="24"/>
          <w:lang w:val="en-US" w:eastAsia="en-US" w:bidi="en-US"/>
        </w:rPr>
        <w:t>eight</w:t>
      </w:r>
      <w:r w:rsidRPr="00105F40">
        <w:rPr>
          <w:sz w:val="24"/>
          <w:szCs w:val="24"/>
          <w:lang w:eastAsia="en-US" w:bidi="en-US"/>
        </w:rPr>
        <w:t>-</w:t>
      </w:r>
      <w:r w:rsidRPr="00105F40">
        <w:rPr>
          <w:sz w:val="24"/>
          <w:szCs w:val="24"/>
          <w:lang w:val="en-US" w:eastAsia="en-US" w:bidi="en-US"/>
        </w:rPr>
        <w:t>legged</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образование сложных прилагательных путём соединения наречия с основой причасти</w:t>
      </w:r>
      <w:r w:rsidR="005B4019" w:rsidRPr="00105F40">
        <w:rPr>
          <w:sz w:val="24"/>
          <w:szCs w:val="24"/>
        </w:rPr>
        <w:t xml:space="preserve"> </w:t>
      </w:r>
      <w:r w:rsidRPr="00105F40">
        <w:rPr>
          <w:sz w:val="24"/>
          <w:szCs w:val="24"/>
        </w:rPr>
        <w:t xml:space="preserve">я II </w:t>
      </w:r>
      <w:r w:rsidRPr="00105F40">
        <w:rPr>
          <w:sz w:val="24"/>
          <w:szCs w:val="24"/>
          <w:lang w:eastAsia="en-US" w:bidi="en-US"/>
        </w:rPr>
        <w:t>(</w:t>
      </w:r>
      <w:r w:rsidRPr="00105F40">
        <w:rPr>
          <w:sz w:val="24"/>
          <w:szCs w:val="24"/>
          <w:lang w:val="en-US" w:eastAsia="en-US" w:bidi="en-US"/>
        </w:rPr>
        <w:t>well</w:t>
      </w:r>
      <w:r w:rsidRPr="00105F40">
        <w:rPr>
          <w:sz w:val="24"/>
          <w:szCs w:val="24"/>
          <w:lang w:eastAsia="en-US" w:bidi="en-US"/>
        </w:rPr>
        <w:t>-</w:t>
      </w:r>
      <w:r w:rsidRPr="00105F40">
        <w:rPr>
          <w:sz w:val="24"/>
          <w:szCs w:val="24"/>
          <w:lang w:val="en-US" w:eastAsia="en-US" w:bidi="en-US"/>
        </w:rPr>
        <w:t>behaved</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образование сложных прилагательных путём соединения основы прилагательного с основой причастия </w:t>
      </w:r>
      <w:r w:rsidRPr="00105F40">
        <w:rPr>
          <w:sz w:val="24"/>
          <w:szCs w:val="24"/>
          <w:lang w:val="en-US" w:eastAsia="en-US" w:bidi="en-US"/>
        </w:rPr>
        <w:t>I</w:t>
      </w:r>
      <w:r w:rsidRPr="00105F40">
        <w:rPr>
          <w:sz w:val="24"/>
          <w:szCs w:val="24"/>
          <w:lang w:eastAsia="en-US" w:bidi="en-US"/>
        </w:rPr>
        <w:t xml:space="preserve"> (</w:t>
      </w:r>
      <w:r w:rsidRPr="00105F40">
        <w:rPr>
          <w:sz w:val="24"/>
          <w:szCs w:val="24"/>
          <w:lang w:val="en-US" w:eastAsia="en-US" w:bidi="en-US"/>
        </w:rPr>
        <w:t>nice</w:t>
      </w:r>
      <w:r w:rsidRPr="00105F40">
        <w:rPr>
          <w:sz w:val="24"/>
          <w:szCs w:val="24"/>
          <w:lang w:eastAsia="en-US" w:bidi="en-US"/>
        </w:rPr>
        <w:t>-</w:t>
      </w:r>
      <w:r w:rsidRPr="00105F40">
        <w:rPr>
          <w:sz w:val="24"/>
          <w:szCs w:val="24"/>
          <w:lang w:val="en-US" w:eastAsia="en-US" w:bidi="en-US"/>
        </w:rPr>
        <w:t>looking</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конверсия: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образование имён существительных от неопределённой формы глаголов </w:t>
      </w:r>
      <w:r w:rsidRPr="00105F40">
        <w:rPr>
          <w:sz w:val="24"/>
          <w:szCs w:val="24"/>
          <w:lang w:eastAsia="en-US" w:bidi="en-US"/>
        </w:rPr>
        <w:t>(</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run</w:t>
      </w:r>
      <w:r w:rsidRPr="00105F40">
        <w:rPr>
          <w:sz w:val="24"/>
          <w:szCs w:val="24"/>
          <w:lang w:eastAsia="en-US" w:bidi="en-US"/>
        </w:rPr>
        <w:t xml:space="preserve"> </w:t>
      </w:r>
      <w:r w:rsidRPr="00105F40">
        <w:rPr>
          <w:sz w:val="24"/>
          <w:szCs w:val="24"/>
        </w:rPr>
        <w:t xml:space="preserve">- </w:t>
      </w:r>
      <w:r w:rsidRPr="00105F40">
        <w:rPr>
          <w:sz w:val="24"/>
          <w:szCs w:val="24"/>
          <w:lang w:val="en-US" w:eastAsia="en-US" w:bidi="en-US"/>
        </w:rPr>
        <w:t>a</w:t>
      </w:r>
      <w:r w:rsidRPr="00105F40">
        <w:rPr>
          <w:sz w:val="24"/>
          <w:szCs w:val="24"/>
          <w:lang w:eastAsia="en-US" w:bidi="en-US"/>
        </w:rPr>
        <w:t xml:space="preserve"> </w:t>
      </w:r>
      <w:r w:rsidRPr="00105F40">
        <w:rPr>
          <w:sz w:val="24"/>
          <w:szCs w:val="24"/>
          <w:lang w:val="en-US" w:eastAsia="en-US" w:bidi="en-US"/>
        </w:rPr>
        <w:t>run</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образование имён существительных от имён прилагательных </w:t>
      </w:r>
      <w:r w:rsidRPr="00105F40">
        <w:rPr>
          <w:sz w:val="24"/>
          <w:szCs w:val="24"/>
          <w:lang w:eastAsia="en-US" w:bidi="en-US"/>
        </w:rPr>
        <w:t>(</w:t>
      </w:r>
      <w:r w:rsidRPr="00105F40">
        <w:rPr>
          <w:sz w:val="24"/>
          <w:szCs w:val="24"/>
          <w:lang w:val="en-US" w:eastAsia="en-US" w:bidi="en-US"/>
        </w:rPr>
        <w:t>rich</w:t>
      </w:r>
      <w:r w:rsidRPr="00105F40">
        <w:rPr>
          <w:sz w:val="24"/>
          <w:szCs w:val="24"/>
          <w:lang w:eastAsia="en-US" w:bidi="en-US"/>
        </w:rPr>
        <w:t xml:space="preserve"> </w:t>
      </w:r>
      <w:r w:rsidRPr="00105F40">
        <w:rPr>
          <w:sz w:val="24"/>
          <w:szCs w:val="24"/>
          <w:lang w:val="en-US" w:eastAsia="en-US" w:bidi="en-US"/>
        </w:rPr>
        <w:t>people</w:t>
      </w:r>
      <w:r w:rsidRPr="00105F40">
        <w:rPr>
          <w:sz w:val="24"/>
          <w:szCs w:val="24"/>
          <w:lang w:eastAsia="en-US" w:bidi="en-US"/>
        </w:rPr>
        <w:t xml:space="preserve"> </w:t>
      </w:r>
      <w:r w:rsidRPr="00105F40">
        <w:rPr>
          <w:sz w:val="24"/>
          <w:szCs w:val="24"/>
        </w:rPr>
        <w:t xml:space="preserve">- </w:t>
      </w:r>
      <w:r w:rsidRPr="00105F40">
        <w:rPr>
          <w:sz w:val="24"/>
          <w:szCs w:val="24"/>
          <w:lang w:val="en-US" w:eastAsia="en-US" w:bidi="en-US"/>
        </w:rPr>
        <w:t>the</w:t>
      </w:r>
      <w:r w:rsidRPr="00105F40">
        <w:rPr>
          <w:sz w:val="24"/>
          <w:szCs w:val="24"/>
          <w:lang w:eastAsia="en-US" w:bidi="en-US"/>
        </w:rPr>
        <w:t xml:space="preserve"> </w:t>
      </w:r>
      <w:r w:rsidRPr="00105F40">
        <w:rPr>
          <w:sz w:val="24"/>
          <w:szCs w:val="24"/>
          <w:lang w:val="en-US" w:eastAsia="en-US" w:bidi="en-US"/>
        </w:rPr>
        <w:t>rich</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образование глаголов от имён существительных </w:t>
      </w:r>
      <w:r w:rsidRPr="00105F40">
        <w:rPr>
          <w:sz w:val="24"/>
          <w:szCs w:val="24"/>
          <w:lang w:eastAsia="en-US" w:bidi="en-US"/>
        </w:rPr>
        <w:t>(</w:t>
      </w:r>
      <w:r w:rsidRPr="00105F40">
        <w:rPr>
          <w:sz w:val="24"/>
          <w:szCs w:val="24"/>
          <w:lang w:val="en-US" w:eastAsia="en-US" w:bidi="en-US"/>
        </w:rPr>
        <w:t>a</w:t>
      </w:r>
      <w:r w:rsidRPr="00105F40">
        <w:rPr>
          <w:sz w:val="24"/>
          <w:szCs w:val="24"/>
          <w:lang w:eastAsia="en-US" w:bidi="en-US"/>
        </w:rPr>
        <w:t xml:space="preserve"> </w:t>
      </w:r>
      <w:r w:rsidRPr="00105F40">
        <w:rPr>
          <w:sz w:val="24"/>
          <w:szCs w:val="24"/>
          <w:lang w:val="en-US" w:eastAsia="en-US" w:bidi="en-US"/>
        </w:rPr>
        <w:t>hand</w:t>
      </w:r>
      <w:r w:rsidRPr="00105F40">
        <w:rPr>
          <w:sz w:val="24"/>
          <w:szCs w:val="24"/>
          <w:lang w:eastAsia="en-US" w:bidi="en-US"/>
        </w:rPr>
        <w:t xml:space="preserve"> </w:t>
      </w:r>
      <w:r w:rsidRPr="00105F40">
        <w:rPr>
          <w:sz w:val="24"/>
          <w:szCs w:val="24"/>
        </w:rPr>
        <w:t xml:space="preserve">- </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hand</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образование глаголов от имён прилагательных </w:t>
      </w:r>
      <w:r w:rsidRPr="00105F40">
        <w:rPr>
          <w:sz w:val="24"/>
          <w:szCs w:val="24"/>
          <w:lang w:eastAsia="en-US" w:bidi="en-US"/>
        </w:rPr>
        <w:t>(</w:t>
      </w:r>
      <w:r w:rsidRPr="00105F40">
        <w:rPr>
          <w:sz w:val="24"/>
          <w:szCs w:val="24"/>
          <w:lang w:val="en-US" w:eastAsia="en-US" w:bidi="en-US"/>
        </w:rPr>
        <w:t>cool</w:t>
      </w:r>
      <w:r w:rsidRPr="00105F40">
        <w:rPr>
          <w:sz w:val="24"/>
          <w:szCs w:val="24"/>
          <w:lang w:eastAsia="en-US" w:bidi="en-US"/>
        </w:rPr>
        <w:t xml:space="preserve"> </w:t>
      </w:r>
      <w:r w:rsidRPr="00105F40">
        <w:rPr>
          <w:sz w:val="24"/>
          <w:szCs w:val="24"/>
        </w:rPr>
        <w:t xml:space="preserve">- </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cool</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Имена прилагательные на </w:t>
      </w:r>
      <w:r w:rsidRPr="00105F40">
        <w:rPr>
          <w:sz w:val="24"/>
          <w:szCs w:val="24"/>
          <w:lang w:eastAsia="en-US" w:bidi="en-US"/>
        </w:rPr>
        <w:t>-</w:t>
      </w:r>
      <w:r w:rsidRPr="00105F40">
        <w:rPr>
          <w:sz w:val="24"/>
          <w:szCs w:val="24"/>
          <w:lang w:val="en-US" w:eastAsia="en-US" w:bidi="en-US"/>
        </w:rPr>
        <w:t>ed</w:t>
      </w:r>
      <w:r w:rsidRPr="00105F40">
        <w:rPr>
          <w:sz w:val="24"/>
          <w:szCs w:val="24"/>
          <w:lang w:eastAsia="en-US" w:bidi="en-US"/>
        </w:rPr>
        <w:t xml:space="preserve"> </w:t>
      </w:r>
      <w:r w:rsidRPr="00105F40">
        <w:rPr>
          <w:sz w:val="24"/>
          <w:szCs w:val="24"/>
        </w:rPr>
        <w:t xml:space="preserve">и </w:t>
      </w:r>
      <w:r w:rsidRPr="00105F40">
        <w:rPr>
          <w:sz w:val="24"/>
          <w:szCs w:val="24"/>
          <w:lang w:eastAsia="en-US" w:bidi="en-US"/>
        </w:rPr>
        <w:t>-</w:t>
      </w:r>
      <w:r w:rsidRPr="00105F40">
        <w:rPr>
          <w:sz w:val="24"/>
          <w:szCs w:val="24"/>
          <w:lang w:val="en-US" w:eastAsia="en-US" w:bidi="en-US"/>
        </w:rPr>
        <w:t>ing</w:t>
      </w:r>
      <w:r w:rsidRPr="00105F40">
        <w:rPr>
          <w:sz w:val="24"/>
          <w:szCs w:val="24"/>
          <w:lang w:eastAsia="en-US" w:bidi="en-US"/>
        </w:rPr>
        <w:t xml:space="preserve"> (</w:t>
      </w:r>
      <w:r w:rsidRPr="00105F40">
        <w:rPr>
          <w:sz w:val="24"/>
          <w:szCs w:val="24"/>
          <w:lang w:val="en-US" w:eastAsia="en-US" w:bidi="en-US"/>
        </w:rPr>
        <w:t>excited</w:t>
      </w:r>
      <w:r w:rsidRPr="00105F40">
        <w:rPr>
          <w:sz w:val="24"/>
          <w:szCs w:val="24"/>
          <w:lang w:eastAsia="en-US" w:bidi="en-US"/>
        </w:rPr>
        <w:t xml:space="preserve"> </w:t>
      </w:r>
      <w:r w:rsidRPr="00105F40">
        <w:rPr>
          <w:sz w:val="24"/>
          <w:szCs w:val="24"/>
        </w:rPr>
        <w:t xml:space="preserve">- </w:t>
      </w:r>
      <w:r w:rsidRPr="00105F40">
        <w:rPr>
          <w:sz w:val="24"/>
          <w:szCs w:val="24"/>
          <w:lang w:val="en-US" w:eastAsia="en-US" w:bidi="en-US"/>
        </w:rPr>
        <w:t>exciting</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Различные средства связи для обеспечения целостности и логичности устного/письменного высказывания.</w:t>
      </w:r>
    </w:p>
    <w:p w:rsidR="00BA3FD6" w:rsidRPr="00105F40" w:rsidRDefault="00F70A16" w:rsidP="001137E5">
      <w:pPr>
        <w:pStyle w:val="24"/>
        <w:shd w:val="clear" w:color="auto" w:fill="auto"/>
        <w:tabs>
          <w:tab w:val="left" w:pos="1827"/>
          <w:tab w:val="left" w:pos="2268"/>
        </w:tabs>
        <w:spacing w:line="240" w:lineRule="auto"/>
        <w:ind w:right="227" w:firstLine="284"/>
        <w:jc w:val="both"/>
        <w:rPr>
          <w:sz w:val="24"/>
          <w:szCs w:val="24"/>
        </w:rPr>
      </w:pPr>
      <w:r w:rsidRPr="00105F40">
        <w:rPr>
          <w:sz w:val="24"/>
          <w:szCs w:val="24"/>
        </w:rPr>
        <w:t>Грамматическая сторона речи.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105F40">
        <w:rPr>
          <w:sz w:val="24"/>
          <w:szCs w:val="24"/>
          <w:lang w:eastAsia="en-US" w:bidi="en-US"/>
        </w:rPr>
        <w:t>(</w:t>
      </w:r>
      <w:r w:rsidRPr="00105F40">
        <w:rPr>
          <w:sz w:val="24"/>
          <w:szCs w:val="24"/>
          <w:lang w:val="en-US" w:eastAsia="en-US" w:bidi="en-US"/>
        </w:rPr>
        <w:t>We</w:t>
      </w:r>
      <w:r w:rsidRPr="00105F40">
        <w:rPr>
          <w:sz w:val="24"/>
          <w:szCs w:val="24"/>
          <w:lang w:eastAsia="en-US" w:bidi="en-US"/>
        </w:rPr>
        <w:t xml:space="preserve"> </w:t>
      </w:r>
      <w:r w:rsidRPr="00105F40">
        <w:rPr>
          <w:sz w:val="24"/>
          <w:szCs w:val="24"/>
          <w:lang w:val="en-US" w:eastAsia="en-US" w:bidi="en-US"/>
        </w:rPr>
        <w:t>moved</w:t>
      </w:r>
      <w:r w:rsidRPr="00105F40">
        <w:rPr>
          <w:sz w:val="24"/>
          <w:szCs w:val="24"/>
          <w:lang w:eastAsia="en-US" w:bidi="en-US"/>
        </w:rPr>
        <w:t xml:space="preserve"> </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a</w:t>
      </w:r>
      <w:r w:rsidRPr="00105F40">
        <w:rPr>
          <w:sz w:val="24"/>
          <w:szCs w:val="24"/>
          <w:lang w:eastAsia="en-US" w:bidi="en-US"/>
        </w:rPr>
        <w:t xml:space="preserve"> </w:t>
      </w:r>
      <w:r w:rsidRPr="00105F40">
        <w:rPr>
          <w:sz w:val="24"/>
          <w:szCs w:val="24"/>
          <w:lang w:val="en-US" w:eastAsia="en-US" w:bidi="en-US"/>
        </w:rPr>
        <w:t>new</w:t>
      </w:r>
      <w:r w:rsidRPr="00105F40">
        <w:rPr>
          <w:sz w:val="24"/>
          <w:szCs w:val="24"/>
          <w:lang w:eastAsia="en-US" w:bidi="en-US"/>
        </w:rPr>
        <w:t xml:space="preserve"> </w:t>
      </w:r>
      <w:r w:rsidRPr="00105F40">
        <w:rPr>
          <w:sz w:val="24"/>
          <w:szCs w:val="24"/>
          <w:lang w:val="en-US" w:eastAsia="en-US" w:bidi="en-US"/>
        </w:rPr>
        <w:t>house</w:t>
      </w:r>
      <w:r w:rsidRPr="00105F40">
        <w:rPr>
          <w:sz w:val="24"/>
          <w:szCs w:val="24"/>
          <w:lang w:eastAsia="en-US" w:bidi="en-US"/>
        </w:rPr>
        <w:t xml:space="preserve"> </w:t>
      </w:r>
      <w:r w:rsidRPr="00105F40">
        <w:rPr>
          <w:sz w:val="24"/>
          <w:szCs w:val="24"/>
          <w:lang w:val="en-US" w:eastAsia="en-US" w:bidi="en-US"/>
        </w:rPr>
        <w:t>last</w:t>
      </w:r>
      <w:r w:rsidRPr="00105F40">
        <w:rPr>
          <w:sz w:val="24"/>
          <w:szCs w:val="24"/>
          <w:lang w:eastAsia="en-US" w:bidi="en-US"/>
        </w:rPr>
        <w:t xml:space="preserve"> </w:t>
      </w:r>
      <w:r w:rsidRPr="00105F40">
        <w:rPr>
          <w:sz w:val="24"/>
          <w:szCs w:val="24"/>
          <w:lang w:val="en-US" w:eastAsia="en-US" w:bidi="en-US"/>
        </w:rPr>
        <w:t>year</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Предложения с начальным </w:t>
      </w:r>
      <w:r w:rsidRPr="00105F40">
        <w:rPr>
          <w:sz w:val="24"/>
          <w:szCs w:val="24"/>
          <w:lang w:val="en-US" w:eastAsia="en-US" w:bidi="en-US"/>
        </w:rPr>
        <w:t>It</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Предложения с начальным </w:t>
      </w:r>
      <w:r w:rsidRPr="00105F40">
        <w:rPr>
          <w:sz w:val="24"/>
          <w:szCs w:val="24"/>
          <w:lang w:val="en-US" w:eastAsia="en-US" w:bidi="en-US"/>
        </w:rPr>
        <w:t>There</w:t>
      </w:r>
      <w:r w:rsidRPr="00105F40">
        <w:rPr>
          <w:sz w:val="24"/>
          <w:szCs w:val="24"/>
          <w:lang w:eastAsia="en-US" w:bidi="en-US"/>
        </w:rPr>
        <w:t xml:space="preserve"> </w:t>
      </w:r>
      <w:r w:rsidRPr="00105F40">
        <w:rPr>
          <w:sz w:val="24"/>
          <w:szCs w:val="24"/>
        </w:rPr>
        <w:t xml:space="preserve">+ </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be</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Предложения</w:t>
      </w:r>
      <w:r w:rsidRPr="00105F40">
        <w:rPr>
          <w:sz w:val="24"/>
          <w:szCs w:val="24"/>
          <w:lang w:val="en-US"/>
        </w:rPr>
        <w:t xml:space="preserve"> </w:t>
      </w:r>
      <w:r w:rsidRPr="00105F40">
        <w:rPr>
          <w:sz w:val="24"/>
          <w:szCs w:val="24"/>
        </w:rPr>
        <w:t>с</w:t>
      </w:r>
      <w:r w:rsidRPr="00105F40">
        <w:rPr>
          <w:sz w:val="24"/>
          <w:szCs w:val="24"/>
          <w:lang w:val="en-US"/>
        </w:rPr>
        <w:t xml:space="preserve"> </w:t>
      </w:r>
      <w:r w:rsidRPr="00105F40">
        <w:rPr>
          <w:sz w:val="24"/>
          <w:szCs w:val="24"/>
        </w:rPr>
        <w:t>глагольными</w:t>
      </w:r>
      <w:r w:rsidRPr="00105F40">
        <w:rPr>
          <w:sz w:val="24"/>
          <w:szCs w:val="24"/>
          <w:lang w:val="en-US"/>
        </w:rPr>
        <w:t xml:space="preserve"> </w:t>
      </w:r>
      <w:r w:rsidRPr="00105F40">
        <w:rPr>
          <w:sz w:val="24"/>
          <w:szCs w:val="24"/>
        </w:rPr>
        <w:t>конструкциями</w:t>
      </w:r>
      <w:r w:rsidRPr="00105F40">
        <w:rPr>
          <w:sz w:val="24"/>
          <w:szCs w:val="24"/>
          <w:lang w:val="en-US"/>
        </w:rPr>
        <w:t xml:space="preserve">, </w:t>
      </w:r>
      <w:r w:rsidRPr="00105F40">
        <w:rPr>
          <w:sz w:val="24"/>
          <w:szCs w:val="24"/>
        </w:rPr>
        <w:t>содержащими</w:t>
      </w:r>
      <w:r w:rsidRPr="00105F40">
        <w:rPr>
          <w:sz w:val="24"/>
          <w:szCs w:val="24"/>
          <w:lang w:val="en-US"/>
        </w:rPr>
        <w:t xml:space="preserve"> </w:t>
      </w:r>
      <w:r w:rsidRPr="00105F40">
        <w:rPr>
          <w:sz w:val="24"/>
          <w:szCs w:val="24"/>
        </w:rPr>
        <w:t>глаголы</w:t>
      </w:r>
      <w:r w:rsidRPr="00105F40">
        <w:rPr>
          <w:sz w:val="24"/>
          <w:szCs w:val="24"/>
          <w:lang w:val="en-US"/>
        </w:rPr>
        <w:t>-</w:t>
      </w:r>
      <w:r w:rsidRPr="00105F40">
        <w:rPr>
          <w:sz w:val="24"/>
          <w:szCs w:val="24"/>
        </w:rPr>
        <w:t>связки</w:t>
      </w:r>
      <w:r w:rsidRPr="00105F40">
        <w:rPr>
          <w:sz w:val="24"/>
          <w:szCs w:val="24"/>
          <w:lang w:val="en-US"/>
        </w:rPr>
        <w:t xml:space="preserve"> </w:t>
      </w:r>
      <w:r w:rsidRPr="00105F40">
        <w:rPr>
          <w:sz w:val="24"/>
          <w:szCs w:val="24"/>
          <w:lang w:val="en-US" w:eastAsia="en-US" w:bidi="en-US"/>
        </w:rPr>
        <w:t>to be, to look, to seem, to feel (He looks/seems/feels happy.).</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Предложения</w:t>
      </w:r>
      <w:r w:rsidRPr="00105F40">
        <w:rPr>
          <w:sz w:val="24"/>
          <w:szCs w:val="24"/>
          <w:lang w:val="en-US"/>
        </w:rPr>
        <w:t xml:space="preserve"> </w:t>
      </w:r>
      <w:r w:rsidRPr="00105F40">
        <w:rPr>
          <w:sz w:val="24"/>
          <w:szCs w:val="24"/>
        </w:rPr>
        <w:t>со</w:t>
      </w:r>
      <w:r w:rsidRPr="00105F40">
        <w:rPr>
          <w:sz w:val="24"/>
          <w:szCs w:val="24"/>
          <w:lang w:val="en-US"/>
        </w:rPr>
        <w:t xml:space="preserve"> </w:t>
      </w:r>
      <w:r w:rsidRPr="00105F40">
        <w:rPr>
          <w:sz w:val="24"/>
          <w:szCs w:val="24"/>
        </w:rPr>
        <w:t>сложным</w:t>
      </w:r>
      <w:r w:rsidRPr="00105F40">
        <w:rPr>
          <w:sz w:val="24"/>
          <w:szCs w:val="24"/>
          <w:lang w:val="en-US"/>
        </w:rPr>
        <w:t xml:space="preserve"> </w:t>
      </w:r>
      <w:r w:rsidRPr="00105F40">
        <w:rPr>
          <w:sz w:val="24"/>
          <w:szCs w:val="24"/>
        </w:rPr>
        <w:t>дополнением</w:t>
      </w:r>
      <w:r w:rsidRPr="00105F40">
        <w:rPr>
          <w:sz w:val="24"/>
          <w:szCs w:val="24"/>
          <w:lang w:val="en-US"/>
        </w:rPr>
        <w:t xml:space="preserve"> - </w:t>
      </w:r>
      <w:r w:rsidRPr="00105F40">
        <w:rPr>
          <w:sz w:val="24"/>
          <w:szCs w:val="24"/>
          <w:lang w:val="en-US" w:eastAsia="en-US" w:bidi="en-US"/>
        </w:rPr>
        <w:t>Complex Object (I want you to help me. I saw her cross/crossing the road. I want to have my hair cut.).</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Сложносочинённые</w:t>
      </w:r>
      <w:r w:rsidRPr="00105F40">
        <w:rPr>
          <w:sz w:val="24"/>
          <w:szCs w:val="24"/>
          <w:lang w:val="en-US"/>
        </w:rPr>
        <w:t xml:space="preserve"> </w:t>
      </w:r>
      <w:r w:rsidRPr="00105F40">
        <w:rPr>
          <w:sz w:val="24"/>
          <w:szCs w:val="24"/>
        </w:rPr>
        <w:t>предложения</w:t>
      </w:r>
      <w:r w:rsidRPr="00105F40">
        <w:rPr>
          <w:sz w:val="24"/>
          <w:szCs w:val="24"/>
          <w:lang w:val="en-US"/>
        </w:rPr>
        <w:t xml:space="preserve"> </w:t>
      </w:r>
      <w:r w:rsidRPr="00105F40">
        <w:rPr>
          <w:sz w:val="24"/>
          <w:szCs w:val="24"/>
        </w:rPr>
        <w:t>с</w:t>
      </w:r>
      <w:r w:rsidRPr="00105F40">
        <w:rPr>
          <w:sz w:val="24"/>
          <w:szCs w:val="24"/>
          <w:lang w:val="en-US"/>
        </w:rPr>
        <w:t xml:space="preserve"> </w:t>
      </w:r>
      <w:r w:rsidRPr="00105F40">
        <w:rPr>
          <w:sz w:val="24"/>
          <w:szCs w:val="24"/>
        </w:rPr>
        <w:t>сочинительными</w:t>
      </w:r>
      <w:r w:rsidRPr="00105F40">
        <w:rPr>
          <w:sz w:val="24"/>
          <w:szCs w:val="24"/>
          <w:lang w:val="en-US"/>
        </w:rPr>
        <w:t xml:space="preserve"> </w:t>
      </w:r>
      <w:r w:rsidRPr="00105F40">
        <w:rPr>
          <w:sz w:val="24"/>
          <w:szCs w:val="24"/>
        </w:rPr>
        <w:t>союзами</w:t>
      </w:r>
      <w:r w:rsidRPr="00105F40">
        <w:rPr>
          <w:sz w:val="24"/>
          <w:szCs w:val="24"/>
          <w:lang w:val="en-US"/>
        </w:rPr>
        <w:t xml:space="preserve"> </w:t>
      </w:r>
      <w:r w:rsidRPr="00105F40">
        <w:rPr>
          <w:sz w:val="24"/>
          <w:szCs w:val="24"/>
          <w:lang w:val="en-US" w:eastAsia="en-US" w:bidi="en-US"/>
        </w:rPr>
        <w:t>and, but, or.</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Сложноподчинённые</w:t>
      </w:r>
      <w:r w:rsidRPr="00105F40">
        <w:rPr>
          <w:sz w:val="24"/>
          <w:szCs w:val="24"/>
          <w:lang w:val="en-US"/>
        </w:rPr>
        <w:t xml:space="preserve"> </w:t>
      </w:r>
      <w:r w:rsidRPr="00105F40">
        <w:rPr>
          <w:sz w:val="24"/>
          <w:szCs w:val="24"/>
        </w:rPr>
        <w:t>предложения</w:t>
      </w:r>
      <w:r w:rsidRPr="00105F40">
        <w:rPr>
          <w:sz w:val="24"/>
          <w:szCs w:val="24"/>
          <w:lang w:val="en-US"/>
        </w:rPr>
        <w:t xml:space="preserve"> </w:t>
      </w:r>
      <w:r w:rsidRPr="00105F40">
        <w:rPr>
          <w:sz w:val="24"/>
          <w:szCs w:val="24"/>
        </w:rPr>
        <w:t>с</w:t>
      </w:r>
      <w:r w:rsidRPr="00105F40">
        <w:rPr>
          <w:sz w:val="24"/>
          <w:szCs w:val="24"/>
          <w:lang w:val="en-US"/>
        </w:rPr>
        <w:t xml:space="preserve"> </w:t>
      </w:r>
      <w:r w:rsidRPr="00105F40">
        <w:rPr>
          <w:sz w:val="24"/>
          <w:szCs w:val="24"/>
        </w:rPr>
        <w:t>союзами</w:t>
      </w:r>
      <w:r w:rsidRPr="00105F40">
        <w:rPr>
          <w:sz w:val="24"/>
          <w:szCs w:val="24"/>
          <w:lang w:val="en-US"/>
        </w:rPr>
        <w:t xml:space="preserve"> </w:t>
      </w:r>
      <w:r w:rsidRPr="00105F40">
        <w:rPr>
          <w:sz w:val="24"/>
          <w:szCs w:val="24"/>
        </w:rPr>
        <w:t>и</w:t>
      </w:r>
      <w:r w:rsidRPr="00105F40">
        <w:rPr>
          <w:sz w:val="24"/>
          <w:szCs w:val="24"/>
          <w:lang w:val="en-US"/>
        </w:rPr>
        <w:t xml:space="preserve"> </w:t>
      </w:r>
      <w:r w:rsidRPr="00105F40">
        <w:rPr>
          <w:sz w:val="24"/>
          <w:szCs w:val="24"/>
        </w:rPr>
        <w:t>союзными</w:t>
      </w:r>
      <w:r w:rsidRPr="00105F40">
        <w:rPr>
          <w:sz w:val="24"/>
          <w:szCs w:val="24"/>
          <w:lang w:val="en-US"/>
        </w:rPr>
        <w:t xml:space="preserve"> </w:t>
      </w:r>
      <w:r w:rsidRPr="00105F40">
        <w:rPr>
          <w:sz w:val="24"/>
          <w:szCs w:val="24"/>
        </w:rPr>
        <w:t>словами</w:t>
      </w:r>
      <w:r w:rsidRPr="00105F40">
        <w:rPr>
          <w:sz w:val="24"/>
          <w:szCs w:val="24"/>
          <w:lang w:val="en-US"/>
        </w:rPr>
        <w:t xml:space="preserve"> </w:t>
      </w:r>
      <w:r w:rsidRPr="00105F40">
        <w:rPr>
          <w:sz w:val="24"/>
          <w:szCs w:val="24"/>
          <w:lang w:val="en-US" w:eastAsia="en-US" w:bidi="en-US"/>
        </w:rPr>
        <w:t xml:space="preserve">because, if, when, where, </w:t>
      </w:r>
      <w:r w:rsidRPr="00105F40">
        <w:rPr>
          <w:sz w:val="24"/>
          <w:szCs w:val="24"/>
          <w:lang w:val="en-US" w:eastAsia="en-US" w:bidi="en-US"/>
        </w:rPr>
        <w:lastRenderedPageBreak/>
        <w:t>what, why, how.</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Сложноподчинённые предложения с определительными придаточными с союзными словами </w:t>
      </w:r>
      <w:r w:rsidRPr="00105F40">
        <w:rPr>
          <w:sz w:val="24"/>
          <w:szCs w:val="24"/>
          <w:lang w:val="en-US" w:eastAsia="en-US" w:bidi="en-US"/>
        </w:rPr>
        <w:t>who</w:t>
      </w:r>
      <w:r w:rsidRPr="00105F40">
        <w:rPr>
          <w:sz w:val="24"/>
          <w:szCs w:val="24"/>
          <w:lang w:eastAsia="en-US" w:bidi="en-US"/>
        </w:rPr>
        <w:t xml:space="preserve">, </w:t>
      </w:r>
      <w:r w:rsidRPr="00105F40">
        <w:rPr>
          <w:sz w:val="24"/>
          <w:szCs w:val="24"/>
          <w:lang w:val="en-US" w:eastAsia="en-US" w:bidi="en-US"/>
        </w:rPr>
        <w:t>which</w:t>
      </w:r>
      <w:r w:rsidRPr="00105F40">
        <w:rPr>
          <w:sz w:val="24"/>
          <w:szCs w:val="24"/>
          <w:lang w:eastAsia="en-US" w:bidi="en-US"/>
        </w:rPr>
        <w:t xml:space="preserve">, </w:t>
      </w:r>
      <w:r w:rsidRPr="00105F40">
        <w:rPr>
          <w:sz w:val="24"/>
          <w:szCs w:val="24"/>
          <w:lang w:val="en-US" w:eastAsia="en-US" w:bidi="en-US"/>
        </w:rPr>
        <w:t>that</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Сложноподчинённые предложения с союзными словами </w:t>
      </w:r>
      <w:r w:rsidRPr="00105F40">
        <w:rPr>
          <w:sz w:val="24"/>
          <w:szCs w:val="24"/>
          <w:lang w:val="en-US" w:eastAsia="en-US" w:bidi="en-US"/>
        </w:rPr>
        <w:t>whoever</w:t>
      </w:r>
      <w:r w:rsidRPr="00105F40">
        <w:rPr>
          <w:sz w:val="24"/>
          <w:szCs w:val="24"/>
          <w:lang w:eastAsia="en-US" w:bidi="en-US"/>
        </w:rPr>
        <w:t xml:space="preserve">, </w:t>
      </w:r>
      <w:r w:rsidRPr="00105F40">
        <w:rPr>
          <w:sz w:val="24"/>
          <w:szCs w:val="24"/>
          <w:lang w:val="en-US" w:eastAsia="en-US" w:bidi="en-US"/>
        </w:rPr>
        <w:t>whatever</w:t>
      </w:r>
      <w:r w:rsidRPr="00105F40">
        <w:rPr>
          <w:sz w:val="24"/>
          <w:szCs w:val="24"/>
          <w:lang w:eastAsia="en-US" w:bidi="en-US"/>
        </w:rPr>
        <w:t xml:space="preserve">, </w:t>
      </w:r>
      <w:r w:rsidRPr="00105F40">
        <w:rPr>
          <w:sz w:val="24"/>
          <w:szCs w:val="24"/>
          <w:lang w:val="en-US" w:eastAsia="en-US" w:bidi="en-US"/>
        </w:rPr>
        <w:t>however</w:t>
      </w:r>
      <w:r w:rsidRPr="00105F40">
        <w:rPr>
          <w:sz w:val="24"/>
          <w:szCs w:val="24"/>
          <w:lang w:eastAsia="en-US" w:bidi="en-US"/>
        </w:rPr>
        <w:t xml:space="preserve">, </w:t>
      </w:r>
      <w:r w:rsidRPr="00105F40">
        <w:rPr>
          <w:sz w:val="24"/>
          <w:szCs w:val="24"/>
          <w:lang w:val="en-US" w:eastAsia="en-US" w:bidi="en-US"/>
        </w:rPr>
        <w:t>whenever</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Условные предложения с глаголами в изъявительном наклонении </w:t>
      </w:r>
      <w:r w:rsidRPr="00105F40">
        <w:rPr>
          <w:sz w:val="24"/>
          <w:szCs w:val="24"/>
          <w:lang w:eastAsia="en-US" w:bidi="en-US"/>
        </w:rPr>
        <w:t>(</w:t>
      </w:r>
      <w:r w:rsidRPr="00105F40">
        <w:rPr>
          <w:sz w:val="24"/>
          <w:szCs w:val="24"/>
          <w:lang w:val="en-US" w:eastAsia="en-US" w:bidi="en-US"/>
        </w:rPr>
        <w:t>Conditional</w:t>
      </w:r>
      <w:r w:rsidRPr="00105F40">
        <w:rPr>
          <w:sz w:val="24"/>
          <w:szCs w:val="24"/>
          <w:lang w:eastAsia="en-US" w:bidi="en-US"/>
        </w:rPr>
        <w:t xml:space="preserve"> </w:t>
      </w:r>
      <w:r w:rsidRPr="00105F40">
        <w:rPr>
          <w:sz w:val="24"/>
          <w:szCs w:val="24"/>
        </w:rPr>
        <w:t xml:space="preserve">0, </w:t>
      </w:r>
      <w:r w:rsidRPr="00105F40">
        <w:rPr>
          <w:sz w:val="24"/>
          <w:szCs w:val="24"/>
          <w:lang w:val="en-US" w:eastAsia="en-US" w:bidi="en-US"/>
        </w:rPr>
        <w:t>Conditional</w:t>
      </w:r>
      <w:r w:rsidRPr="00105F40">
        <w:rPr>
          <w:sz w:val="24"/>
          <w:szCs w:val="24"/>
          <w:lang w:eastAsia="en-US" w:bidi="en-US"/>
        </w:rPr>
        <w:t xml:space="preserve"> </w:t>
      </w:r>
      <w:r w:rsidRPr="00105F40">
        <w:rPr>
          <w:sz w:val="24"/>
          <w:szCs w:val="24"/>
        </w:rPr>
        <w:t xml:space="preserve">1) и с глаголами в сослагательном наклонении </w:t>
      </w:r>
      <w:r w:rsidRPr="00105F40">
        <w:rPr>
          <w:sz w:val="24"/>
          <w:szCs w:val="24"/>
          <w:lang w:eastAsia="en-US" w:bidi="en-US"/>
        </w:rPr>
        <w:t>(</w:t>
      </w:r>
      <w:r w:rsidRPr="00105F40">
        <w:rPr>
          <w:sz w:val="24"/>
          <w:szCs w:val="24"/>
          <w:lang w:val="en-US" w:eastAsia="en-US" w:bidi="en-US"/>
        </w:rPr>
        <w:t>Conditional</w:t>
      </w:r>
      <w:r w:rsidRPr="00105F40">
        <w:rPr>
          <w:sz w:val="24"/>
          <w:szCs w:val="24"/>
          <w:lang w:eastAsia="en-US" w:bidi="en-US"/>
        </w:rPr>
        <w:t xml:space="preserve"> </w:t>
      </w:r>
      <w:r w:rsidRPr="00105F40">
        <w:rPr>
          <w:sz w:val="24"/>
          <w:szCs w:val="24"/>
        </w:rPr>
        <w:t>II).</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Все</w:t>
      </w:r>
      <w:r w:rsidRPr="00105F40">
        <w:rPr>
          <w:sz w:val="24"/>
          <w:szCs w:val="24"/>
          <w:lang w:val="en-US"/>
        </w:rPr>
        <w:t xml:space="preserve"> </w:t>
      </w:r>
      <w:r w:rsidRPr="00105F40">
        <w:rPr>
          <w:sz w:val="24"/>
          <w:szCs w:val="24"/>
        </w:rPr>
        <w:t>типы</w:t>
      </w:r>
      <w:r w:rsidRPr="00105F40">
        <w:rPr>
          <w:sz w:val="24"/>
          <w:szCs w:val="24"/>
          <w:lang w:val="en-US"/>
        </w:rPr>
        <w:t xml:space="preserve"> </w:t>
      </w:r>
      <w:r w:rsidRPr="00105F40">
        <w:rPr>
          <w:sz w:val="24"/>
          <w:szCs w:val="24"/>
        </w:rPr>
        <w:t>вопросительных</w:t>
      </w:r>
      <w:r w:rsidRPr="00105F40">
        <w:rPr>
          <w:sz w:val="24"/>
          <w:szCs w:val="24"/>
          <w:lang w:val="en-US"/>
        </w:rPr>
        <w:t xml:space="preserve"> </w:t>
      </w:r>
      <w:r w:rsidRPr="00105F40">
        <w:rPr>
          <w:sz w:val="24"/>
          <w:szCs w:val="24"/>
        </w:rPr>
        <w:t>предложений</w:t>
      </w:r>
      <w:r w:rsidRPr="00105F40">
        <w:rPr>
          <w:sz w:val="24"/>
          <w:szCs w:val="24"/>
          <w:lang w:val="en-US"/>
        </w:rPr>
        <w:t xml:space="preserve"> (</w:t>
      </w:r>
      <w:r w:rsidRPr="00105F40">
        <w:rPr>
          <w:sz w:val="24"/>
          <w:szCs w:val="24"/>
        </w:rPr>
        <w:t>общий</w:t>
      </w:r>
      <w:r w:rsidRPr="00105F40">
        <w:rPr>
          <w:sz w:val="24"/>
          <w:szCs w:val="24"/>
          <w:lang w:val="en-US"/>
        </w:rPr>
        <w:t xml:space="preserve">, </w:t>
      </w:r>
      <w:r w:rsidRPr="00105F40">
        <w:rPr>
          <w:sz w:val="24"/>
          <w:szCs w:val="24"/>
        </w:rPr>
        <w:t>специальный</w:t>
      </w:r>
      <w:r w:rsidRPr="00105F40">
        <w:rPr>
          <w:sz w:val="24"/>
          <w:szCs w:val="24"/>
          <w:lang w:val="en-US"/>
        </w:rPr>
        <w:t xml:space="preserve">, </w:t>
      </w:r>
      <w:r w:rsidRPr="00105F40">
        <w:rPr>
          <w:sz w:val="24"/>
          <w:szCs w:val="24"/>
        </w:rPr>
        <w:t>альтернативный</w:t>
      </w:r>
      <w:r w:rsidRPr="00105F40">
        <w:rPr>
          <w:sz w:val="24"/>
          <w:szCs w:val="24"/>
          <w:lang w:val="en-US"/>
        </w:rPr>
        <w:t xml:space="preserve">, </w:t>
      </w:r>
      <w:r w:rsidRPr="00105F40">
        <w:rPr>
          <w:sz w:val="24"/>
          <w:szCs w:val="24"/>
        </w:rPr>
        <w:t>разделительный</w:t>
      </w:r>
      <w:r w:rsidRPr="00105F40">
        <w:rPr>
          <w:sz w:val="24"/>
          <w:szCs w:val="24"/>
          <w:lang w:val="en-US"/>
        </w:rPr>
        <w:t xml:space="preserve"> </w:t>
      </w:r>
      <w:r w:rsidRPr="00105F40">
        <w:rPr>
          <w:sz w:val="24"/>
          <w:szCs w:val="24"/>
        </w:rPr>
        <w:t>вопросы</w:t>
      </w:r>
      <w:r w:rsidRPr="00105F40">
        <w:rPr>
          <w:sz w:val="24"/>
          <w:szCs w:val="24"/>
          <w:lang w:val="en-US"/>
        </w:rPr>
        <w:t xml:space="preserve"> </w:t>
      </w:r>
      <w:r w:rsidRPr="00105F40">
        <w:rPr>
          <w:sz w:val="24"/>
          <w:szCs w:val="24"/>
        </w:rPr>
        <w:t>в</w:t>
      </w:r>
      <w:r w:rsidRPr="00105F40">
        <w:rPr>
          <w:sz w:val="24"/>
          <w:szCs w:val="24"/>
          <w:lang w:val="en-US"/>
        </w:rPr>
        <w:t xml:space="preserve"> </w:t>
      </w:r>
      <w:r w:rsidRPr="00105F40">
        <w:rPr>
          <w:sz w:val="24"/>
          <w:szCs w:val="24"/>
          <w:lang w:val="en-US" w:eastAsia="en-US" w:bidi="en-US"/>
        </w:rPr>
        <w:t>Present/Past/Future Simple Tense, Present/Past Continuous Tense, Present/Past Perfect Tense, Present Perfect Continuous Tense).</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Модальные глаголы в косвенной речи в настоящем и прошедшем времени.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Предложения</w:t>
      </w:r>
      <w:r w:rsidRPr="00105F40">
        <w:rPr>
          <w:sz w:val="24"/>
          <w:szCs w:val="24"/>
          <w:lang w:val="en-US"/>
        </w:rPr>
        <w:t xml:space="preserve"> </w:t>
      </w:r>
      <w:r w:rsidRPr="00105F40">
        <w:rPr>
          <w:sz w:val="24"/>
          <w:szCs w:val="24"/>
        </w:rPr>
        <w:t>с</w:t>
      </w:r>
      <w:r w:rsidRPr="00105F40">
        <w:rPr>
          <w:sz w:val="24"/>
          <w:szCs w:val="24"/>
          <w:lang w:val="en-US"/>
        </w:rPr>
        <w:t xml:space="preserve"> </w:t>
      </w:r>
      <w:r w:rsidRPr="00105F40">
        <w:rPr>
          <w:sz w:val="24"/>
          <w:szCs w:val="24"/>
        </w:rPr>
        <w:t>конструкциями</w:t>
      </w:r>
      <w:r w:rsidRPr="00105F40">
        <w:rPr>
          <w:sz w:val="24"/>
          <w:szCs w:val="24"/>
          <w:lang w:val="en-US"/>
        </w:rPr>
        <w:t xml:space="preserve"> </w:t>
      </w:r>
      <w:r w:rsidRPr="00105F40">
        <w:rPr>
          <w:sz w:val="24"/>
          <w:szCs w:val="24"/>
          <w:lang w:val="en-US" w:eastAsia="en-US" w:bidi="en-US"/>
        </w:rPr>
        <w:t xml:space="preserve">as </w:t>
      </w:r>
      <w:r w:rsidRPr="00105F40">
        <w:rPr>
          <w:sz w:val="24"/>
          <w:szCs w:val="24"/>
          <w:lang w:val="en-US"/>
        </w:rPr>
        <w:t xml:space="preserve">... </w:t>
      </w:r>
      <w:r w:rsidRPr="00105F40">
        <w:rPr>
          <w:sz w:val="24"/>
          <w:szCs w:val="24"/>
          <w:lang w:val="en-US" w:eastAsia="en-US" w:bidi="en-US"/>
        </w:rPr>
        <w:t xml:space="preserve">as, not so </w:t>
      </w:r>
      <w:r w:rsidRPr="00105F40">
        <w:rPr>
          <w:sz w:val="24"/>
          <w:szCs w:val="24"/>
          <w:lang w:val="en-US"/>
        </w:rPr>
        <w:t xml:space="preserve">... </w:t>
      </w:r>
      <w:r w:rsidRPr="00105F40">
        <w:rPr>
          <w:sz w:val="24"/>
          <w:szCs w:val="24"/>
          <w:lang w:val="en-US" w:eastAsia="en-US" w:bidi="en-US"/>
        </w:rPr>
        <w:t>as, both ... and ..., either ... or, neither ... nor.</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Предложения с </w:t>
      </w:r>
      <w:r w:rsidRPr="00105F40">
        <w:rPr>
          <w:sz w:val="24"/>
          <w:szCs w:val="24"/>
          <w:lang w:val="en-US" w:eastAsia="en-US" w:bidi="en-US"/>
        </w:rPr>
        <w:t>I</w:t>
      </w:r>
      <w:r w:rsidRPr="00105F40">
        <w:rPr>
          <w:sz w:val="24"/>
          <w:szCs w:val="24"/>
          <w:lang w:eastAsia="en-US" w:bidi="en-US"/>
        </w:rPr>
        <w:t xml:space="preserve"> </w:t>
      </w:r>
      <w:r w:rsidRPr="00105F40">
        <w:rPr>
          <w:sz w:val="24"/>
          <w:szCs w:val="24"/>
          <w:lang w:val="en-US" w:eastAsia="en-US" w:bidi="en-US"/>
        </w:rPr>
        <w:t>wish</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Конструкции с глаголами на </w:t>
      </w:r>
      <w:r w:rsidRPr="00105F40">
        <w:rPr>
          <w:sz w:val="24"/>
          <w:szCs w:val="24"/>
          <w:lang w:eastAsia="en-US" w:bidi="en-US"/>
        </w:rPr>
        <w:t>-</w:t>
      </w:r>
      <w:r w:rsidRPr="00105F40">
        <w:rPr>
          <w:sz w:val="24"/>
          <w:szCs w:val="24"/>
          <w:lang w:val="en-US" w:eastAsia="en-US" w:bidi="en-US"/>
        </w:rPr>
        <w:t>ing</w:t>
      </w:r>
      <w:r w:rsidRPr="00105F40">
        <w:rPr>
          <w:sz w:val="24"/>
          <w:szCs w:val="24"/>
          <w:lang w:eastAsia="en-US" w:bidi="en-US"/>
        </w:rPr>
        <w:t xml:space="preserve">: </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love</w:t>
      </w:r>
      <w:r w:rsidRPr="00105F40">
        <w:rPr>
          <w:sz w:val="24"/>
          <w:szCs w:val="24"/>
          <w:lang w:eastAsia="en-US" w:bidi="en-US"/>
        </w:rPr>
        <w:t>/</w:t>
      </w:r>
      <w:r w:rsidRPr="00105F40">
        <w:rPr>
          <w:sz w:val="24"/>
          <w:szCs w:val="24"/>
          <w:lang w:val="en-US" w:eastAsia="en-US" w:bidi="en-US"/>
        </w:rPr>
        <w:t>hate</w:t>
      </w:r>
      <w:r w:rsidRPr="00105F40">
        <w:rPr>
          <w:sz w:val="24"/>
          <w:szCs w:val="24"/>
          <w:lang w:eastAsia="en-US" w:bidi="en-US"/>
        </w:rPr>
        <w:t xml:space="preserve"> </w:t>
      </w:r>
      <w:r w:rsidRPr="00105F40">
        <w:rPr>
          <w:sz w:val="24"/>
          <w:szCs w:val="24"/>
          <w:lang w:val="en-US" w:eastAsia="en-US" w:bidi="en-US"/>
        </w:rPr>
        <w:t>doing</w:t>
      </w:r>
      <w:r w:rsidRPr="00105F40">
        <w:rPr>
          <w:sz w:val="24"/>
          <w:szCs w:val="24"/>
          <w:lang w:eastAsia="en-US" w:bidi="en-US"/>
        </w:rPr>
        <w:t xml:space="preserve"> </w:t>
      </w:r>
      <w:r w:rsidRPr="00105F40">
        <w:rPr>
          <w:sz w:val="24"/>
          <w:szCs w:val="24"/>
          <w:lang w:val="en-US" w:eastAsia="en-US" w:bidi="en-US"/>
        </w:rPr>
        <w:t>smth</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Конструкции</w:t>
      </w:r>
      <w:r w:rsidRPr="00105F40">
        <w:rPr>
          <w:sz w:val="24"/>
          <w:szCs w:val="24"/>
          <w:lang w:val="en-US"/>
        </w:rPr>
        <w:t xml:space="preserve"> </w:t>
      </w:r>
      <w:r w:rsidRPr="00105F40">
        <w:rPr>
          <w:sz w:val="24"/>
          <w:szCs w:val="24"/>
        </w:rPr>
        <w:t>с</w:t>
      </w:r>
      <w:r w:rsidRPr="00105F40">
        <w:rPr>
          <w:sz w:val="24"/>
          <w:szCs w:val="24"/>
          <w:lang w:val="en-US"/>
        </w:rPr>
        <w:t xml:space="preserve"> </w:t>
      </w:r>
      <w:r w:rsidRPr="00105F40">
        <w:rPr>
          <w:sz w:val="24"/>
          <w:szCs w:val="24"/>
        </w:rPr>
        <w:t>глаголами</w:t>
      </w:r>
      <w:r w:rsidRPr="00105F40">
        <w:rPr>
          <w:sz w:val="24"/>
          <w:szCs w:val="24"/>
          <w:lang w:val="en-US"/>
        </w:rPr>
        <w:t xml:space="preserve"> </w:t>
      </w:r>
      <w:r w:rsidRPr="00105F40">
        <w:rPr>
          <w:sz w:val="24"/>
          <w:szCs w:val="24"/>
          <w:lang w:val="en-US" w:eastAsia="en-US" w:bidi="en-US"/>
        </w:rPr>
        <w:t xml:space="preserve">to stop, to remember, to forget </w:t>
      </w:r>
      <w:r w:rsidRPr="00105F40">
        <w:rPr>
          <w:sz w:val="24"/>
          <w:szCs w:val="24"/>
          <w:lang w:val="en-US"/>
        </w:rPr>
        <w:t>(</w:t>
      </w:r>
      <w:r w:rsidRPr="00105F40">
        <w:rPr>
          <w:sz w:val="24"/>
          <w:szCs w:val="24"/>
        </w:rPr>
        <w:t>разница</w:t>
      </w:r>
      <w:r w:rsidRPr="00105F40">
        <w:rPr>
          <w:sz w:val="24"/>
          <w:szCs w:val="24"/>
          <w:lang w:val="en-US"/>
        </w:rPr>
        <w:t xml:space="preserve"> </w:t>
      </w:r>
      <w:r w:rsidRPr="00105F40">
        <w:rPr>
          <w:sz w:val="24"/>
          <w:szCs w:val="24"/>
        </w:rPr>
        <w:t>в</w:t>
      </w:r>
      <w:r w:rsidRPr="00105F40">
        <w:rPr>
          <w:sz w:val="24"/>
          <w:szCs w:val="24"/>
          <w:lang w:val="en-US"/>
        </w:rPr>
        <w:t xml:space="preserve"> </w:t>
      </w:r>
      <w:r w:rsidRPr="00105F40">
        <w:rPr>
          <w:sz w:val="24"/>
          <w:szCs w:val="24"/>
        </w:rPr>
        <w:t>значении</w:t>
      </w:r>
      <w:r w:rsidRPr="00105F40">
        <w:rPr>
          <w:sz w:val="24"/>
          <w:szCs w:val="24"/>
          <w:lang w:val="en-US"/>
        </w:rPr>
        <w:t xml:space="preserve"> </w:t>
      </w:r>
      <w:r w:rsidRPr="00105F40">
        <w:rPr>
          <w:sz w:val="24"/>
          <w:szCs w:val="24"/>
          <w:lang w:val="en-US" w:eastAsia="en-US" w:bidi="en-US"/>
        </w:rPr>
        <w:t xml:space="preserve">to stop doing smth </w:t>
      </w:r>
      <w:r w:rsidRPr="00105F40">
        <w:rPr>
          <w:sz w:val="24"/>
          <w:szCs w:val="24"/>
        </w:rPr>
        <w:t>и</w:t>
      </w:r>
      <w:r w:rsidRPr="00105F40">
        <w:rPr>
          <w:sz w:val="24"/>
          <w:szCs w:val="24"/>
          <w:lang w:val="en-US"/>
        </w:rPr>
        <w:t xml:space="preserve"> </w:t>
      </w:r>
      <w:r w:rsidRPr="00105F40">
        <w:rPr>
          <w:sz w:val="24"/>
          <w:szCs w:val="24"/>
          <w:lang w:val="en-US" w:eastAsia="en-US" w:bidi="en-US"/>
        </w:rPr>
        <w:t>to stop to do smth).</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Конструкция</w:t>
      </w:r>
      <w:r w:rsidRPr="00105F40">
        <w:rPr>
          <w:sz w:val="24"/>
          <w:szCs w:val="24"/>
          <w:lang w:val="en-US"/>
        </w:rPr>
        <w:t xml:space="preserve"> </w:t>
      </w:r>
      <w:r w:rsidRPr="00105F40">
        <w:rPr>
          <w:sz w:val="24"/>
          <w:szCs w:val="24"/>
          <w:lang w:val="en-US" w:eastAsia="en-US" w:bidi="en-US"/>
        </w:rPr>
        <w:t>It takes me ... to do smth.</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Конструкция </w:t>
      </w:r>
      <w:r w:rsidRPr="00105F40">
        <w:rPr>
          <w:sz w:val="24"/>
          <w:szCs w:val="24"/>
          <w:lang w:val="en-US" w:eastAsia="en-US" w:bidi="en-US"/>
        </w:rPr>
        <w:t>used</w:t>
      </w:r>
      <w:r w:rsidRPr="00105F40">
        <w:rPr>
          <w:sz w:val="24"/>
          <w:szCs w:val="24"/>
          <w:lang w:eastAsia="en-US" w:bidi="en-US"/>
        </w:rPr>
        <w:t xml:space="preserve"> </w:t>
      </w:r>
      <w:r w:rsidRPr="00105F40">
        <w:rPr>
          <w:sz w:val="24"/>
          <w:szCs w:val="24"/>
          <w:lang w:val="en-US" w:eastAsia="en-US" w:bidi="en-US"/>
        </w:rPr>
        <w:t>to</w:t>
      </w:r>
      <w:r w:rsidRPr="00105F40">
        <w:rPr>
          <w:sz w:val="24"/>
          <w:szCs w:val="24"/>
          <w:lang w:eastAsia="en-US" w:bidi="en-US"/>
        </w:rPr>
        <w:t xml:space="preserve"> + </w:t>
      </w:r>
      <w:r w:rsidRPr="00105F40">
        <w:rPr>
          <w:sz w:val="24"/>
          <w:szCs w:val="24"/>
        </w:rPr>
        <w:t>инфинитив глагола.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Конструкции</w:t>
      </w:r>
      <w:r w:rsidRPr="00105F40">
        <w:rPr>
          <w:sz w:val="24"/>
          <w:szCs w:val="24"/>
          <w:lang w:val="en-US"/>
        </w:rPr>
        <w:t xml:space="preserve"> </w:t>
      </w:r>
      <w:r w:rsidRPr="00105F40">
        <w:rPr>
          <w:sz w:val="24"/>
          <w:szCs w:val="24"/>
          <w:lang w:val="en-US" w:eastAsia="en-US" w:bidi="en-US"/>
        </w:rPr>
        <w:t>be/get used to smth, be/get used to doing smth.</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Конструкции</w:t>
      </w:r>
      <w:r w:rsidRPr="00105F40">
        <w:rPr>
          <w:sz w:val="24"/>
          <w:szCs w:val="24"/>
          <w:lang w:val="en-US"/>
        </w:rPr>
        <w:t xml:space="preserve"> </w:t>
      </w:r>
      <w:r w:rsidRPr="00105F40">
        <w:rPr>
          <w:sz w:val="24"/>
          <w:szCs w:val="24"/>
          <w:lang w:val="en-US" w:eastAsia="en-US" w:bidi="en-US"/>
        </w:rPr>
        <w:t xml:space="preserve">I prefer, I’d prefer, I’d rather prefer, </w:t>
      </w:r>
      <w:r w:rsidRPr="00105F40">
        <w:rPr>
          <w:sz w:val="24"/>
          <w:szCs w:val="24"/>
        </w:rPr>
        <w:t>выражающие</w:t>
      </w:r>
      <w:r w:rsidRPr="00105F40">
        <w:rPr>
          <w:sz w:val="24"/>
          <w:szCs w:val="24"/>
          <w:lang w:val="en-US"/>
        </w:rPr>
        <w:t xml:space="preserve"> </w:t>
      </w:r>
      <w:r w:rsidRPr="00105F40">
        <w:rPr>
          <w:sz w:val="24"/>
          <w:szCs w:val="24"/>
        </w:rPr>
        <w:t>предпочтение</w:t>
      </w:r>
      <w:r w:rsidRPr="00105F40">
        <w:rPr>
          <w:sz w:val="24"/>
          <w:szCs w:val="24"/>
          <w:lang w:val="en-US"/>
        </w:rPr>
        <w:t xml:space="preserve">, </w:t>
      </w:r>
      <w:r w:rsidRPr="00105F40">
        <w:rPr>
          <w:sz w:val="24"/>
          <w:szCs w:val="24"/>
        </w:rPr>
        <w:t>а</w:t>
      </w:r>
      <w:r w:rsidRPr="00105F40">
        <w:rPr>
          <w:sz w:val="24"/>
          <w:szCs w:val="24"/>
          <w:lang w:val="en-US"/>
        </w:rPr>
        <w:t xml:space="preserve"> </w:t>
      </w:r>
      <w:r w:rsidRPr="00105F40">
        <w:rPr>
          <w:sz w:val="24"/>
          <w:szCs w:val="24"/>
        </w:rPr>
        <w:t>также</w:t>
      </w:r>
      <w:r w:rsidRPr="00105F40">
        <w:rPr>
          <w:sz w:val="24"/>
          <w:szCs w:val="24"/>
          <w:lang w:val="en-US"/>
        </w:rPr>
        <w:t xml:space="preserve"> </w:t>
      </w:r>
      <w:r w:rsidRPr="00105F40">
        <w:rPr>
          <w:sz w:val="24"/>
          <w:szCs w:val="24"/>
        </w:rPr>
        <w:t>конструкции</w:t>
      </w:r>
      <w:r w:rsidRPr="00105F40">
        <w:rPr>
          <w:sz w:val="24"/>
          <w:szCs w:val="24"/>
          <w:lang w:val="en-US"/>
        </w:rPr>
        <w:t xml:space="preserve"> </w:t>
      </w:r>
      <w:r w:rsidRPr="00105F40">
        <w:rPr>
          <w:sz w:val="24"/>
          <w:szCs w:val="24"/>
          <w:lang w:val="en-US" w:eastAsia="en-US" w:bidi="en-US"/>
        </w:rPr>
        <w:t>I’d rather, You’d better.</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Подлежащее, выраженное собирательным существительным </w:t>
      </w:r>
      <w:r w:rsidRPr="00105F40">
        <w:rPr>
          <w:sz w:val="24"/>
          <w:szCs w:val="24"/>
          <w:lang w:eastAsia="en-US" w:bidi="en-US"/>
        </w:rPr>
        <w:t>(</w:t>
      </w:r>
      <w:r w:rsidRPr="00105F40">
        <w:rPr>
          <w:sz w:val="24"/>
          <w:szCs w:val="24"/>
          <w:lang w:val="en-US" w:eastAsia="en-US" w:bidi="en-US"/>
        </w:rPr>
        <w:t>family</w:t>
      </w:r>
      <w:r w:rsidRPr="00105F40">
        <w:rPr>
          <w:sz w:val="24"/>
          <w:szCs w:val="24"/>
          <w:lang w:eastAsia="en-US" w:bidi="en-US"/>
        </w:rPr>
        <w:t xml:space="preserve">, </w:t>
      </w:r>
      <w:r w:rsidRPr="00105F40">
        <w:rPr>
          <w:sz w:val="24"/>
          <w:szCs w:val="24"/>
          <w:lang w:val="en-US" w:eastAsia="en-US" w:bidi="en-US"/>
        </w:rPr>
        <w:t>police</w:t>
      </w:r>
      <w:r w:rsidRPr="00105F40">
        <w:rPr>
          <w:sz w:val="24"/>
          <w:szCs w:val="24"/>
          <w:lang w:eastAsia="en-US" w:bidi="en-US"/>
        </w:rPr>
        <w:t xml:space="preserve">), </w:t>
      </w:r>
      <w:r w:rsidRPr="00105F40">
        <w:rPr>
          <w:sz w:val="24"/>
          <w:szCs w:val="24"/>
        </w:rPr>
        <w:t>и его согласование со сказуемым.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Глаголы (правильные и неправильные) в видовременных формах действительного залога в изъявительном наклонении </w:t>
      </w:r>
      <w:r w:rsidRPr="00105F40">
        <w:rPr>
          <w:sz w:val="24"/>
          <w:szCs w:val="24"/>
          <w:lang w:eastAsia="en-US" w:bidi="en-US"/>
        </w:rPr>
        <w:t>(</w:t>
      </w:r>
      <w:r w:rsidRPr="00105F40">
        <w:rPr>
          <w:sz w:val="24"/>
          <w:szCs w:val="24"/>
          <w:lang w:val="en-US" w:eastAsia="en-US" w:bidi="en-US"/>
        </w:rPr>
        <w:t>Present</w:t>
      </w:r>
      <w:r w:rsidRPr="00105F40">
        <w:rPr>
          <w:sz w:val="24"/>
          <w:szCs w:val="24"/>
          <w:lang w:eastAsia="en-US" w:bidi="en-US"/>
        </w:rPr>
        <w:t>/</w:t>
      </w:r>
      <w:r w:rsidRPr="00105F40">
        <w:rPr>
          <w:sz w:val="24"/>
          <w:szCs w:val="24"/>
          <w:lang w:val="en-US" w:eastAsia="en-US" w:bidi="en-US"/>
        </w:rPr>
        <w:t>Past</w:t>
      </w:r>
      <w:r w:rsidRPr="00105F40">
        <w:rPr>
          <w:sz w:val="24"/>
          <w:szCs w:val="24"/>
          <w:lang w:eastAsia="en-US" w:bidi="en-US"/>
        </w:rPr>
        <w:t>/</w:t>
      </w:r>
      <w:r w:rsidRPr="00105F40">
        <w:rPr>
          <w:sz w:val="24"/>
          <w:szCs w:val="24"/>
          <w:lang w:val="en-US" w:eastAsia="en-US" w:bidi="en-US"/>
        </w:rPr>
        <w:t>Future</w:t>
      </w:r>
      <w:r w:rsidRPr="00105F40">
        <w:rPr>
          <w:sz w:val="24"/>
          <w:szCs w:val="24"/>
          <w:lang w:eastAsia="en-US" w:bidi="en-US"/>
        </w:rPr>
        <w:t xml:space="preserve"> </w:t>
      </w:r>
      <w:r w:rsidRPr="00105F40">
        <w:rPr>
          <w:sz w:val="24"/>
          <w:szCs w:val="24"/>
          <w:lang w:val="en-US" w:eastAsia="en-US" w:bidi="en-US"/>
        </w:rPr>
        <w:t>Simple</w:t>
      </w:r>
      <w:r w:rsidRPr="00105F40">
        <w:rPr>
          <w:sz w:val="24"/>
          <w:szCs w:val="24"/>
          <w:lang w:eastAsia="en-US" w:bidi="en-US"/>
        </w:rPr>
        <w:t xml:space="preserve"> </w:t>
      </w:r>
      <w:r w:rsidRPr="00105F40">
        <w:rPr>
          <w:sz w:val="24"/>
          <w:szCs w:val="24"/>
          <w:lang w:val="en-US" w:eastAsia="en-US" w:bidi="en-US"/>
        </w:rPr>
        <w:t>Tense</w:t>
      </w:r>
      <w:r w:rsidRPr="00105F40">
        <w:rPr>
          <w:sz w:val="24"/>
          <w:szCs w:val="24"/>
          <w:lang w:eastAsia="en-US" w:bidi="en-US"/>
        </w:rPr>
        <w:t xml:space="preserve">, </w:t>
      </w:r>
      <w:r w:rsidRPr="00105F40">
        <w:rPr>
          <w:sz w:val="24"/>
          <w:szCs w:val="24"/>
          <w:lang w:val="en-US" w:eastAsia="en-US" w:bidi="en-US"/>
        </w:rPr>
        <w:t>Present</w:t>
      </w:r>
      <w:r w:rsidRPr="00105F40">
        <w:rPr>
          <w:sz w:val="24"/>
          <w:szCs w:val="24"/>
          <w:lang w:eastAsia="en-US" w:bidi="en-US"/>
        </w:rPr>
        <w:t>/</w:t>
      </w:r>
      <w:r w:rsidRPr="00105F40">
        <w:rPr>
          <w:sz w:val="24"/>
          <w:szCs w:val="24"/>
          <w:lang w:val="en-US" w:eastAsia="en-US" w:bidi="en-US"/>
        </w:rPr>
        <w:t>Past</w:t>
      </w:r>
      <w:r w:rsidRPr="00105F40">
        <w:rPr>
          <w:sz w:val="24"/>
          <w:szCs w:val="24"/>
          <w:lang w:eastAsia="en-US" w:bidi="en-US"/>
        </w:rPr>
        <w:t xml:space="preserve"> </w:t>
      </w:r>
      <w:r w:rsidRPr="00105F40">
        <w:rPr>
          <w:sz w:val="24"/>
          <w:szCs w:val="24"/>
          <w:lang w:val="en-US" w:eastAsia="en-US" w:bidi="en-US"/>
        </w:rPr>
        <w:t>Continuous</w:t>
      </w:r>
      <w:r w:rsidRPr="00105F40">
        <w:rPr>
          <w:sz w:val="24"/>
          <w:szCs w:val="24"/>
          <w:lang w:eastAsia="en-US" w:bidi="en-US"/>
        </w:rPr>
        <w:t xml:space="preserve"> </w:t>
      </w:r>
      <w:r w:rsidRPr="00105F40">
        <w:rPr>
          <w:sz w:val="24"/>
          <w:szCs w:val="24"/>
          <w:lang w:val="en-US" w:eastAsia="en-US" w:bidi="en-US"/>
        </w:rPr>
        <w:t>Tense</w:t>
      </w:r>
      <w:r w:rsidRPr="00105F40">
        <w:rPr>
          <w:sz w:val="24"/>
          <w:szCs w:val="24"/>
          <w:lang w:eastAsia="en-US" w:bidi="en-US"/>
        </w:rPr>
        <w:t xml:space="preserve">, </w:t>
      </w:r>
      <w:r w:rsidRPr="00105F40">
        <w:rPr>
          <w:sz w:val="24"/>
          <w:szCs w:val="24"/>
          <w:lang w:val="en-US" w:eastAsia="en-US" w:bidi="en-US"/>
        </w:rPr>
        <w:t>Present</w:t>
      </w:r>
      <w:r w:rsidRPr="00105F40">
        <w:rPr>
          <w:sz w:val="24"/>
          <w:szCs w:val="24"/>
          <w:lang w:eastAsia="en-US" w:bidi="en-US"/>
        </w:rPr>
        <w:t>/</w:t>
      </w:r>
      <w:r w:rsidRPr="00105F40">
        <w:rPr>
          <w:sz w:val="24"/>
          <w:szCs w:val="24"/>
          <w:lang w:val="en-US" w:eastAsia="en-US" w:bidi="en-US"/>
        </w:rPr>
        <w:t>Past</w:t>
      </w:r>
      <w:r w:rsidRPr="00105F40">
        <w:rPr>
          <w:sz w:val="24"/>
          <w:szCs w:val="24"/>
          <w:lang w:eastAsia="en-US" w:bidi="en-US"/>
        </w:rPr>
        <w:t xml:space="preserve"> </w:t>
      </w:r>
      <w:r w:rsidRPr="00105F40">
        <w:rPr>
          <w:sz w:val="24"/>
          <w:szCs w:val="24"/>
          <w:lang w:val="en-US" w:eastAsia="en-US" w:bidi="en-US"/>
        </w:rPr>
        <w:t>Perfect</w:t>
      </w:r>
      <w:r w:rsidRPr="00105F40">
        <w:rPr>
          <w:sz w:val="24"/>
          <w:szCs w:val="24"/>
          <w:lang w:eastAsia="en-US" w:bidi="en-US"/>
        </w:rPr>
        <w:t xml:space="preserve"> </w:t>
      </w:r>
      <w:r w:rsidRPr="00105F40">
        <w:rPr>
          <w:sz w:val="24"/>
          <w:szCs w:val="24"/>
          <w:lang w:val="en-US" w:eastAsia="en-US" w:bidi="en-US"/>
        </w:rPr>
        <w:t>Tense</w:t>
      </w:r>
      <w:r w:rsidRPr="00105F40">
        <w:rPr>
          <w:sz w:val="24"/>
          <w:szCs w:val="24"/>
          <w:lang w:eastAsia="en-US" w:bidi="en-US"/>
        </w:rPr>
        <w:t xml:space="preserve">, </w:t>
      </w:r>
      <w:r w:rsidRPr="00105F40">
        <w:rPr>
          <w:sz w:val="24"/>
          <w:szCs w:val="24"/>
          <w:lang w:val="en-US" w:eastAsia="en-US" w:bidi="en-US"/>
        </w:rPr>
        <w:t>Present</w:t>
      </w:r>
      <w:r w:rsidRPr="00105F40">
        <w:rPr>
          <w:sz w:val="24"/>
          <w:szCs w:val="24"/>
          <w:lang w:eastAsia="en-US" w:bidi="en-US"/>
        </w:rPr>
        <w:t xml:space="preserve"> </w:t>
      </w:r>
      <w:r w:rsidRPr="00105F40">
        <w:rPr>
          <w:sz w:val="24"/>
          <w:szCs w:val="24"/>
          <w:lang w:val="en-US" w:eastAsia="en-US" w:bidi="en-US"/>
        </w:rPr>
        <w:t>Perfect</w:t>
      </w:r>
      <w:r w:rsidRPr="00105F40">
        <w:rPr>
          <w:sz w:val="24"/>
          <w:szCs w:val="24"/>
          <w:lang w:eastAsia="en-US" w:bidi="en-US"/>
        </w:rPr>
        <w:t xml:space="preserve"> </w:t>
      </w:r>
      <w:r w:rsidRPr="00105F40">
        <w:rPr>
          <w:sz w:val="24"/>
          <w:szCs w:val="24"/>
          <w:lang w:val="en-US" w:eastAsia="en-US" w:bidi="en-US"/>
        </w:rPr>
        <w:t>Continuous</w:t>
      </w:r>
      <w:r w:rsidRPr="00105F40">
        <w:rPr>
          <w:sz w:val="24"/>
          <w:szCs w:val="24"/>
          <w:lang w:eastAsia="en-US" w:bidi="en-US"/>
        </w:rPr>
        <w:t xml:space="preserve"> </w:t>
      </w:r>
      <w:r w:rsidRPr="00105F40">
        <w:rPr>
          <w:sz w:val="24"/>
          <w:szCs w:val="24"/>
          <w:lang w:val="en-US" w:eastAsia="en-US" w:bidi="en-US"/>
        </w:rPr>
        <w:t>Tense</w:t>
      </w:r>
      <w:r w:rsidRPr="00105F40">
        <w:rPr>
          <w:sz w:val="24"/>
          <w:szCs w:val="24"/>
          <w:lang w:eastAsia="en-US" w:bidi="en-US"/>
        </w:rPr>
        <w:t xml:space="preserve">, </w:t>
      </w:r>
      <w:r w:rsidRPr="00105F40">
        <w:rPr>
          <w:sz w:val="24"/>
          <w:szCs w:val="24"/>
          <w:lang w:val="en-US" w:eastAsia="en-US" w:bidi="en-US"/>
        </w:rPr>
        <w:t>Future</w:t>
      </w:r>
      <w:r w:rsidRPr="00105F40">
        <w:rPr>
          <w:sz w:val="24"/>
          <w:szCs w:val="24"/>
          <w:lang w:eastAsia="en-US" w:bidi="en-US"/>
        </w:rPr>
        <w:t>-</w:t>
      </w:r>
      <w:r w:rsidRPr="00105F40">
        <w:rPr>
          <w:sz w:val="24"/>
          <w:szCs w:val="24"/>
          <w:lang w:val="en-US" w:eastAsia="en-US" w:bidi="en-US"/>
        </w:rPr>
        <w:t>in</w:t>
      </w:r>
      <w:r w:rsidRPr="00105F40">
        <w:rPr>
          <w:sz w:val="24"/>
          <w:szCs w:val="24"/>
          <w:lang w:eastAsia="en-US" w:bidi="en-US"/>
        </w:rPr>
        <w:t>-</w:t>
      </w:r>
      <w:r w:rsidRPr="00105F40">
        <w:rPr>
          <w:sz w:val="24"/>
          <w:szCs w:val="24"/>
          <w:lang w:val="en-US" w:eastAsia="en-US" w:bidi="en-US"/>
        </w:rPr>
        <w:t>the</w:t>
      </w:r>
      <w:r w:rsidRPr="00105F40">
        <w:rPr>
          <w:sz w:val="24"/>
          <w:szCs w:val="24"/>
          <w:lang w:eastAsia="en-US" w:bidi="en-US"/>
        </w:rPr>
        <w:t>-</w:t>
      </w:r>
      <w:r w:rsidRPr="00105F40">
        <w:rPr>
          <w:sz w:val="24"/>
          <w:szCs w:val="24"/>
          <w:lang w:val="en-US" w:eastAsia="en-US" w:bidi="en-US"/>
        </w:rPr>
        <w:t>Past</w:t>
      </w:r>
      <w:r w:rsidRPr="00105F40">
        <w:rPr>
          <w:sz w:val="24"/>
          <w:szCs w:val="24"/>
          <w:lang w:eastAsia="en-US" w:bidi="en-US"/>
        </w:rPr>
        <w:t xml:space="preserve"> </w:t>
      </w:r>
      <w:r w:rsidRPr="00105F40">
        <w:rPr>
          <w:sz w:val="24"/>
          <w:szCs w:val="24"/>
          <w:lang w:val="en-US" w:eastAsia="en-US" w:bidi="en-US"/>
        </w:rPr>
        <w:t>Tense</w:t>
      </w:r>
      <w:r w:rsidRPr="00105F40">
        <w:rPr>
          <w:sz w:val="24"/>
          <w:szCs w:val="24"/>
          <w:lang w:eastAsia="en-US" w:bidi="en-US"/>
        </w:rPr>
        <w:t xml:space="preserve">) </w:t>
      </w:r>
      <w:r w:rsidRPr="00105F40">
        <w:rPr>
          <w:sz w:val="24"/>
          <w:szCs w:val="24"/>
        </w:rPr>
        <w:t xml:space="preserve">и наиболее употребительных формах страдательного залога </w:t>
      </w:r>
      <w:r w:rsidRPr="00105F40">
        <w:rPr>
          <w:sz w:val="24"/>
          <w:szCs w:val="24"/>
          <w:lang w:eastAsia="en-US" w:bidi="en-US"/>
        </w:rPr>
        <w:t>(</w:t>
      </w:r>
      <w:r w:rsidRPr="00105F40">
        <w:rPr>
          <w:sz w:val="24"/>
          <w:szCs w:val="24"/>
          <w:lang w:val="en-US" w:eastAsia="en-US" w:bidi="en-US"/>
        </w:rPr>
        <w:t>Present</w:t>
      </w:r>
      <w:r w:rsidRPr="00105F40">
        <w:rPr>
          <w:sz w:val="24"/>
          <w:szCs w:val="24"/>
          <w:lang w:eastAsia="en-US" w:bidi="en-US"/>
        </w:rPr>
        <w:t>/</w:t>
      </w:r>
      <w:r w:rsidRPr="00105F40">
        <w:rPr>
          <w:sz w:val="24"/>
          <w:szCs w:val="24"/>
          <w:lang w:val="en-US" w:eastAsia="en-US" w:bidi="en-US"/>
        </w:rPr>
        <w:t>Past</w:t>
      </w:r>
      <w:r w:rsidRPr="00105F40">
        <w:rPr>
          <w:sz w:val="24"/>
          <w:szCs w:val="24"/>
          <w:lang w:eastAsia="en-US" w:bidi="en-US"/>
        </w:rPr>
        <w:t xml:space="preserve"> </w:t>
      </w:r>
      <w:r w:rsidRPr="00105F40">
        <w:rPr>
          <w:sz w:val="24"/>
          <w:szCs w:val="24"/>
          <w:lang w:val="en-US" w:eastAsia="en-US" w:bidi="en-US"/>
        </w:rPr>
        <w:t>Simple</w:t>
      </w:r>
      <w:r w:rsidRPr="00105F40">
        <w:rPr>
          <w:sz w:val="24"/>
          <w:szCs w:val="24"/>
          <w:lang w:eastAsia="en-US" w:bidi="en-US"/>
        </w:rPr>
        <w:t xml:space="preserve"> </w:t>
      </w:r>
      <w:r w:rsidRPr="00105F40">
        <w:rPr>
          <w:sz w:val="24"/>
          <w:szCs w:val="24"/>
          <w:lang w:val="en-US" w:eastAsia="en-US" w:bidi="en-US"/>
        </w:rPr>
        <w:t>Passive</w:t>
      </w:r>
      <w:r w:rsidRPr="00105F40">
        <w:rPr>
          <w:sz w:val="24"/>
          <w:szCs w:val="24"/>
          <w:lang w:eastAsia="en-US" w:bidi="en-US"/>
        </w:rPr>
        <w:t xml:space="preserve">, </w:t>
      </w:r>
      <w:r w:rsidRPr="00105F40">
        <w:rPr>
          <w:sz w:val="24"/>
          <w:szCs w:val="24"/>
          <w:lang w:val="en-US" w:eastAsia="en-US" w:bidi="en-US"/>
        </w:rPr>
        <w:t>Present</w:t>
      </w:r>
      <w:r w:rsidRPr="00105F40">
        <w:rPr>
          <w:sz w:val="24"/>
          <w:szCs w:val="24"/>
          <w:lang w:eastAsia="en-US" w:bidi="en-US"/>
        </w:rPr>
        <w:t xml:space="preserve"> </w:t>
      </w:r>
      <w:r w:rsidRPr="00105F40">
        <w:rPr>
          <w:sz w:val="24"/>
          <w:szCs w:val="24"/>
          <w:lang w:val="en-US" w:eastAsia="en-US" w:bidi="en-US"/>
        </w:rPr>
        <w:t>Perfect</w:t>
      </w:r>
      <w:r w:rsidRPr="00105F40">
        <w:rPr>
          <w:sz w:val="24"/>
          <w:szCs w:val="24"/>
          <w:lang w:eastAsia="en-US" w:bidi="en-US"/>
        </w:rPr>
        <w:t xml:space="preserve"> </w:t>
      </w:r>
      <w:r w:rsidRPr="00105F40">
        <w:rPr>
          <w:sz w:val="24"/>
          <w:szCs w:val="24"/>
          <w:lang w:val="en-US" w:eastAsia="en-US" w:bidi="en-US"/>
        </w:rPr>
        <w:t>Passive</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Конструкция</w:t>
      </w:r>
      <w:r w:rsidRPr="00105F40">
        <w:rPr>
          <w:sz w:val="24"/>
          <w:szCs w:val="24"/>
          <w:lang w:val="en-US"/>
        </w:rPr>
        <w:t xml:space="preserve"> </w:t>
      </w:r>
      <w:r w:rsidRPr="00105F40">
        <w:rPr>
          <w:sz w:val="24"/>
          <w:szCs w:val="24"/>
          <w:lang w:val="en-US" w:eastAsia="en-US" w:bidi="en-US"/>
        </w:rPr>
        <w:t xml:space="preserve">to be going to, </w:t>
      </w:r>
      <w:r w:rsidRPr="00105F40">
        <w:rPr>
          <w:sz w:val="24"/>
          <w:szCs w:val="24"/>
        </w:rPr>
        <w:t>формы</w:t>
      </w:r>
      <w:r w:rsidRPr="00105F40">
        <w:rPr>
          <w:sz w:val="24"/>
          <w:szCs w:val="24"/>
          <w:lang w:val="en-US"/>
        </w:rPr>
        <w:t xml:space="preserve"> </w:t>
      </w:r>
      <w:r w:rsidRPr="00105F40">
        <w:rPr>
          <w:sz w:val="24"/>
          <w:szCs w:val="24"/>
          <w:lang w:val="en-US" w:eastAsia="en-US" w:bidi="en-US"/>
        </w:rPr>
        <w:t xml:space="preserve">Future Simple Tense </w:t>
      </w:r>
      <w:r w:rsidRPr="00105F40">
        <w:rPr>
          <w:sz w:val="24"/>
          <w:szCs w:val="24"/>
        </w:rPr>
        <w:t>и</w:t>
      </w:r>
      <w:r w:rsidRPr="00105F40">
        <w:rPr>
          <w:sz w:val="24"/>
          <w:szCs w:val="24"/>
          <w:lang w:val="en-US"/>
        </w:rPr>
        <w:t xml:space="preserve"> </w:t>
      </w:r>
      <w:r w:rsidRPr="00105F40">
        <w:rPr>
          <w:sz w:val="24"/>
          <w:szCs w:val="24"/>
          <w:lang w:val="en-US" w:eastAsia="en-US" w:bidi="en-US"/>
        </w:rPr>
        <w:t xml:space="preserve">Present Continuous Tense </w:t>
      </w:r>
      <w:r w:rsidRPr="00105F40">
        <w:rPr>
          <w:sz w:val="24"/>
          <w:szCs w:val="24"/>
        </w:rPr>
        <w:t>для</w:t>
      </w:r>
      <w:r w:rsidRPr="00105F40">
        <w:rPr>
          <w:sz w:val="24"/>
          <w:szCs w:val="24"/>
          <w:lang w:val="en-US"/>
        </w:rPr>
        <w:t xml:space="preserve"> </w:t>
      </w:r>
      <w:r w:rsidRPr="00105F40">
        <w:rPr>
          <w:sz w:val="24"/>
          <w:szCs w:val="24"/>
        </w:rPr>
        <w:t>выражения</w:t>
      </w:r>
      <w:r w:rsidRPr="00105F40">
        <w:rPr>
          <w:sz w:val="24"/>
          <w:szCs w:val="24"/>
          <w:lang w:val="en-US"/>
        </w:rPr>
        <w:t xml:space="preserve"> </w:t>
      </w:r>
      <w:r w:rsidRPr="00105F40">
        <w:rPr>
          <w:sz w:val="24"/>
          <w:szCs w:val="24"/>
        </w:rPr>
        <w:t>будущего</w:t>
      </w:r>
      <w:r w:rsidRPr="00105F40">
        <w:rPr>
          <w:sz w:val="24"/>
          <w:szCs w:val="24"/>
          <w:lang w:val="en-US"/>
        </w:rPr>
        <w:t xml:space="preserve"> </w:t>
      </w:r>
      <w:r w:rsidRPr="00105F40">
        <w:rPr>
          <w:sz w:val="24"/>
          <w:szCs w:val="24"/>
        </w:rPr>
        <w:t>действия</w:t>
      </w:r>
      <w:r w:rsidRPr="00105F40">
        <w:rPr>
          <w:sz w:val="24"/>
          <w:szCs w:val="24"/>
          <w:lang w:val="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Модальные</w:t>
      </w:r>
      <w:r w:rsidRPr="00105F40">
        <w:rPr>
          <w:sz w:val="24"/>
          <w:szCs w:val="24"/>
          <w:lang w:val="en-US"/>
        </w:rPr>
        <w:t xml:space="preserve"> </w:t>
      </w:r>
      <w:r w:rsidRPr="00105F40">
        <w:rPr>
          <w:sz w:val="24"/>
          <w:szCs w:val="24"/>
        </w:rPr>
        <w:t>глаголы</w:t>
      </w:r>
      <w:r w:rsidRPr="00105F40">
        <w:rPr>
          <w:sz w:val="24"/>
          <w:szCs w:val="24"/>
          <w:lang w:val="en-US"/>
        </w:rPr>
        <w:t xml:space="preserve"> </w:t>
      </w:r>
      <w:r w:rsidRPr="00105F40">
        <w:rPr>
          <w:sz w:val="24"/>
          <w:szCs w:val="24"/>
        </w:rPr>
        <w:t>и</w:t>
      </w:r>
      <w:r w:rsidRPr="00105F40">
        <w:rPr>
          <w:sz w:val="24"/>
          <w:szCs w:val="24"/>
          <w:lang w:val="en-US"/>
        </w:rPr>
        <w:t xml:space="preserve"> </w:t>
      </w:r>
      <w:r w:rsidRPr="00105F40">
        <w:rPr>
          <w:sz w:val="24"/>
          <w:szCs w:val="24"/>
        </w:rPr>
        <w:t>их</w:t>
      </w:r>
      <w:r w:rsidRPr="00105F40">
        <w:rPr>
          <w:sz w:val="24"/>
          <w:szCs w:val="24"/>
          <w:lang w:val="en-US"/>
        </w:rPr>
        <w:t xml:space="preserve"> </w:t>
      </w:r>
      <w:r w:rsidRPr="00105F40">
        <w:rPr>
          <w:sz w:val="24"/>
          <w:szCs w:val="24"/>
        </w:rPr>
        <w:t>эквиваленты</w:t>
      </w:r>
      <w:r w:rsidRPr="00105F40">
        <w:rPr>
          <w:sz w:val="24"/>
          <w:szCs w:val="24"/>
          <w:lang w:val="en-US"/>
        </w:rPr>
        <w:t xml:space="preserve"> </w:t>
      </w:r>
      <w:r w:rsidRPr="00105F40">
        <w:rPr>
          <w:sz w:val="24"/>
          <w:szCs w:val="24"/>
          <w:lang w:val="en-US" w:eastAsia="en-US" w:bidi="en-US"/>
        </w:rPr>
        <w:t>(can/be able to, could, must/have to, may, might, should, shall, would, will, need).</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Неличные</w:t>
      </w:r>
      <w:r w:rsidRPr="00105F40">
        <w:rPr>
          <w:sz w:val="24"/>
          <w:szCs w:val="24"/>
          <w:lang w:val="en-US"/>
        </w:rPr>
        <w:t xml:space="preserve"> </w:t>
      </w:r>
      <w:r w:rsidRPr="00105F40">
        <w:rPr>
          <w:sz w:val="24"/>
          <w:szCs w:val="24"/>
        </w:rPr>
        <w:t>формы</w:t>
      </w:r>
      <w:r w:rsidRPr="00105F40">
        <w:rPr>
          <w:sz w:val="24"/>
          <w:szCs w:val="24"/>
          <w:lang w:val="en-US"/>
        </w:rPr>
        <w:t xml:space="preserve"> </w:t>
      </w:r>
      <w:r w:rsidRPr="00105F40">
        <w:rPr>
          <w:sz w:val="24"/>
          <w:szCs w:val="24"/>
        </w:rPr>
        <w:t>глагола</w:t>
      </w:r>
      <w:r w:rsidRPr="00105F40">
        <w:rPr>
          <w:sz w:val="24"/>
          <w:szCs w:val="24"/>
          <w:lang w:val="en-US"/>
        </w:rPr>
        <w:t xml:space="preserve"> </w:t>
      </w:r>
      <w:r w:rsidRPr="00105F40">
        <w:rPr>
          <w:sz w:val="24"/>
          <w:szCs w:val="24"/>
          <w:lang w:val="en-US" w:eastAsia="en-US" w:bidi="en-US"/>
        </w:rPr>
        <w:t xml:space="preserve">- </w:t>
      </w:r>
      <w:r w:rsidRPr="00105F40">
        <w:rPr>
          <w:sz w:val="24"/>
          <w:szCs w:val="24"/>
        </w:rPr>
        <w:t>инфинитив</w:t>
      </w:r>
      <w:r w:rsidRPr="00105F40">
        <w:rPr>
          <w:sz w:val="24"/>
          <w:szCs w:val="24"/>
          <w:lang w:val="en-US"/>
        </w:rPr>
        <w:t xml:space="preserve">, </w:t>
      </w:r>
      <w:r w:rsidRPr="00105F40">
        <w:rPr>
          <w:sz w:val="24"/>
          <w:szCs w:val="24"/>
        </w:rPr>
        <w:t>герундий</w:t>
      </w:r>
      <w:r w:rsidRPr="00105F40">
        <w:rPr>
          <w:sz w:val="24"/>
          <w:szCs w:val="24"/>
          <w:lang w:val="en-US"/>
        </w:rPr>
        <w:t xml:space="preserve">, </w:t>
      </w:r>
      <w:r w:rsidRPr="00105F40">
        <w:rPr>
          <w:sz w:val="24"/>
          <w:szCs w:val="24"/>
        </w:rPr>
        <w:t>причастие</w:t>
      </w:r>
      <w:r w:rsidRPr="00105F40">
        <w:rPr>
          <w:sz w:val="24"/>
          <w:szCs w:val="24"/>
          <w:lang w:val="en-US"/>
        </w:rPr>
        <w:t xml:space="preserve"> </w:t>
      </w:r>
      <w:r w:rsidRPr="00105F40">
        <w:rPr>
          <w:sz w:val="24"/>
          <w:szCs w:val="24"/>
          <w:lang w:val="en-US" w:eastAsia="en-US" w:bidi="en-US"/>
        </w:rPr>
        <w:t xml:space="preserve">(Participle </w:t>
      </w:r>
      <w:r w:rsidRPr="00105F40">
        <w:rPr>
          <w:sz w:val="24"/>
          <w:szCs w:val="24"/>
          <w:lang w:val="en-US"/>
        </w:rPr>
        <w:t xml:space="preserve">1 </w:t>
      </w:r>
      <w:r w:rsidRPr="00105F40">
        <w:rPr>
          <w:sz w:val="24"/>
          <w:szCs w:val="24"/>
        </w:rPr>
        <w:t>и</w:t>
      </w:r>
      <w:r w:rsidRPr="00105F40">
        <w:rPr>
          <w:sz w:val="24"/>
          <w:szCs w:val="24"/>
          <w:lang w:val="en-US"/>
        </w:rPr>
        <w:t xml:space="preserve"> </w:t>
      </w:r>
      <w:r w:rsidRPr="00105F40">
        <w:rPr>
          <w:sz w:val="24"/>
          <w:szCs w:val="24"/>
          <w:lang w:val="en-US" w:eastAsia="en-US" w:bidi="en-US"/>
        </w:rPr>
        <w:t xml:space="preserve">Participle </w:t>
      </w:r>
      <w:r w:rsidRPr="00105F40">
        <w:rPr>
          <w:sz w:val="24"/>
          <w:szCs w:val="24"/>
          <w:lang w:val="en-US"/>
        </w:rPr>
        <w:t xml:space="preserve">II), </w:t>
      </w:r>
      <w:r w:rsidRPr="00105F40">
        <w:rPr>
          <w:sz w:val="24"/>
          <w:szCs w:val="24"/>
        </w:rPr>
        <w:t>причастия</w:t>
      </w:r>
      <w:r w:rsidRPr="00105F40">
        <w:rPr>
          <w:sz w:val="24"/>
          <w:szCs w:val="24"/>
          <w:lang w:val="en-US"/>
        </w:rPr>
        <w:t xml:space="preserve"> </w:t>
      </w:r>
      <w:r w:rsidRPr="00105F40">
        <w:rPr>
          <w:sz w:val="24"/>
          <w:szCs w:val="24"/>
        </w:rPr>
        <w:t>в</w:t>
      </w:r>
      <w:r w:rsidRPr="00105F40">
        <w:rPr>
          <w:sz w:val="24"/>
          <w:szCs w:val="24"/>
          <w:lang w:val="en-US"/>
        </w:rPr>
        <w:t xml:space="preserve"> </w:t>
      </w:r>
      <w:r w:rsidRPr="00105F40">
        <w:rPr>
          <w:sz w:val="24"/>
          <w:szCs w:val="24"/>
        </w:rPr>
        <w:t>функции</w:t>
      </w:r>
      <w:r w:rsidRPr="00105F40">
        <w:rPr>
          <w:sz w:val="24"/>
          <w:szCs w:val="24"/>
          <w:lang w:val="en-US"/>
        </w:rPr>
        <w:t xml:space="preserve"> </w:t>
      </w:r>
      <w:r w:rsidRPr="00105F40">
        <w:rPr>
          <w:sz w:val="24"/>
          <w:szCs w:val="24"/>
        </w:rPr>
        <w:t>определения</w:t>
      </w:r>
      <w:r w:rsidRPr="00105F40">
        <w:rPr>
          <w:sz w:val="24"/>
          <w:szCs w:val="24"/>
          <w:lang w:val="en-US"/>
        </w:rPr>
        <w:t xml:space="preserve"> </w:t>
      </w:r>
      <w:r w:rsidRPr="00105F40">
        <w:rPr>
          <w:sz w:val="24"/>
          <w:szCs w:val="24"/>
          <w:lang w:val="en-US" w:eastAsia="en-US" w:bidi="en-US"/>
        </w:rPr>
        <w:t xml:space="preserve">(Participle </w:t>
      </w:r>
      <w:r w:rsidRPr="00105F40">
        <w:rPr>
          <w:sz w:val="24"/>
          <w:szCs w:val="24"/>
          <w:lang w:val="en-US"/>
        </w:rPr>
        <w:t xml:space="preserve">I - </w:t>
      </w:r>
      <w:r w:rsidRPr="00105F40">
        <w:rPr>
          <w:sz w:val="24"/>
          <w:szCs w:val="24"/>
          <w:lang w:val="en-US" w:eastAsia="en-US" w:bidi="en-US"/>
        </w:rPr>
        <w:t xml:space="preserve">a playing child, Participle </w:t>
      </w:r>
      <w:r w:rsidRPr="00105F40">
        <w:rPr>
          <w:sz w:val="24"/>
          <w:szCs w:val="24"/>
          <w:lang w:val="en-US"/>
        </w:rPr>
        <w:t xml:space="preserve">II - </w:t>
      </w:r>
      <w:r w:rsidRPr="00105F40">
        <w:rPr>
          <w:sz w:val="24"/>
          <w:szCs w:val="24"/>
          <w:lang w:val="en-US" w:eastAsia="en-US" w:bidi="en-US"/>
        </w:rPr>
        <w:t>a written text).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Определённый, неопределённый и нулевой артикли.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Имена существительные во множественном числе, образованных по правилу, и исключения.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Неисчисляемые имена существительные, имеющие форму только множественного числа.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Притяжательный падеж имён существительных.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Имена прилагательные и наречия в положительной, сравнительной и превосходной степенях, образованные по правилу, и исключения.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Порядок следования нескольких прилагательных (мнение - размер - возраст - цвет - происхождение).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Слова</w:t>
      </w:r>
      <w:r w:rsidRPr="00105F40">
        <w:rPr>
          <w:sz w:val="24"/>
          <w:szCs w:val="24"/>
          <w:lang w:val="en-US"/>
        </w:rPr>
        <w:t xml:space="preserve">, </w:t>
      </w:r>
      <w:r w:rsidRPr="00105F40">
        <w:rPr>
          <w:sz w:val="24"/>
          <w:szCs w:val="24"/>
        </w:rPr>
        <w:t>выражающие</w:t>
      </w:r>
      <w:r w:rsidRPr="00105F40">
        <w:rPr>
          <w:sz w:val="24"/>
          <w:szCs w:val="24"/>
          <w:lang w:val="en-US"/>
        </w:rPr>
        <w:t xml:space="preserve"> </w:t>
      </w:r>
      <w:r w:rsidRPr="00105F40">
        <w:rPr>
          <w:sz w:val="24"/>
          <w:szCs w:val="24"/>
        </w:rPr>
        <w:t>количество</w:t>
      </w:r>
      <w:r w:rsidRPr="00105F40">
        <w:rPr>
          <w:sz w:val="24"/>
          <w:szCs w:val="24"/>
          <w:lang w:val="en-US"/>
        </w:rPr>
        <w:t xml:space="preserve"> </w:t>
      </w:r>
      <w:r w:rsidRPr="00105F40">
        <w:rPr>
          <w:sz w:val="24"/>
          <w:szCs w:val="24"/>
          <w:lang w:val="en-US" w:eastAsia="en-US" w:bidi="en-US"/>
        </w:rPr>
        <w:t>(many/much, little/a little, few</w:t>
      </w:r>
      <w:r w:rsidRPr="00105F40">
        <w:rPr>
          <w:sz w:val="24"/>
          <w:szCs w:val="24"/>
          <w:lang w:val="en-US"/>
        </w:rPr>
        <w:t>/</w:t>
      </w:r>
      <w:r w:rsidRPr="00105F40">
        <w:rPr>
          <w:sz w:val="24"/>
          <w:szCs w:val="24"/>
        </w:rPr>
        <w:t>а</w:t>
      </w:r>
      <w:r w:rsidRPr="00105F40">
        <w:rPr>
          <w:sz w:val="24"/>
          <w:szCs w:val="24"/>
          <w:lang w:val="en-US"/>
        </w:rPr>
        <w:t xml:space="preserve"> </w:t>
      </w:r>
      <w:r w:rsidRPr="00105F40">
        <w:rPr>
          <w:sz w:val="24"/>
          <w:szCs w:val="24"/>
          <w:lang w:val="en-US" w:eastAsia="en-US" w:bidi="en-US"/>
        </w:rPr>
        <w:t>few, a lot of).</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попе, по и производные последнего </w:t>
      </w:r>
      <w:r w:rsidRPr="00105F40">
        <w:rPr>
          <w:sz w:val="24"/>
          <w:szCs w:val="24"/>
          <w:lang w:eastAsia="en-US" w:bidi="en-US"/>
        </w:rPr>
        <w:t>(</w:t>
      </w:r>
      <w:r w:rsidRPr="00105F40">
        <w:rPr>
          <w:sz w:val="24"/>
          <w:szCs w:val="24"/>
          <w:lang w:val="en-US" w:eastAsia="en-US" w:bidi="en-US"/>
        </w:rPr>
        <w:t>nobody</w:t>
      </w:r>
      <w:r w:rsidRPr="00105F40">
        <w:rPr>
          <w:sz w:val="24"/>
          <w:szCs w:val="24"/>
          <w:lang w:eastAsia="en-US" w:bidi="en-US"/>
        </w:rPr>
        <w:t xml:space="preserve">, </w:t>
      </w:r>
      <w:r w:rsidRPr="00105F40">
        <w:rPr>
          <w:sz w:val="24"/>
          <w:szCs w:val="24"/>
          <w:lang w:val="en-US" w:eastAsia="en-US" w:bidi="en-US"/>
        </w:rPr>
        <w:t>nothing</w:t>
      </w:r>
      <w:r w:rsidRPr="00105F40">
        <w:rPr>
          <w:sz w:val="24"/>
          <w:szCs w:val="24"/>
          <w:lang w:eastAsia="en-US" w:bidi="en-US"/>
        </w:rPr>
        <w:t xml:space="preserve"> </w:t>
      </w:r>
      <w:r w:rsidRPr="00105F40">
        <w:rPr>
          <w:sz w:val="24"/>
          <w:szCs w:val="24"/>
        </w:rPr>
        <w:t>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Количественные и порядковые числительные.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Предлоги места, времени, направления, предлоги, употребляемые с глаголами в страдательном залоге.</w:t>
      </w:r>
    </w:p>
    <w:p w:rsidR="00BA3FD6" w:rsidRPr="00105F40" w:rsidRDefault="00F70A16" w:rsidP="001137E5">
      <w:pPr>
        <w:pStyle w:val="24"/>
        <w:shd w:val="clear" w:color="auto" w:fill="auto"/>
        <w:tabs>
          <w:tab w:val="left" w:pos="1566"/>
          <w:tab w:val="left" w:pos="2268"/>
        </w:tabs>
        <w:spacing w:line="240" w:lineRule="auto"/>
        <w:ind w:right="227" w:firstLine="284"/>
        <w:jc w:val="both"/>
        <w:rPr>
          <w:i/>
          <w:sz w:val="24"/>
          <w:szCs w:val="24"/>
        </w:rPr>
      </w:pPr>
      <w:r w:rsidRPr="00105F40">
        <w:rPr>
          <w:i/>
          <w:sz w:val="24"/>
          <w:szCs w:val="24"/>
        </w:rPr>
        <w:t>Социокультурные знания и умения.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w:t>
      </w:r>
      <w:r w:rsidRPr="00105F40">
        <w:rPr>
          <w:sz w:val="24"/>
          <w:szCs w:val="24"/>
        </w:rPr>
        <w:lastRenderedPageBreak/>
        <w:t>рамках тематического содержания 10 класса.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основными сведениями о социокультурном портрете и культурном наследии страны/стран, говорящих на английском языке.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BA3FD6" w:rsidRPr="00105F40" w:rsidRDefault="00F70A16" w:rsidP="001137E5">
      <w:pPr>
        <w:pStyle w:val="24"/>
        <w:shd w:val="clear" w:color="auto" w:fill="auto"/>
        <w:tabs>
          <w:tab w:val="left" w:pos="1566"/>
          <w:tab w:val="left" w:pos="2268"/>
        </w:tabs>
        <w:spacing w:line="240" w:lineRule="auto"/>
        <w:ind w:right="227" w:firstLine="284"/>
        <w:jc w:val="both"/>
        <w:rPr>
          <w:i/>
          <w:sz w:val="24"/>
          <w:szCs w:val="24"/>
        </w:rPr>
      </w:pPr>
      <w:r w:rsidRPr="00105F40">
        <w:rPr>
          <w:i/>
          <w:sz w:val="24"/>
          <w:szCs w:val="24"/>
        </w:rPr>
        <w:t>Компенсаторные умения.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Овладение компенсаторными умениями, позволяющими в случае сбоя </w:t>
      </w:r>
      <w:r w:rsidR="005B4019" w:rsidRPr="00105F40">
        <w:rPr>
          <w:sz w:val="24"/>
          <w:szCs w:val="24"/>
        </w:rPr>
        <w:t xml:space="preserve"> </w:t>
      </w:r>
      <w:r w:rsidRPr="00105F40">
        <w:rPr>
          <w:sz w:val="24"/>
          <w:szCs w:val="24"/>
        </w:rPr>
        <w:t>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BA3FD6" w:rsidRPr="00105F40" w:rsidRDefault="00F70A16" w:rsidP="00885953">
      <w:pPr>
        <w:pStyle w:val="24"/>
        <w:shd w:val="clear" w:color="auto" w:fill="auto"/>
        <w:tabs>
          <w:tab w:val="left" w:pos="2268"/>
        </w:tabs>
        <w:spacing w:line="240" w:lineRule="auto"/>
        <w:ind w:right="227" w:firstLine="284"/>
        <w:jc w:val="center"/>
        <w:rPr>
          <w:b/>
          <w:sz w:val="24"/>
          <w:szCs w:val="24"/>
        </w:rPr>
      </w:pPr>
      <w:r w:rsidRPr="00105F40">
        <w:rPr>
          <w:b/>
          <w:sz w:val="24"/>
          <w:szCs w:val="24"/>
        </w:rPr>
        <w:t>Содержание обучения в 11 классе.</w:t>
      </w:r>
    </w:p>
    <w:p w:rsidR="00BA3FD6" w:rsidRPr="00105F40" w:rsidRDefault="00F70A16" w:rsidP="001137E5">
      <w:pPr>
        <w:pStyle w:val="24"/>
        <w:shd w:val="clear" w:color="auto" w:fill="auto"/>
        <w:tabs>
          <w:tab w:val="left" w:pos="1591"/>
          <w:tab w:val="left" w:pos="2268"/>
        </w:tabs>
        <w:spacing w:line="240" w:lineRule="auto"/>
        <w:ind w:right="227" w:firstLine="284"/>
        <w:jc w:val="both"/>
        <w:rPr>
          <w:i/>
          <w:sz w:val="24"/>
          <w:szCs w:val="24"/>
        </w:rPr>
      </w:pPr>
      <w:r w:rsidRPr="00105F40">
        <w:rPr>
          <w:i/>
          <w:sz w:val="24"/>
          <w:szCs w:val="24"/>
        </w:rPr>
        <w:t>Коммуникативные умения.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Внешность и характеристика человека, литературного персонажа.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Место иностранного языка в повседневной жизни и профессиональной деятельности в современном мире.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Роль спорта в современной жизни: виды спорта, экстремальный спорт, спортивные соревнования, Олимпийские игры.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Туризм. Виды отдыха. Экотуризм. Путешествия по России и зарубежным странам.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Вселенная и человек. Природа. Проблемы экологии. Защита окружающей среды. Проживание в городской/сельской местности.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BA3FD6" w:rsidRPr="00105F40" w:rsidRDefault="00F70A16" w:rsidP="001137E5">
      <w:pPr>
        <w:pStyle w:val="24"/>
        <w:shd w:val="clear" w:color="auto" w:fill="auto"/>
        <w:tabs>
          <w:tab w:val="left" w:pos="1767"/>
          <w:tab w:val="left" w:pos="2268"/>
        </w:tabs>
        <w:spacing w:line="240" w:lineRule="auto"/>
        <w:ind w:right="227" w:firstLine="284"/>
        <w:jc w:val="both"/>
        <w:rPr>
          <w:i/>
          <w:sz w:val="24"/>
          <w:szCs w:val="24"/>
        </w:rPr>
      </w:pPr>
      <w:r w:rsidRPr="00105F40">
        <w:rPr>
          <w:i/>
          <w:sz w:val="24"/>
          <w:szCs w:val="24"/>
        </w:rPr>
        <w:t>Говорение.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BA3FD6" w:rsidRPr="00105F40" w:rsidRDefault="005B401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BA3FD6" w:rsidRPr="00105F40" w:rsidRDefault="005B401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BA3FD6" w:rsidRPr="00105F40" w:rsidRDefault="005B401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BA3FD6" w:rsidRPr="00105F40" w:rsidRDefault="005B401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Объём диалога - до 9 реплик со стороны каждого собеседника.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коммуникативных умений монологической речи:</w:t>
      </w:r>
    </w:p>
    <w:p w:rsidR="00BA3FD6" w:rsidRPr="00105F40" w:rsidRDefault="005B401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создание устных связных монологических высказываний с использованием основных коммуникативных типов речи:</w:t>
      </w:r>
    </w:p>
    <w:p w:rsidR="00BA3FD6" w:rsidRPr="00105F40" w:rsidRDefault="005B401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описание (предмета, местности, внешности и одежды человека), характеристика (черты характера реального человека или литературного персонажа);</w:t>
      </w:r>
    </w:p>
    <w:p w:rsidR="00BA3FD6" w:rsidRPr="00105F40" w:rsidRDefault="005B401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повествование/сообщение;</w:t>
      </w:r>
    </w:p>
    <w:p w:rsidR="00BA3FD6" w:rsidRPr="00105F40" w:rsidRDefault="005B401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рассуждение;</w:t>
      </w:r>
    </w:p>
    <w:p w:rsidR="00BA3FD6" w:rsidRPr="00105F40" w:rsidRDefault="005B401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BA3FD6" w:rsidRPr="00105F40" w:rsidRDefault="005B401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устное представление (презентация) результатов выполненной проектной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Объём монологического высказывания - 14-15 фраз.</w:t>
      </w:r>
    </w:p>
    <w:p w:rsidR="00BA3FD6" w:rsidRPr="00105F40" w:rsidRDefault="00F70A16" w:rsidP="001137E5">
      <w:pPr>
        <w:pStyle w:val="24"/>
        <w:shd w:val="clear" w:color="auto" w:fill="auto"/>
        <w:tabs>
          <w:tab w:val="left" w:pos="1791"/>
          <w:tab w:val="left" w:pos="2268"/>
        </w:tabs>
        <w:spacing w:line="240" w:lineRule="auto"/>
        <w:ind w:right="227" w:firstLine="284"/>
        <w:jc w:val="both"/>
        <w:rPr>
          <w:i/>
          <w:sz w:val="24"/>
          <w:szCs w:val="24"/>
        </w:rPr>
      </w:pPr>
      <w:r w:rsidRPr="00105F40">
        <w:rPr>
          <w:i/>
          <w:sz w:val="24"/>
          <w:szCs w:val="24"/>
        </w:rPr>
        <w:t>Аудирование.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коммуникативных умений аудирования: понимание на слух</w:t>
      </w:r>
    </w:p>
    <w:p w:rsidR="00BA3FD6" w:rsidRPr="00105F40" w:rsidRDefault="00F70A16" w:rsidP="001137E5">
      <w:pPr>
        <w:pStyle w:val="24"/>
        <w:shd w:val="clear" w:color="auto" w:fill="auto"/>
        <w:tabs>
          <w:tab w:val="left" w:pos="1373"/>
          <w:tab w:val="left" w:pos="2268"/>
        </w:tabs>
        <w:spacing w:line="240" w:lineRule="auto"/>
        <w:ind w:right="227" w:firstLine="284"/>
        <w:jc w:val="both"/>
        <w:rPr>
          <w:sz w:val="24"/>
          <w:szCs w:val="24"/>
        </w:rPr>
      </w:pPr>
      <w:r w:rsidRPr="00105F40">
        <w:rPr>
          <w:sz w:val="24"/>
          <w:szCs w:val="24"/>
        </w:rPr>
        <w:t>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w:t>
      </w:r>
      <w:r w:rsidRPr="00105F40">
        <w:rPr>
          <w:sz w:val="24"/>
          <w:szCs w:val="24"/>
        </w:rPr>
        <w:tab/>
        <w:t>с пониманием основного содержания, с пониманием</w:t>
      </w:r>
      <w:r w:rsidR="005B4019" w:rsidRPr="00105F40">
        <w:rPr>
          <w:sz w:val="24"/>
          <w:szCs w:val="24"/>
        </w:rPr>
        <w:t xml:space="preserve"> </w:t>
      </w:r>
      <w:r w:rsidRPr="00105F40">
        <w:rPr>
          <w:sz w:val="24"/>
          <w:szCs w:val="24"/>
        </w:rPr>
        <w:t>нужной/интересующей/запрашиваемой информации.</w:t>
      </w:r>
    </w:p>
    <w:p w:rsidR="00BA3FD6" w:rsidRPr="00105F40" w:rsidRDefault="00F70A16" w:rsidP="001137E5">
      <w:pPr>
        <w:pStyle w:val="24"/>
        <w:shd w:val="clear" w:color="auto" w:fill="auto"/>
        <w:tabs>
          <w:tab w:val="left" w:pos="2268"/>
          <w:tab w:val="left" w:pos="4358"/>
          <w:tab w:val="left" w:pos="8054"/>
        </w:tabs>
        <w:spacing w:line="240" w:lineRule="auto"/>
        <w:ind w:right="227" w:firstLine="284"/>
        <w:jc w:val="both"/>
        <w:rPr>
          <w:sz w:val="24"/>
          <w:szCs w:val="24"/>
        </w:rPr>
      </w:pPr>
      <w:r w:rsidRPr="00105F40">
        <w:rPr>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w:t>
      </w:r>
      <w:r w:rsidR="005B4019" w:rsidRPr="00105F40">
        <w:rPr>
          <w:sz w:val="24"/>
          <w:szCs w:val="24"/>
        </w:rPr>
        <w:t xml:space="preserve"> </w:t>
      </w:r>
      <w:r w:rsidRPr="00105F40">
        <w:rPr>
          <w:sz w:val="24"/>
          <w:szCs w:val="24"/>
        </w:rPr>
        <w:t>тексте, отделять главную</w:t>
      </w:r>
      <w:r w:rsidR="005B4019" w:rsidRPr="00105F40">
        <w:rPr>
          <w:sz w:val="24"/>
          <w:szCs w:val="24"/>
        </w:rPr>
        <w:t xml:space="preserve"> </w:t>
      </w:r>
      <w:r w:rsidRPr="00105F40">
        <w:rPr>
          <w:sz w:val="24"/>
          <w:szCs w:val="24"/>
        </w:rPr>
        <w:t>информацию</w:t>
      </w:r>
      <w:r w:rsidR="005B4019" w:rsidRPr="00105F40">
        <w:rPr>
          <w:sz w:val="24"/>
          <w:szCs w:val="24"/>
        </w:rPr>
        <w:t xml:space="preserve"> </w:t>
      </w:r>
      <w:r w:rsidRPr="00105F40">
        <w:rPr>
          <w:sz w:val="24"/>
          <w:szCs w:val="24"/>
        </w:rPr>
        <w:t>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Языковая сложность текстов для аудирования должна соответствовать пороговому уровню (В1 - пороговый уровень по общеевропейской шкале).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Время звучания текста/текстов для аудирования - до 2,5 минуты.</w:t>
      </w:r>
    </w:p>
    <w:p w:rsidR="00BA3FD6" w:rsidRPr="00105F40" w:rsidRDefault="00F70A16" w:rsidP="001137E5">
      <w:pPr>
        <w:pStyle w:val="24"/>
        <w:shd w:val="clear" w:color="auto" w:fill="auto"/>
        <w:tabs>
          <w:tab w:val="left" w:pos="1767"/>
          <w:tab w:val="left" w:pos="2268"/>
        </w:tabs>
        <w:spacing w:line="240" w:lineRule="auto"/>
        <w:ind w:right="227" w:firstLine="284"/>
        <w:jc w:val="both"/>
        <w:rPr>
          <w:i/>
          <w:sz w:val="24"/>
          <w:szCs w:val="24"/>
        </w:rPr>
      </w:pPr>
      <w:r w:rsidRPr="00105F40">
        <w:rPr>
          <w:i/>
          <w:sz w:val="24"/>
          <w:szCs w:val="24"/>
        </w:rPr>
        <w:t>Смысловое чтение.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Чтение несплошных текстов (таблиц, диаграмм, графиков и других) и понимание представленной в них информации.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Языковая сложность текстов для чтения должна соответствовать пороговому уровню (В1 - пороговый уровень по общеевропейской шкале).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Объём текста/текстов для чтения - до 600-800 слов.</w:t>
      </w:r>
    </w:p>
    <w:p w:rsidR="00BA3FD6" w:rsidRPr="00105F40" w:rsidRDefault="00F70A16" w:rsidP="001137E5">
      <w:pPr>
        <w:pStyle w:val="24"/>
        <w:shd w:val="clear" w:color="auto" w:fill="auto"/>
        <w:tabs>
          <w:tab w:val="left" w:pos="1758"/>
          <w:tab w:val="left" w:pos="2268"/>
        </w:tabs>
        <w:spacing w:line="240" w:lineRule="auto"/>
        <w:ind w:right="227" w:firstLine="284"/>
        <w:jc w:val="both"/>
        <w:rPr>
          <w:i/>
          <w:sz w:val="24"/>
          <w:szCs w:val="24"/>
        </w:rPr>
      </w:pPr>
      <w:r w:rsidRPr="00105F40">
        <w:rPr>
          <w:i/>
          <w:sz w:val="24"/>
          <w:szCs w:val="24"/>
        </w:rPr>
        <w:t>Письменная речь.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умений письменной речи:</w:t>
      </w:r>
    </w:p>
    <w:p w:rsidR="00BA3FD6" w:rsidRPr="00105F40" w:rsidRDefault="005B401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заполнение анкет и формуляров в соответствии с нормами, принятыми в стране/странах изучаемого языка;</w:t>
      </w:r>
    </w:p>
    <w:p w:rsidR="005B4019" w:rsidRPr="00105F40" w:rsidRDefault="005B401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написание резюме </w:t>
      </w:r>
      <w:r w:rsidR="00F70A16" w:rsidRPr="00105F40">
        <w:rPr>
          <w:sz w:val="24"/>
          <w:szCs w:val="24"/>
          <w:lang w:eastAsia="en-US" w:bidi="en-US"/>
        </w:rPr>
        <w:t>(</w:t>
      </w:r>
      <w:r w:rsidR="00F70A16" w:rsidRPr="00105F40">
        <w:rPr>
          <w:sz w:val="24"/>
          <w:szCs w:val="24"/>
          <w:lang w:val="en-US" w:eastAsia="en-US" w:bidi="en-US"/>
        </w:rPr>
        <w:t>CV</w:t>
      </w:r>
      <w:r w:rsidR="00F70A16" w:rsidRPr="00105F40">
        <w:rPr>
          <w:sz w:val="24"/>
          <w:szCs w:val="24"/>
          <w:lang w:eastAsia="en-US" w:bidi="en-US"/>
        </w:rPr>
        <w:t xml:space="preserve">) </w:t>
      </w:r>
      <w:r w:rsidR="00F70A16" w:rsidRPr="00105F40">
        <w:rPr>
          <w:sz w:val="24"/>
          <w:szCs w:val="24"/>
        </w:rPr>
        <w:t>с сообщением основных сведений о себе в соответствии с нормами, принятыми в стране/странах изучаемого языка;</w:t>
      </w:r>
    </w:p>
    <w:p w:rsidR="00BA3FD6" w:rsidRPr="00105F40" w:rsidRDefault="005B401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BA3FD6" w:rsidRPr="00105F40" w:rsidRDefault="005B401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BA3FD6" w:rsidRPr="00105F40" w:rsidRDefault="005B401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заполнение таблицы: краткая фиксация содержания прочитанного/ прослушанного текста или дополнение информации в таблице;</w:t>
      </w:r>
    </w:p>
    <w:p w:rsidR="00BA3FD6" w:rsidRPr="00105F40" w:rsidRDefault="005B4019"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письменное предоставление результатов выполненной проектной работы, в том числе в форме презентации, объём - до 180 слов.</w:t>
      </w:r>
    </w:p>
    <w:p w:rsidR="00BA3FD6" w:rsidRPr="00105F40" w:rsidRDefault="00F70A16" w:rsidP="001137E5">
      <w:pPr>
        <w:pStyle w:val="24"/>
        <w:shd w:val="clear" w:color="auto" w:fill="auto"/>
        <w:tabs>
          <w:tab w:val="left" w:pos="1577"/>
          <w:tab w:val="left" w:pos="2268"/>
        </w:tabs>
        <w:spacing w:line="240" w:lineRule="auto"/>
        <w:ind w:right="227" w:firstLine="284"/>
        <w:jc w:val="both"/>
        <w:rPr>
          <w:i/>
          <w:sz w:val="24"/>
          <w:szCs w:val="24"/>
        </w:rPr>
      </w:pPr>
      <w:r w:rsidRPr="00105F40">
        <w:rPr>
          <w:i/>
          <w:sz w:val="24"/>
          <w:szCs w:val="24"/>
        </w:rPr>
        <w:t>Языковые знания и навыки.</w:t>
      </w:r>
    </w:p>
    <w:p w:rsidR="00BA3FD6" w:rsidRPr="00105F40" w:rsidRDefault="00F70A16" w:rsidP="001137E5">
      <w:pPr>
        <w:pStyle w:val="24"/>
        <w:shd w:val="clear" w:color="auto" w:fill="auto"/>
        <w:tabs>
          <w:tab w:val="left" w:pos="1774"/>
          <w:tab w:val="left" w:pos="2268"/>
        </w:tabs>
        <w:spacing w:line="240" w:lineRule="auto"/>
        <w:ind w:right="227" w:firstLine="284"/>
        <w:jc w:val="both"/>
        <w:rPr>
          <w:sz w:val="24"/>
          <w:szCs w:val="24"/>
        </w:rPr>
      </w:pPr>
      <w:r w:rsidRPr="00105F40">
        <w:rPr>
          <w:sz w:val="24"/>
          <w:szCs w:val="24"/>
        </w:rPr>
        <w:t>Фонетическая сторона речи.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w:t>
      </w:r>
      <w:r w:rsidRPr="00105F40">
        <w:rPr>
          <w:sz w:val="24"/>
          <w:szCs w:val="24"/>
        </w:rPr>
        <w:lastRenderedPageBreak/>
        <w:t>вслух - до 150 слов.</w:t>
      </w:r>
    </w:p>
    <w:p w:rsidR="00BA3FD6" w:rsidRPr="00105F40" w:rsidRDefault="00F70A16" w:rsidP="001137E5">
      <w:pPr>
        <w:pStyle w:val="24"/>
        <w:shd w:val="clear" w:color="auto" w:fill="auto"/>
        <w:tabs>
          <w:tab w:val="left" w:pos="1774"/>
          <w:tab w:val="left" w:pos="2268"/>
        </w:tabs>
        <w:spacing w:line="240" w:lineRule="auto"/>
        <w:ind w:right="227" w:firstLine="284"/>
        <w:jc w:val="both"/>
        <w:rPr>
          <w:sz w:val="24"/>
          <w:szCs w:val="24"/>
        </w:rPr>
      </w:pPr>
      <w:r w:rsidRPr="00105F40">
        <w:rPr>
          <w:sz w:val="24"/>
          <w:szCs w:val="24"/>
        </w:rPr>
        <w:t>Орфография и пунктуация.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Правильное написание изученных слов.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BA3FD6" w:rsidRPr="00105F40" w:rsidRDefault="00F70A16" w:rsidP="001137E5">
      <w:pPr>
        <w:pStyle w:val="24"/>
        <w:shd w:val="clear" w:color="auto" w:fill="auto"/>
        <w:tabs>
          <w:tab w:val="left" w:pos="1798"/>
          <w:tab w:val="left" w:pos="2268"/>
        </w:tabs>
        <w:spacing w:line="240" w:lineRule="auto"/>
        <w:ind w:right="227" w:firstLine="284"/>
        <w:jc w:val="both"/>
        <w:rPr>
          <w:sz w:val="24"/>
          <w:szCs w:val="24"/>
        </w:rPr>
      </w:pPr>
      <w:r w:rsidRPr="00105F40">
        <w:rPr>
          <w:sz w:val="24"/>
          <w:szCs w:val="24"/>
        </w:rPr>
        <w:t>Лексическая сторона речи.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способы словообразования: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аффиксация: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образование глаголов при помощи префиксов </w:t>
      </w:r>
      <w:r w:rsidRPr="00105F40">
        <w:rPr>
          <w:sz w:val="24"/>
          <w:szCs w:val="24"/>
          <w:lang w:val="en-US" w:eastAsia="en-US" w:bidi="en-US"/>
        </w:rPr>
        <w:t>dis</w:t>
      </w:r>
      <w:r w:rsidRPr="00105F40">
        <w:rPr>
          <w:sz w:val="24"/>
          <w:szCs w:val="24"/>
          <w:lang w:eastAsia="en-US" w:bidi="en-US"/>
        </w:rPr>
        <w:t xml:space="preserve">-, </w:t>
      </w:r>
      <w:r w:rsidRPr="00105F40">
        <w:rPr>
          <w:sz w:val="24"/>
          <w:szCs w:val="24"/>
          <w:lang w:val="en-US" w:eastAsia="en-US" w:bidi="en-US"/>
        </w:rPr>
        <w:t>mis</w:t>
      </w:r>
      <w:r w:rsidRPr="00105F40">
        <w:rPr>
          <w:sz w:val="24"/>
          <w:szCs w:val="24"/>
          <w:lang w:eastAsia="en-US" w:bidi="en-US"/>
        </w:rPr>
        <w:t xml:space="preserve">-, </w:t>
      </w:r>
      <w:r w:rsidRPr="00105F40">
        <w:rPr>
          <w:sz w:val="24"/>
          <w:szCs w:val="24"/>
          <w:lang w:val="en-US" w:eastAsia="en-US" w:bidi="en-US"/>
        </w:rPr>
        <w:t>re</w:t>
      </w:r>
      <w:r w:rsidRPr="00105F40">
        <w:rPr>
          <w:sz w:val="24"/>
          <w:szCs w:val="24"/>
          <w:lang w:eastAsia="en-US" w:bidi="en-US"/>
        </w:rPr>
        <w:t xml:space="preserve">-, </w:t>
      </w:r>
      <w:r w:rsidRPr="00105F40">
        <w:rPr>
          <w:sz w:val="24"/>
          <w:szCs w:val="24"/>
          <w:lang w:val="en-US" w:eastAsia="en-US" w:bidi="en-US"/>
        </w:rPr>
        <w:t>over</w:t>
      </w:r>
      <w:r w:rsidRPr="00105F40">
        <w:rPr>
          <w:sz w:val="24"/>
          <w:szCs w:val="24"/>
          <w:lang w:eastAsia="en-US" w:bidi="en-US"/>
        </w:rPr>
        <w:t xml:space="preserve">-, </w:t>
      </w:r>
      <w:r w:rsidRPr="00105F40">
        <w:rPr>
          <w:sz w:val="24"/>
          <w:szCs w:val="24"/>
          <w:lang w:val="en-US" w:eastAsia="en-US" w:bidi="en-US"/>
        </w:rPr>
        <w:t>under</w:t>
      </w:r>
      <w:r w:rsidRPr="00105F40">
        <w:rPr>
          <w:sz w:val="24"/>
          <w:szCs w:val="24"/>
          <w:lang w:eastAsia="en-US" w:bidi="en-US"/>
        </w:rPr>
        <w:t xml:space="preserve">- </w:t>
      </w:r>
      <w:r w:rsidRPr="00105F40">
        <w:rPr>
          <w:sz w:val="24"/>
          <w:szCs w:val="24"/>
        </w:rPr>
        <w:t xml:space="preserve">и суффиксов </w:t>
      </w:r>
      <w:r w:rsidRPr="00105F40">
        <w:rPr>
          <w:sz w:val="24"/>
          <w:szCs w:val="24"/>
          <w:lang w:eastAsia="en-US" w:bidi="en-US"/>
        </w:rPr>
        <w:t>-</w:t>
      </w:r>
      <w:r w:rsidRPr="00105F40">
        <w:rPr>
          <w:sz w:val="24"/>
          <w:szCs w:val="24"/>
          <w:lang w:val="en-US" w:eastAsia="en-US" w:bidi="en-US"/>
        </w:rPr>
        <w:t>ise</w:t>
      </w:r>
      <w:r w:rsidRPr="00105F40">
        <w:rPr>
          <w:sz w:val="24"/>
          <w:szCs w:val="24"/>
          <w:lang w:eastAsia="en-US" w:bidi="en-US"/>
        </w:rPr>
        <w:t>/-</w:t>
      </w:r>
      <w:r w:rsidRPr="00105F40">
        <w:rPr>
          <w:sz w:val="24"/>
          <w:szCs w:val="24"/>
          <w:lang w:val="en-US" w:eastAsia="en-US" w:bidi="en-US"/>
        </w:rPr>
        <w:t>ize</w:t>
      </w:r>
      <w:r w:rsidRPr="00105F40">
        <w:rPr>
          <w:sz w:val="24"/>
          <w:szCs w:val="24"/>
          <w:lang w:eastAsia="en-US" w:bidi="en-US"/>
        </w:rPr>
        <w:t>, -</w:t>
      </w:r>
      <w:r w:rsidRPr="00105F40">
        <w:rPr>
          <w:sz w:val="24"/>
          <w:szCs w:val="24"/>
          <w:lang w:val="en-US" w:eastAsia="en-US" w:bidi="en-US"/>
        </w:rPr>
        <w:t>en</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образование имён существительных при помощи префиксов </w:t>
      </w:r>
      <w:r w:rsidRPr="00105F40">
        <w:rPr>
          <w:sz w:val="24"/>
          <w:szCs w:val="24"/>
          <w:lang w:val="en-US" w:eastAsia="en-US" w:bidi="en-US"/>
        </w:rPr>
        <w:t>un</w:t>
      </w:r>
      <w:r w:rsidRPr="00105F40">
        <w:rPr>
          <w:sz w:val="24"/>
          <w:szCs w:val="24"/>
          <w:lang w:eastAsia="en-US" w:bidi="en-US"/>
        </w:rPr>
        <w:t xml:space="preserve">-, </w:t>
      </w:r>
      <w:r w:rsidRPr="00105F40">
        <w:rPr>
          <w:sz w:val="24"/>
          <w:szCs w:val="24"/>
          <w:lang w:val="en-US" w:eastAsia="en-US" w:bidi="en-US"/>
        </w:rPr>
        <w:t>in</w:t>
      </w:r>
      <w:r w:rsidRPr="00105F40">
        <w:rPr>
          <w:sz w:val="24"/>
          <w:szCs w:val="24"/>
          <w:lang w:eastAsia="en-US" w:bidi="en-US"/>
        </w:rPr>
        <w:t>-/</w:t>
      </w:r>
      <w:r w:rsidRPr="00105F40">
        <w:rPr>
          <w:sz w:val="24"/>
          <w:szCs w:val="24"/>
          <w:lang w:val="en-US" w:eastAsia="en-US" w:bidi="en-US"/>
        </w:rPr>
        <w:t>im</w:t>
      </w:r>
      <w:r w:rsidRPr="00105F40">
        <w:rPr>
          <w:sz w:val="24"/>
          <w:szCs w:val="24"/>
          <w:lang w:eastAsia="en-US" w:bidi="en-US"/>
        </w:rPr>
        <w:t xml:space="preserve">-, </w:t>
      </w:r>
      <w:r w:rsidRPr="00105F40">
        <w:rPr>
          <w:sz w:val="24"/>
          <w:szCs w:val="24"/>
          <w:lang w:val="en-US" w:eastAsia="en-US" w:bidi="en-US"/>
        </w:rPr>
        <w:t>il</w:t>
      </w:r>
      <w:r w:rsidRPr="00105F40">
        <w:rPr>
          <w:sz w:val="24"/>
          <w:szCs w:val="24"/>
          <w:lang w:eastAsia="en-US" w:bidi="en-US"/>
        </w:rPr>
        <w:t>-/</w:t>
      </w:r>
      <w:r w:rsidRPr="00105F40">
        <w:rPr>
          <w:sz w:val="24"/>
          <w:szCs w:val="24"/>
          <w:lang w:val="en-US" w:eastAsia="en-US" w:bidi="en-US"/>
        </w:rPr>
        <w:t>ir</w:t>
      </w:r>
      <w:r w:rsidRPr="00105F40">
        <w:rPr>
          <w:sz w:val="24"/>
          <w:szCs w:val="24"/>
          <w:lang w:eastAsia="en-US" w:bidi="en-US"/>
        </w:rPr>
        <w:t xml:space="preserve">- </w:t>
      </w:r>
      <w:r w:rsidRPr="00105F40">
        <w:rPr>
          <w:sz w:val="24"/>
          <w:szCs w:val="24"/>
        </w:rPr>
        <w:t xml:space="preserve">и суффиксов </w:t>
      </w:r>
      <w:r w:rsidRPr="00105F40">
        <w:rPr>
          <w:sz w:val="24"/>
          <w:szCs w:val="24"/>
          <w:lang w:eastAsia="en-US" w:bidi="en-US"/>
        </w:rPr>
        <w:t>-</w:t>
      </w:r>
      <w:r w:rsidRPr="00105F40">
        <w:rPr>
          <w:sz w:val="24"/>
          <w:szCs w:val="24"/>
          <w:lang w:val="en-US" w:eastAsia="en-US" w:bidi="en-US"/>
        </w:rPr>
        <w:t>ance</w:t>
      </w:r>
      <w:r w:rsidRPr="00105F40">
        <w:rPr>
          <w:sz w:val="24"/>
          <w:szCs w:val="24"/>
          <w:lang w:eastAsia="en-US" w:bidi="en-US"/>
        </w:rPr>
        <w:t>/-</w:t>
      </w:r>
      <w:r w:rsidRPr="00105F40">
        <w:rPr>
          <w:sz w:val="24"/>
          <w:szCs w:val="24"/>
          <w:lang w:val="en-US" w:eastAsia="en-US" w:bidi="en-US"/>
        </w:rPr>
        <w:t>ence</w:t>
      </w:r>
      <w:r w:rsidRPr="00105F40">
        <w:rPr>
          <w:sz w:val="24"/>
          <w:szCs w:val="24"/>
          <w:lang w:eastAsia="en-US" w:bidi="en-US"/>
        </w:rPr>
        <w:t>, -</w:t>
      </w:r>
      <w:r w:rsidRPr="00105F40">
        <w:rPr>
          <w:sz w:val="24"/>
          <w:szCs w:val="24"/>
          <w:lang w:val="en-US" w:eastAsia="en-US" w:bidi="en-US"/>
        </w:rPr>
        <w:t>er</w:t>
      </w:r>
      <w:r w:rsidRPr="00105F40">
        <w:rPr>
          <w:sz w:val="24"/>
          <w:szCs w:val="24"/>
          <w:lang w:eastAsia="en-US" w:bidi="en-US"/>
        </w:rPr>
        <w:t>/-</w:t>
      </w:r>
      <w:r w:rsidRPr="00105F40">
        <w:rPr>
          <w:sz w:val="24"/>
          <w:szCs w:val="24"/>
          <w:lang w:val="en-US" w:eastAsia="en-US" w:bidi="en-US"/>
        </w:rPr>
        <w:t>or</w:t>
      </w:r>
      <w:r w:rsidRPr="00105F40">
        <w:rPr>
          <w:sz w:val="24"/>
          <w:szCs w:val="24"/>
          <w:lang w:eastAsia="en-US" w:bidi="en-US"/>
        </w:rPr>
        <w:t>, -</w:t>
      </w:r>
      <w:r w:rsidRPr="00105F40">
        <w:rPr>
          <w:sz w:val="24"/>
          <w:szCs w:val="24"/>
          <w:lang w:val="en-US" w:eastAsia="en-US" w:bidi="en-US"/>
        </w:rPr>
        <w:t>ing</w:t>
      </w:r>
      <w:r w:rsidRPr="00105F40">
        <w:rPr>
          <w:sz w:val="24"/>
          <w:szCs w:val="24"/>
          <w:lang w:eastAsia="en-US" w:bidi="en-US"/>
        </w:rPr>
        <w:t>, -</w:t>
      </w:r>
      <w:r w:rsidRPr="00105F40">
        <w:rPr>
          <w:sz w:val="24"/>
          <w:szCs w:val="24"/>
          <w:lang w:val="en-US" w:eastAsia="en-US" w:bidi="en-US"/>
        </w:rPr>
        <w:t>ist</w:t>
      </w:r>
      <w:r w:rsidRPr="00105F40">
        <w:rPr>
          <w:sz w:val="24"/>
          <w:szCs w:val="24"/>
          <w:lang w:eastAsia="en-US" w:bidi="en-US"/>
        </w:rPr>
        <w:t>, -</w:t>
      </w:r>
      <w:r w:rsidRPr="00105F40">
        <w:rPr>
          <w:sz w:val="24"/>
          <w:szCs w:val="24"/>
          <w:lang w:val="en-US" w:eastAsia="en-US" w:bidi="en-US"/>
        </w:rPr>
        <w:t>ity</w:t>
      </w:r>
      <w:r w:rsidRPr="00105F40">
        <w:rPr>
          <w:sz w:val="24"/>
          <w:szCs w:val="24"/>
          <w:lang w:eastAsia="en-US" w:bidi="en-US"/>
        </w:rPr>
        <w:t>, -</w:t>
      </w:r>
      <w:r w:rsidRPr="00105F40">
        <w:rPr>
          <w:sz w:val="24"/>
          <w:szCs w:val="24"/>
          <w:lang w:val="en-US" w:eastAsia="en-US" w:bidi="en-US"/>
        </w:rPr>
        <w:t>ment</w:t>
      </w:r>
      <w:r w:rsidRPr="00105F40">
        <w:rPr>
          <w:sz w:val="24"/>
          <w:szCs w:val="24"/>
          <w:lang w:eastAsia="en-US" w:bidi="en-US"/>
        </w:rPr>
        <w:t>, -</w:t>
      </w:r>
      <w:r w:rsidRPr="00105F40">
        <w:rPr>
          <w:sz w:val="24"/>
          <w:szCs w:val="24"/>
          <w:lang w:val="en-US" w:eastAsia="en-US" w:bidi="en-US"/>
        </w:rPr>
        <w:t>ness</w:t>
      </w:r>
      <w:r w:rsidRPr="00105F40">
        <w:rPr>
          <w:sz w:val="24"/>
          <w:szCs w:val="24"/>
          <w:lang w:eastAsia="en-US" w:bidi="en-US"/>
        </w:rPr>
        <w:t>, -</w:t>
      </w:r>
      <w:r w:rsidRPr="00105F40">
        <w:rPr>
          <w:sz w:val="24"/>
          <w:szCs w:val="24"/>
          <w:lang w:val="en-US" w:eastAsia="en-US" w:bidi="en-US"/>
        </w:rPr>
        <w:t>sion</w:t>
      </w:r>
      <w:r w:rsidRPr="00105F40">
        <w:rPr>
          <w:sz w:val="24"/>
          <w:szCs w:val="24"/>
          <w:lang w:eastAsia="en-US" w:bidi="en-US"/>
        </w:rPr>
        <w:t>/-</w:t>
      </w:r>
      <w:r w:rsidRPr="00105F40">
        <w:rPr>
          <w:sz w:val="24"/>
          <w:szCs w:val="24"/>
          <w:lang w:val="en-US" w:eastAsia="en-US" w:bidi="en-US"/>
        </w:rPr>
        <w:t>tion</w:t>
      </w:r>
      <w:r w:rsidRPr="00105F40">
        <w:rPr>
          <w:sz w:val="24"/>
          <w:szCs w:val="24"/>
          <w:lang w:eastAsia="en-US" w:bidi="en-US"/>
        </w:rPr>
        <w:t>, -</w:t>
      </w:r>
      <w:r w:rsidRPr="00105F40">
        <w:rPr>
          <w:sz w:val="24"/>
          <w:szCs w:val="24"/>
          <w:lang w:val="en-US" w:eastAsia="en-US" w:bidi="en-US"/>
        </w:rPr>
        <w:t>ship</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образование имён прилагательных при помощи префиксов </w:t>
      </w:r>
      <w:r w:rsidRPr="00105F40">
        <w:rPr>
          <w:sz w:val="24"/>
          <w:szCs w:val="24"/>
          <w:lang w:val="en-US" w:eastAsia="en-US" w:bidi="en-US"/>
        </w:rPr>
        <w:t>un</w:t>
      </w:r>
      <w:r w:rsidRPr="00105F40">
        <w:rPr>
          <w:sz w:val="24"/>
          <w:szCs w:val="24"/>
          <w:lang w:eastAsia="en-US" w:bidi="en-US"/>
        </w:rPr>
        <w:t xml:space="preserve">-, </w:t>
      </w:r>
      <w:r w:rsidRPr="00105F40">
        <w:rPr>
          <w:sz w:val="24"/>
          <w:szCs w:val="24"/>
          <w:lang w:val="en-US" w:eastAsia="en-US" w:bidi="en-US"/>
        </w:rPr>
        <w:t>in</w:t>
      </w:r>
      <w:r w:rsidRPr="00105F40">
        <w:rPr>
          <w:sz w:val="24"/>
          <w:szCs w:val="24"/>
          <w:lang w:eastAsia="en-US" w:bidi="en-US"/>
        </w:rPr>
        <w:t>-/</w:t>
      </w:r>
      <w:r w:rsidRPr="00105F40">
        <w:rPr>
          <w:sz w:val="24"/>
          <w:szCs w:val="24"/>
          <w:lang w:val="en-US" w:eastAsia="en-US" w:bidi="en-US"/>
        </w:rPr>
        <w:t>im</w:t>
      </w:r>
      <w:r w:rsidRPr="00105F40">
        <w:rPr>
          <w:sz w:val="24"/>
          <w:szCs w:val="24"/>
          <w:lang w:eastAsia="en-US" w:bidi="en-US"/>
        </w:rPr>
        <w:t xml:space="preserve">-, </w:t>
      </w:r>
      <w:r w:rsidRPr="00105F40">
        <w:rPr>
          <w:sz w:val="24"/>
          <w:szCs w:val="24"/>
          <w:lang w:val="en-US" w:eastAsia="en-US" w:bidi="en-US"/>
        </w:rPr>
        <w:t>il</w:t>
      </w:r>
      <w:r w:rsidRPr="00105F40">
        <w:rPr>
          <w:sz w:val="24"/>
          <w:szCs w:val="24"/>
          <w:lang w:eastAsia="en-US" w:bidi="en-US"/>
        </w:rPr>
        <w:t>-/</w:t>
      </w:r>
      <w:r w:rsidRPr="00105F40">
        <w:rPr>
          <w:sz w:val="24"/>
          <w:szCs w:val="24"/>
          <w:lang w:val="en-US" w:eastAsia="en-US" w:bidi="en-US"/>
        </w:rPr>
        <w:t>ir</w:t>
      </w:r>
      <w:r w:rsidRPr="00105F40">
        <w:rPr>
          <w:sz w:val="24"/>
          <w:szCs w:val="24"/>
          <w:lang w:eastAsia="en-US" w:bidi="en-US"/>
        </w:rPr>
        <w:t xml:space="preserve">-, </w:t>
      </w:r>
      <w:r w:rsidRPr="00105F40">
        <w:rPr>
          <w:sz w:val="24"/>
          <w:szCs w:val="24"/>
          <w:lang w:val="en-US" w:eastAsia="en-US" w:bidi="en-US"/>
        </w:rPr>
        <w:t>inter</w:t>
      </w:r>
      <w:r w:rsidRPr="00105F40">
        <w:rPr>
          <w:sz w:val="24"/>
          <w:szCs w:val="24"/>
          <w:lang w:eastAsia="en-US" w:bidi="en-US"/>
        </w:rPr>
        <w:t xml:space="preserve">-, </w:t>
      </w:r>
      <w:r w:rsidRPr="00105F40">
        <w:rPr>
          <w:sz w:val="24"/>
          <w:szCs w:val="24"/>
          <w:lang w:val="en-US" w:eastAsia="en-US" w:bidi="en-US"/>
        </w:rPr>
        <w:t>non</w:t>
      </w:r>
      <w:r w:rsidRPr="00105F40">
        <w:rPr>
          <w:sz w:val="24"/>
          <w:szCs w:val="24"/>
          <w:lang w:eastAsia="en-US" w:bidi="en-US"/>
        </w:rPr>
        <w:t xml:space="preserve">-, </w:t>
      </w:r>
      <w:r w:rsidRPr="00105F40">
        <w:rPr>
          <w:sz w:val="24"/>
          <w:szCs w:val="24"/>
          <w:lang w:val="en-US" w:eastAsia="en-US" w:bidi="en-US"/>
        </w:rPr>
        <w:t>post</w:t>
      </w:r>
      <w:r w:rsidRPr="00105F40">
        <w:rPr>
          <w:sz w:val="24"/>
          <w:szCs w:val="24"/>
          <w:lang w:eastAsia="en-US" w:bidi="en-US"/>
        </w:rPr>
        <w:t xml:space="preserve">-, </w:t>
      </w:r>
      <w:r w:rsidRPr="00105F40">
        <w:rPr>
          <w:sz w:val="24"/>
          <w:szCs w:val="24"/>
          <w:lang w:val="en-US" w:eastAsia="en-US" w:bidi="en-US"/>
        </w:rPr>
        <w:t>pre</w:t>
      </w:r>
      <w:r w:rsidRPr="00105F40">
        <w:rPr>
          <w:sz w:val="24"/>
          <w:szCs w:val="24"/>
          <w:lang w:eastAsia="en-US" w:bidi="en-US"/>
        </w:rPr>
        <w:t xml:space="preserve">- </w:t>
      </w:r>
      <w:r w:rsidRPr="00105F40">
        <w:rPr>
          <w:sz w:val="24"/>
          <w:szCs w:val="24"/>
        </w:rPr>
        <w:t xml:space="preserve">и суффиксов </w:t>
      </w:r>
      <w:r w:rsidRPr="00105F40">
        <w:rPr>
          <w:sz w:val="24"/>
          <w:szCs w:val="24"/>
          <w:lang w:eastAsia="en-US" w:bidi="en-US"/>
        </w:rPr>
        <w:t>-</w:t>
      </w:r>
      <w:r w:rsidRPr="00105F40">
        <w:rPr>
          <w:sz w:val="24"/>
          <w:szCs w:val="24"/>
          <w:lang w:val="en-US" w:eastAsia="en-US" w:bidi="en-US"/>
        </w:rPr>
        <w:t>able</w:t>
      </w:r>
      <w:r w:rsidRPr="00105F40">
        <w:rPr>
          <w:sz w:val="24"/>
          <w:szCs w:val="24"/>
          <w:lang w:eastAsia="en-US" w:bidi="en-US"/>
        </w:rPr>
        <w:t>/-</w:t>
      </w:r>
      <w:r w:rsidRPr="00105F40">
        <w:rPr>
          <w:sz w:val="24"/>
          <w:szCs w:val="24"/>
          <w:lang w:val="en-US" w:eastAsia="en-US" w:bidi="en-US"/>
        </w:rPr>
        <w:t>ible</w:t>
      </w:r>
      <w:r w:rsidRPr="00105F40">
        <w:rPr>
          <w:sz w:val="24"/>
          <w:szCs w:val="24"/>
          <w:lang w:eastAsia="en-US" w:bidi="en-US"/>
        </w:rPr>
        <w:t>, -</w:t>
      </w:r>
      <w:r w:rsidRPr="00105F40">
        <w:rPr>
          <w:sz w:val="24"/>
          <w:szCs w:val="24"/>
          <w:lang w:val="en-US" w:eastAsia="en-US" w:bidi="en-US"/>
        </w:rPr>
        <w:t>al</w:t>
      </w:r>
      <w:r w:rsidRPr="00105F40">
        <w:rPr>
          <w:sz w:val="24"/>
          <w:szCs w:val="24"/>
          <w:lang w:eastAsia="en-US" w:bidi="en-US"/>
        </w:rPr>
        <w:t>, -</w:t>
      </w:r>
      <w:r w:rsidRPr="00105F40">
        <w:rPr>
          <w:sz w:val="24"/>
          <w:szCs w:val="24"/>
          <w:lang w:val="en-US" w:eastAsia="en-US" w:bidi="en-US"/>
        </w:rPr>
        <w:t>ed</w:t>
      </w:r>
      <w:r w:rsidRPr="00105F40">
        <w:rPr>
          <w:sz w:val="24"/>
          <w:szCs w:val="24"/>
          <w:lang w:eastAsia="en-US" w:bidi="en-US"/>
        </w:rPr>
        <w:t>, -</w:t>
      </w:r>
      <w:r w:rsidRPr="00105F40">
        <w:rPr>
          <w:sz w:val="24"/>
          <w:szCs w:val="24"/>
          <w:lang w:val="en-US" w:eastAsia="en-US" w:bidi="en-US"/>
        </w:rPr>
        <w:t>ese</w:t>
      </w:r>
      <w:r w:rsidRPr="00105F40">
        <w:rPr>
          <w:sz w:val="24"/>
          <w:szCs w:val="24"/>
          <w:lang w:eastAsia="en-US" w:bidi="en-US"/>
        </w:rPr>
        <w:t>, -</w:t>
      </w:r>
      <w:r w:rsidRPr="00105F40">
        <w:rPr>
          <w:sz w:val="24"/>
          <w:szCs w:val="24"/>
          <w:lang w:val="en-US" w:eastAsia="en-US" w:bidi="en-US"/>
        </w:rPr>
        <w:t>ful</w:t>
      </w:r>
      <w:r w:rsidRPr="00105F40">
        <w:rPr>
          <w:sz w:val="24"/>
          <w:szCs w:val="24"/>
          <w:lang w:eastAsia="en-US" w:bidi="en-US"/>
        </w:rPr>
        <w:t>, -</w:t>
      </w:r>
      <w:r w:rsidRPr="00105F40">
        <w:rPr>
          <w:sz w:val="24"/>
          <w:szCs w:val="24"/>
          <w:lang w:val="en-US" w:eastAsia="en-US" w:bidi="en-US"/>
        </w:rPr>
        <w:t>ian</w:t>
      </w:r>
      <w:r w:rsidRPr="00105F40">
        <w:rPr>
          <w:sz w:val="24"/>
          <w:szCs w:val="24"/>
          <w:lang w:eastAsia="en-US" w:bidi="en-US"/>
        </w:rPr>
        <w:t>/-</w:t>
      </w:r>
      <w:r w:rsidRPr="00105F40">
        <w:rPr>
          <w:sz w:val="24"/>
          <w:szCs w:val="24"/>
          <w:lang w:val="en-US" w:eastAsia="en-US" w:bidi="en-US"/>
        </w:rPr>
        <w:t>an</w:t>
      </w:r>
      <w:r w:rsidRPr="00105F40">
        <w:rPr>
          <w:sz w:val="24"/>
          <w:szCs w:val="24"/>
          <w:lang w:eastAsia="en-US" w:bidi="en-US"/>
        </w:rPr>
        <w:t>, -</w:t>
      </w:r>
      <w:r w:rsidRPr="00105F40">
        <w:rPr>
          <w:sz w:val="24"/>
          <w:szCs w:val="24"/>
          <w:lang w:val="en-US" w:eastAsia="en-US" w:bidi="en-US"/>
        </w:rPr>
        <w:t>ical</w:t>
      </w:r>
      <w:r w:rsidRPr="00105F40">
        <w:rPr>
          <w:sz w:val="24"/>
          <w:szCs w:val="24"/>
          <w:lang w:eastAsia="en-US" w:bidi="en-US"/>
        </w:rPr>
        <w:t>, -</w:t>
      </w:r>
      <w:r w:rsidRPr="00105F40">
        <w:rPr>
          <w:sz w:val="24"/>
          <w:szCs w:val="24"/>
          <w:lang w:val="en-US" w:eastAsia="en-US" w:bidi="en-US"/>
        </w:rPr>
        <w:t>ing</w:t>
      </w:r>
      <w:r w:rsidRPr="00105F40">
        <w:rPr>
          <w:sz w:val="24"/>
          <w:szCs w:val="24"/>
          <w:lang w:eastAsia="en-US" w:bidi="en-US"/>
        </w:rPr>
        <w:t>, -</w:t>
      </w:r>
      <w:r w:rsidRPr="00105F40">
        <w:rPr>
          <w:sz w:val="24"/>
          <w:szCs w:val="24"/>
          <w:lang w:val="en-US" w:eastAsia="en-US" w:bidi="en-US"/>
        </w:rPr>
        <w:t>ish</w:t>
      </w:r>
      <w:r w:rsidRPr="00105F40">
        <w:rPr>
          <w:sz w:val="24"/>
          <w:szCs w:val="24"/>
          <w:lang w:eastAsia="en-US" w:bidi="en-US"/>
        </w:rPr>
        <w:t>, -</w:t>
      </w:r>
      <w:r w:rsidRPr="00105F40">
        <w:rPr>
          <w:sz w:val="24"/>
          <w:szCs w:val="24"/>
          <w:lang w:val="en-US" w:eastAsia="en-US" w:bidi="en-US"/>
        </w:rPr>
        <w:t>ive</w:t>
      </w:r>
      <w:r w:rsidRPr="00105F40">
        <w:rPr>
          <w:sz w:val="24"/>
          <w:szCs w:val="24"/>
          <w:lang w:eastAsia="en-US" w:bidi="en-US"/>
        </w:rPr>
        <w:t>, -</w:t>
      </w:r>
      <w:r w:rsidRPr="00105F40">
        <w:rPr>
          <w:sz w:val="24"/>
          <w:szCs w:val="24"/>
          <w:lang w:val="en-US" w:eastAsia="en-US" w:bidi="en-US"/>
        </w:rPr>
        <w:t>less</w:t>
      </w:r>
      <w:r w:rsidRPr="00105F40">
        <w:rPr>
          <w:sz w:val="24"/>
          <w:szCs w:val="24"/>
          <w:lang w:eastAsia="en-US" w:bidi="en-US"/>
        </w:rPr>
        <w:t>, -</w:t>
      </w:r>
      <w:r w:rsidRPr="00105F40">
        <w:rPr>
          <w:sz w:val="24"/>
          <w:szCs w:val="24"/>
          <w:lang w:val="en-US" w:eastAsia="en-US" w:bidi="en-US"/>
        </w:rPr>
        <w:t>ly</w:t>
      </w:r>
      <w:r w:rsidRPr="00105F40">
        <w:rPr>
          <w:sz w:val="24"/>
          <w:szCs w:val="24"/>
          <w:lang w:eastAsia="en-US" w:bidi="en-US"/>
        </w:rPr>
        <w:t>, -</w:t>
      </w:r>
      <w:r w:rsidRPr="00105F40">
        <w:rPr>
          <w:sz w:val="24"/>
          <w:szCs w:val="24"/>
          <w:lang w:val="en-US" w:eastAsia="en-US" w:bidi="en-US"/>
        </w:rPr>
        <w:t>ous</w:t>
      </w:r>
      <w:r w:rsidRPr="00105F40">
        <w:rPr>
          <w:sz w:val="24"/>
          <w:szCs w:val="24"/>
          <w:lang w:eastAsia="en-US" w:bidi="en-US"/>
        </w:rPr>
        <w:t>, -</w:t>
      </w:r>
      <w:r w:rsidRPr="00105F40">
        <w:rPr>
          <w:sz w:val="24"/>
          <w:szCs w:val="24"/>
          <w:lang w:val="en-US" w:eastAsia="en-US" w:bidi="en-US"/>
        </w:rPr>
        <w:t>y</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образование наречий при помощи префиксов </w:t>
      </w:r>
      <w:r w:rsidRPr="00105F40">
        <w:rPr>
          <w:sz w:val="24"/>
          <w:szCs w:val="24"/>
          <w:lang w:val="en-US" w:eastAsia="en-US" w:bidi="en-US"/>
        </w:rPr>
        <w:t>un</w:t>
      </w:r>
      <w:r w:rsidRPr="00105F40">
        <w:rPr>
          <w:sz w:val="24"/>
          <w:szCs w:val="24"/>
          <w:lang w:eastAsia="en-US" w:bidi="en-US"/>
        </w:rPr>
        <w:t xml:space="preserve">-, </w:t>
      </w:r>
      <w:r w:rsidRPr="00105F40">
        <w:rPr>
          <w:sz w:val="24"/>
          <w:szCs w:val="24"/>
          <w:lang w:val="en-US" w:eastAsia="en-US" w:bidi="en-US"/>
        </w:rPr>
        <w:t>in</w:t>
      </w:r>
      <w:r w:rsidRPr="00105F40">
        <w:rPr>
          <w:sz w:val="24"/>
          <w:szCs w:val="24"/>
          <w:lang w:eastAsia="en-US" w:bidi="en-US"/>
        </w:rPr>
        <w:t>-/</w:t>
      </w:r>
      <w:r w:rsidRPr="00105F40">
        <w:rPr>
          <w:sz w:val="24"/>
          <w:szCs w:val="24"/>
          <w:lang w:val="en-US" w:eastAsia="en-US" w:bidi="en-US"/>
        </w:rPr>
        <w:t>im</w:t>
      </w:r>
      <w:r w:rsidRPr="00105F40">
        <w:rPr>
          <w:sz w:val="24"/>
          <w:szCs w:val="24"/>
          <w:lang w:eastAsia="en-US" w:bidi="en-US"/>
        </w:rPr>
        <w:t xml:space="preserve">-, </w:t>
      </w:r>
      <w:r w:rsidRPr="00105F40">
        <w:rPr>
          <w:sz w:val="24"/>
          <w:szCs w:val="24"/>
          <w:lang w:val="en-US" w:eastAsia="en-US" w:bidi="en-US"/>
        </w:rPr>
        <w:t>il</w:t>
      </w:r>
      <w:r w:rsidRPr="00105F40">
        <w:rPr>
          <w:sz w:val="24"/>
          <w:szCs w:val="24"/>
          <w:lang w:eastAsia="en-US" w:bidi="en-US"/>
        </w:rPr>
        <w:t>-/</w:t>
      </w:r>
      <w:r w:rsidRPr="00105F40">
        <w:rPr>
          <w:sz w:val="24"/>
          <w:szCs w:val="24"/>
          <w:lang w:val="en-US" w:eastAsia="en-US" w:bidi="en-US"/>
        </w:rPr>
        <w:t>ir</w:t>
      </w:r>
      <w:r w:rsidRPr="00105F40">
        <w:rPr>
          <w:sz w:val="24"/>
          <w:szCs w:val="24"/>
          <w:lang w:eastAsia="en-US" w:bidi="en-US"/>
        </w:rPr>
        <w:t xml:space="preserve">- </w:t>
      </w:r>
      <w:r w:rsidRPr="00105F40">
        <w:rPr>
          <w:sz w:val="24"/>
          <w:szCs w:val="24"/>
        </w:rPr>
        <w:t xml:space="preserve">и суффикса </w:t>
      </w:r>
      <w:r w:rsidRPr="00105F40">
        <w:rPr>
          <w:sz w:val="24"/>
          <w:szCs w:val="24"/>
          <w:lang w:eastAsia="en-US" w:bidi="en-US"/>
        </w:rPr>
        <w:t>-</w:t>
      </w:r>
      <w:r w:rsidRPr="00105F40">
        <w:rPr>
          <w:sz w:val="24"/>
          <w:szCs w:val="24"/>
          <w:lang w:val="en-US" w:eastAsia="en-US" w:bidi="en-US"/>
        </w:rPr>
        <w:t>ly</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образование числительных при помощи суффиксов </w:t>
      </w:r>
      <w:r w:rsidRPr="00105F40">
        <w:rPr>
          <w:sz w:val="24"/>
          <w:szCs w:val="24"/>
          <w:lang w:eastAsia="en-US" w:bidi="en-US"/>
        </w:rPr>
        <w:t>-</w:t>
      </w:r>
      <w:r w:rsidRPr="00105F40">
        <w:rPr>
          <w:sz w:val="24"/>
          <w:szCs w:val="24"/>
          <w:lang w:val="en-US" w:eastAsia="en-US" w:bidi="en-US"/>
        </w:rPr>
        <w:t>teen</w:t>
      </w:r>
      <w:r w:rsidRPr="00105F40">
        <w:rPr>
          <w:sz w:val="24"/>
          <w:szCs w:val="24"/>
          <w:lang w:eastAsia="en-US" w:bidi="en-US"/>
        </w:rPr>
        <w:t>, -</w:t>
      </w:r>
      <w:r w:rsidRPr="00105F40">
        <w:rPr>
          <w:sz w:val="24"/>
          <w:szCs w:val="24"/>
          <w:lang w:val="en-US" w:eastAsia="en-US" w:bidi="en-US"/>
        </w:rPr>
        <w:t>ty</w:t>
      </w:r>
      <w:r w:rsidRPr="00105F40">
        <w:rPr>
          <w:sz w:val="24"/>
          <w:szCs w:val="24"/>
          <w:lang w:eastAsia="en-US" w:bidi="en-US"/>
        </w:rPr>
        <w:t>, -</w:t>
      </w:r>
      <w:r w:rsidRPr="00105F40">
        <w:rPr>
          <w:sz w:val="24"/>
          <w:szCs w:val="24"/>
          <w:lang w:val="en-US" w:eastAsia="en-US" w:bidi="en-US"/>
        </w:rPr>
        <w:t>th</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словосложение:</w:t>
      </w:r>
    </w:p>
    <w:p w:rsidR="00BA3FD6" w:rsidRPr="00105F40" w:rsidRDefault="00F70A16" w:rsidP="001137E5">
      <w:pPr>
        <w:pStyle w:val="24"/>
        <w:shd w:val="clear" w:color="auto" w:fill="auto"/>
        <w:tabs>
          <w:tab w:val="left" w:pos="2268"/>
          <w:tab w:val="right" w:pos="3570"/>
          <w:tab w:val="left" w:pos="3834"/>
          <w:tab w:val="right" w:pos="9744"/>
        </w:tabs>
        <w:spacing w:line="240" w:lineRule="auto"/>
        <w:ind w:right="227" w:firstLine="284"/>
        <w:jc w:val="both"/>
        <w:rPr>
          <w:sz w:val="24"/>
          <w:szCs w:val="24"/>
        </w:rPr>
      </w:pPr>
      <w:r w:rsidRPr="00105F40">
        <w:rPr>
          <w:sz w:val="24"/>
          <w:szCs w:val="24"/>
        </w:rPr>
        <w:t>образование</w:t>
      </w:r>
      <w:r w:rsidR="005B4019" w:rsidRPr="00105F40">
        <w:rPr>
          <w:sz w:val="24"/>
          <w:szCs w:val="24"/>
        </w:rPr>
        <w:t xml:space="preserve"> </w:t>
      </w:r>
      <w:r w:rsidRPr="00105F40">
        <w:rPr>
          <w:sz w:val="24"/>
          <w:szCs w:val="24"/>
        </w:rPr>
        <w:t>сложных</w:t>
      </w:r>
      <w:r w:rsidRPr="00105F40">
        <w:rPr>
          <w:sz w:val="24"/>
          <w:szCs w:val="24"/>
        </w:rPr>
        <w:tab/>
        <w:t>существительных путём соединения</w:t>
      </w:r>
      <w:r w:rsidR="005B4019" w:rsidRPr="00105F40">
        <w:rPr>
          <w:sz w:val="24"/>
          <w:szCs w:val="24"/>
        </w:rPr>
        <w:t xml:space="preserve"> </w:t>
      </w:r>
      <w:r w:rsidRPr="00105F40">
        <w:rPr>
          <w:sz w:val="24"/>
          <w:szCs w:val="24"/>
        </w:rPr>
        <w:t>основ</w:t>
      </w:r>
      <w:r w:rsidR="005B4019" w:rsidRPr="00105F40">
        <w:rPr>
          <w:sz w:val="24"/>
          <w:szCs w:val="24"/>
        </w:rPr>
        <w:t xml:space="preserve"> </w:t>
      </w:r>
      <w:r w:rsidRPr="00105F40">
        <w:rPr>
          <w:sz w:val="24"/>
          <w:szCs w:val="24"/>
        </w:rPr>
        <w:t xml:space="preserve">существительных </w:t>
      </w:r>
      <w:r w:rsidRPr="00105F40">
        <w:rPr>
          <w:sz w:val="24"/>
          <w:szCs w:val="24"/>
          <w:lang w:eastAsia="en-US" w:bidi="en-US"/>
        </w:rPr>
        <w:t>(</w:t>
      </w:r>
      <w:r w:rsidRPr="00105F40">
        <w:rPr>
          <w:sz w:val="24"/>
          <w:szCs w:val="24"/>
          <w:lang w:val="en-US" w:eastAsia="en-US" w:bidi="en-US"/>
        </w:rPr>
        <w:t>football</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образование сложных существительных путём соединения основы прилагательного с основой существительного </w:t>
      </w:r>
      <w:r w:rsidRPr="00105F40">
        <w:rPr>
          <w:sz w:val="24"/>
          <w:szCs w:val="24"/>
          <w:lang w:eastAsia="en-US" w:bidi="en-US"/>
        </w:rPr>
        <w:t>(</w:t>
      </w:r>
      <w:r w:rsidRPr="00105F40">
        <w:rPr>
          <w:sz w:val="24"/>
          <w:szCs w:val="24"/>
          <w:lang w:val="en-US" w:eastAsia="en-US" w:bidi="en-US"/>
        </w:rPr>
        <w:t>blue</w:t>
      </w:r>
      <w:r w:rsidRPr="00105F40">
        <w:rPr>
          <w:sz w:val="24"/>
          <w:szCs w:val="24"/>
          <w:lang w:eastAsia="en-US" w:bidi="en-US"/>
        </w:rPr>
        <w:t>-</w:t>
      </w:r>
      <w:r w:rsidRPr="00105F40">
        <w:rPr>
          <w:sz w:val="24"/>
          <w:szCs w:val="24"/>
          <w:lang w:val="en-US" w:eastAsia="en-US" w:bidi="en-US"/>
        </w:rPr>
        <w:t>bell</w:t>
      </w:r>
      <w:r w:rsidRPr="00105F40">
        <w:rPr>
          <w:sz w:val="24"/>
          <w:szCs w:val="24"/>
          <w:lang w:eastAsia="en-US" w:bidi="en-US"/>
        </w:rPr>
        <w:t>);</w:t>
      </w:r>
    </w:p>
    <w:p w:rsidR="00BA3FD6" w:rsidRPr="00105F40" w:rsidRDefault="00F70A16" w:rsidP="001137E5">
      <w:pPr>
        <w:pStyle w:val="24"/>
        <w:shd w:val="clear" w:color="auto" w:fill="auto"/>
        <w:tabs>
          <w:tab w:val="left" w:pos="2268"/>
          <w:tab w:val="right" w:pos="3570"/>
          <w:tab w:val="left" w:pos="3834"/>
          <w:tab w:val="right" w:pos="9744"/>
        </w:tabs>
        <w:spacing w:line="240" w:lineRule="auto"/>
        <w:ind w:right="227" w:firstLine="284"/>
        <w:jc w:val="both"/>
        <w:rPr>
          <w:sz w:val="24"/>
          <w:szCs w:val="24"/>
        </w:rPr>
      </w:pPr>
      <w:r w:rsidRPr="00105F40">
        <w:rPr>
          <w:sz w:val="24"/>
          <w:szCs w:val="24"/>
        </w:rPr>
        <w:t>образование</w:t>
      </w:r>
      <w:r w:rsidR="005B4019" w:rsidRPr="00105F40">
        <w:rPr>
          <w:sz w:val="24"/>
          <w:szCs w:val="24"/>
        </w:rPr>
        <w:t xml:space="preserve"> </w:t>
      </w:r>
      <w:r w:rsidRPr="00105F40">
        <w:rPr>
          <w:sz w:val="24"/>
          <w:szCs w:val="24"/>
        </w:rPr>
        <w:t>сложных</w:t>
      </w:r>
      <w:r w:rsidRPr="00105F40">
        <w:rPr>
          <w:sz w:val="24"/>
          <w:szCs w:val="24"/>
        </w:rPr>
        <w:tab/>
      </w:r>
      <w:r w:rsidR="005B4019" w:rsidRPr="00105F40">
        <w:rPr>
          <w:sz w:val="24"/>
          <w:szCs w:val="24"/>
        </w:rPr>
        <w:t xml:space="preserve"> </w:t>
      </w:r>
      <w:r w:rsidRPr="00105F40">
        <w:rPr>
          <w:sz w:val="24"/>
          <w:szCs w:val="24"/>
        </w:rPr>
        <w:t>существительных путём соединения</w:t>
      </w:r>
      <w:r w:rsidR="005B4019" w:rsidRPr="00105F40">
        <w:rPr>
          <w:sz w:val="24"/>
          <w:szCs w:val="24"/>
        </w:rPr>
        <w:t xml:space="preserve"> </w:t>
      </w:r>
      <w:r w:rsidRPr="00105F40">
        <w:rPr>
          <w:sz w:val="24"/>
          <w:szCs w:val="24"/>
        </w:rPr>
        <w:t>основ</w:t>
      </w:r>
      <w:r w:rsidR="005B4019" w:rsidRPr="00105F40">
        <w:rPr>
          <w:sz w:val="24"/>
          <w:szCs w:val="24"/>
        </w:rPr>
        <w:t xml:space="preserve"> </w:t>
      </w:r>
      <w:r w:rsidRPr="00105F40">
        <w:rPr>
          <w:sz w:val="24"/>
          <w:szCs w:val="24"/>
        </w:rPr>
        <w:t xml:space="preserve">существительных с предлогом </w:t>
      </w:r>
      <w:r w:rsidRPr="00105F40">
        <w:rPr>
          <w:sz w:val="24"/>
          <w:szCs w:val="24"/>
          <w:lang w:eastAsia="en-US" w:bidi="en-US"/>
        </w:rPr>
        <w:t>(</w:t>
      </w:r>
      <w:r w:rsidRPr="00105F40">
        <w:rPr>
          <w:sz w:val="24"/>
          <w:szCs w:val="24"/>
          <w:lang w:val="en-US" w:eastAsia="en-US" w:bidi="en-US"/>
        </w:rPr>
        <w:t>father</w:t>
      </w:r>
      <w:r w:rsidRPr="00105F40">
        <w:rPr>
          <w:sz w:val="24"/>
          <w:szCs w:val="24"/>
          <w:lang w:eastAsia="en-US" w:bidi="en-US"/>
        </w:rPr>
        <w:t>-</w:t>
      </w:r>
      <w:r w:rsidRPr="00105F40">
        <w:rPr>
          <w:sz w:val="24"/>
          <w:szCs w:val="24"/>
          <w:lang w:val="en-US" w:eastAsia="en-US" w:bidi="en-US"/>
        </w:rPr>
        <w:t>in</w:t>
      </w:r>
      <w:r w:rsidRPr="00105F40">
        <w:rPr>
          <w:sz w:val="24"/>
          <w:szCs w:val="24"/>
          <w:lang w:eastAsia="en-US" w:bidi="en-US"/>
        </w:rPr>
        <w:t>-</w:t>
      </w:r>
      <w:r w:rsidRPr="00105F40">
        <w:rPr>
          <w:sz w:val="24"/>
          <w:szCs w:val="24"/>
          <w:lang w:val="en-US" w:eastAsia="en-US" w:bidi="en-US"/>
        </w:rPr>
        <w:t>law</w:t>
      </w:r>
      <w:r w:rsidRPr="00105F40">
        <w:rPr>
          <w:sz w:val="24"/>
          <w:szCs w:val="24"/>
          <w:lang w:eastAsia="en-US" w:bidi="en-US"/>
        </w:rPr>
        <w:t>);</w:t>
      </w:r>
    </w:p>
    <w:p w:rsidR="00BA3FD6" w:rsidRPr="00105F40" w:rsidRDefault="00F70A16" w:rsidP="001137E5">
      <w:pPr>
        <w:pStyle w:val="24"/>
        <w:shd w:val="clear" w:color="auto" w:fill="auto"/>
        <w:tabs>
          <w:tab w:val="left" w:pos="2268"/>
          <w:tab w:val="right" w:pos="3570"/>
          <w:tab w:val="left" w:pos="3834"/>
          <w:tab w:val="left" w:pos="6066"/>
          <w:tab w:val="left" w:pos="7122"/>
          <w:tab w:val="right" w:pos="9744"/>
        </w:tabs>
        <w:spacing w:line="240" w:lineRule="auto"/>
        <w:ind w:right="227" w:firstLine="284"/>
        <w:jc w:val="both"/>
        <w:rPr>
          <w:sz w:val="24"/>
          <w:szCs w:val="24"/>
        </w:rPr>
      </w:pPr>
      <w:r w:rsidRPr="00105F40">
        <w:rPr>
          <w:sz w:val="24"/>
          <w:szCs w:val="24"/>
        </w:rPr>
        <w:t>образование</w:t>
      </w:r>
      <w:r w:rsidRPr="00105F40">
        <w:rPr>
          <w:sz w:val="24"/>
          <w:szCs w:val="24"/>
        </w:rPr>
        <w:tab/>
        <w:t>сложных</w:t>
      </w:r>
      <w:r w:rsidRPr="00105F40">
        <w:rPr>
          <w:sz w:val="24"/>
          <w:szCs w:val="24"/>
        </w:rPr>
        <w:tab/>
        <w:t>прилагательных</w:t>
      </w:r>
      <w:r w:rsidRPr="00105F40">
        <w:rPr>
          <w:sz w:val="24"/>
          <w:szCs w:val="24"/>
        </w:rPr>
        <w:tab/>
        <w:t>путём</w:t>
      </w:r>
      <w:r w:rsidRPr="00105F40">
        <w:rPr>
          <w:sz w:val="24"/>
          <w:szCs w:val="24"/>
        </w:rPr>
        <w:tab/>
        <w:t>соединения</w:t>
      </w:r>
      <w:r w:rsidRPr="00105F40">
        <w:rPr>
          <w:sz w:val="24"/>
          <w:szCs w:val="24"/>
        </w:rPr>
        <w:tab/>
        <w:t>основы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прилагательного/числительного с основой существительного с добавлением суффикса </w:t>
      </w:r>
      <w:r w:rsidRPr="00105F40">
        <w:rPr>
          <w:sz w:val="24"/>
          <w:szCs w:val="24"/>
          <w:lang w:eastAsia="en-US" w:bidi="en-US"/>
        </w:rPr>
        <w:t>-</w:t>
      </w:r>
      <w:r w:rsidRPr="00105F40">
        <w:rPr>
          <w:sz w:val="24"/>
          <w:szCs w:val="24"/>
          <w:lang w:val="en-US" w:eastAsia="en-US" w:bidi="en-US"/>
        </w:rPr>
        <w:t>ed</w:t>
      </w:r>
      <w:r w:rsidRPr="00105F40">
        <w:rPr>
          <w:sz w:val="24"/>
          <w:szCs w:val="24"/>
          <w:lang w:eastAsia="en-US" w:bidi="en-US"/>
        </w:rPr>
        <w:t xml:space="preserve"> (</w:t>
      </w:r>
      <w:r w:rsidRPr="00105F40">
        <w:rPr>
          <w:sz w:val="24"/>
          <w:szCs w:val="24"/>
          <w:lang w:val="en-US" w:eastAsia="en-US" w:bidi="en-US"/>
        </w:rPr>
        <w:t>blue</w:t>
      </w:r>
      <w:r w:rsidRPr="00105F40">
        <w:rPr>
          <w:sz w:val="24"/>
          <w:szCs w:val="24"/>
          <w:lang w:eastAsia="en-US" w:bidi="en-US"/>
        </w:rPr>
        <w:t>-</w:t>
      </w:r>
      <w:r w:rsidRPr="00105F40">
        <w:rPr>
          <w:sz w:val="24"/>
          <w:szCs w:val="24"/>
          <w:lang w:val="en-US" w:eastAsia="en-US" w:bidi="en-US"/>
        </w:rPr>
        <w:t>eyed</w:t>
      </w:r>
      <w:r w:rsidRPr="00105F40">
        <w:rPr>
          <w:sz w:val="24"/>
          <w:szCs w:val="24"/>
          <w:lang w:eastAsia="en-US" w:bidi="en-US"/>
        </w:rPr>
        <w:t xml:space="preserve">, </w:t>
      </w:r>
      <w:r w:rsidRPr="00105F40">
        <w:rPr>
          <w:sz w:val="24"/>
          <w:szCs w:val="24"/>
          <w:lang w:val="en-US" w:eastAsia="en-US" w:bidi="en-US"/>
        </w:rPr>
        <w:t>eight</w:t>
      </w:r>
      <w:r w:rsidRPr="00105F40">
        <w:rPr>
          <w:sz w:val="24"/>
          <w:szCs w:val="24"/>
          <w:lang w:eastAsia="en-US" w:bidi="en-US"/>
        </w:rPr>
        <w:t>-</w:t>
      </w:r>
      <w:r w:rsidRPr="00105F40">
        <w:rPr>
          <w:sz w:val="24"/>
          <w:szCs w:val="24"/>
          <w:lang w:val="en-US" w:eastAsia="en-US" w:bidi="en-US"/>
        </w:rPr>
        <w:t>legged</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образование сложных прилагательных путём соединения наречия с основой причастия II </w:t>
      </w:r>
      <w:r w:rsidRPr="00105F40">
        <w:rPr>
          <w:sz w:val="24"/>
          <w:szCs w:val="24"/>
          <w:lang w:eastAsia="en-US" w:bidi="en-US"/>
        </w:rPr>
        <w:t>(</w:t>
      </w:r>
      <w:r w:rsidRPr="00105F40">
        <w:rPr>
          <w:sz w:val="24"/>
          <w:szCs w:val="24"/>
          <w:lang w:val="en-US" w:eastAsia="en-US" w:bidi="en-US"/>
        </w:rPr>
        <w:t>well</w:t>
      </w:r>
      <w:r w:rsidRPr="00105F40">
        <w:rPr>
          <w:sz w:val="24"/>
          <w:szCs w:val="24"/>
          <w:lang w:eastAsia="en-US" w:bidi="en-US"/>
        </w:rPr>
        <w:t>-</w:t>
      </w:r>
      <w:r w:rsidRPr="00105F40">
        <w:rPr>
          <w:sz w:val="24"/>
          <w:szCs w:val="24"/>
          <w:lang w:val="en-US" w:eastAsia="en-US" w:bidi="en-US"/>
        </w:rPr>
        <w:t>behaved</w:t>
      </w:r>
      <w:r w:rsidRPr="00105F40">
        <w:rPr>
          <w:sz w:val="24"/>
          <w:szCs w:val="24"/>
          <w:lang w:eastAsia="en-US" w:bidi="en-US"/>
        </w:rPr>
        <w:t>);</w:t>
      </w:r>
    </w:p>
    <w:p w:rsidR="00BA3FD6" w:rsidRPr="00105F40" w:rsidRDefault="00F70A16" w:rsidP="001137E5">
      <w:pPr>
        <w:pStyle w:val="24"/>
        <w:shd w:val="clear" w:color="auto" w:fill="auto"/>
        <w:tabs>
          <w:tab w:val="left" w:pos="2268"/>
          <w:tab w:val="right" w:pos="3570"/>
          <w:tab w:val="left" w:pos="3834"/>
          <w:tab w:val="left" w:pos="6066"/>
          <w:tab w:val="left" w:pos="7122"/>
          <w:tab w:val="right" w:pos="9744"/>
        </w:tabs>
        <w:spacing w:line="240" w:lineRule="auto"/>
        <w:ind w:right="227" w:firstLine="284"/>
        <w:jc w:val="both"/>
        <w:rPr>
          <w:sz w:val="24"/>
          <w:szCs w:val="24"/>
        </w:rPr>
      </w:pPr>
      <w:r w:rsidRPr="00105F40">
        <w:rPr>
          <w:sz w:val="24"/>
          <w:szCs w:val="24"/>
        </w:rPr>
        <w:t>образование</w:t>
      </w:r>
      <w:r w:rsidRPr="00105F40">
        <w:rPr>
          <w:sz w:val="24"/>
          <w:szCs w:val="24"/>
        </w:rPr>
        <w:tab/>
        <w:t>сложных</w:t>
      </w:r>
      <w:r w:rsidRPr="00105F40">
        <w:rPr>
          <w:sz w:val="24"/>
          <w:szCs w:val="24"/>
        </w:rPr>
        <w:tab/>
        <w:t>прилагательных</w:t>
      </w:r>
      <w:r w:rsidRPr="00105F40">
        <w:rPr>
          <w:sz w:val="24"/>
          <w:szCs w:val="24"/>
        </w:rPr>
        <w:tab/>
        <w:t>путём</w:t>
      </w:r>
      <w:r w:rsidRPr="00105F40">
        <w:rPr>
          <w:sz w:val="24"/>
          <w:szCs w:val="24"/>
        </w:rPr>
        <w:tab/>
        <w:t>соединения</w:t>
      </w:r>
      <w:r w:rsidRPr="00105F40">
        <w:rPr>
          <w:sz w:val="24"/>
          <w:szCs w:val="24"/>
        </w:rPr>
        <w:tab/>
        <w:t>основы</w:t>
      </w:r>
      <w:r w:rsidR="005B4019" w:rsidRPr="00105F40">
        <w:rPr>
          <w:sz w:val="24"/>
          <w:szCs w:val="24"/>
        </w:rPr>
        <w:t xml:space="preserve"> </w:t>
      </w:r>
      <w:r w:rsidRPr="00105F40">
        <w:rPr>
          <w:sz w:val="24"/>
          <w:szCs w:val="24"/>
        </w:rPr>
        <w:t xml:space="preserve">прилагательного с основой причастия </w:t>
      </w:r>
      <w:r w:rsidRPr="00105F40">
        <w:rPr>
          <w:sz w:val="24"/>
          <w:szCs w:val="24"/>
          <w:lang w:val="en-US" w:eastAsia="en-US" w:bidi="en-US"/>
        </w:rPr>
        <w:t>I</w:t>
      </w:r>
      <w:r w:rsidRPr="00105F40">
        <w:rPr>
          <w:sz w:val="24"/>
          <w:szCs w:val="24"/>
          <w:lang w:eastAsia="en-US" w:bidi="en-US"/>
        </w:rPr>
        <w:t xml:space="preserve"> (</w:t>
      </w:r>
      <w:r w:rsidRPr="00105F40">
        <w:rPr>
          <w:sz w:val="24"/>
          <w:szCs w:val="24"/>
          <w:lang w:val="en-US" w:eastAsia="en-US" w:bidi="en-US"/>
        </w:rPr>
        <w:t>nice</w:t>
      </w:r>
      <w:r w:rsidRPr="00105F40">
        <w:rPr>
          <w:sz w:val="24"/>
          <w:szCs w:val="24"/>
          <w:lang w:eastAsia="en-US" w:bidi="en-US"/>
        </w:rPr>
        <w:t>-</w:t>
      </w:r>
      <w:r w:rsidRPr="00105F40">
        <w:rPr>
          <w:sz w:val="24"/>
          <w:szCs w:val="24"/>
          <w:lang w:val="en-US" w:eastAsia="en-US" w:bidi="en-US"/>
        </w:rPr>
        <w:t>looking</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конверсия: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образование образование имён существительных от неопределённой формы глаголов </w:t>
      </w:r>
      <w:r w:rsidRPr="00105F40">
        <w:rPr>
          <w:sz w:val="24"/>
          <w:szCs w:val="24"/>
          <w:lang w:eastAsia="en-US" w:bidi="en-US"/>
        </w:rPr>
        <w:t>(</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run</w:t>
      </w:r>
      <w:r w:rsidRPr="00105F40">
        <w:rPr>
          <w:sz w:val="24"/>
          <w:szCs w:val="24"/>
          <w:lang w:eastAsia="en-US" w:bidi="en-US"/>
        </w:rPr>
        <w:t xml:space="preserve"> </w:t>
      </w:r>
      <w:r w:rsidRPr="00105F40">
        <w:rPr>
          <w:sz w:val="24"/>
          <w:szCs w:val="24"/>
        </w:rPr>
        <w:t xml:space="preserve">- </w:t>
      </w:r>
      <w:r w:rsidRPr="00105F40">
        <w:rPr>
          <w:sz w:val="24"/>
          <w:szCs w:val="24"/>
          <w:lang w:val="en-US" w:eastAsia="en-US" w:bidi="en-US"/>
        </w:rPr>
        <w:t>a</w:t>
      </w:r>
      <w:r w:rsidRPr="00105F40">
        <w:rPr>
          <w:sz w:val="24"/>
          <w:szCs w:val="24"/>
          <w:lang w:eastAsia="en-US" w:bidi="en-US"/>
        </w:rPr>
        <w:t xml:space="preserve"> </w:t>
      </w:r>
      <w:r w:rsidRPr="00105F40">
        <w:rPr>
          <w:sz w:val="24"/>
          <w:szCs w:val="24"/>
          <w:lang w:val="en-US" w:eastAsia="en-US" w:bidi="en-US"/>
        </w:rPr>
        <w:t>run</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образование имён существительных от прилагательных </w:t>
      </w:r>
      <w:r w:rsidRPr="00105F40">
        <w:rPr>
          <w:sz w:val="24"/>
          <w:szCs w:val="24"/>
          <w:lang w:eastAsia="en-US" w:bidi="en-US"/>
        </w:rPr>
        <w:t>(</w:t>
      </w:r>
      <w:r w:rsidRPr="00105F40">
        <w:rPr>
          <w:sz w:val="24"/>
          <w:szCs w:val="24"/>
          <w:lang w:val="en-US" w:eastAsia="en-US" w:bidi="en-US"/>
        </w:rPr>
        <w:t>rich</w:t>
      </w:r>
      <w:r w:rsidRPr="00105F40">
        <w:rPr>
          <w:sz w:val="24"/>
          <w:szCs w:val="24"/>
          <w:lang w:eastAsia="en-US" w:bidi="en-US"/>
        </w:rPr>
        <w:t xml:space="preserve"> </w:t>
      </w:r>
      <w:r w:rsidRPr="00105F40">
        <w:rPr>
          <w:sz w:val="24"/>
          <w:szCs w:val="24"/>
          <w:lang w:val="en-US" w:eastAsia="en-US" w:bidi="en-US"/>
        </w:rPr>
        <w:t>people</w:t>
      </w:r>
      <w:r w:rsidRPr="00105F40">
        <w:rPr>
          <w:sz w:val="24"/>
          <w:szCs w:val="24"/>
          <w:lang w:eastAsia="en-US" w:bidi="en-US"/>
        </w:rPr>
        <w:t xml:space="preserve"> </w:t>
      </w:r>
      <w:r w:rsidRPr="00105F40">
        <w:rPr>
          <w:sz w:val="24"/>
          <w:szCs w:val="24"/>
        </w:rPr>
        <w:t xml:space="preserve">- </w:t>
      </w:r>
      <w:r w:rsidRPr="00105F40">
        <w:rPr>
          <w:sz w:val="24"/>
          <w:szCs w:val="24"/>
          <w:lang w:val="en-US" w:eastAsia="en-US" w:bidi="en-US"/>
        </w:rPr>
        <w:t>the</w:t>
      </w:r>
      <w:r w:rsidRPr="00105F40">
        <w:rPr>
          <w:sz w:val="24"/>
          <w:szCs w:val="24"/>
          <w:lang w:eastAsia="en-US" w:bidi="en-US"/>
        </w:rPr>
        <w:t xml:space="preserve"> </w:t>
      </w:r>
      <w:r w:rsidRPr="00105F40">
        <w:rPr>
          <w:sz w:val="24"/>
          <w:szCs w:val="24"/>
          <w:lang w:val="en-US" w:eastAsia="en-US" w:bidi="en-US"/>
        </w:rPr>
        <w:t>rich</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образование глаголов от имён существительных </w:t>
      </w:r>
      <w:r w:rsidRPr="00105F40">
        <w:rPr>
          <w:sz w:val="24"/>
          <w:szCs w:val="24"/>
          <w:lang w:eastAsia="en-US" w:bidi="en-US"/>
        </w:rPr>
        <w:t>(</w:t>
      </w:r>
      <w:r w:rsidRPr="00105F40">
        <w:rPr>
          <w:sz w:val="24"/>
          <w:szCs w:val="24"/>
          <w:lang w:val="en-US" w:eastAsia="en-US" w:bidi="en-US"/>
        </w:rPr>
        <w:t>a</w:t>
      </w:r>
      <w:r w:rsidRPr="00105F40">
        <w:rPr>
          <w:sz w:val="24"/>
          <w:szCs w:val="24"/>
          <w:lang w:eastAsia="en-US" w:bidi="en-US"/>
        </w:rPr>
        <w:t xml:space="preserve"> </w:t>
      </w:r>
      <w:r w:rsidRPr="00105F40">
        <w:rPr>
          <w:sz w:val="24"/>
          <w:szCs w:val="24"/>
          <w:lang w:val="en-US" w:eastAsia="en-US" w:bidi="en-US"/>
        </w:rPr>
        <w:t>hand</w:t>
      </w:r>
      <w:r w:rsidRPr="00105F40">
        <w:rPr>
          <w:sz w:val="24"/>
          <w:szCs w:val="24"/>
          <w:lang w:eastAsia="en-US" w:bidi="en-US"/>
        </w:rPr>
        <w:t xml:space="preserve"> </w:t>
      </w:r>
      <w:r w:rsidRPr="00105F40">
        <w:rPr>
          <w:sz w:val="24"/>
          <w:szCs w:val="24"/>
        </w:rPr>
        <w:t xml:space="preserve">- </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hand</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образование глаголов от имён прилагательных </w:t>
      </w:r>
      <w:r w:rsidRPr="00105F40">
        <w:rPr>
          <w:sz w:val="24"/>
          <w:szCs w:val="24"/>
          <w:lang w:eastAsia="en-US" w:bidi="en-US"/>
        </w:rPr>
        <w:t>(</w:t>
      </w:r>
      <w:r w:rsidRPr="00105F40">
        <w:rPr>
          <w:sz w:val="24"/>
          <w:szCs w:val="24"/>
          <w:lang w:val="en-US" w:eastAsia="en-US" w:bidi="en-US"/>
        </w:rPr>
        <w:t>cool</w:t>
      </w:r>
      <w:r w:rsidRPr="00105F40">
        <w:rPr>
          <w:sz w:val="24"/>
          <w:szCs w:val="24"/>
          <w:lang w:eastAsia="en-US" w:bidi="en-US"/>
        </w:rPr>
        <w:t xml:space="preserve"> </w:t>
      </w:r>
      <w:r w:rsidRPr="00105F40">
        <w:rPr>
          <w:sz w:val="24"/>
          <w:szCs w:val="24"/>
        </w:rPr>
        <w:t xml:space="preserve">- </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cool</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Имена прилагательные на </w:t>
      </w:r>
      <w:r w:rsidRPr="00105F40">
        <w:rPr>
          <w:sz w:val="24"/>
          <w:szCs w:val="24"/>
          <w:lang w:eastAsia="en-US" w:bidi="en-US"/>
        </w:rPr>
        <w:t>-</w:t>
      </w:r>
      <w:r w:rsidRPr="00105F40">
        <w:rPr>
          <w:sz w:val="24"/>
          <w:szCs w:val="24"/>
          <w:lang w:val="en-US" w:eastAsia="en-US" w:bidi="en-US"/>
        </w:rPr>
        <w:t>ed</w:t>
      </w:r>
      <w:r w:rsidRPr="00105F40">
        <w:rPr>
          <w:sz w:val="24"/>
          <w:szCs w:val="24"/>
          <w:lang w:eastAsia="en-US" w:bidi="en-US"/>
        </w:rPr>
        <w:t xml:space="preserve"> </w:t>
      </w:r>
      <w:r w:rsidRPr="00105F40">
        <w:rPr>
          <w:sz w:val="24"/>
          <w:szCs w:val="24"/>
        </w:rPr>
        <w:t xml:space="preserve">и </w:t>
      </w:r>
      <w:r w:rsidRPr="00105F40">
        <w:rPr>
          <w:sz w:val="24"/>
          <w:szCs w:val="24"/>
          <w:lang w:eastAsia="en-US" w:bidi="en-US"/>
        </w:rPr>
        <w:t>-</w:t>
      </w:r>
      <w:r w:rsidRPr="00105F40">
        <w:rPr>
          <w:sz w:val="24"/>
          <w:szCs w:val="24"/>
          <w:lang w:val="en-US" w:eastAsia="en-US" w:bidi="en-US"/>
        </w:rPr>
        <w:t>ing</w:t>
      </w:r>
      <w:r w:rsidRPr="00105F40">
        <w:rPr>
          <w:sz w:val="24"/>
          <w:szCs w:val="24"/>
          <w:lang w:eastAsia="en-US" w:bidi="en-US"/>
        </w:rPr>
        <w:t xml:space="preserve"> (</w:t>
      </w:r>
      <w:r w:rsidRPr="00105F40">
        <w:rPr>
          <w:sz w:val="24"/>
          <w:szCs w:val="24"/>
          <w:lang w:val="en-US" w:eastAsia="en-US" w:bidi="en-US"/>
        </w:rPr>
        <w:t>excited</w:t>
      </w:r>
      <w:r w:rsidRPr="00105F40">
        <w:rPr>
          <w:sz w:val="24"/>
          <w:szCs w:val="24"/>
          <w:lang w:eastAsia="en-US" w:bidi="en-US"/>
        </w:rPr>
        <w:t xml:space="preserve"> </w:t>
      </w:r>
      <w:r w:rsidRPr="00105F40">
        <w:rPr>
          <w:sz w:val="24"/>
          <w:szCs w:val="24"/>
        </w:rPr>
        <w:t xml:space="preserve">- </w:t>
      </w:r>
      <w:r w:rsidRPr="00105F40">
        <w:rPr>
          <w:sz w:val="24"/>
          <w:szCs w:val="24"/>
          <w:lang w:val="en-US" w:eastAsia="en-US" w:bidi="en-US"/>
        </w:rPr>
        <w:t>exciting</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Различные средства связи для обеспечения целостности и логичности у стн ого/п и сьм енн ого высказы вания.</w:t>
      </w:r>
    </w:p>
    <w:p w:rsidR="00BA3FD6" w:rsidRPr="00105F40" w:rsidRDefault="00F70A16" w:rsidP="001137E5">
      <w:pPr>
        <w:pStyle w:val="24"/>
        <w:shd w:val="clear" w:color="auto" w:fill="auto"/>
        <w:tabs>
          <w:tab w:val="left" w:pos="1802"/>
          <w:tab w:val="left" w:pos="2268"/>
        </w:tabs>
        <w:spacing w:line="240" w:lineRule="auto"/>
        <w:ind w:right="227" w:firstLine="284"/>
        <w:jc w:val="both"/>
        <w:rPr>
          <w:i/>
          <w:sz w:val="24"/>
          <w:szCs w:val="24"/>
        </w:rPr>
      </w:pPr>
      <w:r w:rsidRPr="00105F40">
        <w:rPr>
          <w:i/>
          <w:sz w:val="24"/>
          <w:szCs w:val="24"/>
        </w:rPr>
        <w:t>Грамматическая сторона речи.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Распознавание и употребление в устной и письменной речи изученных морфологических форм и синтаксических конструкций английского языка.</w:t>
      </w:r>
    </w:p>
    <w:p w:rsidR="00BA3FD6" w:rsidRPr="00105F40" w:rsidRDefault="00F70A16" w:rsidP="001137E5">
      <w:pPr>
        <w:pStyle w:val="24"/>
        <w:shd w:val="clear" w:color="auto" w:fill="auto"/>
        <w:tabs>
          <w:tab w:val="left" w:pos="142"/>
          <w:tab w:val="left" w:pos="2268"/>
        </w:tabs>
        <w:spacing w:line="240" w:lineRule="auto"/>
        <w:ind w:right="227" w:firstLine="284"/>
        <w:jc w:val="both"/>
        <w:rPr>
          <w:sz w:val="24"/>
          <w:szCs w:val="24"/>
        </w:rPr>
      </w:pPr>
      <w:r w:rsidRPr="00105F40">
        <w:rPr>
          <w:sz w:val="24"/>
          <w:szCs w:val="24"/>
        </w:rPr>
        <w:t>Различные коммуникативные типы предложений: повествовательные (утвердительные,</w:t>
      </w:r>
      <w:r w:rsidR="005B4019" w:rsidRPr="00105F40">
        <w:rPr>
          <w:sz w:val="24"/>
          <w:szCs w:val="24"/>
        </w:rPr>
        <w:t xml:space="preserve"> </w:t>
      </w:r>
      <w:r w:rsidRPr="00105F40">
        <w:rPr>
          <w:sz w:val="24"/>
          <w:szCs w:val="24"/>
        </w:rPr>
        <w:t>отрицательные), вопросительные (общий, специальный,</w:t>
      </w:r>
      <w:r w:rsidR="005B4019" w:rsidRPr="00105F40">
        <w:rPr>
          <w:sz w:val="24"/>
          <w:szCs w:val="24"/>
        </w:rPr>
        <w:t xml:space="preserve"> </w:t>
      </w:r>
      <w:r w:rsidRPr="00105F40">
        <w:rPr>
          <w:sz w:val="24"/>
          <w:szCs w:val="24"/>
        </w:rPr>
        <w:t>альтернативный, разделительный вопросы), побудительные (в утвердительной и отрицательной форме).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105F40">
        <w:rPr>
          <w:sz w:val="24"/>
          <w:szCs w:val="24"/>
          <w:lang w:eastAsia="en-US" w:bidi="en-US"/>
        </w:rPr>
        <w:t>(</w:t>
      </w:r>
      <w:r w:rsidRPr="00105F40">
        <w:rPr>
          <w:sz w:val="24"/>
          <w:szCs w:val="24"/>
          <w:lang w:val="en-US" w:eastAsia="en-US" w:bidi="en-US"/>
        </w:rPr>
        <w:t>We</w:t>
      </w:r>
      <w:r w:rsidRPr="00105F40">
        <w:rPr>
          <w:sz w:val="24"/>
          <w:szCs w:val="24"/>
          <w:lang w:eastAsia="en-US" w:bidi="en-US"/>
        </w:rPr>
        <w:t xml:space="preserve"> </w:t>
      </w:r>
      <w:r w:rsidRPr="00105F40">
        <w:rPr>
          <w:sz w:val="24"/>
          <w:szCs w:val="24"/>
          <w:lang w:val="en-US" w:eastAsia="en-US" w:bidi="en-US"/>
        </w:rPr>
        <w:t>moved</w:t>
      </w:r>
      <w:r w:rsidRPr="00105F40">
        <w:rPr>
          <w:sz w:val="24"/>
          <w:szCs w:val="24"/>
          <w:lang w:eastAsia="en-US" w:bidi="en-US"/>
        </w:rPr>
        <w:t xml:space="preserve"> </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a</w:t>
      </w:r>
      <w:r w:rsidRPr="00105F40">
        <w:rPr>
          <w:sz w:val="24"/>
          <w:szCs w:val="24"/>
          <w:lang w:eastAsia="en-US" w:bidi="en-US"/>
        </w:rPr>
        <w:t xml:space="preserve"> </w:t>
      </w:r>
      <w:r w:rsidRPr="00105F40">
        <w:rPr>
          <w:sz w:val="24"/>
          <w:szCs w:val="24"/>
          <w:lang w:val="en-US" w:eastAsia="en-US" w:bidi="en-US"/>
        </w:rPr>
        <w:t>new</w:t>
      </w:r>
      <w:r w:rsidRPr="00105F40">
        <w:rPr>
          <w:sz w:val="24"/>
          <w:szCs w:val="24"/>
          <w:lang w:eastAsia="en-US" w:bidi="en-US"/>
        </w:rPr>
        <w:t xml:space="preserve"> </w:t>
      </w:r>
      <w:r w:rsidRPr="00105F40">
        <w:rPr>
          <w:sz w:val="24"/>
          <w:szCs w:val="24"/>
          <w:lang w:val="en-US" w:eastAsia="en-US" w:bidi="en-US"/>
        </w:rPr>
        <w:t>house</w:t>
      </w:r>
      <w:r w:rsidRPr="00105F40">
        <w:rPr>
          <w:sz w:val="24"/>
          <w:szCs w:val="24"/>
          <w:lang w:eastAsia="en-US" w:bidi="en-US"/>
        </w:rPr>
        <w:t xml:space="preserve"> </w:t>
      </w:r>
      <w:r w:rsidRPr="00105F40">
        <w:rPr>
          <w:sz w:val="24"/>
          <w:szCs w:val="24"/>
          <w:lang w:val="en-US" w:eastAsia="en-US" w:bidi="en-US"/>
        </w:rPr>
        <w:t>last</w:t>
      </w:r>
      <w:r w:rsidRPr="00105F40">
        <w:rPr>
          <w:sz w:val="24"/>
          <w:szCs w:val="24"/>
          <w:lang w:eastAsia="en-US" w:bidi="en-US"/>
        </w:rPr>
        <w:t xml:space="preserve"> </w:t>
      </w:r>
      <w:r w:rsidRPr="00105F40">
        <w:rPr>
          <w:sz w:val="24"/>
          <w:szCs w:val="24"/>
          <w:lang w:val="en-US" w:eastAsia="en-US" w:bidi="en-US"/>
        </w:rPr>
        <w:t>year</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Предложения с начальным </w:t>
      </w:r>
      <w:r w:rsidRPr="00105F40">
        <w:rPr>
          <w:sz w:val="24"/>
          <w:szCs w:val="24"/>
          <w:lang w:val="en-US" w:eastAsia="en-US" w:bidi="en-US"/>
        </w:rPr>
        <w:t>It</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Предложения с начальным </w:t>
      </w:r>
      <w:r w:rsidRPr="00105F40">
        <w:rPr>
          <w:sz w:val="24"/>
          <w:szCs w:val="24"/>
          <w:lang w:val="en-US" w:eastAsia="en-US" w:bidi="en-US"/>
        </w:rPr>
        <w:t>There</w:t>
      </w:r>
      <w:r w:rsidRPr="00105F40">
        <w:rPr>
          <w:sz w:val="24"/>
          <w:szCs w:val="24"/>
          <w:lang w:eastAsia="en-US" w:bidi="en-US"/>
        </w:rPr>
        <w:t xml:space="preserve"> + </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be</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Предложения</w:t>
      </w:r>
      <w:r w:rsidRPr="00105F40">
        <w:rPr>
          <w:sz w:val="24"/>
          <w:szCs w:val="24"/>
          <w:lang w:val="en-US"/>
        </w:rPr>
        <w:t xml:space="preserve"> </w:t>
      </w:r>
      <w:r w:rsidRPr="00105F40">
        <w:rPr>
          <w:sz w:val="24"/>
          <w:szCs w:val="24"/>
        </w:rPr>
        <w:t>с</w:t>
      </w:r>
      <w:r w:rsidRPr="00105F40">
        <w:rPr>
          <w:sz w:val="24"/>
          <w:szCs w:val="24"/>
          <w:lang w:val="en-US"/>
        </w:rPr>
        <w:t xml:space="preserve"> </w:t>
      </w:r>
      <w:r w:rsidRPr="00105F40">
        <w:rPr>
          <w:sz w:val="24"/>
          <w:szCs w:val="24"/>
        </w:rPr>
        <w:t>глагольными</w:t>
      </w:r>
      <w:r w:rsidRPr="00105F40">
        <w:rPr>
          <w:sz w:val="24"/>
          <w:szCs w:val="24"/>
          <w:lang w:val="en-US"/>
        </w:rPr>
        <w:t xml:space="preserve"> </w:t>
      </w:r>
      <w:r w:rsidRPr="00105F40">
        <w:rPr>
          <w:sz w:val="24"/>
          <w:szCs w:val="24"/>
        </w:rPr>
        <w:t>конструкциями</w:t>
      </w:r>
      <w:r w:rsidRPr="00105F40">
        <w:rPr>
          <w:sz w:val="24"/>
          <w:szCs w:val="24"/>
          <w:lang w:val="en-US"/>
        </w:rPr>
        <w:t xml:space="preserve">, </w:t>
      </w:r>
      <w:r w:rsidRPr="00105F40">
        <w:rPr>
          <w:sz w:val="24"/>
          <w:szCs w:val="24"/>
        </w:rPr>
        <w:t>содержащими</w:t>
      </w:r>
      <w:r w:rsidRPr="00105F40">
        <w:rPr>
          <w:sz w:val="24"/>
          <w:szCs w:val="24"/>
          <w:lang w:val="en-US"/>
        </w:rPr>
        <w:t xml:space="preserve"> </w:t>
      </w:r>
      <w:r w:rsidRPr="00105F40">
        <w:rPr>
          <w:sz w:val="24"/>
          <w:szCs w:val="24"/>
        </w:rPr>
        <w:t>глаголы</w:t>
      </w:r>
      <w:r w:rsidRPr="00105F40">
        <w:rPr>
          <w:sz w:val="24"/>
          <w:szCs w:val="24"/>
          <w:lang w:val="en-US"/>
        </w:rPr>
        <w:t>-</w:t>
      </w:r>
      <w:r w:rsidRPr="00105F40">
        <w:rPr>
          <w:sz w:val="24"/>
          <w:szCs w:val="24"/>
        </w:rPr>
        <w:t>связки</w:t>
      </w:r>
      <w:r w:rsidRPr="00105F40">
        <w:rPr>
          <w:sz w:val="24"/>
          <w:szCs w:val="24"/>
          <w:lang w:val="en-US"/>
        </w:rPr>
        <w:t xml:space="preserve"> </w:t>
      </w:r>
      <w:r w:rsidRPr="00105F40">
        <w:rPr>
          <w:sz w:val="24"/>
          <w:szCs w:val="24"/>
          <w:lang w:val="en-US" w:eastAsia="en-US" w:bidi="en-US"/>
        </w:rPr>
        <w:t>to be, to look, to seem, to feel (He looks/seems/feels happy.).</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Предложения со сложным подлежащим - </w:t>
      </w:r>
      <w:r w:rsidRPr="00105F40">
        <w:rPr>
          <w:sz w:val="24"/>
          <w:szCs w:val="24"/>
          <w:lang w:val="en-US" w:eastAsia="en-US" w:bidi="en-US"/>
        </w:rPr>
        <w:t>Complex</w:t>
      </w:r>
      <w:r w:rsidRPr="00105F40">
        <w:rPr>
          <w:sz w:val="24"/>
          <w:szCs w:val="24"/>
          <w:lang w:eastAsia="en-US" w:bidi="en-US"/>
        </w:rPr>
        <w:t xml:space="preserve"> </w:t>
      </w:r>
      <w:r w:rsidRPr="00105F40">
        <w:rPr>
          <w:sz w:val="24"/>
          <w:szCs w:val="24"/>
          <w:lang w:val="en-US" w:eastAsia="en-US" w:bidi="en-US"/>
        </w:rPr>
        <w:t>Subject</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Предложения</w:t>
      </w:r>
      <w:r w:rsidRPr="00105F40">
        <w:rPr>
          <w:sz w:val="24"/>
          <w:szCs w:val="24"/>
          <w:lang w:val="en-US"/>
        </w:rPr>
        <w:t xml:space="preserve"> </w:t>
      </w:r>
      <w:r w:rsidRPr="00105F40">
        <w:rPr>
          <w:sz w:val="24"/>
          <w:szCs w:val="24"/>
        </w:rPr>
        <w:t>со</w:t>
      </w:r>
      <w:r w:rsidRPr="00105F40">
        <w:rPr>
          <w:sz w:val="24"/>
          <w:szCs w:val="24"/>
          <w:lang w:val="en-US"/>
        </w:rPr>
        <w:t xml:space="preserve"> </w:t>
      </w:r>
      <w:r w:rsidRPr="00105F40">
        <w:rPr>
          <w:sz w:val="24"/>
          <w:szCs w:val="24"/>
        </w:rPr>
        <w:t>сложным</w:t>
      </w:r>
      <w:r w:rsidRPr="00105F40">
        <w:rPr>
          <w:sz w:val="24"/>
          <w:szCs w:val="24"/>
          <w:lang w:val="en-US"/>
        </w:rPr>
        <w:t xml:space="preserve"> </w:t>
      </w:r>
      <w:r w:rsidRPr="00105F40">
        <w:rPr>
          <w:sz w:val="24"/>
          <w:szCs w:val="24"/>
        </w:rPr>
        <w:t>дополнением</w:t>
      </w:r>
      <w:r w:rsidRPr="00105F40">
        <w:rPr>
          <w:sz w:val="24"/>
          <w:szCs w:val="24"/>
          <w:lang w:val="en-US"/>
        </w:rPr>
        <w:t xml:space="preserve"> - </w:t>
      </w:r>
      <w:r w:rsidRPr="00105F40">
        <w:rPr>
          <w:sz w:val="24"/>
          <w:szCs w:val="24"/>
          <w:lang w:val="en-US" w:eastAsia="en-US" w:bidi="en-US"/>
        </w:rPr>
        <w:t>Complex Object (I want you to help me. I saw her cross/crossing the road. I want to have my hair cut.).</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Сложносочинённые</w:t>
      </w:r>
      <w:r w:rsidRPr="00105F40">
        <w:rPr>
          <w:sz w:val="24"/>
          <w:szCs w:val="24"/>
          <w:lang w:val="en-US"/>
        </w:rPr>
        <w:t xml:space="preserve"> </w:t>
      </w:r>
      <w:r w:rsidRPr="00105F40">
        <w:rPr>
          <w:sz w:val="24"/>
          <w:szCs w:val="24"/>
        </w:rPr>
        <w:t>предложения</w:t>
      </w:r>
      <w:r w:rsidRPr="00105F40">
        <w:rPr>
          <w:sz w:val="24"/>
          <w:szCs w:val="24"/>
          <w:lang w:val="en-US"/>
        </w:rPr>
        <w:t xml:space="preserve"> </w:t>
      </w:r>
      <w:r w:rsidRPr="00105F40">
        <w:rPr>
          <w:sz w:val="24"/>
          <w:szCs w:val="24"/>
        </w:rPr>
        <w:t>с</w:t>
      </w:r>
      <w:r w:rsidRPr="00105F40">
        <w:rPr>
          <w:sz w:val="24"/>
          <w:szCs w:val="24"/>
          <w:lang w:val="en-US"/>
        </w:rPr>
        <w:t xml:space="preserve"> </w:t>
      </w:r>
      <w:r w:rsidRPr="00105F40">
        <w:rPr>
          <w:sz w:val="24"/>
          <w:szCs w:val="24"/>
        </w:rPr>
        <w:t>сочинительными</w:t>
      </w:r>
      <w:r w:rsidRPr="00105F40">
        <w:rPr>
          <w:sz w:val="24"/>
          <w:szCs w:val="24"/>
          <w:lang w:val="en-US"/>
        </w:rPr>
        <w:t xml:space="preserve"> </w:t>
      </w:r>
      <w:r w:rsidRPr="00105F40">
        <w:rPr>
          <w:sz w:val="24"/>
          <w:szCs w:val="24"/>
        </w:rPr>
        <w:t>союзами</w:t>
      </w:r>
      <w:r w:rsidRPr="00105F40">
        <w:rPr>
          <w:sz w:val="24"/>
          <w:szCs w:val="24"/>
          <w:lang w:val="en-US"/>
        </w:rPr>
        <w:t xml:space="preserve"> </w:t>
      </w:r>
      <w:r w:rsidRPr="00105F40">
        <w:rPr>
          <w:sz w:val="24"/>
          <w:szCs w:val="24"/>
          <w:lang w:val="en-US" w:eastAsia="en-US" w:bidi="en-US"/>
        </w:rPr>
        <w:t>and, but, or.</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Сложноподчинённые</w:t>
      </w:r>
      <w:r w:rsidRPr="00105F40">
        <w:rPr>
          <w:sz w:val="24"/>
          <w:szCs w:val="24"/>
          <w:lang w:val="en-US"/>
        </w:rPr>
        <w:t xml:space="preserve"> </w:t>
      </w:r>
      <w:r w:rsidRPr="00105F40">
        <w:rPr>
          <w:sz w:val="24"/>
          <w:szCs w:val="24"/>
        </w:rPr>
        <w:t>предложения</w:t>
      </w:r>
      <w:r w:rsidRPr="00105F40">
        <w:rPr>
          <w:sz w:val="24"/>
          <w:szCs w:val="24"/>
          <w:lang w:val="en-US"/>
        </w:rPr>
        <w:t xml:space="preserve"> </w:t>
      </w:r>
      <w:r w:rsidRPr="00105F40">
        <w:rPr>
          <w:sz w:val="24"/>
          <w:szCs w:val="24"/>
        </w:rPr>
        <w:t>с</w:t>
      </w:r>
      <w:r w:rsidRPr="00105F40">
        <w:rPr>
          <w:sz w:val="24"/>
          <w:szCs w:val="24"/>
          <w:lang w:val="en-US"/>
        </w:rPr>
        <w:t xml:space="preserve"> </w:t>
      </w:r>
      <w:r w:rsidRPr="00105F40">
        <w:rPr>
          <w:sz w:val="24"/>
          <w:szCs w:val="24"/>
        </w:rPr>
        <w:t>союзами</w:t>
      </w:r>
      <w:r w:rsidRPr="00105F40">
        <w:rPr>
          <w:sz w:val="24"/>
          <w:szCs w:val="24"/>
          <w:lang w:val="en-US"/>
        </w:rPr>
        <w:t xml:space="preserve"> </w:t>
      </w:r>
      <w:r w:rsidRPr="00105F40">
        <w:rPr>
          <w:sz w:val="24"/>
          <w:szCs w:val="24"/>
        </w:rPr>
        <w:t>и</w:t>
      </w:r>
      <w:r w:rsidRPr="00105F40">
        <w:rPr>
          <w:sz w:val="24"/>
          <w:szCs w:val="24"/>
          <w:lang w:val="en-US"/>
        </w:rPr>
        <w:t xml:space="preserve"> </w:t>
      </w:r>
      <w:r w:rsidRPr="00105F40">
        <w:rPr>
          <w:sz w:val="24"/>
          <w:szCs w:val="24"/>
        </w:rPr>
        <w:t>союзными</w:t>
      </w:r>
      <w:r w:rsidRPr="00105F40">
        <w:rPr>
          <w:sz w:val="24"/>
          <w:szCs w:val="24"/>
          <w:lang w:val="en-US"/>
        </w:rPr>
        <w:t xml:space="preserve"> </w:t>
      </w:r>
      <w:r w:rsidRPr="00105F40">
        <w:rPr>
          <w:sz w:val="24"/>
          <w:szCs w:val="24"/>
        </w:rPr>
        <w:t>словами</w:t>
      </w:r>
      <w:r w:rsidRPr="00105F40">
        <w:rPr>
          <w:sz w:val="24"/>
          <w:szCs w:val="24"/>
          <w:lang w:val="en-US"/>
        </w:rPr>
        <w:t xml:space="preserve"> </w:t>
      </w:r>
      <w:r w:rsidRPr="00105F40">
        <w:rPr>
          <w:sz w:val="24"/>
          <w:szCs w:val="24"/>
          <w:lang w:val="en-US" w:eastAsia="en-US" w:bidi="en-US"/>
        </w:rPr>
        <w:t>because, if, when, where, what, why, how.</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Сложноподчинённые предложения с определительными придаточными с союзными словами </w:t>
      </w:r>
      <w:r w:rsidRPr="00105F40">
        <w:rPr>
          <w:sz w:val="24"/>
          <w:szCs w:val="24"/>
          <w:lang w:val="en-US" w:eastAsia="en-US" w:bidi="en-US"/>
        </w:rPr>
        <w:t>who</w:t>
      </w:r>
      <w:r w:rsidRPr="00105F40">
        <w:rPr>
          <w:sz w:val="24"/>
          <w:szCs w:val="24"/>
          <w:lang w:eastAsia="en-US" w:bidi="en-US"/>
        </w:rPr>
        <w:t xml:space="preserve">, </w:t>
      </w:r>
      <w:r w:rsidRPr="00105F40">
        <w:rPr>
          <w:sz w:val="24"/>
          <w:szCs w:val="24"/>
          <w:lang w:val="en-US" w:eastAsia="en-US" w:bidi="en-US"/>
        </w:rPr>
        <w:t>which</w:t>
      </w:r>
      <w:r w:rsidRPr="00105F40">
        <w:rPr>
          <w:sz w:val="24"/>
          <w:szCs w:val="24"/>
          <w:lang w:eastAsia="en-US" w:bidi="en-US"/>
        </w:rPr>
        <w:t xml:space="preserve">, </w:t>
      </w:r>
      <w:r w:rsidRPr="00105F40">
        <w:rPr>
          <w:sz w:val="24"/>
          <w:szCs w:val="24"/>
          <w:lang w:val="en-US" w:eastAsia="en-US" w:bidi="en-US"/>
        </w:rPr>
        <w:t>that</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Сложноподчинённые предложения с союзными словами </w:t>
      </w:r>
      <w:r w:rsidRPr="00105F40">
        <w:rPr>
          <w:sz w:val="24"/>
          <w:szCs w:val="24"/>
          <w:lang w:val="en-US" w:eastAsia="en-US" w:bidi="en-US"/>
        </w:rPr>
        <w:t>whoever</w:t>
      </w:r>
      <w:r w:rsidRPr="00105F40">
        <w:rPr>
          <w:sz w:val="24"/>
          <w:szCs w:val="24"/>
          <w:lang w:eastAsia="en-US" w:bidi="en-US"/>
        </w:rPr>
        <w:t xml:space="preserve">, </w:t>
      </w:r>
      <w:r w:rsidRPr="00105F40">
        <w:rPr>
          <w:sz w:val="24"/>
          <w:szCs w:val="24"/>
          <w:lang w:val="en-US" w:eastAsia="en-US" w:bidi="en-US"/>
        </w:rPr>
        <w:t>whatever</w:t>
      </w:r>
      <w:r w:rsidRPr="00105F40">
        <w:rPr>
          <w:sz w:val="24"/>
          <w:szCs w:val="24"/>
          <w:lang w:eastAsia="en-US" w:bidi="en-US"/>
        </w:rPr>
        <w:t xml:space="preserve">, </w:t>
      </w:r>
      <w:r w:rsidRPr="00105F40">
        <w:rPr>
          <w:sz w:val="24"/>
          <w:szCs w:val="24"/>
          <w:lang w:val="en-US" w:eastAsia="en-US" w:bidi="en-US"/>
        </w:rPr>
        <w:t>however</w:t>
      </w:r>
      <w:r w:rsidRPr="00105F40">
        <w:rPr>
          <w:sz w:val="24"/>
          <w:szCs w:val="24"/>
          <w:lang w:eastAsia="en-US" w:bidi="en-US"/>
        </w:rPr>
        <w:t xml:space="preserve">, </w:t>
      </w:r>
      <w:r w:rsidRPr="00105F40">
        <w:rPr>
          <w:sz w:val="24"/>
          <w:szCs w:val="24"/>
          <w:lang w:val="en-US" w:eastAsia="en-US" w:bidi="en-US"/>
        </w:rPr>
        <w:t>whenever</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Условные предложения с глаголами в изъявительном наклонении </w:t>
      </w:r>
      <w:r w:rsidRPr="00105F40">
        <w:rPr>
          <w:sz w:val="24"/>
          <w:szCs w:val="24"/>
          <w:lang w:eastAsia="en-US" w:bidi="en-US"/>
        </w:rPr>
        <w:t>(</w:t>
      </w:r>
      <w:r w:rsidRPr="00105F40">
        <w:rPr>
          <w:sz w:val="24"/>
          <w:szCs w:val="24"/>
          <w:lang w:val="en-US" w:eastAsia="en-US" w:bidi="en-US"/>
        </w:rPr>
        <w:t>Conditional</w:t>
      </w:r>
      <w:r w:rsidRPr="00105F40">
        <w:rPr>
          <w:sz w:val="24"/>
          <w:szCs w:val="24"/>
          <w:lang w:eastAsia="en-US" w:bidi="en-US"/>
        </w:rPr>
        <w:t xml:space="preserve"> </w:t>
      </w:r>
      <w:r w:rsidRPr="00105F40">
        <w:rPr>
          <w:sz w:val="24"/>
          <w:szCs w:val="24"/>
        </w:rPr>
        <w:t xml:space="preserve">0, </w:t>
      </w:r>
      <w:r w:rsidRPr="00105F40">
        <w:rPr>
          <w:sz w:val="24"/>
          <w:szCs w:val="24"/>
          <w:lang w:val="en-US" w:eastAsia="en-US" w:bidi="en-US"/>
        </w:rPr>
        <w:t>Conditional</w:t>
      </w:r>
      <w:r w:rsidRPr="00105F40">
        <w:rPr>
          <w:sz w:val="24"/>
          <w:szCs w:val="24"/>
          <w:lang w:eastAsia="en-US" w:bidi="en-US"/>
        </w:rPr>
        <w:t xml:space="preserve"> </w:t>
      </w:r>
      <w:r w:rsidRPr="00105F40">
        <w:rPr>
          <w:sz w:val="24"/>
          <w:szCs w:val="24"/>
        </w:rPr>
        <w:t xml:space="preserve">I) и с глаголами в сослагательном наклонении </w:t>
      </w:r>
      <w:r w:rsidRPr="00105F40">
        <w:rPr>
          <w:sz w:val="24"/>
          <w:szCs w:val="24"/>
          <w:lang w:eastAsia="en-US" w:bidi="en-US"/>
        </w:rPr>
        <w:t>(</w:t>
      </w:r>
      <w:r w:rsidRPr="00105F40">
        <w:rPr>
          <w:sz w:val="24"/>
          <w:szCs w:val="24"/>
          <w:lang w:val="en-US" w:eastAsia="en-US" w:bidi="en-US"/>
        </w:rPr>
        <w:t>Conditional</w:t>
      </w:r>
      <w:r w:rsidRPr="00105F40">
        <w:rPr>
          <w:sz w:val="24"/>
          <w:szCs w:val="24"/>
          <w:lang w:eastAsia="en-US" w:bidi="en-US"/>
        </w:rPr>
        <w:t xml:space="preserve"> </w:t>
      </w:r>
      <w:r w:rsidRPr="00105F40">
        <w:rPr>
          <w:sz w:val="24"/>
          <w:szCs w:val="24"/>
        </w:rPr>
        <w:t>II).</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Все</w:t>
      </w:r>
      <w:r w:rsidRPr="00105F40">
        <w:rPr>
          <w:sz w:val="24"/>
          <w:szCs w:val="24"/>
          <w:lang w:val="en-US"/>
        </w:rPr>
        <w:t xml:space="preserve"> </w:t>
      </w:r>
      <w:r w:rsidRPr="00105F40">
        <w:rPr>
          <w:sz w:val="24"/>
          <w:szCs w:val="24"/>
        </w:rPr>
        <w:t>типы</w:t>
      </w:r>
      <w:r w:rsidRPr="00105F40">
        <w:rPr>
          <w:sz w:val="24"/>
          <w:szCs w:val="24"/>
          <w:lang w:val="en-US"/>
        </w:rPr>
        <w:t xml:space="preserve"> </w:t>
      </w:r>
      <w:r w:rsidRPr="00105F40">
        <w:rPr>
          <w:sz w:val="24"/>
          <w:szCs w:val="24"/>
        </w:rPr>
        <w:t>вопросительных</w:t>
      </w:r>
      <w:r w:rsidRPr="00105F40">
        <w:rPr>
          <w:sz w:val="24"/>
          <w:szCs w:val="24"/>
          <w:lang w:val="en-US"/>
        </w:rPr>
        <w:t xml:space="preserve"> </w:t>
      </w:r>
      <w:r w:rsidRPr="00105F40">
        <w:rPr>
          <w:sz w:val="24"/>
          <w:szCs w:val="24"/>
        </w:rPr>
        <w:t>предложений</w:t>
      </w:r>
      <w:r w:rsidRPr="00105F40">
        <w:rPr>
          <w:sz w:val="24"/>
          <w:szCs w:val="24"/>
          <w:lang w:val="en-US"/>
        </w:rPr>
        <w:t xml:space="preserve"> (</w:t>
      </w:r>
      <w:r w:rsidRPr="00105F40">
        <w:rPr>
          <w:sz w:val="24"/>
          <w:szCs w:val="24"/>
        </w:rPr>
        <w:t>общий</w:t>
      </w:r>
      <w:r w:rsidRPr="00105F40">
        <w:rPr>
          <w:sz w:val="24"/>
          <w:szCs w:val="24"/>
          <w:lang w:val="en-US"/>
        </w:rPr>
        <w:t xml:space="preserve">, </w:t>
      </w:r>
      <w:r w:rsidRPr="00105F40">
        <w:rPr>
          <w:sz w:val="24"/>
          <w:szCs w:val="24"/>
        </w:rPr>
        <w:t>специальный</w:t>
      </w:r>
      <w:r w:rsidRPr="00105F40">
        <w:rPr>
          <w:sz w:val="24"/>
          <w:szCs w:val="24"/>
          <w:lang w:val="en-US"/>
        </w:rPr>
        <w:t xml:space="preserve">, </w:t>
      </w:r>
      <w:r w:rsidRPr="00105F40">
        <w:rPr>
          <w:sz w:val="24"/>
          <w:szCs w:val="24"/>
        </w:rPr>
        <w:t>альтернативный</w:t>
      </w:r>
      <w:r w:rsidRPr="00105F40">
        <w:rPr>
          <w:sz w:val="24"/>
          <w:szCs w:val="24"/>
          <w:lang w:val="en-US"/>
        </w:rPr>
        <w:t xml:space="preserve">, </w:t>
      </w:r>
      <w:r w:rsidRPr="00105F40">
        <w:rPr>
          <w:sz w:val="24"/>
          <w:szCs w:val="24"/>
        </w:rPr>
        <w:t>разделительный</w:t>
      </w:r>
      <w:r w:rsidRPr="00105F40">
        <w:rPr>
          <w:sz w:val="24"/>
          <w:szCs w:val="24"/>
          <w:lang w:val="en-US"/>
        </w:rPr>
        <w:t xml:space="preserve"> </w:t>
      </w:r>
      <w:r w:rsidRPr="00105F40">
        <w:rPr>
          <w:sz w:val="24"/>
          <w:szCs w:val="24"/>
        </w:rPr>
        <w:t>вопросы</w:t>
      </w:r>
      <w:r w:rsidRPr="00105F40">
        <w:rPr>
          <w:sz w:val="24"/>
          <w:szCs w:val="24"/>
          <w:lang w:val="en-US"/>
        </w:rPr>
        <w:t xml:space="preserve"> </w:t>
      </w:r>
      <w:r w:rsidRPr="00105F40">
        <w:rPr>
          <w:sz w:val="24"/>
          <w:szCs w:val="24"/>
        </w:rPr>
        <w:t>в</w:t>
      </w:r>
      <w:r w:rsidRPr="00105F40">
        <w:rPr>
          <w:sz w:val="24"/>
          <w:szCs w:val="24"/>
          <w:lang w:val="en-US"/>
        </w:rPr>
        <w:t xml:space="preserve"> </w:t>
      </w:r>
      <w:r w:rsidRPr="00105F40">
        <w:rPr>
          <w:sz w:val="24"/>
          <w:szCs w:val="24"/>
          <w:lang w:val="en-US" w:eastAsia="en-US" w:bidi="en-US"/>
        </w:rPr>
        <w:t>Present/Past/Future Simple Tense, Present/Past Continuous Tense, Present/Past Perfect Tense, Present Perfect Continuous Tense).</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Модальные глаголы в косвенной речи в настоящем и прошедшем времени.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Предложения</w:t>
      </w:r>
      <w:r w:rsidRPr="00105F40">
        <w:rPr>
          <w:sz w:val="24"/>
          <w:szCs w:val="24"/>
          <w:lang w:val="en-US"/>
        </w:rPr>
        <w:t xml:space="preserve"> </w:t>
      </w:r>
      <w:r w:rsidRPr="00105F40">
        <w:rPr>
          <w:sz w:val="24"/>
          <w:szCs w:val="24"/>
        </w:rPr>
        <w:t>с</w:t>
      </w:r>
      <w:r w:rsidRPr="00105F40">
        <w:rPr>
          <w:sz w:val="24"/>
          <w:szCs w:val="24"/>
          <w:lang w:val="en-US"/>
        </w:rPr>
        <w:t xml:space="preserve"> </w:t>
      </w:r>
      <w:r w:rsidRPr="00105F40">
        <w:rPr>
          <w:sz w:val="24"/>
          <w:szCs w:val="24"/>
        </w:rPr>
        <w:t>конструкциями</w:t>
      </w:r>
      <w:r w:rsidRPr="00105F40">
        <w:rPr>
          <w:sz w:val="24"/>
          <w:szCs w:val="24"/>
          <w:lang w:val="en-US"/>
        </w:rPr>
        <w:t xml:space="preserve"> </w:t>
      </w:r>
      <w:r w:rsidRPr="00105F40">
        <w:rPr>
          <w:sz w:val="24"/>
          <w:szCs w:val="24"/>
          <w:lang w:val="en-US" w:eastAsia="en-US" w:bidi="en-US"/>
        </w:rPr>
        <w:t xml:space="preserve">as </w:t>
      </w:r>
      <w:r w:rsidRPr="00105F40">
        <w:rPr>
          <w:sz w:val="24"/>
          <w:szCs w:val="24"/>
          <w:lang w:val="en-US"/>
        </w:rPr>
        <w:t xml:space="preserve">... </w:t>
      </w:r>
      <w:r w:rsidRPr="00105F40">
        <w:rPr>
          <w:sz w:val="24"/>
          <w:szCs w:val="24"/>
          <w:lang w:val="en-US" w:eastAsia="en-US" w:bidi="en-US"/>
        </w:rPr>
        <w:t xml:space="preserve">as, not so </w:t>
      </w:r>
      <w:r w:rsidRPr="00105F40">
        <w:rPr>
          <w:sz w:val="24"/>
          <w:szCs w:val="24"/>
          <w:lang w:val="en-US"/>
        </w:rPr>
        <w:t xml:space="preserve">... </w:t>
      </w:r>
      <w:r w:rsidRPr="00105F40">
        <w:rPr>
          <w:sz w:val="24"/>
          <w:szCs w:val="24"/>
          <w:lang w:val="en-US" w:eastAsia="en-US" w:bidi="en-US"/>
        </w:rPr>
        <w:t>as, both ... and ..., either ... or, neither ... nor.</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Предложения с </w:t>
      </w:r>
      <w:r w:rsidRPr="00105F40">
        <w:rPr>
          <w:sz w:val="24"/>
          <w:szCs w:val="24"/>
          <w:lang w:val="en-US" w:eastAsia="en-US" w:bidi="en-US"/>
        </w:rPr>
        <w:t>I</w:t>
      </w:r>
      <w:r w:rsidRPr="00105F40">
        <w:rPr>
          <w:sz w:val="24"/>
          <w:szCs w:val="24"/>
          <w:lang w:eastAsia="en-US" w:bidi="en-US"/>
        </w:rPr>
        <w:t xml:space="preserve"> </w:t>
      </w:r>
      <w:r w:rsidRPr="00105F40">
        <w:rPr>
          <w:sz w:val="24"/>
          <w:szCs w:val="24"/>
          <w:lang w:val="en-US" w:eastAsia="en-US" w:bidi="en-US"/>
        </w:rPr>
        <w:t>wish</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Конструкции с глаголами на </w:t>
      </w:r>
      <w:r w:rsidRPr="00105F40">
        <w:rPr>
          <w:sz w:val="24"/>
          <w:szCs w:val="24"/>
          <w:lang w:eastAsia="en-US" w:bidi="en-US"/>
        </w:rPr>
        <w:t>-</w:t>
      </w:r>
      <w:r w:rsidRPr="00105F40">
        <w:rPr>
          <w:sz w:val="24"/>
          <w:szCs w:val="24"/>
          <w:lang w:val="en-US" w:eastAsia="en-US" w:bidi="en-US"/>
        </w:rPr>
        <w:t>ing</w:t>
      </w:r>
      <w:r w:rsidRPr="00105F40">
        <w:rPr>
          <w:sz w:val="24"/>
          <w:szCs w:val="24"/>
          <w:lang w:eastAsia="en-US" w:bidi="en-US"/>
        </w:rPr>
        <w:t xml:space="preserve">: </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love</w:t>
      </w:r>
      <w:r w:rsidRPr="00105F40">
        <w:rPr>
          <w:sz w:val="24"/>
          <w:szCs w:val="24"/>
          <w:lang w:eastAsia="en-US" w:bidi="en-US"/>
        </w:rPr>
        <w:t>/</w:t>
      </w:r>
      <w:r w:rsidRPr="00105F40">
        <w:rPr>
          <w:sz w:val="24"/>
          <w:szCs w:val="24"/>
          <w:lang w:val="en-US" w:eastAsia="en-US" w:bidi="en-US"/>
        </w:rPr>
        <w:t>hate</w:t>
      </w:r>
      <w:r w:rsidRPr="00105F40">
        <w:rPr>
          <w:sz w:val="24"/>
          <w:szCs w:val="24"/>
          <w:lang w:eastAsia="en-US" w:bidi="en-US"/>
        </w:rPr>
        <w:t xml:space="preserve"> </w:t>
      </w:r>
      <w:r w:rsidRPr="00105F40">
        <w:rPr>
          <w:sz w:val="24"/>
          <w:szCs w:val="24"/>
          <w:lang w:val="en-US" w:eastAsia="en-US" w:bidi="en-US"/>
        </w:rPr>
        <w:t>doing</w:t>
      </w:r>
      <w:r w:rsidRPr="00105F40">
        <w:rPr>
          <w:sz w:val="24"/>
          <w:szCs w:val="24"/>
          <w:lang w:eastAsia="en-US" w:bidi="en-US"/>
        </w:rPr>
        <w:t xml:space="preserve"> </w:t>
      </w:r>
      <w:r w:rsidRPr="00105F40">
        <w:rPr>
          <w:sz w:val="24"/>
          <w:szCs w:val="24"/>
          <w:lang w:val="en-US" w:eastAsia="en-US" w:bidi="en-US"/>
        </w:rPr>
        <w:t>smth</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Конструкции</w:t>
      </w:r>
      <w:r w:rsidRPr="00105F40">
        <w:rPr>
          <w:sz w:val="24"/>
          <w:szCs w:val="24"/>
          <w:lang w:val="en-US"/>
        </w:rPr>
        <w:t xml:space="preserve"> </w:t>
      </w:r>
      <w:r w:rsidRPr="00105F40">
        <w:rPr>
          <w:sz w:val="24"/>
          <w:szCs w:val="24"/>
        </w:rPr>
        <w:t>с</w:t>
      </w:r>
      <w:r w:rsidRPr="00105F40">
        <w:rPr>
          <w:sz w:val="24"/>
          <w:szCs w:val="24"/>
          <w:lang w:val="en-US"/>
        </w:rPr>
        <w:t xml:space="preserve"> </w:t>
      </w:r>
      <w:r w:rsidRPr="00105F40">
        <w:rPr>
          <w:sz w:val="24"/>
          <w:szCs w:val="24"/>
        </w:rPr>
        <w:t>глаголами</w:t>
      </w:r>
      <w:r w:rsidRPr="00105F40">
        <w:rPr>
          <w:sz w:val="24"/>
          <w:szCs w:val="24"/>
          <w:lang w:val="en-US"/>
        </w:rPr>
        <w:t xml:space="preserve"> </w:t>
      </w:r>
      <w:r w:rsidRPr="00105F40">
        <w:rPr>
          <w:sz w:val="24"/>
          <w:szCs w:val="24"/>
          <w:lang w:val="en-US" w:eastAsia="en-US" w:bidi="en-US"/>
        </w:rPr>
        <w:t xml:space="preserve">to stop, to remember, to forget </w:t>
      </w:r>
      <w:r w:rsidRPr="00105F40">
        <w:rPr>
          <w:sz w:val="24"/>
          <w:szCs w:val="24"/>
          <w:lang w:val="en-US"/>
        </w:rPr>
        <w:t>(</w:t>
      </w:r>
      <w:r w:rsidRPr="00105F40">
        <w:rPr>
          <w:sz w:val="24"/>
          <w:szCs w:val="24"/>
        </w:rPr>
        <w:t>разница</w:t>
      </w:r>
      <w:r w:rsidRPr="00105F40">
        <w:rPr>
          <w:sz w:val="24"/>
          <w:szCs w:val="24"/>
          <w:lang w:val="en-US"/>
        </w:rPr>
        <w:t xml:space="preserve"> </w:t>
      </w:r>
      <w:r w:rsidRPr="00105F40">
        <w:rPr>
          <w:sz w:val="24"/>
          <w:szCs w:val="24"/>
        </w:rPr>
        <w:t>в</w:t>
      </w:r>
      <w:r w:rsidRPr="00105F40">
        <w:rPr>
          <w:sz w:val="24"/>
          <w:szCs w:val="24"/>
          <w:lang w:val="en-US"/>
        </w:rPr>
        <w:t xml:space="preserve"> </w:t>
      </w:r>
      <w:r w:rsidRPr="00105F40">
        <w:rPr>
          <w:sz w:val="24"/>
          <w:szCs w:val="24"/>
        </w:rPr>
        <w:t>значении</w:t>
      </w:r>
      <w:r w:rsidRPr="00105F40">
        <w:rPr>
          <w:sz w:val="24"/>
          <w:szCs w:val="24"/>
          <w:lang w:val="en-US"/>
        </w:rPr>
        <w:t xml:space="preserve"> </w:t>
      </w:r>
      <w:r w:rsidRPr="00105F40">
        <w:rPr>
          <w:sz w:val="24"/>
          <w:szCs w:val="24"/>
          <w:lang w:val="en-US" w:eastAsia="en-US" w:bidi="en-US"/>
        </w:rPr>
        <w:t xml:space="preserve">to stop doing smth </w:t>
      </w:r>
      <w:r w:rsidRPr="00105F40">
        <w:rPr>
          <w:sz w:val="24"/>
          <w:szCs w:val="24"/>
        </w:rPr>
        <w:t>и</w:t>
      </w:r>
      <w:r w:rsidRPr="00105F40">
        <w:rPr>
          <w:sz w:val="24"/>
          <w:szCs w:val="24"/>
          <w:lang w:val="en-US"/>
        </w:rPr>
        <w:t xml:space="preserve"> </w:t>
      </w:r>
      <w:r w:rsidRPr="00105F40">
        <w:rPr>
          <w:sz w:val="24"/>
          <w:szCs w:val="24"/>
          <w:lang w:val="en-US" w:eastAsia="en-US" w:bidi="en-US"/>
        </w:rPr>
        <w:t>to stop to do smth).</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Конструкция</w:t>
      </w:r>
      <w:r w:rsidRPr="00105F40">
        <w:rPr>
          <w:sz w:val="24"/>
          <w:szCs w:val="24"/>
          <w:lang w:val="en-US"/>
        </w:rPr>
        <w:t xml:space="preserve"> </w:t>
      </w:r>
      <w:r w:rsidRPr="00105F40">
        <w:rPr>
          <w:sz w:val="24"/>
          <w:szCs w:val="24"/>
          <w:lang w:val="en-US" w:eastAsia="en-US" w:bidi="en-US"/>
        </w:rPr>
        <w:t>It takes me ... to do smth.</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Конструкция </w:t>
      </w:r>
      <w:r w:rsidRPr="00105F40">
        <w:rPr>
          <w:sz w:val="24"/>
          <w:szCs w:val="24"/>
          <w:lang w:val="en-US" w:eastAsia="en-US" w:bidi="en-US"/>
        </w:rPr>
        <w:t>used</w:t>
      </w:r>
      <w:r w:rsidRPr="00105F40">
        <w:rPr>
          <w:sz w:val="24"/>
          <w:szCs w:val="24"/>
          <w:lang w:eastAsia="en-US" w:bidi="en-US"/>
        </w:rPr>
        <w:t xml:space="preserve"> </w:t>
      </w:r>
      <w:r w:rsidRPr="00105F40">
        <w:rPr>
          <w:sz w:val="24"/>
          <w:szCs w:val="24"/>
          <w:lang w:val="en-US" w:eastAsia="en-US" w:bidi="en-US"/>
        </w:rPr>
        <w:t>to</w:t>
      </w:r>
      <w:r w:rsidRPr="00105F40">
        <w:rPr>
          <w:sz w:val="24"/>
          <w:szCs w:val="24"/>
          <w:lang w:eastAsia="en-US" w:bidi="en-US"/>
        </w:rPr>
        <w:t xml:space="preserve"> + </w:t>
      </w:r>
      <w:r w:rsidRPr="00105F40">
        <w:rPr>
          <w:sz w:val="24"/>
          <w:szCs w:val="24"/>
        </w:rPr>
        <w:t>инфинитив глагола.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Конструкции</w:t>
      </w:r>
      <w:r w:rsidRPr="00105F40">
        <w:rPr>
          <w:sz w:val="24"/>
          <w:szCs w:val="24"/>
          <w:lang w:val="en-US"/>
        </w:rPr>
        <w:t xml:space="preserve"> </w:t>
      </w:r>
      <w:r w:rsidRPr="00105F40">
        <w:rPr>
          <w:sz w:val="24"/>
          <w:szCs w:val="24"/>
          <w:lang w:val="en-US" w:eastAsia="en-US" w:bidi="en-US"/>
        </w:rPr>
        <w:t>be/get used to smth, be/get used to doing smth.</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Конструкции</w:t>
      </w:r>
      <w:r w:rsidRPr="00105F40">
        <w:rPr>
          <w:sz w:val="24"/>
          <w:szCs w:val="24"/>
          <w:lang w:val="en-US"/>
        </w:rPr>
        <w:t xml:space="preserve"> </w:t>
      </w:r>
      <w:r w:rsidRPr="00105F40">
        <w:rPr>
          <w:sz w:val="24"/>
          <w:szCs w:val="24"/>
          <w:lang w:val="en-US" w:eastAsia="en-US" w:bidi="en-US"/>
        </w:rPr>
        <w:t xml:space="preserve">I prefer, I’d prefer, I’d rather prefer, </w:t>
      </w:r>
      <w:r w:rsidRPr="00105F40">
        <w:rPr>
          <w:sz w:val="24"/>
          <w:szCs w:val="24"/>
        </w:rPr>
        <w:t>выражающие</w:t>
      </w:r>
      <w:r w:rsidRPr="00105F40">
        <w:rPr>
          <w:sz w:val="24"/>
          <w:szCs w:val="24"/>
          <w:lang w:val="en-US"/>
        </w:rPr>
        <w:t xml:space="preserve"> </w:t>
      </w:r>
      <w:r w:rsidRPr="00105F40">
        <w:rPr>
          <w:sz w:val="24"/>
          <w:szCs w:val="24"/>
        </w:rPr>
        <w:t>предпочтение</w:t>
      </w:r>
      <w:r w:rsidRPr="00105F40">
        <w:rPr>
          <w:sz w:val="24"/>
          <w:szCs w:val="24"/>
          <w:lang w:val="en-US"/>
        </w:rPr>
        <w:t xml:space="preserve">, </w:t>
      </w:r>
      <w:r w:rsidRPr="00105F40">
        <w:rPr>
          <w:sz w:val="24"/>
          <w:szCs w:val="24"/>
        </w:rPr>
        <w:t>а</w:t>
      </w:r>
      <w:r w:rsidRPr="00105F40">
        <w:rPr>
          <w:sz w:val="24"/>
          <w:szCs w:val="24"/>
          <w:lang w:val="en-US"/>
        </w:rPr>
        <w:t xml:space="preserve"> </w:t>
      </w:r>
      <w:r w:rsidRPr="00105F40">
        <w:rPr>
          <w:sz w:val="24"/>
          <w:szCs w:val="24"/>
        </w:rPr>
        <w:t>также</w:t>
      </w:r>
      <w:r w:rsidRPr="00105F40">
        <w:rPr>
          <w:sz w:val="24"/>
          <w:szCs w:val="24"/>
          <w:lang w:val="en-US"/>
        </w:rPr>
        <w:t xml:space="preserve"> </w:t>
      </w:r>
      <w:r w:rsidRPr="00105F40">
        <w:rPr>
          <w:sz w:val="24"/>
          <w:szCs w:val="24"/>
        </w:rPr>
        <w:t>конструкции</w:t>
      </w:r>
      <w:r w:rsidRPr="00105F40">
        <w:rPr>
          <w:sz w:val="24"/>
          <w:szCs w:val="24"/>
          <w:lang w:val="en-US"/>
        </w:rPr>
        <w:t xml:space="preserve"> </w:t>
      </w:r>
      <w:r w:rsidRPr="00105F40">
        <w:rPr>
          <w:sz w:val="24"/>
          <w:szCs w:val="24"/>
          <w:lang w:val="en-US" w:eastAsia="en-US" w:bidi="en-US"/>
        </w:rPr>
        <w:t>I’d rather, You’d better.</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Подлежащее, выраженное собирательным существительным </w:t>
      </w:r>
      <w:r w:rsidRPr="00105F40">
        <w:rPr>
          <w:sz w:val="24"/>
          <w:szCs w:val="24"/>
          <w:lang w:eastAsia="en-US" w:bidi="en-US"/>
        </w:rPr>
        <w:t>(</w:t>
      </w:r>
      <w:r w:rsidRPr="00105F40">
        <w:rPr>
          <w:sz w:val="24"/>
          <w:szCs w:val="24"/>
          <w:lang w:val="en-US" w:eastAsia="en-US" w:bidi="en-US"/>
        </w:rPr>
        <w:t>family</w:t>
      </w:r>
      <w:r w:rsidRPr="00105F40">
        <w:rPr>
          <w:sz w:val="24"/>
          <w:szCs w:val="24"/>
          <w:lang w:eastAsia="en-US" w:bidi="en-US"/>
        </w:rPr>
        <w:t xml:space="preserve">, </w:t>
      </w:r>
      <w:r w:rsidRPr="00105F40">
        <w:rPr>
          <w:sz w:val="24"/>
          <w:szCs w:val="24"/>
          <w:lang w:val="en-US" w:eastAsia="en-US" w:bidi="en-US"/>
        </w:rPr>
        <w:t>police</w:t>
      </w:r>
      <w:r w:rsidRPr="00105F40">
        <w:rPr>
          <w:sz w:val="24"/>
          <w:szCs w:val="24"/>
          <w:lang w:eastAsia="en-US" w:bidi="en-US"/>
        </w:rPr>
        <w:t xml:space="preserve">), </w:t>
      </w:r>
      <w:r w:rsidRPr="00105F40">
        <w:rPr>
          <w:sz w:val="24"/>
          <w:szCs w:val="24"/>
        </w:rPr>
        <w:t>и его согласование со сказуемым.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Глаголы (правильные и неправильные) в видовременных формах действительного залога в изъявительном наклонении </w:t>
      </w:r>
      <w:r w:rsidRPr="00105F40">
        <w:rPr>
          <w:sz w:val="24"/>
          <w:szCs w:val="24"/>
          <w:lang w:eastAsia="en-US" w:bidi="en-US"/>
        </w:rPr>
        <w:t>(</w:t>
      </w:r>
      <w:r w:rsidRPr="00105F40">
        <w:rPr>
          <w:sz w:val="24"/>
          <w:szCs w:val="24"/>
          <w:lang w:val="en-US" w:eastAsia="en-US" w:bidi="en-US"/>
        </w:rPr>
        <w:t>Present</w:t>
      </w:r>
      <w:r w:rsidRPr="00105F40">
        <w:rPr>
          <w:sz w:val="24"/>
          <w:szCs w:val="24"/>
          <w:lang w:eastAsia="en-US" w:bidi="en-US"/>
        </w:rPr>
        <w:t>/</w:t>
      </w:r>
      <w:r w:rsidRPr="00105F40">
        <w:rPr>
          <w:sz w:val="24"/>
          <w:szCs w:val="24"/>
          <w:lang w:val="en-US" w:eastAsia="en-US" w:bidi="en-US"/>
        </w:rPr>
        <w:t>Past</w:t>
      </w:r>
      <w:r w:rsidRPr="00105F40">
        <w:rPr>
          <w:sz w:val="24"/>
          <w:szCs w:val="24"/>
          <w:lang w:eastAsia="en-US" w:bidi="en-US"/>
        </w:rPr>
        <w:t>/</w:t>
      </w:r>
      <w:r w:rsidRPr="00105F40">
        <w:rPr>
          <w:sz w:val="24"/>
          <w:szCs w:val="24"/>
          <w:lang w:val="en-US" w:eastAsia="en-US" w:bidi="en-US"/>
        </w:rPr>
        <w:t>Future</w:t>
      </w:r>
      <w:r w:rsidRPr="00105F40">
        <w:rPr>
          <w:sz w:val="24"/>
          <w:szCs w:val="24"/>
          <w:lang w:eastAsia="en-US" w:bidi="en-US"/>
        </w:rPr>
        <w:t xml:space="preserve"> </w:t>
      </w:r>
      <w:r w:rsidRPr="00105F40">
        <w:rPr>
          <w:sz w:val="24"/>
          <w:szCs w:val="24"/>
          <w:lang w:val="en-US" w:eastAsia="en-US" w:bidi="en-US"/>
        </w:rPr>
        <w:t>Simple</w:t>
      </w:r>
      <w:r w:rsidRPr="00105F40">
        <w:rPr>
          <w:sz w:val="24"/>
          <w:szCs w:val="24"/>
          <w:lang w:eastAsia="en-US" w:bidi="en-US"/>
        </w:rPr>
        <w:t xml:space="preserve"> </w:t>
      </w:r>
      <w:r w:rsidRPr="00105F40">
        <w:rPr>
          <w:sz w:val="24"/>
          <w:szCs w:val="24"/>
          <w:lang w:val="en-US" w:eastAsia="en-US" w:bidi="en-US"/>
        </w:rPr>
        <w:t>Tense</w:t>
      </w:r>
      <w:r w:rsidRPr="00105F40">
        <w:rPr>
          <w:sz w:val="24"/>
          <w:szCs w:val="24"/>
          <w:lang w:eastAsia="en-US" w:bidi="en-US"/>
        </w:rPr>
        <w:t xml:space="preserve">, </w:t>
      </w:r>
      <w:r w:rsidRPr="00105F40">
        <w:rPr>
          <w:sz w:val="24"/>
          <w:szCs w:val="24"/>
          <w:lang w:val="en-US" w:eastAsia="en-US" w:bidi="en-US"/>
        </w:rPr>
        <w:t>Present</w:t>
      </w:r>
      <w:r w:rsidRPr="00105F40">
        <w:rPr>
          <w:sz w:val="24"/>
          <w:szCs w:val="24"/>
          <w:lang w:eastAsia="en-US" w:bidi="en-US"/>
        </w:rPr>
        <w:t>/</w:t>
      </w:r>
      <w:r w:rsidRPr="00105F40">
        <w:rPr>
          <w:sz w:val="24"/>
          <w:szCs w:val="24"/>
          <w:lang w:val="en-US" w:eastAsia="en-US" w:bidi="en-US"/>
        </w:rPr>
        <w:t>Past</w:t>
      </w:r>
      <w:r w:rsidRPr="00105F40">
        <w:rPr>
          <w:sz w:val="24"/>
          <w:szCs w:val="24"/>
          <w:lang w:eastAsia="en-US" w:bidi="en-US"/>
        </w:rPr>
        <w:t>/</w:t>
      </w:r>
      <w:r w:rsidRPr="00105F40">
        <w:rPr>
          <w:sz w:val="24"/>
          <w:szCs w:val="24"/>
          <w:lang w:val="en-US" w:eastAsia="en-US" w:bidi="en-US"/>
        </w:rPr>
        <w:t>Future</w:t>
      </w:r>
      <w:r w:rsidRPr="00105F40">
        <w:rPr>
          <w:sz w:val="24"/>
          <w:szCs w:val="24"/>
          <w:lang w:eastAsia="en-US" w:bidi="en-US"/>
        </w:rPr>
        <w:t xml:space="preserve"> </w:t>
      </w:r>
      <w:r w:rsidRPr="00105F40">
        <w:rPr>
          <w:sz w:val="24"/>
          <w:szCs w:val="24"/>
          <w:lang w:val="en-US" w:eastAsia="en-US" w:bidi="en-US"/>
        </w:rPr>
        <w:t>Continuous</w:t>
      </w:r>
      <w:r w:rsidRPr="00105F40">
        <w:rPr>
          <w:sz w:val="24"/>
          <w:szCs w:val="24"/>
          <w:lang w:eastAsia="en-US" w:bidi="en-US"/>
        </w:rPr>
        <w:t xml:space="preserve"> </w:t>
      </w:r>
      <w:r w:rsidRPr="00105F40">
        <w:rPr>
          <w:sz w:val="24"/>
          <w:szCs w:val="24"/>
          <w:lang w:val="en-US" w:eastAsia="en-US" w:bidi="en-US"/>
        </w:rPr>
        <w:t>Tense</w:t>
      </w:r>
      <w:r w:rsidRPr="00105F40">
        <w:rPr>
          <w:sz w:val="24"/>
          <w:szCs w:val="24"/>
          <w:lang w:eastAsia="en-US" w:bidi="en-US"/>
        </w:rPr>
        <w:t xml:space="preserve">, </w:t>
      </w:r>
      <w:r w:rsidRPr="00105F40">
        <w:rPr>
          <w:sz w:val="24"/>
          <w:szCs w:val="24"/>
          <w:lang w:val="en-US" w:eastAsia="en-US" w:bidi="en-US"/>
        </w:rPr>
        <w:t>Present</w:t>
      </w:r>
      <w:r w:rsidRPr="00105F40">
        <w:rPr>
          <w:sz w:val="24"/>
          <w:szCs w:val="24"/>
          <w:lang w:eastAsia="en-US" w:bidi="en-US"/>
        </w:rPr>
        <w:t>/</w:t>
      </w:r>
      <w:r w:rsidRPr="00105F40">
        <w:rPr>
          <w:sz w:val="24"/>
          <w:szCs w:val="24"/>
          <w:lang w:val="en-US" w:eastAsia="en-US" w:bidi="en-US"/>
        </w:rPr>
        <w:t>Past</w:t>
      </w:r>
      <w:r w:rsidRPr="00105F40">
        <w:rPr>
          <w:sz w:val="24"/>
          <w:szCs w:val="24"/>
          <w:lang w:eastAsia="en-US" w:bidi="en-US"/>
        </w:rPr>
        <w:t xml:space="preserve"> </w:t>
      </w:r>
      <w:r w:rsidRPr="00105F40">
        <w:rPr>
          <w:sz w:val="24"/>
          <w:szCs w:val="24"/>
          <w:lang w:val="en-US" w:eastAsia="en-US" w:bidi="en-US"/>
        </w:rPr>
        <w:t>Perfect</w:t>
      </w:r>
      <w:r w:rsidRPr="00105F40">
        <w:rPr>
          <w:sz w:val="24"/>
          <w:szCs w:val="24"/>
          <w:lang w:eastAsia="en-US" w:bidi="en-US"/>
        </w:rPr>
        <w:t xml:space="preserve"> </w:t>
      </w:r>
      <w:r w:rsidRPr="00105F40">
        <w:rPr>
          <w:sz w:val="24"/>
          <w:szCs w:val="24"/>
          <w:lang w:val="en-US" w:eastAsia="en-US" w:bidi="en-US"/>
        </w:rPr>
        <w:t>Tense</w:t>
      </w:r>
      <w:r w:rsidRPr="00105F40">
        <w:rPr>
          <w:sz w:val="24"/>
          <w:szCs w:val="24"/>
          <w:lang w:eastAsia="en-US" w:bidi="en-US"/>
        </w:rPr>
        <w:t xml:space="preserve">, </w:t>
      </w:r>
      <w:r w:rsidRPr="00105F40">
        <w:rPr>
          <w:sz w:val="24"/>
          <w:szCs w:val="24"/>
          <w:lang w:val="en-US" w:eastAsia="en-US" w:bidi="en-US"/>
        </w:rPr>
        <w:t>Present</w:t>
      </w:r>
      <w:r w:rsidRPr="00105F40">
        <w:rPr>
          <w:sz w:val="24"/>
          <w:szCs w:val="24"/>
          <w:lang w:eastAsia="en-US" w:bidi="en-US"/>
        </w:rPr>
        <w:t xml:space="preserve"> </w:t>
      </w:r>
      <w:r w:rsidRPr="00105F40">
        <w:rPr>
          <w:sz w:val="24"/>
          <w:szCs w:val="24"/>
          <w:lang w:val="en-US" w:eastAsia="en-US" w:bidi="en-US"/>
        </w:rPr>
        <w:t>Perfect</w:t>
      </w:r>
      <w:r w:rsidRPr="00105F40">
        <w:rPr>
          <w:sz w:val="24"/>
          <w:szCs w:val="24"/>
          <w:lang w:eastAsia="en-US" w:bidi="en-US"/>
        </w:rPr>
        <w:t xml:space="preserve"> </w:t>
      </w:r>
      <w:r w:rsidRPr="00105F40">
        <w:rPr>
          <w:sz w:val="24"/>
          <w:szCs w:val="24"/>
          <w:lang w:val="en-US" w:eastAsia="en-US" w:bidi="en-US"/>
        </w:rPr>
        <w:t>Continuous</w:t>
      </w:r>
      <w:r w:rsidRPr="00105F40">
        <w:rPr>
          <w:sz w:val="24"/>
          <w:szCs w:val="24"/>
          <w:lang w:eastAsia="en-US" w:bidi="en-US"/>
        </w:rPr>
        <w:t xml:space="preserve"> </w:t>
      </w:r>
      <w:r w:rsidRPr="00105F40">
        <w:rPr>
          <w:sz w:val="24"/>
          <w:szCs w:val="24"/>
          <w:lang w:val="en-US" w:eastAsia="en-US" w:bidi="en-US"/>
        </w:rPr>
        <w:t>Tense</w:t>
      </w:r>
      <w:r w:rsidRPr="00105F40">
        <w:rPr>
          <w:sz w:val="24"/>
          <w:szCs w:val="24"/>
          <w:lang w:eastAsia="en-US" w:bidi="en-US"/>
        </w:rPr>
        <w:t xml:space="preserve">, </w:t>
      </w:r>
      <w:r w:rsidRPr="00105F40">
        <w:rPr>
          <w:sz w:val="24"/>
          <w:szCs w:val="24"/>
          <w:lang w:val="en-US" w:eastAsia="en-US" w:bidi="en-US"/>
        </w:rPr>
        <w:t>Future</w:t>
      </w:r>
      <w:r w:rsidRPr="00105F40">
        <w:rPr>
          <w:sz w:val="24"/>
          <w:szCs w:val="24"/>
          <w:lang w:eastAsia="en-US" w:bidi="en-US"/>
        </w:rPr>
        <w:t>-</w:t>
      </w:r>
      <w:r w:rsidRPr="00105F40">
        <w:rPr>
          <w:sz w:val="24"/>
          <w:szCs w:val="24"/>
          <w:lang w:val="en-US" w:eastAsia="en-US" w:bidi="en-US"/>
        </w:rPr>
        <w:t>in</w:t>
      </w:r>
      <w:r w:rsidRPr="00105F40">
        <w:rPr>
          <w:sz w:val="24"/>
          <w:szCs w:val="24"/>
          <w:lang w:eastAsia="en-US" w:bidi="en-US"/>
        </w:rPr>
        <w:t>-</w:t>
      </w:r>
      <w:r w:rsidRPr="00105F40">
        <w:rPr>
          <w:sz w:val="24"/>
          <w:szCs w:val="24"/>
          <w:lang w:val="en-US" w:eastAsia="en-US" w:bidi="en-US"/>
        </w:rPr>
        <w:t>the</w:t>
      </w:r>
      <w:r w:rsidRPr="00105F40">
        <w:rPr>
          <w:sz w:val="24"/>
          <w:szCs w:val="24"/>
          <w:lang w:eastAsia="en-US" w:bidi="en-US"/>
        </w:rPr>
        <w:t>-</w:t>
      </w:r>
      <w:r w:rsidRPr="00105F40">
        <w:rPr>
          <w:sz w:val="24"/>
          <w:szCs w:val="24"/>
          <w:lang w:val="en-US" w:eastAsia="en-US" w:bidi="en-US"/>
        </w:rPr>
        <w:t>Past</w:t>
      </w:r>
      <w:r w:rsidRPr="00105F40">
        <w:rPr>
          <w:sz w:val="24"/>
          <w:szCs w:val="24"/>
          <w:lang w:eastAsia="en-US" w:bidi="en-US"/>
        </w:rPr>
        <w:t xml:space="preserve"> </w:t>
      </w:r>
      <w:r w:rsidRPr="00105F40">
        <w:rPr>
          <w:sz w:val="24"/>
          <w:szCs w:val="24"/>
          <w:lang w:val="en-US" w:eastAsia="en-US" w:bidi="en-US"/>
        </w:rPr>
        <w:t>Tense</w:t>
      </w:r>
      <w:r w:rsidRPr="00105F40">
        <w:rPr>
          <w:sz w:val="24"/>
          <w:szCs w:val="24"/>
          <w:lang w:eastAsia="en-US" w:bidi="en-US"/>
        </w:rPr>
        <w:t xml:space="preserve">) </w:t>
      </w:r>
      <w:r w:rsidRPr="00105F40">
        <w:rPr>
          <w:sz w:val="24"/>
          <w:szCs w:val="24"/>
        </w:rPr>
        <w:t xml:space="preserve">и наиболее употребительных формах страдательного залога </w:t>
      </w:r>
      <w:r w:rsidRPr="00105F40">
        <w:rPr>
          <w:sz w:val="24"/>
          <w:szCs w:val="24"/>
          <w:lang w:eastAsia="en-US" w:bidi="en-US"/>
        </w:rPr>
        <w:t>(</w:t>
      </w:r>
      <w:r w:rsidRPr="00105F40">
        <w:rPr>
          <w:sz w:val="24"/>
          <w:szCs w:val="24"/>
          <w:lang w:val="en-US" w:eastAsia="en-US" w:bidi="en-US"/>
        </w:rPr>
        <w:t>Present</w:t>
      </w:r>
      <w:r w:rsidRPr="00105F40">
        <w:rPr>
          <w:sz w:val="24"/>
          <w:szCs w:val="24"/>
          <w:lang w:eastAsia="en-US" w:bidi="en-US"/>
        </w:rPr>
        <w:t>/</w:t>
      </w:r>
      <w:r w:rsidRPr="00105F40">
        <w:rPr>
          <w:sz w:val="24"/>
          <w:szCs w:val="24"/>
          <w:lang w:val="en-US" w:eastAsia="en-US" w:bidi="en-US"/>
        </w:rPr>
        <w:t>Past</w:t>
      </w:r>
      <w:r w:rsidRPr="00105F40">
        <w:rPr>
          <w:sz w:val="24"/>
          <w:szCs w:val="24"/>
          <w:lang w:eastAsia="en-US" w:bidi="en-US"/>
        </w:rPr>
        <w:t xml:space="preserve"> </w:t>
      </w:r>
      <w:r w:rsidRPr="00105F40">
        <w:rPr>
          <w:sz w:val="24"/>
          <w:szCs w:val="24"/>
          <w:lang w:val="en-US" w:eastAsia="en-US" w:bidi="en-US"/>
        </w:rPr>
        <w:t>Simple</w:t>
      </w:r>
      <w:r w:rsidRPr="00105F40">
        <w:rPr>
          <w:sz w:val="24"/>
          <w:szCs w:val="24"/>
          <w:lang w:eastAsia="en-US" w:bidi="en-US"/>
        </w:rPr>
        <w:t xml:space="preserve"> </w:t>
      </w:r>
      <w:r w:rsidRPr="00105F40">
        <w:rPr>
          <w:sz w:val="24"/>
          <w:szCs w:val="24"/>
          <w:lang w:val="en-US" w:eastAsia="en-US" w:bidi="en-US"/>
        </w:rPr>
        <w:t>Passive</w:t>
      </w:r>
      <w:r w:rsidRPr="00105F40">
        <w:rPr>
          <w:sz w:val="24"/>
          <w:szCs w:val="24"/>
          <w:lang w:eastAsia="en-US" w:bidi="en-US"/>
        </w:rPr>
        <w:t xml:space="preserve">, </w:t>
      </w:r>
      <w:r w:rsidRPr="00105F40">
        <w:rPr>
          <w:sz w:val="24"/>
          <w:szCs w:val="24"/>
          <w:lang w:val="en-US" w:eastAsia="en-US" w:bidi="en-US"/>
        </w:rPr>
        <w:t>Present</w:t>
      </w:r>
      <w:r w:rsidRPr="00105F40">
        <w:rPr>
          <w:sz w:val="24"/>
          <w:szCs w:val="24"/>
          <w:lang w:eastAsia="en-US" w:bidi="en-US"/>
        </w:rPr>
        <w:t xml:space="preserve"> </w:t>
      </w:r>
      <w:r w:rsidRPr="00105F40">
        <w:rPr>
          <w:sz w:val="24"/>
          <w:szCs w:val="24"/>
          <w:lang w:val="en-US" w:eastAsia="en-US" w:bidi="en-US"/>
        </w:rPr>
        <w:t>Perfect</w:t>
      </w:r>
      <w:r w:rsidRPr="00105F40">
        <w:rPr>
          <w:sz w:val="24"/>
          <w:szCs w:val="24"/>
          <w:lang w:eastAsia="en-US" w:bidi="en-US"/>
        </w:rPr>
        <w:t xml:space="preserve"> </w:t>
      </w:r>
      <w:r w:rsidRPr="00105F40">
        <w:rPr>
          <w:sz w:val="24"/>
          <w:szCs w:val="24"/>
          <w:lang w:val="en-US" w:eastAsia="en-US" w:bidi="en-US"/>
        </w:rPr>
        <w:t>Passive</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Конструкция</w:t>
      </w:r>
      <w:r w:rsidRPr="00105F40">
        <w:rPr>
          <w:sz w:val="24"/>
          <w:szCs w:val="24"/>
          <w:lang w:val="en-US"/>
        </w:rPr>
        <w:t xml:space="preserve"> </w:t>
      </w:r>
      <w:r w:rsidRPr="00105F40">
        <w:rPr>
          <w:sz w:val="24"/>
          <w:szCs w:val="24"/>
          <w:lang w:val="en-US" w:eastAsia="en-US" w:bidi="en-US"/>
        </w:rPr>
        <w:t xml:space="preserve">to be going to, </w:t>
      </w:r>
      <w:r w:rsidRPr="00105F40">
        <w:rPr>
          <w:sz w:val="24"/>
          <w:szCs w:val="24"/>
        </w:rPr>
        <w:t>формы</w:t>
      </w:r>
      <w:r w:rsidRPr="00105F40">
        <w:rPr>
          <w:sz w:val="24"/>
          <w:szCs w:val="24"/>
          <w:lang w:val="en-US"/>
        </w:rPr>
        <w:t xml:space="preserve"> </w:t>
      </w:r>
      <w:r w:rsidRPr="00105F40">
        <w:rPr>
          <w:sz w:val="24"/>
          <w:szCs w:val="24"/>
          <w:lang w:val="en-US" w:eastAsia="en-US" w:bidi="en-US"/>
        </w:rPr>
        <w:t xml:space="preserve">Future Simple Tense </w:t>
      </w:r>
      <w:r w:rsidRPr="00105F40">
        <w:rPr>
          <w:sz w:val="24"/>
          <w:szCs w:val="24"/>
        </w:rPr>
        <w:t>и</w:t>
      </w:r>
      <w:r w:rsidRPr="00105F40">
        <w:rPr>
          <w:sz w:val="24"/>
          <w:szCs w:val="24"/>
          <w:lang w:val="en-US"/>
        </w:rPr>
        <w:t xml:space="preserve"> </w:t>
      </w:r>
      <w:r w:rsidRPr="00105F40">
        <w:rPr>
          <w:sz w:val="24"/>
          <w:szCs w:val="24"/>
          <w:lang w:val="en-US" w:eastAsia="en-US" w:bidi="en-US"/>
        </w:rPr>
        <w:t xml:space="preserve">Present Continuous Tense </w:t>
      </w:r>
      <w:r w:rsidRPr="00105F40">
        <w:rPr>
          <w:sz w:val="24"/>
          <w:szCs w:val="24"/>
        </w:rPr>
        <w:t>для</w:t>
      </w:r>
      <w:r w:rsidRPr="00105F40">
        <w:rPr>
          <w:sz w:val="24"/>
          <w:szCs w:val="24"/>
          <w:lang w:val="en-US"/>
        </w:rPr>
        <w:t xml:space="preserve"> </w:t>
      </w:r>
      <w:r w:rsidRPr="00105F40">
        <w:rPr>
          <w:sz w:val="24"/>
          <w:szCs w:val="24"/>
        </w:rPr>
        <w:t>выражения</w:t>
      </w:r>
      <w:r w:rsidRPr="00105F40">
        <w:rPr>
          <w:sz w:val="24"/>
          <w:szCs w:val="24"/>
          <w:lang w:val="en-US"/>
        </w:rPr>
        <w:t xml:space="preserve"> </w:t>
      </w:r>
      <w:r w:rsidRPr="00105F40">
        <w:rPr>
          <w:sz w:val="24"/>
          <w:szCs w:val="24"/>
        </w:rPr>
        <w:t>будущего</w:t>
      </w:r>
      <w:r w:rsidRPr="00105F40">
        <w:rPr>
          <w:sz w:val="24"/>
          <w:szCs w:val="24"/>
          <w:lang w:val="en-US"/>
        </w:rPr>
        <w:t xml:space="preserve"> </w:t>
      </w:r>
      <w:r w:rsidRPr="00105F40">
        <w:rPr>
          <w:sz w:val="24"/>
          <w:szCs w:val="24"/>
        </w:rPr>
        <w:t>действия</w:t>
      </w:r>
      <w:r w:rsidRPr="00105F40">
        <w:rPr>
          <w:sz w:val="24"/>
          <w:szCs w:val="24"/>
          <w:lang w:val="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Модальные</w:t>
      </w:r>
      <w:r w:rsidRPr="00105F40">
        <w:rPr>
          <w:sz w:val="24"/>
          <w:szCs w:val="24"/>
          <w:lang w:val="en-US"/>
        </w:rPr>
        <w:t xml:space="preserve"> </w:t>
      </w:r>
      <w:r w:rsidRPr="00105F40">
        <w:rPr>
          <w:sz w:val="24"/>
          <w:szCs w:val="24"/>
        </w:rPr>
        <w:t>глаголы</w:t>
      </w:r>
      <w:r w:rsidRPr="00105F40">
        <w:rPr>
          <w:sz w:val="24"/>
          <w:szCs w:val="24"/>
          <w:lang w:val="en-US"/>
        </w:rPr>
        <w:t xml:space="preserve"> </w:t>
      </w:r>
      <w:r w:rsidRPr="00105F40">
        <w:rPr>
          <w:sz w:val="24"/>
          <w:szCs w:val="24"/>
        </w:rPr>
        <w:t>и</w:t>
      </w:r>
      <w:r w:rsidRPr="00105F40">
        <w:rPr>
          <w:sz w:val="24"/>
          <w:szCs w:val="24"/>
          <w:lang w:val="en-US"/>
        </w:rPr>
        <w:t xml:space="preserve"> </w:t>
      </w:r>
      <w:r w:rsidRPr="00105F40">
        <w:rPr>
          <w:sz w:val="24"/>
          <w:szCs w:val="24"/>
        </w:rPr>
        <w:t>их</w:t>
      </w:r>
      <w:r w:rsidRPr="00105F40">
        <w:rPr>
          <w:sz w:val="24"/>
          <w:szCs w:val="24"/>
          <w:lang w:val="en-US"/>
        </w:rPr>
        <w:t xml:space="preserve"> </w:t>
      </w:r>
      <w:r w:rsidRPr="00105F40">
        <w:rPr>
          <w:sz w:val="24"/>
          <w:szCs w:val="24"/>
        </w:rPr>
        <w:t>эквиваленты</w:t>
      </w:r>
      <w:r w:rsidRPr="00105F40">
        <w:rPr>
          <w:sz w:val="24"/>
          <w:szCs w:val="24"/>
          <w:lang w:val="en-US"/>
        </w:rPr>
        <w:t xml:space="preserve"> </w:t>
      </w:r>
      <w:r w:rsidRPr="00105F40">
        <w:rPr>
          <w:sz w:val="24"/>
          <w:szCs w:val="24"/>
          <w:lang w:val="en-US" w:eastAsia="en-US" w:bidi="en-US"/>
        </w:rPr>
        <w:t>(can/be able to, could, must/have to, may, might, should, shall, would, will, need).</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Неличные</w:t>
      </w:r>
      <w:r w:rsidRPr="00105F40">
        <w:rPr>
          <w:sz w:val="24"/>
          <w:szCs w:val="24"/>
          <w:lang w:val="en-US"/>
        </w:rPr>
        <w:t xml:space="preserve"> </w:t>
      </w:r>
      <w:r w:rsidRPr="00105F40">
        <w:rPr>
          <w:sz w:val="24"/>
          <w:szCs w:val="24"/>
        </w:rPr>
        <w:t>формы</w:t>
      </w:r>
      <w:r w:rsidRPr="00105F40">
        <w:rPr>
          <w:sz w:val="24"/>
          <w:szCs w:val="24"/>
          <w:lang w:val="en-US"/>
        </w:rPr>
        <w:t xml:space="preserve"> </w:t>
      </w:r>
      <w:r w:rsidRPr="00105F40">
        <w:rPr>
          <w:sz w:val="24"/>
          <w:szCs w:val="24"/>
        </w:rPr>
        <w:t>глагола</w:t>
      </w:r>
      <w:r w:rsidRPr="00105F40">
        <w:rPr>
          <w:sz w:val="24"/>
          <w:szCs w:val="24"/>
          <w:lang w:val="en-US"/>
        </w:rPr>
        <w:t xml:space="preserve"> </w:t>
      </w:r>
      <w:r w:rsidRPr="00105F40">
        <w:rPr>
          <w:sz w:val="24"/>
          <w:szCs w:val="24"/>
          <w:lang w:val="en-US" w:eastAsia="en-US" w:bidi="en-US"/>
        </w:rPr>
        <w:t xml:space="preserve">- </w:t>
      </w:r>
      <w:r w:rsidRPr="00105F40">
        <w:rPr>
          <w:sz w:val="24"/>
          <w:szCs w:val="24"/>
        </w:rPr>
        <w:t>инфинитив</w:t>
      </w:r>
      <w:r w:rsidRPr="00105F40">
        <w:rPr>
          <w:sz w:val="24"/>
          <w:szCs w:val="24"/>
          <w:lang w:val="en-US"/>
        </w:rPr>
        <w:t xml:space="preserve">, </w:t>
      </w:r>
      <w:r w:rsidRPr="00105F40">
        <w:rPr>
          <w:sz w:val="24"/>
          <w:szCs w:val="24"/>
        </w:rPr>
        <w:t>герундий</w:t>
      </w:r>
      <w:r w:rsidRPr="00105F40">
        <w:rPr>
          <w:sz w:val="24"/>
          <w:szCs w:val="24"/>
          <w:lang w:val="en-US"/>
        </w:rPr>
        <w:t xml:space="preserve">, </w:t>
      </w:r>
      <w:r w:rsidRPr="00105F40">
        <w:rPr>
          <w:sz w:val="24"/>
          <w:szCs w:val="24"/>
        </w:rPr>
        <w:t>причастие</w:t>
      </w:r>
      <w:r w:rsidRPr="00105F40">
        <w:rPr>
          <w:sz w:val="24"/>
          <w:szCs w:val="24"/>
          <w:lang w:val="en-US"/>
        </w:rPr>
        <w:t xml:space="preserve"> </w:t>
      </w:r>
      <w:r w:rsidRPr="00105F40">
        <w:rPr>
          <w:sz w:val="24"/>
          <w:szCs w:val="24"/>
          <w:lang w:val="en-US" w:eastAsia="en-US" w:bidi="en-US"/>
        </w:rPr>
        <w:t xml:space="preserve">(Participle </w:t>
      </w:r>
      <w:r w:rsidRPr="00105F40">
        <w:rPr>
          <w:sz w:val="24"/>
          <w:szCs w:val="24"/>
          <w:lang w:val="en-US"/>
        </w:rPr>
        <w:t xml:space="preserve">1 </w:t>
      </w:r>
      <w:r w:rsidRPr="00105F40">
        <w:rPr>
          <w:sz w:val="24"/>
          <w:szCs w:val="24"/>
        </w:rPr>
        <w:t>и</w:t>
      </w:r>
      <w:r w:rsidRPr="00105F40">
        <w:rPr>
          <w:sz w:val="24"/>
          <w:szCs w:val="24"/>
          <w:lang w:val="en-US"/>
        </w:rPr>
        <w:t xml:space="preserve"> </w:t>
      </w:r>
      <w:r w:rsidRPr="00105F40">
        <w:rPr>
          <w:sz w:val="24"/>
          <w:szCs w:val="24"/>
          <w:lang w:val="en-US" w:eastAsia="en-US" w:bidi="en-US"/>
        </w:rPr>
        <w:t xml:space="preserve">Participle </w:t>
      </w:r>
      <w:r w:rsidRPr="00105F40">
        <w:rPr>
          <w:sz w:val="24"/>
          <w:szCs w:val="24"/>
        </w:rPr>
        <w:t>И</w:t>
      </w:r>
      <w:r w:rsidRPr="00105F40">
        <w:rPr>
          <w:sz w:val="24"/>
          <w:szCs w:val="24"/>
          <w:lang w:val="en-US"/>
        </w:rPr>
        <w:t xml:space="preserve">), </w:t>
      </w:r>
      <w:r w:rsidRPr="00105F40">
        <w:rPr>
          <w:sz w:val="24"/>
          <w:szCs w:val="24"/>
        </w:rPr>
        <w:t>причастия</w:t>
      </w:r>
      <w:r w:rsidRPr="00105F40">
        <w:rPr>
          <w:sz w:val="24"/>
          <w:szCs w:val="24"/>
          <w:lang w:val="en-US"/>
        </w:rPr>
        <w:t xml:space="preserve"> </w:t>
      </w:r>
      <w:r w:rsidRPr="00105F40">
        <w:rPr>
          <w:sz w:val="24"/>
          <w:szCs w:val="24"/>
        </w:rPr>
        <w:t>в</w:t>
      </w:r>
      <w:r w:rsidRPr="00105F40">
        <w:rPr>
          <w:sz w:val="24"/>
          <w:szCs w:val="24"/>
          <w:lang w:val="en-US"/>
        </w:rPr>
        <w:t xml:space="preserve"> </w:t>
      </w:r>
      <w:r w:rsidRPr="00105F40">
        <w:rPr>
          <w:sz w:val="24"/>
          <w:szCs w:val="24"/>
        </w:rPr>
        <w:t>функции</w:t>
      </w:r>
      <w:r w:rsidRPr="00105F40">
        <w:rPr>
          <w:sz w:val="24"/>
          <w:szCs w:val="24"/>
          <w:lang w:val="en-US"/>
        </w:rPr>
        <w:t xml:space="preserve"> </w:t>
      </w:r>
      <w:r w:rsidRPr="00105F40">
        <w:rPr>
          <w:sz w:val="24"/>
          <w:szCs w:val="24"/>
        </w:rPr>
        <w:t>определения</w:t>
      </w:r>
      <w:r w:rsidRPr="00105F40">
        <w:rPr>
          <w:sz w:val="24"/>
          <w:szCs w:val="24"/>
          <w:lang w:val="en-US"/>
        </w:rPr>
        <w:t xml:space="preserve"> </w:t>
      </w:r>
      <w:r w:rsidRPr="00105F40">
        <w:rPr>
          <w:sz w:val="24"/>
          <w:szCs w:val="24"/>
          <w:lang w:val="en-US" w:eastAsia="en-US" w:bidi="en-US"/>
        </w:rPr>
        <w:t xml:space="preserve">(Participle </w:t>
      </w:r>
      <w:r w:rsidRPr="00105F40">
        <w:rPr>
          <w:sz w:val="24"/>
          <w:szCs w:val="24"/>
          <w:lang w:val="en-US"/>
        </w:rPr>
        <w:t xml:space="preserve">1 - </w:t>
      </w:r>
      <w:r w:rsidRPr="00105F40">
        <w:rPr>
          <w:sz w:val="24"/>
          <w:szCs w:val="24"/>
          <w:lang w:val="en-US" w:eastAsia="en-US" w:bidi="en-US"/>
        </w:rPr>
        <w:t xml:space="preserve">a playing child, Participle </w:t>
      </w:r>
      <w:r w:rsidRPr="00105F40">
        <w:rPr>
          <w:sz w:val="24"/>
          <w:szCs w:val="24"/>
          <w:lang w:val="en-US"/>
        </w:rPr>
        <w:t xml:space="preserve">II - </w:t>
      </w:r>
      <w:r w:rsidRPr="00105F40">
        <w:rPr>
          <w:sz w:val="24"/>
          <w:szCs w:val="24"/>
          <w:lang w:val="en-US" w:eastAsia="en-US" w:bidi="en-US"/>
        </w:rPr>
        <w:t>a written text).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Определённый, неопределённый и нулевой артикли.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Имена существительные во множественном числе, образованных по правилу, и исключения.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Неисчисляемые имена существительные, имеющие форму только множественного числа.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Притяжательный падеж имён существительных.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Имена прилагательные и наречия в положительной, сравнительной и превосходной степенях, образованных по правилу, и исключения.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Порядок следования нескольких прилагательных (мнение - размер - возраст - цвет - происхождение).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Слова</w:t>
      </w:r>
      <w:r w:rsidRPr="00105F40">
        <w:rPr>
          <w:sz w:val="24"/>
          <w:szCs w:val="24"/>
          <w:lang w:val="en-US"/>
        </w:rPr>
        <w:t xml:space="preserve">, </w:t>
      </w:r>
      <w:r w:rsidRPr="00105F40">
        <w:rPr>
          <w:sz w:val="24"/>
          <w:szCs w:val="24"/>
        </w:rPr>
        <w:t>выражающие</w:t>
      </w:r>
      <w:r w:rsidRPr="00105F40">
        <w:rPr>
          <w:sz w:val="24"/>
          <w:szCs w:val="24"/>
          <w:lang w:val="en-US"/>
        </w:rPr>
        <w:t xml:space="preserve"> </w:t>
      </w:r>
      <w:r w:rsidRPr="00105F40">
        <w:rPr>
          <w:sz w:val="24"/>
          <w:szCs w:val="24"/>
        </w:rPr>
        <w:t>количество</w:t>
      </w:r>
      <w:r w:rsidRPr="00105F40">
        <w:rPr>
          <w:sz w:val="24"/>
          <w:szCs w:val="24"/>
          <w:lang w:val="en-US"/>
        </w:rPr>
        <w:t xml:space="preserve"> </w:t>
      </w:r>
      <w:r w:rsidRPr="00105F40">
        <w:rPr>
          <w:sz w:val="24"/>
          <w:szCs w:val="24"/>
          <w:lang w:val="en-US" w:eastAsia="en-US" w:bidi="en-US"/>
        </w:rPr>
        <w:t>(many/much, little/a little, few</w:t>
      </w:r>
      <w:r w:rsidRPr="00105F40">
        <w:rPr>
          <w:sz w:val="24"/>
          <w:szCs w:val="24"/>
          <w:lang w:val="en-US"/>
        </w:rPr>
        <w:t>/</w:t>
      </w:r>
      <w:r w:rsidRPr="00105F40">
        <w:rPr>
          <w:sz w:val="24"/>
          <w:szCs w:val="24"/>
        </w:rPr>
        <w:t>а</w:t>
      </w:r>
      <w:r w:rsidRPr="00105F40">
        <w:rPr>
          <w:sz w:val="24"/>
          <w:szCs w:val="24"/>
          <w:lang w:val="en-US"/>
        </w:rPr>
        <w:t xml:space="preserve"> </w:t>
      </w:r>
      <w:r w:rsidRPr="00105F40">
        <w:rPr>
          <w:sz w:val="24"/>
          <w:szCs w:val="24"/>
          <w:lang w:val="en-US" w:eastAsia="en-US" w:bidi="en-US"/>
        </w:rPr>
        <w:t>few, a lot of).</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попе, по и производные последнего </w:t>
      </w:r>
      <w:r w:rsidRPr="00105F40">
        <w:rPr>
          <w:sz w:val="24"/>
          <w:szCs w:val="24"/>
          <w:lang w:eastAsia="en-US" w:bidi="en-US"/>
        </w:rPr>
        <w:t>(</w:t>
      </w:r>
      <w:r w:rsidRPr="00105F40">
        <w:rPr>
          <w:sz w:val="24"/>
          <w:szCs w:val="24"/>
          <w:lang w:val="en-US" w:eastAsia="en-US" w:bidi="en-US"/>
        </w:rPr>
        <w:t>nobody</w:t>
      </w:r>
      <w:r w:rsidRPr="00105F40">
        <w:rPr>
          <w:sz w:val="24"/>
          <w:szCs w:val="24"/>
          <w:lang w:eastAsia="en-US" w:bidi="en-US"/>
        </w:rPr>
        <w:t xml:space="preserve">, </w:t>
      </w:r>
      <w:r w:rsidRPr="00105F40">
        <w:rPr>
          <w:sz w:val="24"/>
          <w:szCs w:val="24"/>
          <w:lang w:val="en-US" w:eastAsia="en-US" w:bidi="en-US"/>
        </w:rPr>
        <w:t>nothing</w:t>
      </w:r>
      <w:r w:rsidRPr="00105F40">
        <w:rPr>
          <w:sz w:val="24"/>
          <w:szCs w:val="24"/>
          <w:lang w:eastAsia="en-US" w:bidi="en-US"/>
        </w:rPr>
        <w:t xml:space="preserve"> </w:t>
      </w:r>
      <w:r w:rsidRPr="00105F40">
        <w:rPr>
          <w:sz w:val="24"/>
          <w:szCs w:val="24"/>
        </w:rPr>
        <w:t>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Количественные и порядковые числительные.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Предлоги места, времени, направления, предлоги, употребляемые с глаголами в страдательном залоге.</w:t>
      </w:r>
    </w:p>
    <w:p w:rsidR="00BA3FD6" w:rsidRPr="00105F40" w:rsidRDefault="00F70A16" w:rsidP="001137E5">
      <w:pPr>
        <w:pStyle w:val="24"/>
        <w:shd w:val="clear" w:color="auto" w:fill="auto"/>
        <w:tabs>
          <w:tab w:val="left" w:pos="1575"/>
          <w:tab w:val="left" w:pos="2268"/>
        </w:tabs>
        <w:spacing w:line="240" w:lineRule="auto"/>
        <w:ind w:right="227" w:firstLine="284"/>
        <w:jc w:val="both"/>
        <w:rPr>
          <w:i/>
          <w:sz w:val="24"/>
          <w:szCs w:val="24"/>
        </w:rPr>
      </w:pPr>
      <w:r w:rsidRPr="00105F40">
        <w:rPr>
          <w:i/>
          <w:sz w:val="24"/>
          <w:szCs w:val="24"/>
        </w:rPr>
        <w:t>Социокультурные знания и умения.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основными сведениями о социокультурном портрете и культурном наследии страны/стран, говорящих на английском языке.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речевых различий в ситуациях официального и неофициального общения в рамках тематического содержания речи и использование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лексико-грамматических средств с их учётом.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BA3FD6" w:rsidRPr="00105F40" w:rsidRDefault="00F70A16" w:rsidP="001137E5">
      <w:pPr>
        <w:pStyle w:val="24"/>
        <w:shd w:val="clear" w:color="auto" w:fill="auto"/>
        <w:tabs>
          <w:tab w:val="left" w:pos="1570"/>
          <w:tab w:val="left" w:pos="2268"/>
        </w:tabs>
        <w:spacing w:line="240" w:lineRule="auto"/>
        <w:ind w:right="227" w:firstLine="284"/>
        <w:jc w:val="both"/>
        <w:rPr>
          <w:i/>
          <w:sz w:val="24"/>
          <w:szCs w:val="24"/>
        </w:rPr>
      </w:pPr>
      <w:r w:rsidRPr="00105F40">
        <w:rPr>
          <w:i/>
          <w:sz w:val="24"/>
          <w:szCs w:val="24"/>
        </w:rPr>
        <w:t>Компенсаторные умения.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BA3FD6"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885953" w:rsidRPr="00105F40" w:rsidRDefault="00885953" w:rsidP="001137E5">
      <w:pPr>
        <w:pStyle w:val="24"/>
        <w:shd w:val="clear" w:color="auto" w:fill="auto"/>
        <w:tabs>
          <w:tab w:val="left" w:pos="2268"/>
        </w:tabs>
        <w:spacing w:line="240" w:lineRule="auto"/>
        <w:ind w:right="227" w:firstLine="284"/>
        <w:jc w:val="both"/>
        <w:rPr>
          <w:sz w:val="24"/>
          <w:szCs w:val="24"/>
        </w:rPr>
      </w:pPr>
    </w:p>
    <w:p w:rsidR="00BA3FD6" w:rsidRPr="00105F40" w:rsidRDefault="00F70A16" w:rsidP="00885953">
      <w:pPr>
        <w:pStyle w:val="24"/>
        <w:shd w:val="clear" w:color="auto" w:fill="auto"/>
        <w:tabs>
          <w:tab w:val="left" w:pos="2268"/>
        </w:tabs>
        <w:spacing w:line="240" w:lineRule="auto"/>
        <w:ind w:right="227" w:firstLine="284"/>
        <w:jc w:val="center"/>
        <w:rPr>
          <w:b/>
          <w:sz w:val="24"/>
          <w:szCs w:val="24"/>
        </w:rPr>
      </w:pPr>
      <w:r w:rsidRPr="00105F40">
        <w:rPr>
          <w:b/>
          <w:sz w:val="24"/>
          <w:szCs w:val="24"/>
        </w:rPr>
        <w:t>Планируемые результаты освоения программы по английскому языку на уровне среднего общего образования.</w:t>
      </w:r>
    </w:p>
    <w:p w:rsidR="00BA3FD6" w:rsidRPr="00105F40" w:rsidRDefault="00F70A16" w:rsidP="001137E5">
      <w:pPr>
        <w:pStyle w:val="24"/>
        <w:shd w:val="clear" w:color="auto" w:fill="auto"/>
        <w:tabs>
          <w:tab w:val="left" w:pos="1532"/>
          <w:tab w:val="left" w:pos="2268"/>
        </w:tabs>
        <w:spacing w:line="240" w:lineRule="auto"/>
        <w:ind w:right="227" w:firstLine="284"/>
        <w:jc w:val="both"/>
        <w:rPr>
          <w:sz w:val="24"/>
          <w:szCs w:val="24"/>
        </w:rPr>
      </w:pPr>
      <w:r w:rsidRPr="00105F40">
        <w:rPr>
          <w:sz w:val="24"/>
          <w:szCs w:val="24"/>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A3FD6" w:rsidRPr="00105F40" w:rsidRDefault="00F70A16" w:rsidP="001137E5">
      <w:pPr>
        <w:pStyle w:val="24"/>
        <w:shd w:val="clear" w:color="auto" w:fill="auto"/>
        <w:tabs>
          <w:tab w:val="left" w:pos="1522"/>
          <w:tab w:val="left" w:pos="2268"/>
        </w:tabs>
        <w:spacing w:line="240" w:lineRule="auto"/>
        <w:ind w:right="227" w:firstLine="284"/>
        <w:jc w:val="both"/>
        <w:rPr>
          <w:sz w:val="24"/>
          <w:szCs w:val="24"/>
        </w:rPr>
      </w:pPr>
      <w:r w:rsidRPr="00105F40">
        <w:rPr>
          <w:sz w:val="24"/>
          <w:szCs w:val="24"/>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внутренней позицией личности, системой ценностных ориентаций, позитивных внутренних </w:t>
      </w:r>
      <w:r w:rsidRPr="00105F40">
        <w:rPr>
          <w:sz w:val="24"/>
          <w:szCs w:val="24"/>
        </w:rPr>
        <w:lastRenderedPageBreak/>
        <w:t>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BA3FD6" w:rsidRPr="00105F40" w:rsidRDefault="00F70A16" w:rsidP="001137E5">
      <w:pPr>
        <w:pStyle w:val="24"/>
        <w:shd w:val="clear" w:color="auto" w:fill="auto"/>
        <w:tabs>
          <w:tab w:val="left" w:pos="1564"/>
          <w:tab w:val="left" w:pos="2268"/>
        </w:tabs>
        <w:spacing w:line="240" w:lineRule="auto"/>
        <w:ind w:right="227" w:firstLine="284"/>
        <w:jc w:val="both"/>
        <w:rPr>
          <w:sz w:val="24"/>
          <w:szCs w:val="24"/>
        </w:rPr>
      </w:pPr>
      <w:r w:rsidRPr="00105F40">
        <w:rPr>
          <w:sz w:val="24"/>
          <w:szCs w:val="24"/>
        </w:rPr>
        <w:t>В результате изучения английского языка на уровне среднего общего образования у обучающегося будут сформированы следующие личностные результаты:</w:t>
      </w:r>
    </w:p>
    <w:p w:rsidR="00BA3FD6" w:rsidRPr="00105F40" w:rsidRDefault="00F70A16" w:rsidP="006D76FC">
      <w:pPr>
        <w:pStyle w:val="24"/>
        <w:numPr>
          <w:ilvl w:val="0"/>
          <w:numId w:val="10"/>
        </w:numPr>
        <w:shd w:val="clear" w:color="auto" w:fill="auto"/>
        <w:tabs>
          <w:tab w:val="left" w:pos="1064"/>
          <w:tab w:val="left" w:pos="2268"/>
        </w:tabs>
        <w:spacing w:line="240" w:lineRule="auto"/>
        <w:ind w:right="227" w:firstLine="284"/>
        <w:jc w:val="both"/>
        <w:rPr>
          <w:sz w:val="24"/>
          <w:szCs w:val="24"/>
        </w:rPr>
      </w:pPr>
      <w:r w:rsidRPr="00105F40">
        <w:rPr>
          <w:sz w:val="24"/>
          <w:szCs w:val="24"/>
        </w:rPr>
        <w:t>гражданского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гражданской позиции обучающегося как активного и ответственного члена российского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своих конституционных прав и обязанностей, уважение закона и правопорядка;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принятие традиционных национальных, общечеловеческих гуманистических и демократических ценностей;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взаимодействовать с социальными институтами в соответствии с их функциями и назначением;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гуманитарной и волонтёрской деятельности;</w:t>
      </w:r>
    </w:p>
    <w:p w:rsidR="00BA3FD6" w:rsidRPr="00105F40" w:rsidRDefault="00F70A16" w:rsidP="006D76FC">
      <w:pPr>
        <w:pStyle w:val="24"/>
        <w:numPr>
          <w:ilvl w:val="0"/>
          <w:numId w:val="10"/>
        </w:numPr>
        <w:shd w:val="clear" w:color="auto" w:fill="auto"/>
        <w:tabs>
          <w:tab w:val="left" w:pos="1084"/>
          <w:tab w:val="left" w:pos="2268"/>
        </w:tabs>
        <w:spacing w:line="240" w:lineRule="auto"/>
        <w:ind w:right="227" w:firstLine="284"/>
        <w:jc w:val="both"/>
        <w:rPr>
          <w:sz w:val="24"/>
          <w:szCs w:val="24"/>
        </w:rPr>
      </w:pPr>
      <w:r w:rsidRPr="00105F40">
        <w:rPr>
          <w:sz w:val="24"/>
          <w:szCs w:val="24"/>
        </w:rPr>
        <w:t>патриотического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искусстве, спорте, технологиях, труде;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идейная убеждённость, готовность к служению и защите Отечества, ответственность за его судьбу;</w:t>
      </w:r>
    </w:p>
    <w:p w:rsidR="005B4019" w:rsidRPr="00105F40" w:rsidRDefault="00F70A16" w:rsidP="006D76FC">
      <w:pPr>
        <w:pStyle w:val="24"/>
        <w:numPr>
          <w:ilvl w:val="0"/>
          <w:numId w:val="10"/>
        </w:numPr>
        <w:shd w:val="clear" w:color="auto" w:fill="auto"/>
        <w:tabs>
          <w:tab w:val="left" w:pos="1098"/>
          <w:tab w:val="left" w:pos="2268"/>
        </w:tabs>
        <w:spacing w:line="240" w:lineRule="auto"/>
        <w:ind w:right="227" w:firstLine="284"/>
        <w:jc w:val="both"/>
        <w:rPr>
          <w:sz w:val="24"/>
          <w:szCs w:val="24"/>
        </w:rPr>
      </w:pPr>
      <w:r w:rsidRPr="00105F40">
        <w:rPr>
          <w:sz w:val="24"/>
          <w:szCs w:val="24"/>
        </w:rPr>
        <w:t xml:space="preserve">духовно-нравственного воспитания: </w:t>
      </w:r>
    </w:p>
    <w:p w:rsidR="005B4019" w:rsidRPr="00105F40" w:rsidRDefault="00F70A16" w:rsidP="001137E5">
      <w:pPr>
        <w:pStyle w:val="24"/>
        <w:shd w:val="clear" w:color="auto" w:fill="auto"/>
        <w:tabs>
          <w:tab w:val="left" w:pos="1098"/>
          <w:tab w:val="left" w:pos="2268"/>
        </w:tabs>
        <w:spacing w:line="240" w:lineRule="auto"/>
        <w:ind w:right="227" w:firstLine="284"/>
        <w:jc w:val="both"/>
        <w:rPr>
          <w:sz w:val="24"/>
          <w:szCs w:val="24"/>
        </w:rPr>
      </w:pPr>
      <w:r w:rsidRPr="00105F40">
        <w:rPr>
          <w:sz w:val="24"/>
          <w:szCs w:val="24"/>
        </w:rPr>
        <w:t xml:space="preserve">осознание духовных ценностей российского народа; </w:t>
      </w:r>
    </w:p>
    <w:p w:rsidR="00BA3FD6" w:rsidRPr="00105F40" w:rsidRDefault="00F70A16" w:rsidP="001137E5">
      <w:pPr>
        <w:pStyle w:val="24"/>
        <w:shd w:val="clear" w:color="auto" w:fill="auto"/>
        <w:tabs>
          <w:tab w:val="left" w:pos="1098"/>
          <w:tab w:val="left" w:pos="2268"/>
        </w:tabs>
        <w:spacing w:line="240" w:lineRule="auto"/>
        <w:ind w:right="227" w:firstLine="284"/>
        <w:jc w:val="both"/>
        <w:rPr>
          <w:sz w:val="24"/>
          <w:szCs w:val="24"/>
        </w:rPr>
      </w:pPr>
      <w:r w:rsidRPr="00105F40">
        <w:rPr>
          <w:sz w:val="24"/>
          <w:szCs w:val="24"/>
        </w:rPr>
        <w:t>сформированность нравственного сознания, этического поведения; способность оценивать ситуацию и принимать осознанные решения,</w:t>
      </w:r>
      <w:r w:rsidR="005B4019" w:rsidRPr="00105F40">
        <w:rPr>
          <w:sz w:val="24"/>
          <w:szCs w:val="24"/>
        </w:rPr>
        <w:t xml:space="preserve"> </w:t>
      </w:r>
      <w:r w:rsidRPr="00105F40">
        <w:rPr>
          <w:sz w:val="24"/>
          <w:szCs w:val="24"/>
        </w:rPr>
        <w:t>ориентируясь на морально-нравственные нормы и ценности;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A3FD6" w:rsidRPr="00105F40" w:rsidRDefault="00F70A16" w:rsidP="006D76FC">
      <w:pPr>
        <w:pStyle w:val="24"/>
        <w:numPr>
          <w:ilvl w:val="0"/>
          <w:numId w:val="10"/>
        </w:numPr>
        <w:shd w:val="clear" w:color="auto" w:fill="auto"/>
        <w:tabs>
          <w:tab w:val="left" w:pos="1098"/>
          <w:tab w:val="left" w:pos="2268"/>
        </w:tabs>
        <w:spacing w:line="240" w:lineRule="auto"/>
        <w:ind w:right="227" w:firstLine="284"/>
        <w:jc w:val="both"/>
        <w:rPr>
          <w:sz w:val="24"/>
          <w:szCs w:val="24"/>
        </w:rPr>
      </w:pPr>
      <w:r w:rsidRPr="00105F40">
        <w:rPr>
          <w:sz w:val="24"/>
          <w:szCs w:val="24"/>
        </w:rPr>
        <w:t>эстетического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стремление к лучшему осознанию культуры своего народа и готовность содействовать ознакомлению с ней представителей других стран;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самовыражению в разных видах искусства, стремление проявлять качества творческой личности;</w:t>
      </w:r>
    </w:p>
    <w:p w:rsidR="00BA3FD6" w:rsidRPr="00105F40" w:rsidRDefault="00F70A16" w:rsidP="006D76FC">
      <w:pPr>
        <w:pStyle w:val="24"/>
        <w:numPr>
          <w:ilvl w:val="0"/>
          <w:numId w:val="10"/>
        </w:numPr>
        <w:shd w:val="clear" w:color="auto" w:fill="auto"/>
        <w:tabs>
          <w:tab w:val="left" w:pos="1098"/>
          <w:tab w:val="left" w:pos="2268"/>
        </w:tabs>
        <w:spacing w:line="240" w:lineRule="auto"/>
        <w:ind w:right="227" w:firstLine="284"/>
        <w:jc w:val="both"/>
        <w:rPr>
          <w:sz w:val="24"/>
          <w:szCs w:val="24"/>
        </w:rPr>
      </w:pPr>
      <w:r w:rsidRPr="00105F40">
        <w:rPr>
          <w:sz w:val="24"/>
          <w:szCs w:val="24"/>
        </w:rPr>
        <w:t>физического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здорового и безопасного образа жизни, ответственного отношения к своему здоровью;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потребность в физическом совершенствовании, занятиях спортивно- оздоровительной деятельностью;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активное неприятие вредных привычек и иных форм причинения вреда физическому и психическому здоровью;</w:t>
      </w:r>
    </w:p>
    <w:p w:rsidR="00BA3FD6" w:rsidRPr="00105F40" w:rsidRDefault="00F70A16" w:rsidP="006D76FC">
      <w:pPr>
        <w:pStyle w:val="24"/>
        <w:numPr>
          <w:ilvl w:val="0"/>
          <w:numId w:val="10"/>
        </w:numPr>
        <w:shd w:val="clear" w:color="auto" w:fill="auto"/>
        <w:tabs>
          <w:tab w:val="left" w:pos="1103"/>
          <w:tab w:val="left" w:pos="2268"/>
        </w:tabs>
        <w:spacing w:line="240" w:lineRule="auto"/>
        <w:ind w:right="227" w:firstLine="284"/>
        <w:jc w:val="both"/>
        <w:rPr>
          <w:sz w:val="24"/>
          <w:szCs w:val="24"/>
        </w:rPr>
      </w:pPr>
      <w:r w:rsidRPr="00105F40">
        <w:rPr>
          <w:sz w:val="24"/>
          <w:szCs w:val="24"/>
        </w:rPr>
        <w:t>трудового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BA3FD6" w:rsidRPr="00105F40" w:rsidRDefault="00F70A16" w:rsidP="006D76FC">
      <w:pPr>
        <w:pStyle w:val="24"/>
        <w:numPr>
          <w:ilvl w:val="0"/>
          <w:numId w:val="10"/>
        </w:numPr>
        <w:shd w:val="clear" w:color="auto" w:fill="auto"/>
        <w:tabs>
          <w:tab w:val="left" w:pos="1103"/>
          <w:tab w:val="left" w:pos="2268"/>
        </w:tabs>
        <w:spacing w:line="240" w:lineRule="auto"/>
        <w:ind w:right="227" w:firstLine="284"/>
        <w:jc w:val="both"/>
        <w:rPr>
          <w:sz w:val="24"/>
          <w:szCs w:val="24"/>
        </w:rPr>
      </w:pPr>
      <w:r w:rsidRPr="00105F40">
        <w:rPr>
          <w:sz w:val="24"/>
          <w:szCs w:val="24"/>
        </w:rPr>
        <w:t>экологического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планирование и осуществление действий в окружающей среде на основе знания целей устойчивого развития человечества;активное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расширение опыта деятельности экологической направленности;</w:t>
      </w:r>
    </w:p>
    <w:p w:rsidR="00BA3FD6" w:rsidRPr="00105F40" w:rsidRDefault="00F70A16" w:rsidP="006D76FC">
      <w:pPr>
        <w:pStyle w:val="24"/>
        <w:numPr>
          <w:ilvl w:val="0"/>
          <w:numId w:val="10"/>
        </w:numPr>
        <w:shd w:val="clear" w:color="auto" w:fill="auto"/>
        <w:tabs>
          <w:tab w:val="left" w:pos="1103"/>
          <w:tab w:val="left" w:pos="2268"/>
        </w:tabs>
        <w:spacing w:line="240" w:lineRule="auto"/>
        <w:ind w:right="227" w:firstLine="284"/>
        <w:jc w:val="both"/>
        <w:rPr>
          <w:sz w:val="24"/>
          <w:szCs w:val="24"/>
        </w:rPr>
      </w:pPr>
      <w:r w:rsidRPr="00105F40">
        <w:rPr>
          <w:sz w:val="24"/>
          <w:szCs w:val="24"/>
        </w:rPr>
        <w:t>ценности научного познания: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совершенствование языковой и читательской культуры как средства взаимодействия между людьми и познания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w:t>
      </w:r>
    </w:p>
    <w:p w:rsidR="00BA3FD6" w:rsidRPr="00105F40" w:rsidRDefault="00F70A16" w:rsidP="001137E5">
      <w:pPr>
        <w:pStyle w:val="24"/>
        <w:shd w:val="clear" w:color="auto" w:fill="auto"/>
        <w:tabs>
          <w:tab w:val="left" w:pos="1542"/>
          <w:tab w:val="left" w:pos="2268"/>
        </w:tabs>
        <w:spacing w:line="240" w:lineRule="auto"/>
        <w:ind w:right="227" w:firstLine="284"/>
        <w:jc w:val="both"/>
        <w:rPr>
          <w:sz w:val="24"/>
          <w:szCs w:val="24"/>
        </w:rPr>
      </w:pPr>
      <w:r w:rsidRPr="00105F40">
        <w:rPr>
          <w:sz w:val="24"/>
          <w:szCs w:val="24"/>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5B4019"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BA3FD6" w:rsidRPr="00105F40" w:rsidRDefault="00F70A16" w:rsidP="001137E5">
      <w:pPr>
        <w:pStyle w:val="24"/>
        <w:shd w:val="clear" w:color="auto" w:fill="auto"/>
        <w:tabs>
          <w:tab w:val="left" w:pos="1537"/>
          <w:tab w:val="left" w:pos="2268"/>
        </w:tabs>
        <w:spacing w:line="240" w:lineRule="auto"/>
        <w:ind w:right="227" w:firstLine="284"/>
        <w:jc w:val="both"/>
        <w:rPr>
          <w:sz w:val="24"/>
          <w:szCs w:val="24"/>
        </w:rPr>
      </w:pPr>
      <w:r w:rsidRPr="00105F40">
        <w:rPr>
          <w:sz w:val="24"/>
          <w:szCs w:val="24"/>
        </w:rPr>
        <w:t>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Pr="00105F40" w:rsidRDefault="00F70A16" w:rsidP="001137E5">
      <w:pPr>
        <w:pStyle w:val="24"/>
        <w:shd w:val="clear" w:color="auto" w:fill="auto"/>
        <w:tabs>
          <w:tab w:val="left" w:pos="1734"/>
          <w:tab w:val="left" w:pos="2268"/>
        </w:tabs>
        <w:spacing w:line="240" w:lineRule="auto"/>
        <w:ind w:right="227" w:firstLine="284"/>
        <w:jc w:val="both"/>
        <w:rPr>
          <w:sz w:val="24"/>
          <w:szCs w:val="24"/>
        </w:rPr>
      </w:pPr>
      <w:r w:rsidRPr="00105F40">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формулировать и актуализировать проблему, рассматривать её всесторонне;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BA3FD6" w:rsidRPr="00105F40" w:rsidRDefault="00F70A16" w:rsidP="001137E5">
      <w:pPr>
        <w:pStyle w:val="24"/>
        <w:shd w:val="clear" w:color="auto" w:fill="auto"/>
        <w:tabs>
          <w:tab w:val="left" w:pos="2268"/>
        </w:tabs>
        <w:spacing w:line="240" w:lineRule="auto"/>
        <w:ind w:right="227" w:firstLine="284"/>
        <w:jc w:val="both"/>
        <w:rPr>
          <w:b/>
          <w:sz w:val="24"/>
          <w:szCs w:val="24"/>
        </w:rPr>
      </w:pPr>
      <w:r w:rsidRPr="00105F40">
        <w:rPr>
          <w:sz w:val="24"/>
          <w:szCs w:val="24"/>
        </w:rPr>
        <w:t>определять цели деятельности, задавать параметры и критерии их достижения; выявлять закономерности в языковых явлениях изучаемого иностранного (английского) языка;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разрабатывать план решения проблемы с учётом анализа имеющихся материальных и нематериальных ресурсов;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вносить коррективы в деятельность, оценивать соответствие результатов целям, оценивать риски последствий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координировать и выполнять работу в условиях реального, виртуального и комбинированного взаимодействия;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развивать креативное мышление при решении жизненных проблем.</w:t>
      </w:r>
    </w:p>
    <w:p w:rsidR="00BA3FD6" w:rsidRPr="00105F40" w:rsidRDefault="00F70A16" w:rsidP="001137E5">
      <w:pPr>
        <w:pStyle w:val="24"/>
        <w:shd w:val="clear" w:color="auto" w:fill="auto"/>
        <w:tabs>
          <w:tab w:val="left" w:pos="1738"/>
          <w:tab w:val="left" w:pos="2268"/>
        </w:tabs>
        <w:spacing w:line="240" w:lineRule="auto"/>
        <w:ind w:right="227" w:firstLine="284"/>
        <w:jc w:val="both"/>
        <w:rPr>
          <w:sz w:val="24"/>
          <w:szCs w:val="24"/>
        </w:rPr>
      </w:pPr>
      <w:r w:rsidRPr="00105F40">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научной лингвистической терминологией и ключевыми понятиями; ставить и формулировать собственные задачи в образовательной деятельности и жизненных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давать оценку новым ситуациям, оценивать приобретённый опыт;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целенаправленный поиск переноса средств и способов действия в профессиональную среду;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уметь переносить знания в познавательную и практическую области жизнедеятельности;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уметь интегрировать знания из разных предметных областей;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выдвигать новые идеи, предлагать оригинальные подходы и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ставить проблемы и задачи, допускающие альтернативных решений.</w:t>
      </w:r>
    </w:p>
    <w:p w:rsidR="00BA3FD6" w:rsidRPr="00105F40" w:rsidRDefault="00F70A16" w:rsidP="001137E5">
      <w:pPr>
        <w:pStyle w:val="24"/>
        <w:shd w:val="clear" w:color="auto" w:fill="auto"/>
        <w:tabs>
          <w:tab w:val="left" w:pos="1762"/>
          <w:tab w:val="left" w:pos="2268"/>
        </w:tabs>
        <w:spacing w:line="240" w:lineRule="auto"/>
        <w:ind w:right="227" w:firstLine="284"/>
        <w:jc w:val="both"/>
        <w:rPr>
          <w:sz w:val="24"/>
          <w:szCs w:val="24"/>
        </w:rPr>
      </w:pPr>
      <w:r w:rsidRPr="00105F40">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достоверность информации, её соответствие морально-этическим нормам;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распознавания и защиты информации, информационной безопасности личности.</w:t>
      </w:r>
    </w:p>
    <w:p w:rsidR="00BA3FD6" w:rsidRPr="00105F40" w:rsidRDefault="00F70A16" w:rsidP="001137E5">
      <w:pPr>
        <w:pStyle w:val="24"/>
        <w:shd w:val="clear" w:color="auto" w:fill="auto"/>
        <w:tabs>
          <w:tab w:val="left" w:pos="1767"/>
          <w:tab w:val="left" w:pos="2268"/>
        </w:tabs>
        <w:spacing w:line="240" w:lineRule="auto"/>
        <w:ind w:right="227" w:firstLine="284"/>
        <w:jc w:val="both"/>
        <w:rPr>
          <w:sz w:val="24"/>
          <w:szCs w:val="24"/>
        </w:rPr>
      </w:pPr>
      <w:r w:rsidRPr="00105F40">
        <w:rPr>
          <w:sz w:val="24"/>
          <w:szCs w:val="24"/>
        </w:rPr>
        <w:t>У обучающегося будут сформированы умения общения как часть коммуникативных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коммуникации во всех сферах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развёрнуто и логично излагать свою точку зрения с использованием языковых средств.</w:t>
      </w:r>
    </w:p>
    <w:p w:rsidR="00BA3FD6" w:rsidRPr="00105F40" w:rsidRDefault="00F70A16" w:rsidP="001137E5">
      <w:pPr>
        <w:pStyle w:val="24"/>
        <w:shd w:val="clear" w:color="auto" w:fill="auto"/>
        <w:tabs>
          <w:tab w:val="left" w:pos="1787"/>
          <w:tab w:val="left" w:pos="2268"/>
        </w:tabs>
        <w:spacing w:line="240" w:lineRule="auto"/>
        <w:ind w:right="227" w:firstLine="284"/>
        <w:jc w:val="both"/>
        <w:rPr>
          <w:sz w:val="24"/>
          <w:szCs w:val="24"/>
        </w:rPr>
      </w:pPr>
      <w:r w:rsidRPr="00105F40">
        <w:rPr>
          <w:sz w:val="24"/>
          <w:szCs w:val="24"/>
        </w:rPr>
        <w:t>У обучающегося будут сформированы умения самоорганизации как часть регулятивных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составлять план решения проблемы с учётом имеющихся ресурсов, собственных возможностей и предпочтений;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давать оценку новым ситуациям;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делать осознанный выбор, аргументировать его, брать ответственность за решение;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приобретённый опыт;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A3FD6" w:rsidRPr="00105F40" w:rsidRDefault="00F70A16" w:rsidP="001137E5">
      <w:pPr>
        <w:pStyle w:val="24"/>
        <w:shd w:val="clear" w:color="auto" w:fill="auto"/>
        <w:tabs>
          <w:tab w:val="left" w:pos="1782"/>
          <w:tab w:val="left" w:pos="2268"/>
        </w:tabs>
        <w:spacing w:line="240" w:lineRule="auto"/>
        <w:ind w:right="227" w:firstLine="284"/>
        <w:jc w:val="both"/>
        <w:rPr>
          <w:sz w:val="24"/>
          <w:szCs w:val="24"/>
        </w:rPr>
      </w:pPr>
      <w:r w:rsidRPr="00105F40">
        <w:rPr>
          <w:sz w:val="24"/>
          <w:szCs w:val="24"/>
        </w:rPr>
        <w:t>У обучающегося будут сформированы умения самоконтроля, принятия себя и других как часть регулятивных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давать оценку новым ситуациям;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приёмы рефлексии для оценки ситуации, выбора верного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соответствие создаваемого устного/письменного текста на иностранном (английском) языке выполняемой коммуникативной задаче;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вносить коррективы в созданный речевой продукт в случае необходимости;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риски и своевременно принимать решения по их снижению;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мотивы и аргументы других при анализе результатов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себя, понимая свои недостатки и достоинства;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мотивы и аргументы других при анализе результатов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признавать своё право и право других на ошибку;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развивать способность понимать мир с позиции другого человека.</w:t>
      </w:r>
    </w:p>
    <w:p w:rsidR="00BA3FD6" w:rsidRPr="00105F40" w:rsidRDefault="00F70A16" w:rsidP="001137E5">
      <w:pPr>
        <w:pStyle w:val="24"/>
        <w:shd w:val="clear" w:color="auto" w:fill="auto"/>
        <w:tabs>
          <w:tab w:val="left" w:pos="1774"/>
          <w:tab w:val="left" w:pos="2268"/>
        </w:tabs>
        <w:spacing w:line="240" w:lineRule="auto"/>
        <w:ind w:right="227" w:firstLine="284"/>
        <w:jc w:val="both"/>
        <w:rPr>
          <w:sz w:val="24"/>
          <w:szCs w:val="24"/>
        </w:rPr>
      </w:pPr>
      <w:r w:rsidRPr="00105F40">
        <w:rPr>
          <w:sz w:val="24"/>
          <w:szCs w:val="24"/>
        </w:rPr>
        <w:t>У обучающегося будут сформированы умения совместной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качество своего вклада и каждого участника команды в общий результат по разработанным критериям;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предлагать новые проекты, оценивать идеи с позиции новизны, оригинальности, практической значимости.</w:t>
      </w:r>
    </w:p>
    <w:p w:rsidR="00BA3FD6" w:rsidRPr="00105F40" w:rsidRDefault="00F70A16" w:rsidP="001137E5">
      <w:pPr>
        <w:pStyle w:val="24"/>
        <w:shd w:val="clear" w:color="auto" w:fill="auto"/>
        <w:tabs>
          <w:tab w:val="left" w:pos="1568"/>
          <w:tab w:val="left" w:pos="2268"/>
        </w:tabs>
        <w:spacing w:line="240" w:lineRule="auto"/>
        <w:ind w:right="227" w:firstLine="284"/>
        <w:jc w:val="both"/>
        <w:rPr>
          <w:sz w:val="24"/>
          <w:szCs w:val="24"/>
        </w:rPr>
      </w:pPr>
      <w:r w:rsidRPr="00105F40">
        <w:rPr>
          <w:sz w:val="24"/>
          <w:szCs w:val="24"/>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 етапре д метной.</w:t>
      </w:r>
    </w:p>
    <w:p w:rsidR="00FC17C9" w:rsidRPr="00105F40" w:rsidRDefault="00F70A16" w:rsidP="001137E5">
      <w:pPr>
        <w:pStyle w:val="24"/>
        <w:shd w:val="clear" w:color="auto" w:fill="auto"/>
        <w:tabs>
          <w:tab w:val="left" w:pos="1568"/>
          <w:tab w:val="left" w:pos="2268"/>
        </w:tabs>
        <w:spacing w:line="240" w:lineRule="auto"/>
        <w:ind w:right="227" w:firstLine="284"/>
        <w:jc w:val="both"/>
        <w:rPr>
          <w:i/>
          <w:sz w:val="24"/>
          <w:szCs w:val="24"/>
        </w:rPr>
      </w:pPr>
      <w:r w:rsidRPr="00105F40">
        <w:rPr>
          <w:i/>
          <w:sz w:val="24"/>
          <w:szCs w:val="24"/>
        </w:rPr>
        <w:t xml:space="preserve">Предметные результаты освоения программы по английскому языку. </w:t>
      </w:r>
    </w:p>
    <w:p w:rsidR="00BA3FD6" w:rsidRPr="00105F40" w:rsidRDefault="00F70A16" w:rsidP="001137E5">
      <w:pPr>
        <w:pStyle w:val="24"/>
        <w:shd w:val="clear" w:color="auto" w:fill="auto"/>
        <w:tabs>
          <w:tab w:val="left" w:pos="1568"/>
          <w:tab w:val="left" w:pos="2268"/>
        </w:tabs>
        <w:spacing w:line="240" w:lineRule="auto"/>
        <w:ind w:right="227" w:firstLine="284"/>
        <w:jc w:val="both"/>
        <w:rPr>
          <w:i/>
          <w:sz w:val="24"/>
          <w:szCs w:val="24"/>
        </w:rPr>
      </w:pPr>
      <w:r w:rsidRPr="00105F40">
        <w:rPr>
          <w:i/>
          <w:sz w:val="24"/>
          <w:szCs w:val="24"/>
        </w:rPr>
        <w:t>К концу 10 класса обучающийся научится: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основными видами речевой деятельности: говорение: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вести разные виды диалога (диалог этикетного характера, диалог-побуждение к действию, диалог-расспрос, диалог-обмен мнениями, комбинированный диалог)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излагать основное содержание прочитанного/прослушанного текста с выражением своего отношения (объём монологического высказывания - до 14 фраз);</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устно излагать результаты выполненной проектной работы (объём - до 14 фраз);</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аудирование: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w:t>
      </w:r>
      <w:r w:rsidR="00FC17C9" w:rsidRPr="00105F40">
        <w:rPr>
          <w:sz w:val="24"/>
          <w:szCs w:val="24"/>
        </w:rPr>
        <w:t xml:space="preserve"> </w:t>
      </w:r>
      <w:r w:rsidRPr="00105F40">
        <w:rPr>
          <w:sz w:val="24"/>
          <w:szCs w:val="24"/>
        </w:rPr>
        <w:t>пониманием основного содержания, с пониманием нужной/интересующей/запрашиваемой информации (время звучания текста/текстов для аудирования - до 2,5 минут); смысловое чтение: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читать про себя и устанавливать причинно-следственную взаимосвязь изложенных в тексте фактов и событий;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читать про себя несплошные тексты (таблицы, диаграммы, графики и другие) и понимать представленную в них информацию;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письменная речь: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заполнять анкеты и формуляры, сообщая о себе основные сведения, в соответствии с нормами, принятыми в стране/странах изучаемого языка;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писать резюме </w:t>
      </w:r>
      <w:r w:rsidRPr="00105F40">
        <w:rPr>
          <w:sz w:val="24"/>
          <w:szCs w:val="24"/>
          <w:lang w:eastAsia="en-US" w:bidi="en-US"/>
        </w:rPr>
        <w:t>(</w:t>
      </w:r>
      <w:r w:rsidRPr="00105F40">
        <w:rPr>
          <w:sz w:val="24"/>
          <w:szCs w:val="24"/>
          <w:lang w:val="en-US" w:eastAsia="en-US" w:bidi="en-US"/>
        </w:rPr>
        <w:t>CV</w:t>
      </w:r>
      <w:r w:rsidRPr="00105F40">
        <w:rPr>
          <w:sz w:val="24"/>
          <w:szCs w:val="24"/>
          <w:lang w:eastAsia="en-US" w:bidi="en-US"/>
        </w:rPr>
        <w:t xml:space="preserve">) </w:t>
      </w:r>
      <w:r w:rsidRPr="00105F40">
        <w:rPr>
          <w:sz w:val="24"/>
          <w:szCs w:val="24"/>
        </w:rPr>
        <w:t>с сообщением основных сведений о себе в соответствии с нормами, принятыми в стране/странах изучаемого языка;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5B4019"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владеть фонетическими навыками: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владеть орфографическими навыками: правильно писать изученные слова; владеть пунктуационными навыками: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sidRPr="00105F40">
        <w:rPr>
          <w:sz w:val="24"/>
          <w:szCs w:val="24"/>
          <w:lang w:val="en-US" w:eastAsia="en-US" w:bidi="en-US"/>
        </w:rPr>
        <w:t>dis</w:t>
      </w:r>
      <w:r w:rsidRPr="00105F40">
        <w:rPr>
          <w:sz w:val="24"/>
          <w:szCs w:val="24"/>
          <w:lang w:eastAsia="en-US" w:bidi="en-US"/>
        </w:rPr>
        <w:t xml:space="preserve">-, </w:t>
      </w:r>
      <w:r w:rsidRPr="00105F40">
        <w:rPr>
          <w:sz w:val="24"/>
          <w:szCs w:val="24"/>
          <w:lang w:val="en-US" w:eastAsia="en-US" w:bidi="en-US"/>
        </w:rPr>
        <w:t>mis</w:t>
      </w:r>
      <w:r w:rsidRPr="00105F40">
        <w:rPr>
          <w:sz w:val="24"/>
          <w:szCs w:val="24"/>
          <w:lang w:eastAsia="en-US" w:bidi="en-US"/>
        </w:rPr>
        <w:t xml:space="preserve">-, </w:t>
      </w:r>
      <w:r w:rsidRPr="00105F40">
        <w:rPr>
          <w:sz w:val="24"/>
          <w:szCs w:val="24"/>
          <w:lang w:val="en-US" w:eastAsia="en-US" w:bidi="en-US"/>
        </w:rPr>
        <w:t>re</w:t>
      </w:r>
      <w:r w:rsidRPr="00105F40">
        <w:rPr>
          <w:sz w:val="24"/>
          <w:szCs w:val="24"/>
          <w:lang w:eastAsia="en-US" w:bidi="en-US"/>
        </w:rPr>
        <w:t xml:space="preserve">-, </w:t>
      </w:r>
      <w:r w:rsidRPr="00105F40">
        <w:rPr>
          <w:sz w:val="24"/>
          <w:szCs w:val="24"/>
          <w:lang w:val="en-US" w:eastAsia="en-US" w:bidi="en-US"/>
        </w:rPr>
        <w:t>over</w:t>
      </w:r>
      <w:r w:rsidRPr="00105F40">
        <w:rPr>
          <w:sz w:val="24"/>
          <w:szCs w:val="24"/>
          <w:lang w:eastAsia="en-US" w:bidi="en-US"/>
        </w:rPr>
        <w:t xml:space="preserve">-, </w:t>
      </w:r>
      <w:r w:rsidRPr="00105F40">
        <w:rPr>
          <w:sz w:val="24"/>
          <w:szCs w:val="24"/>
          <w:lang w:val="en-US" w:eastAsia="en-US" w:bidi="en-US"/>
        </w:rPr>
        <w:t>under</w:t>
      </w:r>
      <w:r w:rsidRPr="00105F40">
        <w:rPr>
          <w:sz w:val="24"/>
          <w:szCs w:val="24"/>
          <w:lang w:eastAsia="en-US" w:bidi="en-US"/>
        </w:rPr>
        <w:t xml:space="preserve">- </w:t>
      </w:r>
      <w:r w:rsidRPr="00105F40">
        <w:rPr>
          <w:sz w:val="24"/>
          <w:szCs w:val="24"/>
        </w:rPr>
        <w:t xml:space="preserve">и суффиксов </w:t>
      </w:r>
      <w:r w:rsidRPr="00105F40">
        <w:rPr>
          <w:sz w:val="24"/>
          <w:szCs w:val="24"/>
          <w:lang w:eastAsia="en-US" w:bidi="en-US"/>
        </w:rPr>
        <w:t>-</w:t>
      </w:r>
      <w:r w:rsidRPr="00105F40">
        <w:rPr>
          <w:sz w:val="24"/>
          <w:szCs w:val="24"/>
          <w:lang w:val="en-US" w:eastAsia="en-US" w:bidi="en-US"/>
        </w:rPr>
        <w:t>ise</w:t>
      </w:r>
      <w:r w:rsidRPr="00105F40">
        <w:rPr>
          <w:sz w:val="24"/>
          <w:szCs w:val="24"/>
          <w:lang w:eastAsia="en-US" w:bidi="en-US"/>
        </w:rPr>
        <w:t>/-</w:t>
      </w:r>
      <w:r w:rsidRPr="00105F40">
        <w:rPr>
          <w:sz w:val="24"/>
          <w:szCs w:val="24"/>
          <w:lang w:val="en-US" w:eastAsia="en-US" w:bidi="en-US"/>
        </w:rPr>
        <w:t>ize</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имена</w:t>
      </w:r>
      <w:r w:rsidRPr="00105F40">
        <w:rPr>
          <w:sz w:val="24"/>
          <w:szCs w:val="24"/>
          <w:lang w:val="en-US"/>
        </w:rPr>
        <w:t xml:space="preserve"> </w:t>
      </w:r>
      <w:r w:rsidRPr="00105F40">
        <w:rPr>
          <w:sz w:val="24"/>
          <w:szCs w:val="24"/>
        </w:rPr>
        <w:t>существительные</w:t>
      </w:r>
      <w:r w:rsidRPr="00105F40">
        <w:rPr>
          <w:sz w:val="24"/>
          <w:szCs w:val="24"/>
          <w:lang w:val="en-US"/>
        </w:rPr>
        <w:t xml:space="preserve"> </w:t>
      </w:r>
      <w:r w:rsidRPr="00105F40">
        <w:rPr>
          <w:sz w:val="24"/>
          <w:szCs w:val="24"/>
        </w:rPr>
        <w:t>при</w:t>
      </w:r>
      <w:r w:rsidRPr="00105F40">
        <w:rPr>
          <w:sz w:val="24"/>
          <w:szCs w:val="24"/>
          <w:lang w:val="en-US"/>
        </w:rPr>
        <w:t xml:space="preserve"> </w:t>
      </w:r>
      <w:r w:rsidRPr="00105F40">
        <w:rPr>
          <w:sz w:val="24"/>
          <w:szCs w:val="24"/>
        </w:rPr>
        <w:t>помощи</w:t>
      </w:r>
      <w:r w:rsidRPr="00105F40">
        <w:rPr>
          <w:sz w:val="24"/>
          <w:szCs w:val="24"/>
          <w:lang w:val="en-US"/>
        </w:rPr>
        <w:t xml:space="preserve"> </w:t>
      </w:r>
      <w:r w:rsidRPr="00105F40">
        <w:rPr>
          <w:sz w:val="24"/>
          <w:szCs w:val="24"/>
        </w:rPr>
        <w:t>префиксов</w:t>
      </w:r>
      <w:r w:rsidRPr="00105F40">
        <w:rPr>
          <w:sz w:val="24"/>
          <w:szCs w:val="24"/>
          <w:lang w:val="en-US"/>
        </w:rPr>
        <w:t xml:space="preserve"> </w:t>
      </w:r>
      <w:r w:rsidRPr="00105F40">
        <w:rPr>
          <w:sz w:val="24"/>
          <w:szCs w:val="24"/>
          <w:lang w:val="en-US" w:eastAsia="en-US" w:bidi="en-US"/>
        </w:rPr>
        <w:t xml:space="preserve">un-, in-/im- </w:t>
      </w:r>
      <w:r w:rsidRPr="00105F40">
        <w:rPr>
          <w:sz w:val="24"/>
          <w:szCs w:val="24"/>
        </w:rPr>
        <w:t>и</w:t>
      </w:r>
      <w:r w:rsidRPr="00105F40">
        <w:rPr>
          <w:sz w:val="24"/>
          <w:szCs w:val="24"/>
          <w:lang w:val="en-US"/>
        </w:rPr>
        <w:t xml:space="preserve"> </w:t>
      </w:r>
      <w:r w:rsidRPr="00105F40">
        <w:rPr>
          <w:sz w:val="24"/>
          <w:szCs w:val="24"/>
        </w:rPr>
        <w:t>суффиксов</w:t>
      </w:r>
      <w:r w:rsidRPr="00105F40">
        <w:rPr>
          <w:sz w:val="24"/>
          <w:szCs w:val="24"/>
          <w:lang w:val="en-US"/>
        </w:rPr>
        <w:t xml:space="preserve"> </w:t>
      </w:r>
      <w:r w:rsidRPr="00105F40">
        <w:rPr>
          <w:sz w:val="24"/>
          <w:szCs w:val="24"/>
          <w:lang w:val="en-US" w:eastAsia="en-US" w:bidi="en-US"/>
        </w:rPr>
        <w:t>-ance/-ence, -er/-or, -ing, -ist, -ity, -ment, -ness, -sion/-tion, -ship;</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имена</w:t>
      </w:r>
      <w:r w:rsidRPr="00105F40">
        <w:rPr>
          <w:sz w:val="24"/>
          <w:szCs w:val="24"/>
          <w:lang w:val="en-US"/>
        </w:rPr>
        <w:t xml:space="preserve"> </w:t>
      </w:r>
      <w:r w:rsidRPr="00105F40">
        <w:rPr>
          <w:sz w:val="24"/>
          <w:szCs w:val="24"/>
        </w:rPr>
        <w:t>прилагательные</w:t>
      </w:r>
      <w:r w:rsidRPr="00105F40">
        <w:rPr>
          <w:sz w:val="24"/>
          <w:szCs w:val="24"/>
          <w:lang w:val="en-US"/>
        </w:rPr>
        <w:t xml:space="preserve"> </w:t>
      </w:r>
      <w:r w:rsidRPr="00105F40">
        <w:rPr>
          <w:sz w:val="24"/>
          <w:szCs w:val="24"/>
        </w:rPr>
        <w:t>при</w:t>
      </w:r>
      <w:r w:rsidRPr="00105F40">
        <w:rPr>
          <w:sz w:val="24"/>
          <w:szCs w:val="24"/>
          <w:lang w:val="en-US"/>
        </w:rPr>
        <w:t xml:space="preserve"> </w:t>
      </w:r>
      <w:r w:rsidRPr="00105F40">
        <w:rPr>
          <w:sz w:val="24"/>
          <w:szCs w:val="24"/>
        </w:rPr>
        <w:t>помощи</w:t>
      </w:r>
      <w:r w:rsidRPr="00105F40">
        <w:rPr>
          <w:sz w:val="24"/>
          <w:szCs w:val="24"/>
          <w:lang w:val="en-US"/>
        </w:rPr>
        <w:t xml:space="preserve"> </w:t>
      </w:r>
      <w:r w:rsidRPr="00105F40">
        <w:rPr>
          <w:sz w:val="24"/>
          <w:szCs w:val="24"/>
        </w:rPr>
        <w:t>префиксов</w:t>
      </w:r>
      <w:r w:rsidRPr="00105F40">
        <w:rPr>
          <w:sz w:val="24"/>
          <w:szCs w:val="24"/>
          <w:lang w:val="en-US"/>
        </w:rPr>
        <w:t xml:space="preserve"> </w:t>
      </w:r>
      <w:r w:rsidRPr="00105F40">
        <w:rPr>
          <w:sz w:val="24"/>
          <w:szCs w:val="24"/>
          <w:lang w:val="en-US" w:eastAsia="en-US" w:bidi="en-US"/>
        </w:rPr>
        <w:t xml:space="preserve">un-, in-/im-, inter-, non- </w:t>
      </w:r>
      <w:r w:rsidRPr="00105F40">
        <w:rPr>
          <w:sz w:val="24"/>
          <w:szCs w:val="24"/>
        </w:rPr>
        <w:t>и</w:t>
      </w:r>
      <w:r w:rsidRPr="00105F40">
        <w:rPr>
          <w:sz w:val="24"/>
          <w:szCs w:val="24"/>
          <w:lang w:val="en-US"/>
        </w:rPr>
        <w:t xml:space="preserve"> </w:t>
      </w:r>
      <w:r w:rsidRPr="00105F40">
        <w:rPr>
          <w:sz w:val="24"/>
          <w:szCs w:val="24"/>
        </w:rPr>
        <w:t>суффиксов</w:t>
      </w:r>
      <w:r w:rsidRPr="00105F40">
        <w:rPr>
          <w:sz w:val="24"/>
          <w:szCs w:val="24"/>
          <w:lang w:val="en-US"/>
        </w:rPr>
        <w:t xml:space="preserve"> </w:t>
      </w:r>
      <w:r w:rsidRPr="00105F40">
        <w:rPr>
          <w:sz w:val="24"/>
          <w:szCs w:val="24"/>
          <w:lang w:val="en-US" w:eastAsia="en-US" w:bidi="en-US"/>
        </w:rPr>
        <w:t xml:space="preserve">-able/-ible, -al, -ed, -ese, -fill, -ian/-an, -ing, -ish, -ive, -less, -ly, -ous, -y; </w:t>
      </w:r>
      <w:r w:rsidRPr="00105F40">
        <w:rPr>
          <w:sz w:val="24"/>
          <w:szCs w:val="24"/>
        </w:rPr>
        <w:t>наречия</w:t>
      </w:r>
      <w:r w:rsidRPr="00105F40">
        <w:rPr>
          <w:sz w:val="24"/>
          <w:szCs w:val="24"/>
          <w:lang w:val="en-US"/>
        </w:rPr>
        <w:t xml:space="preserve"> </w:t>
      </w:r>
      <w:r w:rsidRPr="00105F40">
        <w:rPr>
          <w:sz w:val="24"/>
          <w:szCs w:val="24"/>
        </w:rPr>
        <w:t>при</w:t>
      </w:r>
      <w:r w:rsidRPr="00105F40">
        <w:rPr>
          <w:sz w:val="24"/>
          <w:szCs w:val="24"/>
          <w:lang w:val="en-US"/>
        </w:rPr>
        <w:t xml:space="preserve"> </w:t>
      </w:r>
      <w:r w:rsidRPr="00105F40">
        <w:rPr>
          <w:sz w:val="24"/>
          <w:szCs w:val="24"/>
        </w:rPr>
        <w:t>помощи</w:t>
      </w:r>
      <w:r w:rsidRPr="00105F40">
        <w:rPr>
          <w:sz w:val="24"/>
          <w:szCs w:val="24"/>
          <w:lang w:val="en-US"/>
        </w:rPr>
        <w:t xml:space="preserve"> </w:t>
      </w:r>
      <w:r w:rsidRPr="00105F40">
        <w:rPr>
          <w:sz w:val="24"/>
          <w:szCs w:val="24"/>
        </w:rPr>
        <w:t>префиксов</w:t>
      </w:r>
      <w:r w:rsidRPr="00105F40">
        <w:rPr>
          <w:sz w:val="24"/>
          <w:szCs w:val="24"/>
          <w:lang w:val="en-US"/>
        </w:rPr>
        <w:t xml:space="preserve"> </w:t>
      </w:r>
      <w:r w:rsidRPr="00105F40">
        <w:rPr>
          <w:sz w:val="24"/>
          <w:szCs w:val="24"/>
          <w:lang w:val="en-US" w:eastAsia="en-US" w:bidi="en-US"/>
        </w:rPr>
        <w:t xml:space="preserve">un-, in-/im-, </w:t>
      </w:r>
      <w:r w:rsidRPr="00105F40">
        <w:rPr>
          <w:sz w:val="24"/>
          <w:szCs w:val="24"/>
        </w:rPr>
        <w:t>и</w:t>
      </w:r>
      <w:r w:rsidRPr="00105F40">
        <w:rPr>
          <w:sz w:val="24"/>
          <w:szCs w:val="24"/>
          <w:lang w:val="en-US"/>
        </w:rPr>
        <w:t xml:space="preserve"> </w:t>
      </w:r>
      <w:r w:rsidRPr="00105F40">
        <w:rPr>
          <w:sz w:val="24"/>
          <w:szCs w:val="24"/>
        </w:rPr>
        <w:t>суффикса</w:t>
      </w:r>
      <w:r w:rsidRPr="00105F40">
        <w:rPr>
          <w:sz w:val="24"/>
          <w:szCs w:val="24"/>
          <w:lang w:val="en-US"/>
        </w:rPr>
        <w:t xml:space="preserve"> </w:t>
      </w:r>
      <w:r w:rsidRPr="00105F40">
        <w:rPr>
          <w:sz w:val="24"/>
          <w:szCs w:val="24"/>
          <w:lang w:val="en-US" w:eastAsia="en-US" w:bidi="en-US"/>
        </w:rPr>
        <w:t xml:space="preserve">-ly; </w:t>
      </w:r>
      <w:r w:rsidRPr="00105F40">
        <w:rPr>
          <w:sz w:val="24"/>
          <w:szCs w:val="24"/>
        </w:rPr>
        <w:t>числительные</w:t>
      </w:r>
      <w:r w:rsidRPr="00105F40">
        <w:rPr>
          <w:sz w:val="24"/>
          <w:szCs w:val="24"/>
          <w:lang w:val="en-US"/>
        </w:rPr>
        <w:t xml:space="preserve"> </w:t>
      </w:r>
      <w:r w:rsidRPr="00105F40">
        <w:rPr>
          <w:sz w:val="24"/>
          <w:szCs w:val="24"/>
        </w:rPr>
        <w:t>при</w:t>
      </w:r>
      <w:r w:rsidRPr="00105F40">
        <w:rPr>
          <w:sz w:val="24"/>
          <w:szCs w:val="24"/>
          <w:lang w:val="en-US"/>
        </w:rPr>
        <w:t xml:space="preserve"> </w:t>
      </w:r>
      <w:r w:rsidRPr="00105F40">
        <w:rPr>
          <w:sz w:val="24"/>
          <w:szCs w:val="24"/>
        </w:rPr>
        <w:t>помощи</w:t>
      </w:r>
      <w:r w:rsidRPr="00105F40">
        <w:rPr>
          <w:sz w:val="24"/>
          <w:szCs w:val="24"/>
          <w:lang w:val="en-US"/>
        </w:rPr>
        <w:t xml:space="preserve"> </w:t>
      </w:r>
      <w:r w:rsidRPr="00105F40">
        <w:rPr>
          <w:sz w:val="24"/>
          <w:szCs w:val="24"/>
        </w:rPr>
        <w:t>суффиксов</w:t>
      </w:r>
      <w:r w:rsidRPr="00105F40">
        <w:rPr>
          <w:sz w:val="24"/>
          <w:szCs w:val="24"/>
          <w:lang w:val="en-US"/>
        </w:rPr>
        <w:t xml:space="preserve"> </w:t>
      </w:r>
      <w:r w:rsidRPr="00105F40">
        <w:rPr>
          <w:sz w:val="24"/>
          <w:szCs w:val="24"/>
          <w:lang w:val="en-US" w:eastAsia="en-US" w:bidi="en-US"/>
        </w:rPr>
        <w:t xml:space="preserve">-teen, -ty, -th; </w:t>
      </w:r>
      <w:r w:rsidRPr="00105F40">
        <w:rPr>
          <w:sz w:val="24"/>
          <w:szCs w:val="24"/>
        </w:rPr>
        <w:t>с</w:t>
      </w:r>
      <w:r w:rsidRPr="00105F40">
        <w:rPr>
          <w:sz w:val="24"/>
          <w:szCs w:val="24"/>
          <w:lang w:val="en-US"/>
        </w:rPr>
        <w:t xml:space="preserve"> </w:t>
      </w:r>
      <w:r w:rsidRPr="00105F40">
        <w:rPr>
          <w:sz w:val="24"/>
          <w:szCs w:val="24"/>
        </w:rPr>
        <w:t>использованием</w:t>
      </w:r>
      <w:r w:rsidRPr="00105F40">
        <w:rPr>
          <w:sz w:val="24"/>
          <w:szCs w:val="24"/>
          <w:lang w:val="en-US"/>
        </w:rPr>
        <w:t xml:space="preserve"> </w:t>
      </w:r>
      <w:r w:rsidRPr="00105F40">
        <w:rPr>
          <w:sz w:val="24"/>
          <w:szCs w:val="24"/>
        </w:rPr>
        <w:t>словосложения</w:t>
      </w:r>
      <w:r w:rsidRPr="00105F40">
        <w:rPr>
          <w:sz w:val="24"/>
          <w:szCs w:val="24"/>
          <w:lang w:val="en-US"/>
        </w:rPr>
        <w:t>:</w:t>
      </w:r>
    </w:p>
    <w:p w:rsidR="00BA3FD6" w:rsidRPr="00105F40" w:rsidRDefault="00F70A16" w:rsidP="001137E5">
      <w:pPr>
        <w:pStyle w:val="24"/>
        <w:shd w:val="clear" w:color="auto" w:fill="auto"/>
        <w:tabs>
          <w:tab w:val="left" w:pos="2268"/>
          <w:tab w:val="right" w:pos="4186"/>
          <w:tab w:val="left" w:pos="4379"/>
          <w:tab w:val="left" w:pos="5129"/>
          <w:tab w:val="left" w:pos="6697"/>
          <w:tab w:val="right" w:pos="9742"/>
        </w:tabs>
        <w:spacing w:line="240" w:lineRule="auto"/>
        <w:ind w:right="227" w:firstLine="284"/>
        <w:jc w:val="both"/>
        <w:rPr>
          <w:sz w:val="24"/>
          <w:szCs w:val="24"/>
        </w:rPr>
      </w:pPr>
      <w:r w:rsidRPr="00105F40">
        <w:rPr>
          <w:sz w:val="24"/>
          <w:szCs w:val="24"/>
        </w:rPr>
        <w:t>сложные</w:t>
      </w:r>
      <w:r w:rsidR="005B4019" w:rsidRPr="00105F40">
        <w:rPr>
          <w:sz w:val="24"/>
          <w:szCs w:val="24"/>
        </w:rPr>
        <w:t xml:space="preserve"> </w:t>
      </w:r>
      <w:r w:rsidRPr="00105F40">
        <w:rPr>
          <w:sz w:val="24"/>
          <w:szCs w:val="24"/>
        </w:rPr>
        <w:t>существительные</w:t>
      </w:r>
      <w:r w:rsidR="005B4019" w:rsidRPr="00105F40">
        <w:rPr>
          <w:sz w:val="24"/>
          <w:szCs w:val="24"/>
        </w:rPr>
        <w:t xml:space="preserve"> </w:t>
      </w:r>
      <w:r w:rsidRPr="00105F40">
        <w:rPr>
          <w:sz w:val="24"/>
          <w:szCs w:val="24"/>
        </w:rPr>
        <w:t>путём</w:t>
      </w:r>
      <w:r w:rsidR="005B4019" w:rsidRPr="00105F40">
        <w:rPr>
          <w:sz w:val="24"/>
          <w:szCs w:val="24"/>
        </w:rPr>
        <w:t xml:space="preserve"> </w:t>
      </w:r>
      <w:r w:rsidRPr="00105F40">
        <w:rPr>
          <w:sz w:val="24"/>
          <w:szCs w:val="24"/>
        </w:rPr>
        <w:tab/>
        <w:t>соединения</w:t>
      </w:r>
      <w:r w:rsidR="00FC17C9" w:rsidRPr="00105F40">
        <w:rPr>
          <w:sz w:val="24"/>
          <w:szCs w:val="24"/>
        </w:rPr>
        <w:t xml:space="preserve">  </w:t>
      </w:r>
      <w:r w:rsidRPr="00105F40">
        <w:rPr>
          <w:sz w:val="24"/>
          <w:szCs w:val="24"/>
        </w:rPr>
        <w:t>основ</w:t>
      </w:r>
      <w:r w:rsidR="005B4019" w:rsidRPr="00105F40">
        <w:rPr>
          <w:sz w:val="24"/>
          <w:szCs w:val="24"/>
        </w:rPr>
        <w:t xml:space="preserve"> </w:t>
      </w:r>
      <w:r w:rsidRPr="00105F40">
        <w:rPr>
          <w:sz w:val="24"/>
          <w:szCs w:val="24"/>
        </w:rPr>
        <w:t>существительных</w:t>
      </w:r>
      <w:r w:rsidR="005B4019" w:rsidRPr="00105F40">
        <w:rPr>
          <w:sz w:val="24"/>
          <w:szCs w:val="24"/>
        </w:rPr>
        <w:t xml:space="preserve"> </w:t>
      </w:r>
      <w:r w:rsidRPr="00105F40">
        <w:rPr>
          <w:sz w:val="24"/>
          <w:szCs w:val="24"/>
          <w:lang w:eastAsia="en-US" w:bidi="en-US"/>
        </w:rPr>
        <w:t>(</w:t>
      </w:r>
      <w:r w:rsidRPr="00105F40">
        <w:rPr>
          <w:sz w:val="24"/>
          <w:szCs w:val="24"/>
          <w:lang w:val="en-US" w:eastAsia="en-US" w:bidi="en-US"/>
        </w:rPr>
        <w:t>football</w:t>
      </w:r>
      <w:r w:rsidRPr="00105F40">
        <w:rPr>
          <w:sz w:val="24"/>
          <w:szCs w:val="24"/>
          <w:lang w:eastAsia="en-US" w:bidi="en-US"/>
        </w:rPr>
        <w:t>);</w:t>
      </w:r>
    </w:p>
    <w:p w:rsidR="00BA3FD6" w:rsidRPr="00105F40" w:rsidRDefault="00F70A16" w:rsidP="001137E5">
      <w:pPr>
        <w:pStyle w:val="24"/>
        <w:shd w:val="clear" w:color="auto" w:fill="auto"/>
        <w:tabs>
          <w:tab w:val="left" w:pos="2268"/>
          <w:tab w:val="right" w:pos="4186"/>
          <w:tab w:val="left" w:pos="4374"/>
          <w:tab w:val="left" w:pos="5129"/>
          <w:tab w:val="left" w:pos="6680"/>
          <w:tab w:val="right" w:pos="9742"/>
        </w:tabs>
        <w:spacing w:line="240" w:lineRule="auto"/>
        <w:ind w:right="227" w:firstLine="284"/>
        <w:jc w:val="both"/>
        <w:rPr>
          <w:sz w:val="24"/>
          <w:szCs w:val="24"/>
        </w:rPr>
      </w:pPr>
      <w:r w:rsidRPr="00105F40">
        <w:rPr>
          <w:sz w:val="24"/>
          <w:szCs w:val="24"/>
        </w:rPr>
        <w:t>сложные</w:t>
      </w:r>
      <w:r w:rsidR="005B4019" w:rsidRPr="00105F40">
        <w:rPr>
          <w:sz w:val="24"/>
          <w:szCs w:val="24"/>
        </w:rPr>
        <w:t xml:space="preserve"> </w:t>
      </w:r>
      <w:r w:rsidRPr="00105F40">
        <w:rPr>
          <w:sz w:val="24"/>
          <w:szCs w:val="24"/>
        </w:rPr>
        <w:t>существительные</w:t>
      </w:r>
      <w:r w:rsidR="005B4019" w:rsidRPr="00105F40">
        <w:rPr>
          <w:sz w:val="24"/>
          <w:szCs w:val="24"/>
        </w:rPr>
        <w:t xml:space="preserve"> </w:t>
      </w:r>
      <w:r w:rsidRPr="00105F40">
        <w:rPr>
          <w:sz w:val="24"/>
          <w:szCs w:val="24"/>
        </w:rPr>
        <w:t>путём</w:t>
      </w:r>
      <w:r w:rsidR="005B4019" w:rsidRPr="00105F40">
        <w:rPr>
          <w:sz w:val="24"/>
          <w:szCs w:val="24"/>
        </w:rPr>
        <w:t xml:space="preserve"> </w:t>
      </w:r>
      <w:r w:rsidRPr="00105F40">
        <w:rPr>
          <w:sz w:val="24"/>
          <w:szCs w:val="24"/>
        </w:rPr>
        <w:tab/>
        <w:t>соединения</w:t>
      </w:r>
      <w:r w:rsidR="00FC17C9" w:rsidRPr="00105F40">
        <w:rPr>
          <w:sz w:val="24"/>
          <w:szCs w:val="24"/>
        </w:rPr>
        <w:t xml:space="preserve"> </w:t>
      </w:r>
      <w:r w:rsidRPr="00105F40">
        <w:rPr>
          <w:sz w:val="24"/>
          <w:szCs w:val="24"/>
        </w:rPr>
        <w:t>основы</w:t>
      </w:r>
      <w:r w:rsidR="005B4019" w:rsidRPr="00105F40">
        <w:rPr>
          <w:sz w:val="24"/>
          <w:szCs w:val="24"/>
        </w:rPr>
        <w:t xml:space="preserve"> </w:t>
      </w:r>
      <w:r w:rsidRPr="00105F40">
        <w:rPr>
          <w:sz w:val="24"/>
          <w:szCs w:val="24"/>
        </w:rPr>
        <w:t>прилагательного</w:t>
      </w:r>
      <w:r w:rsidR="005B4019" w:rsidRPr="00105F40">
        <w:rPr>
          <w:sz w:val="24"/>
          <w:szCs w:val="24"/>
        </w:rPr>
        <w:t xml:space="preserve"> </w:t>
      </w:r>
      <w:r w:rsidRPr="00105F40">
        <w:rPr>
          <w:sz w:val="24"/>
          <w:szCs w:val="24"/>
        </w:rPr>
        <w:t xml:space="preserve">с основой существительного </w:t>
      </w:r>
      <w:r w:rsidRPr="00105F40">
        <w:rPr>
          <w:sz w:val="24"/>
          <w:szCs w:val="24"/>
          <w:lang w:eastAsia="en-US" w:bidi="en-US"/>
        </w:rPr>
        <w:t>(</w:t>
      </w:r>
      <w:r w:rsidRPr="00105F40">
        <w:rPr>
          <w:sz w:val="24"/>
          <w:szCs w:val="24"/>
          <w:lang w:val="en-US" w:eastAsia="en-US" w:bidi="en-US"/>
        </w:rPr>
        <w:t>bluebell</w:t>
      </w:r>
      <w:r w:rsidRPr="00105F40">
        <w:rPr>
          <w:sz w:val="24"/>
          <w:szCs w:val="24"/>
          <w:lang w:eastAsia="en-US" w:bidi="en-US"/>
        </w:rPr>
        <w:t>);</w:t>
      </w:r>
    </w:p>
    <w:p w:rsidR="00BA3FD6" w:rsidRPr="00105F40" w:rsidRDefault="00F70A16" w:rsidP="001137E5">
      <w:pPr>
        <w:pStyle w:val="24"/>
        <w:shd w:val="clear" w:color="auto" w:fill="auto"/>
        <w:tabs>
          <w:tab w:val="left" w:pos="2268"/>
          <w:tab w:val="right" w:pos="4186"/>
          <w:tab w:val="left" w:pos="4374"/>
          <w:tab w:val="left" w:pos="5129"/>
          <w:tab w:val="left" w:pos="6692"/>
          <w:tab w:val="right" w:pos="9742"/>
        </w:tabs>
        <w:spacing w:line="240" w:lineRule="auto"/>
        <w:ind w:right="227" w:firstLine="284"/>
        <w:jc w:val="both"/>
        <w:rPr>
          <w:sz w:val="24"/>
          <w:szCs w:val="24"/>
        </w:rPr>
      </w:pPr>
      <w:r w:rsidRPr="00105F40">
        <w:rPr>
          <w:sz w:val="24"/>
          <w:szCs w:val="24"/>
        </w:rPr>
        <w:t>сложные</w:t>
      </w:r>
      <w:r w:rsidR="005B4019" w:rsidRPr="00105F40">
        <w:rPr>
          <w:sz w:val="24"/>
          <w:szCs w:val="24"/>
        </w:rPr>
        <w:t xml:space="preserve"> </w:t>
      </w:r>
      <w:r w:rsidRPr="00105F40">
        <w:rPr>
          <w:sz w:val="24"/>
          <w:szCs w:val="24"/>
        </w:rPr>
        <w:t>существительные</w:t>
      </w:r>
      <w:r w:rsidR="005B4019" w:rsidRPr="00105F40">
        <w:rPr>
          <w:sz w:val="24"/>
          <w:szCs w:val="24"/>
        </w:rPr>
        <w:t xml:space="preserve"> </w:t>
      </w:r>
      <w:r w:rsidRPr="00105F40">
        <w:rPr>
          <w:sz w:val="24"/>
          <w:szCs w:val="24"/>
        </w:rPr>
        <w:t>путём</w:t>
      </w:r>
      <w:r w:rsidR="005B4019" w:rsidRPr="00105F40">
        <w:rPr>
          <w:sz w:val="24"/>
          <w:szCs w:val="24"/>
        </w:rPr>
        <w:t xml:space="preserve"> </w:t>
      </w:r>
      <w:r w:rsidRPr="00105F40">
        <w:rPr>
          <w:sz w:val="24"/>
          <w:szCs w:val="24"/>
        </w:rPr>
        <w:tab/>
        <w:t>соединения</w:t>
      </w:r>
      <w:r w:rsidR="00FC17C9" w:rsidRPr="00105F40">
        <w:rPr>
          <w:sz w:val="24"/>
          <w:szCs w:val="24"/>
        </w:rPr>
        <w:t xml:space="preserve"> </w:t>
      </w:r>
      <w:r w:rsidRPr="00105F40">
        <w:rPr>
          <w:sz w:val="24"/>
          <w:szCs w:val="24"/>
        </w:rPr>
        <w:t>основ</w:t>
      </w:r>
      <w:r w:rsidR="005B4019" w:rsidRPr="00105F40">
        <w:rPr>
          <w:sz w:val="24"/>
          <w:szCs w:val="24"/>
        </w:rPr>
        <w:t xml:space="preserve"> </w:t>
      </w:r>
      <w:r w:rsidRPr="00105F40">
        <w:rPr>
          <w:sz w:val="24"/>
          <w:szCs w:val="24"/>
        </w:rPr>
        <w:t>существительных</w:t>
      </w:r>
      <w:r w:rsidR="005B4019" w:rsidRPr="00105F40">
        <w:rPr>
          <w:sz w:val="24"/>
          <w:szCs w:val="24"/>
        </w:rPr>
        <w:t xml:space="preserve"> </w:t>
      </w:r>
      <w:r w:rsidRPr="00105F40">
        <w:rPr>
          <w:sz w:val="24"/>
          <w:szCs w:val="24"/>
        </w:rPr>
        <w:t xml:space="preserve">с предлогом </w:t>
      </w:r>
      <w:r w:rsidRPr="00105F40">
        <w:rPr>
          <w:sz w:val="24"/>
          <w:szCs w:val="24"/>
          <w:lang w:eastAsia="en-US" w:bidi="en-US"/>
        </w:rPr>
        <w:t>(</w:t>
      </w:r>
      <w:r w:rsidRPr="00105F40">
        <w:rPr>
          <w:sz w:val="24"/>
          <w:szCs w:val="24"/>
          <w:lang w:val="en-US" w:eastAsia="en-US" w:bidi="en-US"/>
        </w:rPr>
        <w:t>father</w:t>
      </w:r>
      <w:r w:rsidRPr="00105F40">
        <w:rPr>
          <w:sz w:val="24"/>
          <w:szCs w:val="24"/>
          <w:lang w:eastAsia="en-US" w:bidi="en-US"/>
        </w:rPr>
        <w:t>-</w:t>
      </w:r>
      <w:r w:rsidRPr="00105F40">
        <w:rPr>
          <w:sz w:val="24"/>
          <w:szCs w:val="24"/>
          <w:lang w:val="en-US" w:eastAsia="en-US" w:bidi="en-US"/>
        </w:rPr>
        <w:t>in</w:t>
      </w:r>
      <w:r w:rsidRPr="00105F40">
        <w:rPr>
          <w:sz w:val="24"/>
          <w:szCs w:val="24"/>
          <w:lang w:eastAsia="en-US" w:bidi="en-US"/>
        </w:rPr>
        <w:t>-</w:t>
      </w:r>
      <w:r w:rsidRPr="00105F40">
        <w:rPr>
          <w:sz w:val="24"/>
          <w:szCs w:val="24"/>
          <w:lang w:val="en-US" w:eastAsia="en-US" w:bidi="en-US"/>
        </w:rPr>
        <w:t>law</w:t>
      </w:r>
      <w:r w:rsidRPr="00105F40">
        <w:rPr>
          <w:sz w:val="24"/>
          <w:szCs w:val="24"/>
          <w:lang w:eastAsia="en-US" w:bidi="en-US"/>
        </w:rPr>
        <w:t>);</w:t>
      </w:r>
    </w:p>
    <w:p w:rsidR="00BA3FD6" w:rsidRPr="00105F40" w:rsidRDefault="00F70A16" w:rsidP="001137E5">
      <w:pPr>
        <w:pStyle w:val="24"/>
        <w:shd w:val="clear" w:color="auto" w:fill="auto"/>
        <w:tabs>
          <w:tab w:val="left" w:pos="2268"/>
          <w:tab w:val="left" w:pos="2553"/>
          <w:tab w:val="left" w:pos="5129"/>
          <w:tab w:val="left" w:pos="6680"/>
          <w:tab w:val="left" w:pos="8918"/>
        </w:tabs>
        <w:spacing w:line="240" w:lineRule="auto"/>
        <w:ind w:right="227" w:firstLine="284"/>
        <w:jc w:val="both"/>
        <w:rPr>
          <w:sz w:val="24"/>
          <w:szCs w:val="24"/>
        </w:rPr>
      </w:pPr>
      <w:r w:rsidRPr="00105F40">
        <w:rPr>
          <w:sz w:val="24"/>
          <w:szCs w:val="24"/>
        </w:rPr>
        <w:t>сложные</w:t>
      </w:r>
      <w:r w:rsidR="005B4019" w:rsidRPr="00105F40">
        <w:rPr>
          <w:sz w:val="24"/>
          <w:szCs w:val="24"/>
        </w:rPr>
        <w:t xml:space="preserve"> </w:t>
      </w:r>
      <w:r w:rsidRPr="00105F40">
        <w:rPr>
          <w:sz w:val="24"/>
          <w:szCs w:val="24"/>
        </w:rPr>
        <w:t>прилагательные</w:t>
      </w:r>
      <w:r w:rsidR="005B4019" w:rsidRPr="00105F40">
        <w:rPr>
          <w:sz w:val="24"/>
          <w:szCs w:val="24"/>
        </w:rPr>
        <w:t xml:space="preserve"> </w:t>
      </w:r>
      <w:r w:rsidRPr="00105F40">
        <w:rPr>
          <w:sz w:val="24"/>
          <w:szCs w:val="24"/>
        </w:rPr>
        <w:t>путём</w:t>
      </w:r>
      <w:r w:rsidR="005B4019" w:rsidRPr="00105F40">
        <w:rPr>
          <w:sz w:val="24"/>
          <w:szCs w:val="24"/>
        </w:rPr>
        <w:t xml:space="preserve"> </w:t>
      </w:r>
      <w:r w:rsidRPr="00105F40">
        <w:rPr>
          <w:sz w:val="24"/>
          <w:szCs w:val="24"/>
        </w:rPr>
        <w:t>соединения</w:t>
      </w:r>
      <w:r w:rsidRPr="00105F40">
        <w:rPr>
          <w:sz w:val="24"/>
          <w:szCs w:val="24"/>
        </w:rPr>
        <w:tab/>
        <w:t>основы</w:t>
      </w:r>
      <w:r w:rsidR="005B4019" w:rsidRPr="00105F40">
        <w:rPr>
          <w:sz w:val="24"/>
          <w:szCs w:val="24"/>
        </w:rPr>
        <w:t xml:space="preserve"> </w:t>
      </w:r>
      <w:r w:rsidRPr="00105F40">
        <w:rPr>
          <w:sz w:val="24"/>
          <w:szCs w:val="24"/>
        </w:rPr>
        <w:t xml:space="preserve">прилагательного/числительного с основой существительного с добавлением суффикса </w:t>
      </w:r>
      <w:r w:rsidRPr="00105F40">
        <w:rPr>
          <w:sz w:val="24"/>
          <w:szCs w:val="24"/>
          <w:lang w:eastAsia="en-US" w:bidi="en-US"/>
        </w:rPr>
        <w:t>-</w:t>
      </w:r>
      <w:r w:rsidRPr="00105F40">
        <w:rPr>
          <w:sz w:val="24"/>
          <w:szCs w:val="24"/>
          <w:lang w:val="en-US" w:eastAsia="en-US" w:bidi="en-US"/>
        </w:rPr>
        <w:t>ed</w:t>
      </w:r>
      <w:r w:rsidRPr="00105F40">
        <w:rPr>
          <w:sz w:val="24"/>
          <w:szCs w:val="24"/>
          <w:lang w:eastAsia="en-US" w:bidi="en-US"/>
        </w:rPr>
        <w:t xml:space="preserve"> (</w:t>
      </w:r>
      <w:r w:rsidRPr="00105F40">
        <w:rPr>
          <w:sz w:val="24"/>
          <w:szCs w:val="24"/>
          <w:lang w:val="en-US" w:eastAsia="en-US" w:bidi="en-US"/>
        </w:rPr>
        <w:t>blue</w:t>
      </w:r>
      <w:r w:rsidRPr="00105F40">
        <w:rPr>
          <w:sz w:val="24"/>
          <w:szCs w:val="24"/>
          <w:lang w:eastAsia="en-US" w:bidi="en-US"/>
        </w:rPr>
        <w:t>-</w:t>
      </w:r>
      <w:r w:rsidRPr="00105F40">
        <w:rPr>
          <w:sz w:val="24"/>
          <w:szCs w:val="24"/>
          <w:lang w:val="en-US" w:eastAsia="en-US" w:bidi="en-US"/>
        </w:rPr>
        <w:t>eyed</w:t>
      </w:r>
      <w:r w:rsidRPr="00105F40">
        <w:rPr>
          <w:sz w:val="24"/>
          <w:szCs w:val="24"/>
          <w:lang w:eastAsia="en-US" w:bidi="en-US"/>
        </w:rPr>
        <w:t xml:space="preserve">, </w:t>
      </w:r>
      <w:r w:rsidRPr="00105F40">
        <w:rPr>
          <w:sz w:val="24"/>
          <w:szCs w:val="24"/>
          <w:lang w:val="en-US" w:eastAsia="en-US" w:bidi="en-US"/>
        </w:rPr>
        <w:t>eight</w:t>
      </w:r>
      <w:r w:rsidRPr="00105F40">
        <w:rPr>
          <w:sz w:val="24"/>
          <w:szCs w:val="24"/>
          <w:lang w:eastAsia="en-US" w:bidi="en-US"/>
        </w:rPr>
        <w:t>-</w:t>
      </w:r>
      <w:r w:rsidRPr="00105F40">
        <w:rPr>
          <w:sz w:val="24"/>
          <w:szCs w:val="24"/>
          <w:lang w:val="en-US" w:eastAsia="en-US" w:bidi="en-US"/>
        </w:rPr>
        <w:t>legged</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сложных прилагательные путём соединения наречия с основой причастия II </w:t>
      </w:r>
      <w:r w:rsidRPr="00105F40">
        <w:rPr>
          <w:sz w:val="24"/>
          <w:szCs w:val="24"/>
          <w:lang w:eastAsia="en-US" w:bidi="en-US"/>
        </w:rPr>
        <w:t>(</w:t>
      </w:r>
      <w:r w:rsidRPr="00105F40">
        <w:rPr>
          <w:sz w:val="24"/>
          <w:szCs w:val="24"/>
          <w:lang w:val="en-US" w:eastAsia="en-US" w:bidi="en-US"/>
        </w:rPr>
        <w:t>well</w:t>
      </w:r>
      <w:r w:rsidRPr="00105F40">
        <w:rPr>
          <w:sz w:val="24"/>
          <w:szCs w:val="24"/>
          <w:lang w:eastAsia="en-US" w:bidi="en-US"/>
        </w:rPr>
        <w:t>-</w:t>
      </w:r>
      <w:r w:rsidRPr="00105F40">
        <w:rPr>
          <w:sz w:val="24"/>
          <w:szCs w:val="24"/>
          <w:lang w:val="en-US" w:eastAsia="en-US" w:bidi="en-US"/>
        </w:rPr>
        <w:t>behaved</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сложные прилагательные путём соединения основы прилагательного с основой причастия 1 </w:t>
      </w:r>
      <w:r w:rsidRPr="00105F40">
        <w:rPr>
          <w:sz w:val="24"/>
          <w:szCs w:val="24"/>
          <w:lang w:eastAsia="en-US" w:bidi="en-US"/>
        </w:rPr>
        <w:lastRenderedPageBreak/>
        <w:t>(</w:t>
      </w:r>
      <w:r w:rsidRPr="00105F40">
        <w:rPr>
          <w:sz w:val="24"/>
          <w:szCs w:val="24"/>
          <w:lang w:val="en-US" w:eastAsia="en-US" w:bidi="en-US"/>
        </w:rPr>
        <w:t>nice</w:t>
      </w:r>
      <w:r w:rsidRPr="00105F40">
        <w:rPr>
          <w:sz w:val="24"/>
          <w:szCs w:val="24"/>
          <w:lang w:eastAsia="en-US" w:bidi="en-US"/>
        </w:rPr>
        <w:t>-</w:t>
      </w:r>
      <w:r w:rsidRPr="00105F40">
        <w:rPr>
          <w:sz w:val="24"/>
          <w:szCs w:val="24"/>
          <w:lang w:val="en-US" w:eastAsia="en-US" w:bidi="en-US"/>
        </w:rPr>
        <w:t>looking</w:t>
      </w:r>
      <w:r w:rsidRPr="00105F40">
        <w:rPr>
          <w:sz w:val="24"/>
          <w:szCs w:val="24"/>
          <w:lang w:eastAsia="en-US" w:bidi="en-US"/>
        </w:rPr>
        <w:t xml:space="preserve">); </w:t>
      </w:r>
      <w:r w:rsidRPr="00105F40">
        <w:rPr>
          <w:sz w:val="24"/>
          <w:szCs w:val="24"/>
        </w:rPr>
        <w:t>с использованием конверсии: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образование имён существительных от неопределённых форм глаголов</w:t>
      </w:r>
      <w:r w:rsidR="005B4019" w:rsidRPr="00105F40">
        <w:rPr>
          <w:sz w:val="24"/>
          <w:szCs w:val="24"/>
        </w:rPr>
        <w:t xml:space="preserve"> </w:t>
      </w:r>
      <w:r w:rsidRPr="00105F40">
        <w:rPr>
          <w:sz w:val="24"/>
          <w:szCs w:val="24"/>
          <w:lang w:eastAsia="en-US" w:bidi="en-US"/>
        </w:rPr>
        <w:t>(</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run</w:t>
      </w:r>
      <w:r w:rsidRPr="00105F40">
        <w:rPr>
          <w:sz w:val="24"/>
          <w:szCs w:val="24"/>
          <w:lang w:eastAsia="en-US" w:bidi="en-US"/>
        </w:rPr>
        <w:t xml:space="preserve"> - </w:t>
      </w:r>
      <w:r w:rsidRPr="00105F40">
        <w:rPr>
          <w:sz w:val="24"/>
          <w:szCs w:val="24"/>
          <w:lang w:val="en-US" w:eastAsia="en-US" w:bidi="en-US"/>
        </w:rPr>
        <w:t>a</w:t>
      </w:r>
      <w:r w:rsidRPr="00105F40">
        <w:rPr>
          <w:sz w:val="24"/>
          <w:szCs w:val="24"/>
          <w:lang w:eastAsia="en-US" w:bidi="en-US"/>
        </w:rPr>
        <w:t xml:space="preserve"> </w:t>
      </w:r>
      <w:r w:rsidRPr="00105F40">
        <w:rPr>
          <w:sz w:val="24"/>
          <w:szCs w:val="24"/>
          <w:lang w:val="en-US" w:eastAsia="en-US" w:bidi="en-US"/>
        </w:rPr>
        <w:t>run</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имён существительных от прилагательных </w:t>
      </w:r>
      <w:r w:rsidRPr="00105F40">
        <w:rPr>
          <w:sz w:val="24"/>
          <w:szCs w:val="24"/>
          <w:lang w:eastAsia="en-US" w:bidi="en-US"/>
        </w:rPr>
        <w:t>(</w:t>
      </w:r>
      <w:r w:rsidRPr="00105F40">
        <w:rPr>
          <w:sz w:val="24"/>
          <w:szCs w:val="24"/>
          <w:lang w:val="en-US" w:eastAsia="en-US" w:bidi="en-US"/>
        </w:rPr>
        <w:t>rich</w:t>
      </w:r>
      <w:r w:rsidRPr="00105F40">
        <w:rPr>
          <w:sz w:val="24"/>
          <w:szCs w:val="24"/>
          <w:lang w:eastAsia="en-US" w:bidi="en-US"/>
        </w:rPr>
        <w:t xml:space="preserve"> </w:t>
      </w:r>
      <w:r w:rsidRPr="00105F40">
        <w:rPr>
          <w:sz w:val="24"/>
          <w:szCs w:val="24"/>
          <w:lang w:val="en-US" w:eastAsia="en-US" w:bidi="en-US"/>
        </w:rPr>
        <w:t>people</w:t>
      </w:r>
      <w:r w:rsidRPr="00105F40">
        <w:rPr>
          <w:sz w:val="24"/>
          <w:szCs w:val="24"/>
          <w:lang w:eastAsia="en-US" w:bidi="en-US"/>
        </w:rPr>
        <w:t xml:space="preserve"> - </w:t>
      </w:r>
      <w:r w:rsidRPr="00105F40">
        <w:rPr>
          <w:sz w:val="24"/>
          <w:szCs w:val="24"/>
          <w:lang w:val="en-US" w:eastAsia="en-US" w:bidi="en-US"/>
        </w:rPr>
        <w:t>the</w:t>
      </w:r>
      <w:r w:rsidRPr="00105F40">
        <w:rPr>
          <w:sz w:val="24"/>
          <w:szCs w:val="24"/>
          <w:lang w:eastAsia="en-US" w:bidi="en-US"/>
        </w:rPr>
        <w:t xml:space="preserve"> </w:t>
      </w:r>
      <w:r w:rsidRPr="00105F40">
        <w:rPr>
          <w:sz w:val="24"/>
          <w:szCs w:val="24"/>
          <w:lang w:val="en-US" w:eastAsia="en-US" w:bidi="en-US"/>
        </w:rPr>
        <w:t>rich</w:t>
      </w:r>
      <w:r w:rsidRPr="00105F40">
        <w:rPr>
          <w:sz w:val="24"/>
          <w:szCs w:val="24"/>
          <w:lang w:eastAsia="en-US" w:bidi="en-US"/>
        </w:rPr>
        <w:t xml:space="preserve">); </w:t>
      </w:r>
      <w:r w:rsidRPr="00105F40">
        <w:rPr>
          <w:sz w:val="24"/>
          <w:szCs w:val="24"/>
        </w:rPr>
        <w:t xml:space="preserve">глаголов от имён существительных </w:t>
      </w:r>
      <w:r w:rsidRPr="00105F40">
        <w:rPr>
          <w:sz w:val="24"/>
          <w:szCs w:val="24"/>
          <w:lang w:eastAsia="en-US" w:bidi="en-US"/>
        </w:rPr>
        <w:t>(</w:t>
      </w:r>
      <w:r w:rsidRPr="00105F40">
        <w:rPr>
          <w:sz w:val="24"/>
          <w:szCs w:val="24"/>
          <w:lang w:val="en-US" w:eastAsia="en-US" w:bidi="en-US"/>
        </w:rPr>
        <w:t>a</w:t>
      </w:r>
      <w:r w:rsidRPr="00105F40">
        <w:rPr>
          <w:sz w:val="24"/>
          <w:szCs w:val="24"/>
          <w:lang w:eastAsia="en-US" w:bidi="en-US"/>
        </w:rPr>
        <w:t xml:space="preserve"> </w:t>
      </w:r>
      <w:r w:rsidRPr="00105F40">
        <w:rPr>
          <w:sz w:val="24"/>
          <w:szCs w:val="24"/>
          <w:lang w:val="en-US" w:eastAsia="en-US" w:bidi="en-US"/>
        </w:rPr>
        <w:t>hand</w:t>
      </w:r>
      <w:r w:rsidRPr="00105F40">
        <w:rPr>
          <w:sz w:val="24"/>
          <w:szCs w:val="24"/>
          <w:lang w:eastAsia="en-US" w:bidi="en-US"/>
        </w:rPr>
        <w:t xml:space="preserve"> </w:t>
      </w:r>
      <w:r w:rsidRPr="00105F40">
        <w:rPr>
          <w:sz w:val="24"/>
          <w:szCs w:val="24"/>
        </w:rPr>
        <w:t xml:space="preserve">- </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hand</w:t>
      </w:r>
      <w:r w:rsidRPr="00105F40">
        <w:rPr>
          <w:sz w:val="24"/>
          <w:szCs w:val="24"/>
          <w:lang w:eastAsia="en-US" w:bidi="en-US"/>
        </w:rPr>
        <w:t xml:space="preserve">); </w:t>
      </w:r>
      <w:r w:rsidRPr="00105F40">
        <w:rPr>
          <w:sz w:val="24"/>
          <w:szCs w:val="24"/>
        </w:rPr>
        <w:t xml:space="preserve">глаголов от имён прилагательных </w:t>
      </w:r>
      <w:r w:rsidRPr="00105F40">
        <w:rPr>
          <w:sz w:val="24"/>
          <w:szCs w:val="24"/>
          <w:lang w:eastAsia="en-US" w:bidi="en-US"/>
        </w:rPr>
        <w:t>(</w:t>
      </w:r>
      <w:r w:rsidRPr="00105F40">
        <w:rPr>
          <w:sz w:val="24"/>
          <w:szCs w:val="24"/>
          <w:lang w:val="en-US" w:eastAsia="en-US" w:bidi="en-US"/>
        </w:rPr>
        <w:t>cool</w:t>
      </w:r>
      <w:r w:rsidRPr="00105F40">
        <w:rPr>
          <w:sz w:val="24"/>
          <w:szCs w:val="24"/>
          <w:lang w:eastAsia="en-US" w:bidi="en-US"/>
        </w:rPr>
        <w:t xml:space="preserve"> </w:t>
      </w:r>
      <w:r w:rsidRPr="00105F40">
        <w:rPr>
          <w:sz w:val="24"/>
          <w:szCs w:val="24"/>
        </w:rPr>
        <w:t xml:space="preserve">- </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cool</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распознавать и употреблять в устной и письменной речи имена прилагательные на </w:t>
      </w:r>
      <w:r w:rsidRPr="00105F40">
        <w:rPr>
          <w:sz w:val="24"/>
          <w:szCs w:val="24"/>
          <w:lang w:eastAsia="en-US" w:bidi="en-US"/>
        </w:rPr>
        <w:t>-</w:t>
      </w:r>
      <w:r w:rsidRPr="00105F40">
        <w:rPr>
          <w:sz w:val="24"/>
          <w:szCs w:val="24"/>
          <w:lang w:val="en-US" w:eastAsia="en-US" w:bidi="en-US"/>
        </w:rPr>
        <w:t>ed</w:t>
      </w:r>
      <w:r w:rsidRPr="00105F40">
        <w:rPr>
          <w:sz w:val="24"/>
          <w:szCs w:val="24"/>
          <w:lang w:eastAsia="en-US" w:bidi="en-US"/>
        </w:rPr>
        <w:t xml:space="preserve"> </w:t>
      </w:r>
      <w:r w:rsidRPr="00105F40">
        <w:rPr>
          <w:sz w:val="24"/>
          <w:szCs w:val="24"/>
        </w:rPr>
        <w:t xml:space="preserve">и </w:t>
      </w:r>
      <w:r w:rsidRPr="00105F40">
        <w:rPr>
          <w:sz w:val="24"/>
          <w:szCs w:val="24"/>
          <w:lang w:eastAsia="en-US" w:bidi="en-US"/>
        </w:rPr>
        <w:t>-</w:t>
      </w:r>
      <w:r w:rsidRPr="00105F40">
        <w:rPr>
          <w:sz w:val="24"/>
          <w:szCs w:val="24"/>
          <w:lang w:val="en-US" w:eastAsia="en-US" w:bidi="en-US"/>
        </w:rPr>
        <w:t>ing</w:t>
      </w:r>
      <w:r w:rsidRPr="00105F40">
        <w:rPr>
          <w:sz w:val="24"/>
          <w:szCs w:val="24"/>
          <w:lang w:eastAsia="en-US" w:bidi="en-US"/>
        </w:rPr>
        <w:t xml:space="preserve"> (</w:t>
      </w:r>
      <w:r w:rsidRPr="00105F40">
        <w:rPr>
          <w:sz w:val="24"/>
          <w:szCs w:val="24"/>
          <w:lang w:val="en-US" w:eastAsia="en-US" w:bidi="en-US"/>
        </w:rPr>
        <w:t>excited</w:t>
      </w:r>
      <w:r w:rsidRPr="00105F40">
        <w:rPr>
          <w:sz w:val="24"/>
          <w:szCs w:val="24"/>
          <w:lang w:eastAsia="en-US" w:bidi="en-US"/>
        </w:rPr>
        <w:t xml:space="preserve"> </w:t>
      </w:r>
      <w:r w:rsidRPr="00105F40">
        <w:rPr>
          <w:sz w:val="24"/>
          <w:szCs w:val="24"/>
        </w:rPr>
        <w:t xml:space="preserve">- </w:t>
      </w:r>
      <w:r w:rsidRPr="00105F40">
        <w:rPr>
          <w:sz w:val="24"/>
          <w:szCs w:val="24"/>
          <w:lang w:val="en-US" w:eastAsia="en-US" w:bidi="en-US"/>
        </w:rPr>
        <w:t>exciting</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и понимать особенности структуры простых и сложных предложений и различных коммуникативных типов предложений английского языка; распознавать и употреблять в устной и письменной речи: предложения, в том числе с несколькими обстоятельствами, следующими в определённом порядке;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предложения с начальным </w:t>
      </w:r>
      <w:r w:rsidRPr="00105F40">
        <w:rPr>
          <w:sz w:val="24"/>
          <w:szCs w:val="24"/>
          <w:lang w:val="en-US" w:eastAsia="en-US" w:bidi="en-US"/>
        </w:rPr>
        <w:t>It</w:t>
      </w:r>
      <w:r w:rsidRPr="00105F40">
        <w:rPr>
          <w:sz w:val="24"/>
          <w:szCs w:val="24"/>
          <w:lang w:eastAsia="en-US" w:bidi="en-US"/>
        </w:rPr>
        <w:t xml:space="preserve">; </w:t>
      </w:r>
      <w:r w:rsidRPr="00105F40">
        <w:rPr>
          <w:sz w:val="24"/>
          <w:szCs w:val="24"/>
        </w:rPr>
        <w:t xml:space="preserve">предложения с начальным </w:t>
      </w:r>
      <w:r w:rsidRPr="00105F40">
        <w:rPr>
          <w:sz w:val="24"/>
          <w:szCs w:val="24"/>
          <w:lang w:val="en-US" w:eastAsia="en-US" w:bidi="en-US"/>
        </w:rPr>
        <w:t>There</w:t>
      </w:r>
      <w:r w:rsidRPr="00105F40">
        <w:rPr>
          <w:sz w:val="24"/>
          <w:szCs w:val="24"/>
          <w:lang w:eastAsia="en-US" w:bidi="en-US"/>
        </w:rPr>
        <w:t xml:space="preserve"> </w:t>
      </w:r>
      <w:r w:rsidRPr="00105F40">
        <w:rPr>
          <w:sz w:val="24"/>
          <w:szCs w:val="24"/>
        </w:rPr>
        <w:t xml:space="preserve">+ </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be</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предложения с глагольными конструкциями, содержащими глаголы-связки </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be</w:t>
      </w:r>
      <w:r w:rsidRPr="00105F40">
        <w:rPr>
          <w:sz w:val="24"/>
          <w:szCs w:val="24"/>
          <w:lang w:eastAsia="en-US" w:bidi="en-US"/>
        </w:rPr>
        <w:t xml:space="preserve">, </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look</w:t>
      </w:r>
      <w:r w:rsidRPr="00105F40">
        <w:rPr>
          <w:sz w:val="24"/>
          <w:szCs w:val="24"/>
          <w:lang w:eastAsia="en-US" w:bidi="en-US"/>
        </w:rPr>
        <w:t xml:space="preserve">, </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seem</w:t>
      </w:r>
      <w:r w:rsidRPr="00105F40">
        <w:rPr>
          <w:sz w:val="24"/>
          <w:szCs w:val="24"/>
          <w:lang w:eastAsia="en-US" w:bidi="en-US"/>
        </w:rPr>
        <w:t xml:space="preserve">, </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feel</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предложения со сложным дополнением - </w:t>
      </w:r>
      <w:r w:rsidRPr="00105F40">
        <w:rPr>
          <w:sz w:val="24"/>
          <w:szCs w:val="24"/>
          <w:lang w:val="en-US" w:eastAsia="en-US" w:bidi="en-US"/>
        </w:rPr>
        <w:t>Complex</w:t>
      </w:r>
      <w:r w:rsidRPr="00105F40">
        <w:rPr>
          <w:sz w:val="24"/>
          <w:szCs w:val="24"/>
          <w:lang w:eastAsia="en-US" w:bidi="en-US"/>
        </w:rPr>
        <w:t xml:space="preserve"> </w:t>
      </w:r>
      <w:r w:rsidRPr="00105F40">
        <w:rPr>
          <w:sz w:val="24"/>
          <w:szCs w:val="24"/>
          <w:lang w:val="en-US" w:eastAsia="en-US" w:bidi="en-US"/>
        </w:rPr>
        <w:t>Object</w:t>
      </w:r>
      <w:r w:rsidRPr="00105F40">
        <w:rPr>
          <w:sz w:val="24"/>
          <w:szCs w:val="24"/>
          <w:lang w:eastAsia="en-US" w:bidi="en-US"/>
        </w:rPr>
        <w:t xml:space="preserve">; </w:t>
      </w:r>
      <w:r w:rsidRPr="00105F40">
        <w:rPr>
          <w:sz w:val="24"/>
          <w:szCs w:val="24"/>
        </w:rPr>
        <w:t xml:space="preserve">сложносочинённые предложения с сочинительными союзами </w:t>
      </w:r>
      <w:r w:rsidRPr="00105F40">
        <w:rPr>
          <w:sz w:val="24"/>
          <w:szCs w:val="24"/>
          <w:lang w:val="en-US" w:eastAsia="en-US" w:bidi="en-US"/>
        </w:rPr>
        <w:t>and</w:t>
      </w:r>
      <w:r w:rsidRPr="00105F40">
        <w:rPr>
          <w:sz w:val="24"/>
          <w:szCs w:val="24"/>
          <w:lang w:eastAsia="en-US" w:bidi="en-US"/>
        </w:rPr>
        <w:t xml:space="preserve">, </w:t>
      </w:r>
      <w:r w:rsidRPr="00105F40">
        <w:rPr>
          <w:sz w:val="24"/>
          <w:szCs w:val="24"/>
          <w:lang w:val="en-US" w:eastAsia="en-US" w:bidi="en-US"/>
        </w:rPr>
        <w:t>but</w:t>
      </w:r>
      <w:r w:rsidRPr="00105F40">
        <w:rPr>
          <w:sz w:val="24"/>
          <w:szCs w:val="24"/>
          <w:lang w:eastAsia="en-US" w:bidi="en-US"/>
        </w:rPr>
        <w:t xml:space="preserve">, </w:t>
      </w:r>
      <w:r w:rsidRPr="00105F40">
        <w:rPr>
          <w:sz w:val="24"/>
          <w:szCs w:val="24"/>
          <w:lang w:val="en-US" w:eastAsia="en-US" w:bidi="en-US"/>
        </w:rPr>
        <w:t>or</w:t>
      </w:r>
      <w:r w:rsidRPr="00105F40">
        <w:rPr>
          <w:sz w:val="24"/>
          <w:szCs w:val="24"/>
          <w:lang w:eastAsia="en-US" w:bidi="en-US"/>
        </w:rPr>
        <w:t xml:space="preserve">; </w:t>
      </w:r>
      <w:r w:rsidRPr="00105F40">
        <w:rPr>
          <w:sz w:val="24"/>
          <w:szCs w:val="24"/>
        </w:rPr>
        <w:t xml:space="preserve">сложноподчинённые предложения с союзами и союзными словами </w:t>
      </w:r>
      <w:r w:rsidRPr="00105F40">
        <w:rPr>
          <w:sz w:val="24"/>
          <w:szCs w:val="24"/>
          <w:lang w:val="en-US" w:eastAsia="en-US" w:bidi="en-US"/>
        </w:rPr>
        <w:t>because</w:t>
      </w:r>
      <w:r w:rsidRPr="00105F40">
        <w:rPr>
          <w:sz w:val="24"/>
          <w:szCs w:val="24"/>
          <w:lang w:eastAsia="en-US" w:bidi="en-US"/>
        </w:rPr>
        <w:t xml:space="preserve">, </w:t>
      </w:r>
      <w:r w:rsidRPr="00105F40">
        <w:rPr>
          <w:sz w:val="24"/>
          <w:szCs w:val="24"/>
          <w:lang w:val="en-US" w:eastAsia="en-US" w:bidi="en-US"/>
        </w:rPr>
        <w:t>if</w:t>
      </w:r>
      <w:r w:rsidRPr="00105F40">
        <w:rPr>
          <w:sz w:val="24"/>
          <w:szCs w:val="24"/>
          <w:lang w:eastAsia="en-US" w:bidi="en-US"/>
        </w:rPr>
        <w:t xml:space="preserve">, </w:t>
      </w:r>
      <w:r w:rsidRPr="00105F40">
        <w:rPr>
          <w:sz w:val="24"/>
          <w:szCs w:val="24"/>
          <w:lang w:val="en-US" w:eastAsia="en-US" w:bidi="en-US"/>
        </w:rPr>
        <w:t>when</w:t>
      </w:r>
      <w:r w:rsidRPr="00105F40">
        <w:rPr>
          <w:sz w:val="24"/>
          <w:szCs w:val="24"/>
          <w:lang w:eastAsia="en-US" w:bidi="en-US"/>
        </w:rPr>
        <w:t xml:space="preserve">, </w:t>
      </w:r>
      <w:r w:rsidRPr="00105F40">
        <w:rPr>
          <w:sz w:val="24"/>
          <w:szCs w:val="24"/>
          <w:lang w:val="en-US" w:eastAsia="en-US" w:bidi="en-US"/>
        </w:rPr>
        <w:t>where</w:t>
      </w:r>
      <w:r w:rsidRPr="00105F40">
        <w:rPr>
          <w:sz w:val="24"/>
          <w:szCs w:val="24"/>
          <w:lang w:eastAsia="en-US" w:bidi="en-US"/>
        </w:rPr>
        <w:t xml:space="preserve">, </w:t>
      </w:r>
      <w:r w:rsidRPr="00105F40">
        <w:rPr>
          <w:sz w:val="24"/>
          <w:szCs w:val="24"/>
          <w:lang w:val="en-US" w:eastAsia="en-US" w:bidi="en-US"/>
        </w:rPr>
        <w:t>what</w:t>
      </w:r>
      <w:r w:rsidRPr="00105F40">
        <w:rPr>
          <w:sz w:val="24"/>
          <w:szCs w:val="24"/>
          <w:lang w:eastAsia="en-US" w:bidi="en-US"/>
        </w:rPr>
        <w:t xml:space="preserve">, </w:t>
      </w:r>
      <w:r w:rsidRPr="00105F40">
        <w:rPr>
          <w:sz w:val="24"/>
          <w:szCs w:val="24"/>
          <w:lang w:val="en-US" w:eastAsia="en-US" w:bidi="en-US"/>
        </w:rPr>
        <w:t>why</w:t>
      </w:r>
      <w:r w:rsidRPr="00105F40">
        <w:rPr>
          <w:sz w:val="24"/>
          <w:szCs w:val="24"/>
          <w:lang w:eastAsia="en-US" w:bidi="en-US"/>
        </w:rPr>
        <w:t xml:space="preserve">, </w:t>
      </w:r>
      <w:r w:rsidRPr="00105F40">
        <w:rPr>
          <w:sz w:val="24"/>
          <w:szCs w:val="24"/>
          <w:lang w:val="en-US" w:eastAsia="en-US" w:bidi="en-US"/>
        </w:rPr>
        <w:t>how</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сложноподчинённые предложения с определительными придаточными с союзными словами </w:t>
      </w:r>
      <w:r w:rsidRPr="00105F40">
        <w:rPr>
          <w:sz w:val="24"/>
          <w:szCs w:val="24"/>
          <w:lang w:val="en-US" w:eastAsia="en-US" w:bidi="en-US"/>
        </w:rPr>
        <w:t>who</w:t>
      </w:r>
      <w:r w:rsidRPr="00105F40">
        <w:rPr>
          <w:sz w:val="24"/>
          <w:szCs w:val="24"/>
          <w:lang w:eastAsia="en-US" w:bidi="en-US"/>
        </w:rPr>
        <w:t xml:space="preserve">, </w:t>
      </w:r>
      <w:r w:rsidRPr="00105F40">
        <w:rPr>
          <w:sz w:val="24"/>
          <w:szCs w:val="24"/>
          <w:lang w:val="en-US" w:eastAsia="en-US" w:bidi="en-US"/>
        </w:rPr>
        <w:t>which</w:t>
      </w:r>
      <w:r w:rsidRPr="00105F40">
        <w:rPr>
          <w:sz w:val="24"/>
          <w:szCs w:val="24"/>
          <w:lang w:eastAsia="en-US" w:bidi="en-US"/>
        </w:rPr>
        <w:t xml:space="preserve">, </w:t>
      </w:r>
      <w:r w:rsidRPr="00105F40">
        <w:rPr>
          <w:sz w:val="24"/>
          <w:szCs w:val="24"/>
          <w:lang w:val="en-US" w:eastAsia="en-US" w:bidi="en-US"/>
        </w:rPr>
        <w:t>that</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сложноподчинённые предложения с союзными словами </w:t>
      </w:r>
      <w:r w:rsidRPr="00105F40">
        <w:rPr>
          <w:sz w:val="24"/>
          <w:szCs w:val="24"/>
          <w:lang w:val="en-US" w:eastAsia="en-US" w:bidi="en-US"/>
        </w:rPr>
        <w:t>whoever</w:t>
      </w:r>
      <w:r w:rsidRPr="00105F40">
        <w:rPr>
          <w:sz w:val="24"/>
          <w:szCs w:val="24"/>
          <w:lang w:eastAsia="en-US" w:bidi="en-US"/>
        </w:rPr>
        <w:t xml:space="preserve">, </w:t>
      </w:r>
      <w:r w:rsidRPr="00105F40">
        <w:rPr>
          <w:sz w:val="24"/>
          <w:szCs w:val="24"/>
          <w:lang w:val="en-US" w:eastAsia="en-US" w:bidi="en-US"/>
        </w:rPr>
        <w:t>whatever</w:t>
      </w:r>
      <w:r w:rsidRPr="00105F40">
        <w:rPr>
          <w:sz w:val="24"/>
          <w:szCs w:val="24"/>
          <w:lang w:eastAsia="en-US" w:bidi="en-US"/>
        </w:rPr>
        <w:t xml:space="preserve">, </w:t>
      </w:r>
      <w:r w:rsidRPr="00105F40">
        <w:rPr>
          <w:sz w:val="24"/>
          <w:szCs w:val="24"/>
          <w:lang w:val="en-US" w:eastAsia="en-US" w:bidi="en-US"/>
        </w:rPr>
        <w:t>however</w:t>
      </w:r>
      <w:r w:rsidRPr="00105F40">
        <w:rPr>
          <w:sz w:val="24"/>
          <w:szCs w:val="24"/>
          <w:lang w:eastAsia="en-US" w:bidi="en-US"/>
        </w:rPr>
        <w:t xml:space="preserve">, </w:t>
      </w:r>
      <w:r w:rsidRPr="00105F40">
        <w:rPr>
          <w:sz w:val="24"/>
          <w:szCs w:val="24"/>
          <w:lang w:val="en-US" w:eastAsia="en-US" w:bidi="en-US"/>
        </w:rPr>
        <w:t>whenever</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условные предложения с глаголами в изъявительном наклонении</w:t>
      </w:r>
      <w:r w:rsidR="00796314" w:rsidRPr="00105F40">
        <w:rPr>
          <w:sz w:val="24"/>
          <w:szCs w:val="24"/>
        </w:rPr>
        <w:t xml:space="preserve"> </w:t>
      </w:r>
      <w:r w:rsidRPr="00105F40">
        <w:rPr>
          <w:sz w:val="24"/>
          <w:szCs w:val="24"/>
          <w:lang w:eastAsia="en-US" w:bidi="en-US"/>
        </w:rPr>
        <w:t>(</w:t>
      </w:r>
      <w:r w:rsidRPr="00105F40">
        <w:rPr>
          <w:sz w:val="24"/>
          <w:szCs w:val="24"/>
          <w:lang w:val="en-US" w:eastAsia="en-US" w:bidi="en-US"/>
        </w:rPr>
        <w:t>Conditional</w:t>
      </w:r>
      <w:r w:rsidRPr="00105F40">
        <w:rPr>
          <w:sz w:val="24"/>
          <w:szCs w:val="24"/>
          <w:lang w:eastAsia="en-US" w:bidi="en-US"/>
        </w:rPr>
        <w:t xml:space="preserve"> 0, </w:t>
      </w:r>
      <w:r w:rsidR="000571B2" w:rsidRPr="00105F40">
        <w:rPr>
          <w:sz w:val="24"/>
          <w:szCs w:val="24"/>
          <w:lang w:eastAsia="en-US" w:bidi="en-US"/>
        </w:rPr>
        <w:t>С</w:t>
      </w:r>
      <w:r w:rsidRPr="00105F40">
        <w:rPr>
          <w:sz w:val="24"/>
          <w:szCs w:val="24"/>
          <w:lang w:val="en-US" w:eastAsia="en-US" w:bidi="en-US"/>
        </w:rPr>
        <w:t>onditional</w:t>
      </w:r>
      <w:r w:rsidRPr="00105F40">
        <w:rPr>
          <w:sz w:val="24"/>
          <w:szCs w:val="24"/>
          <w:lang w:eastAsia="en-US" w:bidi="en-US"/>
        </w:rPr>
        <w:t xml:space="preserve"> </w:t>
      </w:r>
      <w:r w:rsidRPr="00105F40">
        <w:rPr>
          <w:sz w:val="24"/>
          <w:szCs w:val="24"/>
          <w:lang w:val="en-US" w:eastAsia="en-US" w:bidi="en-US"/>
        </w:rPr>
        <w:t>I</w:t>
      </w:r>
      <w:r w:rsidRPr="00105F40">
        <w:rPr>
          <w:sz w:val="24"/>
          <w:szCs w:val="24"/>
          <w:lang w:eastAsia="en-US" w:bidi="en-US"/>
        </w:rPr>
        <w:t xml:space="preserve">) </w:t>
      </w:r>
      <w:r w:rsidRPr="00105F40">
        <w:rPr>
          <w:sz w:val="24"/>
          <w:szCs w:val="24"/>
        </w:rPr>
        <w:t xml:space="preserve">и с глаголами в сослагательном наклонении </w:t>
      </w:r>
      <w:r w:rsidRPr="00105F40">
        <w:rPr>
          <w:sz w:val="24"/>
          <w:szCs w:val="24"/>
          <w:lang w:eastAsia="en-US" w:bidi="en-US"/>
        </w:rPr>
        <w:t>(</w:t>
      </w:r>
      <w:r w:rsidRPr="00105F40">
        <w:rPr>
          <w:sz w:val="24"/>
          <w:szCs w:val="24"/>
          <w:lang w:val="en-US" w:eastAsia="en-US" w:bidi="en-US"/>
        </w:rPr>
        <w:t>Conditional</w:t>
      </w:r>
      <w:r w:rsidRPr="00105F40">
        <w:rPr>
          <w:sz w:val="24"/>
          <w:szCs w:val="24"/>
          <w:lang w:eastAsia="en-US" w:bidi="en-US"/>
        </w:rPr>
        <w:t xml:space="preserve"> </w:t>
      </w:r>
      <w:r w:rsidRPr="00105F40">
        <w:rPr>
          <w:sz w:val="24"/>
          <w:szCs w:val="24"/>
        </w:rPr>
        <w:t>II);</w:t>
      </w:r>
    </w:p>
    <w:p w:rsidR="00BA3FD6" w:rsidRPr="00105F40" w:rsidRDefault="00F70A16" w:rsidP="001137E5">
      <w:pPr>
        <w:pStyle w:val="24"/>
        <w:shd w:val="clear" w:color="auto" w:fill="auto"/>
        <w:tabs>
          <w:tab w:val="left" w:pos="2268"/>
          <w:tab w:val="left" w:pos="8170"/>
        </w:tabs>
        <w:spacing w:line="240" w:lineRule="auto"/>
        <w:ind w:right="227" w:firstLine="284"/>
        <w:jc w:val="both"/>
        <w:rPr>
          <w:sz w:val="24"/>
          <w:szCs w:val="24"/>
          <w:lang w:val="en-US"/>
        </w:rPr>
      </w:pPr>
      <w:r w:rsidRPr="00105F40">
        <w:rPr>
          <w:sz w:val="24"/>
          <w:szCs w:val="24"/>
        </w:rPr>
        <w:t>все</w:t>
      </w:r>
      <w:r w:rsidRPr="00105F40">
        <w:rPr>
          <w:sz w:val="24"/>
          <w:szCs w:val="24"/>
          <w:lang w:val="en-US"/>
        </w:rPr>
        <w:t xml:space="preserve"> </w:t>
      </w:r>
      <w:r w:rsidRPr="00105F40">
        <w:rPr>
          <w:sz w:val="24"/>
          <w:szCs w:val="24"/>
        </w:rPr>
        <w:t>типы</w:t>
      </w:r>
      <w:r w:rsidRPr="00105F40">
        <w:rPr>
          <w:sz w:val="24"/>
          <w:szCs w:val="24"/>
          <w:lang w:val="en-US"/>
        </w:rPr>
        <w:t xml:space="preserve"> </w:t>
      </w:r>
      <w:r w:rsidRPr="00105F40">
        <w:rPr>
          <w:sz w:val="24"/>
          <w:szCs w:val="24"/>
        </w:rPr>
        <w:t>вопросительных</w:t>
      </w:r>
      <w:r w:rsidRPr="00105F40">
        <w:rPr>
          <w:sz w:val="24"/>
          <w:szCs w:val="24"/>
          <w:lang w:val="en-US"/>
        </w:rPr>
        <w:t xml:space="preserve"> </w:t>
      </w:r>
      <w:r w:rsidRPr="00105F40">
        <w:rPr>
          <w:sz w:val="24"/>
          <w:szCs w:val="24"/>
        </w:rPr>
        <w:t>предложений</w:t>
      </w:r>
      <w:r w:rsidRPr="00105F40">
        <w:rPr>
          <w:sz w:val="24"/>
          <w:szCs w:val="24"/>
          <w:lang w:val="en-US"/>
        </w:rPr>
        <w:t xml:space="preserve"> (</w:t>
      </w:r>
      <w:r w:rsidRPr="00105F40">
        <w:rPr>
          <w:sz w:val="24"/>
          <w:szCs w:val="24"/>
        </w:rPr>
        <w:t>общий</w:t>
      </w:r>
      <w:r w:rsidRPr="00105F40">
        <w:rPr>
          <w:sz w:val="24"/>
          <w:szCs w:val="24"/>
          <w:lang w:val="en-US"/>
        </w:rPr>
        <w:t>,</w:t>
      </w:r>
      <w:r w:rsidR="000571B2" w:rsidRPr="00105F40">
        <w:rPr>
          <w:sz w:val="24"/>
          <w:szCs w:val="24"/>
          <w:lang w:val="en-US"/>
        </w:rPr>
        <w:t xml:space="preserve"> </w:t>
      </w:r>
      <w:r w:rsidRPr="00105F40">
        <w:rPr>
          <w:sz w:val="24"/>
          <w:szCs w:val="24"/>
        </w:rPr>
        <w:t>специальный</w:t>
      </w:r>
      <w:r w:rsidRPr="00105F40">
        <w:rPr>
          <w:sz w:val="24"/>
          <w:szCs w:val="24"/>
          <w:lang w:val="en-US"/>
        </w:rPr>
        <w:t>,</w:t>
      </w:r>
      <w:r w:rsidR="000571B2" w:rsidRPr="00105F40">
        <w:rPr>
          <w:sz w:val="24"/>
          <w:szCs w:val="24"/>
          <w:lang w:val="en-US"/>
        </w:rPr>
        <w:t xml:space="preserve"> </w:t>
      </w:r>
      <w:r w:rsidRPr="00105F40">
        <w:rPr>
          <w:sz w:val="24"/>
          <w:szCs w:val="24"/>
        </w:rPr>
        <w:t>альтернативный</w:t>
      </w:r>
      <w:r w:rsidRPr="00105F40">
        <w:rPr>
          <w:sz w:val="24"/>
          <w:szCs w:val="24"/>
          <w:lang w:val="en-US"/>
        </w:rPr>
        <w:t xml:space="preserve">, </w:t>
      </w:r>
      <w:r w:rsidRPr="00105F40">
        <w:rPr>
          <w:sz w:val="24"/>
          <w:szCs w:val="24"/>
        </w:rPr>
        <w:t>разделительный</w:t>
      </w:r>
      <w:r w:rsidRPr="00105F40">
        <w:rPr>
          <w:sz w:val="24"/>
          <w:szCs w:val="24"/>
          <w:lang w:val="en-US"/>
        </w:rPr>
        <w:t xml:space="preserve"> </w:t>
      </w:r>
      <w:r w:rsidRPr="00105F40">
        <w:rPr>
          <w:sz w:val="24"/>
          <w:szCs w:val="24"/>
        </w:rPr>
        <w:t>вопросы</w:t>
      </w:r>
      <w:r w:rsidRPr="00105F40">
        <w:rPr>
          <w:sz w:val="24"/>
          <w:szCs w:val="24"/>
          <w:lang w:val="en-US"/>
        </w:rPr>
        <w:t xml:space="preserve"> </w:t>
      </w:r>
      <w:r w:rsidRPr="00105F40">
        <w:rPr>
          <w:sz w:val="24"/>
          <w:szCs w:val="24"/>
        </w:rPr>
        <w:t>в</w:t>
      </w:r>
      <w:r w:rsidRPr="00105F40">
        <w:rPr>
          <w:sz w:val="24"/>
          <w:szCs w:val="24"/>
          <w:lang w:val="en-US"/>
        </w:rPr>
        <w:t xml:space="preserve"> </w:t>
      </w:r>
      <w:r w:rsidRPr="00105F40">
        <w:rPr>
          <w:sz w:val="24"/>
          <w:szCs w:val="24"/>
          <w:lang w:val="en-US" w:eastAsia="en-US" w:bidi="en-US"/>
        </w:rPr>
        <w:t>Present/Past/Future Simple Tense, Present/Past Continuous Tense, Present/Past Perfect Tense, Present Perfect Continuous Tense);</w:t>
      </w:r>
    </w:p>
    <w:p w:rsidR="00BA3FD6" w:rsidRPr="00105F40" w:rsidRDefault="00F70A16" w:rsidP="001137E5">
      <w:pPr>
        <w:pStyle w:val="24"/>
        <w:shd w:val="clear" w:color="auto" w:fill="auto"/>
        <w:tabs>
          <w:tab w:val="left" w:pos="2268"/>
          <w:tab w:val="left" w:pos="8170"/>
        </w:tabs>
        <w:spacing w:line="240" w:lineRule="auto"/>
        <w:ind w:right="227" w:firstLine="284"/>
        <w:jc w:val="both"/>
        <w:rPr>
          <w:sz w:val="24"/>
          <w:szCs w:val="24"/>
        </w:rPr>
      </w:pPr>
      <w:r w:rsidRPr="00105F40">
        <w:rPr>
          <w:sz w:val="24"/>
          <w:szCs w:val="24"/>
        </w:rPr>
        <w:t>повествовательные, вопросительные и побудительные</w:t>
      </w:r>
      <w:r w:rsidR="000571B2" w:rsidRPr="00105F40">
        <w:rPr>
          <w:sz w:val="24"/>
          <w:szCs w:val="24"/>
        </w:rPr>
        <w:t xml:space="preserve">  </w:t>
      </w:r>
      <w:r w:rsidRPr="00105F40">
        <w:rPr>
          <w:sz w:val="24"/>
          <w:szCs w:val="24"/>
        </w:rPr>
        <w:t>предложения</w:t>
      </w:r>
      <w:r w:rsidR="000571B2" w:rsidRPr="00105F40">
        <w:rPr>
          <w:sz w:val="24"/>
          <w:szCs w:val="24"/>
        </w:rPr>
        <w:t xml:space="preserve"> </w:t>
      </w:r>
      <w:r w:rsidRPr="00105F40">
        <w:rPr>
          <w:sz w:val="24"/>
          <w:szCs w:val="24"/>
        </w:rPr>
        <w:t>в косвенной речи в настоящем и прошедшем времени, согласование времён в рамках сложного предложения;</w:t>
      </w:r>
    </w:p>
    <w:p w:rsidR="000571B2"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модальные глаголы в косвенной речи в настоящем и прошедшем времени; предложения с конструкциями </w:t>
      </w:r>
      <w:r w:rsidRPr="00105F40">
        <w:rPr>
          <w:sz w:val="24"/>
          <w:szCs w:val="24"/>
          <w:lang w:val="en-US" w:eastAsia="en-US" w:bidi="en-US"/>
        </w:rPr>
        <w:t>as</w:t>
      </w:r>
      <w:r w:rsidRPr="00105F40">
        <w:rPr>
          <w:sz w:val="24"/>
          <w:szCs w:val="24"/>
          <w:lang w:eastAsia="en-US" w:bidi="en-US"/>
        </w:rPr>
        <w:t xml:space="preserve"> </w:t>
      </w:r>
      <w:r w:rsidRPr="00105F40">
        <w:rPr>
          <w:sz w:val="24"/>
          <w:szCs w:val="24"/>
        </w:rPr>
        <w:t xml:space="preserve">... </w:t>
      </w:r>
      <w:r w:rsidRPr="00105F40">
        <w:rPr>
          <w:sz w:val="24"/>
          <w:szCs w:val="24"/>
          <w:lang w:val="en-US" w:eastAsia="en-US" w:bidi="en-US"/>
        </w:rPr>
        <w:t>as</w:t>
      </w:r>
      <w:r w:rsidRPr="00105F40">
        <w:rPr>
          <w:sz w:val="24"/>
          <w:szCs w:val="24"/>
          <w:lang w:eastAsia="en-US" w:bidi="en-US"/>
        </w:rPr>
        <w:t xml:space="preserve">, </w:t>
      </w:r>
      <w:r w:rsidRPr="00105F40">
        <w:rPr>
          <w:sz w:val="24"/>
          <w:szCs w:val="24"/>
          <w:lang w:val="en-US" w:eastAsia="en-US" w:bidi="en-US"/>
        </w:rPr>
        <w:t>not</w:t>
      </w:r>
      <w:r w:rsidRPr="00105F40">
        <w:rPr>
          <w:sz w:val="24"/>
          <w:szCs w:val="24"/>
          <w:lang w:eastAsia="en-US" w:bidi="en-US"/>
        </w:rPr>
        <w:t xml:space="preserve"> </w:t>
      </w:r>
      <w:r w:rsidRPr="00105F40">
        <w:rPr>
          <w:sz w:val="24"/>
          <w:szCs w:val="24"/>
          <w:lang w:val="en-US" w:eastAsia="en-US" w:bidi="en-US"/>
        </w:rPr>
        <w:t>so</w:t>
      </w:r>
      <w:r w:rsidRPr="00105F40">
        <w:rPr>
          <w:sz w:val="24"/>
          <w:szCs w:val="24"/>
          <w:lang w:eastAsia="en-US" w:bidi="en-US"/>
        </w:rPr>
        <w:t xml:space="preserve"> </w:t>
      </w:r>
      <w:r w:rsidRPr="00105F40">
        <w:rPr>
          <w:sz w:val="24"/>
          <w:szCs w:val="24"/>
        </w:rPr>
        <w:t xml:space="preserve">... </w:t>
      </w:r>
      <w:r w:rsidRPr="00105F40">
        <w:rPr>
          <w:sz w:val="24"/>
          <w:szCs w:val="24"/>
          <w:lang w:val="en-US" w:eastAsia="en-US" w:bidi="en-US"/>
        </w:rPr>
        <w:t>as</w:t>
      </w:r>
      <w:r w:rsidRPr="00105F40">
        <w:rPr>
          <w:sz w:val="24"/>
          <w:szCs w:val="24"/>
          <w:lang w:eastAsia="en-US" w:bidi="en-US"/>
        </w:rPr>
        <w:t xml:space="preserve">, </w:t>
      </w:r>
      <w:r w:rsidRPr="00105F40">
        <w:rPr>
          <w:sz w:val="24"/>
          <w:szCs w:val="24"/>
          <w:lang w:val="en-US" w:eastAsia="en-US" w:bidi="en-US"/>
        </w:rPr>
        <w:t>both</w:t>
      </w:r>
      <w:r w:rsidRPr="00105F40">
        <w:rPr>
          <w:sz w:val="24"/>
          <w:szCs w:val="24"/>
          <w:lang w:eastAsia="en-US" w:bidi="en-US"/>
        </w:rPr>
        <w:t xml:space="preserve"> ... </w:t>
      </w:r>
      <w:r w:rsidRPr="00105F40">
        <w:rPr>
          <w:sz w:val="24"/>
          <w:szCs w:val="24"/>
          <w:lang w:val="en-US" w:eastAsia="en-US" w:bidi="en-US"/>
        </w:rPr>
        <w:t>and</w:t>
      </w:r>
      <w:r w:rsidRPr="00105F40">
        <w:rPr>
          <w:sz w:val="24"/>
          <w:szCs w:val="24"/>
          <w:lang w:eastAsia="en-US" w:bidi="en-US"/>
        </w:rPr>
        <w:t xml:space="preserve"> ..., </w:t>
      </w:r>
      <w:r w:rsidRPr="00105F40">
        <w:rPr>
          <w:sz w:val="24"/>
          <w:szCs w:val="24"/>
          <w:lang w:val="en-US" w:eastAsia="en-US" w:bidi="en-US"/>
        </w:rPr>
        <w:t>either</w:t>
      </w:r>
      <w:r w:rsidRPr="00105F40">
        <w:rPr>
          <w:sz w:val="24"/>
          <w:szCs w:val="24"/>
          <w:lang w:eastAsia="en-US" w:bidi="en-US"/>
        </w:rPr>
        <w:t xml:space="preserve"> ... </w:t>
      </w:r>
      <w:r w:rsidRPr="00105F40">
        <w:rPr>
          <w:sz w:val="24"/>
          <w:szCs w:val="24"/>
          <w:lang w:val="en-US" w:eastAsia="en-US" w:bidi="en-US"/>
        </w:rPr>
        <w:t>or</w:t>
      </w:r>
      <w:r w:rsidRPr="00105F40">
        <w:rPr>
          <w:sz w:val="24"/>
          <w:szCs w:val="24"/>
          <w:lang w:eastAsia="en-US" w:bidi="en-US"/>
        </w:rPr>
        <w:t xml:space="preserve">, </w:t>
      </w:r>
      <w:r w:rsidRPr="00105F40">
        <w:rPr>
          <w:sz w:val="24"/>
          <w:szCs w:val="24"/>
          <w:lang w:val="en-US" w:eastAsia="en-US" w:bidi="en-US"/>
        </w:rPr>
        <w:t>neither</w:t>
      </w:r>
      <w:r w:rsidRPr="00105F40">
        <w:rPr>
          <w:sz w:val="24"/>
          <w:szCs w:val="24"/>
          <w:lang w:eastAsia="en-US" w:bidi="en-US"/>
        </w:rPr>
        <w:t xml:space="preserve"> ... </w:t>
      </w:r>
      <w:r w:rsidRPr="00105F40">
        <w:rPr>
          <w:sz w:val="24"/>
          <w:szCs w:val="24"/>
          <w:lang w:val="en-US" w:eastAsia="en-US" w:bidi="en-US"/>
        </w:rPr>
        <w:t>nor</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предложения с </w:t>
      </w:r>
      <w:r w:rsidRPr="00105F40">
        <w:rPr>
          <w:sz w:val="24"/>
          <w:szCs w:val="24"/>
          <w:lang w:val="en-US" w:eastAsia="en-US" w:bidi="en-US"/>
        </w:rPr>
        <w:t>I</w:t>
      </w:r>
      <w:r w:rsidRPr="00105F40">
        <w:rPr>
          <w:sz w:val="24"/>
          <w:szCs w:val="24"/>
          <w:lang w:eastAsia="en-US" w:bidi="en-US"/>
        </w:rPr>
        <w:t xml:space="preserve"> </w:t>
      </w:r>
      <w:r w:rsidRPr="00105F40">
        <w:rPr>
          <w:sz w:val="24"/>
          <w:szCs w:val="24"/>
          <w:lang w:val="en-US" w:eastAsia="en-US" w:bidi="en-US"/>
        </w:rPr>
        <w:t>wish</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конструкции с глаголами на </w:t>
      </w:r>
      <w:r w:rsidRPr="00105F40">
        <w:rPr>
          <w:sz w:val="24"/>
          <w:szCs w:val="24"/>
          <w:lang w:eastAsia="en-US" w:bidi="en-US"/>
        </w:rPr>
        <w:t>-</w:t>
      </w:r>
      <w:r w:rsidRPr="00105F40">
        <w:rPr>
          <w:sz w:val="24"/>
          <w:szCs w:val="24"/>
          <w:lang w:val="en-US" w:eastAsia="en-US" w:bidi="en-US"/>
        </w:rPr>
        <w:t>ing</w:t>
      </w:r>
      <w:r w:rsidRPr="00105F40">
        <w:rPr>
          <w:sz w:val="24"/>
          <w:szCs w:val="24"/>
          <w:lang w:eastAsia="en-US" w:bidi="en-US"/>
        </w:rPr>
        <w:t xml:space="preserve">: </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love</w:t>
      </w:r>
      <w:r w:rsidRPr="00105F40">
        <w:rPr>
          <w:sz w:val="24"/>
          <w:szCs w:val="24"/>
          <w:lang w:eastAsia="en-US" w:bidi="en-US"/>
        </w:rPr>
        <w:t>/</w:t>
      </w:r>
      <w:r w:rsidRPr="00105F40">
        <w:rPr>
          <w:sz w:val="24"/>
          <w:szCs w:val="24"/>
          <w:lang w:val="en-US" w:eastAsia="en-US" w:bidi="en-US"/>
        </w:rPr>
        <w:t>hate</w:t>
      </w:r>
      <w:r w:rsidRPr="00105F40">
        <w:rPr>
          <w:sz w:val="24"/>
          <w:szCs w:val="24"/>
          <w:lang w:eastAsia="en-US" w:bidi="en-US"/>
        </w:rPr>
        <w:t xml:space="preserve"> </w:t>
      </w:r>
      <w:r w:rsidRPr="00105F40">
        <w:rPr>
          <w:sz w:val="24"/>
          <w:szCs w:val="24"/>
          <w:lang w:val="en-US" w:eastAsia="en-US" w:bidi="en-US"/>
        </w:rPr>
        <w:t>doing</w:t>
      </w:r>
      <w:r w:rsidRPr="00105F40">
        <w:rPr>
          <w:sz w:val="24"/>
          <w:szCs w:val="24"/>
          <w:lang w:eastAsia="en-US" w:bidi="en-US"/>
        </w:rPr>
        <w:t xml:space="preserve"> </w:t>
      </w:r>
      <w:r w:rsidRPr="00105F40">
        <w:rPr>
          <w:sz w:val="24"/>
          <w:szCs w:val="24"/>
          <w:lang w:val="en-US" w:eastAsia="en-US" w:bidi="en-US"/>
        </w:rPr>
        <w:t>smth</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конструкции</w:t>
      </w:r>
      <w:r w:rsidRPr="00105F40">
        <w:rPr>
          <w:sz w:val="24"/>
          <w:szCs w:val="24"/>
          <w:lang w:val="en-US"/>
        </w:rPr>
        <w:t xml:space="preserve"> </w:t>
      </w:r>
      <w:r w:rsidRPr="00105F40">
        <w:rPr>
          <w:sz w:val="24"/>
          <w:szCs w:val="24"/>
        </w:rPr>
        <w:t>с</w:t>
      </w:r>
      <w:r w:rsidRPr="00105F40">
        <w:rPr>
          <w:sz w:val="24"/>
          <w:szCs w:val="24"/>
          <w:lang w:val="en-US"/>
        </w:rPr>
        <w:t xml:space="preserve"> </w:t>
      </w:r>
      <w:r w:rsidRPr="00105F40">
        <w:rPr>
          <w:sz w:val="24"/>
          <w:szCs w:val="24"/>
        </w:rPr>
        <w:t>глаголами</w:t>
      </w:r>
      <w:r w:rsidRPr="00105F40">
        <w:rPr>
          <w:sz w:val="24"/>
          <w:szCs w:val="24"/>
          <w:lang w:val="en-US"/>
        </w:rPr>
        <w:t xml:space="preserve"> </w:t>
      </w:r>
      <w:r w:rsidRPr="00105F40">
        <w:rPr>
          <w:sz w:val="24"/>
          <w:szCs w:val="24"/>
          <w:lang w:val="en-US" w:eastAsia="en-US" w:bidi="en-US"/>
        </w:rPr>
        <w:t xml:space="preserve">to stop, to remember, to forget </w:t>
      </w:r>
      <w:r w:rsidRPr="00105F40">
        <w:rPr>
          <w:sz w:val="24"/>
          <w:szCs w:val="24"/>
          <w:lang w:val="en-US"/>
        </w:rPr>
        <w:t>(</w:t>
      </w:r>
      <w:r w:rsidRPr="00105F40">
        <w:rPr>
          <w:sz w:val="24"/>
          <w:szCs w:val="24"/>
        </w:rPr>
        <w:t>разница</w:t>
      </w:r>
      <w:r w:rsidRPr="00105F40">
        <w:rPr>
          <w:sz w:val="24"/>
          <w:szCs w:val="24"/>
          <w:lang w:val="en-US"/>
        </w:rPr>
        <w:t xml:space="preserve"> </w:t>
      </w:r>
      <w:r w:rsidRPr="00105F40">
        <w:rPr>
          <w:sz w:val="24"/>
          <w:szCs w:val="24"/>
        </w:rPr>
        <w:t>в</w:t>
      </w:r>
      <w:r w:rsidRPr="00105F40">
        <w:rPr>
          <w:sz w:val="24"/>
          <w:szCs w:val="24"/>
          <w:lang w:val="en-US"/>
        </w:rPr>
        <w:t xml:space="preserve"> </w:t>
      </w:r>
      <w:r w:rsidRPr="00105F40">
        <w:rPr>
          <w:sz w:val="24"/>
          <w:szCs w:val="24"/>
        </w:rPr>
        <w:t>значении</w:t>
      </w:r>
      <w:r w:rsidRPr="00105F40">
        <w:rPr>
          <w:sz w:val="24"/>
          <w:szCs w:val="24"/>
          <w:lang w:val="en-US"/>
        </w:rPr>
        <w:t xml:space="preserve"> </w:t>
      </w:r>
      <w:r w:rsidRPr="00105F40">
        <w:rPr>
          <w:sz w:val="24"/>
          <w:szCs w:val="24"/>
          <w:lang w:val="en-US" w:eastAsia="en-US" w:bidi="en-US"/>
        </w:rPr>
        <w:t xml:space="preserve">to stop doing smth </w:t>
      </w:r>
      <w:r w:rsidRPr="00105F40">
        <w:rPr>
          <w:sz w:val="24"/>
          <w:szCs w:val="24"/>
        </w:rPr>
        <w:t>и</w:t>
      </w:r>
      <w:r w:rsidRPr="00105F40">
        <w:rPr>
          <w:sz w:val="24"/>
          <w:szCs w:val="24"/>
          <w:lang w:val="en-US"/>
        </w:rPr>
        <w:t xml:space="preserve"> </w:t>
      </w:r>
      <w:r w:rsidRPr="00105F40">
        <w:rPr>
          <w:sz w:val="24"/>
          <w:szCs w:val="24"/>
          <w:lang w:val="en-US" w:eastAsia="en-US" w:bidi="en-US"/>
        </w:rPr>
        <w:t>to stop to do smth);</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конструкция</w:t>
      </w:r>
      <w:r w:rsidRPr="00105F40">
        <w:rPr>
          <w:sz w:val="24"/>
          <w:szCs w:val="24"/>
          <w:lang w:val="en-US"/>
        </w:rPr>
        <w:t xml:space="preserve"> </w:t>
      </w:r>
      <w:r w:rsidRPr="00105F40">
        <w:rPr>
          <w:sz w:val="24"/>
          <w:szCs w:val="24"/>
          <w:lang w:val="en-US" w:eastAsia="en-US" w:bidi="en-US"/>
        </w:rPr>
        <w:t xml:space="preserve">It takes me ... to do smth; </w:t>
      </w:r>
      <w:r w:rsidRPr="00105F40">
        <w:rPr>
          <w:sz w:val="24"/>
          <w:szCs w:val="24"/>
        </w:rPr>
        <w:t>конструкция</w:t>
      </w:r>
      <w:r w:rsidRPr="00105F40">
        <w:rPr>
          <w:sz w:val="24"/>
          <w:szCs w:val="24"/>
          <w:lang w:val="en-US"/>
        </w:rPr>
        <w:t xml:space="preserve"> </w:t>
      </w:r>
      <w:r w:rsidRPr="00105F40">
        <w:rPr>
          <w:sz w:val="24"/>
          <w:szCs w:val="24"/>
          <w:lang w:val="en-US" w:eastAsia="en-US" w:bidi="en-US"/>
        </w:rPr>
        <w:t xml:space="preserve">used to + </w:t>
      </w:r>
      <w:r w:rsidRPr="00105F40">
        <w:rPr>
          <w:sz w:val="24"/>
          <w:szCs w:val="24"/>
        </w:rPr>
        <w:t>инфинитив</w:t>
      </w:r>
      <w:r w:rsidRPr="00105F40">
        <w:rPr>
          <w:sz w:val="24"/>
          <w:szCs w:val="24"/>
          <w:lang w:val="en-US"/>
        </w:rPr>
        <w:t xml:space="preserve"> </w:t>
      </w:r>
      <w:r w:rsidRPr="00105F40">
        <w:rPr>
          <w:sz w:val="24"/>
          <w:szCs w:val="24"/>
        </w:rPr>
        <w:t>глагола</w:t>
      </w:r>
      <w:r w:rsidRPr="00105F40">
        <w:rPr>
          <w:sz w:val="24"/>
          <w:szCs w:val="24"/>
          <w:lang w:val="en-US"/>
        </w:rPr>
        <w:t xml:space="preserve">; </w:t>
      </w:r>
      <w:r w:rsidRPr="00105F40">
        <w:rPr>
          <w:sz w:val="24"/>
          <w:szCs w:val="24"/>
        </w:rPr>
        <w:t>конструкции</w:t>
      </w:r>
      <w:r w:rsidRPr="00105F40">
        <w:rPr>
          <w:sz w:val="24"/>
          <w:szCs w:val="24"/>
          <w:lang w:val="en-US"/>
        </w:rPr>
        <w:t xml:space="preserve"> </w:t>
      </w:r>
      <w:r w:rsidRPr="00105F40">
        <w:rPr>
          <w:sz w:val="24"/>
          <w:szCs w:val="24"/>
          <w:lang w:val="en-US" w:eastAsia="en-US" w:bidi="en-US"/>
        </w:rPr>
        <w:t xml:space="preserve">be/get used to smth, be/get used to doing smth; </w:t>
      </w:r>
      <w:r w:rsidRPr="00105F40">
        <w:rPr>
          <w:sz w:val="24"/>
          <w:szCs w:val="24"/>
        </w:rPr>
        <w:t>конструкции</w:t>
      </w:r>
      <w:r w:rsidRPr="00105F40">
        <w:rPr>
          <w:sz w:val="24"/>
          <w:szCs w:val="24"/>
          <w:lang w:val="en-US"/>
        </w:rPr>
        <w:t xml:space="preserve"> </w:t>
      </w:r>
      <w:r w:rsidRPr="00105F40">
        <w:rPr>
          <w:sz w:val="24"/>
          <w:szCs w:val="24"/>
          <w:lang w:val="en-US" w:eastAsia="en-US" w:bidi="en-US"/>
        </w:rPr>
        <w:t xml:space="preserve">1 prefer, I’d prefer, I’d rather prefer, </w:t>
      </w:r>
      <w:r w:rsidRPr="00105F40">
        <w:rPr>
          <w:sz w:val="24"/>
          <w:szCs w:val="24"/>
        </w:rPr>
        <w:t>выражающие</w:t>
      </w:r>
      <w:r w:rsidRPr="00105F40">
        <w:rPr>
          <w:sz w:val="24"/>
          <w:szCs w:val="24"/>
          <w:lang w:val="en-US"/>
        </w:rPr>
        <w:t xml:space="preserve"> </w:t>
      </w:r>
      <w:r w:rsidRPr="00105F40">
        <w:rPr>
          <w:sz w:val="24"/>
          <w:szCs w:val="24"/>
        </w:rPr>
        <w:t>предпочтение</w:t>
      </w:r>
      <w:r w:rsidRPr="00105F40">
        <w:rPr>
          <w:sz w:val="24"/>
          <w:szCs w:val="24"/>
          <w:lang w:val="en-US"/>
        </w:rPr>
        <w:t xml:space="preserve">, </w:t>
      </w:r>
      <w:r w:rsidRPr="00105F40">
        <w:rPr>
          <w:sz w:val="24"/>
          <w:szCs w:val="24"/>
        </w:rPr>
        <w:t>а</w:t>
      </w:r>
      <w:r w:rsidRPr="00105F40">
        <w:rPr>
          <w:sz w:val="24"/>
          <w:szCs w:val="24"/>
          <w:lang w:val="en-US"/>
        </w:rPr>
        <w:t xml:space="preserve"> </w:t>
      </w:r>
      <w:r w:rsidRPr="00105F40">
        <w:rPr>
          <w:sz w:val="24"/>
          <w:szCs w:val="24"/>
        </w:rPr>
        <w:t>также</w:t>
      </w:r>
      <w:r w:rsidRPr="00105F40">
        <w:rPr>
          <w:sz w:val="24"/>
          <w:szCs w:val="24"/>
          <w:lang w:val="en-US"/>
        </w:rPr>
        <w:t xml:space="preserve"> </w:t>
      </w:r>
      <w:r w:rsidRPr="00105F40">
        <w:rPr>
          <w:sz w:val="24"/>
          <w:szCs w:val="24"/>
        </w:rPr>
        <w:t>конструкций</w:t>
      </w:r>
      <w:r w:rsidRPr="00105F40">
        <w:rPr>
          <w:sz w:val="24"/>
          <w:szCs w:val="24"/>
          <w:lang w:val="en-US"/>
        </w:rPr>
        <w:t xml:space="preserve"> </w:t>
      </w:r>
      <w:r w:rsidRPr="00105F40">
        <w:rPr>
          <w:sz w:val="24"/>
          <w:szCs w:val="24"/>
          <w:lang w:val="en-US" w:eastAsia="en-US" w:bidi="en-US"/>
        </w:rPr>
        <w:t>I’d rather, You’d better;</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подлежащее, выраженное собирательным существительным </w:t>
      </w:r>
      <w:r w:rsidRPr="00105F40">
        <w:rPr>
          <w:sz w:val="24"/>
          <w:szCs w:val="24"/>
          <w:lang w:eastAsia="en-US" w:bidi="en-US"/>
        </w:rPr>
        <w:t>(</w:t>
      </w:r>
      <w:r w:rsidRPr="00105F40">
        <w:rPr>
          <w:sz w:val="24"/>
          <w:szCs w:val="24"/>
          <w:lang w:val="en-US" w:eastAsia="en-US" w:bidi="en-US"/>
        </w:rPr>
        <w:t>family</w:t>
      </w:r>
      <w:r w:rsidRPr="00105F40">
        <w:rPr>
          <w:sz w:val="24"/>
          <w:szCs w:val="24"/>
          <w:lang w:eastAsia="en-US" w:bidi="en-US"/>
        </w:rPr>
        <w:t xml:space="preserve">, </w:t>
      </w:r>
      <w:r w:rsidRPr="00105F40">
        <w:rPr>
          <w:sz w:val="24"/>
          <w:szCs w:val="24"/>
          <w:lang w:val="en-US" w:eastAsia="en-US" w:bidi="en-US"/>
        </w:rPr>
        <w:t>police</w:t>
      </w:r>
      <w:r w:rsidRPr="00105F40">
        <w:rPr>
          <w:sz w:val="24"/>
          <w:szCs w:val="24"/>
          <w:lang w:eastAsia="en-US" w:bidi="en-US"/>
        </w:rPr>
        <w:t xml:space="preserve">), </w:t>
      </w:r>
      <w:r w:rsidRPr="00105F40">
        <w:rPr>
          <w:sz w:val="24"/>
          <w:szCs w:val="24"/>
        </w:rPr>
        <w:t>и его согласование со сказуемым;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глаголы (правильные и неправильные) в видовременных формах действительного залога в изъявительном наклонении </w:t>
      </w:r>
      <w:r w:rsidRPr="00105F40">
        <w:rPr>
          <w:sz w:val="24"/>
          <w:szCs w:val="24"/>
          <w:lang w:eastAsia="en-US" w:bidi="en-US"/>
        </w:rPr>
        <w:t>(</w:t>
      </w:r>
      <w:r w:rsidRPr="00105F40">
        <w:rPr>
          <w:sz w:val="24"/>
          <w:szCs w:val="24"/>
          <w:lang w:val="en-US" w:eastAsia="en-US" w:bidi="en-US"/>
        </w:rPr>
        <w:t>Present</w:t>
      </w:r>
      <w:r w:rsidRPr="00105F40">
        <w:rPr>
          <w:sz w:val="24"/>
          <w:szCs w:val="24"/>
          <w:lang w:eastAsia="en-US" w:bidi="en-US"/>
        </w:rPr>
        <w:t>/</w:t>
      </w:r>
      <w:r w:rsidRPr="00105F40">
        <w:rPr>
          <w:sz w:val="24"/>
          <w:szCs w:val="24"/>
          <w:lang w:val="en-US" w:eastAsia="en-US" w:bidi="en-US"/>
        </w:rPr>
        <w:t>Past</w:t>
      </w:r>
      <w:r w:rsidRPr="00105F40">
        <w:rPr>
          <w:sz w:val="24"/>
          <w:szCs w:val="24"/>
          <w:lang w:eastAsia="en-US" w:bidi="en-US"/>
        </w:rPr>
        <w:t>/</w:t>
      </w:r>
      <w:r w:rsidRPr="00105F40">
        <w:rPr>
          <w:sz w:val="24"/>
          <w:szCs w:val="24"/>
          <w:lang w:val="en-US" w:eastAsia="en-US" w:bidi="en-US"/>
        </w:rPr>
        <w:t>Future</w:t>
      </w:r>
      <w:r w:rsidRPr="00105F40">
        <w:rPr>
          <w:sz w:val="24"/>
          <w:szCs w:val="24"/>
          <w:lang w:eastAsia="en-US" w:bidi="en-US"/>
        </w:rPr>
        <w:t xml:space="preserve"> </w:t>
      </w:r>
      <w:r w:rsidRPr="00105F40">
        <w:rPr>
          <w:sz w:val="24"/>
          <w:szCs w:val="24"/>
          <w:lang w:val="en-US" w:eastAsia="en-US" w:bidi="en-US"/>
        </w:rPr>
        <w:t>Simple</w:t>
      </w:r>
      <w:r w:rsidRPr="00105F40">
        <w:rPr>
          <w:sz w:val="24"/>
          <w:szCs w:val="24"/>
          <w:lang w:eastAsia="en-US" w:bidi="en-US"/>
        </w:rPr>
        <w:t xml:space="preserve"> </w:t>
      </w:r>
      <w:r w:rsidRPr="00105F40">
        <w:rPr>
          <w:sz w:val="24"/>
          <w:szCs w:val="24"/>
          <w:lang w:val="en-US" w:eastAsia="en-US" w:bidi="en-US"/>
        </w:rPr>
        <w:t>Tense</w:t>
      </w:r>
      <w:r w:rsidRPr="00105F40">
        <w:rPr>
          <w:sz w:val="24"/>
          <w:szCs w:val="24"/>
          <w:lang w:eastAsia="en-US" w:bidi="en-US"/>
        </w:rPr>
        <w:t xml:space="preserve">, </w:t>
      </w:r>
      <w:r w:rsidRPr="00105F40">
        <w:rPr>
          <w:sz w:val="24"/>
          <w:szCs w:val="24"/>
          <w:lang w:val="en-US" w:eastAsia="en-US" w:bidi="en-US"/>
        </w:rPr>
        <w:t>Present</w:t>
      </w:r>
      <w:r w:rsidRPr="00105F40">
        <w:rPr>
          <w:sz w:val="24"/>
          <w:szCs w:val="24"/>
          <w:lang w:eastAsia="en-US" w:bidi="en-US"/>
        </w:rPr>
        <w:t>/</w:t>
      </w:r>
      <w:r w:rsidRPr="00105F40">
        <w:rPr>
          <w:sz w:val="24"/>
          <w:szCs w:val="24"/>
          <w:lang w:val="en-US" w:eastAsia="en-US" w:bidi="en-US"/>
        </w:rPr>
        <w:t>Past</w:t>
      </w:r>
      <w:r w:rsidRPr="00105F40">
        <w:rPr>
          <w:sz w:val="24"/>
          <w:szCs w:val="24"/>
          <w:lang w:eastAsia="en-US" w:bidi="en-US"/>
        </w:rPr>
        <w:t>/</w:t>
      </w:r>
      <w:r w:rsidRPr="00105F40">
        <w:rPr>
          <w:sz w:val="24"/>
          <w:szCs w:val="24"/>
          <w:lang w:val="en-US" w:eastAsia="en-US" w:bidi="en-US"/>
        </w:rPr>
        <w:t>Future</w:t>
      </w:r>
      <w:r w:rsidRPr="00105F40">
        <w:rPr>
          <w:sz w:val="24"/>
          <w:szCs w:val="24"/>
          <w:lang w:eastAsia="en-US" w:bidi="en-US"/>
        </w:rPr>
        <w:t xml:space="preserve"> </w:t>
      </w:r>
      <w:r w:rsidRPr="00105F40">
        <w:rPr>
          <w:sz w:val="24"/>
          <w:szCs w:val="24"/>
          <w:lang w:val="en-US" w:eastAsia="en-US" w:bidi="en-US"/>
        </w:rPr>
        <w:t>Continuous</w:t>
      </w:r>
      <w:r w:rsidRPr="00105F40">
        <w:rPr>
          <w:sz w:val="24"/>
          <w:szCs w:val="24"/>
          <w:lang w:eastAsia="en-US" w:bidi="en-US"/>
        </w:rPr>
        <w:t xml:space="preserve"> </w:t>
      </w:r>
      <w:r w:rsidRPr="00105F40">
        <w:rPr>
          <w:sz w:val="24"/>
          <w:szCs w:val="24"/>
          <w:lang w:val="en-US" w:eastAsia="en-US" w:bidi="en-US"/>
        </w:rPr>
        <w:t>Tense</w:t>
      </w:r>
      <w:r w:rsidRPr="00105F40">
        <w:rPr>
          <w:sz w:val="24"/>
          <w:szCs w:val="24"/>
          <w:lang w:eastAsia="en-US" w:bidi="en-US"/>
        </w:rPr>
        <w:t xml:space="preserve">, </w:t>
      </w:r>
      <w:r w:rsidRPr="00105F40">
        <w:rPr>
          <w:sz w:val="24"/>
          <w:szCs w:val="24"/>
          <w:lang w:val="en-US" w:eastAsia="en-US" w:bidi="en-US"/>
        </w:rPr>
        <w:t>Present</w:t>
      </w:r>
      <w:r w:rsidRPr="00105F40">
        <w:rPr>
          <w:sz w:val="24"/>
          <w:szCs w:val="24"/>
          <w:lang w:eastAsia="en-US" w:bidi="en-US"/>
        </w:rPr>
        <w:t>/</w:t>
      </w:r>
      <w:r w:rsidRPr="00105F40">
        <w:rPr>
          <w:sz w:val="24"/>
          <w:szCs w:val="24"/>
          <w:lang w:val="en-US" w:eastAsia="en-US" w:bidi="en-US"/>
        </w:rPr>
        <w:t>Past</w:t>
      </w:r>
      <w:r w:rsidRPr="00105F40">
        <w:rPr>
          <w:sz w:val="24"/>
          <w:szCs w:val="24"/>
          <w:lang w:eastAsia="en-US" w:bidi="en-US"/>
        </w:rPr>
        <w:t xml:space="preserve"> </w:t>
      </w:r>
      <w:r w:rsidRPr="00105F40">
        <w:rPr>
          <w:sz w:val="24"/>
          <w:szCs w:val="24"/>
          <w:lang w:val="en-US" w:eastAsia="en-US" w:bidi="en-US"/>
        </w:rPr>
        <w:t>Perfect</w:t>
      </w:r>
      <w:r w:rsidRPr="00105F40">
        <w:rPr>
          <w:sz w:val="24"/>
          <w:szCs w:val="24"/>
          <w:lang w:eastAsia="en-US" w:bidi="en-US"/>
        </w:rPr>
        <w:t xml:space="preserve"> </w:t>
      </w:r>
      <w:r w:rsidRPr="00105F40">
        <w:rPr>
          <w:sz w:val="24"/>
          <w:szCs w:val="24"/>
          <w:lang w:val="en-US" w:eastAsia="en-US" w:bidi="en-US"/>
        </w:rPr>
        <w:t>Tense</w:t>
      </w:r>
      <w:r w:rsidRPr="00105F40">
        <w:rPr>
          <w:sz w:val="24"/>
          <w:szCs w:val="24"/>
          <w:lang w:eastAsia="en-US" w:bidi="en-US"/>
        </w:rPr>
        <w:t xml:space="preserve">, </w:t>
      </w:r>
      <w:r w:rsidRPr="00105F40">
        <w:rPr>
          <w:sz w:val="24"/>
          <w:szCs w:val="24"/>
          <w:lang w:val="en-US" w:eastAsia="en-US" w:bidi="en-US"/>
        </w:rPr>
        <w:t>Present</w:t>
      </w:r>
      <w:r w:rsidRPr="00105F40">
        <w:rPr>
          <w:sz w:val="24"/>
          <w:szCs w:val="24"/>
          <w:lang w:eastAsia="en-US" w:bidi="en-US"/>
        </w:rPr>
        <w:t xml:space="preserve"> </w:t>
      </w:r>
      <w:r w:rsidRPr="00105F40">
        <w:rPr>
          <w:sz w:val="24"/>
          <w:szCs w:val="24"/>
          <w:lang w:val="en-US" w:eastAsia="en-US" w:bidi="en-US"/>
        </w:rPr>
        <w:t>Perfect</w:t>
      </w:r>
      <w:r w:rsidRPr="00105F40">
        <w:rPr>
          <w:sz w:val="24"/>
          <w:szCs w:val="24"/>
          <w:lang w:eastAsia="en-US" w:bidi="en-US"/>
        </w:rPr>
        <w:t xml:space="preserve"> </w:t>
      </w:r>
      <w:r w:rsidRPr="00105F40">
        <w:rPr>
          <w:sz w:val="24"/>
          <w:szCs w:val="24"/>
          <w:lang w:val="en-US" w:eastAsia="en-US" w:bidi="en-US"/>
        </w:rPr>
        <w:t>Continuous</w:t>
      </w:r>
      <w:r w:rsidRPr="00105F40">
        <w:rPr>
          <w:sz w:val="24"/>
          <w:szCs w:val="24"/>
          <w:lang w:eastAsia="en-US" w:bidi="en-US"/>
        </w:rPr>
        <w:t xml:space="preserve"> </w:t>
      </w:r>
      <w:r w:rsidRPr="00105F40">
        <w:rPr>
          <w:sz w:val="24"/>
          <w:szCs w:val="24"/>
          <w:lang w:val="en-US" w:eastAsia="en-US" w:bidi="en-US"/>
        </w:rPr>
        <w:t>Tense</w:t>
      </w:r>
      <w:r w:rsidRPr="00105F40">
        <w:rPr>
          <w:sz w:val="24"/>
          <w:szCs w:val="24"/>
          <w:lang w:eastAsia="en-US" w:bidi="en-US"/>
        </w:rPr>
        <w:t xml:space="preserve">, </w:t>
      </w:r>
      <w:r w:rsidRPr="00105F40">
        <w:rPr>
          <w:sz w:val="24"/>
          <w:szCs w:val="24"/>
          <w:lang w:val="en-US" w:eastAsia="en-US" w:bidi="en-US"/>
        </w:rPr>
        <w:t>Future</w:t>
      </w:r>
      <w:r w:rsidRPr="00105F40">
        <w:rPr>
          <w:sz w:val="24"/>
          <w:szCs w:val="24"/>
          <w:lang w:eastAsia="en-US" w:bidi="en-US"/>
        </w:rPr>
        <w:t>-</w:t>
      </w:r>
      <w:r w:rsidRPr="00105F40">
        <w:rPr>
          <w:sz w:val="24"/>
          <w:szCs w:val="24"/>
          <w:lang w:val="en-US" w:eastAsia="en-US" w:bidi="en-US"/>
        </w:rPr>
        <w:t>in</w:t>
      </w:r>
      <w:r w:rsidRPr="00105F40">
        <w:rPr>
          <w:sz w:val="24"/>
          <w:szCs w:val="24"/>
          <w:lang w:eastAsia="en-US" w:bidi="en-US"/>
        </w:rPr>
        <w:t>-</w:t>
      </w:r>
      <w:r w:rsidRPr="00105F40">
        <w:rPr>
          <w:sz w:val="24"/>
          <w:szCs w:val="24"/>
          <w:lang w:val="en-US" w:eastAsia="en-US" w:bidi="en-US"/>
        </w:rPr>
        <w:t>the</w:t>
      </w:r>
      <w:r w:rsidRPr="00105F40">
        <w:rPr>
          <w:sz w:val="24"/>
          <w:szCs w:val="24"/>
          <w:lang w:eastAsia="en-US" w:bidi="en-US"/>
        </w:rPr>
        <w:t>-</w:t>
      </w:r>
      <w:r w:rsidRPr="00105F40">
        <w:rPr>
          <w:sz w:val="24"/>
          <w:szCs w:val="24"/>
          <w:lang w:val="en-US" w:eastAsia="en-US" w:bidi="en-US"/>
        </w:rPr>
        <w:t>Past</w:t>
      </w:r>
      <w:r w:rsidRPr="00105F40">
        <w:rPr>
          <w:sz w:val="24"/>
          <w:szCs w:val="24"/>
          <w:lang w:eastAsia="en-US" w:bidi="en-US"/>
        </w:rPr>
        <w:t xml:space="preserve"> </w:t>
      </w:r>
      <w:r w:rsidRPr="00105F40">
        <w:rPr>
          <w:sz w:val="24"/>
          <w:szCs w:val="24"/>
          <w:lang w:val="en-US" w:eastAsia="en-US" w:bidi="en-US"/>
        </w:rPr>
        <w:t>Tense</w:t>
      </w:r>
      <w:r w:rsidRPr="00105F40">
        <w:rPr>
          <w:sz w:val="24"/>
          <w:szCs w:val="24"/>
          <w:lang w:eastAsia="en-US" w:bidi="en-US"/>
        </w:rPr>
        <w:t xml:space="preserve">) </w:t>
      </w:r>
      <w:r w:rsidRPr="00105F40">
        <w:rPr>
          <w:sz w:val="24"/>
          <w:szCs w:val="24"/>
        </w:rPr>
        <w:t xml:space="preserve">и наиболее употребительных формах страдательного залога </w:t>
      </w:r>
      <w:r w:rsidRPr="00105F40">
        <w:rPr>
          <w:sz w:val="24"/>
          <w:szCs w:val="24"/>
          <w:lang w:eastAsia="en-US" w:bidi="en-US"/>
        </w:rPr>
        <w:t>(</w:t>
      </w:r>
      <w:r w:rsidRPr="00105F40">
        <w:rPr>
          <w:sz w:val="24"/>
          <w:szCs w:val="24"/>
          <w:lang w:val="en-US" w:eastAsia="en-US" w:bidi="en-US"/>
        </w:rPr>
        <w:t>Present</w:t>
      </w:r>
      <w:r w:rsidRPr="00105F40">
        <w:rPr>
          <w:sz w:val="24"/>
          <w:szCs w:val="24"/>
          <w:lang w:eastAsia="en-US" w:bidi="en-US"/>
        </w:rPr>
        <w:t>/</w:t>
      </w:r>
      <w:r w:rsidRPr="00105F40">
        <w:rPr>
          <w:sz w:val="24"/>
          <w:szCs w:val="24"/>
          <w:lang w:val="en-US" w:eastAsia="en-US" w:bidi="en-US"/>
        </w:rPr>
        <w:t>Past</w:t>
      </w:r>
      <w:r w:rsidRPr="00105F40">
        <w:rPr>
          <w:sz w:val="24"/>
          <w:szCs w:val="24"/>
          <w:lang w:eastAsia="en-US" w:bidi="en-US"/>
        </w:rPr>
        <w:t xml:space="preserve"> </w:t>
      </w:r>
      <w:r w:rsidRPr="00105F40">
        <w:rPr>
          <w:sz w:val="24"/>
          <w:szCs w:val="24"/>
          <w:lang w:val="en-US" w:eastAsia="en-US" w:bidi="en-US"/>
        </w:rPr>
        <w:t>Simple</w:t>
      </w:r>
      <w:r w:rsidRPr="00105F40">
        <w:rPr>
          <w:sz w:val="24"/>
          <w:szCs w:val="24"/>
          <w:lang w:eastAsia="en-US" w:bidi="en-US"/>
        </w:rPr>
        <w:t xml:space="preserve"> </w:t>
      </w:r>
      <w:r w:rsidRPr="00105F40">
        <w:rPr>
          <w:sz w:val="24"/>
          <w:szCs w:val="24"/>
          <w:lang w:val="en-US" w:eastAsia="en-US" w:bidi="en-US"/>
        </w:rPr>
        <w:t>Passive</w:t>
      </w:r>
      <w:r w:rsidRPr="00105F40">
        <w:rPr>
          <w:sz w:val="24"/>
          <w:szCs w:val="24"/>
          <w:lang w:eastAsia="en-US" w:bidi="en-US"/>
        </w:rPr>
        <w:t xml:space="preserve">, </w:t>
      </w:r>
      <w:r w:rsidRPr="00105F40">
        <w:rPr>
          <w:sz w:val="24"/>
          <w:szCs w:val="24"/>
          <w:lang w:val="en-US" w:eastAsia="en-US" w:bidi="en-US"/>
        </w:rPr>
        <w:t>Present</w:t>
      </w:r>
      <w:r w:rsidRPr="00105F40">
        <w:rPr>
          <w:sz w:val="24"/>
          <w:szCs w:val="24"/>
          <w:lang w:eastAsia="en-US" w:bidi="en-US"/>
        </w:rPr>
        <w:t xml:space="preserve"> </w:t>
      </w:r>
      <w:r w:rsidRPr="00105F40">
        <w:rPr>
          <w:sz w:val="24"/>
          <w:szCs w:val="24"/>
          <w:lang w:val="en-US" w:eastAsia="en-US" w:bidi="en-US"/>
        </w:rPr>
        <w:t>Perfect</w:t>
      </w:r>
      <w:r w:rsidRPr="00105F40">
        <w:rPr>
          <w:sz w:val="24"/>
          <w:szCs w:val="24"/>
          <w:lang w:eastAsia="en-US" w:bidi="en-US"/>
        </w:rPr>
        <w:t xml:space="preserve"> </w:t>
      </w:r>
      <w:r w:rsidRPr="00105F40">
        <w:rPr>
          <w:sz w:val="24"/>
          <w:szCs w:val="24"/>
          <w:lang w:val="en-US" w:eastAsia="en-US" w:bidi="en-US"/>
        </w:rPr>
        <w:t>Passive</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конструкция</w:t>
      </w:r>
      <w:r w:rsidRPr="00105F40">
        <w:rPr>
          <w:sz w:val="24"/>
          <w:szCs w:val="24"/>
          <w:lang w:val="en-US"/>
        </w:rPr>
        <w:t xml:space="preserve"> </w:t>
      </w:r>
      <w:r w:rsidRPr="00105F40">
        <w:rPr>
          <w:sz w:val="24"/>
          <w:szCs w:val="24"/>
          <w:lang w:val="en-US" w:eastAsia="en-US" w:bidi="en-US"/>
        </w:rPr>
        <w:t xml:space="preserve">to be going to, </w:t>
      </w:r>
      <w:r w:rsidRPr="00105F40">
        <w:rPr>
          <w:sz w:val="24"/>
          <w:szCs w:val="24"/>
        </w:rPr>
        <w:t>формы</w:t>
      </w:r>
      <w:r w:rsidRPr="00105F40">
        <w:rPr>
          <w:sz w:val="24"/>
          <w:szCs w:val="24"/>
          <w:lang w:val="en-US"/>
        </w:rPr>
        <w:t xml:space="preserve"> </w:t>
      </w:r>
      <w:r w:rsidRPr="00105F40">
        <w:rPr>
          <w:sz w:val="24"/>
          <w:szCs w:val="24"/>
          <w:lang w:val="en-US" w:eastAsia="en-US" w:bidi="en-US"/>
        </w:rPr>
        <w:t xml:space="preserve">Future Simple Tense </w:t>
      </w:r>
      <w:r w:rsidRPr="00105F40">
        <w:rPr>
          <w:sz w:val="24"/>
          <w:szCs w:val="24"/>
        </w:rPr>
        <w:t>и</w:t>
      </w:r>
      <w:r w:rsidRPr="00105F40">
        <w:rPr>
          <w:sz w:val="24"/>
          <w:szCs w:val="24"/>
          <w:lang w:val="en-US"/>
        </w:rPr>
        <w:t xml:space="preserve"> </w:t>
      </w:r>
      <w:r w:rsidRPr="00105F40">
        <w:rPr>
          <w:sz w:val="24"/>
          <w:szCs w:val="24"/>
          <w:lang w:val="en-US" w:eastAsia="en-US" w:bidi="en-US"/>
        </w:rPr>
        <w:t xml:space="preserve">Present Continuous Tense </w:t>
      </w:r>
      <w:r w:rsidRPr="00105F40">
        <w:rPr>
          <w:sz w:val="24"/>
          <w:szCs w:val="24"/>
        </w:rPr>
        <w:t>для</w:t>
      </w:r>
      <w:r w:rsidRPr="00105F40">
        <w:rPr>
          <w:sz w:val="24"/>
          <w:szCs w:val="24"/>
          <w:lang w:val="en-US"/>
        </w:rPr>
        <w:t xml:space="preserve"> </w:t>
      </w:r>
      <w:r w:rsidRPr="00105F40">
        <w:rPr>
          <w:sz w:val="24"/>
          <w:szCs w:val="24"/>
        </w:rPr>
        <w:t>выражения</w:t>
      </w:r>
      <w:r w:rsidRPr="00105F40">
        <w:rPr>
          <w:sz w:val="24"/>
          <w:szCs w:val="24"/>
          <w:lang w:val="en-US"/>
        </w:rPr>
        <w:t xml:space="preserve"> </w:t>
      </w:r>
      <w:r w:rsidRPr="00105F40">
        <w:rPr>
          <w:sz w:val="24"/>
          <w:szCs w:val="24"/>
        </w:rPr>
        <w:t>будущего</w:t>
      </w:r>
      <w:r w:rsidRPr="00105F40">
        <w:rPr>
          <w:sz w:val="24"/>
          <w:szCs w:val="24"/>
          <w:lang w:val="en-US"/>
        </w:rPr>
        <w:t xml:space="preserve"> </w:t>
      </w:r>
      <w:r w:rsidRPr="00105F40">
        <w:rPr>
          <w:sz w:val="24"/>
          <w:szCs w:val="24"/>
        </w:rPr>
        <w:t>действия</w:t>
      </w:r>
      <w:r w:rsidRPr="00105F40">
        <w:rPr>
          <w:sz w:val="24"/>
          <w:szCs w:val="24"/>
          <w:lang w:val="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модальные</w:t>
      </w:r>
      <w:r w:rsidRPr="00105F40">
        <w:rPr>
          <w:sz w:val="24"/>
          <w:szCs w:val="24"/>
          <w:lang w:val="en-US"/>
        </w:rPr>
        <w:t xml:space="preserve"> </w:t>
      </w:r>
      <w:r w:rsidRPr="00105F40">
        <w:rPr>
          <w:sz w:val="24"/>
          <w:szCs w:val="24"/>
        </w:rPr>
        <w:t>глаголы</w:t>
      </w:r>
      <w:r w:rsidRPr="00105F40">
        <w:rPr>
          <w:sz w:val="24"/>
          <w:szCs w:val="24"/>
          <w:lang w:val="en-US"/>
        </w:rPr>
        <w:t xml:space="preserve"> </w:t>
      </w:r>
      <w:r w:rsidRPr="00105F40">
        <w:rPr>
          <w:sz w:val="24"/>
          <w:szCs w:val="24"/>
        </w:rPr>
        <w:t>и</w:t>
      </w:r>
      <w:r w:rsidRPr="00105F40">
        <w:rPr>
          <w:sz w:val="24"/>
          <w:szCs w:val="24"/>
          <w:lang w:val="en-US"/>
        </w:rPr>
        <w:t xml:space="preserve"> </w:t>
      </w:r>
      <w:r w:rsidRPr="00105F40">
        <w:rPr>
          <w:sz w:val="24"/>
          <w:szCs w:val="24"/>
        </w:rPr>
        <w:t>их</w:t>
      </w:r>
      <w:r w:rsidRPr="00105F40">
        <w:rPr>
          <w:sz w:val="24"/>
          <w:szCs w:val="24"/>
          <w:lang w:val="en-US"/>
        </w:rPr>
        <w:t xml:space="preserve"> </w:t>
      </w:r>
      <w:r w:rsidRPr="00105F40">
        <w:rPr>
          <w:sz w:val="24"/>
          <w:szCs w:val="24"/>
        </w:rPr>
        <w:t>эквиваленты</w:t>
      </w:r>
      <w:r w:rsidRPr="00105F40">
        <w:rPr>
          <w:sz w:val="24"/>
          <w:szCs w:val="24"/>
          <w:lang w:val="en-US"/>
        </w:rPr>
        <w:t xml:space="preserve"> </w:t>
      </w:r>
      <w:r w:rsidRPr="00105F40">
        <w:rPr>
          <w:sz w:val="24"/>
          <w:szCs w:val="24"/>
          <w:lang w:val="en-US" w:eastAsia="en-US" w:bidi="en-US"/>
        </w:rPr>
        <w:t>(can/be able to, could, must/have to, may, might, should, shall, would, will, need);</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неличные</w:t>
      </w:r>
      <w:r w:rsidRPr="00105F40">
        <w:rPr>
          <w:sz w:val="24"/>
          <w:szCs w:val="24"/>
          <w:lang w:val="en-US"/>
        </w:rPr>
        <w:t xml:space="preserve"> </w:t>
      </w:r>
      <w:r w:rsidRPr="00105F40">
        <w:rPr>
          <w:sz w:val="24"/>
          <w:szCs w:val="24"/>
        </w:rPr>
        <w:t>формы</w:t>
      </w:r>
      <w:r w:rsidRPr="00105F40">
        <w:rPr>
          <w:sz w:val="24"/>
          <w:szCs w:val="24"/>
          <w:lang w:val="en-US"/>
        </w:rPr>
        <w:t xml:space="preserve"> </w:t>
      </w:r>
      <w:r w:rsidRPr="00105F40">
        <w:rPr>
          <w:sz w:val="24"/>
          <w:szCs w:val="24"/>
        </w:rPr>
        <w:t>глагола</w:t>
      </w:r>
      <w:r w:rsidRPr="00105F40">
        <w:rPr>
          <w:sz w:val="24"/>
          <w:szCs w:val="24"/>
          <w:lang w:val="en-US"/>
        </w:rPr>
        <w:t xml:space="preserve"> </w:t>
      </w:r>
      <w:r w:rsidRPr="00105F40">
        <w:rPr>
          <w:sz w:val="24"/>
          <w:szCs w:val="24"/>
          <w:lang w:val="en-US" w:eastAsia="en-US" w:bidi="en-US"/>
        </w:rPr>
        <w:t xml:space="preserve">- </w:t>
      </w:r>
      <w:r w:rsidRPr="00105F40">
        <w:rPr>
          <w:sz w:val="24"/>
          <w:szCs w:val="24"/>
        </w:rPr>
        <w:t>инфинитив</w:t>
      </w:r>
      <w:r w:rsidRPr="00105F40">
        <w:rPr>
          <w:sz w:val="24"/>
          <w:szCs w:val="24"/>
          <w:lang w:val="en-US"/>
        </w:rPr>
        <w:t xml:space="preserve">, </w:t>
      </w:r>
      <w:r w:rsidRPr="00105F40">
        <w:rPr>
          <w:sz w:val="24"/>
          <w:szCs w:val="24"/>
        </w:rPr>
        <w:t>герундий</w:t>
      </w:r>
      <w:r w:rsidRPr="00105F40">
        <w:rPr>
          <w:sz w:val="24"/>
          <w:szCs w:val="24"/>
          <w:lang w:val="en-US"/>
        </w:rPr>
        <w:t xml:space="preserve">, </w:t>
      </w:r>
      <w:r w:rsidRPr="00105F40">
        <w:rPr>
          <w:sz w:val="24"/>
          <w:szCs w:val="24"/>
        </w:rPr>
        <w:t>причастие</w:t>
      </w:r>
      <w:r w:rsidRPr="00105F40">
        <w:rPr>
          <w:sz w:val="24"/>
          <w:szCs w:val="24"/>
          <w:lang w:val="en-US"/>
        </w:rPr>
        <w:t xml:space="preserve"> </w:t>
      </w:r>
      <w:r w:rsidRPr="00105F40">
        <w:rPr>
          <w:sz w:val="24"/>
          <w:szCs w:val="24"/>
          <w:lang w:val="en-US" w:eastAsia="en-US" w:bidi="en-US"/>
        </w:rPr>
        <w:t xml:space="preserve">(Participle </w:t>
      </w:r>
      <w:r w:rsidRPr="00105F40">
        <w:rPr>
          <w:sz w:val="24"/>
          <w:szCs w:val="24"/>
          <w:lang w:val="en-US"/>
        </w:rPr>
        <w:t xml:space="preserve">I </w:t>
      </w:r>
      <w:r w:rsidRPr="00105F40">
        <w:rPr>
          <w:sz w:val="24"/>
          <w:szCs w:val="24"/>
        </w:rPr>
        <w:t>и</w:t>
      </w:r>
      <w:r w:rsidRPr="00105F40">
        <w:rPr>
          <w:sz w:val="24"/>
          <w:szCs w:val="24"/>
          <w:lang w:val="en-US"/>
        </w:rPr>
        <w:t xml:space="preserve"> </w:t>
      </w:r>
      <w:r w:rsidRPr="00105F40">
        <w:rPr>
          <w:sz w:val="24"/>
          <w:szCs w:val="24"/>
          <w:lang w:val="en-US" w:eastAsia="en-US" w:bidi="en-US"/>
        </w:rPr>
        <w:t xml:space="preserve">Participle </w:t>
      </w:r>
      <w:r w:rsidRPr="00105F40">
        <w:rPr>
          <w:sz w:val="24"/>
          <w:szCs w:val="24"/>
          <w:lang w:val="en-US"/>
        </w:rPr>
        <w:t xml:space="preserve">II), </w:t>
      </w:r>
      <w:r w:rsidRPr="00105F40">
        <w:rPr>
          <w:sz w:val="24"/>
          <w:szCs w:val="24"/>
        </w:rPr>
        <w:t>причастия</w:t>
      </w:r>
      <w:r w:rsidRPr="00105F40">
        <w:rPr>
          <w:sz w:val="24"/>
          <w:szCs w:val="24"/>
          <w:lang w:val="en-US"/>
        </w:rPr>
        <w:t xml:space="preserve"> </w:t>
      </w:r>
      <w:r w:rsidRPr="00105F40">
        <w:rPr>
          <w:sz w:val="24"/>
          <w:szCs w:val="24"/>
        </w:rPr>
        <w:t>в</w:t>
      </w:r>
      <w:r w:rsidRPr="00105F40">
        <w:rPr>
          <w:sz w:val="24"/>
          <w:szCs w:val="24"/>
          <w:lang w:val="en-US"/>
        </w:rPr>
        <w:t xml:space="preserve"> </w:t>
      </w:r>
      <w:r w:rsidRPr="00105F40">
        <w:rPr>
          <w:sz w:val="24"/>
          <w:szCs w:val="24"/>
        </w:rPr>
        <w:t>функции</w:t>
      </w:r>
      <w:r w:rsidRPr="00105F40">
        <w:rPr>
          <w:sz w:val="24"/>
          <w:szCs w:val="24"/>
          <w:lang w:val="en-US"/>
        </w:rPr>
        <w:t xml:space="preserve"> </w:t>
      </w:r>
      <w:r w:rsidRPr="00105F40">
        <w:rPr>
          <w:sz w:val="24"/>
          <w:szCs w:val="24"/>
        </w:rPr>
        <w:t>определения</w:t>
      </w:r>
      <w:r w:rsidRPr="00105F40">
        <w:rPr>
          <w:sz w:val="24"/>
          <w:szCs w:val="24"/>
          <w:lang w:val="en-US"/>
        </w:rPr>
        <w:t xml:space="preserve"> </w:t>
      </w:r>
      <w:r w:rsidRPr="00105F40">
        <w:rPr>
          <w:sz w:val="24"/>
          <w:szCs w:val="24"/>
          <w:lang w:val="en-US" w:eastAsia="en-US" w:bidi="en-US"/>
        </w:rPr>
        <w:t xml:space="preserve">(Participle </w:t>
      </w:r>
      <w:r w:rsidRPr="00105F40">
        <w:rPr>
          <w:sz w:val="24"/>
          <w:szCs w:val="24"/>
          <w:lang w:val="en-US"/>
        </w:rPr>
        <w:t xml:space="preserve">I - </w:t>
      </w:r>
      <w:r w:rsidRPr="00105F40">
        <w:rPr>
          <w:sz w:val="24"/>
          <w:szCs w:val="24"/>
          <w:lang w:val="en-US" w:eastAsia="en-US" w:bidi="en-US"/>
        </w:rPr>
        <w:t xml:space="preserve">a playing child, Participle </w:t>
      </w:r>
      <w:r w:rsidRPr="00105F40">
        <w:rPr>
          <w:sz w:val="24"/>
          <w:szCs w:val="24"/>
          <w:lang w:val="en-US"/>
        </w:rPr>
        <w:t xml:space="preserve">II - </w:t>
      </w:r>
      <w:r w:rsidRPr="00105F40">
        <w:rPr>
          <w:sz w:val="24"/>
          <w:szCs w:val="24"/>
          <w:lang w:val="en-US" w:eastAsia="en-US" w:bidi="en-US"/>
        </w:rPr>
        <w:t>a written text);</w:t>
      </w:r>
    </w:p>
    <w:p w:rsidR="000571B2"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определённый, неопределённый и нулевой артикли;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имена существительные во множественном числе, образованных по правилу, и исключения;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неисчисляемые имена существительные, имеющие форму только множественного числа;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притяжательный падеж имён существительных;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имена прилагательные и наречия в положительной, сравнительной и превосходной степенях, образованных по правилу, и исключения;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порядок следования нескольких прилагательных (мнение - размер - возраст - цвет - происхождение);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слова</w:t>
      </w:r>
      <w:r w:rsidRPr="00105F40">
        <w:rPr>
          <w:sz w:val="24"/>
          <w:szCs w:val="24"/>
          <w:lang w:val="en-US"/>
        </w:rPr>
        <w:t xml:space="preserve">, </w:t>
      </w:r>
      <w:r w:rsidRPr="00105F40">
        <w:rPr>
          <w:sz w:val="24"/>
          <w:szCs w:val="24"/>
        </w:rPr>
        <w:t>выражающие</w:t>
      </w:r>
      <w:r w:rsidRPr="00105F40">
        <w:rPr>
          <w:sz w:val="24"/>
          <w:szCs w:val="24"/>
          <w:lang w:val="en-US"/>
        </w:rPr>
        <w:t xml:space="preserve"> </w:t>
      </w:r>
      <w:r w:rsidRPr="00105F40">
        <w:rPr>
          <w:sz w:val="24"/>
          <w:szCs w:val="24"/>
        </w:rPr>
        <w:t>количество</w:t>
      </w:r>
      <w:r w:rsidRPr="00105F40">
        <w:rPr>
          <w:sz w:val="24"/>
          <w:szCs w:val="24"/>
          <w:lang w:val="en-US"/>
        </w:rPr>
        <w:t xml:space="preserve"> </w:t>
      </w:r>
      <w:r w:rsidRPr="00105F40">
        <w:rPr>
          <w:sz w:val="24"/>
          <w:szCs w:val="24"/>
          <w:lang w:val="en-US" w:eastAsia="en-US" w:bidi="en-US"/>
        </w:rPr>
        <w:t>(many/much, little/a little, few</w:t>
      </w:r>
      <w:r w:rsidRPr="00105F40">
        <w:rPr>
          <w:sz w:val="24"/>
          <w:szCs w:val="24"/>
          <w:lang w:val="en-US"/>
        </w:rPr>
        <w:t>/</w:t>
      </w:r>
      <w:r w:rsidRPr="00105F40">
        <w:rPr>
          <w:sz w:val="24"/>
          <w:szCs w:val="24"/>
        </w:rPr>
        <w:t>а</w:t>
      </w:r>
      <w:r w:rsidRPr="00105F40">
        <w:rPr>
          <w:sz w:val="24"/>
          <w:szCs w:val="24"/>
          <w:lang w:val="en-US"/>
        </w:rPr>
        <w:t xml:space="preserve"> </w:t>
      </w:r>
      <w:r w:rsidRPr="00105F40">
        <w:rPr>
          <w:sz w:val="24"/>
          <w:szCs w:val="24"/>
          <w:lang w:val="en-US" w:eastAsia="en-US" w:bidi="en-US"/>
        </w:rPr>
        <w:t>few, a lot of);</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неопределённые местоимения и их производные, отрицательные местоимения попе, по и производные последнего </w:t>
      </w:r>
      <w:r w:rsidRPr="00105F40">
        <w:rPr>
          <w:sz w:val="24"/>
          <w:szCs w:val="24"/>
          <w:lang w:eastAsia="en-US" w:bidi="en-US"/>
        </w:rPr>
        <w:t>(</w:t>
      </w:r>
      <w:r w:rsidRPr="00105F40">
        <w:rPr>
          <w:sz w:val="24"/>
          <w:szCs w:val="24"/>
          <w:lang w:val="en-US" w:eastAsia="en-US" w:bidi="en-US"/>
        </w:rPr>
        <w:t>nobody</w:t>
      </w:r>
      <w:r w:rsidRPr="00105F40">
        <w:rPr>
          <w:sz w:val="24"/>
          <w:szCs w:val="24"/>
          <w:lang w:eastAsia="en-US" w:bidi="en-US"/>
        </w:rPr>
        <w:t xml:space="preserve">, </w:t>
      </w:r>
      <w:r w:rsidRPr="00105F40">
        <w:rPr>
          <w:sz w:val="24"/>
          <w:szCs w:val="24"/>
          <w:lang w:val="en-US" w:eastAsia="en-US" w:bidi="en-US"/>
        </w:rPr>
        <w:t>nothing</w:t>
      </w:r>
      <w:r w:rsidRPr="00105F40">
        <w:rPr>
          <w:sz w:val="24"/>
          <w:szCs w:val="24"/>
          <w:lang w:eastAsia="en-US" w:bidi="en-US"/>
        </w:rPr>
        <w:t xml:space="preserve">, </w:t>
      </w:r>
      <w:r w:rsidRPr="00105F40">
        <w:rPr>
          <w:sz w:val="24"/>
          <w:szCs w:val="24"/>
        </w:rPr>
        <w:t>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количественные и порядковые числительные;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предлоги места, времени, направления, предлоги, употребляемые с глаголами в страдательном залоге;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социокультурными знаниями и умениями: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знать/понимать речевые различия в ситуациях официального и неофициального общения</w:t>
      </w:r>
      <w:r w:rsidR="00C960B3" w:rsidRPr="00105F40">
        <w:rPr>
          <w:sz w:val="24"/>
          <w:szCs w:val="24"/>
        </w:rPr>
        <w:t xml:space="preserve"> </w:t>
      </w:r>
      <w:r w:rsidRPr="00105F40">
        <w:rPr>
          <w:sz w:val="24"/>
          <w:szCs w:val="24"/>
        </w:rPr>
        <w:t>в</w:t>
      </w:r>
      <w:r w:rsidR="00C960B3" w:rsidRPr="00105F40">
        <w:rPr>
          <w:sz w:val="24"/>
          <w:szCs w:val="24"/>
        </w:rPr>
        <w:t xml:space="preserve"> </w:t>
      </w:r>
      <w:r w:rsidRPr="00105F40">
        <w:rPr>
          <w:sz w:val="24"/>
          <w:szCs w:val="24"/>
        </w:rPr>
        <w:t>рамках</w:t>
      </w:r>
      <w:r w:rsidR="00C960B3" w:rsidRPr="00105F40">
        <w:rPr>
          <w:sz w:val="24"/>
          <w:szCs w:val="24"/>
        </w:rPr>
        <w:t xml:space="preserve"> </w:t>
      </w:r>
      <w:r w:rsidRPr="00105F40">
        <w:rPr>
          <w:sz w:val="24"/>
          <w:szCs w:val="24"/>
        </w:rPr>
        <w:t>тематического</w:t>
      </w:r>
      <w:r w:rsidR="00C960B3" w:rsidRPr="00105F40">
        <w:rPr>
          <w:sz w:val="24"/>
          <w:szCs w:val="24"/>
        </w:rPr>
        <w:t xml:space="preserve"> </w:t>
      </w:r>
      <w:r w:rsidRPr="00105F40">
        <w:rPr>
          <w:sz w:val="24"/>
          <w:szCs w:val="24"/>
        </w:rPr>
        <w:t>содержания речи и использовать лексико-грамматические средства с учётом этих различий;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базовые знания о социокультурном портрете и культурном наследии родной страны и страны/стран изучаемого языка;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представлять родную страну и её культуру на иностранном языке; проявлять уважение к иной культуре, соблюдать нормы вежливости в межкультурном общении;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компенсаторными умениями, позволяющими в случае сбоя коммуникации, а также в условиях дефицита языковых средств: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метапредметными умениями, позволяющими: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совершенствовать учебную деятельность по овладению иностранным языком; сравнивать, классифицировать, систематизировать и обобщать по существенным </w:t>
      </w:r>
      <w:r w:rsidR="00C960B3" w:rsidRPr="00105F40">
        <w:rPr>
          <w:sz w:val="24"/>
          <w:szCs w:val="24"/>
        </w:rPr>
        <w:t>п</w:t>
      </w:r>
      <w:r w:rsidRPr="00105F40">
        <w:rPr>
          <w:sz w:val="24"/>
          <w:szCs w:val="24"/>
        </w:rPr>
        <w:t>ризнакам изученные языковые явления (лексические и грамматические);</w:t>
      </w:r>
    </w:p>
    <w:p w:rsidR="00BA3FD6" w:rsidRPr="00105F40" w:rsidRDefault="00F70A16" w:rsidP="001137E5">
      <w:pPr>
        <w:pStyle w:val="24"/>
        <w:shd w:val="clear" w:color="auto" w:fill="auto"/>
        <w:tabs>
          <w:tab w:val="left" w:pos="2268"/>
          <w:tab w:val="left" w:pos="3120"/>
          <w:tab w:val="left" w:pos="5410"/>
          <w:tab w:val="left" w:pos="7205"/>
          <w:tab w:val="left" w:pos="8242"/>
        </w:tabs>
        <w:spacing w:line="240" w:lineRule="auto"/>
        <w:ind w:right="227" w:firstLine="284"/>
        <w:jc w:val="both"/>
        <w:rPr>
          <w:sz w:val="24"/>
          <w:szCs w:val="24"/>
        </w:rPr>
      </w:pPr>
      <w:r w:rsidRPr="00105F40">
        <w:rPr>
          <w:sz w:val="24"/>
          <w:szCs w:val="24"/>
        </w:rPr>
        <w:t>использовать</w:t>
      </w:r>
      <w:r w:rsidR="00C960B3" w:rsidRPr="00105F40">
        <w:rPr>
          <w:sz w:val="24"/>
          <w:szCs w:val="24"/>
        </w:rPr>
        <w:t xml:space="preserve"> </w:t>
      </w:r>
      <w:r w:rsidRPr="00105F40">
        <w:rPr>
          <w:sz w:val="24"/>
          <w:szCs w:val="24"/>
        </w:rPr>
        <w:t>иноязычные</w:t>
      </w:r>
      <w:r w:rsidRPr="00105F40">
        <w:rPr>
          <w:sz w:val="24"/>
          <w:szCs w:val="24"/>
        </w:rPr>
        <w:tab/>
        <w:t>словари</w:t>
      </w:r>
      <w:r w:rsidR="00C960B3" w:rsidRPr="00105F40">
        <w:rPr>
          <w:sz w:val="24"/>
          <w:szCs w:val="24"/>
        </w:rPr>
        <w:t xml:space="preserve"> </w:t>
      </w:r>
      <w:r w:rsidRPr="00105F40">
        <w:rPr>
          <w:sz w:val="24"/>
          <w:szCs w:val="24"/>
        </w:rPr>
        <w:t>и</w:t>
      </w:r>
      <w:r w:rsidR="00C960B3" w:rsidRPr="00105F40">
        <w:rPr>
          <w:sz w:val="24"/>
          <w:szCs w:val="24"/>
        </w:rPr>
        <w:t xml:space="preserve"> </w:t>
      </w:r>
      <w:r w:rsidRPr="00105F40">
        <w:rPr>
          <w:sz w:val="24"/>
          <w:szCs w:val="24"/>
        </w:rPr>
        <w:t>справочники,</w:t>
      </w:r>
      <w:r w:rsidR="00C960B3" w:rsidRPr="00105F40">
        <w:rPr>
          <w:sz w:val="24"/>
          <w:szCs w:val="24"/>
        </w:rPr>
        <w:t xml:space="preserve"> </w:t>
      </w:r>
      <w:r w:rsidRPr="00105F40">
        <w:rPr>
          <w:sz w:val="24"/>
          <w:szCs w:val="24"/>
        </w:rPr>
        <w:t>в</w:t>
      </w:r>
      <w:r w:rsidR="00C960B3" w:rsidRPr="00105F40">
        <w:rPr>
          <w:sz w:val="24"/>
          <w:szCs w:val="24"/>
        </w:rPr>
        <w:t xml:space="preserve"> </w:t>
      </w:r>
      <w:r w:rsidRPr="00105F40">
        <w:rPr>
          <w:sz w:val="24"/>
          <w:szCs w:val="24"/>
        </w:rPr>
        <w:t>том</w:t>
      </w:r>
      <w:r w:rsidR="00C960B3" w:rsidRPr="00105F40">
        <w:rPr>
          <w:sz w:val="24"/>
          <w:szCs w:val="24"/>
        </w:rPr>
        <w:t xml:space="preserve"> </w:t>
      </w:r>
      <w:r w:rsidRPr="00105F40">
        <w:rPr>
          <w:sz w:val="24"/>
          <w:szCs w:val="24"/>
        </w:rPr>
        <w:t>числе</w:t>
      </w:r>
      <w:r w:rsidR="00C960B3" w:rsidRPr="00105F40">
        <w:rPr>
          <w:sz w:val="24"/>
          <w:szCs w:val="24"/>
        </w:rPr>
        <w:t xml:space="preserve"> </w:t>
      </w:r>
      <w:r w:rsidRPr="00105F40">
        <w:rPr>
          <w:sz w:val="24"/>
          <w:szCs w:val="24"/>
        </w:rPr>
        <w:t>информационно-справочные системы в электронной форме;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соблюдать правила информационной безопасности в ситуациях повседневной жизни и при работе в сети Интернет.</w:t>
      </w: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sz w:val="24"/>
          <w:szCs w:val="24"/>
        </w:rPr>
        <w:t xml:space="preserve"> </w:t>
      </w:r>
      <w:r w:rsidRPr="00105F40">
        <w:rPr>
          <w:i/>
          <w:sz w:val="24"/>
          <w:szCs w:val="24"/>
        </w:rPr>
        <w:t>Предметные результаты освоения программы по английскому языку. К концу 11 класса обучающийся научится: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основными видами речевой деятельности: говорение: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устно излагать результаты выполненной проектной работы (объём - 14-15 фраз);</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аудирование: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w:t>
      </w:r>
      <w:r w:rsidR="00796314" w:rsidRPr="00105F40">
        <w:rPr>
          <w:sz w:val="24"/>
          <w:szCs w:val="24"/>
        </w:rPr>
        <w:t xml:space="preserve"> </w:t>
      </w:r>
      <w:r w:rsidRPr="00105F40">
        <w:rPr>
          <w:sz w:val="24"/>
          <w:szCs w:val="24"/>
        </w:rPr>
        <w:t>пониманием</w:t>
      </w:r>
      <w:r w:rsidR="00796314" w:rsidRPr="00105F40">
        <w:rPr>
          <w:sz w:val="24"/>
          <w:szCs w:val="24"/>
        </w:rPr>
        <w:t xml:space="preserve"> </w:t>
      </w:r>
      <w:r w:rsidRPr="00105F40">
        <w:rPr>
          <w:sz w:val="24"/>
          <w:szCs w:val="24"/>
        </w:rPr>
        <w:t>основного</w:t>
      </w:r>
      <w:r w:rsidR="00796314" w:rsidRPr="00105F40">
        <w:rPr>
          <w:sz w:val="24"/>
          <w:szCs w:val="24"/>
        </w:rPr>
        <w:t xml:space="preserve"> </w:t>
      </w:r>
      <w:r w:rsidRPr="00105F40">
        <w:rPr>
          <w:sz w:val="24"/>
          <w:szCs w:val="24"/>
        </w:rPr>
        <w:t>содержания,</w:t>
      </w:r>
      <w:r w:rsidR="00796314" w:rsidRPr="00105F40">
        <w:rPr>
          <w:sz w:val="24"/>
          <w:szCs w:val="24"/>
        </w:rPr>
        <w:t xml:space="preserve"> </w:t>
      </w:r>
      <w:r w:rsidRPr="00105F40">
        <w:rPr>
          <w:sz w:val="24"/>
          <w:szCs w:val="24"/>
        </w:rPr>
        <w:t>с</w:t>
      </w:r>
      <w:r w:rsidR="00796314" w:rsidRPr="00105F40">
        <w:rPr>
          <w:sz w:val="24"/>
          <w:szCs w:val="24"/>
        </w:rPr>
        <w:t xml:space="preserve"> </w:t>
      </w:r>
      <w:r w:rsidRPr="00105F40">
        <w:rPr>
          <w:sz w:val="24"/>
          <w:szCs w:val="24"/>
        </w:rPr>
        <w:t>пониманием</w:t>
      </w:r>
      <w:r w:rsidR="00796314" w:rsidRPr="00105F40">
        <w:rPr>
          <w:sz w:val="24"/>
          <w:szCs w:val="24"/>
        </w:rPr>
        <w:t xml:space="preserve"> </w:t>
      </w:r>
      <w:r w:rsidRPr="00105F40">
        <w:rPr>
          <w:sz w:val="24"/>
          <w:szCs w:val="24"/>
        </w:rPr>
        <w:t>нужной/интересующей/запрашиваемой информации (время звучания текста/текстов для аудирования - до 2,5 минут); смысловое чтение: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читать про себя несплошные тексты (таблицы, диаграммы, графики) и понимать представленную в них информацию; письменная речь: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заполнять анкеты и формуляры, сообщая о себе основные сведения, в соответствии с нормами, принятыми в стране/странах изучаемого языка;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писать резюме </w:t>
      </w:r>
      <w:r w:rsidRPr="00105F40">
        <w:rPr>
          <w:sz w:val="24"/>
          <w:szCs w:val="24"/>
          <w:lang w:eastAsia="en-US" w:bidi="en-US"/>
        </w:rPr>
        <w:t>(</w:t>
      </w:r>
      <w:r w:rsidRPr="00105F40">
        <w:rPr>
          <w:sz w:val="24"/>
          <w:szCs w:val="24"/>
          <w:lang w:val="en-US" w:eastAsia="en-US" w:bidi="en-US"/>
        </w:rPr>
        <w:t>CV</w:t>
      </w:r>
      <w:r w:rsidRPr="00105F40">
        <w:rPr>
          <w:sz w:val="24"/>
          <w:szCs w:val="24"/>
          <w:lang w:eastAsia="en-US" w:bidi="en-US"/>
        </w:rPr>
        <w:t xml:space="preserve">) </w:t>
      </w:r>
      <w:r w:rsidRPr="00105F40">
        <w:rPr>
          <w:sz w:val="24"/>
          <w:szCs w:val="24"/>
        </w:rPr>
        <w:t>с сообщением основных сведений о себе в соответствии с нормами, принятыми в стране/странах изучаемого языка;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w:t>
      </w:r>
    </w:p>
    <w:p w:rsidR="00BA3FD6" w:rsidRPr="00105F40" w:rsidRDefault="00F70A16" w:rsidP="001137E5">
      <w:pPr>
        <w:pStyle w:val="24"/>
        <w:shd w:val="clear" w:color="auto" w:fill="auto"/>
        <w:tabs>
          <w:tab w:val="left" w:pos="2268"/>
          <w:tab w:val="left" w:pos="2784"/>
          <w:tab w:val="left" w:pos="4704"/>
          <w:tab w:val="left" w:pos="6403"/>
          <w:tab w:val="left" w:pos="8424"/>
        </w:tabs>
        <w:spacing w:line="240" w:lineRule="auto"/>
        <w:ind w:right="227" w:firstLine="284"/>
        <w:jc w:val="both"/>
        <w:rPr>
          <w:sz w:val="24"/>
          <w:szCs w:val="24"/>
        </w:rPr>
      </w:pPr>
      <w:r w:rsidRPr="00105F40">
        <w:rPr>
          <w:sz w:val="24"/>
          <w:szCs w:val="24"/>
        </w:rPr>
        <w:t>заполнять</w:t>
      </w:r>
      <w:r w:rsidR="00796314" w:rsidRPr="00105F40">
        <w:rPr>
          <w:sz w:val="24"/>
          <w:szCs w:val="24"/>
        </w:rPr>
        <w:t xml:space="preserve"> </w:t>
      </w:r>
      <w:r w:rsidRPr="00105F40">
        <w:rPr>
          <w:sz w:val="24"/>
          <w:szCs w:val="24"/>
        </w:rPr>
        <w:t>таблицу,</w:t>
      </w:r>
      <w:r w:rsidR="00796314" w:rsidRPr="00105F40">
        <w:rPr>
          <w:sz w:val="24"/>
          <w:szCs w:val="24"/>
        </w:rPr>
        <w:t xml:space="preserve"> </w:t>
      </w:r>
      <w:r w:rsidRPr="00105F40">
        <w:rPr>
          <w:sz w:val="24"/>
          <w:szCs w:val="24"/>
        </w:rPr>
        <w:t>кратко</w:t>
      </w:r>
      <w:r w:rsidR="00796314" w:rsidRPr="00105F40">
        <w:rPr>
          <w:sz w:val="24"/>
          <w:szCs w:val="24"/>
        </w:rPr>
        <w:t xml:space="preserve"> </w:t>
      </w:r>
      <w:r w:rsidRPr="00105F40">
        <w:rPr>
          <w:sz w:val="24"/>
          <w:szCs w:val="24"/>
        </w:rPr>
        <w:t>фиксируя</w:t>
      </w:r>
      <w:r w:rsidR="00796314" w:rsidRPr="00105F40">
        <w:rPr>
          <w:sz w:val="24"/>
          <w:szCs w:val="24"/>
        </w:rPr>
        <w:t xml:space="preserve"> </w:t>
      </w:r>
      <w:r w:rsidRPr="00105F40">
        <w:rPr>
          <w:sz w:val="24"/>
          <w:szCs w:val="24"/>
        </w:rPr>
        <w:t>содержание</w:t>
      </w:r>
      <w:r w:rsidR="00796314" w:rsidRPr="00105F40">
        <w:rPr>
          <w:sz w:val="24"/>
          <w:szCs w:val="24"/>
        </w:rPr>
        <w:t xml:space="preserve"> </w:t>
      </w:r>
      <w:r w:rsidRPr="00105F40">
        <w:rPr>
          <w:sz w:val="24"/>
          <w:szCs w:val="24"/>
        </w:rPr>
        <w:t>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фонетическими навыками: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rsidR="00BA3FD6" w:rsidRPr="00105F40" w:rsidRDefault="00F70A16" w:rsidP="001137E5">
      <w:pPr>
        <w:pStyle w:val="24"/>
        <w:shd w:val="clear" w:color="auto" w:fill="auto"/>
        <w:tabs>
          <w:tab w:val="left" w:pos="2268"/>
          <w:tab w:val="left" w:pos="6672"/>
        </w:tabs>
        <w:spacing w:line="240" w:lineRule="auto"/>
        <w:ind w:right="227" w:firstLine="284"/>
        <w:jc w:val="both"/>
        <w:rPr>
          <w:sz w:val="24"/>
          <w:szCs w:val="24"/>
        </w:rPr>
      </w:pPr>
      <w:r w:rsidRPr="00105F40">
        <w:rPr>
          <w:sz w:val="24"/>
          <w:szCs w:val="24"/>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 владеть орфографическими навыками: правильно писать изученные слова; вл</w:t>
      </w:r>
      <w:r w:rsidR="000571B2" w:rsidRPr="00105F40">
        <w:rPr>
          <w:sz w:val="24"/>
          <w:szCs w:val="24"/>
        </w:rPr>
        <w:t xml:space="preserve">адеть пунктуационными навыками: </w:t>
      </w:r>
      <w:r w:rsidRPr="00105F40">
        <w:rPr>
          <w:sz w:val="24"/>
          <w:szCs w:val="24"/>
        </w:rPr>
        <w:t>использовать запятую</w:t>
      </w:r>
      <w:r w:rsidR="000571B2" w:rsidRPr="00105F40">
        <w:rPr>
          <w:sz w:val="24"/>
          <w:szCs w:val="24"/>
        </w:rPr>
        <w:t xml:space="preserve"> </w:t>
      </w:r>
      <w:r w:rsidRPr="00105F40">
        <w:rPr>
          <w:sz w:val="24"/>
          <w:szCs w:val="24"/>
        </w:rPr>
        <w:t>при перечислении, обращении и при выделении вводных слов;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распознавать в устной речи и письменном тексте 1500 лексических единиц (слов, фразовых глаголов, словосочетаний, речевых клише, средств логической </w:t>
      </w:r>
      <w:r w:rsidR="000571B2" w:rsidRPr="00105F40">
        <w:rPr>
          <w:sz w:val="24"/>
          <w:szCs w:val="24"/>
        </w:rPr>
        <w:t xml:space="preserve"> </w:t>
      </w:r>
      <w:r w:rsidRPr="00105F40">
        <w:rPr>
          <w:sz w:val="24"/>
          <w:szCs w:val="24"/>
        </w:rPr>
        <w:t>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sidRPr="00105F40">
        <w:rPr>
          <w:sz w:val="24"/>
          <w:szCs w:val="24"/>
          <w:lang w:val="en-US" w:eastAsia="en-US" w:bidi="en-US"/>
        </w:rPr>
        <w:t>dis</w:t>
      </w:r>
      <w:r w:rsidRPr="00105F40">
        <w:rPr>
          <w:sz w:val="24"/>
          <w:szCs w:val="24"/>
          <w:lang w:eastAsia="en-US" w:bidi="en-US"/>
        </w:rPr>
        <w:t xml:space="preserve">-, </w:t>
      </w:r>
      <w:r w:rsidRPr="00105F40">
        <w:rPr>
          <w:sz w:val="24"/>
          <w:szCs w:val="24"/>
          <w:lang w:val="en-US" w:eastAsia="en-US" w:bidi="en-US"/>
        </w:rPr>
        <w:t>mis</w:t>
      </w:r>
      <w:r w:rsidRPr="00105F40">
        <w:rPr>
          <w:sz w:val="24"/>
          <w:szCs w:val="24"/>
          <w:lang w:eastAsia="en-US" w:bidi="en-US"/>
        </w:rPr>
        <w:t xml:space="preserve">-, </w:t>
      </w:r>
      <w:r w:rsidRPr="00105F40">
        <w:rPr>
          <w:sz w:val="24"/>
          <w:szCs w:val="24"/>
          <w:lang w:val="en-US" w:eastAsia="en-US" w:bidi="en-US"/>
        </w:rPr>
        <w:t>re</w:t>
      </w:r>
      <w:r w:rsidRPr="00105F40">
        <w:rPr>
          <w:sz w:val="24"/>
          <w:szCs w:val="24"/>
          <w:lang w:eastAsia="en-US" w:bidi="en-US"/>
        </w:rPr>
        <w:t xml:space="preserve">-, </w:t>
      </w:r>
      <w:r w:rsidRPr="00105F40">
        <w:rPr>
          <w:sz w:val="24"/>
          <w:szCs w:val="24"/>
          <w:lang w:val="en-US" w:eastAsia="en-US" w:bidi="en-US"/>
        </w:rPr>
        <w:t>over</w:t>
      </w:r>
      <w:r w:rsidRPr="00105F40">
        <w:rPr>
          <w:sz w:val="24"/>
          <w:szCs w:val="24"/>
          <w:lang w:eastAsia="en-US" w:bidi="en-US"/>
        </w:rPr>
        <w:t xml:space="preserve">-, </w:t>
      </w:r>
      <w:r w:rsidRPr="00105F40">
        <w:rPr>
          <w:sz w:val="24"/>
          <w:szCs w:val="24"/>
          <w:lang w:val="en-US" w:eastAsia="en-US" w:bidi="en-US"/>
        </w:rPr>
        <w:t>under</w:t>
      </w:r>
      <w:r w:rsidRPr="00105F40">
        <w:rPr>
          <w:sz w:val="24"/>
          <w:szCs w:val="24"/>
          <w:lang w:eastAsia="en-US" w:bidi="en-US"/>
        </w:rPr>
        <w:t xml:space="preserve">- </w:t>
      </w:r>
      <w:r w:rsidRPr="00105F40">
        <w:rPr>
          <w:sz w:val="24"/>
          <w:szCs w:val="24"/>
        </w:rPr>
        <w:t xml:space="preserve">и суффиксов </w:t>
      </w:r>
      <w:r w:rsidRPr="00105F40">
        <w:rPr>
          <w:sz w:val="24"/>
          <w:szCs w:val="24"/>
          <w:lang w:eastAsia="en-US" w:bidi="en-US"/>
        </w:rPr>
        <w:t>-</w:t>
      </w:r>
      <w:r w:rsidRPr="00105F40">
        <w:rPr>
          <w:sz w:val="24"/>
          <w:szCs w:val="24"/>
          <w:lang w:val="en-US" w:eastAsia="en-US" w:bidi="en-US"/>
        </w:rPr>
        <w:t>ise</w:t>
      </w:r>
      <w:r w:rsidRPr="00105F40">
        <w:rPr>
          <w:sz w:val="24"/>
          <w:szCs w:val="24"/>
          <w:lang w:eastAsia="en-US" w:bidi="en-US"/>
        </w:rPr>
        <w:t>/-</w:t>
      </w:r>
      <w:r w:rsidRPr="00105F40">
        <w:rPr>
          <w:sz w:val="24"/>
          <w:szCs w:val="24"/>
          <w:lang w:val="en-US" w:eastAsia="en-US" w:bidi="en-US"/>
        </w:rPr>
        <w:t>ize</w:t>
      </w:r>
      <w:r w:rsidRPr="00105F40">
        <w:rPr>
          <w:sz w:val="24"/>
          <w:szCs w:val="24"/>
          <w:lang w:eastAsia="en-US" w:bidi="en-US"/>
        </w:rPr>
        <w:t>, -</w:t>
      </w:r>
      <w:r w:rsidRPr="00105F40">
        <w:rPr>
          <w:sz w:val="24"/>
          <w:szCs w:val="24"/>
          <w:lang w:val="en-US" w:eastAsia="en-US" w:bidi="en-US"/>
        </w:rPr>
        <w:t>en</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имена</w:t>
      </w:r>
      <w:r w:rsidRPr="00105F40">
        <w:rPr>
          <w:sz w:val="24"/>
          <w:szCs w:val="24"/>
          <w:lang w:val="en-US"/>
        </w:rPr>
        <w:t xml:space="preserve"> </w:t>
      </w:r>
      <w:r w:rsidRPr="00105F40">
        <w:rPr>
          <w:sz w:val="24"/>
          <w:szCs w:val="24"/>
        </w:rPr>
        <w:t>существительные</w:t>
      </w:r>
      <w:r w:rsidRPr="00105F40">
        <w:rPr>
          <w:sz w:val="24"/>
          <w:szCs w:val="24"/>
          <w:lang w:val="en-US"/>
        </w:rPr>
        <w:t xml:space="preserve"> </w:t>
      </w:r>
      <w:r w:rsidRPr="00105F40">
        <w:rPr>
          <w:sz w:val="24"/>
          <w:szCs w:val="24"/>
        </w:rPr>
        <w:t>при</w:t>
      </w:r>
      <w:r w:rsidRPr="00105F40">
        <w:rPr>
          <w:sz w:val="24"/>
          <w:szCs w:val="24"/>
          <w:lang w:val="en-US"/>
        </w:rPr>
        <w:t xml:space="preserve"> </w:t>
      </w:r>
      <w:r w:rsidRPr="00105F40">
        <w:rPr>
          <w:sz w:val="24"/>
          <w:szCs w:val="24"/>
        </w:rPr>
        <w:t>помощи</w:t>
      </w:r>
      <w:r w:rsidRPr="00105F40">
        <w:rPr>
          <w:sz w:val="24"/>
          <w:szCs w:val="24"/>
          <w:lang w:val="en-US"/>
        </w:rPr>
        <w:t xml:space="preserve"> </w:t>
      </w:r>
      <w:r w:rsidRPr="00105F40">
        <w:rPr>
          <w:sz w:val="24"/>
          <w:szCs w:val="24"/>
        </w:rPr>
        <w:t>префиксов</w:t>
      </w:r>
      <w:r w:rsidRPr="00105F40">
        <w:rPr>
          <w:sz w:val="24"/>
          <w:szCs w:val="24"/>
          <w:lang w:val="en-US"/>
        </w:rPr>
        <w:t xml:space="preserve"> </w:t>
      </w:r>
      <w:r w:rsidRPr="00105F40">
        <w:rPr>
          <w:sz w:val="24"/>
          <w:szCs w:val="24"/>
          <w:lang w:val="en-US" w:eastAsia="en-US" w:bidi="en-US"/>
        </w:rPr>
        <w:t xml:space="preserve">un-, in-/im-, il-/ir- </w:t>
      </w:r>
      <w:r w:rsidRPr="00105F40">
        <w:rPr>
          <w:sz w:val="24"/>
          <w:szCs w:val="24"/>
        </w:rPr>
        <w:t>и</w:t>
      </w:r>
      <w:r w:rsidRPr="00105F40">
        <w:rPr>
          <w:sz w:val="24"/>
          <w:szCs w:val="24"/>
          <w:lang w:val="en-US"/>
        </w:rPr>
        <w:t xml:space="preserve"> </w:t>
      </w:r>
      <w:r w:rsidRPr="00105F40">
        <w:rPr>
          <w:sz w:val="24"/>
          <w:szCs w:val="24"/>
        </w:rPr>
        <w:t>суффиксов</w:t>
      </w:r>
      <w:r w:rsidRPr="00105F40">
        <w:rPr>
          <w:sz w:val="24"/>
          <w:szCs w:val="24"/>
          <w:lang w:val="en-US"/>
        </w:rPr>
        <w:t xml:space="preserve"> </w:t>
      </w:r>
      <w:r w:rsidRPr="00105F40">
        <w:rPr>
          <w:sz w:val="24"/>
          <w:szCs w:val="24"/>
          <w:lang w:val="en-US" w:eastAsia="en-US" w:bidi="en-US"/>
        </w:rPr>
        <w:t>-ance/-ence, -er/-or, -ing, -ist, -ity, -ment, -ness, -sion/-tion, -ship;</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имена</w:t>
      </w:r>
      <w:r w:rsidRPr="00105F40">
        <w:rPr>
          <w:sz w:val="24"/>
          <w:szCs w:val="24"/>
          <w:lang w:val="en-US"/>
        </w:rPr>
        <w:t xml:space="preserve"> </w:t>
      </w:r>
      <w:r w:rsidRPr="00105F40">
        <w:rPr>
          <w:sz w:val="24"/>
          <w:szCs w:val="24"/>
        </w:rPr>
        <w:t>прилагательные</w:t>
      </w:r>
      <w:r w:rsidRPr="00105F40">
        <w:rPr>
          <w:sz w:val="24"/>
          <w:szCs w:val="24"/>
          <w:lang w:val="en-US"/>
        </w:rPr>
        <w:t xml:space="preserve"> </w:t>
      </w:r>
      <w:r w:rsidRPr="00105F40">
        <w:rPr>
          <w:sz w:val="24"/>
          <w:szCs w:val="24"/>
        </w:rPr>
        <w:t>при</w:t>
      </w:r>
      <w:r w:rsidRPr="00105F40">
        <w:rPr>
          <w:sz w:val="24"/>
          <w:szCs w:val="24"/>
          <w:lang w:val="en-US"/>
        </w:rPr>
        <w:t xml:space="preserve"> </w:t>
      </w:r>
      <w:r w:rsidRPr="00105F40">
        <w:rPr>
          <w:sz w:val="24"/>
          <w:szCs w:val="24"/>
        </w:rPr>
        <w:t>помощи</w:t>
      </w:r>
      <w:r w:rsidRPr="00105F40">
        <w:rPr>
          <w:sz w:val="24"/>
          <w:szCs w:val="24"/>
          <w:lang w:val="en-US"/>
        </w:rPr>
        <w:t xml:space="preserve"> </w:t>
      </w:r>
      <w:r w:rsidRPr="00105F40">
        <w:rPr>
          <w:sz w:val="24"/>
          <w:szCs w:val="24"/>
        </w:rPr>
        <w:t>префиксов</w:t>
      </w:r>
      <w:r w:rsidRPr="00105F40">
        <w:rPr>
          <w:sz w:val="24"/>
          <w:szCs w:val="24"/>
          <w:lang w:val="en-US"/>
        </w:rPr>
        <w:t xml:space="preserve"> </w:t>
      </w:r>
      <w:r w:rsidRPr="00105F40">
        <w:rPr>
          <w:sz w:val="24"/>
          <w:szCs w:val="24"/>
          <w:lang w:val="en-US" w:eastAsia="en-US" w:bidi="en-US"/>
        </w:rPr>
        <w:t xml:space="preserve">un-, in-/im-, il-/ir-, inter-, non-, post-, pre- </w:t>
      </w:r>
      <w:r w:rsidRPr="00105F40">
        <w:rPr>
          <w:sz w:val="24"/>
          <w:szCs w:val="24"/>
        </w:rPr>
        <w:t>и</w:t>
      </w:r>
      <w:r w:rsidRPr="00105F40">
        <w:rPr>
          <w:sz w:val="24"/>
          <w:szCs w:val="24"/>
          <w:lang w:val="en-US"/>
        </w:rPr>
        <w:t xml:space="preserve"> </w:t>
      </w:r>
      <w:r w:rsidRPr="00105F40">
        <w:rPr>
          <w:sz w:val="24"/>
          <w:szCs w:val="24"/>
        </w:rPr>
        <w:t>суффиксов</w:t>
      </w:r>
      <w:r w:rsidRPr="00105F40">
        <w:rPr>
          <w:sz w:val="24"/>
          <w:szCs w:val="24"/>
          <w:lang w:val="en-US"/>
        </w:rPr>
        <w:t xml:space="preserve"> </w:t>
      </w:r>
      <w:r w:rsidRPr="00105F40">
        <w:rPr>
          <w:sz w:val="24"/>
          <w:szCs w:val="24"/>
          <w:lang w:val="en-US" w:eastAsia="en-US" w:bidi="en-US"/>
        </w:rPr>
        <w:t>-able/-ible, -al, -ed, -ese, -fill, -ian/ -an, -ical, -ing, -ish, -ive, -less, -ly, -ous, -y;</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наречия при помощи префиксов </w:t>
      </w:r>
      <w:r w:rsidRPr="00105F40">
        <w:rPr>
          <w:sz w:val="24"/>
          <w:szCs w:val="24"/>
          <w:lang w:val="en-US" w:eastAsia="en-US" w:bidi="en-US"/>
        </w:rPr>
        <w:t>un</w:t>
      </w:r>
      <w:r w:rsidRPr="00105F40">
        <w:rPr>
          <w:sz w:val="24"/>
          <w:szCs w:val="24"/>
          <w:lang w:eastAsia="en-US" w:bidi="en-US"/>
        </w:rPr>
        <w:t xml:space="preserve">-, </w:t>
      </w:r>
      <w:r w:rsidRPr="00105F40">
        <w:rPr>
          <w:sz w:val="24"/>
          <w:szCs w:val="24"/>
          <w:lang w:val="en-US" w:eastAsia="en-US" w:bidi="en-US"/>
        </w:rPr>
        <w:t>in</w:t>
      </w:r>
      <w:r w:rsidRPr="00105F40">
        <w:rPr>
          <w:sz w:val="24"/>
          <w:szCs w:val="24"/>
          <w:lang w:eastAsia="en-US" w:bidi="en-US"/>
        </w:rPr>
        <w:t>-/</w:t>
      </w:r>
      <w:r w:rsidRPr="00105F40">
        <w:rPr>
          <w:sz w:val="24"/>
          <w:szCs w:val="24"/>
          <w:lang w:val="en-US" w:eastAsia="en-US" w:bidi="en-US"/>
        </w:rPr>
        <w:t>im</w:t>
      </w:r>
      <w:r w:rsidRPr="00105F40">
        <w:rPr>
          <w:sz w:val="24"/>
          <w:szCs w:val="24"/>
          <w:lang w:eastAsia="en-US" w:bidi="en-US"/>
        </w:rPr>
        <w:t xml:space="preserve">-, </w:t>
      </w:r>
      <w:r w:rsidRPr="00105F40">
        <w:rPr>
          <w:sz w:val="24"/>
          <w:szCs w:val="24"/>
          <w:lang w:val="en-US" w:eastAsia="en-US" w:bidi="en-US"/>
        </w:rPr>
        <w:t>il</w:t>
      </w:r>
      <w:r w:rsidRPr="00105F40">
        <w:rPr>
          <w:sz w:val="24"/>
          <w:szCs w:val="24"/>
          <w:lang w:eastAsia="en-US" w:bidi="en-US"/>
        </w:rPr>
        <w:t>-/</w:t>
      </w:r>
      <w:r w:rsidRPr="00105F40">
        <w:rPr>
          <w:sz w:val="24"/>
          <w:szCs w:val="24"/>
          <w:lang w:val="en-US" w:eastAsia="en-US" w:bidi="en-US"/>
        </w:rPr>
        <w:t>ir</w:t>
      </w:r>
      <w:r w:rsidRPr="00105F40">
        <w:rPr>
          <w:sz w:val="24"/>
          <w:szCs w:val="24"/>
          <w:lang w:eastAsia="en-US" w:bidi="en-US"/>
        </w:rPr>
        <w:t xml:space="preserve">- </w:t>
      </w:r>
      <w:r w:rsidRPr="00105F40">
        <w:rPr>
          <w:sz w:val="24"/>
          <w:szCs w:val="24"/>
        </w:rPr>
        <w:t xml:space="preserve">и суффикса </w:t>
      </w:r>
      <w:r w:rsidRPr="00105F40">
        <w:rPr>
          <w:sz w:val="24"/>
          <w:szCs w:val="24"/>
          <w:lang w:eastAsia="en-US" w:bidi="en-US"/>
        </w:rPr>
        <w:t>-</w:t>
      </w:r>
      <w:r w:rsidRPr="00105F40">
        <w:rPr>
          <w:sz w:val="24"/>
          <w:szCs w:val="24"/>
          <w:lang w:val="en-US" w:eastAsia="en-US" w:bidi="en-US"/>
        </w:rPr>
        <w:t>ly</w:t>
      </w:r>
      <w:r w:rsidRPr="00105F40">
        <w:rPr>
          <w:sz w:val="24"/>
          <w:szCs w:val="24"/>
          <w:lang w:eastAsia="en-US" w:bidi="en-US"/>
        </w:rPr>
        <w:t xml:space="preserve">; </w:t>
      </w:r>
      <w:r w:rsidRPr="00105F40">
        <w:rPr>
          <w:sz w:val="24"/>
          <w:szCs w:val="24"/>
        </w:rPr>
        <w:t xml:space="preserve">числительные при помощи суффиксов </w:t>
      </w:r>
      <w:r w:rsidRPr="00105F40">
        <w:rPr>
          <w:sz w:val="24"/>
          <w:szCs w:val="24"/>
          <w:lang w:eastAsia="en-US" w:bidi="en-US"/>
        </w:rPr>
        <w:t>-</w:t>
      </w:r>
      <w:r w:rsidRPr="00105F40">
        <w:rPr>
          <w:sz w:val="24"/>
          <w:szCs w:val="24"/>
          <w:lang w:val="en-US" w:eastAsia="en-US" w:bidi="en-US"/>
        </w:rPr>
        <w:t>teen</w:t>
      </w:r>
      <w:r w:rsidRPr="00105F40">
        <w:rPr>
          <w:sz w:val="24"/>
          <w:szCs w:val="24"/>
          <w:lang w:eastAsia="en-US" w:bidi="en-US"/>
        </w:rPr>
        <w:t>, -</w:t>
      </w:r>
      <w:r w:rsidRPr="00105F40">
        <w:rPr>
          <w:sz w:val="24"/>
          <w:szCs w:val="24"/>
          <w:lang w:val="en-US" w:eastAsia="en-US" w:bidi="en-US"/>
        </w:rPr>
        <w:t>ty</w:t>
      </w:r>
      <w:r w:rsidRPr="00105F40">
        <w:rPr>
          <w:sz w:val="24"/>
          <w:szCs w:val="24"/>
          <w:lang w:eastAsia="en-US" w:bidi="en-US"/>
        </w:rPr>
        <w:t>, -</w:t>
      </w:r>
      <w:r w:rsidRPr="00105F40">
        <w:rPr>
          <w:sz w:val="24"/>
          <w:szCs w:val="24"/>
          <w:lang w:val="en-US" w:eastAsia="en-US" w:bidi="en-US"/>
        </w:rPr>
        <w:t>th</w:t>
      </w:r>
      <w:r w:rsidRPr="00105F40">
        <w:rPr>
          <w:sz w:val="24"/>
          <w:szCs w:val="24"/>
          <w:lang w:eastAsia="en-US" w:bidi="en-US"/>
        </w:rPr>
        <w:t xml:space="preserve">; </w:t>
      </w:r>
      <w:r w:rsidRPr="00105F40">
        <w:rPr>
          <w:sz w:val="24"/>
          <w:szCs w:val="24"/>
        </w:rPr>
        <w:t>с использованием словосложения:</w:t>
      </w:r>
    </w:p>
    <w:p w:rsidR="00BA3FD6" w:rsidRPr="00105F40" w:rsidRDefault="00F70A16" w:rsidP="001137E5">
      <w:pPr>
        <w:pStyle w:val="24"/>
        <w:shd w:val="clear" w:color="auto" w:fill="auto"/>
        <w:tabs>
          <w:tab w:val="left" w:pos="2268"/>
          <w:tab w:val="right" w:pos="4146"/>
          <w:tab w:val="right" w:pos="4986"/>
          <w:tab w:val="right" w:pos="6599"/>
          <w:tab w:val="left" w:pos="6796"/>
          <w:tab w:val="right" w:pos="9735"/>
        </w:tabs>
        <w:spacing w:line="240" w:lineRule="auto"/>
        <w:ind w:right="227" w:firstLine="284"/>
        <w:jc w:val="both"/>
        <w:rPr>
          <w:sz w:val="24"/>
          <w:szCs w:val="24"/>
        </w:rPr>
      </w:pPr>
      <w:r w:rsidRPr="00105F40">
        <w:rPr>
          <w:sz w:val="24"/>
          <w:szCs w:val="24"/>
        </w:rPr>
        <w:t>сложные</w:t>
      </w:r>
      <w:r w:rsidR="00796314" w:rsidRPr="00105F40">
        <w:rPr>
          <w:sz w:val="24"/>
          <w:szCs w:val="24"/>
        </w:rPr>
        <w:t xml:space="preserve"> </w:t>
      </w:r>
      <w:r w:rsidRPr="00105F40">
        <w:rPr>
          <w:sz w:val="24"/>
          <w:szCs w:val="24"/>
        </w:rPr>
        <w:t>существительные</w:t>
      </w:r>
      <w:r w:rsidR="00796314" w:rsidRPr="00105F40">
        <w:rPr>
          <w:sz w:val="24"/>
          <w:szCs w:val="24"/>
        </w:rPr>
        <w:t xml:space="preserve"> </w:t>
      </w:r>
      <w:r w:rsidRPr="00105F40">
        <w:rPr>
          <w:sz w:val="24"/>
          <w:szCs w:val="24"/>
        </w:rPr>
        <w:t>путём</w:t>
      </w:r>
      <w:r w:rsidRPr="00105F40">
        <w:rPr>
          <w:sz w:val="24"/>
          <w:szCs w:val="24"/>
        </w:rPr>
        <w:tab/>
      </w:r>
      <w:r w:rsidR="00796314" w:rsidRPr="00105F40">
        <w:rPr>
          <w:sz w:val="24"/>
          <w:szCs w:val="24"/>
        </w:rPr>
        <w:t xml:space="preserve"> </w:t>
      </w:r>
      <w:r w:rsidRPr="00105F40">
        <w:rPr>
          <w:sz w:val="24"/>
          <w:szCs w:val="24"/>
        </w:rPr>
        <w:t>соединения</w:t>
      </w:r>
      <w:r w:rsidR="00796314" w:rsidRPr="00105F40">
        <w:rPr>
          <w:sz w:val="24"/>
          <w:szCs w:val="24"/>
        </w:rPr>
        <w:t xml:space="preserve"> </w:t>
      </w:r>
      <w:r w:rsidRPr="00105F40">
        <w:rPr>
          <w:sz w:val="24"/>
          <w:szCs w:val="24"/>
        </w:rPr>
        <w:t>основ</w:t>
      </w:r>
      <w:r w:rsidR="00796314" w:rsidRPr="00105F40">
        <w:rPr>
          <w:sz w:val="24"/>
          <w:szCs w:val="24"/>
        </w:rPr>
        <w:t xml:space="preserve"> </w:t>
      </w:r>
      <w:r w:rsidRPr="00105F40">
        <w:rPr>
          <w:sz w:val="24"/>
          <w:szCs w:val="24"/>
        </w:rPr>
        <w:tab/>
        <w:t>существительных</w:t>
      </w:r>
      <w:r w:rsidR="00796314" w:rsidRPr="00105F40">
        <w:rPr>
          <w:sz w:val="24"/>
          <w:szCs w:val="24"/>
        </w:rPr>
        <w:t xml:space="preserve"> </w:t>
      </w:r>
      <w:r w:rsidRPr="00105F40">
        <w:rPr>
          <w:sz w:val="24"/>
          <w:szCs w:val="24"/>
          <w:lang w:eastAsia="en-US" w:bidi="en-US"/>
        </w:rPr>
        <w:t>(</w:t>
      </w:r>
      <w:r w:rsidRPr="00105F40">
        <w:rPr>
          <w:sz w:val="24"/>
          <w:szCs w:val="24"/>
          <w:lang w:val="en-US" w:eastAsia="en-US" w:bidi="en-US"/>
        </w:rPr>
        <w:t>football</w:t>
      </w:r>
      <w:r w:rsidRPr="00105F40">
        <w:rPr>
          <w:sz w:val="24"/>
          <w:szCs w:val="24"/>
          <w:lang w:eastAsia="en-US" w:bidi="en-US"/>
        </w:rPr>
        <w:t>);</w:t>
      </w:r>
    </w:p>
    <w:p w:rsidR="00BA3FD6" w:rsidRPr="00105F40" w:rsidRDefault="00F70A16" w:rsidP="001137E5">
      <w:pPr>
        <w:pStyle w:val="24"/>
        <w:shd w:val="clear" w:color="auto" w:fill="auto"/>
        <w:tabs>
          <w:tab w:val="left" w:pos="2268"/>
          <w:tab w:val="right" w:pos="4146"/>
          <w:tab w:val="right" w:pos="4986"/>
          <w:tab w:val="right" w:pos="6599"/>
          <w:tab w:val="left" w:pos="6796"/>
          <w:tab w:val="right" w:pos="9735"/>
        </w:tabs>
        <w:spacing w:line="240" w:lineRule="auto"/>
        <w:ind w:right="227" w:firstLine="284"/>
        <w:jc w:val="both"/>
        <w:rPr>
          <w:sz w:val="24"/>
          <w:szCs w:val="24"/>
        </w:rPr>
      </w:pPr>
      <w:r w:rsidRPr="00105F40">
        <w:rPr>
          <w:sz w:val="24"/>
          <w:szCs w:val="24"/>
        </w:rPr>
        <w:t>сложные</w:t>
      </w:r>
      <w:r w:rsidR="00796314" w:rsidRPr="00105F40">
        <w:rPr>
          <w:sz w:val="24"/>
          <w:szCs w:val="24"/>
        </w:rPr>
        <w:t xml:space="preserve"> </w:t>
      </w:r>
      <w:r w:rsidRPr="00105F40">
        <w:rPr>
          <w:sz w:val="24"/>
          <w:szCs w:val="24"/>
        </w:rPr>
        <w:t>существительные</w:t>
      </w:r>
      <w:r w:rsidRPr="00105F40">
        <w:rPr>
          <w:sz w:val="24"/>
          <w:szCs w:val="24"/>
        </w:rPr>
        <w:tab/>
        <w:t>путём</w:t>
      </w:r>
      <w:r w:rsidRPr="00105F40">
        <w:rPr>
          <w:sz w:val="24"/>
          <w:szCs w:val="24"/>
        </w:rPr>
        <w:tab/>
      </w:r>
      <w:r w:rsidR="00796314" w:rsidRPr="00105F40">
        <w:rPr>
          <w:sz w:val="24"/>
          <w:szCs w:val="24"/>
        </w:rPr>
        <w:t xml:space="preserve"> </w:t>
      </w:r>
      <w:r w:rsidRPr="00105F40">
        <w:rPr>
          <w:sz w:val="24"/>
          <w:szCs w:val="24"/>
        </w:rPr>
        <w:t>соединения</w:t>
      </w:r>
      <w:r w:rsidR="00796314" w:rsidRPr="00105F40">
        <w:rPr>
          <w:sz w:val="24"/>
          <w:szCs w:val="24"/>
        </w:rPr>
        <w:t xml:space="preserve"> </w:t>
      </w:r>
      <w:r w:rsidRPr="00105F40">
        <w:rPr>
          <w:sz w:val="24"/>
          <w:szCs w:val="24"/>
        </w:rPr>
        <w:t>основы</w:t>
      </w:r>
      <w:r w:rsidR="00796314" w:rsidRPr="00105F40">
        <w:rPr>
          <w:sz w:val="24"/>
          <w:szCs w:val="24"/>
        </w:rPr>
        <w:t xml:space="preserve"> </w:t>
      </w:r>
      <w:r w:rsidRPr="00105F40">
        <w:rPr>
          <w:sz w:val="24"/>
          <w:szCs w:val="24"/>
        </w:rPr>
        <w:tab/>
        <w:t>прилагательного</w:t>
      </w:r>
      <w:r w:rsidR="00796314" w:rsidRPr="00105F40">
        <w:rPr>
          <w:sz w:val="24"/>
          <w:szCs w:val="24"/>
        </w:rPr>
        <w:t xml:space="preserve"> </w:t>
      </w:r>
      <w:r w:rsidRPr="00105F40">
        <w:rPr>
          <w:sz w:val="24"/>
          <w:szCs w:val="24"/>
        </w:rPr>
        <w:t xml:space="preserve">с основой существительного </w:t>
      </w:r>
      <w:r w:rsidRPr="00105F40">
        <w:rPr>
          <w:sz w:val="24"/>
          <w:szCs w:val="24"/>
          <w:lang w:eastAsia="en-US" w:bidi="en-US"/>
        </w:rPr>
        <w:t>(</w:t>
      </w:r>
      <w:r w:rsidRPr="00105F40">
        <w:rPr>
          <w:sz w:val="24"/>
          <w:szCs w:val="24"/>
          <w:lang w:val="en-US" w:eastAsia="en-US" w:bidi="en-US"/>
        </w:rPr>
        <w:t>bluebell</w:t>
      </w:r>
      <w:r w:rsidRPr="00105F40">
        <w:rPr>
          <w:sz w:val="24"/>
          <w:szCs w:val="24"/>
          <w:lang w:eastAsia="en-US" w:bidi="en-US"/>
        </w:rPr>
        <w:t>);</w:t>
      </w:r>
    </w:p>
    <w:p w:rsidR="00BA3FD6" w:rsidRPr="00105F40" w:rsidRDefault="00F70A16" w:rsidP="001137E5">
      <w:pPr>
        <w:pStyle w:val="24"/>
        <w:shd w:val="clear" w:color="auto" w:fill="auto"/>
        <w:tabs>
          <w:tab w:val="left" w:pos="2268"/>
          <w:tab w:val="right" w:pos="4146"/>
          <w:tab w:val="right" w:pos="4986"/>
          <w:tab w:val="right" w:pos="6599"/>
          <w:tab w:val="left" w:pos="6796"/>
          <w:tab w:val="right" w:pos="9735"/>
        </w:tabs>
        <w:spacing w:line="240" w:lineRule="auto"/>
        <w:ind w:right="227" w:firstLine="284"/>
        <w:jc w:val="both"/>
        <w:rPr>
          <w:sz w:val="24"/>
          <w:szCs w:val="24"/>
        </w:rPr>
      </w:pPr>
      <w:r w:rsidRPr="00105F40">
        <w:rPr>
          <w:sz w:val="24"/>
          <w:szCs w:val="24"/>
        </w:rPr>
        <w:t>сложные</w:t>
      </w:r>
      <w:r w:rsidR="00796314" w:rsidRPr="00105F40">
        <w:rPr>
          <w:sz w:val="24"/>
          <w:szCs w:val="24"/>
        </w:rPr>
        <w:t xml:space="preserve"> </w:t>
      </w:r>
      <w:r w:rsidRPr="00105F40">
        <w:rPr>
          <w:sz w:val="24"/>
          <w:szCs w:val="24"/>
        </w:rPr>
        <w:t>существительные</w:t>
      </w:r>
      <w:r w:rsidR="00796314" w:rsidRPr="00105F40">
        <w:rPr>
          <w:sz w:val="24"/>
          <w:szCs w:val="24"/>
        </w:rPr>
        <w:t xml:space="preserve"> </w:t>
      </w:r>
      <w:r w:rsidRPr="00105F40">
        <w:rPr>
          <w:sz w:val="24"/>
          <w:szCs w:val="24"/>
        </w:rPr>
        <w:t>путём</w:t>
      </w:r>
      <w:r w:rsidR="00796314" w:rsidRPr="00105F40">
        <w:rPr>
          <w:sz w:val="24"/>
          <w:szCs w:val="24"/>
        </w:rPr>
        <w:t xml:space="preserve"> </w:t>
      </w:r>
      <w:r w:rsidRPr="00105F40">
        <w:rPr>
          <w:sz w:val="24"/>
          <w:szCs w:val="24"/>
        </w:rPr>
        <w:tab/>
        <w:t>соединения</w:t>
      </w:r>
      <w:r w:rsidR="00796314" w:rsidRPr="00105F40">
        <w:rPr>
          <w:sz w:val="24"/>
          <w:szCs w:val="24"/>
        </w:rPr>
        <w:t xml:space="preserve"> </w:t>
      </w:r>
      <w:r w:rsidRPr="00105F40">
        <w:rPr>
          <w:sz w:val="24"/>
          <w:szCs w:val="24"/>
        </w:rPr>
        <w:t>основ</w:t>
      </w:r>
      <w:r w:rsidR="00796314" w:rsidRPr="00105F40">
        <w:rPr>
          <w:sz w:val="24"/>
          <w:szCs w:val="24"/>
        </w:rPr>
        <w:t xml:space="preserve"> </w:t>
      </w:r>
      <w:r w:rsidRPr="00105F40">
        <w:rPr>
          <w:sz w:val="24"/>
          <w:szCs w:val="24"/>
        </w:rPr>
        <w:tab/>
        <w:t>существительных</w:t>
      </w:r>
      <w:r w:rsidR="00796314" w:rsidRPr="00105F40">
        <w:rPr>
          <w:sz w:val="24"/>
          <w:szCs w:val="24"/>
        </w:rPr>
        <w:t xml:space="preserve"> </w:t>
      </w:r>
      <w:r w:rsidRPr="00105F40">
        <w:rPr>
          <w:sz w:val="24"/>
          <w:szCs w:val="24"/>
        </w:rPr>
        <w:t xml:space="preserve">с предлогом </w:t>
      </w:r>
      <w:r w:rsidRPr="00105F40">
        <w:rPr>
          <w:sz w:val="24"/>
          <w:szCs w:val="24"/>
          <w:lang w:eastAsia="en-US" w:bidi="en-US"/>
        </w:rPr>
        <w:t>(</w:t>
      </w:r>
      <w:r w:rsidRPr="00105F40">
        <w:rPr>
          <w:sz w:val="24"/>
          <w:szCs w:val="24"/>
          <w:lang w:val="en-US" w:eastAsia="en-US" w:bidi="en-US"/>
        </w:rPr>
        <w:t>father</w:t>
      </w:r>
      <w:r w:rsidRPr="00105F40">
        <w:rPr>
          <w:sz w:val="24"/>
          <w:szCs w:val="24"/>
          <w:lang w:eastAsia="en-US" w:bidi="en-US"/>
        </w:rPr>
        <w:t>-</w:t>
      </w:r>
      <w:r w:rsidRPr="00105F40">
        <w:rPr>
          <w:sz w:val="24"/>
          <w:szCs w:val="24"/>
          <w:lang w:val="en-US" w:eastAsia="en-US" w:bidi="en-US"/>
        </w:rPr>
        <w:t>in</w:t>
      </w:r>
      <w:r w:rsidRPr="00105F40">
        <w:rPr>
          <w:sz w:val="24"/>
          <w:szCs w:val="24"/>
          <w:lang w:eastAsia="en-US" w:bidi="en-US"/>
        </w:rPr>
        <w:t>-</w:t>
      </w:r>
      <w:r w:rsidRPr="00105F40">
        <w:rPr>
          <w:sz w:val="24"/>
          <w:szCs w:val="24"/>
          <w:lang w:val="en-US" w:eastAsia="en-US" w:bidi="en-US"/>
        </w:rPr>
        <w:t>law</w:t>
      </w:r>
      <w:r w:rsidRPr="00105F40">
        <w:rPr>
          <w:sz w:val="24"/>
          <w:szCs w:val="24"/>
          <w:lang w:eastAsia="en-US" w:bidi="en-US"/>
        </w:rPr>
        <w:t>);</w:t>
      </w:r>
    </w:p>
    <w:p w:rsidR="00BA3FD6" w:rsidRPr="00105F40" w:rsidRDefault="00F70A16" w:rsidP="001137E5">
      <w:pPr>
        <w:pStyle w:val="24"/>
        <w:shd w:val="clear" w:color="auto" w:fill="auto"/>
        <w:tabs>
          <w:tab w:val="left" w:pos="2268"/>
          <w:tab w:val="left" w:pos="2548"/>
          <w:tab w:val="left" w:pos="5222"/>
          <w:tab w:val="left" w:pos="6682"/>
          <w:tab w:val="left" w:pos="8913"/>
        </w:tabs>
        <w:spacing w:line="240" w:lineRule="auto"/>
        <w:ind w:right="227" w:firstLine="284"/>
        <w:jc w:val="both"/>
        <w:rPr>
          <w:sz w:val="24"/>
          <w:szCs w:val="24"/>
        </w:rPr>
      </w:pPr>
      <w:r w:rsidRPr="00105F40">
        <w:rPr>
          <w:sz w:val="24"/>
          <w:szCs w:val="24"/>
        </w:rPr>
        <w:lastRenderedPageBreak/>
        <w:t>сложные</w:t>
      </w:r>
      <w:r w:rsidR="00796314" w:rsidRPr="00105F40">
        <w:rPr>
          <w:sz w:val="24"/>
          <w:szCs w:val="24"/>
        </w:rPr>
        <w:t xml:space="preserve"> </w:t>
      </w:r>
      <w:r w:rsidRPr="00105F40">
        <w:rPr>
          <w:sz w:val="24"/>
          <w:szCs w:val="24"/>
        </w:rPr>
        <w:t>прилагательные</w:t>
      </w:r>
      <w:r w:rsidR="00796314" w:rsidRPr="00105F40">
        <w:rPr>
          <w:sz w:val="24"/>
          <w:szCs w:val="24"/>
        </w:rPr>
        <w:t xml:space="preserve"> </w:t>
      </w:r>
      <w:r w:rsidRPr="00105F40">
        <w:rPr>
          <w:sz w:val="24"/>
          <w:szCs w:val="24"/>
        </w:rPr>
        <w:t>путём</w:t>
      </w:r>
      <w:r w:rsidR="00796314" w:rsidRPr="00105F40">
        <w:rPr>
          <w:sz w:val="24"/>
          <w:szCs w:val="24"/>
        </w:rPr>
        <w:t xml:space="preserve"> </w:t>
      </w:r>
      <w:r w:rsidRPr="00105F40">
        <w:rPr>
          <w:sz w:val="24"/>
          <w:szCs w:val="24"/>
        </w:rPr>
        <w:t>соединения</w:t>
      </w:r>
      <w:r w:rsidRPr="00105F40">
        <w:rPr>
          <w:sz w:val="24"/>
          <w:szCs w:val="24"/>
        </w:rPr>
        <w:tab/>
        <w:t>основы</w:t>
      </w:r>
      <w:r w:rsidR="00796314" w:rsidRPr="00105F40">
        <w:rPr>
          <w:sz w:val="24"/>
          <w:szCs w:val="24"/>
        </w:rPr>
        <w:t xml:space="preserve"> </w:t>
      </w:r>
      <w:r w:rsidRPr="00105F40">
        <w:rPr>
          <w:sz w:val="24"/>
          <w:szCs w:val="24"/>
        </w:rPr>
        <w:t xml:space="preserve">прилагательного/числительного с основой существительного с добавлением суффикса </w:t>
      </w:r>
      <w:r w:rsidRPr="00105F40">
        <w:rPr>
          <w:sz w:val="24"/>
          <w:szCs w:val="24"/>
          <w:lang w:eastAsia="en-US" w:bidi="en-US"/>
        </w:rPr>
        <w:t>-</w:t>
      </w:r>
      <w:r w:rsidRPr="00105F40">
        <w:rPr>
          <w:sz w:val="24"/>
          <w:szCs w:val="24"/>
          <w:lang w:val="en-US" w:eastAsia="en-US" w:bidi="en-US"/>
        </w:rPr>
        <w:t>ed</w:t>
      </w:r>
      <w:r w:rsidRPr="00105F40">
        <w:rPr>
          <w:sz w:val="24"/>
          <w:szCs w:val="24"/>
          <w:lang w:eastAsia="en-US" w:bidi="en-US"/>
        </w:rPr>
        <w:t xml:space="preserve"> (</w:t>
      </w:r>
      <w:r w:rsidRPr="00105F40">
        <w:rPr>
          <w:sz w:val="24"/>
          <w:szCs w:val="24"/>
          <w:lang w:val="en-US" w:eastAsia="en-US" w:bidi="en-US"/>
        </w:rPr>
        <w:t>blue</w:t>
      </w:r>
      <w:r w:rsidRPr="00105F40">
        <w:rPr>
          <w:sz w:val="24"/>
          <w:szCs w:val="24"/>
          <w:lang w:eastAsia="en-US" w:bidi="en-US"/>
        </w:rPr>
        <w:t>-</w:t>
      </w:r>
      <w:r w:rsidRPr="00105F40">
        <w:rPr>
          <w:sz w:val="24"/>
          <w:szCs w:val="24"/>
          <w:lang w:val="en-US" w:eastAsia="en-US" w:bidi="en-US"/>
        </w:rPr>
        <w:t>eyed</w:t>
      </w:r>
      <w:r w:rsidRPr="00105F40">
        <w:rPr>
          <w:sz w:val="24"/>
          <w:szCs w:val="24"/>
          <w:lang w:eastAsia="en-US" w:bidi="en-US"/>
        </w:rPr>
        <w:t xml:space="preserve">, </w:t>
      </w:r>
      <w:r w:rsidRPr="00105F40">
        <w:rPr>
          <w:sz w:val="24"/>
          <w:szCs w:val="24"/>
          <w:lang w:val="en-US" w:eastAsia="en-US" w:bidi="en-US"/>
        </w:rPr>
        <w:t>eight</w:t>
      </w:r>
      <w:r w:rsidRPr="00105F40">
        <w:rPr>
          <w:sz w:val="24"/>
          <w:szCs w:val="24"/>
          <w:lang w:eastAsia="en-US" w:bidi="en-US"/>
        </w:rPr>
        <w:t>-</w:t>
      </w:r>
      <w:r w:rsidRPr="00105F40">
        <w:rPr>
          <w:sz w:val="24"/>
          <w:szCs w:val="24"/>
          <w:lang w:val="en-US" w:eastAsia="en-US" w:bidi="en-US"/>
        </w:rPr>
        <w:t>legged</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сложные прилагательные путём соединения наречия с основой причастия II </w:t>
      </w:r>
      <w:r w:rsidRPr="00105F40">
        <w:rPr>
          <w:sz w:val="24"/>
          <w:szCs w:val="24"/>
          <w:lang w:eastAsia="en-US" w:bidi="en-US"/>
        </w:rPr>
        <w:t>(</w:t>
      </w:r>
      <w:r w:rsidRPr="00105F40">
        <w:rPr>
          <w:sz w:val="24"/>
          <w:szCs w:val="24"/>
          <w:lang w:val="en-US" w:eastAsia="en-US" w:bidi="en-US"/>
        </w:rPr>
        <w:t>well</w:t>
      </w:r>
      <w:r w:rsidRPr="00105F40">
        <w:rPr>
          <w:sz w:val="24"/>
          <w:szCs w:val="24"/>
          <w:lang w:eastAsia="en-US" w:bidi="en-US"/>
        </w:rPr>
        <w:t>-</w:t>
      </w:r>
      <w:r w:rsidRPr="00105F40">
        <w:rPr>
          <w:sz w:val="24"/>
          <w:szCs w:val="24"/>
          <w:lang w:val="en-US" w:eastAsia="en-US" w:bidi="en-US"/>
        </w:rPr>
        <w:t>behaved</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сложные прилагательные путём соединения основы прилагательного с основой причастия </w:t>
      </w:r>
      <w:r w:rsidRPr="00105F40">
        <w:rPr>
          <w:sz w:val="24"/>
          <w:szCs w:val="24"/>
          <w:lang w:val="en-US" w:eastAsia="en-US" w:bidi="en-US"/>
        </w:rPr>
        <w:t>I</w:t>
      </w:r>
      <w:r w:rsidRPr="00105F40">
        <w:rPr>
          <w:sz w:val="24"/>
          <w:szCs w:val="24"/>
          <w:lang w:eastAsia="en-US" w:bidi="en-US"/>
        </w:rPr>
        <w:t xml:space="preserve"> (</w:t>
      </w:r>
      <w:r w:rsidRPr="00105F40">
        <w:rPr>
          <w:sz w:val="24"/>
          <w:szCs w:val="24"/>
          <w:lang w:val="en-US" w:eastAsia="en-US" w:bidi="en-US"/>
        </w:rPr>
        <w:t>nice</w:t>
      </w:r>
      <w:r w:rsidRPr="00105F40">
        <w:rPr>
          <w:sz w:val="24"/>
          <w:szCs w:val="24"/>
          <w:lang w:eastAsia="en-US" w:bidi="en-US"/>
        </w:rPr>
        <w:t>-</w:t>
      </w:r>
      <w:r w:rsidRPr="00105F40">
        <w:rPr>
          <w:sz w:val="24"/>
          <w:szCs w:val="24"/>
          <w:lang w:val="en-US" w:eastAsia="en-US" w:bidi="en-US"/>
        </w:rPr>
        <w:t>looking</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 использованием конверсии: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образование имён существительных от неопределённых форм глаголов </w:t>
      </w:r>
      <w:r w:rsidRPr="00105F40">
        <w:rPr>
          <w:sz w:val="24"/>
          <w:szCs w:val="24"/>
          <w:lang w:eastAsia="en-US" w:bidi="en-US"/>
        </w:rPr>
        <w:t>(</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run</w:t>
      </w:r>
      <w:r w:rsidRPr="00105F40">
        <w:rPr>
          <w:sz w:val="24"/>
          <w:szCs w:val="24"/>
          <w:lang w:eastAsia="en-US" w:bidi="en-US"/>
        </w:rPr>
        <w:t xml:space="preserve"> </w:t>
      </w:r>
      <w:r w:rsidRPr="00105F40">
        <w:rPr>
          <w:sz w:val="24"/>
          <w:szCs w:val="24"/>
        </w:rPr>
        <w:t xml:space="preserve">- </w:t>
      </w:r>
      <w:r w:rsidRPr="00105F40">
        <w:rPr>
          <w:sz w:val="24"/>
          <w:szCs w:val="24"/>
          <w:lang w:val="en-US" w:eastAsia="en-US" w:bidi="en-US"/>
        </w:rPr>
        <w:t>a</w:t>
      </w:r>
      <w:r w:rsidRPr="00105F40">
        <w:rPr>
          <w:sz w:val="24"/>
          <w:szCs w:val="24"/>
          <w:lang w:eastAsia="en-US" w:bidi="en-US"/>
        </w:rPr>
        <w:t xml:space="preserve"> </w:t>
      </w:r>
      <w:r w:rsidRPr="00105F40">
        <w:rPr>
          <w:sz w:val="24"/>
          <w:szCs w:val="24"/>
          <w:lang w:val="en-US" w:eastAsia="en-US" w:bidi="en-US"/>
        </w:rPr>
        <w:t>run</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имён существительных от прилагательных </w:t>
      </w:r>
      <w:r w:rsidRPr="00105F40">
        <w:rPr>
          <w:sz w:val="24"/>
          <w:szCs w:val="24"/>
          <w:lang w:eastAsia="en-US" w:bidi="en-US"/>
        </w:rPr>
        <w:t>(</w:t>
      </w:r>
      <w:r w:rsidRPr="00105F40">
        <w:rPr>
          <w:sz w:val="24"/>
          <w:szCs w:val="24"/>
          <w:lang w:val="en-US" w:eastAsia="en-US" w:bidi="en-US"/>
        </w:rPr>
        <w:t>rich</w:t>
      </w:r>
      <w:r w:rsidRPr="00105F40">
        <w:rPr>
          <w:sz w:val="24"/>
          <w:szCs w:val="24"/>
          <w:lang w:eastAsia="en-US" w:bidi="en-US"/>
        </w:rPr>
        <w:t xml:space="preserve"> </w:t>
      </w:r>
      <w:r w:rsidRPr="00105F40">
        <w:rPr>
          <w:sz w:val="24"/>
          <w:szCs w:val="24"/>
          <w:lang w:val="en-US" w:eastAsia="en-US" w:bidi="en-US"/>
        </w:rPr>
        <w:t>people</w:t>
      </w:r>
      <w:r w:rsidRPr="00105F40">
        <w:rPr>
          <w:sz w:val="24"/>
          <w:szCs w:val="24"/>
          <w:lang w:eastAsia="en-US" w:bidi="en-US"/>
        </w:rPr>
        <w:t xml:space="preserve"> </w:t>
      </w:r>
      <w:r w:rsidRPr="00105F40">
        <w:rPr>
          <w:sz w:val="24"/>
          <w:szCs w:val="24"/>
        </w:rPr>
        <w:t xml:space="preserve">- </w:t>
      </w:r>
      <w:r w:rsidRPr="00105F40">
        <w:rPr>
          <w:sz w:val="24"/>
          <w:szCs w:val="24"/>
          <w:lang w:val="en-US" w:eastAsia="en-US" w:bidi="en-US"/>
        </w:rPr>
        <w:t>the</w:t>
      </w:r>
      <w:r w:rsidRPr="00105F40">
        <w:rPr>
          <w:sz w:val="24"/>
          <w:szCs w:val="24"/>
          <w:lang w:eastAsia="en-US" w:bidi="en-US"/>
        </w:rPr>
        <w:t xml:space="preserve"> </w:t>
      </w:r>
      <w:r w:rsidRPr="00105F40">
        <w:rPr>
          <w:sz w:val="24"/>
          <w:szCs w:val="24"/>
          <w:lang w:val="en-US" w:eastAsia="en-US" w:bidi="en-US"/>
        </w:rPr>
        <w:t>rich</w:t>
      </w:r>
      <w:r w:rsidRPr="00105F40">
        <w:rPr>
          <w:sz w:val="24"/>
          <w:szCs w:val="24"/>
          <w:lang w:eastAsia="en-US" w:bidi="en-US"/>
        </w:rPr>
        <w:t xml:space="preserve">); </w:t>
      </w:r>
      <w:r w:rsidRPr="00105F40">
        <w:rPr>
          <w:sz w:val="24"/>
          <w:szCs w:val="24"/>
        </w:rPr>
        <w:t xml:space="preserve">глаголов от имён существительных </w:t>
      </w:r>
      <w:r w:rsidRPr="00105F40">
        <w:rPr>
          <w:sz w:val="24"/>
          <w:szCs w:val="24"/>
          <w:lang w:eastAsia="en-US" w:bidi="en-US"/>
        </w:rPr>
        <w:t>(</w:t>
      </w:r>
      <w:r w:rsidRPr="00105F40">
        <w:rPr>
          <w:sz w:val="24"/>
          <w:szCs w:val="24"/>
          <w:lang w:val="en-US" w:eastAsia="en-US" w:bidi="en-US"/>
        </w:rPr>
        <w:t>a</w:t>
      </w:r>
      <w:r w:rsidRPr="00105F40">
        <w:rPr>
          <w:sz w:val="24"/>
          <w:szCs w:val="24"/>
          <w:lang w:eastAsia="en-US" w:bidi="en-US"/>
        </w:rPr>
        <w:t xml:space="preserve"> </w:t>
      </w:r>
      <w:r w:rsidRPr="00105F40">
        <w:rPr>
          <w:sz w:val="24"/>
          <w:szCs w:val="24"/>
          <w:lang w:val="en-US" w:eastAsia="en-US" w:bidi="en-US"/>
        </w:rPr>
        <w:t>hand</w:t>
      </w:r>
      <w:r w:rsidRPr="00105F40">
        <w:rPr>
          <w:sz w:val="24"/>
          <w:szCs w:val="24"/>
          <w:lang w:eastAsia="en-US" w:bidi="en-US"/>
        </w:rPr>
        <w:t xml:space="preserve"> </w:t>
      </w:r>
      <w:r w:rsidRPr="00105F40">
        <w:rPr>
          <w:sz w:val="24"/>
          <w:szCs w:val="24"/>
        </w:rPr>
        <w:t xml:space="preserve">- </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hand</w:t>
      </w:r>
      <w:r w:rsidRPr="00105F40">
        <w:rPr>
          <w:sz w:val="24"/>
          <w:szCs w:val="24"/>
          <w:lang w:eastAsia="en-US" w:bidi="en-US"/>
        </w:rPr>
        <w:t xml:space="preserve">); </w:t>
      </w:r>
      <w:r w:rsidRPr="00105F40">
        <w:rPr>
          <w:sz w:val="24"/>
          <w:szCs w:val="24"/>
        </w:rPr>
        <w:t xml:space="preserve">глаголов от имён прилагательных </w:t>
      </w:r>
      <w:r w:rsidRPr="00105F40">
        <w:rPr>
          <w:sz w:val="24"/>
          <w:szCs w:val="24"/>
          <w:lang w:eastAsia="en-US" w:bidi="en-US"/>
        </w:rPr>
        <w:t>(</w:t>
      </w:r>
      <w:r w:rsidRPr="00105F40">
        <w:rPr>
          <w:sz w:val="24"/>
          <w:szCs w:val="24"/>
          <w:lang w:val="en-US" w:eastAsia="en-US" w:bidi="en-US"/>
        </w:rPr>
        <w:t>cool</w:t>
      </w:r>
      <w:r w:rsidRPr="00105F40">
        <w:rPr>
          <w:sz w:val="24"/>
          <w:szCs w:val="24"/>
          <w:lang w:eastAsia="en-US" w:bidi="en-US"/>
        </w:rPr>
        <w:t xml:space="preserve"> </w:t>
      </w:r>
      <w:r w:rsidRPr="00105F40">
        <w:rPr>
          <w:sz w:val="24"/>
          <w:szCs w:val="24"/>
        </w:rPr>
        <w:t xml:space="preserve">- </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cool</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распознавать и употреблять в устной и письменной речи имена прилагательные на </w:t>
      </w:r>
      <w:r w:rsidRPr="00105F40">
        <w:rPr>
          <w:sz w:val="24"/>
          <w:szCs w:val="24"/>
          <w:lang w:eastAsia="en-US" w:bidi="en-US"/>
        </w:rPr>
        <w:t>-</w:t>
      </w:r>
      <w:r w:rsidRPr="00105F40">
        <w:rPr>
          <w:sz w:val="24"/>
          <w:szCs w:val="24"/>
          <w:lang w:val="en-US" w:eastAsia="en-US" w:bidi="en-US"/>
        </w:rPr>
        <w:t>ed</w:t>
      </w:r>
      <w:r w:rsidRPr="00105F40">
        <w:rPr>
          <w:sz w:val="24"/>
          <w:szCs w:val="24"/>
          <w:lang w:eastAsia="en-US" w:bidi="en-US"/>
        </w:rPr>
        <w:t xml:space="preserve"> </w:t>
      </w:r>
      <w:r w:rsidRPr="00105F40">
        <w:rPr>
          <w:sz w:val="24"/>
          <w:szCs w:val="24"/>
        </w:rPr>
        <w:t xml:space="preserve">и </w:t>
      </w:r>
      <w:r w:rsidRPr="00105F40">
        <w:rPr>
          <w:sz w:val="24"/>
          <w:szCs w:val="24"/>
          <w:lang w:eastAsia="en-US" w:bidi="en-US"/>
        </w:rPr>
        <w:t>-</w:t>
      </w:r>
      <w:r w:rsidRPr="00105F40">
        <w:rPr>
          <w:sz w:val="24"/>
          <w:szCs w:val="24"/>
          <w:lang w:val="en-US" w:eastAsia="en-US" w:bidi="en-US"/>
        </w:rPr>
        <w:t>ing</w:t>
      </w:r>
      <w:r w:rsidRPr="00105F40">
        <w:rPr>
          <w:sz w:val="24"/>
          <w:szCs w:val="24"/>
          <w:lang w:eastAsia="en-US" w:bidi="en-US"/>
        </w:rPr>
        <w:t xml:space="preserve"> (</w:t>
      </w:r>
      <w:r w:rsidRPr="00105F40">
        <w:rPr>
          <w:sz w:val="24"/>
          <w:szCs w:val="24"/>
          <w:lang w:val="en-US" w:eastAsia="en-US" w:bidi="en-US"/>
        </w:rPr>
        <w:t>excited</w:t>
      </w:r>
      <w:r w:rsidRPr="00105F40">
        <w:rPr>
          <w:sz w:val="24"/>
          <w:szCs w:val="24"/>
          <w:lang w:eastAsia="en-US" w:bidi="en-US"/>
        </w:rPr>
        <w:t xml:space="preserve"> </w:t>
      </w:r>
      <w:r w:rsidRPr="00105F40">
        <w:rPr>
          <w:sz w:val="24"/>
          <w:szCs w:val="24"/>
        </w:rPr>
        <w:t xml:space="preserve">- </w:t>
      </w:r>
      <w:r w:rsidRPr="00105F40">
        <w:rPr>
          <w:sz w:val="24"/>
          <w:szCs w:val="24"/>
          <w:lang w:val="en-US" w:eastAsia="en-US" w:bidi="en-US"/>
        </w:rPr>
        <w:t>exciting</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и понимать особенности структуры простых и сложных предложений и различных коммуникативных типов предложений английского языка; распознавать и употреблять в устной и письменной речи: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предложения, в том числе с несколькими обстоятельствами, следующими в</w:t>
      </w:r>
      <w:r w:rsidR="00796314" w:rsidRPr="00105F40">
        <w:rPr>
          <w:sz w:val="24"/>
          <w:szCs w:val="24"/>
        </w:rPr>
        <w:t xml:space="preserve"> </w:t>
      </w:r>
      <w:r w:rsidRPr="00105F40">
        <w:rPr>
          <w:sz w:val="24"/>
          <w:szCs w:val="24"/>
        </w:rPr>
        <w:t>определённом порядке;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предложения с начальным </w:t>
      </w:r>
      <w:r w:rsidRPr="00105F40">
        <w:rPr>
          <w:sz w:val="24"/>
          <w:szCs w:val="24"/>
          <w:lang w:val="en-US" w:eastAsia="en-US" w:bidi="en-US"/>
        </w:rPr>
        <w:t>It</w:t>
      </w:r>
      <w:r w:rsidRPr="00105F40">
        <w:rPr>
          <w:sz w:val="24"/>
          <w:szCs w:val="24"/>
          <w:lang w:eastAsia="en-US" w:bidi="en-US"/>
        </w:rPr>
        <w:t xml:space="preserve">; </w:t>
      </w:r>
      <w:r w:rsidRPr="00105F40">
        <w:rPr>
          <w:sz w:val="24"/>
          <w:szCs w:val="24"/>
        </w:rPr>
        <w:t xml:space="preserve">предложения с начальным </w:t>
      </w:r>
      <w:r w:rsidRPr="00105F40">
        <w:rPr>
          <w:sz w:val="24"/>
          <w:szCs w:val="24"/>
          <w:lang w:val="en-US" w:eastAsia="en-US" w:bidi="en-US"/>
        </w:rPr>
        <w:t>There</w:t>
      </w:r>
      <w:r w:rsidRPr="00105F40">
        <w:rPr>
          <w:sz w:val="24"/>
          <w:szCs w:val="24"/>
          <w:lang w:eastAsia="en-US" w:bidi="en-US"/>
        </w:rPr>
        <w:t xml:space="preserve"> </w:t>
      </w:r>
      <w:r w:rsidRPr="00105F40">
        <w:rPr>
          <w:sz w:val="24"/>
          <w:szCs w:val="24"/>
        </w:rPr>
        <w:t xml:space="preserve">+ </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be</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предложения с глагольными конструкциями, содержащими глаголы-связки </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be</w:t>
      </w:r>
      <w:r w:rsidRPr="00105F40">
        <w:rPr>
          <w:sz w:val="24"/>
          <w:szCs w:val="24"/>
          <w:lang w:eastAsia="en-US" w:bidi="en-US"/>
        </w:rPr>
        <w:t xml:space="preserve">, </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look</w:t>
      </w:r>
      <w:r w:rsidRPr="00105F40">
        <w:rPr>
          <w:sz w:val="24"/>
          <w:szCs w:val="24"/>
          <w:lang w:eastAsia="en-US" w:bidi="en-US"/>
        </w:rPr>
        <w:t xml:space="preserve">, </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seem</w:t>
      </w:r>
      <w:r w:rsidRPr="00105F40">
        <w:rPr>
          <w:sz w:val="24"/>
          <w:szCs w:val="24"/>
          <w:lang w:eastAsia="en-US" w:bidi="en-US"/>
        </w:rPr>
        <w:t xml:space="preserve">, </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feel</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предложения со сложным подлежащим - </w:t>
      </w:r>
      <w:r w:rsidRPr="00105F40">
        <w:rPr>
          <w:sz w:val="24"/>
          <w:szCs w:val="24"/>
          <w:lang w:val="en-US" w:eastAsia="en-US" w:bidi="en-US"/>
        </w:rPr>
        <w:t>Complex</w:t>
      </w:r>
      <w:r w:rsidRPr="00105F40">
        <w:rPr>
          <w:sz w:val="24"/>
          <w:szCs w:val="24"/>
          <w:lang w:eastAsia="en-US" w:bidi="en-US"/>
        </w:rPr>
        <w:t xml:space="preserve"> </w:t>
      </w:r>
      <w:r w:rsidRPr="00105F40">
        <w:rPr>
          <w:sz w:val="24"/>
          <w:szCs w:val="24"/>
          <w:lang w:val="en-US" w:eastAsia="en-US" w:bidi="en-US"/>
        </w:rPr>
        <w:t>Subject</w:t>
      </w:r>
      <w:r w:rsidRPr="00105F40">
        <w:rPr>
          <w:sz w:val="24"/>
          <w:szCs w:val="24"/>
          <w:lang w:eastAsia="en-US" w:bidi="en-US"/>
        </w:rPr>
        <w:t xml:space="preserve">; </w:t>
      </w:r>
      <w:r w:rsidRPr="00105F40">
        <w:rPr>
          <w:sz w:val="24"/>
          <w:szCs w:val="24"/>
        </w:rPr>
        <w:t xml:space="preserve">предложения со сложным дополнением - </w:t>
      </w:r>
      <w:r w:rsidRPr="00105F40">
        <w:rPr>
          <w:sz w:val="24"/>
          <w:szCs w:val="24"/>
          <w:lang w:val="en-US" w:eastAsia="en-US" w:bidi="en-US"/>
        </w:rPr>
        <w:t>Complex</w:t>
      </w:r>
      <w:r w:rsidRPr="00105F40">
        <w:rPr>
          <w:sz w:val="24"/>
          <w:szCs w:val="24"/>
          <w:lang w:eastAsia="en-US" w:bidi="en-US"/>
        </w:rPr>
        <w:t xml:space="preserve"> </w:t>
      </w:r>
      <w:r w:rsidRPr="00105F40">
        <w:rPr>
          <w:sz w:val="24"/>
          <w:szCs w:val="24"/>
          <w:lang w:val="en-US" w:eastAsia="en-US" w:bidi="en-US"/>
        </w:rPr>
        <w:t>Object</w:t>
      </w:r>
      <w:r w:rsidRPr="00105F40">
        <w:rPr>
          <w:sz w:val="24"/>
          <w:szCs w:val="24"/>
          <w:lang w:eastAsia="en-US" w:bidi="en-US"/>
        </w:rPr>
        <w:t xml:space="preserve">; </w:t>
      </w:r>
      <w:r w:rsidRPr="00105F40">
        <w:rPr>
          <w:sz w:val="24"/>
          <w:szCs w:val="24"/>
        </w:rPr>
        <w:t xml:space="preserve">сложносочинённые предложения с сочинительными союзами </w:t>
      </w:r>
      <w:r w:rsidRPr="00105F40">
        <w:rPr>
          <w:sz w:val="24"/>
          <w:szCs w:val="24"/>
          <w:lang w:val="en-US" w:eastAsia="en-US" w:bidi="en-US"/>
        </w:rPr>
        <w:t>and</w:t>
      </w:r>
      <w:r w:rsidRPr="00105F40">
        <w:rPr>
          <w:sz w:val="24"/>
          <w:szCs w:val="24"/>
          <w:lang w:eastAsia="en-US" w:bidi="en-US"/>
        </w:rPr>
        <w:t xml:space="preserve">, </w:t>
      </w:r>
      <w:r w:rsidRPr="00105F40">
        <w:rPr>
          <w:sz w:val="24"/>
          <w:szCs w:val="24"/>
          <w:lang w:val="en-US" w:eastAsia="en-US" w:bidi="en-US"/>
        </w:rPr>
        <w:t>but</w:t>
      </w:r>
      <w:r w:rsidRPr="00105F40">
        <w:rPr>
          <w:sz w:val="24"/>
          <w:szCs w:val="24"/>
          <w:lang w:eastAsia="en-US" w:bidi="en-US"/>
        </w:rPr>
        <w:t xml:space="preserve">, </w:t>
      </w:r>
      <w:r w:rsidRPr="00105F40">
        <w:rPr>
          <w:sz w:val="24"/>
          <w:szCs w:val="24"/>
          <w:lang w:val="en-US" w:eastAsia="en-US" w:bidi="en-US"/>
        </w:rPr>
        <w:t>or</w:t>
      </w:r>
      <w:r w:rsidRPr="00105F40">
        <w:rPr>
          <w:sz w:val="24"/>
          <w:szCs w:val="24"/>
          <w:lang w:eastAsia="en-US" w:bidi="en-US"/>
        </w:rPr>
        <w:t xml:space="preserve">; </w:t>
      </w:r>
      <w:r w:rsidRPr="00105F40">
        <w:rPr>
          <w:sz w:val="24"/>
          <w:szCs w:val="24"/>
        </w:rPr>
        <w:t xml:space="preserve">сложноподчинённые предложения с союзами и союзными словами </w:t>
      </w:r>
      <w:r w:rsidRPr="00105F40">
        <w:rPr>
          <w:sz w:val="24"/>
          <w:szCs w:val="24"/>
          <w:lang w:val="en-US" w:eastAsia="en-US" w:bidi="en-US"/>
        </w:rPr>
        <w:t>because</w:t>
      </w:r>
      <w:r w:rsidRPr="00105F40">
        <w:rPr>
          <w:sz w:val="24"/>
          <w:szCs w:val="24"/>
          <w:lang w:eastAsia="en-US" w:bidi="en-US"/>
        </w:rPr>
        <w:t xml:space="preserve">, </w:t>
      </w:r>
      <w:r w:rsidRPr="00105F40">
        <w:rPr>
          <w:sz w:val="24"/>
          <w:szCs w:val="24"/>
          <w:lang w:val="en-US" w:eastAsia="en-US" w:bidi="en-US"/>
        </w:rPr>
        <w:t>if</w:t>
      </w:r>
      <w:r w:rsidRPr="00105F40">
        <w:rPr>
          <w:sz w:val="24"/>
          <w:szCs w:val="24"/>
          <w:lang w:eastAsia="en-US" w:bidi="en-US"/>
        </w:rPr>
        <w:t xml:space="preserve">, </w:t>
      </w:r>
      <w:r w:rsidRPr="00105F40">
        <w:rPr>
          <w:sz w:val="24"/>
          <w:szCs w:val="24"/>
          <w:lang w:val="en-US" w:eastAsia="en-US" w:bidi="en-US"/>
        </w:rPr>
        <w:t>when</w:t>
      </w:r>
      <w:r w:rsidRPr="00105F40">
        <w:rPr>
          <w:sz w:val="24"/>
          <w:szCs w:val="24"/>
          <w:lang w:eastAsia="en-US" w:bidi="en-US"/>
        </w:rPr>
        <w:t xml:space="preserve">, </w:t>
      </w:r>
      <w:r w:rsidRPr="00105F40">
        <w:rPr>
          <w:sz w:val="24"/>
          <w:szCs w:val="24"/>
          <w:lang w:val="en-US" w:eastAsia="en-US" w:bidi="en-US"/>
        </w:rPr>
        <w:t>where</w:t>
      </w:r>
      <w:r w:rsidRPr="00105F40">
        <w:rPr>
          <w:sz w:val="24"/>
          <w:szCs w:val="24"/>
          <w:lang w:eastAsia="en-US" w:bidi="en-US"/>
        </w:rPr>
        <w:t xml:space="preserve">, </w:t>
      </w:r>
      <w:r w:rsidRPr="00105F40">
        <w:rPr>
          <w:sz w:val="24"/>
          <w:szCs w:val="24"/>
          <w:lang w:val="en-US" w:eastAsia="en-US" w:bidi="en-US"/>
        </w:rPr>
        <w:t>what</w:t>
      </w:r>
      <w:r w:rsidRPr="00105F40">
        <w:rPr>
          <w:sz w:val="24"/>
          <w:szCs w:val="24"/>
          <w:lang w:eastAsia="en-US" w:bidi="en-US"/>
        </w:rPr>
        <w:t xml:space="preserve">, </w:t>
      </w:r>
      <w:r w:rsidRPr="00105F40">
        <w:rPr>
          <w:sz w:val="24"/>
          <w:szCs w:val="24"/>
          <w:lang w:val="en-US" w:eastAsia="en-US" w:bidi="en-US"/>
        </w:rPr>
        <w:t>why</w:t>
      </w:r>
      <w:r w:rsidRPr="00105F40">
        <w:rPr>
          <w:sz w:val="24"/>
          <w:szCs w:val="24"/>
          <w:lang w:eastAsia="en-US" w:bidi="en-US"/>
        </w:rPr>
        <w:t xml:space="preserve">, </w:t>
      </w:r>
      <w:r w:rsidRPr="00105F40">
        <w:rPr>
          <w:sz w:val="24"/>
          <w:szCs w:val="24"/>
          <w:lang w:val="en-US" w:eastAsia="en-US" w:bidi="en-US"/>
        </w:rPr>
        <w:t>how</w:t>
      </w:r>
      <w:r w:rsidRPr="00105F40">
        <w:rPr>
          <w:sz w:val="24"/>
          <w:szCs w:val="24"/>
          <w:lang w:eastAsia="en-US" w:bidi="en-US"/>
        </w:rPr>
        <w:t>;</w:t>
      </w:r>
    </w:p>
    <w:p w:rsidR="000571B2" w:rsidRPr="00105F40" w:rsidRDefault="00F70A16" w:rsidP="001137E5">
      <w:pPr>
        <w:pStyle w:val="24"/>
        <w:shd w:val="clear" w:color="auto" w:fill="auto"/>
        <w:tabs>
          <w:tab w:val="left" w:pos="2268"/>
        </w:tabs>
        <w:spacing w:line="240" w:lineRule="auto"/>
        <w:ind w:right="227" w:firstLine="284"/>
        <w:jc w:val="both"/>
        <w:rPr>
          <w:sz w:val="24"/>
          <w:szCs w:val="24"/>
          <w:lang w:eastAsia="en-US" w:bidi="en-US"/>
        </w:rPr>
      </w:pPr>
      <w:r w:rsidRPr="00105F40">
        <w:rPr>
          <w:sz w:val="24"/>
          <w:szCs w:val="24"/>
        </w:rPr>
        <w:t xml:space="preserve">сложноподчинённые предложения с определительными придаточными с союзными словами </w:t>
      </w:r>
      <w:r w:rsidRPr="00105F40">
        <w:rPr>
          <w:sz w:val="24"/>
          <w:szCs w:val="24"/>
          <w:lang w:val="en-US" w:eastAsia="en-US" w:bidi="en-US"/>
        </w:rPr>
        <w:t>who</w:t>
      </w:r>
      <w:r w:rsidRPr="00105F40">
        <w:rPr>
          <w:sz w:val="24"/>
          <w:szCs w:val="24"/>
          <w:lang w:eastAsia="en-US" w:bidi="en-US"/>
        </w:rPr>
        <w:t xml:space="preserve">, </w:t>
      </w:r>
      <w:r w:rsidRPr="00105F40">
        <w:rPr>
          <w:sz w:val="24"/>
          <w:szCs w:val="24"/>
          <w:lang w:val="en-US" w:eastAsia="en-US" w:bidi="en-US"/>
        </w:rPr>
        <w:t>which</w:t>
      </w:r>
      <w:r w:rsidRPr="00105F40">
        <w:rPr>
          <w:sz w:val="24"/>
          <w:szCs w:val="24"/>
          <w:lang w:eastAsia="en-US" w:bidi="en-US"/>
        </w:rPr>
        <w:t xml:space="preserve">, </w:t>
      </w:r>
      <w:r w:rsidRPr="00105F40">
        <w:rPr>
          <w:sz w:val="24"/>
          <w:szCs w:val="24"/>
          <w:lang w:val="en-US" w:eastAsia="en-US" w:bidi="en-US"/>
        </w:rPr>
        <w:t>that</w:t>
      </w:r>
      <w:r w:rsidRPr="00105F40">
        <w:rPr>
          <w:sz w:val="24"/>
          <w:szCs w:val="24"/>
          <w:lang w:eastAsia="en-US" w:bidi="en-US"/>
        </w:rPr>
        <w:t>;</w:t>
      </w:r>
      <w:r w:rsidR="000571B2" w:rsidRPr="00105F40">
        <w:rPr>
          <w:sz w:val="24"/>
          <w:szCs w:val="24"/>
          <w:lang w:eastAsia="en-US" w:bidi="en-US"/>
        </w:rPr>
        <w:t xml:space="preserve"> </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сложноподчинённые предложения с союзными словами </w:t>
      </w:r>
      <w:r w:rsidRPr="00105F40">
        <w:rPr>
          <w:sz w:val="24"/>
          <w:szCs w:val="24"/>
          <w:lang w:val="en-US" w:eastAsia="en-US" w:bidi="en-US"/>
        </w:rPr>
        <w:t>whoever</w:t>
      </w:r>
      <w:r w:rsidRPr="00105F40">
        <w:rPr>
          <w:sz w:val="24"/>
          <w:szCs w:val="24"/>
          <w:lang w:eastAsia="en-US" w:bidi="en-US"/>
        </w:rPr>
        <w:t xml:space="preserve">, </w:t>
      </w:r>
      <w:r w:rsidRPr="00105F40">
        <w:rPr>
          <w:sz w:val="24"/>
          <w:szCs w:val="24"/>
          <w:lang w:val="en-US" w:eastAsia="en-US" w:bidi="en-US"/>
        </w:rPr>
        <w:t>whatever</w:t>
      </w:r>
      <w:r w:rsidRPr="00105F40">
        <w:rPr>
          <w:sz w:val="24"/>
          <w:szCs w:val="24"/>
          <w:lang w:eastAsia="en-US" w:bidi="en-US"/>
        </w:rPr>
        <w:t xml:space="preserve">, </w:t>
      </w:r>
      <w:r w:rsidRPr="00105F40">
        <w:rPr>
          <w:sz w:val="24"/>
          <w:szCs w:val="24"/>
          <w:lang w:val="en-US" w:eastAsia="en-US" w:bidi="en-US"/>
        </w:rPr>
        <w:t>however</w:t>
      </w:r>
      <w:r w:rsidRPr="00105F40">
        <w:rPr>
          <w:sz w:val="24"/>
          <w:szCs w:val="24"/>
          <w:lang w:eastAsia="en-US" w:bidi="en-US"/>
        </w:rPr>
        <w:t xml:space="preserve">, </w:t>
      </w:r>
      <w:r w:rsidRPr="00105F40">
        <w:rPr>
          <w:sz w:val="24"/>
          <w:szCs w:val="24"/>
          <w:lang w:val="en-US" w:eastAsia="en-US" w:bidi="en-US"/>
        </w:rPr>
        <w:t>whenever</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условные предложения с глаголами в изъявительном наклонении </w:t>
      </w:r>
      <w:r w:rsidRPr="00105F40">
        <w:rPr>
          <w:sz w:val="24"/>
          <w:szCs w:val="24"/>
          <w:lang w:eastAsia="en-US" w:bidi="en-US"/>
        </w:rPr>
        <w:t>(</w:t>
      </w:r>
      <w:r w:rsidRPr="00105F40">
        <w:rPr>
          <w:sz w:val="24"/>
          <w:szCs w:val="24"/>
          <w:lang w:val="en-US" w:eastAsia="en-US" w:bidi="en-US"/>
        </w:rPr>
        <w:t>Conditional</w:t>
      </w:r>
      <w:r w:rsidRPr="00105F40">
        <w:rPr>
          <w:sz w:val="24"/>
          <w:szCs w:val="24"/>
          <w:lang w:eastAsia="en-US" w:bidi="en-US"/>
        </w:rPr>
        <w:t xml:space="preserve"> </w:t>
      </w:r>
      <w:r w:rsidRPr="00105F40">
        <w:rPr>
          <w:sz w:val="24"/>
          <w:szCs w:val="24"/>
        </w:rPr>
        <w:t xml:space="preserve">0, </w:t>
      </w:r>
      <w:r w:rsidRPr="00105F40">
        <w:rPr>
          <w:sz w:val="24"/>
          <w:szCs w:val="24"/>
          <w:lang w:val="en-US" w:eastAsia="en-US" w:bidi="en-US"/>
        </w:rPr>
        <w:t>Conditional</w:t>
      </w:r>
      <w:r w:rsidRPr="00105F40">
        <w:rPr>
          <w:sz w:val="24"/>
          <w:szCs w:val="24"/>
          <w:lang w:eastAsia="en-US" w:bidi="en-US"/>
        </w:rPr>
        <w:t xml:space="preserve"> </w:t>
      </w:r>
      <w:r w:rsidRPr="00105F40">
        <w:rPr>
          <w:sz w:val="24"/>
          <w:szCs w:val="24"/>
        </w:rPr>
        <w:t xml:space="preserve">I) и с глаголами в сослагательном наклонении </w:t>
      </w:r>
      <w:r w:rsidRPr="00105F40">
        <w:rPr>
          <w:sz w:val="24"/>
          <w:szCs w:val="24"/>
          <w:lang w:eastAsia="en-US" w:bidi="en-US"/>
        </w:rPr>
        <w:t>(</w:t>
      </w:r>
      <w:r w:rsidRPr="00105F40">
        <w:rPr>
          <w:sz w:val="24"/>
          <w:szCs w:val="24"/>
          <w:lang w:val="en-US" w:eastAsia="en-US" w:bidi="en-US"/>
        </w:rPr>
        <w:t>Conditional</w:t>
      </w:r>
      <w:r w:rsidRPr="00105F40">
        <w:rPr>
          <w:sz w:val="24"/>
          <w:szCs w:val="24"/>
          <w:lang w:eastAsia="en-US" w:bidi="en-US"/>
        </w:rPr>
        <w:t xml:space="preserve"> </w:t>
      </w:r>
      <w:r w:rsidRPr="00105F40">
        <w:rPr>
          <w:sz w:val="24"/>
          <w:szCs w:val="24"/>
        </w:rPr>
        <w:t>II);</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все</w:t>
      </w:r>
      <w:r w:rsidRPr="00105F40">
        <w:rPr>
          <w:sz w:val="24"/>
          <w:szCs w:val="24"/>
          <w:lang w:val="en-US"/>
        </w:rPr>
        <w:t xml:space="preserve"> </w:t>
      </w:r>
      <w:r w:rsidRPr="00105F40">
        <w:rPr>
          <w:sz w:val="24"/>
          <w:szCs w:val="24"/>
        </w:rPr>
        <w:t>типы</w:t>
      </w:r>
      <w:r w:rsidRPr="00105F40">
        <w:rPr>
          <w:sz w:val="24"/>
          <w:szCs w:val="24"/>
          <w:lang w:val="en-US"/>
        </w:rPr>
        <w:t xml:space="preserve"> </w:t>
      </w:r>
      <w:r w:rsidRPr="00105F40">
        <w:rPr>
          <w:sz w:val="24"/>
          <w:szCs w:val="24"/>
        </w:rPr>
        <w:t>вопросительных</w:t>
      </w:r>
      <w:r w:rsidRPr="00105F40">
        <w:rPr>
          <w:sz w:val="24"/>
          <w:szCs w:val="24"/>
          <w:lang w:val="en-US"/>
        </w:rPr>
        <w:t xml:space="preserve"> </w:t>
      </w:r>
      <w:r w:rsidRPr="00105F40">
        <w:rPr>
          <w:sz w:val="24"/>
          <w:szCs w:val="24"/>
        </w:rPr>
        <w:t>предложений</w:t>
      </w:r>
      <w:r w:rsidRPr="00105F40">
        <w:rPr>
          <w:sz w:val="24"/>
          <w:szCs w:val="24"/>
          <w:lang w:val="en-US"/>
        </w:rPr>
        <w:t xml:space="preserve"> (</w:t>
      </w:r>
      <w:r w:rsidRPr="00105F40">
        <w:rPr>
          <w:sz w:val="24"/>
          <w:szCs w:val="24"/>
        </w:rPr>
        <w:t>общий</w:t>
      </w:r>
      <w:r w:rsidRPr="00105F40">
        <w:rPr>
          <w:sz w:val="24"/>
          <w:szCs w:val="24"/>
          <w:lang w:val="en-US"/>
        </w:rPr>
        <w:t xml:space="preserve">, </w:t>
      </w:r>
      <w:r w:rsidRPr="00105F40">
        <w:rPr>
          <w:sz w:val="24"/>
          <w:szCs w:val="24"/>
        </w:rPr>
        <w:t>специальный</w:t>
      </w:r>
      <w:r w:rsidRPr="00105F40">
        <w:rPr>
          <w:sz w:val="24"/>
          <w:szCs w:val="24"/>
          <w:lang w:val="en-US"/>
        </w:rPr>
        <w:t xml:space="preserve">, </w:t>
      </w:r>
      <w:r w:rsidRPr="00105F40">
        <w:rPr>
          <w:sz w:val="24"/>
          <w:szCs w:val="24"/>
        </w:rPr>
        <w:t>альтернативный</w:t>
      </w:r>
      <w:r w:rsidRPr="00105F40">
        <w:rPr>
          <w:sz w:val="24"/>
          <w:szCs w:val="24"/>
          <w:lang w:val="en-US"/>
        </w:rPr>
        <w:t xml:space="preserve">, </w:t>
      </w:r>
      <w:r w:rsidRPr="00105F40">
        <w:rPr>
          <w:sz w:val="24"/>
          <w:szCs w:val="24"/>
        </w:rPr>
        <w:t>разделительный</w:t>
      </w:r>
      <w:r w:rsidRPr="00105F40">
        <w:rPr>
          <w:sz w:val="24"/>
          <w:szCs w:val="24"/>
          <w:lang w:val="en-US"/>
        </w:rPr>
        <w:t xml:space="preserve"> </w:t>
      </w:r>
      <w:r w:rsidRPr="00105F40">
        <w:rPr>
          <w:sz w:val="24"/>
          <w:szCs w:val="24"/>
        </w:rPr>
        <w:t>вопросы</w:t>
      </w:r>
      <w:r w:rsidRPr="00105F40">
        <w:rPr>
          <w:sz w:val="24"/>
          <w:szCs w:val="24"/>
          <w:lang w:val="en-US"/>
        </w:rPr>
        <w:t xml:space="preserve"> </w:t>
      </w:r>
      <w:r w:rsidRPr="00105F40">
        <w:rPr>
          <w:sz w:val="24"/>
          <w:szCs w:val="24"/>
        </w:rPr>
        <w:t>в</w:t>
      </w:r>
      <w:r w:rsidRPr="00105F40">
        <w:rPr>
          <w:sz w:val="24"/>
          <w:szCs w:val="24"/>
          <w:lang w:val="en-US"/>
        </w:rPr>
        <w:t xml:space="preserve"> </w:t>
      </w:r>
      <w:r w:rsidRPr="00105F40">
        <w:rPr>
          <w:sz w:val="24"/>
          <w:szCs w:val="24"/>
          <w:lang w:val="en-US" w:eastAsia="en-US" w:bidi="en-US"/>
        </w:rPr>
        <w:t>Present/Past/Future Simple Tense, Present/Past Continuous Tense, Present/Past Perfect Tense, Present Perfect Continuous Tense);</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модальные глаголы в косвенной речи в настоящем и прошедшем времени; предложения с конструкциями </w:t>
      </w:r>
      <w:r w:rsidRPr="00105F40">
        <w:rPr>
          <w:sz w:val="24"/>
          <w:szCs w:val="24"/>
          <w:lang w:val="en-US" w:eastAsia="en-US" w:bidi="en-US"/>
        </w:rPr>
        <w:t>as</w:t>
      </w:r>
      <w:r w:rsidRPr="00105F40">
        <w:rPr>
          <w:sz w:val="24"/>
          <w:szCs w:val="24"/>
          <w:lang w:eastAsia="en-US" w:bidi="en-US"/>
        </w:rPr>
        <w:t xml:space="preserve"> </w:t>
      </w:r>
      <w:r w:rsidRPr="00105F40">
        <w:rPr>
          <w:sz w:val="24"/>
          <w:szCs w:val="24"/>
        </w:rPr>
        <w:t xml:space="preserve">... </w:t>
      </w:r>
      <w:r w:rsidRPr="00105F40">
        <w:rPr>
          <w:sz w:val="24"/>
          <w:szCs w:val="24"/>
          <w:lang w:val="en-US" w:eastAsia="en-US" w:bidi="en-US"/>
        </w:rPr>
        <w:t>as</w:t>
      </w:r>
      <w:r w:rsidRPr="00105F40">
        <w:rPr>
          <w:sz w:val="24"/>
          <w:szCs w:val="24"/>
          <w:lang w:eastAsia="en-US" w:bidi="en-US"/>
        </w:rPr>
        <w:t xml:space="preserve">, </w:t>
      </w:r>
      <w:r w:rsidRPr="00105F40">
        <w:rPr>
          <w:sz w:val="24"/>
          <w:szCs w:val="24"/>
          <w:lang w:val="en-US" w:eastAsia="en-US" w:bidi="en-US"/>
        </w:rPr>
        <w:t>not</w:t>
      </w:r>
      <w:r w:rsidRPr="00105F40">
        <w:rPr>
          <w:sz w:val="24"/>
          <w:szCs w:val="24"/>
          <w:lang w:eastAsia="en-US" w:bidi="en-US"/>
        </w:rPr>
        <w:t xml:space="preserve"> </w:t>
      </w:r>
      <w:r w:rsidRPr="00105F40">
        <w:rPr>
          <w:sz w:val="24"/>
          <w:szCs w:val="24"/>
          <w:lang w:val="en-US" w:eastAsia="en-US" w:bidi="en-US"/>
        </w:rPr>
        <w:t>so</w:t>
      </w:r>
      <w:r w:rsidRPr="00105F40">
        <w:rPr>
          <w:sz w:val="24"/>
          <w:szCs w:val="24"/>
          <w:lang w:eastAsia="en-US" w:bidi="en-US"/>
        </w:rPr>
        <w:t xml:space="preserve"> </w:t>
      </w:r>
      <w:r w:rsidRPr="00105F40">
        <w:rPr>
          <w:sz w:val="24"/>
          <w:szCs w:val="24"/>
        </w:rPr>
        <w:t xml:space="preserve">... </w:t>
      </w:r>
      <w:r w:rsidRPr="00105F40">
        <w:rPr>
          <w:sz w:val="24"/>
          <w:szCs w:val="24"/>
          <w:lang w:val="en-US" w:eastAsia="en-US" w:bidi="en-US"/>
        </w:rPr>
        <w:t>as</w:t>
      </w:r>
      <w:r w:rsidRPr="00105F40">
        <w:rPr>
          <w:sz w:val="24"/>
          <w:szCs w:val="24"/>
          <w:lang w:eastAsia="en-US" w:bidi="en-US"/>
        </w:rPr>
        <w:t xml:space="preserve">, </w:t>
      </w:r>
      <w:r w:rsidRPr="00105F40">
        <w:rPr>
          <w:sz w:val="24"/>
          <w:szCs w:val="24"/>
          <w:lang w:val="en-US" w:eastAsia="en-US" w:bidi="en-US"/>
        </w:rPr>
        <w:t>both</w:t>
      </w:r>
      <w:r w:rsidRPr="00105F40">
        <w:rPr>
          <w:sz w:val="24"/>
          <w:szCs w:val="24"/>
          <w:lang w:eastAsia="en-US" w:bidi="en-US"/>
        </w:rPr>
        <w:t xml:space="preserve"> ... </w:t>
      </w:r>
      <w:r w:rsidRPr="00105F40">
        <w:rPr>
          <w:sz w:val="24"/>
          <w:szCs w:val="24"/>
          <w:lang w:val="en-US" w:eastAsia="en-US" w:bidi="en-US"/>
        </w:rPr>
        <w:t>and</w:t>
      </w:r>
      <w:r w:rsidRPr="00105F40">
        <w:rPr>
          <w:sz w:val="24"/>
          <w:szCs w:val="24"/>
          <w:lang w:eastAsia="en-US" w:bidi="en-US"/>
        </w:rPr>
        <w:t xml:space="preserve"> ..., </w:t>
      </w:r>
      <w:r w:rsidRPr="00105F40">
        <w:rPr>
          <w:sz w:val="24"/>
          <w:szCs w:val="24"/>
          <w:lang w:val="en-US" w:eastAsia="en-US" w:bidi="en-US"/>
        </w:rPr>
        <w:t>either</w:t>
      </w:r>
      <w:r w:rsidRPr="00105F40">
        <w:rPr>
          <w:sz w:val="24"/>
          <w:szCs w:val="24"/>
          <w:lang w:eastAsia="en-US" w:bidi="en-US"/>
        </w:rPr>
        <w:t xml:space="preserve"> ... </w:t>
      </w:r>
      <w:r w:rsidRPr="00105F40">
        <w:rPr>
          <w:sz w:val="24"/>
          <w:szCs w:val="24"/>
          <w:lang w:val="en-US" w:eastAsia="en-US" w:bidi="en-US"/>
        </w:rPr>
        <w:t>or</w:t>
      </w:r>
      <w:r w:rsidRPr="00105F40">
        <w:rPr>
          <w:sz w:val="24"/>
          <w:szCs w:val="24"/>
          <w:lang w:eastAsia="en-US" w:bidi="en-US"/>
        </w:rPr>
        <w:t xml:space="preserve">, </w:t>
      </w:r>
      <w:r w:rsidRPr="00105F40">
        <w:rPr>
          <w:sz w:val="24"/>
          <w:szCs w:val="24"/>
          <w:lang w:val="en-US" w:eastAsia="en-US" w:bidi="en-US"/>
        </w:rPr>
        <w:t>neither</w:t>
      </w:r>
      <w:r w:rsidRPr="00105F40">
        <w:rPr>
          <w:sz w:val="24"/>
          <w:szCs w:val="24"/>
          <w:lang w:eastAsia="en-US" w:bidi="en-US"/>
        </w:rPr>
        <w:t xml:space="preserve"> ... </w:t>
      </w:r>
      <w:r w:rsidRPr="00105F40">
        <w:rPr>
          <w:sz w:val="24"/>
          <w:szCs w:val="24"/>
          <w:lang w:val="en-US" w:eastAsia="en-US" w:bidi="en-US"/>
        </w:rPr>
        <w:t>nor</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предложения с </w:t>
      </w:r>
      <w:r w:rsidRPr="00105F40">
        <w:rPr>
          <w:sz w:val="24"/>
          <w:szCs w:val="24"/>
          <w:lang w:val="en-US" w:eastAsia="en-US" w:bidi="en-US"/>
        </w:rPr>
        <w:t>I</w:t>
      </w:r>
      <w:r w:rsidRPr="00105F40">
        <w:rPr>
          <w:sz w:val="24"/>
          <w:szCs w:val="24"/>
          <w:lang w:eastAsia="en-US" w:bidi="en-US"/>
        </w:rPr>
        <w:t xml:space="preserve"> </w:t>
      </w:r>
      <w:r w:rsidRPr="00105F40">
        <w:rPr>
          <w:sz w:val="24"/>
          <w:szCs w:val="24"/>
          <w:lang w:val="en-US" w:eastAsia="en-US" w:bidi="en-US"/>
        </w:rPr>
        <w:t>wish</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конструкции с глаголами на </w:t>
      </w:r>
      <w:r w:rsidRPr="00105F40">
        <w:rPr>
          <w:sz w:val="24"/>
          <w:szCs w:val="24"/>
          <w:lang w:eastAsia="en-US" w:bidi="en-US"/>
        </w:rPr>
        <w:t>-</w:t>
      </w:r>
      <w:r w:rsidRPr="00105F40">
        <w:rPr>
          <w:sz w:val="24"/>
          <w:szCs w:val="24"/>
          <w:lang w:val="en-US" w:eastAsia="en-US" w:bidi="en-US"/>
        </w:rPr>
        <w:t>ing</w:t>
      </w:r>
      <w:r w:rsidRPr="00105F40">
        <w:rPr>
          <w:sz w:val="24"/>
          <w:szCs w:val="24"/>
          <w:lang w:eastAsia="en-US" w:bidi="en-US"/>
        </w:rPr>
        <w:t xml:space="preserve">: </w:t>
      </w:r>
      <w:r w:rsidRPr="00105F40">
        <w:rPr>
          <w:sz w:val="24"/>
          <w:szCs w:val="24"/>
          <w:lang w:val="en-US" w:eastAsia="en-US" w:bidi="en-US"/>
        </w:rPr>
        <w:t>to</w:t>
      </w:r>
      <w:r w:rsidRPr="00105F40">
        <w:rPr>
          <w:sz w:val="24"/>
          <w:szCs w:val="24"/>
          <w:lang w:eastAsia="en-US" w:bidi="en-US"/>
        </w:rPr>
        <w:t xml:space="preserve"> </w:t>
      </w:r>
      <w:r w:rsidRPr="00105F40">
        <w:rPr>
          <w:sz w:val="24"/>
          <w:szCs w:val="24"/>
          <w:lang w:val="en-US" w:eastAsia="en-US" w:bidi="en-US"/>
        </w:rPr>
        <w:t>love</w:t>
      </w:r>
      <w:r w:rsidRPr="00105F40">
        <w:rPr>
          <w:sz w:val="24"/>
          <w:szCs w:val="24"/>
          <w:lang w:eastAsia="en-US" w:bidi="en-US"/>
        </w:rPr>
        <w:t>/</w:t>
      </w:r>
      <w:r w:rsidRPr="00105F40">
        <w:rPr>
          <w:sz w:val="24"/>
          <w:szCs w:val="24"/>
          <w:lang w:val="en-US" w:eastAsia="en-US" w:bidi="en-US"/>
        </w:rPr>
        <w:t>hate</w:t>
      </w:r>
      <w:r w:rsidRPr="00105F40">
        <w:rPr>
          <w:sz w:val="24"/>
          <w:szCs w:val="24"/>
          <w:lang w:eastAsia="en-US" w:bidi="en-US"/>
        </w:rPr>
        <w:t xml:space="preserve"> </w:t>
      </w:r>
      <w:r w:rsidRPr="00105F40">
        <w:rPr>
          <w:sz w:val="24"/>
          <w:szCs w:val="24"/>
          <w:lang w:val="en-US" w:eastAsia="en-US" w:bidi="en-US"/>
        </w:rPr>
        <w:t>doing</w:t>
      </w:r>
      <w:r w:rsidRPr="00105F40">
        <w:rPr>
          <w:sz w:val="24"/>
          <w:szCs w:val="24"/>
          <w:lang w:eastAsia="en-US" w:bidi="en-US"/>
        </w:rPr>
        <w:t xml:space="preserve"> </w:t>
      </w:r>
      <w:r w:rsidRPr="00105F40">
        <w:rPr>
          <w:sz w:val="24"/>
          <w:szCs w:val="24"/>
          <w:lang w:val="en-US" w:eastAsia="en-US" w:bidi="en-US"/>
        </w:rPr>
        <w:t>smth</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конструкции</w:t>
      </w:r>
      <w:r w:rsidRPr="00105F40">
        <w:rPr>
          <w:sz w:val="24"/>
          <w:szCs w:val="24"/>
          <w:lang w:val="en-US"/>
        </w:rPr>
        <w:t xml:space="preserve"> </w:t>
      </w:r>
      <w:r w:rsidRPr="00105F40">
        <w:rPr>
          <w:sz w:val="24"/>
          <w:szCs w:val="24"/>
        </w:rPr>
        <w:t>с</w:t>
      </w:r>
      <w:r w:rsidRPr="00105F40">
        <w:rPr>
          <w:sz w:val="24"/>
          <w:szCs w:val="24"/>
          <w:lang w:val="en-US"/>
        </w:rPr>
        <w:t xml:space="preserve"> </w:t>
      </w:r>
      <w:r w:rsidRPr="00105F40">
        <w:rPr>
          <w:sz w:val="24"/>
          <w:szCs w:val="24"/>
        </w:rPr>
        <w:t>глаголами</w:t>
      </w:r>
      <w:r w:rsidRPr="00105F40">
        <w:rPr>
          <w:sz w:val="24"/>
          <w:szCs w:val="24"/>
          <w:lang w:val="en-US"/>
        </w:rPr>
        <w:t xml:space="preserve"> </w:t>
      </w:r>
      <w:r w:rsidRPr="00105F40">
        <w:rPr>
          <w:sz w:val="24"/>
          <w:szCs w:val="24"/>
          <w:lang w:val="en-US" w:eastAsia="en-US" w:bidi="en-US"/>
        </w:rPr>
        <w:t xml:space="preserve">to stop, to remember, to forget </w:t>
      </w:r>
      <w:r w:rsidRPr="00105F40">
        <w:rPr>
          <w:sz w:val="24"/>
          <w:szCs w:val="24"/>
          <w:lang w:val="en-US"/>
        </w:rPr>
        <w:t>(</w:t>
      </w:r>
      <w:r w:rsidRPr="00105F40">
        <w:rPr>
          <w:sz w:val="24"/>
          <w:szCs w:val="24"/>
        </w:rPr>
        <w:t>разница</w:t>
      </w:r>
      <w:r w:rsidRPr="00105F40">
        <w:rPr>
          <w:sz w:val="24"/>
          <w:szCs w:val="24"/>
          <w:lang w:val="en-US"/>
        </w:rPr>
        <w:t xml:space="preserve"> </w:t>
      </w:r>
      <w:r w:rsidRPr="00105F40">
        <w:rPr>
          <w:sz w:val="24"/>
          <w:szCs w:val="24"/>
        </w:rPr>
        <w:t>в</w:t>
      </w:r>
      <w:r w:rsidRPr="00105F40">
        <w:rPr>
          <w:sz w:val="24"/>
          <w:szCs w:val="24"/>
          <w:lang w:val="en-US"/>
        </w:rPr>
        <w:t xml:space="preserve"> </w:t>
      </w:r>
      <w:r w:rsidRPr="00105F40">
        <w:rPr>
          <w:sz w:val="24"/>
          <w:szCs w:val="24"/>
        </w:rPr>
        <w:t>значении</w:t>
      </w:r>
      <w:r w:rsidRPr="00105F40">
        <w:rPr>
          <w:sz w:val="24"/>
          <w:szCs w:val="24"/>
          <w:lang w:val="en-US"/>
        </w:rPr>
        <w:t xml:space="preserve"> </w:t>
      </w:r>
      <w:r w:rsidRPr="00105F40">
        <w:rPr>
          <w:sz w:val="24"/>
          <w:szCs w:val="24"/>
          <w:lang w:val="en-US" w:eastAsia="en-US" w:bidi="en-US"/>
        </w:rPr>
        <w:t xml:space="preserve">to stop doing smth </w:t>
      </w:r>
      <w:r w:rsidRPr="00105F40">
        <w:rPr>
          <w:sz w:val="24"/>
          <w:szCs w:val="24"/>
        </w:rPr>
        <w:t>и</w:t>
      </w:r>
      <w:r w:rsidRPr="00105F40">
        <w:rPr>
          <w:sz w:val="24"/>
          <w:szCs w:val="24"/>
          <w:lang w:val="en-US"/>
        </w:rPr>
        <w:t xml:space="preserve"> </w:t>
      </w:r>
      <w:r w:rsidRPr="00105F40">
        <w:rPr>
          <w:sz w:val="24"/>
          <w:szCs w:val="24"/>
          <w:lang w:val="en-US" w:eastAsia="en-US" w:bidi="en-US"/>
        </w:rPr>
        <w:t>to stop to do smth);</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конструкция</w:t>
      </w:r>
      <w:r w:rsidRPr="00105F40">
        <w:rPr>
          <w:sz w:val="24"/>
          <w:szCs w:val="24"/>
          <w:lang w:val="en-US"/>
        </w:rPr>
        <w:t xml:space="preserve"> </w:t>
      </w:r>
      <w:r w:rsidRPr="00105F40">
        <w:rPr>
          <w:sz w:val="24"/>
          <w:szCs w:val="24"/>
          <w:lang w:val="en-US" w:eastAsia="en-US" w:bidi="en-US"/>
        </w:rPr>
        <w:t xml:space="preserve">It takes me ... to do smth; </w:t>
      </w:r>
      <w:r w:rsidRPr="00105F40">
        <w:rPr>
          <w:sz w:val="24"/>
          <w:szCs w:val="24"/>
        </w:rPr>
        <w:t>конструкция</w:t>
      </w:r>
      <w:r w:rsidRPr="00105F40">
        <w:rPr>
          <w:sz w:val="24"/>
          <w:szCs w:val="24"/>
          <w:lang w:val="en-US"/>
        </w:rPr>
        <w:t xml:space="preserve"> </w:t>
      </w:r>
      <w:r w:rsidRPr="00105F40">
        <w:rPr>
          <w:sz w:val="24"/>
          <w:szCs w:val="24"/>
          <w:lang w:val="en-US" w:eastAsia="en-US" w:bidi="en-US"/>
        </w:rPr>
        <w:t xml:space="preserve">used to + </w:t>
      </w:r>
      <w:r w:rsidRPr="00105F40">
        <w:rPr>
          <w:sz w:val="24"/>
          <w:szCs w:val="24"/>
        </w:rPr>
        <w:t>инфинитив</w:t>
      </w:r>
      <w:r w:rsidRPr="00105F40">
        <w:rPr>
          <w:sz w:val="24"/>
          <w:szCs w:val="24"/>
          <w:lang w:val="en-US"/>
        </w:rPr>
        <w:t xml:space="preserve"> </w:t>
      </w:r>
      <w:r w:rsidRPr="00105F40">
        <w:rPr>
          <w:sz w:val="24"/>
          <w:szCs w:val="24"/>
        </w:rPr>
        <w:t>глагола</w:t>
      </w:r>
      <w:r w:rsidRPr="00105F40">
        <w:rPr>
          <w:sz w:val="24"/>
          <w:szCs w:val="24"/>
          <w:lang w:val="en-US"/>
        </w:rPr>
        <w:t xml:space="preserve">; </w:t>
      </w:r>
      <w:r w:rsidRPr="00105F40">
        <w:rPr>
          <w:sz w:val="24"/>
          <w:szCs w:val="24"/>
        </w:rPr>
        <w:t>конструкции</w:t>
      </w:r>
      <w:r w:rsidRPr="00105F40">
        <w:rPr>
          <w:sz w:val="24"/>
          <w:szCs w:val="24"/>
          <w:lang w:val="en-US"/>
        </w:rPr>
        <w:t xml:space="preserve"> </w:t>
      </w:r>
      <w:r w:rsidRPr="00105F40">
        <w:rPr>
          <w:sz w:val="24"/>
          <w:szCs w:val="24"/>
          <w:lang w:val="en-US" w:eastAsia="en-US" w:bidi="en-US"/>
        </w:rPr>
        <w:t xml:space="preserve">be/get used to smth, be/get used to doing smth; </w:t>
      </w:r>
      <w:r w:rsidRPr="00105F40">
        <w:rPr>
          <w:sz w:val="24"/>
          <w:szCs w:val="24"/>
        </w:rPr>
        <w:t>конструкции</w:t>
      </w:r>
      <w:r w:rsidRPr="00105F40">
        <w:rPr>
          <w:sz w:val="24"/>
          <w:szCs w:val="24"/>
          <w:lang w:val="en-US"/>
        </w:rPr>
        <w:t xml:space="preserve"> </w:t>
      </w:r>
      <w:r w:rsidRPr="00105F40">
        <w:rPr>
          <w:sz w:val="24"/>
          <w:szCs w:val="24"/>
          <w:lang w:val="en-US" w:eastAsia="en-US" w:bidi="en-US"/>
        </w:rPr>
        <w:t xml:space="preserve">I prefer, I’d prefer, I’d rather prefer, </w:t>
      </w:r>
      <w:r w:rsidRPr="00105F40">
        <w:rPr>
          <w:sz w:val="24"/>
          <w:szCs w:val="24"/>
        </w:rPr>
        <w:t>выражающие</w:t>
      </w:r>
      <w:r w:rsidRPr="00105F40">
        <w:rPr>
          <w:sz w:val="24"/>
          <w:szCs w:val="24"/>
          <w:lang w:val="en-US"/>
        </w:rPr>
        <w:t xml:space="preserve"> </w:t>
      </w:r>
      <w:r w:rsidRPr="00105F40">
        <w:rPr>
          <w:sz w:val="24"/>
          <w:szCs w:val="24"/>
        </w:rPr>
        <w:t>предпочтение</w:t>
      </w:r>
      <w:r w:rsidRPr="00105F40">
        <w:rPr>
          <w:sz w:val="24"/>
          <w:szCs w:val="24"/>
          <w:lang w:val="en-US"/>
        </w:rPr>
        <w:t xml:space="preserve">, </w:t>
      </w:r>
      <w:r w:rsidRPr="00105F40">
        <w:rPr>
          <w:sz w:val="24"/>
          <w:szCs w:val="24"/>
        </w:rPr>
        <w:t>а</w:t>
      </w:r>
      <w:r w:rsidRPr="00105F40">
        <w:rPr>
          <w:sz w:val="24"/>
          <w:szCs w:val="24"/>
          <w:lang w:val="en-US"/>
        </w:rPr>
        <w:t xml:space="preserve"> </w:t>
      </w:r>
      <w:r w:rsidRPr="00105F40">
        <w:rPr>
          <w:sz w:val="24"/>
          <w:szCs w:val="24"/>
        </w:rPr>
        <w:t>также</w:t>
      </w:r>
      <w:r w:rsidRPr="00105F40">
        <w:rPr>
          <w:sz w:val="24"/>
          <w:szCs w:val="24"/>
          <w:lang w:val="en-US"/>
        </w:rPr>
        <w:t xml:space="preserve"> </w:t>
      </w:r>
      <w:r w:rsidRPr="00105F40">
        <w:rPr>
          <w:sz w:val="24"/>
          <w:szCs w:val="24"/>
        </w:rPr>
        <w:t>конструкций</w:t>
      </w:r>
      <w:r w:rsidRPr="00105F40">
        <w:rPr>
          <w:sz w:val="24"/>
          <w:szCs w:val="24"/>
          <w:lang w:val="en-US"/>
        </w:rPr>
        <w:t xml:space="preserve"> </w:t>
      </w:r>
      <w:r w:rsidRPr="00105F40">
        <w:rPr>
          <w:sz w:val="24"/>
          <w:szCs w:val="24"/>
          <w:lang w:val="en-US" w:eastAsia="en-US" w:bidi="en-US"/>
        </w:rPr>
        <w:t>I’d rather, You’d better;</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подлежащее, выраженное собирательным существительным </w:t>
      </w:r>
      <w:r w:rsidRPr="00105F40">
        <w:rPr>
          <w:sz w:val="24"/>
          <w:szCs w:val="24"/>
          <w:lang w:eastAsia="en-US" w:bidi="en-US"/>
        </w:rPr>
        <w:t>(</w:t>
      </w:r>
      <w:r w:rsidRPr="00105F40">
        <w:rPr>
          <w:sz w:val="24"/>
          <w:szCs w:val="24"/>
          <w:lang w:val="en-US" w:eastAsia="en-US" w:bidi="en-US"/>
        </w:rPr>
        <w:t>family</w:t>
      </w:r>
      <w:r w:rsidRPr="00105F40">
        <w:rPr>
          <w:sz w:val="24"/>
          <w:szCs w:val="24"/>
          <w:lang w:eastAsia="en-US" w:bidi="en-US"/>
        </w:rPr>
        <w:t xml:space="preserve">, </w:t>
      </w:r>
      <w:r w:rsidRPr="00105F40">
        <w:rPr>
          <w:sz w:val="24"/>
          <w:szCs w:val="24"/>
          <w:lang w:val="en-US" w:eastAsia="en-US" w:bidi="en-US"/>
        </w:rPr>
        <w:t>police</w:t>
      </w:r>
      <w:r w:rsidRPr="00105F40">
        <w:rPr>
          <w:sz w:val="24"/>
          <w:szCs w:val="24"/>
          <w:lang w:eastAsia="en-US" w:bidi="en-US"/>
        </w:rPr>
        <w:t xml:space="preserve">), </w:t>
      </w:r>
      <w:r w:rsidRPr="00105F40">
        <w:rPr>
          <w:sz w:val="24"/>
          <w:szCs w:val="24"/>
        </w:rPr>
        <w:t>и его согласование со сказуемым;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глаголы (правильные и неправильные) в видовременных формах действительного залога в изъявительном наклонении </w:t>
      </w:r>
      <w:r w:rsidRPr="00105F40">
        <w:rPr>
          <w:sz w:val="24"/>
          <w:szCs w:val="24"/>
          <w:lang w:eastAsia="en-US" w:bidi="en-US"/>
        </w:rPr>
        <w:t>(</w:t>
      </w:r>
      <w:r w:rsidRPr="00105F40">
        <w:rPr>
          <w:sz w:val="24"/>
          <w:szCs w:val="24"/>
          <w:lang w:val="en-US" w:eastAsia="en-US" w:bidi="en-US"/>
        </w:rPr>
        <w:t>Present</w:t>
      </w:r>
      <w:r w:rsidRPr="00105F40">
        <w:rPr>
          <w:sz w:val="24"/>
          <w:szCs w:val="24"/>
          <w:lang w:eastAsia="en-US" w:bidi="en-US"/>
        </w:rPr>
        <w:t>/</w:t>
      </w:r>
      <w:r w:rsidRPr="00105F40">
        <w:rPr>
          <w:sz w:val="24"/>
          <w:szCs w:val="24"/>
          <w:lang w:val="en-US" w:eastAsia="en-US" w:bidi="en-US"/>
        </w:rPr>
        <w:t>Past</w:t>
      </w:r>
      <w:r w:rsidRPr="00105F40">
        <w:rPr>
          <w:sz w:val="24"/>
          <w:szCs w:val="24"/>
          <w:lang w:eastAsia="en-US" w:bidi="en-US"/>
        </w:rPr>
        <w:t>/</w:t>
      </w:r>
      <w:r w:rsidRPr="00105F40">
        <w:rPr>
          <w:sz w:val="24"/>
          <w:szCs w:val="24"/>
          <w:lang w:val="en-US" w:eastAsia="en-US" w:bidi="en-US"/>
        </w:rPr>
        <w:t>Future</w:t>
      </w:r>
      <w:r w:rsidRPr="00105F40">
        <w:rPr>
          <w:sz w:val="24"/>
          <w:szCs w:val="24"/>
          <w:lang w:eastAsia="en-US" w:bidi="en-US"/>
        </w:rPr>
        <w:t xml:space="preserve"> </w:t>
      </w:r>
      <w:r w:rsidRPr="00105F40">
        <w:rPr>
          <w:sz w:val="24"/>
          <w:szCs w:val="24"/>
          <w:lang w:val="en-US" w:eastAsia="en-US" w:bidi="en-US"/>
        </w:rPr>
        <w:t>Simple</w:t>
      </w:r>
      <w:r w:rsidRPr="00105F40">
        <w:rPr>
          <w:sz w:val="24"/>
          <w:szCs w:val="24"/>
          <w:lang w:eastAsia="en-US" w:bidi="en-US"/>
        </w:rPr>
        <w:t xml:space="preserve"> </w:t>
      </w:r>
      <w:r w:rsidRPr="00105F40">
        <w:rPr>
          <w:sz w:val="24"/>
          <w:szCs w:val="24"/>
          <w:lang w:val="en-US" w:eastAsia="en-US" w:bidi="en-US"/>
        </w:rPr>
        <w:t>Tense</w:t>
      </w:r>
      <w:r w:rsidRPr="00105F40">
        <w:rPr>
          <w:sz w:val="24"/>
          <w:szCs w:val="24"/>
          <w:lang w:eastAsia="en-US" w:bidi="en-US"/>
        </w:rPr>
        <w:t xml:space="preserve">, </w:t>
      </w:r>
      <w:r w:rsidRPr="00105F40">
        <w:rPr>
          <w:sz w:val="24"/>
          <w:szCs w:val="24"/>
          <w:lang w:val="en-US" w:eastAsia="en-US" w:bidi="en-US"/>
        </w:rPr>
        <w:t>Present</w:t>
      </w:r>
      <w:r w:rsidRPr="00105F40">
        <w:rPr>
          <w:sz w:val="24"/>
          <w:szCs w:val="24"/>
          <w:lang w:eastAsia="en-US" w:bidi="en-US"/>
        </w:rPr>
        <w:t>/</w:t>
      </w:r>
      <w:r w:rsidRPr="00105F40">
        <w:rPr>
          <w:sz w:val="24"/>
          <w:szCs w:val="24"/>
          <w:lang w:val="en-US" w:eastAsia="en-US" w:bidi="en-US"/>
        </w:rPr>
        <w:t>Past</w:t>
      </w:r>
      <w:r w:rsidRPr="00105F40">
        <w:rPr>
          <w:sz w:val="24"/>
          <w:szCs w:val="24"/>
          <w:lang w:eastAsia="en-US" w:bidi="en-US"/>
        </w:rPr>
        <w:t>/</w:t>
      </w:r>
      <w:r w:rsidRPr="00105F40">
        <w:rPr>
          <w:sz w:val="24"/>
          <w:szCs w:val="24"/>
          <w:lang w:val="en-US" w:eastAsia="en-US" w:bidi="en-US"/>
        </w:rPr>
        <w:t>Future</w:t>
      </w:r>
      <w:r w:rsidRPr="00105F40">
        <w:rPr>
          <w:sz w:val="24"/>
          <w:szCs w:val="24"/>
          <w:lang w:eastAsia="en-US" w:bidi="en-US"/>
        </w:rPr>
        <w:t xml:space="preserve"> </w:t>
      </w:r>
      <w:r w:rsidRPr="00105F40">
        <w:rPr>
          <w:sz w:val="24"/>
          <w:szCs w:val="24"/>
          <w:lang w:val="en-US" w:eastAsia="en-US" w:bidi="en-US"/>
        </w:rPr>
        <w:t>Continuous</w:t>
      </w:r>
      <w:r w:rsidRPr="00105F40">
        <w:rPr>
          <w:sz w:val="24"/>
          <w:szCs w:val="24"/>
          <w:lang w:eastAsia="en-US" w:bidi="en-US"/>
        </w:rPr>
        <w:t xml:space="preserve"> </w:t>
      </w:r>
      <w:r w:rsidRPr="00105F40">
        <w:rPr>
          <w:sz w:val="24"/>
          <w:szCs w:val="24"/>
          <w:lang w:val="en-US" w:eastAsia="en-US" w:bidi="en-US"/>
        </w:rPr>
        <w:t>Tense</w:t>
      </w:r>
      <w:r w:rsidRPr="00105F40">
        <w:rPr>
          <w:sz w:val="24"/>
          <w:szCs w:val="24"/>
          <w:lang w:eastAsia="en-US" w:bidi="en-US"/>
        </w:rPr>
        <w:t xml:space="preserve">, </w:t>
      </w:r>
      <w:r w:rsidRPr="00105F40">
        <w:rPr>
          <w:sz w:val="24"/>
          <w:szCs w:val="24"/>
          <w:lang w:val="en-US" w:eastAsia="en-US" w:bidi="en-US"/>
        </w:rPr>
        <w:t>Present</w:t>
      </w:r>
      <w:r w:rsidRPr="00105F40">
        <w:rPr>
          <w:sz w:val="24"/>
          <w:szCs w:val="24"/>
          <w:lang w:eastAsia="en-US" w:bidi="en-US"/>
        </w:rPr>
        <w:t>/</w:t>
      </w:r>
      <w:r w:rsidRPr="00105F40">
        <w:rPr>
          <w:sz w:val="24"/>
          <w:szCs w:val="24"/>
          <w:lang w:val="en-US" w:eastAsia="en-US" w:bidi="en-US"/>
        </w:rPr>
        <w:t>Past</w:t>
      </w:r>
      <w:r w:rsidRPr="00105F40">
        <w:rPr>
          <w:sz w:val="24"/>
          <w:szCs w:val="24"/>
          <w:lang w:eastAsia="en-US" w:bidi="en-US"/>
        </w:rPr>
        <w:t xml:space="preserve"> </w:t>
      </w:r>
      <w:r w:rsidRPr="00105F40">
        <w:rPr>
          <w:sz w:val="24"/>
          <w:szCs w:val="24"/>
          <w:lang w:val="en-US" w:eastAsia="en-US" w:bidi="en-US"/>
        </w:rPr>
        <w:t>Perfect</w:t>
      </w:r>
      <w:r w:rsidRPr="00105F40">
        <w:rPr>
          <w:sz w:val="24"/>
          <w:szCs w:val="24"/>
          <w:lang w:eastAsia="en-US" w:bidi="en-US"/>
        </w:rPr>
        <w:t xml:space="preserve"> </w:t>
      </w:r>
      <w:r w:rsidRPr="00105F40">
        <w:rPr>
          <w:sz w:val="24"/>
          <w:szCs w:val="24"/>
          <w:lang w:val="en-US" w:eastAsia="en-US" w:bidi="en-US"/>
        </w:rPr>
        <w:t>Tense</w:t>
      </w:r>
      <w:r w:rsidRPr="00105F40">
        <w:rPr>
          <w:sz w:val="24"/>
          <w:szCs w:val="24"/>
          <w:lang w:eastAsia="en-US" w:bidi="en-US"/>
        </w:rPr>
        <w:t xml:space="preserve">, </w:t>
      </w:r>
      <w:r w:rsidRPr="00105F40">
        <w:rPr>
          <w:sz w:val="24"/>
          <w:szCs w:val="24"/>
          <w:lang w:val="en-US" w:eastAsia="en-US" w:bidi="en-US"/>
        </w:rPr>
        <w:t>Present</w:t>
      </w:r>
      <w:r w:rsidRPr="00105F40">
        <w:rPr>
          <w:sz w:val="24"/>
          <w:szCs w:val="24"/>
          <w:lang w:eastAsia="en-US" w:bidi="en-US"/>
        </w:rPr>
        <w:t xml:space="preserve"> </w:t>
      </w:r>
      <w:r w:rsidRPr="00105F40">
        <w:rPr>
          <w:sz w:val="24"/>
          <w:szCs w:val="24"/>
          <w:lang w:val="en-US" w:eastAsia="en-US" w:bidi="en-US"/>
        </w:rPr>
        <w:t>Perfect</w:t>
      </w:r>
      <w:r w:rsidRPr="00105F40">
        <w:rPr>
          <w:sz w:val="24"/>
          <w:szCs w:val="24"/>
          <w:lang w:eastAsia="en-US" w:bidi="en-US"/>
        </w:rPr>
        <w:t xml:space="preserve"> </w:t>
      </w:r>
      <w:r w:rsidRPr="00105F40">
        <w:rPr>
          <w:sz w:val="24"/>
          <w:szCs w:val="24"/>
          <w:lang w:val="en-US" w:eastAsia="en-US" w:bidi="en-US"/>
        </w:rPr>
        <w:t>Continuous</w:t>
      </w:r>
      <w:r w:rsidRPr="00105F40">
        <w:rPr>
          <w:sz w:val="24"/>
          <w:szCs w:val="24"/>
          <w:lang w:eastAsia="en-US" w:bidi="en-US"/>
        </w:rPr>
        <w:t xml:space="preserve"> </w:t>
      </w:r>
      <w:r w:rsidRPr="00105F40">
        <w:rPr>
          <w:sz w:val="24"/>
          <w:szCs w:val="24"/>
          <w:lang w:val="en-US" w:eastAsia="en-US" w:bidi="en-US"/>
        </w:rPr>
        <w:t>Tense</w:t>
      </w:r>
      <w:r w:rsidRPr="00105F40">
        <w:rPr>
          <w:sz w:val="24"/>
          <w:szCs w:val="24"/>
          <w:lang w:eastAsia="en-US" w:bidi="en-US"/>
        </w:rPr>
        <w:t xml:space="preserve">, </w:t>
      </w:r>
      <w:r w:rsidRPr="00105F40">
        <w:rPr>
          <w:sz w:val="24"/>
          <w:szCs w:val="24"/>
          <w:lang w:val="en-US" w:eastAsia="en-US" w:bidi="en-US"/>
        </w:rPr>
        <w:t>Future</w:t>
      </w:r>
      <w:r w:rsidRPr="00105F40">
        <w:rPr>
          <w:sz w:val="24"/>
          <w:szCs w:val="24"/>
          <w:lang w:eastAsia="en-US" w:bidi="en-US"/>
        </w:rPr>
        <w:t>-</w:t>
      </w:r>
      <w:r w:rsidRPr="00105F40">
        <w:rPr>
          <w:sz w:val="24"/>
          <w:szCs w:val="24"/>
          <w:lang w:val="en-US" w:eastAsia="en-US" w:bidi="en-US"/>
        </w:rPr>
        <w:t>in</w:t>
      </w:r>
      <w:r w:rsidRPr="00105F40">
        <w:rPr>
          <w:sz w:val="24"/>
          <w:szCs w:val="24"/>
          <w:lang w:eastAsia="en-US" w:bidi="en-US"/>
        </w:rPr>
        <w:t>-</w:t>
      </w:r>
      <w:r w:rsidRPr="00105F40">
        <w:rPr>
          <w:sz w:val="24"/>
          <w:szCs w:val="24"/>
          <w:lang w:val="en-US" w:eastAsia="en-US" w:bidi="en-US"/>
        </w:rPr>
        <w:t>the</w:t>
      </w:r>
      <w:r w:rsidRPr="00105F40">
        <w:rPr>
          <w:sz w:val="24"/>
          <w:szCs w:val="24"/>
          <w:lang w:eastAsia="en-US" w:bidi="en-US"/>
        </w:rPr>
        <w:t>-</w:t>
      </w:r>
      <w:r w:rsidRPr="00105F40">
        <w:rPr>
          <w:sz w:val="24"/>
          <w:szCs w:val="24"/>
          <w:lang w:val="en-US" w:eastAsia="en-US" w:bidi="en-US"/>
        </w:rPr>
        <w:t>Past</w:t>
      </w:r>
      <w:r w:rsidRPr="00105F40">
        <w:rPr>
          <w:sz w:val="24"/>
          <w:szCs w:val="24"/>
          <w:lang w:eastAsia="en-US" w:bidi="en-US"/>
        </w:rPr>
        <w:t xml:space="preserve"> </w:t>
      </w:r>
      <w:r w:rsidRPr="00105F40">
        <w:rPr>
          <w:sz w:val="24"/>
          <w:szCs w:val="24"/>
          <w:lang w:val="en-US" w:eastAsia="en-US" w:bidi="en-US"/>
        </w:rPr>
        <w:t>Tense</w:t>
      </w:r>
      <w:r w:rsidRPr="00105F40">
        <w:rPr>
          <w:sz w:val="24"/>
          <w:szCs w:val="24"/>
          <w:lang w:eastAsia="en-US" w:bidi="en-US"/>
        </w:rPr>
        <w:t xml:space="preserve">) </w:t>
      </w:r>
      <w:r w:rsidRPr="00105F40">
        <w:rPr>
          <w:sz w:val="24"/>
          <w:szCs w:val="24"/>
        </w:rPr>
        <w:t>и наиболее употребительных формах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страдательного</w:t>
      </w:r>
      <w:r w:rsidRPr="00105F40">
        <w:rPr>
          <w:sz w:val="24"/>
          <w:szCs w:val="24"/>
          <w:lang w:val="en-US"/>
        </w:rPr>
        <w:t xml:space="preserve"> </w:t>
      </w:r>
      <w:r w:rsidRPr="00105F40">
        <w:rPr>
          <w:sz w:val="24"/>
          <w:szCs w:val="24"/>
        </w:rPr>
        <w:t>залога</w:t>
      </w:r>
      <w:r w:rsidRPr="00105F40">
        <w:rPr>
          <w:sz w:val="24"/>
          <w:szCs w:val="24"/>
          <w:lang w:val="en-US"/>
        </w:rPr>
        <w:t xml:space="preserve"> </w:t>
      </w:r>
      <w:r w:rsidRPr="00105F40">
        <w:rPr>
          <w:sz w:val="24"/>
          <w:szCs w:val="24"/>
          <w:lang w:val="en-US" w:eastAsia="en-US" w:bidi="en-US"/>
        </w:rPr>
        <w:t>(Present/Past Simple Passive, Present Perfect Passive);</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конструкция</w:t>
      </w:r>
      <w:r w:rsidRPr="00105F40">
        <w:rPr>
          <w:sz w:val="24"/>
          <w:szCs w:val="24"/>
          <w:lang w:val="en-US"/>
        </w:rPr>
        <w:t xml:space="preserve"> </w:t>
      </w:r>
      <w:r w:rsidRPr="00105F40">
        <w:rPr>
          <w:sz w:val="24"/>
          <w:szCs w:val="24"/>
          <w:lang w:val="en-US" w:eastAsia="en-US" w:bidi="en-US"/>
        </w:rPr>
        <w:t xml:space="preserve">to be going to, </w:t>
      </w:r>
      <w:r w:rsidRPr="00105F40">
        <w:rPr>
          <w:sz w:val="24"/>
          <w:szCs w:val="24"/>
        </w:rPr>
        <w:t>формы</w:t>
      </w:r>
      <w:r w:rsidRPr="00105F40">
        <w:rPr>
          <w:sz w:val="24"/>
          <w:szCs w:val="24"/>
          <w:lang w:val="en-US"/>
        </w:rPr>
        <w:t xml:space="preserve"> </w:t>
      </w:r>
      <w:r w:rsidRPr="00105F40">
        <w:rPr>
          <w:sz w:val="24"/>
          <w:szCs w:val="24"/>
          <w:lang w:val="en-US" w:eastAsia="en-US" w:bidi="en-US"/>
        </w:rPr>
        <w:t xml:space="preserve">Future Simple Tense </w:t>
      </w:r>
      <w:r w:rsidRPr="00105F40">
        <w:rPr>
          <w:sz w:val="24"/>
          <w:szCs w:val="24"/>
        </w:rPr>
        <w:t>и</w:t>
      </w:r>
      <w:r w:rsidRPr="00105F40">
        <w:rPr>
          <w:sz w:val="24"/>
          <w:szCs w:val="24"/>
          <w:lang w:val="en-US"/>
        </w:rPr>
        <w:t xml:space="preserve"> </w:t>
      </w:r>
      <w:r w:rsidRPr="00105F40">
        <w:rPr>
          <w:sz w:val="24"/>
          <w:szCs w:val="24"/>
          <w:lang w:val="en-US" w:eastAsia="en-US" w:bidi="en-US"/>
        </w:rPr>
        <w:t xml:space="preserve">Present Continuous Tense </w:t>
      </w:r>
      <w:r w:rsidRPr="00105F40">
        <w:rPr>
          <w:sz w:val="24"/>
          <w:szCs w:val="24"/>
        </w:rPr>
        <w:t>для</w:t>
      </w:r>
      <w:r w:rsidRPr="00105F40">
        <w:rPr>
          <w:sz w:val="24"/>
          <w:szCs w:val="24"/>
          <w:lang w:val="en-US"/>
        </w:rPr>
        <w:t xml:space="preserve"> </w:t>
      </w:r>
      <w:r w:rsidRPr="00105F40">
        <w:rPr>
          <w:sz w:val="24"/>
          <w:szCs w:val="24"/>
        </w:rPr>
        <w:lastRenderedPageBreak/>
        <w:t>выражения</w:t>
      </w:r>
      <w:r w:rsidRPr="00105F40">
        <w:rPr>
          <w:sz w:val="24"/>
          <w:szCs w:val="24"/>
          <w:lang w:val="en-US"/>
        </w:rPr>
        <w:t xml:space="preserve"> </w:t>
      </w:r>
      <w:r w:rsidRPr="00105F40">
        <w:rPr>
          <w:sz w:val="24"/>
          <w:szCs w:val="24"/>
        </w:rPr>
        <w:t>будущего</w:t>
      </w:r>
      <w:r w:rsidRPr="00105F40">
        <w:rPr>
          <w:sz w:val="24"/>
          <w:szCs w:val="24"/>
          <w:lang w:val="en-US"/>
        </w:rPr>
        <w:t xml:space="preserve"> </w:t>
      </w:r>
      <w:r w:rsidRPr="00105F40">
        <w:rPr>
          <w:sz w:val="24"/>
          <w:szCs w:val="24"/>
        </w:rPr>
        <w:t>действия</w:t>
      </w:r>
      <w:r w:rsidRPr="00105F40">
        <w:rPr>
          <w:sz w:val="24"/>
          <w:szCs w:val="24"/>
          <w:lang w:val="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модальные</w:t>
      </w:r>
      <w:r w:rsidRPr="00105F40">
        <w:rPr>
          <w:sz w:val="24"/>
          <w:szCs w:val="24"/>
          <w:lang w:val="en-US"/>
        </w:rPr>
        <w:t xml:space="preserve"> </w:t>
      </w:r>
      <w:r w:rsidRPr="00105F40">
        <w:rPr>
          <w:sz w:val="24"/>
          <w:szCs w:val="24"/>
        </w:rPr>
        <w:t>глаголы</w:t>
      </w:r>
      <w:r w:rsidRPr="00105F40">
        <w:rPr>
          <w:sz w:val="24"/>
          <w:szCs w:val="24"/>
          <w:lang w:val="en-US"/>
        </w:rPr>
        <w:t xml:space="preserve"> </w:t>
      </w:r>
      <w:r w:rsidRPr="00105F40">
        <w:rPr>
          <w:sz w:val="24"/>
          <w:szCs w:val="24"/>
        </w:rPr>
        <w:t>и</w:t>
      </w:r>
      <w:r w:rsidRPr="00105F40">
        <w:rPr>
          <w:sz w:val="24"/>
          <w:szCs w:val="24"/>
          <w:lang w:val="en-US"/>
        </w:rPr>
        <w:t xml:space="preserve"> </w:t>
      </w:r>
      <w:r w:rsidRPr="00105F40">
        <w:rPr>
          <w:sz w:val="24"/>
          <w:szCs w:val="24"/>
        </w:rPr>
        <w:t>их</w:t>
      </w:r>
      <w:r w:rsidRPr="00105F40">
        <w:rPr>
          <w:sz w:val="24"/>
          <w:szCs w:val="24"/>
          <w:lang w:val="en-US"/>
        </w:rPr>
        <w:t xml:space="preserve"> </w:t>
      </w:r>
      <w:r w:rsidRPr="00105F40">
        <w:rPr>
          <w:sz w:val="24"/>
          <w:szCs w:val="24"/>
        </w:rPr>
        <w:t>эквиваленты</w:t>
      </w:r>
      <w:r w:rsidRPr="00105F40">
        <w:rPr>
          <w:sz w:val="24"/>
          <w:szCs w:val="24"/>
          <w:lang w:val="en-US"/>
        </w:rPr>
        <w:t xml:space="preserve"> </w:t>
      </w:r>
      <w:r w:rsidRPr="00105F40">
        <w:rPr>
          <w:sz w:val="24"/>
          <w:szCs w:val="24"/>
          <w:lang w:val="en-US" w:eastAsia="en-US" w:bidi="en-US"/>
        </w:rPr>
        <w:t>(can/be able to, could, must/have to, may, might, should, shall, would, will, need);</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неличные</w:t>
      </w:r>
      <w:r w:rsidRPr="00105F40">
        <w:rPr>
          <w:sz w:val="24"/>
          <w:szCs w:val="24"/>
          <w:lang w:val="en-US"/>
        </w:rPr>
        <w:t xml:space="preserve"> </w:t>
      </w:r>
      <w:r w:rsidRPr="00105F40">
        <w:rPr>
          <w:sz w:val="24"/>
          <w:szCs w:val="24"/>
        </w:rPr>
        <w:t>формы</w:t>
      </w:r>
      <w:r w:rsidRPr="00105F40">
        <w:rPr>
          <w:sz w:val="24"/>
          <w:szCs w:val="24"/>
          <w:lang w:val="en-US"/>
        </w:rPr>
        <w:t xml:space="preserve"> </w:t>
      </w:r>
      <w:r w:rsidRPr="00105F40">
        <w:rPr>
          <w:sz w:val="24"/>
          <w:szCs w:val="24"/>
        </w:rPr>
        <w:t>глагола</w:t>
      </w:r>
      <w:r w:rsidRPr="00105F40">
        <w:rPr>
          <w:sz w:val="24"/>
          <w:szCs w:val="24"/>
          <w:lang w:val="en-US"/>
        </w:rPr>
        <w:t xml:space="preserve"> </w:t>
      </w:r>
      <w:r w:rsidRPr="00105F40">
        <w:rPr>
          <w:sz w:val="24"/>
          <w:szCs w:val="24"/>
          <w:lang w:val="en-US" w:eastAsia="en-US" w:bidi="en-US"/>
        </w:rPr>
        <w:t xml:space="preserve">- </w:t>
      </w:r>
      <w:r w:rsidRPr="00105F40">
        <w:rPr>
          <w:sz w:val="24"/>
          <w:szCs w:val="24"/>
        </w:rPr>
        <w:t>инфинитив</w:t>
      </w:r>
      <w:r w:rsidRPr="00105F40">
        <w:rPr>
          <w:sz w:val="24"/>
          <w:szCs w:val="24"/>
          <w:lang w:val="en-US"/>
        </w:rPr>
        <w:t xml:space="preserve">, </w:t>
      </w:r>
      <w:r w:rsidRPr="00105F40">
        <w:rPr>
          <w:sz w:val="24"/>
          <w:szCs w:val="24"/>
        </w:rPr>
        <w:t>герундий</w:t>
      </w:r>
      <w:r w:rsidRPr="00105F40">
        <w:rPr>
          <w:sz w:val="24"/>
          <w:szCs w:val="24"/>
          <w:lang w:val="en-US"/>
        </w:rPr>
        <w:t xml:space="preserve">, </w:t>
      </w:r>
      <w:r w:rsidRPr="00105F40">
        <w:rPr>
          <w:sz w:val="24"/>
          <w:szCs w:val="24"/>
        </w:rPr>
        <w:t>причастие</w:t>
      </w:r>
      <w:r w:rsidRPr="00105F40">
        <w:rPr>
          <w:sz w:val="24"/>
          <w:szCs w:val="24"/>
          <w:lang w:val="en-US"/>
        </w:rPr>
        <w:t xml:space="preserve"> </w:t>
      </w:r>
      <w:r w:rsidRPr="00105F40">
        <w:rPr>
          <w:sz w:val="24"/>
          <w:szCs w:val="24"/>
          <w:lang w:val="en-US" w:eastAsia="en-US" w:bidi="en-US"/>
        </w:rPr>
        <w:t xml:space="preserve">(Participle </w:t>
      </w:r>
      <w:r w:rsidRPr="00105F40">
        <w:rPr>
          <w:sz w:val="24"/>
          <w:szCs w:val="24"/>
          <w:lang w:val="en-US"/>
        </w:rPr>
        <w:t xml:space="preserve">I </w:t>
      </w:r>
      <w:r w:rsidRPr="00105F40">
        <w:rPr>
          <w:sz w:val="24"/>
          <w:szCs w:val="24"/>
        </w:rPr>
        <w:t>и</w:t>
      </w:r>
      <w:r w:rsidRPr="00105F40">
        <w:rPr>
          <w:sz w:val="24"/>
          <w:szCs w:val="24"/>
          <w:lang w:val="en-US"/>
        </w:rPr>
        <w:t xml:space="preserve"> </w:t>
      </w:r>
      <w:r w:rsidRPr="00105F40">
        <w:rPr>
          <w:sz w:val="24"/>
          <w:szCs w:val="24"/>
          <w:lang w:val="en-US" w:eastAsia="en-US" w:bidi="en-US"/>
        </w:rPr>
        <w:t xml:space="preserve">Participle </w:t>
      </w:r>
      <w:r w:rsidRPr="00105F40">
        <w:rPr>
          <w:sz w:val="24"/>
          <w:szCs w:val="24"/>
          <w:lang w:val="en-US"/>
        </w:rPr>
        <w:t xml:space="preserve">II), </w:t>
      </w:r>
      <w:r w:rsidRPr="00105F40">
        <w:rPr>
          <w:sz w:val="24"/>
          <w:szCs w:val="24"/>
        </w:rPr>
        <w:t>причастия</w:t>
      </w:r>
      <w:r w:rsidRPr="00105F40">
        <w:rPr>
          <w:sz w:val="24"/>
          <w:szCs w:val="24"/>
          <w:lang w:val="en-US"/>
        </w:rPr>
        <w:t xml:space="preserve"> </w:t>
      </w:r>
      <w:r w:rsidRPr="00105F40">
        <w:rPr>
          <w:sz w:val="24"/>
          <w:szCs w:val="24"/>
        </w:rPr>
        <w:t>в</w:t>
      </w:r>
      <w:r w:rsidRPr="00105F40">
        <w:rPr>
          <w:sz w:val="24"/>
          <w:szCs w:val="24"/>
          <w:lang w:val="en-US"/>
        </w:rPr>
        <w:t xml:space="preserve"> </w:t>
      </w:r>
      <w:r w:rsidRPr="00105F40">
        <w:rPr>
          <w:sz w:val="24"/>
          <w:szCs w:val="24"/>
        </w:rPr>
        <w:t>функции</w:t>
      </w:r>
      <w:r w:rsidRPr="00105F40">
        <w:rPr>
          <w:sz w:val="24"/>
          <w:szCs w:val="24"/>
          <w:lang w:val="en-US"/>
        </w:rPr>
        <w:t xml:space="preserve"> </w:t>
      </w:r>
      <w:r w:rsidRPr="00105F40">
        <w:rPr>
          <w:sz w:val="24"/>
          <w:szCs w:val="24"/>
        </w:rPr>
        <w:t>определения</w:t>
      </w:r>
      <w:r w:rsidRPr="00105F40">
        <w:rPr>
          <w:sz w:val="24"/>
          <w:szCs w:val="24"/>
          <w:lang w:val="en-US"/>
        </w:rPr>
        <w:t xml:space="preserve"> </w:t>
      </w:r>
      <w:r w:rsidRPr="00105F40">
        <w:rPr>
          <w:sz w:val="24"/>
          <w:szCs w:val="24"/>
          <w:lang w:val="en-US" w:eastAsia="en-US" w:bidi="en-US"/>
        </w:rPr>
        <w:t xml:space="preserve">(Participle </w:t>
      </w:r>
      <w:r w:rsidRPr="00105F40">
        <w:rPr>
          <w:sz w:val="24"/>
          <w:szCs w:val="24"/>
          <w:lang w:val="en-US"/>
        </w:rPr>
        <w:t xml:space="preserve">I - </w:t>
      </w:r>
      <w:r w:rsidRPr="00105F40">
        <w:rPr>
          <w:sz w:val="24"/>
          <w:szCs w:val="24"/>
          <w:lang w:val="en-US" w:eastAsia="en-US" w:bidi="en-US"/>
        </w:rPr>
        <w:t xml:space="preserve">a playing child, Participle </w:t>
      </w:r>
      <w:r w:rsidRPr="00105F40">
        <w:rPr>
          <w:sz w:val="24"/>
          <w:szCs w:val="24"/>
          <w:lang w:val="en-US"/>
        </w:rPr>
        <w:t xml:space="preserve">II - </w:t>
      </w:r>
      <w:r w:rsidRPr="00105F40">
        <w:rPr>
          <w:sz w:val="24"/>
          <w:szCs w:val="24"/>
          <w:lang w:val="en-US" w:eastAsia="en-US" w:bidi="en-US"/>
        </w:rPr>
        <w:t>a written text);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определённый, неопределённый и нулевой артикли;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имена существительные во множественном числе, образованных по правилу, и исключения;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неисчисляемые имена существительные, имеющие форму только множественного числа;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притяжательный падеж имён существительных;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имена прилагательные и наречия в положительной, сравнительной и превосходной степенях, образованных по правилу, и исключения;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порядок следования нескольких прилагательных (мнение - размер - возраст - цвет - происхождение);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lang w:val="en-US"/>
        </w:rPr>
      </w:pPr>
      <w:r w:rsidRPr="00105F40">
        <w:rPr>
          <w:sz w:val="24"/>
          <w:szCs w:val="24"/>
        </w:rPr>
        <w:t>слова</w:t>
      </w:r>
      <w:r w:rsidRPr="00105F40">
        <w:rPr>
          <w:sz w:val="24"/>
          <w:szCs w:val="24"/>
          <w:lang w:val="en-US"/>
        </w:rPr>
        <w:t xml:space="preserve">, </w:t>
      </w:r>
      <w:r w:rsidRPr="00105F40">
        <w:rPr>
          <w:sz w:val="24"/>
          <w:szCs w:val="24"/>
        </w:rPr>
        <w:t>выражающие</w:t>
      </w:r>
      <w:r w:rsidRPr="00105F40">
        <w:rPr>
          <w:sz w:val="24"/>
          <w:szCs w:val="24"/>
          <w:lang w:val="en-US"/>
        </w:rPr>
        <w:t xml:space="preserve"> </w:t>
      </w:r>
      <w:r w:rsidRPr="00105F40">
        <w:rPr>
          <w:sz w:val="24"/>
          <w:szCs w:val="24"/>
        </w:rPr>
        <w:t>количество</w:t>
      </w:r>
      <w:r w:rsidRPr="00105F40">
        <w:rPr>
          <w:sz w:val="24"/>
          <w:szCs w:val="24"/>
          <w:lang w:val="en-US"/>
        </w:rPr>
        <w:t xml:space="preserve"> </w:t>
      </w:r>
      <w:r w:rsidRPr="00105F40">
        <w:rPr>
          <w:sz w:val="24"/>
          <w:szCs w:val="24"/>
          <w:lang w:val="en-US" w:eastAsia="en-US" w:bidi="en-US"/>
        </w:rPr>
        <w:t>(many/much, little/a little, few</w:t>
      </w:r>
      <w:r w:rsidRPr="00105F40">
        <w:rPr>
          <w:sz w:val="24"/>
          <w:szCs w:val="24"/>
          <w:lang w:val="en-US"/>
        </w:rPr>
        <w:t>/</w:t>
      </w:r>
      <w:r w:rsidRPr="00105F40">
        <w:rPr>
          <w:sz w:val="24"/>
          <w:szCs w:val="24"/>
        </w:rPr>
        <w:t>а</w:t>
      </w:r>
      <w:r w:rsidRPr="00105F40">
        <w:rPr>
          <w:sz w:val="24"/>
          <w:szCs w:val="24"/>
          <w:lang w:val="en-US"/>
        </w:rPr>
        <w:t xml:space="preserve"> </w:t>
      </w:r>
      <w:r w:rsidRPr="00105F40">
        <w:rPr>
          <w:sz w:val="24"/>
          <w:szCs w:val="24"/>
          <w:lang w:val="en-US" w:eastAsia="en-US" w:bidi="en-US"/>
        </w:rPr>
        <w:t>few, a lot of);</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неопределённые местоимения и их производные, отрицательные местоимения попе, по и производные последнего </w:t>
      </w:r>
      <w:r w:rsidRPr="00105F40">
        <w:rPr>
          <w:sz w:val="24"/>
          <w:szCs w:val="24"/>
          <w:lang w:eastAsia="en-US" w:bidi="en-US"/>
        </w:rPr>
        <w:t>(</w:t>
      </w:r>
      <w:r w:rsidRPr="00105F40">
        <w:rPr>
          <w:sz w:val="24"/>
          <w:szCs w:val="24"/>
          <w:lang w:val="en-US" w:eastAsia="en-US" w:bidi="en-US"/>
        </w:rPr>
        <w:t>nobody</w:t>
      </w:r>
      <w:r w:rsidRPr="00105F40">
        <w:rPr>
          <w:sz w:val="24"/>
          <w:szCs w:val="24"/>
          <w:lang w:eastAsia="en-US" w:bidi="en-US"/>
        </w:rPr>
        <w:t xml:space="preserve">, </w:t>
      </w:r>
      <w:r w:rsidRPr="00105F40">
        <w:rPr>
          <w:sz w:val="24"/>
          <w:szCs w:val="24"/>
          <w:lang w:val="en-US" w:eastAsia="en-US" w:bidi="en-US"/>
        </w:rPr>
        <w:t>nothing</w:t>
      </w:r>
      <w:r w:rsidRPr="00105F40">
        <w:rPr>
          <w:sz w:val="24"/>
          <w:szCs w:val="24"/>
          <w:lang w:eastAsia="en-US" w:bidi="en-US"/>
        </w:rPr>
        <w:t xml:space="preserve">, </w:t>
      </w:r>
      <w:r w:rsidRPr="00105F40">
        <w:rPr>
          <w:sz w:val="24"/>
          <w:szCs w:val="24"/>
        </w:rPr>
        <w:t>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количественные и порядковые числительные;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предлоги места, времени, направления, предлоги, употребляемые с глаголами в страдательном залоге;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социокультурными знаниями и умениями: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проявлять уважение к иной культуре, соблюдать нормы вежливости в межкультурном общении;</w:t>
      </w:r>
    </w:p>
    <w:p w:rsidR="00BA3FD6" w:rsidRPr="00105F40" w:rsidRDefault="00F70A16" w:rsidP="001137E5">
      <w:pPr>
        <w:pStyle w:val="24"/>
        <w:shd w:val="clear" w:color="auto" w:fill="auto"/>
        <w:tabs>
          <w:tab w:val="left" w:pos="2268"/>
          <w:tab w:val="left" w:pos="4222"/>
          <w:tab w:val="right" w:pos="9745"/>
        </w:tabs>
        <w:spacing w:line="240" w:lineRule="auto"/>
        <w:ind w:right="227" w:firstLine="284"/>
        <w:jc w:val="both"/>
        <w:rPr>
          <w:sz w:val="24"/>
          <w:szCs w:val="24"/>
        </w:rPr>
      </w:pPr>
      <w:r w:rsidRPr="00105F40">
        <w:rPr>
          <w:sz w:val="24"/>
          <w:szCs w:val="24"/>
        </w:rPr>
        <w:t>владеть компенсаторными</w:t>
      </w:r>
      <w:r w:rsidRPr="00105F40">
        <w:rPr>
          <w:sz w:val="24"/>
          <w:szCs w:val="24"/>
        </w:rPr>
        <w:tab/>
        <w:t>умениями, позволяющими в</w:t>
      </w:r>
      <w:r w:rsidRPr="00105F40">
        <w:rPr>
          <w:sz w:val="24"/>
          <w:szCs w:val="24"/>
        </w:rPr>
        <w:tab/>
        <w:t>случае сбоя</w:t>
      </w:r>
    </w:p>
    <w:p w:rsidR="00BA3FD6" w:rsidRPr="00105F40" w:rsidRDefault="00F70A16" w:rsidP="001137E5">
      <w:pPr>
        <w:pStyle w:val="24"/>
        <w:shd w:val="clear" w:color="auto" w:fill="auto"/>
        <w:tabs>
          <w:tab w:val="left" w:pos="2268"/>
          <w:tab w:val="right" w:pos="4013"/>
          <w:tab w:val="left" w:pos="4222"/>
          <w:tab w:val="right" w:pos="9745"/>
        </w:tabs>
        <w:spacing w:line="240" w:lineRule="auto"/>
        <w:ind w:right="227" w:firstLine="284"/>
        <w:jc w:val="both"/>
        <w:rPr>
          <w:sz w:val="24"/>
          <w:szCs w:val="24"/>
        </w:rPr>
      </w:pPr>
      <w:r w:rsidRPr="00105F40">
        <w:rPr>
          <w:sz w:val="24"/>
          <w:szCs w:val="24"/>
        </w:rPr>
        <w:t>коммуникации, а также в условиях дефицита языковых средств: использовать различные приёмы</w:t>
      </w:r>
      <w:r w:rsidR="000571B2" w:rsidRPr="00105F40">
        <w:rPr>
          <w:sz w:val="24"/>
          <w:szCs w:val="24"/>
        </w:rPr>
        <w:t xml:space="preserve"> </w:t>
      </w:r>
      <w:r w:rsidRPr="00105F40">
        <w:rPr>
          <w:sz w:val="24"/>
          <w:szCs w:val="24"/>
        </w:rPr>
        <w:t>переработки</w:t>
      </w:r>
      <w:r w:rsidRPr="00105F40">
        <w:rPr>
          <w:sz w:val="24"/>
          <w:szCs w:val="24"/>
        </w:rPr>
        <w:tab/>
      </w:r>
      <w:r w:rsidR="000571B2" w:rsidRPr="00105F40">
        <w:rPr>
          <w:sz w:val="24"/>
          <w:szCs w:val="24"/>
        </w:rPr>
        <w:t xml:space="preserve"> </w:t>
      </w:r>
      <w:r w:rsidRPr="00105F40">
        <w:rPr>
          <w:sz w:val="24"/>
          <w:szCs w:val="24"/>
        </w:rPr>
        <w:t>информации: при говорении</w:t>
      </w:r>
      <w:r w:rsidR="000571B2" w:rsidRPr="00105F40">
        <w:rPr>
          <w:sz w:val="24"/>
          <w:szCs w:val="24"/>
        </w:rPr>
        <w:t xml:space="preserve"> </w:t>
      </w:r>
      <w:r w:rsidRPr="00105F40">
        <w:rPr>
          <w:sz w:val="24"/>
          <w:szCs w:val="24"/>
        </w:rPr>
        <w:t>- переспрос,</w:t>
      </w:r>
      <w:r w:rsidR="000571B2" w:rsidRPr="00105F40">
        <w:rPr>
          <w:sz w:val="24"/>
          <w:szCs w:val="24"/>
        </w:rPr>
        <w:t xml:space="preserve"> </w:t>
      </w:r>
      <w:r w:rsidRPr="00105F40">
        <w:rPr>
          <w:sz w:val="24"/>
          <w:szCs w:val="24"/>
        </w:rPr>
        <w:t>при</w:t>
      </w:r>
      <w:r w:rsidRPr="00105F40">
        <w:rPr>
          <w:sz w:val="24"/>
          <w:szCs w:val="24"/>
        </w:rPr>
        <w:tab/>
        <w:t>говорении</w:t>
      </w:r>
      <w:r w:rsidR="000571B2" w:rsidRPr="00105F40">
        <w:rPr>
          <w:sz w:val="24"/>
          <w:szCs w:val="24"/>
        </w:rPr>
        <w:t xml:space="preserve"> </w:t>
      </w:r>
      <w:r w:rsidRPr="00105F40">
        <w:rPr>
          <w:sz w:val="24"/>
          <w:szCs w:val="24"/>
        </w:rPr>
        <w:t>и</w:t>
      </w:r>
      <w:r w:rsidR="000571B2" w:rsidRPr="00105F40">
        <w:rPr>
          <w:sz w:val="24"/>
          <w:szCs w:val="24"/>
        </w:rPr>
        <w:t xml:space="preserve"> </w:t>
      </w:r>
      <w:r w:rsidRPr="00105F40">
        <w:rPr>
          <w:sz w:val="24"/>
          <w:szCs w:val="24"/>
        </w:rPr>
        <w:t>письме -</w:t>
      </w:r>
      <w:r w:rsidR="000571B2" w:rsidRPr="00105F40">
        <w:rPr>
          <w:sz w:val="24"/>
          <w:szCs w:val="24"/>
        </w:rPr>
        <w:t xml:space="preserve">  </w:t>
      </w:r>
      <w:r w:rsidRPr="00105F40">
        <w:rPr>
          <w:sz w:val="24"/>
          <w:szCs w:val="24"/>
        </w:rPr>
        <w:t>описание/перифраз/толкование,</w:t>
      </w:r>
      <w:r w:rsidRPr="00105F40">
        <w:rPr>
          <w:sz w:val="24"/>
          <w:szCs w:val="24"/>
        </w:rPr>
        <w:tab/>
        <w:t>при чтении</w:t>
      </w:r>
      <w:r w:rsidR="000571B2" w:rsidRPr="00105F40">
        <w:rPr>
          <w:sz w:val="24"/>
          <w:szCs w:val="24"/>
        </w:rPr>
        <w:t xml:space="preserve"> </w:t>
      </w:r>
      <w:r w:rsidRPr="00105F40">
        <w:rPr>
          <w:sz w:val="24"/>
          <w:szCs w:val="24"/>
        </w:rPr>
        <w:t>и аудировании - языковую и контекстуальную догадку;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метапредметными умениями, позволяющими совершенствовать учебную деятельность по овладению иностранным языком;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BA3FD6" w:rsidRPr="00105F40" w:rsidRDefault="00F70A16" w:rsidP="00885953">
      <w:pPr>
        <w:pStyle w:val="24"/>
        <w:shd w:val="clear" w:color="auto" w:fill="auto"/>
        <w:tabs>
          <w:tab w:val="left" w:pos="2268"/>
          <w:tab w:val="right" w:pos="4013"/>
          <w:tab w:val="left" w:pos="4238"/>
          <w:tab w:val="right" w:pos="9745"/>
        </w:tabs>
        <w:spacing w:line="240" w:lineRule="auto"/>
        <w:ind w:right="227" w:firstLine="284"/>
        <w:jc w:val="both"/>
        <w:rPr>
          <w:sz w:val="24"/>
          <w:szCs w:val="24"/>
        </w:rPr>
      </w:pPr>
      <w:r w:rsidRPr="00105F40">
        <w:rPr>
          <w:sz w:val="24"/>
          <w:szCs w:val="24"/>
        </w:rPr>
        <w:t>использовать</w:t>
      </w:r>
      <w:r w:rsidR="00885953" w:rsidRPr="00885953">
        <w:rPr>
          <w:sz w:val="24"/>
          <w:szCs w:val="24"/>
        </w:rPr>
        <w:t xml:space="preserve"> </w:t>
      </w:r>
      <w:r w:rsidRPr="00105F40">
        <w:rPr>
          <w:sz w:val="24"/>
          <w:szCs w:val="24"/>
        </w:rPr>
        <w:t>иноязычные</w:t>
      </w:r>
      <w:r w:rsidR="00885953" w:rsidRPr="00885953">
        <w:rPr>
          <w:sz w:val="24"/>
          <w:szCs w:val="24"/>
        </w:rPr>
        <w:t xml:space="preserve"> </w:t>
      </w:r>
      <w:r w:rsidRPr="00105F40">
        <w:rPr>
          <w:sz w:val="24"/>
          <w:szCs w:val="24"/>
        </w:rPr>
        <w:tab/>
        <w:t>словари и справочники, в</w:t>
      </w:r>
      <w:r w:rsidR="00885953" w:rsidRPr="00885953">
        <w:rPr>
          <w:sz w:val="24"/>
          <w:szCs w:val="24"/>
        </w:rPr>
        <w:t xml:space="preserve"> </w:t>
      </w:r>
      <w:r w:rsidRPr="00105F40">
        <w:rPr>
          <w:sz w:val="24"/>
          <w:szCs w:val="24"/>
        </w:rPr>
        <w:t>том числе</w:t>
      </w:r>
      <w:r w:rsidR="00885953" w:rsidRPr="00885953">
        <w:rPr>
          <w:sz w:val="24"/>
          <w:szCs w:val="24"/>
        </w:rPr>
        <w:t xml:space="preserve"> </w:t>
      </w:r>
      <w:r w:rsidRPr="00105F40">
        <w:rPr>
          <w:sz w:val="24"/>
          <w:szCs w:val="24"/>
        </w:rPr>
        <w:t>информационно-справочные системы в электронной форме;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соблюдать правила информационной безопасности в ситуациях повседневной жизни и при работе в сети Интернет.</w:t>
      </w:r>
    </w:p>
    <w:p w:rsidR="00796314" w:rsidRPr="00105F40" w:rsidRDefault="00796314" w:rsidP="001137E5">
      <w:pPr>
        <w:pStyle w:val="24"/>
        <w:shd w:val="clear" w:color="auto" w:fill="auto"/>
        <w:tabs>
          <w:tab w:val="left" w:pos="2268"/>
        </w:tabs>
        <w:spacing w:line="240" w:lineRule="auto"/>
        <w:ind w:right="227" w:firstLine="284"/>
        <w:jc w:val="both"/>
        <w:rPr>
          <w:sz w:val="24"/>
          <w:szCs w:val="24"/>
        </w:rPr>
      </w:pPr>
    </w:p>
    <w:p w:rsidR="00BA3FD6" w:rsidRPr="00105F40" w:rsidRDefault="000773AE" w:rsidP="006D76FC">
      <w:pPr>
        <w:pStyle w:val="24"/>
        <w:numPr>
          <w:ilvl w:val="2"/>
          <w:numId w:val="144"/>
        </w:numPr>
        <w:shd w:val="clear" w:color="auto" w:fill="auto"/>
        <w:tabs>
          <w:tab w:val="left" w:pos="1254"/>
          <w:tab w:val="left" w:pos="2268"/>
        </w:tabs>
        <w:spacing w:line="240" w:lineRule="auto"/>
        <w:ind w:left="0" w:right="227" w:firstLine="284"/>
        <w:jc w:val="both"/>
        <w:rPr>
          <w:b/>
          <w:sz w:val="24"/>
          <w:szCs w:val="24"/>
        </w:rPr>
      </w:pPr>
      <w:r w:rsidRPr="00105F40">
        <w:rPr>
          <w:b/>
          <w:sz w:val="24"/>
          <w:szCs w:val="24"/>
        </w:rPr>
        <w:t>Р</w:t>
      </w:r>
      <w:r w:rsidR="00F70A16" w:rsidRPr="00105F40">
        <w:rPr>
          <w:b/>
          <w:sz w:val="24"/>
          <w:szCs w:val="24"/>
        </w:rPr>
        <w:t>абочая программа по учебному предмету «Математика» (базовый уровень).</w:t>
      </w:r>
    </w:p>
    <w:p w:rsidR="00BA3FD6" w:rsidRPr="00105F40" w:rsidRDefault="00F70A16" w:rsidP="00B44A51">
      <w:pPr>
        <w:pStyle w:val="24"/>
        <w:shd w:val="clear" w:color="auto" w:fill="auto"/>
        <w:tabs>
          <w:tab w:val="left" w:pos="1504"/>
          <w:tab w:val="left" w:pos="2268"/>
        </w:tabs>
        <w:spacing w:line="240" w:lineRule="auto"/>
        <w:ind w:right="227" w:firstLine="284"/>
        <w:jc w:val="center"/>
        <w:rPr>
          <w:b/>
          <w:sz w:val="24"/>
          <w:szCs w:val="24"/>
        </w:rPr>
      </w:pPr>
      <w:r w:rsidRPr="00105F40">
        <w:rPr>
          <w:b/>
          <w:sz w:val="24"/>
          <w:szCs w:val="24"/>
        </w:rPr>
        <w:t>Пояснительная записка.</w:t>
      </w:r>
    </w:p>
    <w:p w:rsidR="00BA3FD6" w:rsidRPr="00105F40" w:rsidRDefault="00F70A16" w:rsidP="001137E5">
      <w:pPr>
        <w:pStyle w:val="24"/>
        <w:shd w:val="clear" w:color="auto" w:fill="auto"/>
        <w:tabs>
          <w:tab w:val="left" w:pos="1662"/>
          <w:tab w:val="left" w:pos="2268"/>
        </w:tabs>
        <w:spacing w:line="240" w:lineRule="auto"/>
        <w:ind w:right="227" w:firstLine="284"/>
        <w:jc w:val="both"/>
        <w:rPr>
          <w:sz w:val="24"/>
          <w:szCs w:val="24"/>
        </w:rPr>
      </w:pPr>
      <w:r w:rsidRPr="00105F40">
        <w:rPr>
          <w:sz w:val="24"/>
          <w:szCs w:val="24"/>
        </w:rPr>
        <w:t xml:space="preserve">Программа по математике на уровне среднего общего образования разработана на основе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w:t>
      </w:r>
      <w:r w:rsidRPr="00105F40">
        <w:rPr>
          <w:sz w:val="24"/>
          <w:szCs w:val="24"/>
        </w:rPr>
        <w:lastRenderedPageBreak/>
        <w:t>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w:t>
      </w:r>
      <w:r w:rsidR="000773AE" w:rsidRPr="00105F40">
        <w:rPr>
          <w:sz w:val="24"/>
          <w:szCs w:val="24"/>
        </w:rPr>
        <w:t xml:space="preserve"> </w:t>
      </w:r>
      <w:r w:rsidRPr="00105F40">
        <w:rPr>
          <w:sz w:val="24"/>
          <w:szCs w:val="24"/>
        </w:rPr>
        <w:t>и познавательного развития личности обучающихся.</w:t>
      </w:r>
    </w:p>
    <w:p w:rsidR="00BA3FD6" w:rsidRPr="00105F40" w:rsidRDefault="00F70A16" w:rsidP="001137E5">
      <w:pPr>
        <w:pStyle w:val="24"/>
        <w:shd w:val="clear" w:color="auto" w:fill="auto"/>
        <w:tabs>
          <w:tab w:val="left" w:pos="1671"/>
          <w:tab w:val="left" w:pos="2268"/>
        </w:tabs>
        <w:spacing w:line="240" w:lineRule="auto"/>
        <w:ind w:right="227" w:firstLine="284"/>
        <w:jc w:val="both"/>
        <w:rPr>
          <w:sz w:val="24"/>
          <w:szCs w:val="24"/>
        </w:rPr>
      </w:pPr>
      <w:r w:rsidRPr="00105F40">
        <w:rPr>
          <w:sz w:val="24"/>
          <w:szCs w:val="24"/>
        </w:rPr>
        <w:t>В программе по математике учтены идеи и положения концепции развития математического образования в Российской Федерации. В соответствии 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в обществе. Именно на решение этой задачи нацелена программа по математике базового уровня.</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Математика - опорный предмет для изучения смежных дисциплин, что делает базовую математическую подготовку необходимой.</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Практическая полезность математики обусловлена наличием пространственных форм, количественных отношений, экономических расчетов; необходимостью математических знаний в понимании принципов устройства и использования современной техники, восприятия и интерпретация разнообразной социальной, экономической информации; практических приёмов геометрических измерений и построений, читения информации, представленной в виде таблиц, диаграмм и графиков.</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Применение математического стиля мышления, проявляющегося в определённых умственных навыках, приёмах и методах мышления человека, процессах обобщения и конкретизации, анализа и синтеза, классификации и систематизации, абстрагирования и аналогий как формировании алгоритмической компоненты мышления и воспитании умений действовать по заданным алгоритмам, позволяющей совершенствовать известные и конструировать новые. Объекты математических умозаключений, правила их конструирования раскрывают механизм логических построений, способствуют выработке умений формулировать, обосновывать и доказывать суждения, тем самым развивают логическое мышление.</w:t>
      </w:r>
    </w:p>
    <w:p w:rsidR="00BA3FD6" w:rsidRPr="00105F40" w:rsidRDefault="00F70A16" w:rsidP="001137E5">
      <w:pPr>
        <w:pStyle w:val="24"/>
        <w:shd w:val="clear" w:color="auto" w:fill="auto"/>
        <w:tabs>
          <w:tab w:val="left" w:pos="1681"/>
          <w:tab w:val="left" w:pos="2268"/>
        </w:tabs>
        <w:spacing w:line="240" w:lineRule="auto"/>
        <w:ind w:right="227" w:firstLine="284"/>
        <w:jc w:val="both"/>
        <w:rPr>
          <w:sz w:val="24"/>
          <w:szCs w:val="24"/>
        </w:rPr>
      </w:pPr>
      <w:r w:rsidRPr="00105F40">
        <w:rPr>
          <w:sz w:val="24"/>
          <w:szCs w:val="24"/>
        </w:rPr>
        <w:t>Обучение математике как возможность развития у обучающихся точной, рациональной и информативной речи, умения отбирать наиболее подходящие языковые, символические, графические средства для выражения суждений и наглядного их представления.</w:t>
      </w:r>
    </w:p>
    <w:p w:rsidR="00BA3FD6" w:rsidRPr="00105F40" w:rsidRDefault="00F70A16" w:rsidP="001137E5">
      <w:pPr>
        <w:pStyle w:val="24"/>
        <w:shd w:val="clear" w:color="auto" w:fill="auto"/>
        <w:tabs>
          <w:tab w:val="left" w:pos="1671"/>
          <w:tab w:val="left" w:pos="2268"/>
        </w:tabs>
        <w:spacing w:line="240" w:lineRule="auto"/>
        <w:ind w:right="227" w:firstLine="284"/>
        <w:jc w:val="both"/>
        <w:rPr>
          <w:sz w:val="24"/>
          <w:szCs w:val="24"/>
        </w:rPr>
      </w:pPr>
      <w:r w:rsidRPr="00105F40">
        <w:rPr>
          <w:sz w:val="24"/>
          <w:szCs w:val="24"/>
        </w:rPr>
        <w:t>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 математики для решения научных и прикладных задач как необходимый компонент общей культуры.</w:t>
      </w:r>
    </w:p>
    <w:p w:rsidR="00BA3FD6" w:rsidRPr="00105F40" w:rsidRDefault="00F70A16" w:rsidP="001137E5">
      <w:pPr>
        <w:pStyle w:val="24"/>
        <w:shd w:val="clear" w:color="auto" w:fill="auto"/>
        <w:tabs>
          <w:tab w:val="left" w:pos="1734"/>
          <w:tab w:val="left" w:pos="2268"/>
        </w:tabs>
        <w:spacing w:line="240" w:lineRule="auto"/>
        <w:ind w:right="227" w:firstLine="284"/>
        <w:jc w:val="both"/>
        <w:rPr>
          <w:sz w:val="24"/>
          <w:szCs w:val="24"/>
        </w:rPr>
      </w:pPr>
      <w:r w:rsidRPr="00105F40">
        <w:rPr>
          <w:sz w:val="24"/>
          <w:szCs w:val="24"/>
        </w:rPr>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BA3FD6" w:rsidRPr="00105F40" w:rsidRDefault="00F70A16" w:rsidP="001137E5">
      <w:pPr>
        <w:pStyle w:val="24"/>
        <w:shd w:val="clear" w:color="auto" w:fill="auto"/>
        <w:tabs>
          <w:tab w:val="left" w:pos="1668"/>
          <w:tab w:val="left" w:pos="2268"/>
        </w:tabs>
        <w:spacing w:line="240" w:lineRule="auto"/>
        <w:ind w:right="227" w:firstLine="284"/>
        <w:jc w:val="both"/>
        <w:rPr>
          <w:sz w:val="24"/>
          <w:szCs w:val="24"/>
        </w:rPr>
      </w:pPr>
      <w:r w:rsidRPr="00105F40">
        <w:rPr>
          <w:sz w:val="24"/>
          <w:szCs w:val="24"/>
        </w:rPr>
        <w:t>Приоритетными целями обучения математике в 10-11 классах на базовом уровне являются:</w:t>
      </w:r>
    </w:p>
    <w:p w:rsidR="00BA3FD6" w:rsidRPr="00105F40" w:rsidRDefault="00A17E3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BA3FD6" w:rsidRPr="00105F40" w:rsidRDefault="00A17E3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BA3FD6" w:rsidRPr="00105F40" w:rsidRDefault="00A17E3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BA3FD6" w:rsidRPr="00105F40" w:rsidRDefault="00A17E3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BA3FD6" w:rsidRPr="00105F40" w:rsidRDefault="00F70A16" w:rsidP="001137E5">
      <w:pPr>
        <w:pStyle w:val="24"/>
        <w:shd w:val="clear" w:color="auto" w:fill="auto"/>
        <w:tabs>
          <w:tab w:val="left" w:pos="1796"/>
          <w:tab w:val="left" w:pos="2268"/>
        </w:tabs>
        <w:spacing w:line="240" w:lineRule="auto"/>
        <w:ind w:right="227" w:firstLine="284"/>
        <w:jc w:val="both"/>
        <w:rPr>
          <w:sz w:val="24"/>
          <w:szCs w:val="24"/>
        </w:rPr>
      </w:pPr>
      <w:r w:rsidRPr="00105F40">
        <w:rPr>
          <w:sz w:val="24"/>
          <w:szCs w:val="24"/>
        </w:rPr>
        <w:t>Основными линиями содержания математики в 10-11 классах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w:t>
      </w:r>
    </w:p>
    <w:p w:rsidR="000773AE"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«Вероятность и статистика». </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Содержательные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ФГОС СОО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всем учебным курсам, а формирование логических умений распределяется по всем годам обучения на уровне среднего общего образования.</w:t>
      </w:r>
    </w:p>
    <w:p w:rsidR="00BA3FD6" w:rsidRPr="00105F40" w:rsidRDefault="00F70A16" w:rsidP="001137E5">
      <w:pPr>
        <w:pStyle w:val="24"/>
        <w:shd w:val="clear" w:color="auto" w:fill="auto"/>
        <w:tabs>
          <w:tab w:val="left" w:pos="1796"/>
          <w:tab w:val="left" w:pos="2268"/>
        </w:tabs>
        <w:spacing w:line="240" w:lineRule="auto"/>
        <w:ind w:right="227" w:firstLine="284"/>
        <w:jc w:val="both"/>
        <w:rPr>
          <w:sz w:val="24"/>
          <w:szCs w:val="24"/>
        </w:rPr>
      </w:pPr>
      <w:r w:rsidRPr="00105F40">
        <w:rPr>
          <w:sz w:val="24"/>
          <w:szCs w:val="24"/>
        </w:rPr>
        <w:t>В соответствии с ФГОС СОО математика является обязательным предметом на данном уровне образования.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rsidR="00BA3FD6" w:rsidRPr="00105F40" w:rsidRDefault="00F70A16" w:rsidP="001137E5">
      <w:pPr>
        <w:pStyle w:val="24"/>
        <w:shd w:val="clear" w:color="auto" w:fill="auto"/>
        <w:tabs>
          <w:tab w:val="left" w:pos="1791"/>
          <w:tab w:val="left" w:pos="2268"/>
        </w:tabs>
        <w:spacing w:line="240" w:lineRule="auto"/>
        <w:ind w:right="227" w:firstLine="284"/>
        <w:jc w:val="both"/>
        <w:rPr>
          <w:sz w:val="24"/>
          <w:szCs w:val="24"/>
        </w:rPr>
      </w:pPr>
      <w:r w:rsidRPr="00105F40">
        <w:rPr>
          <w:sz w:val="24"/>
          <w:szCs w:val="24"/>
        </w:rPr>
        <w:t>Общее число часов, рекомендованных для изучения математики - 340 часов: в 10 классе - 170 часов (5 часов в неделю), в 11 классе - 170 часов (5 часов в неделю).</w:t>
      </w:r>
    </w:p>
    <w:p w:rsidR="000773AE" w:rsidRPr="00105F40" w:rsidRDefault="000773AE" w:rsidP="001137E5">
      <w:pPr>
        <w:pStyle w:val="24"/>
        <w:shd w:val="clear" w:color="auto" w:fill="auto"/>
        <w:tabs>
          <w:tab w:val="left" w:pos="1791"/>
          <w:tab w:val="left" w:pos="2268"/>
        </w:tabs>
        <w:spacing w:line="240" w:lineRule="auto"/>
        <w:ind w:right="227" w:firstLine="284"/>
        <w:jc w:val="both"/>
        <w:rPr>
          <w:sz w:val="24"/>
          <w:szCs w:val="24"/>
        </w:rPr>
      </w:pPr>
    </w:p>
    <w:p w:rsidR="00BA3FD6" w:rsidRPr="00105F40" w:rsidRDefault="00F70A16" w:rsidP="001137E5">
      <w:pPr>
        <w:pStyle w:val="24"/>
        <w:shd w:val="clear" w:color="auto" w:fill="auto"/>
        <w:tabs>
          <w:tab w:val="left" w:pos="1465"/>
          <w:tab w:val="left" w:pos="2268"/>
        </w:tabs>
        <w:spacing w:line="240" w:lineRule="auto"/>
        <w:ind w:right="227" w:firstLine="284"/>
        <w:jc w:val="both"/>
        <w:rPr>
          <w:b/>
          <w:i/>
          <w:sz w:val="24"/>
          <w:szCs w:val="24"/>
        </w:rPr>
      </w:pPr>
      <w:r w:rsidRPr="00105F40">
        <w:rPr>
          <w:b/>
          <w:i/>
          <w:sz w:val="24"/>
          <w:szCs w:val="24"/>
        </w:rPr>
        <w:t>Планируемые результаты освоения программы по математике базовый уровень на уровне среднего общего образования.</w:t>
      </w:r>
    </w:p>
    <w:p w:rsidR="00BA3FD6" w:rsidRPr="00105F40" w:rsidRDefault="00F70A16" w:rsidP="001137E5">
      <w:pPr>
        <w:pStyle w:val="24"/>
        <w:shd w:val="clear" w:color="auto" w:fill="auto"/>
        <w:tabs>
          <w:tab w:val="left" w:pos="1701"/>
          <w:tab w:val="left" w:pos="2268"/>
        </w:tabs>
        <w:spacing w:line="240" w:lineRule="auto"/>
        <w:ind w:right="227" w:firstLine="284"/>
        <w:jc w:val="both"/>
        <w:rPr>
          <w:sz w:val="24"/>
          <w:szCs w:val="24"/>
        </w:rPr>
      </w:pPr>
      <w:r w:rsidRPr="00105F40">
        <w:rPr>
          <w:sz w:val="24"/>
          <w:szCs w:val="24"/>
        </w:rPr>
        <w:t>В результате изучения математики на уровне среднего общего образования у обучающегося будут сформированы следующие личностные результаты:</w:t>
      </w:r>
    </w:p>
    <w:p w:rsidR="00BA3FD6" w:rsidRPr="00105F40" w:rsidRDefault="00F70A16" w:rsidP="006D76FC">
      <w:pPr>
        <w:pStyle w:val="24"/>
        <w:numPr>
          <w:ilvl w:val="0"/>
          <w:numId w:val="11"/>
        </w:numPr>
        <w:shd w:val="clear" w:color="auto" w:fill="auto"/>
        <w:tabs>
          <w:tab w:val="left" w:pos="1062"/>
          <w:tab w:val="left" w:pos="2268"/>
        </w:tabs>
        <w:spacing w:line="240" w:lineRule="auto"/>
        <w:ind w:right="227" w:firstLine="284"/>
        <w:jc w:val="both"/>
        <w:rPr>
          <w:sz w:val="24"/>
          <w:szCs w:val="24"/>
        </w:rPr>
      </w:pPr>
      <w:r w:rsidRPr="00105F40">
        <w:rPr>
          <w:sz w:val="24"/>
          <w:szCs w:val="24"/>
        </w:rPr>
        <w:t>гражданского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институтами в соответствии с их функциями и назначением;</w:t>
      </w:r>
    </w:p>
    <w:p w:rsidR="00BA3FD6" w:rsidRPr="00105F40" w:rsidRDefault="00F70A16" w:rsidP="006D76FC">
      <w:pPr>
        <w:pStyle w:val="24"/>
        <w:numPr>
          <w:ilvl w:val="0"/>
          <w:numId w:val="11"/>
        </w:numPr>
        <w:shd w:val="clear" w:color="auto" w:fill="auto"/>
        <w:tabs>
          <w:tab w:val="left" w:pos="1080"/>
          <w:tab w:val="left" w:pos="2268"/>
        </w:tabs>
        <w:spacing w:line="240" w:lineRule="auto"/>
        <w:ind w:right="227" w:firstLine="284"/>
        <w:jc w:val="both"/>
        <w:rPr>
          <w:sz w:val="24"/>
          <w:szCs w:val="24"/>
        </w:rPr>
      </w:pPr>
      <w:r w:rsidRPr="00105F40">
        <w:rPr>
          <w:sz w:val="24"/>
          <w:szCs w:val="24"/>
        </w:rPr>
        <w:t>патриотического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BA3FD6" w:rsidRPr="00105F40" w:rsidRDefault="00F70A16" w:rsidP="006D76FC">
      <w:pPr>
        <w:pStyle w:val="24"/>
        <w:numPr>
          <w:ilvl w:val="0"/>
          <w:numId w:val="11"/>
        </w:numPr>
        <w:shd w:val="clear" w:color="auto" w:fill="auto"/>
        <w:tabs>
          <w:tab w:val="left" w:pos="1080"/>
          <w:tab w:val="left" w:pos="2268"/>
        </w:tabs>
        <w:spacing w:line="240" w:lineRule="auto"/>
        <w:ind w:right="227" w:firstLine="284"/>
        <w:jc w:val="both"/>
        <w:rPr>
          <w:sz w:val="24"/>
          <w:szCs w:val="24"/>
        </w:rPr>
      </w:pPr>
      <w:r w:rsidRPr="00105F40">
        <w:rPr>
          <w:sz w:val="24"/>
          <w:szCs w:val="24"/>
        </w:rPr>
        <w:t>духовно-нравственного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A17E3F" w:rsidRPr="00105F40" w:rsidRDefault="00F70A16" w:rsidP="006D76FC">
      <w:pPr>
        <w:pStyle w:val="24"/>
        <w:numPr>
          <w:ilvl w:val="0"/>
          <w:numId w:val="11"/>
        </w:numPr>
        <w:shd w:val="clear" w:color="auto" w:fill="auto"/>
        <w:tabs>
          <w:tab w:val="left" w:pos="1080"/>
          <w:tab w:val="left" w:pos="2268"/>
        </w:tabs>
        <w:spacing w:line="240" w:lineRule="auto"/>
        <w:ind w:right="227" w:firstLine="284"/>
        <w:jc w:val="both"/>
        <w:rPr>
          <w:sz w:val="24"/>
          <w:szCs w:val="24"/>
        </w:rPr>
      </w:pPr>
      <w:r w:rsidRPr="00105F40">
        <w:rPr>
          <w:sz w:val="24"/>
          <w:szCs w:val="24"/>
        </w:rPr>
        <w:t>эстетического воспитания:</w:t>
      </w:r>
    </w:p>
    <w:p w:rsidR="00BA3FD6" w:rsidRPr="00105F40" w:rsidRDefault="00F70A16" w:rsidP="001137E5">
      <w:pPr>
        <w:pStyle w:val="24"/>
        <w:shd w:val="clear" w:color="auto" w:fill="auto"/>
        <w:tabs>
          <w:tab w:val="left" w:pos="1080"/>
          <w:tab w:val="left" w:pos="2268"/>
        </w:tabs>
        <w:spacing w:line="240" w:lineRule="auto"/>
        <w:ind w:right="227" w:firstLine="284"/>
        <w:jc w:val="both"/>
        <w:rPr>
          <w:sz w:val="24"/>
          <w:szCs w:val="24"/>
        </w:rPr>
      </w:pPr>
      <w:r w:rsidRPr="00105F40">
        <w:rPr>
          <w:sz w:val="24"/>
          <w:szCs w:val="24"/>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BA3FD6" w:rsidRPr="00105F40" w:rsidRDefault="00F70A16" w:rsidP="006D76FC">
      <w:pPr>
        <w:pStyle w:val="24"/>
        <w:numPr>
          <w:ilvl w:val="0"/>
          <w:numId w:val="11"/>
        </w:numPr>
        <w:shd w:val="clear" w:color="auto" w:fill="auto"/>
        <w:tabs>
          <w:tab w:val="left" w:pos="1080"/>
          <w:tab w:val="left" w:pos="2268"/>
        </w:tabs>
        <w:spacing w:line="240" w:lineRule="auto"/>
        <w:ind w:right="227" w:firstLine="284"/>
        <w:jc w:val="both"/>
        <w:rPr>
          <w:sz w:val="24"/>
          <w:szCs w:val="24"/>
        </w:rPr>
      </w:pPr>
      <w:r w:rsidRPr="00105F40">
        <w:rPr>
          <w:sz w:val="24"/>
          <w:szCs w:val="24"/>
        </w:rPr>
        <w:t>физического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 оздоровительной деятельностью;</w:t>
      </w:r>
    </w:p>
    <w:p w:rsidR="00BA3FD6" w:rsidRPr="00105F40" w:rsidRDefault="00F70A16" w:rsidP="006D76FC">
      <w:pPr>
        <w:pStyle w:val="24"/>
        <w:numPr>
          <w:ilvl w:val="0"/>
          <w:numId w:val="11"/>
        </w:numPr>
        <w:shd w:val="clear" w:color="auto" w:fill="auto"/>
        <w:tabs>
          <w:tab w:val="left" w:pos="1080"/>
          <w:tab w:val="left" w:pos="2268"/>
        </w:tabs>
        <w:spacing w:line="240" w:lineRule="auto"/>
        <w:ind w:right="227" w:firstLine="284"/>
        <w:jc w:val="both"/>
        <w:rPr>
          <w:sz w:val="24"/>
          <w:szCs w:val="24"/>
        </w:rPr>
      </w:pPr>
      <w:r w:rsidRPr="00105F40">
        <w:rPr>
          <w:sz w:val="24"/>
          <w:szCs w:val="24"/>
        </w:rPr>
        <w:t>трудового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BA3FD6" w:rsidRPr="00105F40" w:rsidRDefault="00F70A16" w:rsidP="006D76FC">
      <w:pPr>
        <w:pStyle w:val="24"/>
        <w:numPr>
          <w:ilvl w:val="0"/>
          <w:numId w:val="11"/>
        </w:numPr>
        <w:shd w:val="clear" w:color="auto" w:fill="auto"/>
        <w:tabs>
          <w:tab w:val="left" w:pos="1080"/>
          <w:tab w:val="left" w:pos="2268"/>
        </w:tabs>
        <w:spacing w:line="240" w:lineRule="auto"/>
        <w:ind w:right="227" w:firstLine="284"/>
        <w:jc w:val="both"/>
        <w:rPr>
          <w:sz w:val="24"/>
          <w:szCs w:val="24"/>
        </w:rPr>
      </w:pPr>
      <w:r w:rsidRPr="00105F40">
        <w:rPr>
          <w:sz w:val="24"/>
          <w:szCs w:val="24"/>
        </w:rPr>
        <w:t>экологического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w:t>
      </w:r>
      <w:r w:rsidRPr="00105F40">
        <w:rPr>
          <w:sz w:val="24"/>
          <w:szCs w:val="24"/>
        </w:rPr>
        <w:lastRenderedPageBreak/>
        <w:t>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BA3FD6" w:rsidRPr="00105F40" w:rsidRDefault="00F70A16" w:rsidP="006D76FC">
      <w:pPr>
        <w:pStyle w:val="24"/>
        <w:numPr>
          <w:ilvl w:val="0"/>
          <w:numId w:val="11"/>
        </w:numPr>
        <w:shd w:val="clear" w:color="auto" w:fill="auto"/>
        <w:tabs>
          <w:tab w:val="left" w:pos="1062"/>
          <w:tab w:val="left" w:pos="2268"/>
        </w:tabs>
        <w:spacing w:line="240" w:lineRule="auto"/>
        <w:ind w:right="227" w:firstLine="284"/>
        <w:jc w:val="both"/>
        <w:rPr>
          <w:sz w:val="24"/>
          <w:szCs w:val="24"/>
        </w:rPr>
      </w:pPr>
      <w:r w:rsidRPr="00105F40">
        <w:rPr>
          <w:sz w:val="24"/>
          <w:szCs w:val="24"/>
        </w:rPr>
        <w:t>ценности научного познания: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BA3FD6" w:rsidRPr="00105F40" w:rsidRDefault="00F70A16" w:rsidP="001137E5">
      <w:pPr>
        <w:pStyle w:val="24"/>
        <w:shd w:val="clear" w:color="auto" w:fill="auto"/>
        <w:tabs>
          <w:tab w:val="left" w:pos="1676"/>
          <w:tab w:val="left" w:pos="2268"/>
        </w:tabs>
        <w:spacing w:line="240" w:lineRule="auto"/>
        <w:ind w:right="227" w:firstLine="284"/>
        <w:jc w:val="both"/>
        <w:rPr>
          <w:sz w:val="24"/>
          <w:szCs w:val="24"/>
        </w:rPr>
      </w:pPr>
      <w:r w:rsidRPr="00105F40">
        <w:rPr>
          <w:sz w:val="24"/>
          <w:szCs w:val="24"/>
        </w:rPr>
        <w:t>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43CCD"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 xml:space="preserve">У обучающегося будут сформированы следующие базовые логические действия как часть познавательных универсальных учебных действий: </w:t>
      </w:r>
    </w:p>
    <w:p w:rsidR="00BA3FD6" w:rsidRPr="00105F40" w:rsidRDefault="00043CCD"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воспринимать, формулировать и преобразовывать суждения: утвердительные и отрицательные, единичные, частные и общие, условные;</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делать выводы с использованием законов логики, дедуктивных и индуктивных умозаключений, умозаключений по аналогии;</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A3FD6" w:rsidRPr="00105F40" w:rsidRDefault="00F70A16" w:rsidP="001137E5">
      <w:pPr>
        <w:pStyle w:val="24"/>
        <w:shd w:val="clear" w:color="auto" w:fill="auto"/>
        <w:tabs>
          <w:tab w:val="left" w:pos="1888"/>
          <w:tab w:val="left" w:pos="2268"/>
        </w:tabs>
        <w:spacing w:line="240" w:lineRule="auto"/>
        <w:ind w:right="227" w:firstLine="284"/>
        <w:jc w:val="both"/>
        <w:rPr>
          <w:sz w:val="24"/>
          <w:szCs w:val="24"/>
        </w:rPr>
      </w:pPr>
      <w:r w:rsidRPr="00105F40">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прогнозировать возможное развитие процесса, а также выдвигать предположения о его развитии в новых условиях.</w:t>
      </w:r>
    </w:p>
    <w:p w:rsidR="00BA3FD6" w:rsidRPr="00105F40" w:rsidRDefault="00F70A16" w:rsidP="001137E5">
      <w:pPr>
        <w:pStyle w:val="24"/>
        <w:shd w:val="clear" w:color="auto" w:fill="auto"/>
        <w:tabs>
          <w:tab w:val="left" w:pos="1985"/>
          <w:tab w:val="left" w:pos="2268"/>
          <w:tab w:val="left" w:pos="7478"/>
        </w:tabs>
        <w:spacing w:line="240" w:lineRule="auto"/>
        <w:ind w:right="227" w:firstLine="284"/>
        <w:jc w:val="both"/>
        <w:rPr>
          <w:sz w:val="24"/>
          <w:szCs w:val="24"/>
        </w:rPr>
      </w:pPr>
      <w:r w:rsidRPr="00105F40">
        <w:rPr>
          <w:sz w:val="24"/>
          <w:szCs w:val="24"/>
        </w:rPr>
        <w:t xml:space="preserve"> У обучающегося</w:t>
      </w:r>
      <w:r w:rsidR="00043CCD" w:rsidRPr="00105F40">
        <w:rPr>
          <w:sz w:val="24"/>
          <w:szCs w:val="24"/>
        </w:rPr>
        <w:t xml:space="preserve"> </w:t>
      </w:r>
      <w:r w:rsidRPr="00105F40">
        <w:rPr>
          <w:sz w:val="24"/>
          <w:szCs w:val="24"/>
        </w:rPr>
        <w:t>будут сформированы</w:t>
      </w:r>
      <w:r w:rsidR="00043CCD" w:rsidRPr="00105F40">
        <w:rPr>
          <w:sz w:val="24"/>
          <w:szCs w:val="24"/>
        </w:rPr>
        <w:t xml:space="preserve"> </w:t>
      </w:r>
      <w:r w:rsidRPr="00105F40">
        <w:rPr>
          <w:sz w:val="24"/>
          <w:szCs w:val="24"/>
        </w:rPr>
        <w:t>умения работать</w:t>
      </w:r>
      <w:r w:rsidR="00043CCD" w:rsidRPr="00105F40">
        <w:rPr>
          <w:sz w:val="24"/>
          <w:szCs w:val="24"/>
        </w:rPr>
        <w:t xml:space="preserve"> </w:t>
      </w:r>
      <w:r w:rsidRPr="00105F40">
        <w:rPr>
          <w:sz w:val="24"/>
          <w:szCs w:val="24"/>
        </w:rPr>
        <w:t>с информацией как часть познавательных универсальных учебных действий:</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выявлять дефициты информации, данных, необходимых для ответа на вопрос и для решения задачи;</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структурировать информацию, представлять её в различных формах, иллюстрировать графически;</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оценивать надёжность информации по самостоятельно сформулированным</w:t>
      </w:r>
      <w:r w:rsidRPr="00105F40">
        <w:rPr>
          <w:sz w:val="24"/>
          <w:szCs w:val="24"/>
        </w:rPr>
        <w:t xml:space="preserve"> </w:t>
      </w:r>
      <w:r w:rsidR="00F70A16" w:rsidRPr="00105F40">
        <w:rPr>
          <w:sz w:val="24"/>
          <w:szCs w:val="24"/>
        </w:rPr>
        <w:t>критериям.</w:t>
      </w:r>
    </w:p>
    <w:p w:rsidR="00BA3FD6" w:rsidRPr="00105F40" w:rsidRDefault="00F70A16" w:rsidP="001137E5">
      <w:pPr>
        <w:pStyle w:val="24"/>
        <w:shd w:val="clear" w:color="auto" w:fill="auto"/>
        <w:tabs>
          <w:tab w:val="left" w:pos="1863"/>
          <w:tab w:val="left" w:pos="2268"/>
        </w:tabs>
        <w:spacing w:line="240" w:lineRule="auto"/>
        <w:ind w:right="227" w:firstLine="284"/>
        <w:jc w:val="both"/>
        <w:rPr>
          <w:sz w:val="24"/>
          <w:szCs w:val="24"/>
        </w:rPr>
      </w:pPr>
      <w:r w:rsidRPr="00105F40">
        <w:rPr>
          <w:sz w:val="24"/>
          <w:szCs w:val="24"/>
        </w:rPr>
        <w:t>У обучающегося будут сформированы умения общения как часть коммуникативных универсальных учебных действий:</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воспринимать и формулировать суждения в соответствии с условиями и целями общения, </w:t>
      </w:r>
      <w:r w:rsidR="00F70A16" w:rsidRPr="00105F40">
        <w:rPr>
          <w:sz w:val="24"/>
          <w:szCs w:val="24"/>
        </w:rPr>
        <w:lastRenderedPageBreak/>
        <w:t>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BA3FD6" w:rsidRPr="00105F40" w:rsidRDefault="00F70A16" w:rsidP="001137E5">
      <w:pPr>
        <w:pStyle w:val="24"/>
        <w:shd w:val="clear" w:color="auto" w:fill="auto"/>
        <w:tabs>
          <w:tab w:val="left" w:pos="1858"/>
          <w:tab w:val="left" w:pos="2268"/>
        </w:tabs>
        <w:spacing w:line="240" w:lineRule="auto"/>
        <w:ind w:right="227" w:firstLine="284"/>
        <w:jc w:val="both"/>
        <w:rPr>
          <w:sz w:val="24"/>
          <w:szCs w:val="24"/>
        </w:rPr>
      </w:pPr>
      <w:r w:rsidRPr="00105F40">
        <w:rPr>
          <w:sz w:val="24"/>
          <w:szCs w:val="24"/>
        </w:rPr>
        <w:t>У обучающегося будут сформированы умения самоорганизации как часть регулятивных универсальных учебных действий:</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BA3FD6" w:rsidRPr="00105F40" w:rsidRDefault="00F70A16" w:rsidP="001137E5">
      <w:pPr>
        <w:pStyle w:val="24"/>
        <w:shd w:val="clear" w:color="auto" w:fill="auto"/>
        <w:tabs>
          <w:tab w:val="left" w:pos="1854"/>
          <w:tab w:val="left" w:pos="2268"/>
        </w:tabs>
        <w:spacing w:line="240" w:lineRule="auto"/>
        <w:ind w:right="227" w:firstLine="284"/>
        <w:jc w:val="both"/>
        <w:rPr>
          <w:sz w:val="24"/>
          <w:szCs w:val="24"/>
        </w:rPr>
      </w:pPr>
      <w:r w:rsidRPr="00105F40">
        <w:rPr>
          <w:sz w:val="24"/>
          <w:szCs w:val="24"/>
        </w:rPr>
        <w:t>У обучающегося будут сформированы умения самоконтроля как часть регулятивных универсальных учебных действий:</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У обучающегося будут сформированы умения совместной деятельности:</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Предметные результаты освоения программы по математике на базовом уровне на уровне среднего общего образования представлены по годам обучения в рамках отдельных учебных курсов в соответствующих разделах программы по математике.</w:t>
      </w:r>
    </w:p>
    <w:p w:rsidR="000773AE" w:rsidRPr="00105F40" w:rsidRDefault="000773AE" w:rsidP="001137E5">
      <w:pPr>
        <w:pStyle w:val="24"/>
        <w:shd w:val="clear" w:color="auto" w:fill="auto"/>
        <w:tabs>
          <w:tab w:val="left" w:pos="1868"/>
          <w:tab w:val="left" w:pos="2268"/>
        </w:tabs>
        <w:spacing w:line="240" w:lineRule="auto"/>
        <w:ind w:right="227" w:firstLine="284"/>
        <w:jc w:val="both"/>
        <w:rPr>
          <w:sz w:val="24"/>
          <w:szCs w:val="24"/>
        </w:rPr>
      </w:pPr>
    </w:p>
    <w:p w:rsidR="00BA3FD6" w:rsidRPr="00105F40" w:rsidRDefault="000773AE" w:rsidP="001137E5">
      <w:pPr>
        <w:pStyle w:val="24"/>
        <w:shd w:val="clear" w:color="auto" w:fill="auto"/>
        <w:tabs>
          <w:tab w:val="left" w:pos="1868"/>
          <w:tab w:val="left" w:pos="2268"/>
        </w:tabs>
        <w:spacing w:line="240" w:lineRule="auto"/>
        <w:ind w:right="227" w:firstLine="284"/>
        <w:jc w:val="both"/>
        <w:rPr>
          <w:i/>
          <w:sz w:val="24"/>
          <w:szCs w:val="24"/>
        </w:rPr>
      </w:pPr>
      <w:r w:rsidRPr="00105F40">
        <w:rPr>
          <w:i/>
          <w:sz w:val="24"/>
          <w:szCs w:val="24"/>
        </w:rPr>
        <w:t>Р</w:t>
      </w:r>
      <w:r w:rsidR="00F70A16" w:rsidRPr="00105F40">
        <w:rPr>
          <w:i/>
          <w:sz w:val="24"/>
          <w:szCs w:val="24"/>
        </w:rPr>
        <w:t>абочая программа учебного курса «Алгебра и начала математического анализа».</w:t>
      </w:r>
    </w:p>
    <w:p w:rsidR="00BA3FD6" w:rsidRPr="00105F40" w:rsidRDefault="00F70A16" w:rsidP="00B44A51">
      <w:pPr>
        <w:pStyle w:val="24"/>
        <w:shd w:val="clear" w:color="auto" w:fill="auto"/>
        <w:tabs>
          <w:tab w:val="left" w:pos="1696"/>
          <w:tab w:val="left" w:pos="2268"/>
        </w:tabs>
        <w:spacing w:line="240" w:lineRule="auto"/>
        <w:ind w:right="227" w:firstLine="284"/>
        <w:jc w:val="center"/>
        <w:rPr>
          <w:b/>
          <w:sz w:val="24"/>
          <w:szCs w:val="24"/>
        </w:rPr>
      </w:pPr>
      <w:r w:rsidRPr="00105F40">
        <w:rPr>
          <w:b/>
          <w:sz w:val="24"/>
          <w:szCs w:val="24"/>
        </w:rPr>
        <w:t>Пояснительная записка.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Учебный курс «Алгебра и начала математического анализа» обеспечивает инструментальную базу для изучения всех естественно-научных курсов, формирует логическое и абстрактное мышление обучающихся на уровне, необходимом для освоения учебных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и интерпретации полученных </w:t>
      </w:r>
      <w:r w:rsidRPr="00105F40">
        <w:rPr>
          <w:sz w:val="24"/>
          <w:szCs w:val="24"/>
        </w:rPr>
        <w:lastRenderedPageBreak/>
        <w:t>решений, знакомятся с примерами математических закономерностей в природе, науке и в искусстве, с выдающимися математическими открытиями и их авторами.</w:t>
      </w:r>
    </w:p>
    <w:p w:rsidR="00BA3FD6" w:rsidRPr="00105F40" w:rsidRDefault="00F70A16" w:rsidP="001137E5">
      <w:pPr>
        <w:pStyle w:val="24"/>
        <w:shd w:val="clear" w:color="auto" w:fill="auto"/>
        <w:tabs>
          <w:tab w:val="left" w:pos="1898"/>
          <w:tab w:val="left" w:pos="2268"/>
        </w:tabs>
        <w:spacing w:line="240" w:lineRule="auto"/>
        <w:ind w:right="227" w:firstLine="284"/>
        <w:jc w:val="both"/>
        <w:rPr>
          <w:sz w:val="24"/>
          <w:szCs w:val="24"/>
        </w:rPr>
      </w:pPr>
      <w:r w:rsidRPr="00105F40">
        <w:rPr>
          <w:sz w:val="24"/>
          <w:szCs w:val="24"/>
        </w:rPr>
        <w:t>Учебный курс алгебры и начал математического анализа обладает</w:t>
      </w:r>
      <w:r w:rsidR="000773AE" w:rsidRPr="00105F40">
        <w:rPr>
          <w:sz w:val="24"/>
          <w:szCs w:val="24"/>
        </w:rPr>
        <w:t xml:space="preserve"> </w:t>
      </w:r>
      <w:r w:rsidRPr="00105F40">
        <w:rPr>
          <w:sz w:val="24"/>
          <w:szCs w:val="24"/>
        </w:rPr>
        <w:t>значительным</w:t>
      </w:r>
      <w:r w:rsidR="000773AE" w:rsidRPr="00105F40">
        <w:rPr>
          <w:sz w:val="24"/>
          <w:szCs w:val="24"/>
        </w:rPr>
        <w:t xml:space="preserve"> </w:t>
      </w:r>
      <w:r w:rsidRPr="00105F40">
        <w:rPr>
          <w:sz w:val="24"/>
          <w:szCs w:val="24"/>
        </w:rPr>
        <w:t>воспитательным потенциалом, который</w:t>
      </w:r>
      <w:r w:rsidR="00043CCD" w:rsidRPr="00105F40">
        <w:rPr>
          <w:sz w:val="24"/>
          <w:szCs w:val="24"/>
        </w:rPr>
        <w:t xml:space="preserve"> </w:t>
      </w:r>
      <w:r w:rsidRPr="00105F40">
        <w:rPr>
          <w:sz w:val="24"/>
          <w:szCs w:val="24"/>
        </w:rPr>
        <w:t>реализуется как</w:t>
      </w:r>
      <w:r w:rsidR="00043CCD" w:rsidRPr="00105F40">
        <w:rPr>
          <w:sz w:val="24"/>
          <w:szCs w:val="24"/>
        </w:rPr>
        <w:t xml:space="preserve"> </w:t>
      </w:r>
      <w:r w:rsidRPr="00105F40">
        <w:rPr>
          <w:sz w:val="24"/>
          <w:szCs w:val="24"/>
        </w:rPr>
        <w:t>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w:t>
      </w:r>
    </w:p>
    <w:p w:rsidR="00BA3FD6" w:rsidRPr="00105F40" w:rsidRDefault="00F70A16" w:rsidP="001137E5">
      <w:pPr>
        <w:pStyle w:val="24"/>
        <w:shd w:val="clear" w:color="auto" w:fill="auto"/>
        <w:tabs>
          <w:tab w:val="left" w:pos="1858"/>
          <w:tab w:val="left" w:pos="2268"/>
        </w:tabs>
        <w:spacing w:line="240" w:lineRule="auto"/>
        <w:ind w:right="227" w:firstLine="284"/>
        <w:jc w:val="both"/>
        <w:rPr>
          <w:sz w:val="24"/>
          <w:szCs w:val="24"/>
        </w:rPr>
      </w:pPr>
      <w:r w:rsidRPr="00105F40">
        <w:rPr>
          <w:sz w:val="24"/>
          <w:szCs w:val="24"/>
        </w:rPr>
        <w:t>В основе методики обучения алгебре и началам математического анализа лежит деятельностный принцип обучения.</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В структуре программы по алгебре и началам анализа выделяются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Данный учебный курс является интегративным, объединяя в себе содержание нескольких математических дисциплин: алгебра, тригонометрия, математический анализ, теория множеств и другие. Обучающиеся овладевают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учебном курсе «Алгебра и начала математического анализа», для решения самостоятельно сформулированной математической задачи,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 затем интерпретировать полученный результат.</w:t>
      </w:r>
    </w:p>
    <w:p w:rsidR="00BA3FD6" w:rsidRPr="00105F40" w:rsidRDefault="00F70A16" w:rsidP="001137E5">
      <w:pPr>
        <w:pStyle w:val="24"/>
        <w:shd w:val="clear" w:color="auto" w:fill="auto"/>
        <w:tabs>
          <w:tab w:val="left" w:pos="2074"/>
          <w:tab w:val="left" w:pos="2268"/>
        </w:tabs>
        <w:spacing w:line="240" w:lineRule="auto"/>
        <w:ind w:right="227" w:firstLine="284"/>
        <w:jc w:val="both"/>
        <w:rPr>
          <w:sz w:val="24"/>
          <w:szCs w:val="24"/>
        </w:rPr>
      </w:pPr>
      <w:r w:rsidRPr="00105F40">
        <w:rPr>
          <w:sz w:val="24"/>
          <w:szCs w:val="24"/>
        </w:rP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rsidR="00BA3FD6" w:rsidRPr="00105F40" w:rsidRDefault="00F70A16" w:rsidP="001137E5">
      <w:pPr>
        <w:pStyle w:val="24"/>
        <w:shd w:val="clear" w:color="auto" w:fill="auto"/>
        <w:tabs>
          <w:tab w:val="left" w:pos="2074"/>
          <w:tab w:val="left" w:pos="2268"/>
        </w:tabs>
        <w:spacing w:line="240" w:lineRule="auto"/>
        <w:ind w:right="227" w:firstLine="284"/>
        <w:jc w:val="both"/>
        <w:rPr>
          <w:sz w:val="24"/>
          <w:szCs w:val="24"/>
        </w:rPr>
      </w:pPr>
      <w:r w:rsidRPr="00105F40">
        <w:rPr>
          <w:sz w:val="24"/>
          <w:szCs w:val="24"/>
        </w:rPr>
        <w:t>Содержательная 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В ходе изучения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BA3FD6" w:rsidRPr="00105F40" w:rsidRDefault="00F70A16" w:rsidP="001137E5">
      <w:pPr>
        <w:pStyle w:val="24"/>
        <w:shd w:val="clear" w:color="auto" w:fill="auto"/>
        <w:tabs>
          <w:tab w:val="left" w:pos="2074"/>
          <w:tab w:val="left" w:pos="2268"/>
        </w:tabs>
        <w:spacing w:line="240" w:lineRule="auto"/>
        <w:ind w:right="227" w:firstLine="284"/>
        <w:jc w:val="both"/>
        <w:rPr>
          <w:sz w:val="24"/>
          <w:szCs w:val="24"/>
        </w:rPr>
      </w:pPr>
      <w:r w:rsidRPr="00105F40">
        <w:rPr>
          <w:sz w:val="24"/>
          <w:szCs w:val="24"/>
        </w:rPr>
        <w:t>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Изучение материала способствует развитию алгоритмического мышления, способности к обобщению и конкретизации, использованию аналогий.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w:t>
      </w:r>
      <w:r w:rsidRPr="00105F40">
        <w:rPr>
          <w:sz w:val="24"/>
          <w:szCs w:val="24"/>
        </w:rPr>
        <w:softHyphen/>
        <w:t>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rsidR="00BA3FD6" w:rsidRPr="00105F40" w:rsidRDefault="00F70A16" w:rsidP="001137E5">
      <w:pPr>
        <w:pStyle w:val="24"/>
        <w:shd w:val="clear" w:color="auto" w:fill="auto"/>
        <w:tabs>
          <w:tab w:val="left" w:pos="2070"/>
          <w:tab w:val="left" w:pos="2268"/>
        </w:tabs>
        <w:spacing w:line="240" w:lineRule="auto"/>
        <w:ind w:right="227" w:firstLine="284"/>
        <w:jc w:val="both"/>
        <w:rPr>
          <w:sz w:val="24"/>
          <w:szCs w:val="24"/>
        </w:rPr>
      </w:pPr>
      <w:r w:rsidRPr="00105F40">
        <w:rPr>
          <w:sz w:val="24"/>
          <w:szCs w:val="24"/>
        </w:rPr>
        <w:t>Содержательно-методическая линия «Множества и логика»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Важно дать возможность обучающемуся понимать теоретико-множественный язык</w:t>
      </w:r>
      <w:r w:rsidR="00043CCD" w:rsidRPr="00105F40">
        <w:rPr>
          <w:sz w:val="24"/>
          <w:szCs w:val="24"/>
        </w:rPr>
        <w:t xml:space="preserve"> </w:t>
      </w:r>
      <w:r w:rsidRPr="00105F40">
        <w:rPr>
          <w:sz w:val="24"/>
          <w:szCs w:val="24"/>
        </w:rPr>
        <w:t>современной математики и использовать его для выражения своих мыслей.</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В учебном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Задания включены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rsidR="00BA3FD6" w:rsidRPr="00105F40" w:rsidRDefault="00F70A16" w:rsidP="001137E5">
      <w:pPr>
        <w:pStyle w:val="24"/>
        <w:shd w:val="clear" w:color="auto" w:fill="auto"/>
        <w:tabs>
          <w:tab w:val="left" w:pos="1863"/>
          <w:tab w:val="left" w:pos="2268"/>
        </w:tabs>
        <w:spacing w:line="240" w:lineRule="auto"/>
        <w:ind w:right="227" w:firstLine="284"/>
        <w:jc w:val="both"/>
        <w:rPr>
          <w:sz w:val="24"/>
          <w:szCs w:val="24"/>
        </w:rPr>
      </w:pPr>
      <w:r w:rsidRPr="00105F40">
        <w:rPr>
          <w:sz w:val="24"/>
          <w:szCs w:val="24"/>
        </w:rPr>
        <w:t>Общее число часов, рекомендованных для изучения учебного курса «Алгебра и начала математического анализа», - 170 часов: в 10 классе - 68 часов (2 часа в неделю), в 11 классе -102 часа (3 часа в неделю).</w:t>
      </w:r>
    </w:p>
    <w:p w:rsidR="00BA3FD6" w:rsidRPr="00105F40" w:rsidRDefault="00F70A16" w:rsidP="00B44A51">
      <w:pPr>
        <w:pStyle w:val="24"/>
        <w:shd w:val="clear" w:color="auto" w:fill="auto"/>
        <w:tabs>
          <w:tab w:val="left" w:pos="1676"/>
          <w:tab w:val="left" w:pos="2268"/>
        </w:tabs>
        <w:spacing w:line="240" w:lineRule="auto"/>
        <w:ind w:right="227" w:firstLine="284"/>
        <w:jc w:val="center"/>
        <w:rPr>
          <w:b/>
          <w:sz w:val="24"/>
          <w:szCs w:val="24"/>
        </w:rPr>
      </w:pPr>
      <w:r w:rsidRPr="00105F40">
        <w:rPr>
          <w:b/>
          <w:sz w:val="24"/>
          <w:szCs w:val="24"/>
        </w:rPr>
        <w:t>Содержание обучения в 10 классе.</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i/>
          <w:sz w:val="24"/>
          <w:szCs w:val="24"/>
        </w:rPr>
        <w:t>Числа и вычисления</w:t>
      </w:r>
      <w:r w:rsidRPr="00105F40">
        <w:rPr>
          <w:sz w:val="24"/>
          <w:szCs w:val="24"/>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Арифметический корень натуральной степени. Действия с арифметическими корнями натуральной степени.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Синус, косинус и тангенс числового аргумента. Арксинус, арккосинус,</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арктангенс числового аргумента.</w:t>
      </w:r>
    </w:p>
    <w:p w:rsidR="00BA3FD6" w:rsidRPr="00105F40" w:rsidRDefault="00F70A16" w:rsidP="001137E5">
      <w:pPr>
        <w:pStyle w:val="24"/>
        <w:shd w:val="clear" w:color="auto" w:fill="auto"/>
        <w:tabs>
          <w:tab w:val="left" w:pos="1938"/>
          <w:tab w:val="left" w:pos="2268"/>
        </w:tabs>
        <w:spacing w:line="240" w:lineRule="auto"/>
        <w:ind w:right="227" w:firstLine="284"/>
        <w:jc w:val="both"/>
        <w:rPr>
          <w:i/>
          <w:sz w:val="24"/>
          <w:szCs w:val="24"/>
        </w:rPr>
      </w:pPr>
      <w:r w:rsidRPr="00105F40">
        <w:rPr>
          <w:i/>
          <w:sz w:val="24"/>
          <w:szCs w:val="24"/>
        </w:rPr>
        <w:t>Уравнения и неравенства.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Тождества и тождественные преобразования.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Преобразование тригонометрических выражений. Основные тригонометрические формулы.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Уравнение, корень уравнения. Неравенство, решение неравенства. Метод интервалов.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Решение целых и дробно-рациональных уравнений и неравенств.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Решение иррациональных уравнений и неравенств.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Решение тригонометрических уравнений.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Применение уравнений и неравенств к решению математических задач и задач из различных областей науки и реальной жизни.</w:t>
      </w:r>
    </w:p>
    <w:p w:rsidR="00BA3FD6" w:rsidRPr="00105F40" w:rsidRDefault="00F70A16" w:rsidP="001137E5">
      <w:pPr>
        <w:pStyle w:val="24"/>
        <w:shd w:val="clear" w:color="auto" w:fill="auto"/>
        <w:tabs>
          <w:tab w:val="left" w:pos="1938"/>
          <w:tab w:val="left" w:pos="2268"/>
        </w:tabs>
        <w:spacing w:line="240" w:lineRule="auto"/>
        <w:ind w:right="227" w:firstLine="284"/>
        <w:jc w:val="both"/>
        <w:rPr>
          <w:i/>
          <w:sz w:val="24"/>
          <w:szCs w:val="24"/>
        </w:rPr>
      </w:pPr>
      <w:r w:rsidRPr="00105F40">
        <w:rPr>
          <w:i/>
          <w:sz w:val="24"/>
          <w:szCs w:val="24"/>
        </w:rPr>
        <w:t>Функции и графики.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Функция, способы задания функции. График функции. Взаимно обратные функции.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Область определения и множество значений функции. Нули функции. Промежутки знакопостоянства. Чётные и нечётные функции.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Степенная функция с натуральным и целым показателем. Её свойства и график. Свойства и график корня </w:t>
      </w:r>
      <w:r w:rsidRPr="00105F40">
        <w:rPr>
          <w:sz w:val="24"/>
          <w:szCs w:val="24"/>
          <w:lang w:val="en-US" w:eastAsia="en-US" w:bidi="en-US"/>
        </w:rPr>
        <w:t>n</w:t>
      </w:r>
      <w:r w:rsidRPr="00105F40">
        <w:rPr>
          <w:sz w:val="24"/>
          <w:szCs w:val="24"/>
        </w:rPr>
        <w:t>-ой степени.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Тригонометрическая окружность, определение тригонометрических функций числового аргумента.</w:t>
      </w:r>
    </w:p>
    <w:p w:rsidR="00BA3FD6" w:rsidRPr="00105F40" w:rsidRDefault="00F70A16" w:rsidP="001137E5">
      <w:pPr>
        <w:pStyle w:val="24"/>
        <w:shd w:val="clear" w:color="auto" w:fill="auto"/>
        <w:tabs>
          <w:tab w:val="left" w:pos="1938"/>
          <w:tab w:val="left" w:pos="2268"/>
        </w:tabs>
        <w:spacing w:line="240" w:lineRule="auto"/>
        <w:ind w:right="227" w:firstLine="284"/>
        <w:jc w:val="both"/>
        <w:rPr>
          <w:i/>
          <w:sz w:val="24"/>
          <w:szCs w:val="24"/>
        </w:rPr>
      </w:pPr>
      <w:r w:rsidRPr="00105F40">
        <w:rPr>
          <w:i/>
          <w:sz w:val="24"/>
          <w:szCs w:val="24"/>
        </w:rPr>
        <w:t>Начала математического анализа.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Последовательности, способы задания последовательностей. Монотонные последовательности.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rsidR="00BA3FD6" w:rsidRPr="00105F40" w:rsidRDefault="00F70A16" w:rsidP="001137E5">
      <w:pPr>
        <w:pStyle w:val="24"/>
        <w:shd w:val="clear" w:color="auto" w:fill="auto"/>
        <w:tabs>
          <w:tab w:val="left" w:pos="1938"/>
          <w:tab w:val="left" w:pos="2268"/>
        </w:tabs>
        <w:spacing w:line="240" w:lineRule="auto"/>
        <w:ind w:right="227" w:firstLine="284"/>
        <w:jc w:val="both"/>
        <w:rPr>
          <w:i/>
          <w:sz w:val="24"/>
          <w:szCs w:val="24"/>
        </w:rPr>
      </w:pPr>
      <w:r w:rsidRPr="00105F40">
        <w:rPr>
          <w:i/>
          <w:sz w:val="24"/>
          <w:szCs w:val="24"/>
        </w:rPr>
        <w:t>Множества и логика.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Множество, операции над множествами. Диаграммы Эйлера-Венна.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Применение теоретико-множественного аппарата для описания реальных процессов и явлений, при решении задач из других учебных предметов.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Определение, теорема, следствие, доказательство.</w:t>
      </w:r>
    </w:p>
    <w:p w:rsidR="00BA3FD6" w:rsidRPr="00105F40" w:rsidRDefault="00F70A16" w:rsidP="00B44A51">
      <w:pPr>
        <w:pStyle w:val="24"/>
        <w:shd w:val="clear" w:color="auto" w:fill="auto"/>
        <w:tabs>
          <w:tab w:val="left" w:pos="1781"/>
          <w:tab w:val="left" w:pos="2268"/>
        </w:tabs>
        <w:spacing w:line="240" w:lineRule="auto"/>
        <w:ind w:right="227" w:firstLine="284"/>
        <w:jc w:val="center"/>
        <w:rPr>
          <w:b/>
          <w:sz w:val="24"/>
          <w:szCs w:val="24"/>
        </w:rPr>
      </w:pPr>
      <w:r w:rsidRPr="00105F40">
        <w:rPr>
          <w:b/>
          <w:sz w:val="24"/>
          <w:szCs w:val="24"/>
        </w:rPr>
        <w:t>Содержание обучения в 11 классе.</w:t>
      </w:r>
    </w:p>
    <w:p w:rsidR="00BA3FD6" w:rsidRPr="00105F40" w:rsidRDefault="00F70A16" w:rsidP="001137E5">
      <w:pPr>
        <w:pStyle w:val="24"/>
        <w:shd w:val="clear" w:color="auto" w:fill="auto"/>
        <w:tabs>
          <w:tab w:val="left" w:pos="1947"/>
          <w:tab w:val="left" w:pos="2268"/>
        </w:tabs>
        <w:spacing w:line="240" w:lineRule="auto"/>
        <w:ind w:right="227" w:firstLine="284"/>
        <w:jc w:val="both"/>
        <w:rPr>
          <w:i/>
          <w:sz w:val="24"/>
          <w:szCs w:val="24"/>
        </w:rPr>
      </w:pPr>
      <w:r w:rsidRPr="00105F40">
        <w:rPr>
          <w:i/>
          <w:sz w:val="24"/>
          <w:szCs w:val="24"/>
        </w:rPr>
        <w:t>Числа и вычисления.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Натуральные и целые числа. Признаки делимости целых чисел.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Степень с рациональным показателем. Свойства степени.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Логарифм числа. Десятичные и натуральные логарифмы.</w:t>
      </w:r>
    </w:p>
    <w:p w:rsidR="00BA3FD6" w:rsidRPr="00105F40" w:rsidRDefault="00F70A16" w:rsidP="001137E5">
      <w:pPr>
        <w:pStyle w:val="24"/>
        <w:shd w:val="clear" w:color="auto" w:fill="auto"/>
        <w:tabs>
          <w:tab w:val="left" w:pos="1947"/>
          <w:tab w:val="left" w:pos="2268"/>
        </w:tabs>
        <w:spacing w:line="240" w:lineRule="auto"/>
        <w:ind w:right="227" w:firstLine="284"/>
        <w:jc w:val="both"/>
        <w:rPr>
          <w:i/>
          <w:sz w:val="24"/>
          <w:szCs w:val="24"/>
        </w:rPr>
      </w:pPr>
      <w:r w:rsidRPr="00105F40">
        <w:rPr>
          <w:i/>
          <w:sz w:val="24"/>
          <w:szCs w:val="24"/>
        </w:rPr>
        <w:t>Уравнения и неравенства.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Преобразование выражений, содержащих логарифмы.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Преобразование выражений, содержащих степени с рациональным показателем.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Примеры тригонометрических неравенств.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Показательные уравнения и неравенства.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Логарифмические уравнения и неравенства.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Системы линейных уравнений. Решение прикладных задач с помощью системы линейных уравнений.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Системы и совокупности рациональных уравнений и неравенств.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Применение уравнений, систем и неравенств к решению математических задач и задач из различных областей науки и реальной жизни.</w:t>
      </w:r>
    </w:p>
    <w:p w:rsidR="00BA3FD6" w:rsidRPr="00105F40" w:rsidRDefault="00F70A16" w:rsidP="001137E5">
      <w:pPr>
        <w:pStyle w:val="24"/>
        <w:shd w:val="clear" w:color="auto" w:fill="auto"/>
        <w:tabs>
          <w:tab w:val="left" w:pos="1947"/>
          <w:tab w:val="left" w:pos="2268"/>
        </w:tabs>
        <w:spacing w:line="240" w:lineRule="auto"/>
        <w:ind w:right="227" w:firstLine="284"/>
        <w:jc w:val="both"/>
        <w:rPr>
          <w:i/>
          <w:sz w:val="24"/>
          <w:szCs w:val="24"/>
        </w:rPr>
      </w:pPr>
      <w:r w:rsidRPr="00105F40">
        <w:rPr>
          <w:i/>
          <w:sz w:val="24"/>
          <w:szCs w:val="24"/>
        </w:rPr>
        <w:t>Функции и графики.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Тригонометрические функции, их свойства и графики.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Показательная и логарифмическая функции, их свойства и графики.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Использование графиков функций для решения уравнений и линейных систем.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BA3FD6" w:rsidRPr="00105F40" w:rsidRDefault="00F70A16" w:rsidP="001137E5">
      <w:pPr>
        <w:pStyle w:val="24"/>
        <w:shd w:val="clear" w:color="auto" w:fill="auto"/>
        <w:tabs>
          <w:tab w:val="left" w:pos="1929"/>
          <w:tab w:val="left" w:pos="2268"/>
        </w:tabs>
        <w:spacing w:line="240" w:lineRule="auto"/>
        <w:ind w:right="227" w:firstLine="284"/>
        <w:jc w:val="both"/>
        <w:rPr>
          <w:i/>
          <w:sz w:val="24"/>
          <w:szCs w:val="24"/>
        </w:rPr>
      </w:pPr>
      <w:r w:rsidRPr="00105F40">
        <w:rPr>
          <w:i/>
          <w:sz w:val="24"/>
          <w:szCs w:val="24"/>
        </w:rPr>
        <w:t>Начала математического анализа.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Непрерывные функции. Метод интервалов для решения неравенств.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Производная функции. Геометрический и физический смысл производной.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Производные элементарных функций. Формулы нахождения производной суммы, произведения и частного функций.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Первообразная. Таблица первообразных.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Интеграл, его геометрический и физический смысл. Вычисление интеграла по формуле Ньютона-Лейбница.</w:t>
      </w:r>
    </w:p>
    <w:p w:rsidR="00BA3FD6" w:rsidRPr="00105F40" w:rsidRDefault="00F70A16" w:rsidP="001137E5">
      <w:pPr>
        <w:pStyle w:val="24"/>
        <w:shd w:val="clear" w:color="auto" w:fill="auto"/>
        <w:tabs>
          <w:tab w:val="left" w:pos="1914"/>
          <w:tab w:val="left" w:pos="2268"/>
        </w:tabs>
        <w:spacing w:line="240" w:lineRule="auto"/>
        <w:ind w:right="227" w:firstLine="284"/>
        <w:jc w:val="both"/>
        <w:rPr>
          <w:b/>
          <w:i/>
          <w:sz w:val="24"/>
          <w:szCs w:val="24"/>
        </w:rPr>
      </w:pPr>
      <w:r w:rsidRPr="00105F40">
        <w:rPr>
          <w:b/>
          <w:i/>
          <w:sz w:val="24"/>
          <w:szCs w:val="24"/>
        </w:rPr>
        <w:t xml:space="preserve">Планируемые предметные результаты освоения федеральной рабочей программы учебного курса «Алгебра и начала математического анализа» на уровне среднего общего </w:t>
      </w:r>
      <w:r w:rsidRPr="00105F40">
        <w:rPr>
          <w:b/>
          <w:i/>
          <w:sz w:val="24"/>
          <w:szCs w:val="24"/>
        </w:rPr>
        <w:lastRenderedPageBreak/>
        <w:t>образования.</w:t>
      </w:r>
    </w:p>
    <w:p w:rsidR="00BA3FD6" w:rsidRPr="00105F40" w:rsidRDefault="00F70A16" w:rsidP="001137E5">
      <w:pPr>
        <w:pStyle w:val="24"/>
        <w:shd w:val="clear" w:color="auto" w:fill="auto"/>
        <w:tabs>
          <w:tab w:val="left" w:pos="1905"/>
          <w:tab w:val="left" w:pos="2268"/>
        </w:tabs>
        <w:spacing w:line="240" w:lineRule="auto"/>
        <w:ind w:right="227" w:firstLine="284"/>
        <w:jc w:val="both"/>
        <w:rPr>
          <w:i/>
          <w:sz w:val="24"/>
          <w:szCs w:val="24"/>
        </w:rPr>
      </w:pPr>
      <w:r w:rsidRPr="00105F40">
        <w:rPr>
          <w:i/>
          <w:sz w:val="24"/>
          <w:szCs w:val="24"/>
        </w:rPr>
        <w:t>Предметные результаты по отдельным темам учебного курса «Алгебра и начала математического анализа». К концу 10 класса обучающийся научится:</w:t>
      </w:r>
    </w:p>
    <w:p w:rsidR="00BA3FD6" w:rsidRPr="00105F40" w:rsidRDefault="003265E2" w:rsidP="001137E5">
      <w:pPr>
        <w:pStyle w:val="24"/>
        <w:shd w:val="clear" w:color="auto" w:fill="auto"/>
        <w:tabs>
          <w:tab w:val="left" w:pos="2121"/>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Числа и вычисления:</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понятиями: рациональное и действительное число, обыкновенная и десятичная дробь, проценты;</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выполнять арифметические операции с рациональными и действительными числами;</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выполнять приближённые вычисления, используя правила округления, делать прикидку и оценку результата вычислений;</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rsidR="00BA3FD6" w:rsidRPr="00105F40" w:rsidRDefault="003265E2" w:rsidP="001137E5">
      <w:pPr>
        <w:pStyle w:val="24"/>
        <w:shd w:val="clear" w:color="auto" w:fill="auto"/>
        <w:tabs>
          <w:tab w:val="left" w:pos="2105"/>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Уравнения и неравенства:</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выполнять преобразования тригонометрических выражений и решать тригонометрические уравнения;</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rsidR="00043CCD"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применять уравнения и неравенства для решения математических задач и задач из различных областей науки и реальной жизни;</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BA3FD6" w:rsidRPr="00105F40" w:rsidRDefault="003265E2" w:rsidP="001137E5">
      <w:pPr>
        <w:pStyle w:val="24"/>
        <w:shd w:val="clear" w:color="auto" w:fill="auto"/>
        <w:tabs>
          <w:tab w:val="left" w:pos="2105"/>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Функции и графики:</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понятиями: чётность и нечётность функции, нули функции, промежутки знакопостоянства;</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использовать графики функций для решения уравнений;</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строить и читать графики линейной функции, квадратичной функции, степенной функции с целым показателем;</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BA3FD6" w:rsidRPr="00105F40" w:rsidRDefault="003265E2" w:rsidP="001137E5">
      <w:pPr>
        <w:pStyle w:val="24"/>
        <w:shd w:val="clear" w:color="auto" w:fill="auto"/>
        <w:tabs>
          <w:tab w:val="left" w:pos="2105"/>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Начала математического анализа:</w:t>
      </w:r>
    </w:p>
    <w:p w:rsidR="00BA3FD6" w:rsidRPr="00105F40" w:rsidRDefault="00043CCD" w:rsidP="001137E5">
      <w:pPr>
        <w:pStyle w:val="24"/>
        <w:shd w:val="clear" w:color="auto" w:fill="auto"/>
        <w:tabs>
          <w:tab w:val="left" w:pos="2268"/>
          <w:tab w:val="left" w:pos="485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понятиями:</w:t>
      </w:r>
      <w:r w:rsidRPr="00105F40">
        <w:rPr>
          <w:sz w:val="24"/>
          <w:szCs w:val="24"/>
        </w:rPr>
        <w:t xml:space="preserve"> </w:t>
      </w:r>
      <w:r w:rsidR="00F70A16" w:rsidRPr="00105F40">
        <w:rPr>
          <w:sz w:val="24"/>
          <w:szCs w:val="24"/>
        </w:rPr>
        <w:t>последовательность, арифметическая</w:t>
      </w:r>
      <w:r w:rsidRPr="00105F40">
        <w:rPr>
          <w:sz w:val="24"/>
          <w:szCs w:val="24"/>
        </w:rPr>
        <w:t xml:space="preserve"> </w:t>
      </w:r>
      <w:r w:rsidR="00F70A16" w:rsidRPr="00105F40">
        <w:rPr>
          <w:sz w:val="24"/>
          <w:szCs w:val="24"/>
        </w:rPr>
        <w:t>и геометрическая прогрессии;</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понятиями: бесконечно убывающая геометрическая прогрессия, сумма бесконечно убывающей геометрической прогрессии; задавать последовательности различными способами;</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использовать свойства последовательностей и прогрессий для решения реальных задач прикладного характера.</w:t>
      </w:r>
    </w:p>
    <w:p w:rsidR="00BA3FD6" w:rsidRPr="00105F40" w:rsidRDefault="00F70A16" w:rsidP="001137E5">
      <w:pPr>
        <w:pStyle w:val="24"/>
        <w:shd w:val="clear" w:color="auto" w:fill="auto"/>
        <w:tabs>
          <w:tab w:val="left" w:pos="2120"/>
          <w:tab w:val="left" w:pos="2268"/>
        </w:tabs>
        <w:spacing w:line="240" w:lineRule="auto"/>
        <w:ind w:right="227" w:firstLine="284"/>
        <w:jc w:val="both"/>
        <w:rPr>
          <w:sz w:val="24"/>
          <w:szCs w:val="24"/>
        </w:rPr>
      </w:pPr>
      <w:r w:rsidRPr="00105F40">
        <w:rPr>
          <w:sz w:val="24"/>
          <w:szCs w:val="24"/>
        </w:rPr>
        <w:t>Множества и логика:</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понятиями: множество, операции над множествами; использовать теоретико-множественный аппарат для описания реальных процессов и явлений, при решении задач из других учебных предметов;</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понятиями: определение, теорема, следствие, доказательство.</w:t>
      </w:r>
    </w:p>
    <w:p w:rsidR="00BA3FD6" w:rsidRPr="00105F40" w:rsidRDefault="00F70A16" w:rsidP="001137E5">
      <w:pPr>
        <w:pStyle w:val="24"/>
        <w:shd w:val="clear" w:color="auto" w:fill="auto"/>
        <w:tabs>
          <w:tab w:val="left" w:pos="1895"/>
          <w:tab w:val="left" w:pos="2268"/>
        </w:tabs>
        <w:spacing w:line="240" w:lineRule="auto"/>
        <w:ind w:right="227" w:firstLine="284"/>
        <w:jc w:val="both"/>
        <w:rPr>
          <w:i/>
          <w:sz w:val="24"/>
          <w:szCs w:val="24"/>
        </w:rPr>
      </w:pPr>
      <w:r w:rsidRPr="00105F40">
        <w:rPr>
          <w:i/>
          <w:sz w:val="24"/>
          <w:szCs w:val="24"/>
        </w:rPr>
        <w:t>Предметные результаты по отдельным темам учебного курса «Алгебра и начала математического анализа». К концу 11 класса обучающийся научится:</w:t>
      </w:r>
    </w:p>
    <w:p w:rsidR="00BA3FD6" w:rsidRPr="00105F40" w:rsidRDefault="00F70A16" w:rsidP="001137E5">
      <w:pPr>
        <w:pStyle w:val="24"/>
        <w:shd w:val="clear" w:color="auto" w:fill="auto"/>
        <w:tabs>
          <w:tab w:val="left" w:pos="2116"/>
          <w:tab w:val="left" w:pos="2268"/>
        </w:tabs>
        <w:spacing w:line="240" w:lineRule="auto"/>
        <w:ind w:right="227" w:firstLine="284"/>
        <w:jc w:val="both"/>
        <w:rPr>
          <w:sz w:val="24"/>
          <w:szCs w:val="24"/>
        </w:rPr>
      </w:pPr>
      <w:r w:rsidRPr="00105F40">
        <w:rPr>
          <w:sz w:val="24"/>
          <w:szCs w:val="24"/>
        </w:rPr>
        <w:t>Числа и вычисления:</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понятием: степень с рациональным показателем; оперировать понятиями: логарифм числа, десятичные и натуральные логарифмы.</w:t>
      </w:r>
    </w:p>
    <w:p w:rsidR="00BA3FD6" w:rsidRPr="00105F40" w:rsidRDefault="00F70A16" w:rsidP="001137E5">
      <w:pPr>
        <w:pStyle w:val="24"/>
        <w:shd w:val="clear" w:color="auto" w:fill="auto"/>
        <w:tabs>
          <w:tab w:val="left" w:pos="2116"/>
          <w:tab w:val="left" w:pos="2268"/>
        </w:tabs>
        <w:spacing w:line="240" w:lineRule="auto"/>
        <w:ind w:right="227" w:firstLine="284"/>
        <w:jc w:val="both"/>
        <w:rPr>
          <w:sz w:val="24"/>
          <w:szCs w:val="24"/>
        </w:rPr>
      </w:pPr>
      <w:r w:rsidRPr="00105F40">
        <w:rPr>
          <w:sz w:val="24"/>
          <w:szCs w:val="24"/>
        </w:rPr>
        <w:lastRenderedPageBreak/>
        <w:t>Уравнения и неравенства:</w:t>
      </w:r>
    </w:p>
    <w:p w:rsidR="00BA3FD6" w:rsidRPr="00105F40" w:rsidRDefault="00043CC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rsidR="00BA3FD6" w:rsidRPr="00105F40" w:rsidRDefault="003320F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rsidR="00BA3FD6" w:rsidRPr="00105F40" w:rsidRDefault="003320F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находить решения простейших тригонометрических неравенств;</w:t>
      </w:r>
    </w:p>
    <w:p w:rsidR="00BA3FD6" w:rsidRPr="00105F40" w:rsidRDefault="003320F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понятиями: система линейных уравнений и её решение, использовать систему линейных уравнений для решения практических задач;</w:t>
      </w:r>
    </w:p>
    <w:p w:rsidR="00BA3FD6" w:rsidRPr="00105F40" w:rsidRDefault="003320F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находить решения простейших систем и совокупностей рациональных уравнений и неравенств;</w:t>
      </w:r>
    </w:p>
    <w:p w:rsidR="00BA3FD6" w:rsidRPr="00105F40" w:rsidRDefault="003320F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rsidR="00BA3FD6" w:rsidRPr="00105F40" w:rsidRDefault="00F70A16" w:rsidP="001137E5">
      <w:pPr>
        <w:pStyle w:val="24"/>
        <w:shd w:val="clear" w:color="auto" w:fill="auto"/>
        <w:tabs>
          <w:tab w:val="left" w:pos="2127"/>
          <w:tab w:val="left" w:pos="2268"/>
        </w:tabs>
        <w:spacing w:line="240" w:lineRule="auto"/>
        <w:ind w:right="227" w:firstLine="284"/>
        <w:jc w:val="both"/>
        <w:rPr>
          <w:sz w:val="24"/>
          <w:szCs w:val="24"/>
        </w:rPr>
      </w:pPr>
      <w:r w:rsidRPr="00105F40">
        <w:rPr>
          <w:sz w:val="24"/>
          <w:szCs w:val="24"/>
        </w:rPr>
        <w:t>Функции и графики:</w:t>
      </w:r>
    </w:p>
    <w:p w:rsidR="00BA3FD6" w:rsidRPr="00105F40" w:rsidRDefault="003320F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rsidR="00BA3FD6" w:rsidRPr="00105F40" w:rsidRDefault="003320F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p w:rsidR="00BA3FD6" w:rsidRPr="00105F40" w:rsidRDefault="003320F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изображать на координатной плоскости графики линейных уравнений и использовать их для решения системы линейных уравнений;</w:t>
      </w:r>
    </w:p>
    <w:p w:rsidR="00BA3FD6" w:rsidRPr="00105F40" w:rsidRDefault="003320F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использовать графики функций для исследования процессов и зависимостей из других учебных дисциплин.</w:t>
      </w:r>
    </w:p>
    <w:p w:rsidR="00BA3FD6" w:rsidRPr="00105F40" w:rsidRDefault="003265E2"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 xml:space="preserve"> Начала математического анализа:</w:t>
      </w:r>
    </w:p>
    <w:p w:rsidR="00BA3FD6" w:rsidRPr="00105F40" w:rsidRDefault="003320F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p w:rsidR="00BA3FD6" w:rsidRPr="00105F40" w:rsidRDefault="003320F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находить производные элементарных функций, вычислять производные суммы, произведения, частного функций;</w:t>
      </w:r>
    </w:p>
    <w:p w:rsidR="00BA3FD6" w:rsidRPr="00105F40" w:rsidRDefault="003320F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использовать производную для исследования функции на монотонность и экстремумы, применять результаты исследования к построению графиков;</w:t>
      </w:r>
    </w:p>
    <w:p w:rsidR="00BA3FD6" w:rsidRPr="00105F40" w:rsidRDefault="003320F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использовать производную для нахождения наилучшего решения в прикладных, в том числе социально-экономических, задачах;</w:t>
      </w:r>
    </w:p>
    <w:p w:rsidR="00BA3FD6" w:rsidRPr="00105F40" w:rsidRDefault="003320FD"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понятиями: первообразная и интеграл, понимать геометрический и физический смысл интеграла;</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находить первообразные элементарных функций, вычислять интеграл</w:t>
      </w:r>
      <w:r w:rsidRPr="00105F40">
        <w:rPr>
          <w:sz w:val="24"/>
          <w:szCs w:val="24"/>
        </w:rPr>
        <w:t xml:space="preserve"> </w:t>
      </w:r>
      <w:r w:rsidR="00F70A16" w:rsidRPr="00105F40">
        <w:rPr>
          <w:sz w:val="24"/>
          <w:szCs w:val="24"/>
        </w:rPr>
        <w:t>по формуле Ньютона-Лейбница;</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решать прикладные задачи, в том числе социально-экономического и физического характера, средствами математического анализа.</w:t>
      </w:r>
    </w:p>
    <w:p w:rsidR="00BA3FD6" w:rsidRPr="00105F40" w:rsidRDefault="003265E2" w:rsidP="001137E5">
      <w:pPr>
        <w:pStyle w:val="24"/>
        <w:shd w:val="clear" w:color="auto" w:fill="auto"/>
        <w:tabs>
          <w:tab w:val="left" w:pos="2268"/>
        </w:tabs>
        <w:spacing w:line="240" w:lineRule="auto"/>
        <w:ind w:right="227" w:firstLine="284"/>
        <w:jc w:val="both"/>
        <w:rPr>
          <w:b/>
          <w:i/>
          <w:sz w:val="24"/>
          <w:szCs w:val="24"/>
        </w:rPr>
      </w:pPr>
      <w:r w:rsidRPr="00105F40">
        <w:rPr>
          <w:b/>
          <w:i/>
          <w:sz w:val="24"/>
          <w:szCs w:val="24"/>
        </w:rPr>
        <w:t>Р</w:t>
      </w:r>
      <w:r w:rsidR="00F70A16" w:rsidRPr="00105F40">
        <w:rPr>
          <w:b/>
          <w:i/>
          <w:sz w:val="24"/>
          <w:szCs w:val="24"/>
        </w:rPr>
        <w:t>абочая программа учебного курса «Геометрия».</w:t>
      </w:r>
    </w:p>
    <w:p w:rsidR="00BA3FD6" w:rsidRPr="00105F40" w:rsidRDefault="00F70A16" w:rsidP="00B44A51">
      <w:pPr>
        <w:pStyle w:val="24"/>
        <w:shd w:val="clear" w:color="auto" w:fill="auto"/>
        <w:tabs>
          <w:tab w:val="left" w:pos="1701"/>
          <w:tab w:val="left" w:pos="2268"/>
        </w:tabs>
        <w:spacing w:line="240" w:lineRule="auto"/>
        <w:ind w:right="227" w:firstLine="284"/>
        <w:jc w:val="center"/>
        <w:rPr>
          <w:sz w:val="24"/>
          <w:szCs w:val="24"/>
        </w:rPr>
      </w:pPr>
      <w:r w:rsidRPr="00105F40">
        <w:rPr>
          <w:b/>
          <w:sz w:val="24"/>
          <w:szCs w:val="24"/>
        </w:rPr>
        <w:t>Пояснительная записка</w:t>
      </w:r>
      <w:r w:rsidRPr="00105F40">
        <w:rPr>
          <w:sz w:val="24"/>
          <w:szCs w:val="24"/>
        </w:rPr>
        <w:t>.</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rsidR="00BA3FD6" w:rsidRPr="00105F40" w:rsidRDefault="00F70A16" w:rsidP="001137E5">
      <w:pPr>
        <w:pStyle w:val="24"/>
        <w:shd w:val="clear" w:color="auto" w:fill="auto"/>
        <w:tabs>
          <w:tab w:val="left" w:pos="1858"/>
          <w:tab w:val="left" w:pos="2268"/>
        </w:tabs>
        <w:spacing w:line="240" w:lineRule="auto"/>
        <w:ind w:right="227" w:firstLine="284"/>
        <w:jc w:val="both"/>
        <w:rPr>
          <w:sz w:val="24"/>
          <w:szCs w:val="24"/>
        </w:rPr>
      </w:pPr>
      <w:r w:rsidRPr="00105F40">
        <w:rPr>
          <w:sz w:val="24"/>
          <w:szCs w:val="24"/>
        </w:rPr>
        <w:t>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w:t>
      </w:r>
    </w:p>
    <w:p w:rsidR="00BA3FD6" w:rsidRPr="00105F40" w:rsidRDefault="00F70A16" w:rsidP="001137E5">
      <w:pPr>
        <w:pStyle w:val="24"/>
        <w:shd w:val="clear" w:color="auto" w:fill="auto"/>
        <w:tabs>
          <w:tab w:val="left" w:pos="1863"/>
          <w:tab w:val="left" w:pos="2268"/>
        </w:tabs>
        <w:spacing w:line="240" w:lineRule="auto"/>
        <w:ind w:right="227" w:firstLine="284"/>
        <w:jc w:val="both"/>
        <w:rPr>
          <w:sz w:val="24"/>
          <w:szCs w:val="24"/>
        </w:rPr>
      </w:pPr>
      <w:r w:rsidRPr="00105F40">
        <w:rPr>
          <w:sz w:val="24"/>
          <w:szCs w:val="24"/>
        </w:rPr>
        <w:lastRenderedPageBreak/>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BA3FD6" w:rsidRPr="00105F40" w:rsidRDefault="00F70A16" w:rsidP="001137E5">
      <w:pPr>
        <w:pStyle w:val="24"/>
        <w:shd w:val="clear" w:color="auto" w:fill="auto"/>
        <w:tabs>
          <w:tab w:val="left" w:pos="1863"/>
          <w:tab w:val="left" w:pos="2268"/>
        </w:tabs>
        <w:spacing w:line="240" w:lineRule="auto"/>
        <w:ind w:right="227" w:firstLine="284"/>
        <w:jc w:val="both"/>
        <w:rPr>
          <w:sz w:val="24"/>
          <w:szCs w:val="24"/>
        </w:rPr>
      </w:pPr>
      <w:r w:rsidRPr="00105F40">
        <w:rPr>
          <w:sz w:val="24"/>
          <w:szCs w:val="24"/>
        </w:rPr>
        <w:t>Ориентация человека в пространстве -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Приоритетными задачами освоения учебного курса «Геометрии» на базовом уровне в 10-11 классах являются:</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формирование представления о геометрии как части мировой культуры и осознание её взаимосвязи с окружающим миром;</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формирование умения распознавать на чертежах, моделях и в реальном мире многогранники и тела вращения;</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овладение методами решения задач на построения на изображениях пространственных фигур;</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формирование умения оперировать основными понятиями о многогранниках и телах вращения и их основными свойствами;</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BA3FD6" w:rsidRPr="00105F40" w:rsidRDefault="00F70A16" w:rsidP="001137E5">
      <w:pPr>
        <w:pStyle w:val="24"/>
        <w:shd w:val="clear" w:color="auto" w:fill="auto"/>
        <w:tabs>
          <w:tab w:val="left" w:pos="1888"/>
          <w:tab w:val="left" w:pos="2268"/>
        </w:tabs>
        <w:spacing w:line="240" w:lineRule="auto"/>
        <w:ind w:right="227" w:firstLine="284"/>
        <w:jc w:val="both"/>
        <w:rPr>
          <w:sz w:val="24"/>
          <w:szCs w:val="24"/>
        </w:rPr>
      </w:pPr>
      <w:r w:rsidRPr="00105F40">
        <w:rPr>
          <w:sz w:val="24"/>
          <w:szCs w:val="24"/>
        </w:rPr>
        <w:t>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w:t>
      </w:r>
    </w:p>
    <w:p w:rsidR="00BA3FD6" w:rsidRPr="00105F40" w:rsidRDefault="00F70A16" w:rsidP="001137E5">
      <w:pPr>
        <w:pStyle w:val="24"/>
        <w:shd w:val="clear" w:color="auto" w:fill="auto"/>
        <w:tabs>
          <w:tab w:val="left" w:pos="1888"/>
          <w:tab w:val="left" w:pos="2268"/>
        </w:tabs>
        <w:spacing w:line="240" w:lineRule="auto"/>
        <w:ind w:right="227" w:firstLine="284"/>
        <w:jc w:val="both"/>
        <w:rPr>
          <w:sz w:val="24"/>
          <w:szCs w:val="24"/>
        </w:rPr>
      </w:pPr>
      <w:r w:rsidRPr="00105F40">
        <w:rPr>
          <w:sz w:val="24"/>
          <w:szCs w:val="24"/>
        </w:rPr>
        <w:t>Предпочтение отдаётся наглядно-конструктивному методу обучения, то есть теоретические знания имеют в своей основе непосредственное отношение к предметно-практической деятельности. Развитие пространственных представлений у 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использованием наглядности, а оперирование образом - в условиях отвлечения от наглядности, мысленного изменения его исходного содержания.</w:t>
      </w:r>
    </w:p>
    <w:p w:rsidR="00BA3FD6" w:rsidRPr="00105F40" w:rsidRDefault="00F70A16" w:rsidP="001137E5">
      <w:pPr>
        <w:pStyle w:val="24"/>
        <w:shd w:val="clear" w:color="auto" w:fill="auto"/>
        <w:tabs>
          <w:tab w:val="left" w:pos="1902"/>
          <w:tab w:val="left" w:pos="2268"/>
        </w:tabs>
        <w:spacing w:line="240" w:lineRule="auto"/>
        <w:ind w:right="227" w:firstLine="284"/>
        <w:jc w:val="both"/>
        <w:rPr>
          <w:sz w:val="24"/>
          <w:szCs w:val="24"/>
        </w:rPr>
      </w:pPr>
      <w:r w:rsidRPr="00105F40">
        <w:rPr>
          <w:sz w:val="24"/>
          <w:szCs w:val="24"/>
        </w:rPr>
        <w:t>Основными содержательными линиями учебного курса «Геометрия»</w:t>
      </w:r>
      <w:r w:rsidR="00C35FBF" w:rsidRPr="00105F40">
        <w:rPr>
          <w:sz w:val="24"/>
          <w:szCs w:val="24"/>
        </w:rPr>
        <w:t xml:space="preserve"> </w:t>
      </w:r>
      <w:r w:rsidRPr="00105F40">
        <w:rPr>
          <w:sz w:val="24"/>
          <w:szCs w:val="24"/>
        </w:rPr>
        <w:t>в</w:t>
      </w:r>
      <w:r w:rsidR="00C35FBF" w:rsidRPr="00105F40">
        <w:rPr>
          <w:sz w:val="24"/>
          <w:szCs w:val="24"/>
        </w:rPr>
        <w:t xml:space="preserve"> </w:t>
      </w:r>
      <w:r w:rsidRPr="00105F40">
        <w:rPr>
          <w:sz w:val="24"/>
          <w:szCs w:val="24"/>
        </w:rPr>
        <w:t>10-11 классах являются: «Многогранники»,</w:t>
      </w:r>
      <w:r w:rsidRPr="00105F40">
        <w:rPr>
          <w:sz w:val="24"/>
          <w:szCs w:val="24"/>
        </w:rPr>
        <w:tab/>
        <w:t>«Прямые и плоскости</w:t>
      </w:r>
      <w:r w:rsidR="00C35FBF" w:rsidRPr="00105F40">
        <w:rPr>
          <w:sz w:val="24"/>
          <w:szCs w:val="24"/>
        </w:rPr>
        <w:t xml:space="preserve"> </w:t>
      </w:r>
      <w:r w:rsidRPr="00105F40">
        <w:rPr>
          <w:sz w:val="24"/>
          <w:szCs w:val="24"/>
        </w:rPr>
        <w:t>в пространстве», «Тела вращения», «Векторы и координаты в пространстве». Формирование логических умений распределяется по содержательным линиям и по годам обучения на уровне среднего общего образования.</w:t>
      </w:r>
    </w:p>
    <w:p w:rsidR="00BA3FD6" w:rsidRPr="00105F40" w:rsidRDefault="00F70A16" w:rsidP="001137E5">
      <w:pPr>
        <w:pStyle w:val="24"/>
        <w:shd w:val="clear" w:color="auto" w:fill="auto"/>
        <w:tabs>
          <w:tab w:val="left" w:pos="2002"/>
          <w:tab w:val="left" w:pos="2268"/>
        </w:tabs>
        <w:spacing w:line="240" w:lineRule="auto"/>
        <w:ind w:right="227" w:firstLine="284"/>
        <w:jc w:val="both"/>
        <w:rPr>
          <w:sz w:val="24"/>
          <w:szCs w:val="24"/>
        </w:rPr>
      </w:pPr>
      <w:r w:rsidRPr="00105F40">
        <w:rPr>
          <w:sz w:val="24"/>
          <w:szCs w:val="24"/>
        </w:rPr>
        <w:lastRenderedPageBreak/>
        <w:t>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BA3FD6" w:rsidRPr="00105F40" w:rsidRDefault="00F70A16" w:rsidP="001137E5">
      <w:pPr>
        <w:pStyle w:val="24"/>
        <w:shd w:val="clear" w:color="auto" w:fill="auto"/>
        <w:tabs>
          <w:tab w:val="left" w:pos="1292"/>
          <w:tab w:val="left" w:pos="2268"/>
        </w:tabs>
        <w:spacing w:line="240" w:lineRule="auto"/>
        <w:ind w:right="227" w:firstLine="284"/>
        <w:jc w:val="both"/>
        <w:rPr>
          <w:sz w:val="24"/>
          <w:szCs w:val="24"/>
        </w:rPr>
      </w:pPr>
      <w:r w:rsidRPr="00105F40">
        <w:rPr>
          <w:sz w:val="24"/>
          <w:szCs w:val="24"/>
        </w:rPr>
        <w:t>Общее число часов, рекомендованных для изучения учебного курса «Геометрия» - 102 часа: в 10 классе - 68 часов (2 часа в неделю), в 11 классе - 34 часа (1 час в неделю).</w:t>
      </w:r>
    </w:p>
    <w:p w:rsidR="00BA3FD6" w:rsidRPr="00105F40" w:rsidRDefault="00F70A16" w:rsidP="00B44A51">
      <w:pPr>
        <w:pStyle w:val="24"/>
        <w:shd w:val="clear" w:color="auto" w:fill="auto"/>
        <w:tabs>
          <w:tab w:val="left" w:pos="1681"/>
          <w:tab w:val="left" w:pos="2268"/>
        </w:tabs>
        <w:spacing w:line="240" w:lineRule="auto"/>
        <w:ind w:right="227" w:firstLine="284"/>
        <w:jc w:val="center"/>
        <w:rPr>
          <w:b/>
          <w:sz w:val="24"/>
          <w:szCs w:val="24"/>
        </w:rPr>
      </w:pPr>
      <w:r w:rsidRPr="00105F40">
        <w:rPr>
          <w:b/>
          <w:sz w:val="24"/>
          <w:szCs w:val="24"/>
        </w:rPr>
        <w:t>Содержание обучения в 10 классе.</w:t>
      </w:r>
    </w:p>
    <w:p w:rsidR="00BA3FD6" w:rsidRPr="00105F40" w:rsidRDefault="00F70A16" w:rsidP="001137E5">
      <w:pPr>
        <w:pStyle w:val="24"/>
        <w:shd w:val="clear" w:color="auto" w:fill="auto"/>
        <w:tabs>
          <w:tab w:val="left" w:pos="1878"/>
          <w:tab w:val="left" w:pos="2268"/>
        </w:tabs>
        <w:spacing w:line="240" w:lineRule="auto"/>
        <w:ind w:right="227" w:firstLine="284"/>
        <w:jc w:val="both"/>
        <w:rPr>
          <w:i/>
          <w:sz w:val="24"/>
          <w:szCs w:val="24"/>
        </w:rPr>
      </w:pPr>
      <w:r w:rsidRPr="00105F40">
        <w:rPr>
          <w:i/>
          <w:sz w:val="24"/>
          <w:szCs w:val="24"/>
        </w:rPr>
        <w:t>Прямые и плоскости в пространстве.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p w:rsidR="00BA3FD6" w:rsidRPr="00105F40" w:rsidRDefault="00F70A16" w:rsidP="001137E5">
      <w:pPr>
        <w:pStyle w:val="24"/>
        <w:shd w:val="clear" w:color="auto" w:fill="auto"/>
        <w:tabs>
          <w:tab w:val="left" w:pos="1878"/>
          <w:tab w:val="left" w:pos="2268"/>
        </w:tabs>
        <w:spacing w:line="240" w:lineRule="auto"/>
        <w:ind w:right="227" w:firstLine="284"/>
        <w:jc w:val="both"/>
        <w:rPr>
          <w:i/>
          <w:sz w:val="24"/>
          <w:szCs w:val="24"/>
        </w:rPr>
      </w:pPr>
      <w:r w:rsidRPr="00105F40">
        <w:rPr>
          <w:i/>
          <w:sz w:val="24"/>
          <w:szCs w:val="24"/>
        </w:rPr>
        <w:t>Многогранники.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Понятие многогранника, основные элементы многогранника, выпуклые и невыпуклые многогранники, развёртка многогранника. Призма: п-угольная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105F40">
        <w:rPr>
          <w:sz w:val="24"/>
          <w:szCs w:val="24"/>
          <w:lang w:val="en-US" w:eastAsia="en-US" w:bidi="en-US"/>
        </w:rPr>
        <w:t>n</w:t>
      </w:r>
      <w:r w:rsidRPr="00105F40">
        <w:rPr>
          <w:sz w:val="24"/>
          <w:szCs w:val="24"/>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Подобные тела в пространстве. Соотношения между площадями поверхностей, объёмами подобных тел.</w:t>
      </w:r>
    </w:p>
    <w:p w:rsidR="00BA3FD6" w:rsidRPr="00105F40" w:rsidRDefault="00F70A16" w:rsidP="00B44A51">
      <w:pPr>
        <w:pStyle w:val="24"/>
        <w:shd w:val="clear" w:color="auto" w:fill="auto"/>
        <w:tabs>
          <w:tab w:val="left" w:pos="1691"/>
          <w:tab w:val="left" w:pos="2268"/>
        </w:tabs>
        <w:spacing w:line="240" w:lineRule="auto"/>
        <w:ind w:right="227" w:firstLine="284"/>
        <w:jc w:val="center"/>
        <w:rPr>
          <w:b/>
          <w:sz w:val="24"/>
          <w:szCs w:val="24"/>
        </w:rPr>
      </w:pPr>
      <w:r w:rsidRPr="00105F40">
        <w:rPr>
          <w:b/>
          <w:sz w:val="24"/>
          <w:szCs w:val="24"/>
        </w:rPr>
        <w:t>Содержание обучения в 11 классе.</w:t>
      </w:r>
    </w:p>
    <w:p w:rsidR="00BA3FD6" w:rsidRPr="00105F40" w:rsidRDefault="00F70A16" w:rsidP="001137E5">
      <w:pPr>
        <w:pStyle w:val="24"/>
        <w:shd w:val="clear" w:color="auto" w:fill="auto"/>
        <w:tabs>
          <w:tab w:val="left" w:pos="1893"/>
          <w:tab w:val="left" w:pos="2268"/>
        </w:tabs>
        <w:spacing w:line="240" w:lineRule="auto"/>
        <w:ind w:right="227" w:firstLine="284"/>
        <w:jc w:val="both"/>
        <w:rPr>
          <w:i/>
          <w:sz w:val="24"/>
          <w:szCs w:val="24"/>
        </w:rPr>
      </w:pPr>
      <w:r w:rsidRPr="00105F40">
        <w:rPr>
          <w:i/>
          <w:sz w:val="24"/>
          <w:szCs w:val="24"/>
        </w:rPr>
        <w:t>Тела вращения.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Изображение тел вращения на плоскости. Развёртка цилиндра и конуса.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Комбинации тел вращения и многогранников. Многогранник, описанный около сферы, </w:t>
      </w:r>
      <w:r w:rsidRPr="00105F40">
        <w:rPr>
          <w:sz w:val="24"/>
          <w:szCs w:val="24"/>
        </w:rPr>
        <w:lastRenderedPageBreak/>
        <w:t>сфера, вписанная в многогранник, или тело вращения.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Подобные тела в пространстве. Соотношения между площадями поверхностей, объёмами подобных тел.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Сечения цилиндра (параллельно и перпендикулярно оси), сечения конуса (параллельное основанию и проходящее через вершину), сечения шара.</w:t>
      </w:r>
    </w:p>
    <w:p w:rsidR="00BA3FD6" w:rsidRPr="00105F40" w:rsidRDefault="00F70A16" w:rsidP="001137E5">
      <w:pPr>
        <w:pStyle w:val="24"/>
        <w:shd w:val="clear" w:color="auto" w:fill="auto"/>
        <w:tabs>
          <w:tab w:val="left" w:pos="1896"/>
          <w:tab w:val="left" w:pos="2268"/>
        </w:tabs>
        <w:spacing w:line="240" w:lineRule="auto"/>
        <w:ind w:right="227" w:firstLine="284"/>
        <w:jc w:val="both"/>
        <w:rPr>
          <w:i/>
          <w:sz w:val="24"/>
          <w:szCs w:val="24"/>
        </w:rPr>
      </w:pPr>
      <w:r w:rsidRPr="00105F40">
        <w:rPr>
          <w:i/>
          <w:sz w:val="24"/>
          <w:szCs w:val="24"/>
        </w:rPr>
        <w:t>Векторы и координаты в пространстве.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BA3FD6" w:rsidRPr="00105F40" w:rsidRDefault="00F70A16" w:rsidP="001137E5">
      <w:pPr>
        <w:pStyle w:val="24"/>
        <w:shd w:val="clear" w:color="auto" w:fill="auto"/>
        <w:tabs>
          <w:tab w:val="left" w:pos="1680"/>
          <w:tab w:val="left" w:pos="2268"/>
        </w:tabs>
        <w:spacing w:line="240" w:lineRule="auto"/>
        <w:ind w:right="227" w:firstLine="284"/>
        <w:jc w:val="both"/>
        <w:rPr>
          <w:b/>
          <w:i/>
          <w:sz w:val="24"/>
          <w:szCs w:val="24"/>
        </w:rPr>
      </w:pPr>
      <w:r w:rsidRPr="00105F40">
        <w:rPr>
          <w:b/>
          <w:i/>
          <w:sz w:val="24"/>
          <w:szCs w:val="24"/>
        </w:rPr>
        <w:t>Планируемые предметные результаты освоения федеральной рабочей программы учебного курса «Геометрия»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rsidR="00BA3FD6" w:rsidRPr="00105F40" w:rsidRDefault="00F70A16" w:rsidP="001137E5">
      <w:pPr>
        <w:pStyle w:val="24"/>
        <w:shd w:val="clear" w:color="auto" w:fill="auto"/>
        <w:tabs>
          <w:tab w:val="left" w:pos="1872"/>
          <w:tab w:val="left" w:pos="2268"/>
        </w:tabs>
        <w:spacing w:line="240" w:lineRule="auto"/>
        <w:ind w:right="227" w:firstLine="284"/>
        <w:jc w:val="both"/>
        <w:rPr>
          <w:i/>
          <w:sz w:val="24"/>
          <w:szCs w:val="24"/>
        </w:rPr>
      </w:pPr>
      <w:r w:rsidRPr="00105F40">
        <w:rPr>
          <w:i/>
          <w:sz w:val="24"/>
          <w:szCs w:val="24"/>
        </w:rPr>
        <w:t>Предметные результаты по отдельным темам учебного курса «Геометрия». К концу 10 класса обучающийся научится:</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понятиями: точка, прямая, плоскость;</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применять аксиомы стереометрии и следствия из них при решении геометрических задач;</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понятиями: параллельность и перпендикулярность прямых и плоскостей;</w:t>
      </w:r>
    </w:p>
    <w:p w:rsidR="00BA3FD6" w:rsidRPr="00105F40" w:rsidRDefault="00C35FBF" w:rsidP="001137E5">
      <w:pPr>
        <w:pStyle w:val="24"/>
        <w:shd w:val="clear" w:color="auto" w:fill="auto"/>
        <w:tabs>
          <w:tab w:val="left" w:pos="2268"/>
          <w:tab w:val="left" w:pos="3955"/>
          <w:tab w:val="left" w:pos="6130"/>
          <w:tab w:val="left" w:pos="8894"/>
        </w:tabs>
        <w:spacing w:line="240" w:lineRule="auto"/>
        <w:ind w:right="227" w:firstLine="284"/>
        <w:jc w:val="both"/>
        <w:rPr>
          <w:sz w:val="24"/>
          <w:szCs w:val="24"/>
        </w:rPr>
      </w:pPr>
      <w:r w:rsidRPr="00105F40">
        <w:rPr>
          <w:sz w:val="24"/>
          <w:szCs w:val="24"/>
        </w:rPr>
        <w:t>-</w:t>
      </w:r>
      <w:r w:rsidR="00F70A16" w:rsidRPr="00105F40">
        <w:rPr>
          <w:sz w:val="24"/>
          <w:szCs w:val="24"/>
        </w:rPr>
        <w:t>классифицировать</w:t>
      </w:r>
      <w:r w:rsidRPr="00105F40">
        <w:rPr>
          <w:sz w:val="24"/>
          <w:szCs w:val="24"/>
        </w:rPr>
        <w:t xml:space="preserve"> </w:t>
      </w:r>
      <w:r w:rsidR="00F70A16" w:rsidRPr="00105F40">
        <w:rPr>
          <w:sz w:val="24"/>
          <w:szCs w:val="24"/>
        </w:rPr>
        <w:t>взаимное</w:t>
      </w:r>
      <w:r w:rsidRPr="00105F40">
        <w:rPr>
          <w:sz w:val="24"/>
          <w:szCs w:val="24"/>
        </w:rPr>
        <w:t xml:space="preserve"> </w:t>
      </w:r>
      <w:r w:rsidR="00F70A16" w:rsidRPr="00105F40">
        <w:rPr>
          <w:sz w:val="24"/>
          <w:szCs w:val="24"/>
        </w:rPr>
        <w:t>расположение</w:t>
      </w:r>
      <w:r w:rsidRPr="00105F40">
        <w:rPr>
          <w:sz w:val="24"/>
          <w:szCs w:val="24"/>
        </w:rPr>
        <w:t xml:space="preserve"> </w:t>
      </w:r>
      <w:r w:rsidR="00F70A16" w:rsidRPr="00105F40">
        <w:rPr>
          <w:sz w:val="24"/>
          <w:szCs w:val="24"/>
        </w:rPr>
        <w:t>прямых</w:t>
      </w:r>
      <w:r w:rsidRPr="00105F40">
        <w:rPr>
          <w:sz w:val="24"/>
          <w:szCs w:val="24"/>
        </w:rPr>
        <w:t xml:space="preserve"> </w:t>
      </w:r>
      <w:r w:rsidR="00F70A16" w:rsidRPr="00105F40">
        <w:rPr>
          <w:sz w:val="24"/>
          <w:szCs w:val="24"/>
        </w:rPr>
        <w:t>и плоскостей в пространстве;</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понятиями: многогранник, выпуклый и невыпуклый многогранник, элементы многогранника, правильный многогранник;</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распознавать основные виды многогранников (пирамида, призма, прямоугольный параллелепипед, куб);</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понятиями: секущая плоскость, сечение многогранников; объяснять принципы построения сечений, используя метод следов; строить сечения многогранников методом следов, выполнять (выносные) плоские чертежи из рисунков простых объёмных фигур: вид сверху, сбоку, снизу;</w:t>
      </w:r>
    </w:p>
    <w:p w:rsidR="00BA3FD6" w:rsidRPr="00105F40" w:rsidRDefault="00C35FBF" w:rsidP="001137E5">
      <w:pPr>
        <w:pStyle w:val="24"/>
        <w:shd w:val="clear" w:color="auto" w:fill="auto"/>
        <w:tabs>
          <w:tab w:val="left" w:pos="2268"/>
          <w:tab w:val="right" w:pos="6806"/>
          <w:tab w:val="right" w:pos="7949"/>
          <w:tab w:val="right" w:pos="8554"/>
          <w:tab w:val="right" w:pos="9733"/>
        </w:tabs>
        <w:spacing w:line="240" w:lineRule="auto"/>
        <w:ind w:right="227" w:firstLine="284"/>
        <w:jc w:val="both"/>
        <w:rPr>
          <w:sz w:val="24"/>
          <w:szCs w:val="24"/>
        </w:rPr>
      </w:pPr>
      <w:r w:rsidRPr="00105F40">
        <w:rPr>
          <w:sz w:val="24"/>
          <w:szCs w:val="24"/>
        </w:rPr>
        <w:t>-</w:t>
      </w:r>
      <w:r w:rsidR="00F70A16" w:rsidRPr="00105F40">
        <w:rPr>
          <w:sz w:val="24"/>
          <w:szCs w:val="24"/>
        </w:rPr>
        <w:t>решать задачи на нахождение</w:t>
      </w:r>
      <w:r w:rsidRPr="00105F40">
        <w:rPr>
          <w:sz w:val="24"/>
          <w:szCs w:val="24"/>
        </w:rPr>
        <w:t xml:space="preserve"> </w:t>
      </w:r>
      <w:r w:rsidR="00F70A16" w:rsidRPr="00105F40">
        <w:rPr>
          <w:sz w:val="24"/>
          <w:szCs w:val="24"/>
        </w:rPr>
        <w:t>геометрических</w:t>
      </w:r>
      <w:r w:rsidRPr="00105F40">
        <w:rPr>
          <w:sz w:val="24"/>
          <w:szCs w:val="24"/>
        </w:rPr>
        <w:t xml:space="preserve"> </w:t>
      </w:r>
      <w:r w:rsidR="00F70A16" w:rsidRPr="00105F40">
        <w:rPr>
          <w:sz w:val="24"/>
          <w:szCs w:val="24"/>
        </w:rPr>
        <w:t>величин</w:t>
      </w:r>
      <w:r w:rsidRPr="00105F40">
        <w:rPr>
          <w:sz w:val="24"/>
          <w:szCs w:val="24"/>
        </w:rPr>
        <w:t xml:space="preserve"> </w:t>
      </w:r>
      <w:r w:rsidR="00F70A16" w:rsidRPr="00105F40">
        <w:rPr>
          <w:sz w:val="24"/>
          <w:szCs w:val="24"/>
        </w:rPr>
        <w:t>по</w:t>
      </w:r>
      <w:r w:rsidRPr="00105F40">
        <w:rPr>
          <w:sz w:val="24"/>
          <w:szCs w:val="24"/>
        </w:rPr>
        <w:t xml:space="preserve"> </w:t>
      </w:r>
      <w:r w:rsidR="00F70A16" w:rsidRPr="00105F40">
        <w:rPr>
          <w:sz w:val="24"/>
          <w:szCs w:val="24"/>
        </w:rPr>
        <w:tab/>
        <w:t>образцам</w:t>
      </w:r>
      <w:r w:rsidRPr="00105F40">
        <w:rPr>
          <w:sz w:val="24"/>
          <w:szCs w:val="24"/>
        </w:rPr>
        <w:t xml:space="preserve"> </w:t>
      </w:r>
      <w:r w:rsidR="00F70A16" w:rsidRPr="00105F40">
        <w:rPr>
          <w:sz w:val="24"/>
          <w:szCs w:val="24"/>
        </w:rPr>
        <w:t>или</w:t>
      </w:r>
      <w:r w:rsidRPr="00105F40">
        <w:rPr>
          <w:sz w:val="24"/>
          <w:szCs w:val="24"/>
        </w:rPr>
        <w:t xml:space="preserve"> </w:t>
      </w:r>
      <w:r w:rsidR="00F70A16" w:rsidRPr="00105F40">
        <w:rPr>
          <w:sz w:val="24"/>
          <w:szCs w:val="24"/>
        </w:rPr>
        <w:tab/>
        <w:t>алгоритмам,</w:t>
      </w:r>
      <w:r w:rsidRPr="00105F40">
        <w:rPr>
          <w:sz w:val="24"/>
          <w:szCs w:val="24"/>
        </w:rPr>
        <w:t xml:space="preserve"> </w:t>
      </w:r>
      <w:r w:rsidR="00F70A16" w:rsidRPr="00105F40">
        <w:rPr>
          <w:sz w:val="24"/>
          <w:szCs w:val="24"/>
        </w:rPr>
        <w:t>применяя известные</w:t>
      </w:r>
      <w:r w:rsidRPr="00105F40">
        <w:rPr>
          <w:sz w:val="24"/>
          <w:szCs w:val="24"/>
        </w:rPr>
        <w:t xml:space="preserve"> </w:t>
      </w:r>
      <w:r w:rsidR="00F70A16" w:rsidRPr="00105F40">
        <w:rPr>
          <w:sz w:val="24"/>
          <w:szCs w:val="24"/>
        </w:rPr>
        <w:t>аналитические</w:t>
      </w:r>
      <w:r w:rsidRPr="00105F40">
        <w:rPr>
          <w:sz w:val="24"/>
          <w:szCs w:val="24"/>
        </w:rPr>
        <w:t xml:space="preserve"> </w:t>
      </w:r>
      <w:r w:rsidR="00F70A16" w:rsidRPr="00105F40">
        <w:rPr>
          <w:sz w:val="24"/>
          <w:szCs w:val="24"/>
        </w:rPr>
        <w:t>методы</w:t>
      </w:r>
      <w:r w:rsidRPr="00105F40">
        <w:rPr>
          <w:sz w:val="24"/>
          <w:szCs w:val="24"/>
        </w:rPr>
        <w:t xml:space="preserve"> </w:t>
      </w:r>
      <w:r w:rsidR="00F70A16" w:rsidRPr="00105F40">
        <w:rPr>
          <w:sz w:val="24"/>
          <w:szCs w:val="24"/>
        </w:rPr>
        <w:t>при</w:t>
      </w:r>
      <w:r w:rsidRPr="00105F40">
        <w:rPr>
          <w:sz w:val="24"/>
          <w:szCs w:val="24"/>
        </w:rPr>
        <w:t xml:space="preserve"> </w:t>
      </w:r>
      <w:r w:rsidR="00F70A16" w:rsidRPr="00105F40">
        <w:rPr>
          <w:sz w:val="24"/>
          <w:szCs w:val="24"/>
        </w:rPr>
        <w:t>решении</w:t>
      </w:r>
      <w:r w:rsidRPr="00105F40">
        <w:rPr>
          <w:sz w:val="24"/>
          <w:szCs w:val="24"/>
        </w:rPr>
        <w:t xml:space="preserve"> </w:t>
      </w:r>
      <w:r w:rsidR="00F70A16" w:rsidRPr="00105F40">
        <w:rPr>
          <w:sz w:val="24"/>
          <w:szCs w:val="24"/>
        </w:rPr>
        <w:t>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BA3FD6" w:rsidRPr="00105F40" w:rsidRDefault="00C35FBF" w:rsidP="001137E5">
      <w:pPr>
        <w:pStyle w:val="24"/>
        <w:shd w:val="clear" w:color="auto" w:fill="auto"/>
        <w:tabs>
          <w:tab w:val="left" w:pos="2268"/>
          <w:tab w:val="right" w:pos="6806"/>
          <w:tab w:val="right" w:pos="7949"/>
          <w:tab w:val="right" w:pos="8554"/>
          <w:tab w:val="right" w:pos="9733"/>
        </w:tabs>
        <w:spacing w:line="240" w:lineRule="auto"/>
        <w:ind w:right="227" w:firstLine="284"/>
        <w:jc w:val="both"/>
        <w:rPr>
          <w:sz w:val="24"/>
          <w:szCs w:val="24"/>
        </w:rPr>
      </w:pPr>
      <w:r w:rsidRPr="00105F40">
        <w:rPr>
          <w:sz w:val="24"/>
          <w:szCs w:val="24"/>
        </w:rPr>
        <w:t>-</w:t>
      </w:r>
      <w:r w:rsidR="00F70A16" w:rsidRPr="00105F40">
        <w:rPr>
          <w:sz w:val="24"/>
          <w:szCs w:val="24"/>
        </w:rPr>
        <w:t>решать задачи на нахождение</w:t>
      </w:r>
      <w:r w:rsidRPr="00105F40">
        <w:rPr>
          <w:sz w:val="24"/>
          <w:szCs w:val="24"/>
        </w:rPr>
        <w:t xml:space="preserve"> </w:t>
      </w:r>
      <w:r w:rsidR="00F70A16" w:rsidRPr="00105F40">
        <w:rPr>
          <w:sz w:val="24"/>
          <w:szCs w:val="24"/>
        </w:rPr>
        <w:t>геометрических</w:t>
      </w:r>
      <w:r w:rsidRPr="00105F40">
        <w:rPr>
          <w:sz w:val="24"/>
          <w:szCs w:val="24"/>
        </w:rPr>
        <w:t xml:space="preserve"> </w:t>
      </w:r>
      <w:r w:rsidR="00F70A16" w:rsidRPr="00105F40">
        <w:rPr>
          <w:sz w:val="24"/>
          <w:szCs w:val="24"/>
        </w:rPr>
        <w:t>величин</w:t>
      </w:r>
      <w:r w:rsidRPr="00105F40">
        <w:rPr>
          <w:sz w:val="24"/>
          <w:szCs w:val="24"/>
        </w:rPr>
        <w:t xml:space="preserve"> </w:t>
      </w:r>
      <w:r w:rsidR="00F70A16" w:rsidRPr="00105F40">
        <w:rPr>
          <w:sz w:val="24"/>
          <w:szCs w:val="24"/>
        </w:rPr>
        <w:t>по</w:t>
      </w:r>
      <w:r w:rsidRPr="00105F40">
        <w:rPr>
          <w:sz w:val="24"/>
          <w:szCs w:val="24"/>
        </w:rPr>
        <w:t xml:space="preserve"> </w:t>
      </w:r>
      <w:r w:rsidR="00F70A16" w:rsidRPr="00105F40">
        <w:rPr>
          <w:sz w:val="24"/>
          <w:szCs w:val="24"/>
        </w:rPr>
        <w:tab/>
        <w:t>образцам</w:t>
      </w:r>
      <w:r w:rsidRPr="00105F40">
        <w:rPr>
          <w:sz w:val="24"/>
          <w:szCs w:val="24"/>
        </w:rPr>
        <w:t xml:space="preserve"> </w:t>
      </w:r>
      <w:r w:rsidR="00F70A16" w:rsidRPr="00105F40">
        <w:rPr>
          <w:sz w:val="24"/>
          <w:szCs w:val="24"/>
        </w:rPr>
        <w:t>или</w:t>
      </w:r>
      <w:r w:rsidRPr="00105F40">
        <w:rPr>
          <w:sz w:val="24"/>
          <w:szCs w:val="24"/>
        </w:rPr>
        <w:t xml:space="preserve"> </w:t>
      </w:r>
      <w:r w:rsidR="00F70A16" w:rsidRPr="00105F40">
        <w:rPr>
          <w:sz w:val="24"/>
          <w:szCs w:val="24"/>
        </w:rPr>
        <w:tab/>
        <w:t>алгоритмам,</w:t>
      </w:r>
      <w:r w:rsidRPr="00105F40">
        <w:rPr>
          <w:sz w:val="24"/>
          <w:szCs w:val="24"/>
        </w:rPr>
        <w:t xml:space="preserve"> </w:t>
      </w:r>
      <w:r w:rsidR="00F70A16" w:rsidRPr="00105F40">
        <w:rPr>
          <w:sz w:val="24"/>
          <w:szCs w:val="24"/>
        </w:rPr>
        <w:t>применяя известные</w:t>
      </w:r>
      <w:r w:rsidRPr="00105F40">
        <w:rPr>
          <w:sz w:val="24"/>
          <w:szCs w:val="24"/>
        </w:rPr>
        <w:t xml:space="preserve"> </w:t>
      </w:r>
      <w:r w:rsidR="00F70A16" w:rsidRPr="00105F40">
        <w:rPr>
          <w:sz w:val="24"/>
          <w:szCs w:val="24"/>
        </w:rPr>
        <w:t>аналитические</w:t>
      </w:r>
      <w:r w:rsidRPr="00105F40">
        <w:rPr>
          <w:sz w:val="24"/>
          <w:szCs w:val="24"/>
        </w:rPr>
        <w:t xml:space="preserve"> </w:t>
      </w:r>
      <w:r w:rsidR="00F70A16" w:rsidRPr="00105F40">
        <w:rPr>
          <w:sz w:val="24"/>
          <w:szCs w:val="24"/>
        </w:rPr>
        <w:t>методы</w:t>
      </w:r>
      <w:r w:rsidRPr="00105F40">
        <w:rPr>
          <w:sz w:val="24"/>
          <w:szCs w:val="24"/>
        </w:rPr>
        <w:t xml:space="preserve"> </w:t>
      </w:r>
      <w:r w:rsidR="00F70A16" w:rsidRPr="00105F40">
        <w:rPr>
          <w:sz w:val="24"/>
          <w:szCs w:val="24"/>
        </w:rPr>
        <w:t>при</w:t>
      </w:r>
      <w:r w:rsidRPr="00105F40">
        <w:rPr>
          <w:sz w:val="24"/>
          <w:szCs w:val="24"/>
        </w:rPr>
        <w:t xml:space="preserve"> </w:t>
      </w:r>
      <w:r w:rsidR="00F70A16" w:rsidRPr="00105F40">
        <w:rPr>
          <w:sz w:val="24"/>
          <w:szCs w:val="24"/>
        </w:rPr>
        <w:t>решении</w:t>
      </w:r>
      <w:r w:rsidRPr="00105F40">
        <w:rPr>
          <w:sz w:val="24"/>
          <w:szCs w:val="24"/>
        </w:rPr>
        <w:t xml:space="preserve"> </w:t>
      </w:r>
      <w:r w:rsidR="00F70A16" w:rsidRPr="00105F40">
        <w:rPr>
          <w:sz w:val="24"/>
          <w:szCs w:val="24"/>
        </w:rPr>
        <w:t>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понятиями: симметрия в пространстве, центр, ось и плоскость симметрии, центр, ось и плоскость симметрии фигуры;</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применять простейшие программные средства и электронно</w:t>
      </w:r>
      <w:r w:rsidR="00F70A16" w:rsidRPr="00105F40">
        <w:rPr>
          <w:sz w:val="24"/>
          <w:szCs w:val="24"/>
        </w:rPr>
        <w:softHyphen/>
        <w:t xml:space="preserve">коммуникационные системы </w:t>
      </w:r>
      <w:r w:rsidR="00F70A16" w:rsidRPr="00105F40">
        <w:rPr>
          <w:sz w:val="24"/>
          <w:szCs w:val="24"/>
        </w:rPr>
        <w:lastRenderedPageBreak/>
        <w:t>при решении стереометрических задач;</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приводить примеры математических закономерностей в природе и жизни, распознавать проявление законов геометрии в искусстве;</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BA3FD6" w:rsidRPr="00105F40" w:rsidRDefault="00F70A16" w:rsidP="001137E5">
      <w:pPr>
        <w:pStyle w:val="24"/>
        <w:shd w:val="clear" w:color="auto" w:fill="auto"/>
        <w:tabs>
          <w:tab w:val="left" w:pos="1863"/>
          <w:tab w:val="left" w:pos="2268"/>
        </w:tabs>
        <w:spacing w:line="240" w:lineRule="auto"/>
        <w:ind w:right="227" w:firstLine="284"/>
        <w:jc w:val="both"/>
        <w:rPr>
          <w:i/>
          <w:sz w:val="24"/>
          <w:szCs w:val="24"/>
        </w:rPr>
      </w:pPr>
      <w:r w:rsidRPr="00105F40">
        <w:rPr>
          <w:i/>
          <w:sz w:val="24"/>
          <w:szCs w:val="24"/>
        </w:rPr>
        <w:t>Предметные результаты по отдельным темам учебного курса «Геометрия». К концу 11 класса обучающийся научится:</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распознавать тела вращения (цилиндр, конус, сфера и шар); объяснять способы получения тел вращения; классифицировать взаимное расположение сферы и плоскости; 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вычислять объёмы и площади поверхностей тел вращения, геометрических тел с применением формул;</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понятиями: многогранник, вписанный в сферу и описанный около сферы, сфера, вписанная в многогранник или тело вращения;</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вычислять соотношения между площадями поверхностей и объёмами подобных тел;</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изображать изучаемые фигуры от руки и с применением простых чертёжных инструментов;</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выполнять (выносные) плоские чертежи из рисунков простых объёмных</w:t>
      </w:r>
      <w:r w:rsidRPr="00105F40">
        <w:rPr>
          <w:sz w:val="24"/>
          <w:szCs w:val="24"/>
        </w:rPr>
        <w:t xml:space="preserve"> </w:t>
      </w:r>
      <w:r w:rsidR="00F70A16" w:rsidRPr="00105F40">
        <w:rPr>
          <w:sz w:val="24"/>
          <w:szCs w:val="24"/>
        </w:rPr>
        <w:t>фигур: вид сверху, сбоку, снизу, строить сечения тел вращения;</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понятием вектор в пространстве;</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выполнять действия сложения векторов, вычитания векторов и умножения вектора на число, объяснять, какими свойствами они обладают; применять правило параллелепипеда;</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C35FBF"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задавать плоскость уравнением в декартовой системе координат; </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применять геометрические факты для решения стереометрических задач, </w:t>
      </w:r>
      <w:r w:rsidRPr="00105F40">
        <w:rPr>
          <w:sz w:val="24"/>
          <w:szCs w:val="24"/>
        </w:rPr>
        <w:t>п</w:t>
      </w:r>
      <w:r w:rsidR="00F70A16" w:rsidRPr="00105F40">
        <w:rPr>
          <w:sz w:val="24"/>
          <w:szCs w:val="24"/>
        </w:rPr>
        <w:t>редполагающих несколько шагов решения, если условия применения заданы в явной форме;</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решать простейшие геометрические задачи на применение векторно</w:t>
      </w:r>
      <w:r w:rsidR="00F70A16" w:rsidRPr="00105F40">
        <w:rPr>
          <w:sz w:val="24"/>
          <w:szCs w:val="24"/>
        </w:rPr>
        <w:softHyphen/>
        <w:t>координатного метода;</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применять простейшие программные средства и электронно</w:t>
      </w:r>
      <w:r w:rsidR="00F70A16" w:rsidRPr="00105F40">
        <w:rPr>
          <w:sz w:val="24"/>
          <w:szCs w:val="24"/>
        </w:rPr>
        <w:softHyphen/>
        <w:t>коммуникационные системы при решении стереометрических задач;</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приводить примеры математических закономерностей в природе и жизни, распознавать проявление законов геометрии в искусстве;</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BA3FD6" w:rsidRPr="00105F40" w:rsidRDefault="003265E2" w:rsidP="001137E5">
      <w:pPr>
        <w:pStyle w:val="24"/>
        <w:shd w:val="clear" w:color="auto" w:fill="auto"/>
        <w:tabs>
          <w:tab w:val="left" w:pos="2268"/>
        </w:tabs>
        <w:spacing w:line="240" w:lineRule="auto"/>
        <w:ind w:right="227" w:firstLine="284"/>
        <w:jc w:val="both"/>
        <w:rPr>
          <w:b/>
          <w:i/>
          <w:sz w:val="24"/>
          <w:szCs w:val="24"/>
        </w:rPr>
      </w:pPr>
      <w:r w:rsidRPr="00105F40">
        <w:rPr>
          <w:b/>
          <w:i/>
          <w:sz w:val="24"/>
          <w:szCs w:val="24"/>
        </w:rPr>
        <w:t>Р</w:t>
      </w:r>
      <w:r w:rsidR="00F70A16" w:rsidRPr="00105F40">
        <w:rPr>
          <w:b/>
          <w:i/>
          <w:sz w:val="24"/>
          <w:szCs w:val="24"/>
        </w:rPr>
        <w:t>абочая программа учебного курса «Вероятность и статистика».</w:t>
      </w:r>
    </w:p>
    <w:p w:rsidR="00BA3FD6" w:rsidRPr="00105F40" w:rsidRDefault="00F70A16" w:rsidP="00B44A51">
      <w:pPr>
        <w:pStyle w:val="24"/>
        <w:shd w:val="clear" w:color="auto" w:fill="auto"/>
        <w:tabs>
          <w:tab w:val="left" w:pos="1701"/>
          <w:tab w:val="left" w:pos="2268"/>
        </w:tabs>
        <w:spacing w:line="240" w:lineRule="auto"/>
        <w:ind w:right="227" w:firstLine="284"/>
        <w:jc w:val="center"/>
        <w:rPr>
          <w:b/>
          <w:sz w:val="24"/>
          <w:szCs w:val="24"/>
        </w:rPr>
      </w:pPr>
      <w:r w:rsidRPr="00105F40">
        <w:rPr>
          <w:b/>
          <w:sz w:val="24"/>
          <w:szCs w:val="24"/>
        </w:rPr>
        <w:t>Пояснительная записка.</w:t>
      </w:r>
    </w:p>
    <w:p w:rsidR="00BA3FD6" w:rsidRPr="00105F40" w:rsidRDefault="00F70A16" w:rsidP="001137E5">
      <w:pPr>
        <w:pStyle w:val="24"/>
        <w:shd w:val="clear" w:color="auto" w:fill="auto"/>
        <w:tabs>
          <w:tab w:val="left" w:pos="1863"/>
          <w:tab w:val="left" w:pos="2268"/>
        </w:tabs>
        <w:spacing w:line="240" w:lineRule="auto"/>
        <w:ind w:right="227" w:firstLine="284"/>
        <w:jc w:val="both"/>
        <w:rPr>
          <w:sz w:val="24"/>
          <w:szCs w:val="24"/>
        </w:rPr>
      </w:pPr>
      <w:r w:rsidRPr="00105F40">
        <w:rPr>
          <w:sz w:val="24"/>
          <w:szCs w:val="24"/>
        </w:rPr>
        <w:t xml:space="preserve">Учебный курс «Вероятность и статистика» базового уровня является продолжением и развитием одноимённого учебного курса базового уровня основного общего образования. Учебный курс предназначен для формирования у обучающихся статистической культуры и </w:t>
      </w:r>
      <w:r w:rsidRPr="00105F40">
        <w:rPr>
          <w:sz w:val="24"/>
          <w:szCs w:val="24"/>
        </w:rPr>
        <w:lastRenderedPageBreak/>
        <w:t>понимания роли теории вероятностей как математического инструмента для изучения случайных событий, величин и процессов. При изучении учебного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BA3FD6" w:rsidRPr="00105F40" w:rsidRDefault="00F70A16" w:rsidP="001137E5">
      <w:pPr>
        <w:pStyle w:val="24"/>
        <w:shd w:val="clear" w:color="auto" w:fill="auto"/>
        <w:tabs>
          <w:tab w:val="left" w:pos="1858"/>
          <w:tab w:val="left" w:pos="2268"/>
        </w:tabs>
        <w:spacing w:line="240" w:lineRule="auto"/>
        <w:ind w:right="227" w:firstLine="284"/>
        <w:jc w:val="both"/>
        <w:rPr>
          <w:sz w:val="24"/>
          <w:szCs w:val="24"/>
        </w:rPr>
      </w:pPr>
      <w:r w:rsidRPr="00105F40">
        <w:rPr>
          <w:sz w:val="24"/>
          <w:szCs w:val="24"/>
        </w:rPr>
        <w:t>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В соответствии с указанными целями в структуре учебного курса «Вероятность и статистика» для уровня среднего общего образования на базовом уровне выделены следующие основные содержательные линии: «Случайные события и вероятности», «Случайные величины и закон больших чисел».</w:t>
      </w:r>
    </w:p>
    <w:p w:rsidR="00BA3FD6" w:rsidRPr="00105F40" w:rsidRDefault="00F70A16" w:rsidP="001137E5">
      <w:pPr>
        <w:pStyle w:val="24"/>
        <w:shd w:val="clear" w:color="auto" w:fill="auto"/>
        <w:tabs>
          <w:tab w:val="left" w:pos="1858"/>
          <w:tab w:val="left" w:pos="2268"/>
        </w:tabs>
        <w:spacing w:line="240" w:lineRule="auto"/>
        <w:ind w:right="227" w:firstLine="284"/>
        <w:jc w:val="both"/>
        <w:rPr>
          <w:sz w:val="24"/>
          <w:szCs w:val="24"/>
        </w:rPr>
      </w:pPr>
      <w:r w:rsidRPr="00105F40">
        <w:rPr>
          <w:sz w:val="24"/>
          <w:szCs w:val="24"/>
        </w:rPr>
        <w:t>Важную часть учебного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Темы, связанные с непрерывными случайными величинами,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Общее число часов, рекомендованных для изучения учебного курса «Вероятность и статистика» - 68 часов: в 10 классе - 34 часа (1 час в неделю), в 11 классе - 34 часа (1 час в неделю).</w:t>
      </w:r>
    </w:p>
    <w:p w:rsidR="00BA3FD6" w:rsidRPr="00105F40" w:rsidRDefault="00F70A16" w:rsidP="00B44A51">
      <w:pPr>
        <w:pStyle w:val="24"/>
        <w:shd w:val="clear" w:color="auto" w:fill="auto"/>
        <w:tabs>
          <w:tab w:val="left" w:pos="2268"/>
        </w:tabs>
        <w:spacing w:line="240" w:lineRule="auto"/>
        <w:ind w:right="227" w:firstLine="284"/>
        <w:jc w:val="center"/>
        <w:rPr>
          <w:b/>
          <w:sz w:val="24"/>
          <w:szCs w:val="24"/>
        </w:rPr>
      </w:pPr>
      <w:r w:rsidRPr="00105F40">
        <w:rPr>
          <w:b/>
          <w:sz w:val="24"/>
          <w:szCs w:val="24"/>
        </w:rPr>
        <w:t>Содержание обучения в 10 классе.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Операции над событиями: пересечение, объединение, противоположные события. Диаграммы Эйлера. Формула сложения вероятностей.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Условная вероятность. Умножение вероятностей. Дерево случайного эксперимента. Формула полной вероятности. Независимые события.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Комбинаторное правило умножения. Перестановки и факториал. Число</w:t>
      </w:r>
      <w:r w:rsidR="003E5562" w:rsidRPr="00105F40">
        <w:rPr>
          <w:sz w:val="24"/>
          <w:szCs w:val="24"/>
        </w:rPr>
        <w:t xml:space="preserve"> </w:t>
      </w:r>
      <w:r w:rsidRPr="00105F40">
        <w:rPr>
          <w:sz w:val="24"/>
          <w:szCs w:val="24"/>
        </w:rPr>
        <w:t>сочетаний. Треугольник Паскаля. Формула бинома Ньютона.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Случайная величина. Распределение вероятностей. Диаграмма распределения. Примеры распределений, в том числе, геометрическое и биномиальное.</w:t>
      </w:r>
    </w:p>
    <w:p w:rsidR="00BA3FD6" w:rsidRPr="00105F40" w:rsidRDefault="00F70A16" w:rsidP="00B44A51">
      <w:pPr>
        <w:pStyle w:val="24"/>
        <w:shd w:val="clear" w:color="auto" w:fill="auto"/>
        <w:tabs>
          <w:tab w:val="left" w:pos="1691"/>
          <w:tab w:val="left" w:pos="2268"/>
        </w:tabs>
        <w:spacing w:line="240" w:lineRule="auto"/>
        <w:ind w:right="227" w:firstLine="284"/>
        <w:jc w:val="center"/>
        <w:rPr>
          <w:b/>
          <w:sz w:val="24"/>
          <w:szCs w:val="24"/>
        </w:rPr>
      </w:pPr>
      <w:r w:rsidRPr="00105F40">
        <w:rPr>
          <w:b/>
          <w:sz w:val="24"/>
          <w:szCs w:val="24"/>
        </w:rPr>
        <w:t>Содержание обучения в 11 классе.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w:t>
      </w:r>
      <w:r w:rsidRPr="00105F40">
        <w:rPr>
          <w:sz w:val="24"/>
          <w:szCs w:val="24"/>
        </w:rPr>
        <w:lastRenderedPageBreak/>
        <w:t>геометрического и биномиального распределений.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Закон больших чисел и его роль в науке, природе и обществе. Выборочный метод исследований.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p w:rsidR="00BA3FD6" w:rsidRPr="00105F40" w:rsidRDefault="00F70A16" w:rsidP="001137E5">
      <w:pPr>
        <w:pStyle w:val="24"/>
        <w:shd w:val="clear" w:color="auto" w:fill="auto"/>
        <w:tabs>
          <w:tab w:val="left" w:pos="1686"/>
          <w:tab w:val="left" w:pos="2268"/>
        </w:tabs>
        <w:spacing w:line="240" w:lineRule="auto"/>
        <w:ind w:right="227" w:firstLine="284"/>
        <w:jc w:val="both"/>
        <w:rPr>
          <w:b/>
          <w:i/>
          <w:sz w:val="24"/>
          <w:szCs w:val="24"/>
        </w:rPr>
      </w:pPr>
      <w:r w:rsidRPr="00105F40">
        <w:rPr>
          <w:b/>
          <w:i/>
          <w:sz w:val="24"/>
          <w:szCs w:val="24"/>
        </w:rPr>
        <w:t>Предметные результаты освоения учебного курса «Вероятность и статистика»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и проблем в реальной жизни и создание условий для их общекультурного развития.</w:t>
      </w:r>
    </w:p>
    <w:p w:rsidR="00BA3FD6" w:rsidRPr="00105F40" w:rsidRDefault="00F70A16" w:rsidP="001137E5">
      <w:pPr>
        <w:pStyle w:val="24"/>
        <w:shd w:val="clear" w:color="auto" w:fill="auto"/>
        <w:tabs>
          <w:tab w:val="left" w:pos="1873"/>
          <w:tab w:val="left" w:pos="2268"/>
        </w:tabs>
        <w:spacing w:line="240" w:lineRule="auto"/>
        <w:ind w:right="227" w:firstLine="284"/>
        <w:jc w:val="both"/>
        <w:rPr>
          <w:i/>
          <w:sz w:val="24"/>
          <w:szCs w:val="24"/>
        </w:rPr>
      </w:pPr>
      <w:r w:rsidRPr="00105F40">
        <w:rPr>
          <w:i/>
          <w:sz w:val="24"/>
          <w:szCs w:val="24"/>
        </w:rPr>
        <w:t>Предметные результаты по отдельным темам учебного курса «Вероятность и статистика». К концу 10 класса обучающийся научится:</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читать и строить таблицы и диаграммы;</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понятиями: среднее арифметическое, медиана, наибольшее, наименьшее значение, размах массива числовых данных;</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понятиями: условная вероятность, независимые события, находить вероятности с помощью правила умножения, с помощью дерева случайного опыта;</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применять комбинаторное правило умножения при решении задач; 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оперировать понятиями: случайная величина, распределение вероятностей, диаграмма распределения.</w:t>
      </w:r>
    </w:p>
    <w:p w:rsidR="00BA3FD6" w:rsidRPr="00105F40" w:rsidRDefault="00F70A16" w:rsidP="001137E5">
      <w:pPr>
        <w:pStyle w:val="24"/>
        <w:shd w:val="clear" w:color="auto" w:fill="auto"/>
        <w:tabs>
          <w:tab w:val="left" w:pos="1858"/>
          <w:tab w:val="left" w:pos="2268"/>
        </w:tabs>
        <w:spacing w:line="240" w:lineRule="auto"/>
        <w:ind w:right="227" w:firstLine="284"/>
        <w:jc w:val="both"/>
        <w:rPr>
          <w:i/>
          <w:sz w:val="24"/>
          <w:szCs w:val="24"/>
        </w:rPr>
      </w:pPr>
      <w:r w:rsidRPr="00105F40">
        <w:rPr>
          <w:i/>
          <w:sz w:val="24"/>
          <w:szCs w:val="24"/>
        </w:rPr>
        <w:t>Предметные результаты по отдельным темам учебного курса «Вероятность и статистика». К концу 11 класса обучающийся научится:</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сравнивать вероятности значений случайной величины по распределению или с помощью диаграмм;</w:t>
      </w:r>
    </w:p>
    <w:p w:rsidR="00C35FBF"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 иметь представление о законе больших чисел; </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иметь представление о нормальном распределении.</w:t>
      </w:r>
    </w:p>
    <w:p w:rsidR="003265E2" w:rsidRPr="00105F40" w:rsidRDefault="003265E2" w:rsidP="001137E5">
      <w:pPr>
        <w:pStyle w:val="24"/>
        <w:shd w:val="clear" w:color="auto" w:fill="auto"/>
        <w:tabs>
          <w:tab w:val="left" w:pos="1254"/>
          <w:tab w:val="left" w:pos="2268"/>
        </w:tabs>
        <w:spacing w:line="240" w:lineRule="auto"/>
        <w:ind w:right="227" w:firstLine="284"/>
        <w:jc w:val="both"/>
        <w:rPr>
          <w:sz w:val="24"/>
          <w:szCs w:val="24"/>
        </w:rPr>
      </w:pPr>
    </w:p>
    <w:p w:rsidR="00BA3FD6" w:rsidRPr="00105F40" w:rsidRDefault="003265E2" w:rsidP="006D76FC">
      <w:pPr>
        <w:pStyle w:val="24"/>
        <w:numPr>
          <w:ilvl w:val="2"/>
          <w:numId w:val="144"/>
        </w:numPr>
        <w:shd w:val="clear" w:color="auto" w:fill="auto"/>
        <w:tabs>
          <w:tab w:val="left" w:pos="1254"/>
          <w:tab w:val="left" w:pos="2268"/>
        </w:tabs>
        <w:spacing w:line="240" w:lineRule="auto"/>
        <w:ind w:left="0" w:right="227" w:firstLine="284"/>
        <w:jc w:val="both"/>
        <w:rPr>
          <w:b/>
          <w:sz w:val="24"/>
          <w:szCs w:val="24"/>
        </w:rPr>
      </w:pPr>
      <w:r w:rsidRPr="00105F40">
        <w:rPr>
          <w:b/>
          <w:sz w:val="24"/>
          <w:szCs w:val="24"/>
        </w:rPr>
        <w:t>Р</w:t>
      </w:r>
      <w:r w:rsidR="00F70A16" w:rsidRPr="00105F40">
        <w:rPr>
          <w:b/>
          <w:sz w:val="24"/>
          <w:szCs w:val="24"/>
        </w:rPr>
        <w:t>абочая программа по учебному предмету «Математика» (углублённый уровень).</w:t>
      </w:r>
    </w:p>
    <w:p w:rsidR="00BA3FD6" w:rsidRPr="00105F40" w:rsidRDefault="00F70A16" w:rsidP="00B44A51">
      <w:pPr>
        <w:pStyle w:val="24"/>
        <w:shd w:val="clear" w:color="auto" w:fill="auto"/>
        <w:tabs>
          <w:tab w:val="left" w:pos="1499"/>
          <w:tab w:val="left" w:pos="2268"/>
        </w:tabs>
        <w:spacing w:line="240" w:lineRule="auto"/>
        <w:ind w:right="227" w:firstLine="284"/>
        <w:jc w:val="center"/>
        <w:rPr>
          <w:sz w:val="24"/>
          <w:szCs w:val="24"/>
        </w:rPr>
      </w:pPr>
      <w:r w:rsidRPr="00105F40">
        <w:rPr>
          <w:b/>
          <w:sz w:val="24"/>
          <w:szCs w:val="24"/>
        </w:rPr>
        <w:t>Пояснительная записка</w:t>
      </w:r>
      <w:r w:rsidRPr="00105F40">
        <w:rPr>
          <w:sz w:val="24"/>
          <w:szCs w:val="24"/>
        </w:rPr>
        <w:t>.</w:t>
      </w:r>
    </w:p>
    <w:p w:rsidR="00BA3FD6" w:rsidRPr="00105F40" w:rsidRDefault="00F70A16" w:rsidP="001137E5">
      <w:pPr>
        <w:pStyle w:val="24"/>
        <w:shd w:val="clear" w:color="auto" w:fill="auto"/>
        <w:tabs>
          <w:tab w:val="left" w:pos="1662"/>
          <w:tab w:val="left" w:pos="2268"/>
        </w:tabs>
        <w:spacing w:line="240" w:lineRule="auto"/>
        <w:ind w:right="227" w:firstLine="284"/>
        <w:jc w:val="both"/>
        <w:rPr>
          <w:sz w:val="24"/>
          <w:szCs w:val="24"/>
        </w:rPr>
      </w:pPr>
      <w:r w:rsidRPr="00105F40">
        <w:rPr>
          <w:sz w:val="24"/>
          <w:szCs w:val="24"/>
        </w:rPr>
        <w:t>Программа по математике углублённого уровня для обучающихся на уровне среднего общего образования разработана на основе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В программе по математике учтены идеи и положения концепции развития математического образования в Российской Федерации. Математическое образование должно решать задачу обеспечения необходимого стране числа обучающихся, математическая подготовка которых была бы достаточна для продолжения образования по различным направлениям, включая преподавание математики, математические исследования, работу в сфере информационных технологий и других, а также обеспечения для каждого обучающегося возможности достижения математической подготовки в соответствии с необходимым ему уровнем. На решение этих задач нацелена программа по математике углублённого</w:t>
      </w:r>
      <w:r w:rsidR="003E5562" w:rsidRPr="00105F40">
        <w:rPr>
          <w:sz w:val="24"/>
          <w:szCs w:val="24"/>
        </w:rPr>
        <w:t xml:space="preserve"> </w:t>
      </w:r>
      <w:r w:rsidRPr="00105F40">
        <w:rPr>
          <w:sz w:val="24"/>
          <w:szCs w:val="24"/>
        </w:rPr>
        <w:t>уровня.</w:t>
      </w:r>
    </w:p>
    <w:p w:rsidR="00BA3FD6" w:rsidRPr="00105F40" w:rsidRDefault="00F70A16" w:rsidP="001137E5">
      <w:pPr>
        <w:pStyle w:val="24"/>
        <w:shd w:val="clear" w:color="auto" w:fill="auto"/>
        <w:tabs>
          <w:tab w:val="left" w:pos="1681"/>
          <w:tab w:val="left" w:pos="2268"/>
        </w:tabs>
        <w:spacing w:line="240" w:lineRule="auto"/>
        <w:ind w:right="227" w:firstLine="284"/>
        <w:jc w:val="both"/>
        <w:rPr>
          <w:sz w:val="24"/>
          <w:szCs w:val="24"/>
        </w:rPr>
      </w:pPr>
      <w:r w:rsidRPr="00105F40">
        <w:rPr>
          <w:sz w:val="24"/>
          <w:szCs w:val="24"/>
        </w:rPr>
        <w:t xml:space="preserve">Необходиморсть математической подготовки обусловлена обусловлено ростом числа </w:t>
      </w:r>
      <w:r w:rsidRPr="00105F40">
        <w:rPr>
          <w:sz w:val="24"/>
          <w:szCs w:val="24"/>
        </w:rPr>
        <w:lastRenderedPageBreak/>
        <w:t>специальностей, связанных с непосредственным применением математики (в сфере экономики, бизнесе, технологических областях, гуманитарных сферах). Количество обучающиеся, для которых математика становится фундаментом образования, планирующих заниматься творческой и исследовательской работой в области математики, информатики, физики, экономики и в других областях, увеличивается, в том числе с учетом обучающихся, кому математика нужна для использования в профессиях, не связанных непосредственно с ней.</w:t>
      </w:r>
    </w:p>
    <w:p w:rsidR="00BA3FD6" w:rsidRPr="00105F40" w:rsidRDefault="00F70A16" w:rsidP="001137E5">
      <w:pPr>
        <w:pStyle w:val="24"/>
        <w:shd w:val="clear" w:color="auto" w:fill="auto"/>
        <w:tabs>
          <w:tab w:val="left" w:pos="1676"/>
          <w:tab w:val="left" w:pos="2268"/>
        </w:tabs>
        <w:spacing w:line="240" w:lineRule="auto"/>
        <w:ind w:right="227" w:firstLine="284"/>
        <w:jc w:val="both"/>
        <w:rPr>
          <w:sz w:val="24"/>
          <w:szCs w:val="24"/>
        </w:rPr>
      </w:pPr>
      <w:r w:rsidRPr="00105F40">
        <w:rPr>
          <w:sz w:val="24"/>
          <w:szCs w:val="24"/>
        </w:rPr>
        <w:t>Прикладная значимость математики обусловлена тем, что её предметом являются фундаментальные структуры нашего мира: пространственные формы и количественные отношения, функциональные зависимости и категории неопределенности,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Во многих сферах профессиональной деятельности требуются умения выполнять расчёты, составлять алгоритмы, применять формулы, проводить геометрические измерения и построения, читать, обрабатывать, интерпретировать и представлять информацию в виде таблиц, диаграмм и графиков, понимать вероятностный характер случайных событий.</w:t>
      </w:r>
    </w:p>
    <w:p w:rsidR="00BA3FD6" w:rsidRPr="00105F40" w:rsidRDefault="00F70A16" w:rsidP="001137E5">
      <w:pPr>
        <w:pStyle w:val="24"/>
        <w:shd w:val="clear" w:color="auto" w:fill="auto"/>
        <w:tabs>
          <w:tab w:val="left" w:pos="1671"/>
          <w:tab w:val="left" w:pos="2268"/>
        </w:tabs>
        <w:spacing w:line="240" w:lineRule="auto"/>
        <w:ind w:right="227" w:firstLine="284"/>
        <w:jc w:val="both"/>
        <w:rPr>
          <w:sz w:val="24"/>
          <w:szCs w:val="24"/>
        </w:rPr>
      </w:pPr>
      <w:r w:rsidRPr="00105F40">
        <w:rPr>
          <w:sz w:val="24"/>
          <w:szCs w:val="24"/>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формируют логический стиль мышления. Ведущая роль принадлежит математике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основы для организации учебной деятельности на уроках математики - развиваются творческая и прикладная стороны мышления.</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отличиях от методов естественных и гуманитарных наук, об особенностях применения математики для решения научных и прикладных задач. Математическое образование вносит свой вклад в формирование общей культуры человека.</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Приоритетными целями обучения математике в 10-11 классах на углублённом уровне продолжают оставаться: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обучающихся;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подведение обучающихся на доступном для них уровне к осознанию взаимосвязи математики и окружающего мира, пониманию математики как части общей культуры человечества;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w:t>
      </w:r>
      <w:r w:rsidRPr="00105F40">
        <w:rPr>
          <w:sz w:val="24"/>
          <w:szCs w:val="24"/>
        </w:rPr>
        <w:lastRenderedPageBreak/>
        <w:t>результаты.</w:t>
      </w:r>
    </w:p>
    <w:p w:rsidR="00BA3FD6" w:rsidRPr="00105F40" w:rsidRDefault="00F70A16" w:rsidP="001137E5">
      <w:pPr>
        <w:pStyle w:val="24"/>
        <w:shd w:val="clear" w:color="auto" w:fill="auto"/>
        <w:tabs>
          <w:tab w:val="left" w:pos="1815"/>
          <w:tab w:val="left" w:pos="2268"/>
        </w:tabs>
        <w:spacing w:line="240" w:lineRule="auto"/>
        <w:ind w:right="227" w:firstLine="284"/>
        <w:jc w:val="both"/>
        <w:rPr>
          <w:sz w:val="24"/>
          <w:szCs w:val="24"/>
        </w:rPr>
      </w:pPr>
      <w:r w:rsidRPr="00105F40">
        <w:rPr>
          <w:sz w:val="24"/>
          <w:szCs w:val="24"/>
        </w:rPr>
        <w:t>Основными линиями содержания математики в 10-11 классах</w:t>
      </w:r>
      <w:r w:rsidR="00C35FBF" w:rsidRPr="00105F40">
        <w:rPr>
          <w:sz w:val="24"/>
          <w:szCs w:val="24"/>
        </w:rPr>
        <w:t xml:space="preserve"> </w:t>
      </w:r>
      <w:r w:rsidRPr="00105F40">
        <w:rPr>
          <w:sz w:val="24"/>
          <w:szCs w:val="24"/>
        </w:rPr>
        <w:t>углублённого уровня</w:t>
      </w:r>
      <w:r w:rsidR="00B44A51">
        <w:rPr>
          <w:sz w:val="24"/>
          <w:szCs w:val="24"/>
        </w:rPr>
        <w:t xml:space="preserve"> являются: </w:t>
      </w:r>
      <w:r w:rsidRPr="00105F40">
        <w:rPr>
          <w:sz w:val="24"/>
          <w:szCs w:val="24"/>
        </w:rPr>
        <w:t>«Числа и вычисления», «Алгебра»</w:t>
      </w:r>
      <w:r w:rsidR="00C35FBF" w:rsidRPr="00105F40">
        <w:rPr>
          <w:sz w:val="24"/>
          <w:szCs w:val="24"/>
        </w:rPr>
        <w:t xml:space="preserve"> </w:t>
      </w:r>
      <w:r w:rsidRPr="00105F40">
        <w:rPr>
          <w:sz w:val="24"/>
          <w:szCs w:val="24"/>
        </w:rPr>
        <w:t>(«Алгебраические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во ФГОС СОО требование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относится ко всем учебным курсам, а формирование логических умений распределяется по всем годам обучения на уровне среднего общего образования.</w:t>
      </w:r>
    </w:p>
    <w:p w:rsidR="00BA3FD6" w:rsidRPr="00105F40" w:rsidRDefault="00F70A16" w:rsidP="001137E5">
      <w:pPr>
        <w:pStyle w:val="24"/>
        <w:shd w:val="clear" w:color="auto" w:fill="auto"/>
        <w:tabs>
          <w:tab w:val="left" w:pos="1801"/>
          <w:tab w:val="left" w:pos="2268"/>
        </w:tabs>
        <w:spacing w:line="240" w:lineRule="auto"/>
        <w:ind w:right="227" w:firstLine="284"/>
        <w:jc w:val="both"/>
        <w:rPr>
          <w:sz w:val="24"/>
          <w:szCs w:val="24"/>
        </w:rPr>
      </w:pPr>
      <w:r w:rsidRPr="00105F40">
        <w:rPr>
          <w:sz w:val="24"/>
          <w:szCs w:val="24"/>
        </w:rPr>
        <w:t>В соответствии с ФГОС СОО математика является обязательным предметом на данном уровне образования. Настоящей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rsidR="00BA3FD6" w:rsidRPr="00105F40" w:rsidRDefault="00F70A16" w:rsidP="001137E5">
      <w:pPr>
        <w:pStyle w:val="24"/>
        <w:shd w:val="clear" w:color="auto" w:fill="auto"/>
        <w:tabs>
          <w:tab w:val="left" w:pos="1801"/>
          <w:tab w:val="left" w:pos="2268"/>
        </w:tabs>
        <w:spacing w:line="240" w:lineRule="auto"/>
        <w:ind w:right="227" w:firstLine="284"/>
        <w:jc w:val="both"/>
        <w:rPr>
          <w:sz w:val="24"/>
          <w:szCs w:val="24"/>
        </w:rPr>
      </w:pPr>
      <w:r w:rsidRPr="00105F40">
        <w:rPr>
          <w:sz w:val="24"/>
          <w:szCs w:val="24"/>
        </w:rPr>
        <w:t>Общее число часов, рекомендованных для изучения математики - 544 часа: в 10 классе - 272 часа (8 часов в неделю), в 11 классе - 272 часа (8 часов в неделю).</w:t>
      </w:r>
    </w:p>
    <w:p w:rsidR="00BA3FD6" w:rsidRPr="00105F40" w:rsidRDefault="00F70A16" w:rsidP="001137E5">
      <w:pPr>
        <w:pStyle w:val="24"/>
        <w:shd w:val="clear" w:color="auto" w:fill="auto"/>
        <w:tabs>
          <w:tab w:val="left" w:pos="2268"/>
        </w:tabs>
        <w:spacing w:line="240" w:lineRule="auto"/>
        <w:ind w:right="227" w:firstLine="284"/>
        <w:jc w:val="both"/>
        <w:rPr>
          <w:b/>
          <w:i/>
          <w:sz w:val="24"/>
          <w:szCs w:val="24"/>
        </w:rPr>
      </w:pPr>
      <w:r w:rsidRPr="00105F40">
        <w:rPr>
          <w:b/>
          <w:i/>
          <w:sz w:val="24"/>
          <w:szCs w:val="24"/>
        </w:rPr>
        <w:t>Планируемые результаты освоения программы по математике на уровне среднего общего образования.</w:t>
      </w:r>
    </w:p>
    <w:p w:rsidR="00BA3FD6" w:rsidRPr="00105F40" w:rsidRDefault="00F70A16" w:rsidP="001137E5">
      <w:pPr>
        <w:pStyle w:val="24"/>
        <w:shd w:val="clear" w:color="auto" w:fill="auto"/>
        <w:tabs>
          <w:tab w:val="left" w:pos="1687"/>
          <w:tab w:val="left" w:pos="2268"/>
        </w:tabs>
        <w:spacing w:line="240" w:lineRule="auto"/>
        <w:ind w:right="227" w:firstLine="284"/>
        <w:jc w:val="both"/>
        <w:rPr>
          <w:sz w:val="24"/>
          <w:szCs w:val="24"/>
        </w:rPr>
      </w:pPr>
      <w:r w:rsidRPr="00105F40">
        <w:rPr>
          <w:sz w:val="24"/>
          <w:szCs w:val="24"/>
        </w:rPr>
        <w:t>В результате изучения математики на уровне среднего общего образования у обучающегося будут сформированы следующие личностные результаты:</w:t>
      </w:r>
    </w:p>
    <w:p w:rsidR="00BA3FD6" w:rsidRPr="00105F40" w:rsidRDefault="00F70A16" w:rsidP="006D76FC">
      <w:pPr>
        <w:pStyle w:val="24"/>
        <w:numPr>
          <w:ilvl w:val="0"/>
          <w:numId w:val="12"/>
        </w:numPr>
        <w:shd w:val="clear" w:color="auto" w:fill="auto"/>
        <w:tabs>
          <w:tab w:val="left" w:pos="1042"/>
          <w:tab w:val="left" w:pos="2268"/>
        </w:tabs>
        <w:spacing w:line="240" w:lineRule="auto"/>
        <w:ind w:right="227" w:firstLine="284"/>
        <w:jc w:val="both"/>
        <w:rPr>
          <w:sz w:val="24"/>
          <w:szCs w:val="24"/>
        </w:rPr>
      </w:pPr>
      <w:r w:rsidRPr="00105F40">
        <w:rPr>
          <w:sz w:val="24"/>
          <w:szCs w:val="24"/>
        </w:rPr>
        <w:t>гражданского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BA3FD6" w:rsidRPr="00105F40" w:rsidRDefault="00F70A16" w:rsidP="006D76FC">
      <w:pPr>
        <w:pStyle w:val="24"/>
        <w:numPr>
          <w:ilvl w:val="0"/>
          <w:numId w:val="12"/>
        </w:numPr>
        <w:shd w:val="clear" w:color="auto" w:fill="auto"/>
        <w:tabs>
          <w:tab w:val="left" w:pos="1066"/>
          <w:tab w:val="left" w:pos="2268"/>
        </w:tabs>
        <w:spacing w:line="240" w:lineRule="auto"/>
        <w:ind w:right="227" w:firstLine="284"/>
        <w:jc w:val="both"/>
        <w:rPr>
          <w:sz w:val="24"/>
          <w:szCs w:val="24"/>
        </w:rPr>
      </w:pPr>
      <w:r w:rsidRPr="00105F40">
        <w:rPr>
          <w:sz w:val="24"/>
          <w:szCs w:val="24"/>
        </w:rPr>
        <w:t>патриотического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BA3FD6" w:rsidRPr="00105F40" w:rsidRDefault="00F70A16" w:rsidP="006D76FC">
      <w:pPr>
        <w:pStyle w:val="24"/>
        <w:numPr>
          <w:ilvl w:val="0"/>
          <w:numId w:val="12"/>
        </w:numPr>
        <w:shd w:val="clear" w:color="auto" w:fill="auto"/>
        <w:tabs>
          <w:tab w:val="left" w:pos="1066"/>
          <w:tab w:val="left" w:pos="2268"/>
        </w:tabs>
        <w:spacing w:line="240" w:lineRule="auto"/>
        <w:ind w:right="227" w:firstLine="284"/>
        <w:jc w:val="both"/>
        <w:rPr>
          <w:sz w:val="24"/>
          <w:szCs w:val="24"/>
        </w:rPr>
      </w:pPr>
      <w:r w:rsidRPr="00105F40">
        <w:rPr>
          <w:sz w:val="24"/>
          <w:szCs w:val="24"/>
        </w:rPr>
        <w:t>духовно-нравственного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BA3FD6" w:rsidRPr="00105F40" w:rsidRDefault="00F70A16" w:rsidP="006D76FC">
      <w:pPr>
        <w:pStyle w:val="24"/>
        <w:numPr>
          <w:ilvl w:val="0"/>
          <w:numId w:val="12"/>
        </w:numPr>
        <w:shd w:val="clear" w:color="auto" w:fill="auto"/>
        <w:tabs>
          <w:tab w:val="left" w:pos="1071"/>
          <w:tab w:val="left" w:pos="2268"/>
        </w:tabs>
        <w:spacing w:line="240" w:lineRule="auto"/>
        <w:ind w:right="227" w:firstLine="284"/>
        <w:jc w:val="both"/>
        <w:rPr>
          <w:sz w:val="24"/>
          <w:szCs w:val="24"/>
        </w:rPr>
      </w:pPr>
      <w:r w:rsidRPr="00105F40">
        <w:rPr>
          <w:sz w:val="24"/>
          <w:szCs w:val="24"/>
        </w:rPr>
        <w:t>эстетического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BA3FD6" w:rsidRPr="00105F40" w:rsidRDefault="00F70A16" w:rsidP="006D76FC">
      <w:pPr>
        <w:pStyle w:val="24"/>
        <w:numPr>
          <w:ilvl w:val="0"/>
          <w:numId w:val="12"/>
        </w:numPr>
        <w:shd w:val="clear" w:color="auto" w:fill="auto"/>
        <w:tabs>
          <w:tab w:val="left" w:pos="1066"/>
          <w:tab w:val="left" w:pos="2268"/>
        </w:tabs>
        <w:spacing w:line="240" w:lineRule="auto"/>
        <w:ind w:right="227" w:firstLine="284"/>
        <w:jc w:val="both"/>
        <w:rPr>
          <w:sz w:val="24"/>
          <w:szCs w:val="24"/>
        </w:rPr>
      </w:pPr>
      <w:r w:rsidRPr="00105F40">
        <w:rPr>
          <w:sz w:val="24"/>
          <w:szCs w:val="24"/>
        </w:rPr>
        <w:t>физического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 оздоровительной деятельностью;</w:t>
      </w:r>
    </w:p>
    <w:p w:rsidR="00BA3FD6" w:rsidRPr="00105F40" w:rsidRDefault="00F70A16" w:rsidP="006D76FC">
      <w:pPr>
        <w:pStyle w:val="24"/>
        <w:numPr>
          <w:ilvl w:val="0"/>
          <w:numId w:val="12"/>
        </w:numPr>
        <w:shd w:val="clear" w:color="auto" w:fill="auto"/>
        <w:tabs>
          <w:tab w:val="left" w:pos="1066"/>
          <w:tab w:val="left" w:pos="2268"/>
        </w:tabs>
        <w:spacing w:line="240" w:lineRule="auto"/>
        <w:ind w:right="227" w:firstLine="284"/>
        <w:jc w:val="both"/>
        <w:rPr>
          <w:sz w:val="24"/>
          <w:szCs w:val="24"/>
        </w:rPr>
      </w:pPr>
      <w:r w:rsidRPr="00105F40">
        <w:rPr>
          <w:sz w:val="24"/>
          <w:szCs w:val="24"/>
        </w:rPr>
        <w:t>трудового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w:t>
      </w:r>
      <w:r w:rsidRPr="00105F40">
        <w:rPr>
          <w:sz w:val="24"/>
          <w:szCs w:val="24"/>
        </w:rPr>
        <w:lastRenderedPageBreak/>
        <w:t>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BA3FD6" w:rsidRPr="00105F40" w:rsidRDefault="00F70A16" w:rsidP="006D76FC">
      <w:pPr>
        <w:pStyle w:val="24"/>
        <w:numPr>
          <w:ilvl w:val="0"/>
          <w:numId w:val="12"/>
        </w:numPr>
        <w:shd w:val="clear" w:color="auto" w:fill="auto"/>
        <w:tabs>
          <w:tab w:val="left" w:pos="1066"/>
          <w:tab w:val="left" w:pos="2268"/>
        </w:tabs>
        <w:spacing w:line="240" w:lineRule="auto"/>
        <w:ind w:right="227" w:firstLine="284"/>
        <w:jc w:val="both"/>
        <w:rPr>
          <w:sz w:val="24"/>
          <w:szCs w:val="24"/>
        </w:rPr>
      </w:pPr>
      <w:r w:rsidRPr="00105F40">
        <w:rPr>
          <w:sz w:val="24"/>
          <w:szCs w:val="24"/>
        </w:rPr>
        <w:t>экологического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BA3FD6" w:rsidRPr="00105F40" w:rsidRDefault="00F70A16" w:rsidP="006D76FC">
      <w:pPr>
        <w:pStyle w:val="24"/>
        <w:numPr>
          <w:ilvl w:val="0"/>
          <w:numId w:val="12"/>
        </w:numPr>
        <w:shd w:val="clear" w:color="auto" w:fill="auto"/>
        <w:tabs>
          <w:tab w:val="left" w:pos="1066"/>
          <w:tab w:val="left" w:pos="2268"/>
        </w:tabs>
        <w:spacing w:line="240" w:lineRule="auto"/>
        <w:ind w:right="227" w:firstLine="284"/>
        <w:jc w:val="both"/>
        <w:rPr>
          <w:sz w:val="24"/>
          <w:szCs w:val="24"/>
        </w:rPr>
      </w:pPr>
      <w:r w:rsidRPr="00105F40">
        <w:rPr>
          <w:sz w:val="24"/>
          <w:szCs w:val="24"/>
        </w:rPr>
        <w:t>ценности научного познания: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w:t>
      </w:r>
      <w:r w:rsidR="003E5562" w:rsidRPr="00105F40">
        <w:rPr>
          <w:sz w:val="24"/>
          <w:szCs w:val="24"/>
        </w:rPr>
        <w:t xml:space="preserve"> </w:t>
      </w:r>
      <w:r w:rsidRPr="00105F40">
        <w:rPr>
          <w:sz w:val="24"/>
          <w:szCs w:val="24"/>
        </w:rPr>
        <w:t>и исследовательскую деятельность индивидуально и в группе.</w:t>
      </w:r>
    </w:p>
    <w:p w:rsidR="00BA3FD6" w:rsidRPr="00105F40" w:rsidRDefault="00F70A16" w:rsidP="001137E5">
      <w:pPr>
        <w:pStyle w:val="24"/>
        <w:shd w:val="clear" w:color="auto" w:fill="auto"/>
        <w:tabs>
          <w:tab w:val="left" w:pos="1676"/>
          <w:tab w:val="left" w:pos="2268"/>
        </w:tabs>
        <w:spacing w:line="240" w:lineRule="auto"/>
        <w:ind w:right="227" w:firstLine="284"/>
        <w:jc w:val="both"/>
        <w:rPr>
          <w:sz w:val="24"/>
          <w:szCs w:val="24"/>
        </w:rPr>
      </w:pPr>
      <w:r w:rsidRPr="00105F40">
        <w:rPr>
          <w:sz w:val="24"/>
          <w:szCs w:val="24"/>
        </w:rPr>
        <w:t>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воспринимать, формулировать и преобразовывать суждения: утвердительные и отрицательные, единичные, частные и общие, условные;</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делать выводы с использованием законов логики, дедуктивных и индуктивных умозаключений, умозаключений по аналогии;</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прогнозировать возможное развитие процесса, а также выдвигать предположения о его развитии в новых условиях.</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выявлять дефициты информации, данных, необходимых для ответа на вопрос и для решения задачи;</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w:t>
      </w:r>
      <w:r w:rsidR="00F70A16" w:rsidRPr="00105F40">
        <w:rPr>
          <w:sz w:val="24"/>
          <w:szCs w:val="24"/>
        </w:rPr>
        <w:t>структурировать информацию, представлять её в различных формах, иллюстрировать графически;</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оценивать надёжность информации по самостоятельно сформулированным критериям.</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У обучающегося будут сформированы умения общения как часть коммуникативных универсальных учебных действий:</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BA3FD6" w:rsidRPr="00105F40" w:rsidRDefault="00F70A16" w:rsidP="001137E5">
      <w:pPr>
        <w:pStyle w:val="24"/>
        <w:shd w:val="clear" w:color="auto" w:fill="auto"/>
        <w:tabs>
          <w:tab w:val="left" w:pos="1863"/>
          <w:tab w:val="left" w:pos="2268"/>
        </w:tabs>
        <w:spacing w:line="240" w:lineRule="auto"/>
        <w:ind w:right="227" w:firstLine="284"/>
        <w:jc w:val="both"/>
        <w:rPr>
          <w:sz w:val="24"/>
          <w:szCs w:val="24"/>
        </w:rPr>
      </w:pPr>
      <w:r w:rsidRPr="00105F40">
        <w:rPr>
          <w:sz w:val="24"/>
          <w:szCs w:val="24"/>
        </w:rPr>
        <w:t>У обучающегося будут сформированы умения самоорганизации как часть регулятивных универсальных учебных действий:</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BA3FD6" w:rsidRPr="00105F40" w:rsidRDefault="00F70A16" w:rsidP="001137E5">
      <w:pPr>
        <w:pStyle w:val="24"/>
        <w:shd w:val="clear" w:color="auto" w:fill="auto"/>
        <w:tabs>
          <w:tab w:val="left" w:pos="1863"/>
          <w:tab w:val="left" w:pos="2268"/>
        </w:tabs>
        <w:spacing w:line="240" w:lineRule="auto"/>
        <w:ind w:right="227" w:firstLine="284"/>
        <w:jc w:val="both"/>
        <w:rPr>
          <w:sz w:val="24"/>
          <w:szCs w:val="24"/>
        </w:rPr>
      </w:pPr>
      <w:r w:rsidRPr="00105F40">
        <w:rPr>
          <w:sz w:val="24"/>
          <w:szCs w:val="24"/>
        </w:rPr>
        <w:t>У обучающегося будут сформированы умения самоконтроля как часть регулятивных универсальных учебных действий:</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У обучающегося будут сформированы умения совместной деятельности:</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BA3FD6" w:rsidRPr="00105F40" w:rsidRDefault="00C35FBF"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Предметные результаты освоения федеральной рабочей программы по математике представлены по годам обучения в рамках отдельных учебных курсов в соответствующих разделах настоящей программы.</w:t>
      </w:r>
    </w:p>
    <w:p w:rsidR="007A6CB0" w:rsidRPr="00105F40" w:rsidRDefault="007A6CB0" w:rsidP="001137E5">
      <w:pPr>
        <w:pStyle w:val="24"/>
        <w:shd w:val="clear" w:color="auto" w:fill="auto"/>
        <w:tabs>
          <w:tab w:val="left" w:pos="1470"/>
          <w:tab w:val="left" w:pos="2268"/>
        </w:tabs>
        <w:spacing w:line="240" w:lineRule="auto"/>
        <w:ind w:right="227" w:firstLine="284"/>
        <w:jc w:val="both"/>
        <w:rPr>
          <w:sz w:val="24"/>
          <w:szCs w:val="24"/>
        </w:rPr>
      </w:pPr>
    </w:p>
    <w:p w:rsidR="00BA3FD6" w:rsidRPr="00105F40" w:rsidRDefault="007A6CB0" w:rsidP="001137E5">
      <w:pPr>
        <w:pStyle w:val="24"/>
        <w:shd w:val="clear" w:color="auto" w:fill="auto"/>
        <w:tabs>
          <w:tab w:val="left" w:pos="1470"/>
          <w:tab w:val="left" w:pos="2268"/>
        </w:tabs>
        <w:spacing w:line="240" w:lineRule="auto"/>
        <w:ind w:right="227" w:firstLine="284"/>
        <w:jc w:val="both"/>
        <w:rPr>
          <w:b/>
          <w:i/>
          <w:sz w:val="24"/>
          <w:szCs w:val="24"/>
        </w:rPr>
      </w:pPr>
      <w:r w:rsidRPr="00105F40">
        <w:rPr>
          <w:b/>
          <w:i/>
          <w:sz w:val="24"/>
          <w:szCs w:val="24"/>
        </w:rPr>
        <w:t>Р</w:t>
      </w:r>
      <w:r w:rsidR="00F70A16" w:rsidRPr="00105F40">
        <w:rPr>
          <w:b/>
          <w:i/>
          <w:sz w:val="24"/>
          <w:szCs w:val="24"/>
        </w:rPr>
        <w:t>абочая программа учебного курса «Алгебра и начала математического анализа».</w:t>
      </w:r>
    </w:p>
    <w:p w:rsidR="00BA3FD6" w:rsidRPr="00105F40" w:rsidRDefault="00F70A16" w:rsidP="00B44A51">
      <w:pPr>
        <w:pStyle w:val="24"/>
        <w:shd w:val="clear" w:color="auto" w:fill="auto"/>
        <w:tabs>
          <w:tab w:val="left" w:pos="1701"/>
          <w:tab w:val="left" w:pos="2268"/>
        </w:tabs>
        <w:spacing w:line="240" w:lineRule="auto"/>
        <w:ind w:right="227" w:firstLine="284"/>
        <w:jc w:val="center"/>
        <w:rPr>
          <w:b/>
          <w:sz w:val="24"/>
          <w:szCs w:val="24"/>
        </w:rPr>
      </w:pPr>
      <w:r w:rsidRPr="00105F40">
        <w:rPr>
          <w:b/>
          <w:sz w:val="24"/>
          <w:szCs w:val="24"/>
        </w:rPr>
        <w:t>Пояснительная записка.</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Учебный курс «Алгебра и начала математического анализа» является одним 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информатики, обществознания, истории, словесности и других дисциплин. В рамках данного учебного курса обучающиеся овладевают универсальным языком современной науки, которая формулирует свои достижения в математической форме.</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 xml:space="preserve">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w:t>
      </w:r>
      <w:r w:rsidRPr="00105F40">
        <w:rPr>
          <w:sz w:val="24"/>
          <w:szCs w:val="24"/>
        </w:rPr>
        <w:lastRenderedPageBreak/>
        <w:t>компьютерных технологиях, уверенно использовать их для дальнейшего образования и в повседневной жизни.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критическое мышление.</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В ходе изучения учебного 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открытиями и их авторами.</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Учебный курс обладает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продолжительной концентрации внимания, самостоятельности, аккуратности и ответственности за полученный результат.</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В основе методики обучения алгебре и началам математического анализа лежит деятельностный принцип обучения.</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В структуре учебного курса «Алгебра и начала математического анализа» выделены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 - 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учебного курса, для решения самостоятельно сформулированной математической задачи, а затем интерпретировать свой ответ.</w:t>
      </w:r>
    </w:p>
    <w:p w:rsidR="00BA3FD6" w:rsidRPr="00105F40" w:rsidRDefault="00F70A16" w:rsidP="001137E5">
      <w:pPr>
        <w:pStyle w:val="24"/>
        <w:shd w:val="clear" w:color="auto" w:fill="auto"/>
        <w:tabs>
          <w:tab w:val="left" w:pos="2070"/>
          <w:tab w:val="left" w:pos="2268"/>
        </w:tabs>
        <w:spacing w:line="240" w:lineRule="auto"/>
        <w:ind w:right="227" w:firstLine="284"/>
        <w:jc w:val="both"/>
        <w:rPr>
          <w:sz w:val="24"/>
          <w:szCs w:val="24"/>
        </w:rPr>
      </w:pPr>
      <w:r w:rsidRPr="00105F40">
        <w:rPr>
          <w:sz w:val="24"/>
          <w:szCs w:val="24"/>
        </w:rP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 математическими константами. Множества натуральных,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 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конкретизация.</w:t>
      </w:r>
    </w:p>
    <w:p w:rsidR="00BA3FD6" w:rsidRPr="00105F40" w:rsidRDefault="00F70A16" w:rsidP="001137E5">
      <w:pPr>
        <w:pStyle w:val="24"/>
        <w:shd w:val="clear" w:color="auto" w:fill="auto"/>
        <w:tabs>
          <w:tab w:val="left" w:pos="2070"/>
          <w:tab w:val="left" w:pos="2268"/>
        </w:tabs>
        <w:spacing w:line="240" w:lineRule="auto"/>
        <w:ind w:right="227" w:firstLine="284"/>
        <w:jc w:val="both"/>
        <w:rPr>
          <w:sz w:val="24"/>
          <w:szCs w:val="24"/>
        </w:rPr>
      </w:pPr>
      <w:r w:rsidRPr="00105F40">
        <w:rPr>
          <w:sz w:val="24"/>
          <w:szCs w:val="24"/>
        </w:rPr>
        <w:t xml:space="preserve">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w:t>
      </w:r>
      <w:r w:rsidRPr="00105F40">
        <w:rPr>
          <w:sz w:val="24"/>
          <w:szCs w:val="24"/>
        </w:rPr>
        <w:lastRenderedPageBreak/>
        <w:t>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BA3FD6" w:rsidRPr="00105F40" w:rsidRDefault="00F70A16" w:rsidP="001137E5">
      <w:pPr>
        <w:pStyle w:val="24"/>
        <w:shd w:val="clear" w:color="auto" w:fill="auto"/>
        <w:tabs>
          <w:tab w:val="left" w:pos="2060"/>
          <w:tab w:val="left" w:pos="2268"/>
        </w:tabs>
        <w:spacing w:line="240" w:lineRule="auto"/>
        <w:ind w:right="227" w:firstLine="284"/>
        <w:jc w:val="both"/>
        <w:rPr>
          <w:sz w:val="24"/>
          <w:szCs w:val="24"/>
        </w:rPr>
      </w:pPr>
      <w:r w:rsidRPr="00105F40">
        <w:rPr>
          <w:sz w:val="24"/>
          <w:szCs w:val="24"/>
        </w:rPr>
        <w:t>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rsidR="00BA3FD6" w:rsidRPr="00105F40" w:rsidRDefault="00F70A16" w:rsidP="001137E5">
      <w:pPr>
        <w:pStyle w:val="24"/>
        <w:shd w:val="clear" w:color="auto" w:fill="auto"/>
        <w:tabs>
          <w:tab w:val="left" w:pos="2074"/>
          <w:tab w:val="left" w:pos="2268"/>
        </w:tabs>
        <w:spacing w:line="240" w:lineRule="auto"/>
        <w:ind w:right="227" w:firstLine="284"/>
        <w:jc w:val="both"/>
        <w:rPr>
          <w:sz w:val="24"/>
          <w:szCs w:val="24"/>
        </w:rPr>
      </w:pPr>
      <w:r w:rsidRPr="00105F40">
        <w:rPr>
          <w:sz w:val="24"/>
          <w:szCs w:val="24"/>
        </w:rPr>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w:t>
      </w:r>
    </w:p>
    <w:p w:rsidR="00BA3FD6" w:rsidRPr="00105F40" w:rsidRDefault="00F70A16" w:rsidP="001137E5">
      <w:pPr>
        <w:pStyle w:val="24"/>
        <w:shd w:val="clear" w:color="auto" w:fill="auto"/>
        <w:tabs>
          <w:tab w:val="left" w:pos="2065"/>
          <w:tab w:val="left" w:pos="2268"/>
        </w:tabs>
        <w:spacing w:line="240" w:lineRule="auto"/>
        <w:ind w:right="227" w:firstLine="284"/>
        <w:jc w:val="both"/>
        <w:rPr>
          <w:sz w:val="24"/>
          <w:szCs w:val="24"/>
        </w:rPr>
      </w:pPr>
      <w:r w:rsidRPr="00105F40">
        <w:rPr>
          <w:sz w:val="24"/>
          <w:szCs w:val="24"/>
        </w:rPr>
        <w:t>Содержательно-методическая линия «Множества и логика» включает в себя элементы теории множеств и математической логики. Теоретико</w:t>
      </w:r>
      <w:r w:rsidRPr="00105F40">
        <w:rPr>
          <w:sz w:val="24"/>
          <w:szCs w:val="24"/>
        </w:rPr>
        <w:softHyphen/>
        <w:t>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и их приложения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 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В учебном курсе «Алгебра и начала математического анализа» присутствуют основы 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Общее число часов, рекомендованных для изучения учебного курса «Алгебра и начала математического анализа» - 272 часа: в 10 классе - 136 часов (4 часа в неделю), в 11 классе - 136 часов (4 часа в неделю).</w:t>
      </w:r>
    </w:p>
    <w:p w:rsidR="00BA3FD6" w:rsidRPr="00105F40" w:rsidRDefault="00F70A16" w:rsidP="00B44A51">
      <w:pPr>
        <w:pStyle w:val="24"/>
        <w:shd w:val="clear" w:color="auto" w:fill="auto"/>
        <w:tabs>
          <w:tab w:val="left" w:pos="1696"/>
          <w:tab w:val="left" w:pos="2268"/>
        </w:tabs>
        <w:spacing w:line="240" w:lineRule="auto"/>
        <w:ind w:right="227" w:firstLine="284"/>
        <w:jc w:val="center"/>
        <w:rPr>
          <w:b/>
          <w:sz w:val="24"/>
          <w:szCs w:val="24"/>
        </w:rPr>
      </w:pPr>
      <w:r w:rsidRPr="00105F40">
        <w:rPr>
          <w:b/>
          <w:sz w:val="24"/>
          <w:szCs w:val="24"/>
        </w:rPr>
        <w:t>Содержание обучения в 10 классе.</w:t>
      </w:r>
    </w:p>
    <w:p w:rsidR="00BA3FD6" w:rsidRPr="00105F40" w:rsidRDefault="00F70A16" w:rsidP="001137E5">
      <w:pPr>
        <w:pStyle w:val="24"/>
        <w:shd w:val="clear" w:color="auto" w:fill="auto"/>
        <w:tabs>
          <w:tab w:val="left" w:pos="1902"/>
          <w:tab w:val="left" w:pos="2268"/>
        </w:tabs>
        <w:spacing w:line="240" w:lineRule="auto"/>
        <w:ind w:right="227" w:firstLine="284"/>
        <w:jc w:val="both"/>
        <w:rPr>
          <w:i/>
          <w:sz w:val="24"/>
          <w:szCs w:val="24"/>
        </w:rPr>
      </w:pPr>
      <w:r w:rsidRPr="00105F40">
        <w:rPr>
          <w:i/>
          <w:sz w:val="24"/>
          <w:szCs w:val="24"/>
        </w:rPr>
        <w:t>Числа и вычисления.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w:t>
      </w:r>
      <w:r w:rsidRPr="00105F40">
        <w:rPr>
          <w:sz w:val="24"/>
          <w:szCs w:val="24"/>
        </w:rPr>
        <w:lastRenderedPageBreak/>
        <w:t>различных отраслей знаний и реальной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 оценка результата вычислений.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Арифметический корень натуральной степени и его свойства.</w:t>
      </w:r>
    </w:p>
    <w:p w:rsidR="00BA3FD6" w:rsidRPr="00105F40" w:rsidRDefault="00F70A16" w:rsidP="001137E5">
      <w:pPr>
        <w:pStyle w:val="24"/>
        <w:shd w:val="clear" w:color="auto" w:fill="auto"/>
        <w:tabs>
          <w:tab w:val="left" w:pos="1915"/>
          <w:tab w:val="left" w:pos="2268"/>
        </w:tabs>
        <w:spacing w:line="240" w:lineRule="auto"/>
        <w:ind w:right="227" w:firstLine="284"/>
        <w:jc w:val="both"/>
        <w:rPr>
          <w:sz w:val="24"/>
          <w:szCs w:val="24"/>
        </w:rPr>
      </w:pPr>
      <w:r w:rsidRPr="00105F40">
        <w:rPr>
          <w:sz w:val="24"/>
          <w:szCs w:val="24"/>
        </w:rPr>
        <w:t>Степень</w:t>
      </w:r>
      <w:r w:rsidR="000F5CB9" w:rsidRPr="00105F40">
        <w:rPr>
          <w:sz w:val="24"/>
          <w:szCs w:val="24"/>
        </w:rPr>
        <w:t xml:space="preserve"> </w:t>
      </w:r>
      <w:r w:rsidRPr="00105F40">
        <w:rPr>
          <w:sz w:val="24"/>
          <w:szCs w:val="24"/>
        </w:rPr>
        <w:t>с рациональным показателем и её свойства, степень</w:t>
      </w:r>
      <w:r w:rsidR="000F5CB9" w:rsidRPr="00105F40">
        <w:rPr>
          <w:sz w:val="24"/>
          <w:szCs w:val="24"/>
        </w:rPr>
        <w:t xml:space="preserve"> </w:t>
      </w:r>
      <w:r w:rsidRPr="00105F40">
        <w:rPr>
          <w:sz w:val="24"/>
          <w:szCs w:val="24"/>
        </w:rPr>
        <w:t>с действительным показателем.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Логарифм числа. Свойства логарифма. Десятичные и натуральные логарифмы.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Синус, косинус, тангенс, котангенс числового аргумента. Арксинус, арккосинус и арктангенс числового аргумента.</w:t>
      </w:r>
    </w:p>
    <w:p w:rsidR="00BA3FD6" w:rsidRPr="00105F40" w:rsidRDefault="00F70A16" w:rsidP="001137E5">
      <w:pPr>
        <w:pStyle w:val="24"/>
        <w:shd w:val="clear" w:color="auto" w:fill="auto"/>
        <w:tabs>
          <w:tab w:val="left" w:pos="1938"/>
          <w:tab w:val="left" w:pos="2268"/>
        </w:tabs>
        <w:spacing w:line="240" w:lineRule="auto"/>
        <w:ind w:right="227" w:firstLine="284"/>
        <w:jc w:val="both"/>
        <w:rPr>
          <w:i/>
          <w:sz w:val="24"/>
          <w:szCs w:val="24"/>
        </w:rPr>
      </w:pPr>
      <w:r w:rsidRPr="00105F40">
        <w:rPr>
          <w:i/>
          <w:sz w:val="24"/>
          <w:szCs w:val="24"/>
        </w:rPr>
        <w:t>Уравнения и неравенства.</w:t>
      </w:r>
    </w:p>
    <w:p w:rsidR="00BA3FD6" w:rsidRPr="00105F40" w:rsidRDefault="00F70A16" w:rsidP="001137E5">
      <w:pPr>
        <w:pStyle w:val="24"/>
        <w:shd w:val="clear" w:color="auto" w:fill="auto"/>
        <w:tabs>
          <w:tab w:val="left" w:pos="1915"/>
          <w:tab w:val="left" w:pos="2268"/>
        </w:tabs>
        <w:spacing w:line="240" w:lineRule="auto"/>
        <w:ind w:right="227" w:firstLine="284"/>
        <w:jc w:val="both"/>
        <w:rPr>
          <w:sz w:val="24"/>
          <w:szCs w:val="24"/>
        </w:rPr>
      </w:pPr>
      <w:r w:rsidRPr="00105F40">
        <w:rPr>
          <w:sz w:val="24"/>
          <w:szCs w:val="24"/>
        </w:rPr>
        <w:t>Тождества и тождественные преобразования. Уравнение, корень уравнения. Равносильные</w:t>
      </w:r>
      <w:r w:rsidRPr="00105F40">
        <w:rPr>
          <w:sz w:val="24"/>
          <w:szCs w:val="24"/>
        </w:rPr>
        <w:tab/>
        <w:t>уравнения и уравнения-следствия. Неравенство, решение</w:t>
      </w:r>
      <w:r w:rsidR="000F5CB9" w:rsidRPr="00105F40">
        <w:rPr>
          <w:sz w:val="24"/>
          <w:szCs w:val="24"/>
        </w:rPr>
        <w:t xml:space="preserve"> </w:t>
      </w:r>
      <w:r w:rsidRPr="00105F40">
        <w:rPr>
          <w:sz w:val="24"/>
          <w:szCs w:val="24"/>
        </w:rPr>
        <w:t>неравенства.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методы решения целых и дробно-рациональных уравнений и 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Преобразования числовых выражений, содержащих степени и корни.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Иррациональные уравнения. Основные методы решения иррациональных уравнений.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Показательные уравнения. Основные методы решения показательных уравнений.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Преобразование выражений, содержащих логарифмы.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Логарифмические уравнения. Основные методы решения логарифмических уравнений.</w:t>
      </w:r>
    </w:p>
    <w:p w:rsidR="00BA3FD6" w:rsidRPr="00105F40" w:rsidRDefault="00F70A16" w:rsidP="001137E5">
      <w:pPr>
        <w:pStyle w:val="24"/>
        <w:shd w:val="clear" w:color="auto" w:fill="auto"/>
        <w:tabs>
          <w:tab w:val="left" w:pos="2268"/>
          <w:tab w:val="left" w:pos="2726"/>
          <w:tab w:val="left" w:pos="5938"/>
          <w:tab w:val="left" w:pos="7910"/>
        </w:tabs>
        <w:spacing w:line="240" w:lineRule="auto"/>
        <w:ind w:right="227" w:firstLine="284"/>
        <w:jc w:val="both"/>
        <w:rPr>
          <w:sz w:val="24"/>
          <w:szCs w:val="24"/>
        </w:rPr>
      </w:pPr>
      <w:r w:rsidRPr="00105F40">
        <w:rPr>
          <w:sz w:val="24"/>
          <w:szCs w:val="24"/>
        </w:rPr>
        <w:t>Основные</w:t>
      </w:r>
      <w:r w:rsidR="000F5CB9" w:rsidRPr="00105F40">
        <w:rPr>
          <w:sz w:val="24"/>
          <w:szCs w:val="24"/>
        </w:rPr>
        <w:t xml:space="preserve"> </w:t>
      </w:r>
      <w:r w:rsidRPr="00105F40">
        <w:rPr>
          <w:sz w:val="24"/>
          <w:szCs w:val="24"/>
        </w:rPr>
        <w:t>тригонометрические</w:t>
      </w:r>
      <w:r w:rsidR="000F5CB9" w:rsidRPr="00105F40">
        <w:rPr>
          <w:sz w:val="24"/>
          <w:szCs w:val="24"/>
        </w:rPr>
        <w:t xml:space="preserve"> </w:t>
      </w:r>
      <w:r w:rsidRPr="00105F40">
        <w:rPr>
          <w:sz w:val="24"/>
          <w:szCs w:val="24"/>
        </w:rPr>
        <w:t>формулы.</w:t>
      </w:r>
      <w:r w:rsidR="000F5CB9" w:rsidRPr="00105F40">
        <w:rPr>
          <w:sz w:val="24"/>
          <w:szCs w:val="24"/>
        </w:rPr>
        <w:t xml:space="preserve"> </w:t>
      </w:r>
      <w:r w:rsidRPr="00105F40">
        <w:rPr>
          <w:sz w:val="24"/>
          <w:szCs w:val="24"/>
        </w:rPr>
        <w:t>Преобразование</w:t>
      </w:r>
      <w:r w:rsidR="000F5CB9" w:rsidRPr="00105F40">
        <w:rPr>
          <w:sz w:val="24"/>
          <w:szCs w:val="24"/>
        </w:rPr>
        <w:t xml:space="preserve"> </w:t>
      </w:r>
      <w:r w:rsidRPr="00105F40">
        <w:rPr>
          <w:sz w:val="24"/>
          <w:szCs w:val="24"/>
        </w:rPr>
        <w:t>тригонометрических выражений. Решение тригонометрических уравнений.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Решение систем линейных уравнений. Матрица системы линейных уравнений. Определитель матрицы </w:t>
      </w:r>
      <w:r w:rsidRPr="00105F40">
        <w:rPr>
          <w:sz w:val="24"/>
          <w:szCs w:val="24"/>
          <w:lang w:eastAsia="en-US" w:bidi="en-US"/>
        </w:rPr>
        <w:t>2</w:t>
      </w:r>
      <w:r w:rsidRPr="00105F40">
        <w:rPr>
          <w:sz w:val="24"/>
          <w:szCs w:val="24"/>
          <w:lang w:val="en-US" w:eastAsia="en-US" w:bidi="en-US"/>
        </w:rPr>
        <w:t>x</w:t>
      </w:r>
      <w:r w:rsidRPr="00105F40">
        <w:rPr>
          <w:sz w:val="24"/>
          <w:szCs w:val="24"/>
          <w:lang w:eastAsia="en-US" w:bidi="en-US"/>
        </w:rPr>
        <w:t xml:space="preserve">2, </w:t>
      </w:r>
      <w:r w:rsidRPr="00105F40">
        <w:rPr>
          <w:sz w:val="24"/>
          <w:szCs w:val="24"/>
        </w:rPr>
        <w:t>его геометрический смысл и свойства, вычисление его значения, применение определителя для решения системы линейных уравнений.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Решение прикладных задач с помощью системы линейных уравнений. Исследование построенной модели с помощью матриц и определителей.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p w:rsidR="00BA3FD6" w:rsidRPr="00105F40" w:rsidRDefault="00F70A16" w:rsidP="001137E5">
      <w:pPr>
        <w:pStyle w:val="24"/>
        <w:shd w:val="clear" w:color="auto" w:fill="auto"/>
        <w:tabs>
          <w:tab w:val="left" w:pos="1905"/>
          <w:tab w:val="left" w:pos="2268"/>
        </w:tabs>
        <w:spacing w:line="240" w:lineRule="auto"/>
        <w:ind w:right="227" w:firstLine="284"/>
        <w:jc w:val="both"/>
        <w:rPr>
          <w:i/>
          <w:sz w:val="24"/>
          <w:szCs w:val="24"/>
        </w:rPr>
      </w:pPr>
      <w:r w:rsidRPr="00105F40">
        <w:rPr>
          <w:i/>
          <w:sz w:val="24"/>
          <w:szCs w:val="24"/>
        </w:rPr>
        <w:t>Функции и графики.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Функция, способы задания функции. Взаимно обратные функции. Композиция функций. График функции. Элементарные преобразования графиков функций.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Линейная, квадратичная и дробно-линейная функции. Элементарное исследование и построение их графиков.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Степенная функция с натуральным и целым показателем. Её свойства и график. Свойства и график корня </w:t>
      </w:r>
      <w:r w:rsidRPr="00105F40">
        <w:rPr>
          <w:sz w:val="24"/>
          <w:szCs w:val="24"/>
          <w:lang w:val="en-US" w:eastAsia="en-US" w:bidi="en-US"/>
        </w:rPr>
        <w:t>n</w:t>
      </w:r>
      <w:r w:rsidRPr="00105F40">
        <w:rPr>
          <w:sz w:val="24"/>
          <w:szCs w:val="24"/>
        </w:rPr>
        <w:t>-ой степени как функции обратной степени с натуральным показателем.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Показательная и логарифмическая функции, их свойства и графики. Использование графиков функций для решения уравнений.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Тригонометрическая окружность, определение тригонометрических функций числового аргумента.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Функциональные зависимости в реальных процессах и явлениях. Графики реальных зависимостей.</w:t>
      </w:r>
    </w:p>
    <w:p w:rsidR="00BA3FD6" w:rsidRPr="00105F40" w:rsidRDefault="00F70A16" w:rsidP="001137E5">
      <w:pPr>
        <w:pStyle w:val="24"/>
        <w:shd w:val="clear" w:color="auto" w:fill="auto"/>
        <w:tabs>
          <w:tab w:val="left" w:pos="1905"/>
          <w:tab w:val="left" w:pos="2268"/>
        </w:tabs>
        <w:spacing w:line="240" w:lineRule="auto"/>
        <w:ind w:right="227" w:firstLine="284"/>
        <w:jc w:val="both"/>
        <w:rPr>
          <w:i/>
          <w:sz w:val="24"/>
          <w:szCs w:val="24"/>
        </w:rPr>
      </w:pPr>
      <w:r w:rsidRPr="00105F40">
        <w:rPr>
          <w:i/>
          <w:sz w:val="24"/>
          <w:szCs w:val="24"/>
        </w:rPr>
        <w:t>Начала математического анализа.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w:t>
      </w:r>
      <w:r w:rsidRPr="00105F40">
        <w:rPr>
          <w:sz w:val="24"/>
          <w:szCs w:val="24"/>
        </w:rPr>
        <w:lastRenderedPageBreak/>
        <w:t>экспоненциальный рост. Число е. Формула сложных процентов. Использование прогрессии для решения реальных задач прикладного характера.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Первая и вторая производные функции. Определение, геометрический и физический смысл производной. Уравнение касательной к графику функции.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Производные элементарных функций. Производная суммы, произведения, частного и композиции функций.</w:t>
      </w:r>
    </w:p>
    <w:p w:rsidR="00BA3FD6" w:rsidRPr="00105F40" w:rsidRDefault="00F70A16" w:rsidP="001137E5">
      <w:pPr>
        <w:pStyle w:val="24"/>
        <w:shd w:val="clear" w:color="auto" w:fill="auto"/>
        <w:tabs>
          <w:tab w:val="left" w:pos="1910"/>
          <w:tab w:val="left" w:pos="2268"/>
        </w:tabs>
        <w:spacing w:line="240" w:lineRule="auto"/>
        <w:ind w:right="227" w:firstLine="284"/>
        <w:jc w:val="both"/>
        <w:rPr>
          <w:i/>
          <w:sz w:val="24"/>
          <w:szCs w:val="24"/>
        </w:rPr>
      </w:pPr>
      <w:r w:rsidRPr="00105F40">
        <w:rPr>
          <w:i/>
          <w:sz w:val="24"/>
          <w:szCs w:val="24"/>
        </w:rPr>
        <w:t>Множества и логика.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Множество, операции над множествами и их свойства. Диаграммы Эйлера- Венна. Применение теоретико-множественного аппарата для описания реальных процессов и явлений, при решении задач из других учебных предметов.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Определение, теорема, свойство математического объекта, следствие, доказательство, равносильные уравнения.</w:t>
      </w:r>
    </w:p>
    <w:p w:rsidR="00BA3FD6" w:rsidRPr="00105F40" w:rsidRDefault="00F70A16" w:rsidP="00B44A51">
      <w:pPr>
        <w:pStyle w:val="24"/>
        <w:shd w:val="clear" w:color="auto" w:fill="auto"/>
        <w:tabs>
          <w:tab w:val="left" w:pos="2268"/>
        </w:tabs>
        <w:spacing w:line="240" w:lineRule="auto"/>
        <w:ind w:right="227" w:firstLine="284"/>
        <w:jc w:val="center"/>
        <w:rPr>
          <w:b/>
          <w:sz w:val="24"/>
          <w:szCs w:val="24"/>
        </w:rPr>
      </w:pPr>
      <w:r w:rsidRPr="00105F40">
        <w:rPr>
          <w:b/>
          <w:sz w:val="24"/>
          <w:szCs w:val="24"/>
        </w:rPr>
        <w:t>Содержание обучения в 11 классе.</w:t>
      </w:r>
    </w:p>
    <w:p w:rsidR="00BA3FD6" w:rsidRPr="00105F40" w:rsidRDefault="00F70A16" w:rsidP="001137E5">
      <w:pPr>
        <w:pStyle w:val="24"/>
        <w:shd w:val="clear" w:color="auto" w:fill="auto"/>
        <w:tabs>
          <w:tab w:val="left" w:pos="1910"/>
          <w:tab w:val="left" w:pos="2268"/>
        </w:tabs>
        <w:spacing w:line="240" w:lineRule="auto"/>
        <w:ind w:right="227" w:firstLine="284"/>
        <w:jc w:val="both"/>
        <w:rPr>
          <w:i/>
          <w:sz w:val="24"/>
          <w:szCs w:val="24"/>
        </w:rPr>
      </w:pPr>
      <w:r w:rsidRPr="00105F40">
        <w:rPr>
          <w:i/>
          <w:sz w:val="24"/>
          <w:szCs w:val="24"/>
        </w:rPr>
        <w:t>Числа и вычисления.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Натуральные и целые числа. Применение признаков делимости целых чисел, наибольший общий делитель (далее - НОД) и наименьшее общее кратное (далее - НОК), остатков по модулю, алгоритма Евклида для решения задач в целых числах.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w:t>
      </w:r>
      <w:r w:rsidRPr="00105F40">
        <w:rPr>
          <w:sz w:val="24"/>
          <w:szCs w:val="24"/>
          <w:lang w:val="en-US" w:eastAsia="en-US" w:bidi="en-US"/>
        </w:rPr>
        <w:t>n</w:t>
      </w:r>
      <w:r w:rsidRPr="00105F40">
        <w:rPr>
          <w:sz w:val="24"/>
          <w:szCs w:val="24"/>
        </w:rPr>
        <w:t>-ой степени из комплексного числа. Применение комплексных чисел для решения физических и геометрических задач.</w:t>
      </w:r>
    </w:p>
    <w:p w:rsidR="00BA3FD6" w:rsidRPr="00105F40" w:rsidRDefault="00F70A16" w:rsidP="001137E5">
      <w:pPr>
        <w:pStyle w:val="24"/>
        <w:shd w:val="clear" w:color="auto" w:fill="auto"/>
        <w:tabs>
          <w:tab w:val="left" w:pos="1910"/>
          <w:tab w:val="left" w:pos="2268"/>
        </w:tabs>
        <w:spacing w:line="240" w:lineRule="auto"/>
        <w:ind w:right="227" w:firstLine="284"/>
        <w:jc w:val="both"/>
        <w:rPr>
          <w:i/>
          <w:sz w:val="24"/>
          <w:szCs w:val="24"/>
        </w:rPr>
      </w:pPr>
      <w:r w:rsidRPr="00105F40">
        <w:rPr>
          <w:i/>
          <w:sz w:val="24"/>
          <w:szCs w:val="24"/>
        </w:rPr>
        <w:t>Уравнения и неравенства.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Система и совокупность уравнений и неравенств. Равносильные системы и системы-следствия. Равносильные неравенства.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Отбор корней тригонометрических уравнений с помощью</w:t>
      </w:r>
      <w:r w:rsidR="00B35637" w:rsidRPr="00105F40">
        <w:rPr>
          <w:sz w:val="24"/>
          <w:szCs w:val="24"/>
        </w:rPr>
        <w:t xml:space="preserve"> </w:t>
      </w:r>
      <w:r w:rsidRPr="00105F40">
        <w:rPr>
          <w:sz w:val="24"/>
          <w:szCs w:val="24"/>
        </w:rPr>
        <w:t>тригонометрической окружности. Решение тригонометрических неравенств.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методы решения показательных и логарифмических неравенств.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методы решения иррациональных неравенств.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методы решения систем и совокупностей рациональных, иррациональных, показательных и логарифмических уравнений.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Уравнения, неравенства и системы с параметрами.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результатов.</w:t>
      </w:r>
    </w:p>
    <w:p w:rsidR="00BA3FD6" w:rsidRPr="00105F40" w:rsidRDefault="00F70A16" w:rsidP="001137E5">
      <w:pPr>
        <w:pStyle w:val="24"/>
        <w:shd w:val="clear" w:color="auto" w:fill="auto"/>
        <w:tabs>
          <w:tab w:val="left" w:pos="1942"/>
          <w:tab w:val="left" w:pos="2268"/>
        </w:tabs>
        <w:spacing w:line="240" w:lineRule="auto"/>
        <w:ind w:right="227" w:firstLine="284"/>
        <w:jc w:val="both"/>
        <w:rPr>
          <w:i/>
          <w:sz w:val="24"/>
          <w:szCs w:val="24"/>
        </w:rPr>
      </w:pPr>
      <w:r w:rsidRPr="00105F40">
        <w:rPr>
          <w:i/>
          <w:sz w:val="24"/>
          <w:szCs w:val="24"/>
        </w:rPr>
        <w:t>Функции и графики.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График композиции функций. Геометрические образы уравнений и неравенств на координатной плоскости.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Тригонометрические функции, их свойства и графики.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Графические методы решения уравнений и неравенств. Графические методы решения задач с параметрами.</w:t>
      </w:r>
    </w:p>
    <w:p w:rsidR="00BA3FD6" w:rsidRPr="00105F40" w:rsidRDefault="00F70A16" w:rsidP="001137E5">
      <w:pPr>
        <w:pStyle w:val="24"/>
        <w:shd w:val="clear" w:color="auto" w:fill="auto"/>
        <w:tabs>
          <w:tab w:val="left" w:pos="2268"/>
          <w:tab w:val="left" w:pos="2784"/>
          <w:tab w:val="left" w:pos="4325"/>
          <w:tab w:val="left" w:pos="5736"/>
        </w:tabs>
        <w:spacing w:line="240" w:lineRule="auto"/>
        <w:ind w:right="227" w:firstLine="284"/>
        <w:jc w:val="both"/>
        <w:rPr>
          <w:sz w:val="24"/>
          <w:szCs w:val="24"/>
        </w:rPr>
      </w:pPr>
      <w:r w:rsidRPr="00105F40">
        <w:rPr>
          <w:sz w:val="24"/>
          <w:szCs w:val="24"/>
        </w:rPr>
        <w:t>Использование</w:t>
      </w:r>
      <w:r w:rsidR="000F5CB9" w:rsidRPr="00105F40">
        <w:rPr>
          <w:sz w:val="24"/>
          <w:szCs w:val="24"/>
        </w:rPr>
        <w:t xml:space="preserve"> </w:t>
      </w:r>
      <w:r w:rsidRPr="00105F40">
        <w:rPr>
          <w:sz w:val="24"/>
          <w:szCs w:val="24"/>
        </w:rPr>
        <w:t>графиков</w:t>
      </w:r>
      <w:r w:rsidR="000F5CB9" w:rsidRPr="00105F40">
        <w:rPr>
          <w:sz w:val="24"/>
          <w:szCs w:val="24"/>
        </w:rPr>
        <w:t xml:space="preserve"> </w:t>
      </w:r>
      <w:r w:rsidRPr="00105F40">
        <w:rPr>
          <w:sz w:val="24"/>
          <w:szCs w:val="24"/>
        </w:rPr>
        <w:t>функций</w:t>
      </w:r>
      <w:r w:rsidRPr="00105F40">
        <w:rPr>
          <w:sz w:val="24"/>
          <w:szCs w:val="24"/>
        </w:rPr>
        <w:tab/>
        <w:t>для исследования процессов</w:t>
      </w:r>
      <w:r w:rsidR="00B35637" w:rsidRPr="00105F40">
        <w:rPr>
          <w:sz w:val="24"/>
          <w:szCs w:val="24"/>
        </w:rPr>
        <w:t xml:space="preserve"> </w:t>
      </w:r>
      <w:r w:rsidRPr="00105F40">
        <w:rPr>
          <w:sz w:val="24"/>
          <w:szCs w:val="24"/>
        </w:rPr>
        <w:t>и зависимостей, которые возникают при решении задач из других учебных предметов и реальной жизни.</w:t>
      </w:r>
    </w:p>
    <w:p w:rsidR="00BA3FD6" w:rsidRPr="00105F40" w:rsidRDefault="00F70A16" w:rsidP="001137E5">
      <w:pPr>
        <w:pStyle w:val="24"/>
        <w:shd w:val="clear" w:color="auto" w:fill="auto"/>
        <w:tabs>
          <w:tab w:val="left" w:pos="1942"/>
          <w:tab w:val="left" w:pos="2268"/>
        </w:tabs>
        <w:spacing w:line="240" w:lineRule="auto"/>
        <w:ind w:right="227" w:firstLine="284"/>
        <w:jc w:val="both"/>
        <w:rPr>
          <w:i/>
          <w:sz w:val="24"/>
          <w:szCs w:val="24"/>
        </w:rPr>
      </w:pPr>
      <w:r w:rsidRPr="00105F40">
        <w:rPr>
          <w:i/>
          <w:sz w:val="24"/>
          <w:szCs w:val="24"/>
        </w:rPr>
        <w:t>Начала математического анализа.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rsidR="00BA3FD6" w:rsidRPr="00105F40" w:rsidRDefault="00F70A16" w:rsidP="001137E5">
      <w:pPr>
        <w:pStyle w:val="24"/>
        <w:shd w:val="clear" w:color="auto" w:fill="auto"/>
        <w:tabs>
          <w:tab w:val="left" w:pos="2268"/>
          <w:tab w:val="left" w:pos="2784"/>
          <w:tab w:val="left" w:pos="4325"/>
          <w:tab w:val="left" w:pos="5736"/>
        </w:tabs>
        <w:spacing w:line="240" w:lineRule="auto"/>
        <w:ind w:right="227" w:firstLine="284"/>
        <w:jc w:val="both"/>
        <w:rPr>
          <w:sz w:val="24"/>
          <w:szCs w:val="24"/>
        </w:rPr>
      </w:pPr>
      <w:r w:rsidRPr="00105F40">
        <w:rPr>
          <w:sz w:val="24"/>
          <w:szCs w:val="24"/>
        </w:rPr>
        <w:t>Первообразная,</w:t>
      </w:r>
      <w:r w:rsidR="00B35637" w:rsidRPr="00105F40">
        <w:rPr>
          <w:sz w:val="24"/>
          <w:szCs w:val="24"/>
        </w:rPr>
        <w:t xml:space="preserve"> </w:t>
      </w:r>
      <w:r w:rsidRPr="00105F40">
        <w:rPr>
          <w:sz w:val="24"/>
          <w:szCs w:val="24"/>
        </w:rPr>
        <w:t>основное</w:t>
      </w:r>
      <w:r w:rsidR="00B35637" w:rsidRPr="00105F40">
        <w:rPr>
          <w:sz w:val="24"/>
          <w:szCs w:val="24"/>
        </w:rPr>
        <w:t xml:space="preserve"> </w:t>
      </w:r>
      <w:r w:rsidRPr="00105F40">
        <w:rPr>
          <w:sz w:val="24"/>
          <w:szCs w:val="24"/>
        </w:rPr>
        <w:t>свойство</w:t>
      </w:r>
      <w:r w:rsidR="00B35637" w:rsidRPr="00105F40">
        <w:rPr>
          <w:sz w:val="24"/>
          <w:szCs w:val="24"/>
        </w:rPr>
        <w:t xml:space="preserve"> </w:t>
      </w:r>
      <w:r w:rsidRPr="00105F40">
        <w:rPr>
          <w:sz w:val="24"/>
          <w:szCs w:val="24"/>
        </w:rPr>
        <w:t>первообразных. Первообразные</w:t>
      </w:r>
      <w:r w:rsidR="00B35637" w:rsidRPr="00105F40">
        <w:rPr>
          <w:sz w:val="24"/>
          <w:szCs w:val="24"/>
        </w:rPr>
        <w:t xml:space="preserve"> </w:t>
      </w:r>
      <w:r w:rsidRPr="00105F40">
        <w:rPr>
          <w:sz w:val="24"/>
          <w:szCs w:val="24"/>
        </w:rPr>
        <w:t>элементарных функций. Правила нахождения первообразных.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Интеграл. Геометрический смысл интеграла. Вычисление определённого интеграла по формуле Ньютона-Лейбница.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Применение интеграла для нахождения площадей плоских фигур и объёмов</w:t>
      </w:r>
      <w:r w:rsidR="00B35637" w:rsidRPr="00105F40">
        <w:rPr>
          <w:sz w:val="24"/>
          <w:szCs w:val="24"/>
        </w:rPr>
        <w:t xml:space="preserve"> </w:t>
      </w:r>
      <w:r w:rsidRPr="00105F40">
        <w:rPr>
          <w:sz w:val="24"/>
          <w:szCs w:val="24"/>
        </w:rPr>
        <w:t>геометрических тел.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Примеры решений дифференциальных уравнений. Математическое моделирование реальных </w:t>
      </w:r>
      <w:r w:rsidRPr="00105F40">
        <w:rPr>
          <w:sz w:val="24"/>
          <w:szCs w:val="24"/>
        </w:rPr>
        <w:lastRenderedPageBreak/>
        <w:t>процессов с помощью дифференциальных уравнений.</w:t>
      </w:r>
    </w:p>
    <w:p w:rsidR="00BA3FD6" w:rsidRPr="00105F40" w:rsidRDefault="00F70A16" w:rsidP="001137E5">
      <w:pPr>
        <w:pStyle w:val="24"/>
        <w:shd w:val="clear" w:color="auto" w:fill="auto"/>
        <w:tabs>
          <w:tab w:val="left" w:pos="1716"/>
          <w:tab w:val="left" w:pos="2268"/>
        </w:tabs>
        <w:spacing w:line="240" w:lineRule="auto"/>
        <w:ind w:right="227" w:firstLine="284"/>
        <w:jc w:val="both"/>
        <w:rPr>
          <w:b/>
          <w:i/>
          <w:sz w:val="24"/>
          <w:szCs w:val="24"/>
        </w:rPr>
      </w:pPr>
      <w:r w:rsidRPr="00105F40">
        <w:rPr>
          <w:b/>
          <w:i/>
          <w:sz w:val="24"/>
          <w:szCs w:val="24"/>
        </w:rPr>
        <w:t>Планируемые предметные результаты освоения федеральной рабочей программы учебного курса «Алгебра и начала математического анализа» на углублённом уровне на уровне среднего общего образования.</w:t>
      </w:r>
    </w:p>
    <w:p w:rsidR="00BA3FD6" w:rsidRPr="00105F40" w:rsidRDefault="00F70A16" w:rsidP="001137E5">
      <w:pPr>
        <w:pStyle w:val="24"/>
        <w:shd w:val="clear" w:color="auto" w:fill="auto"/>
        <w:tabs>
          <w:tab w:val="left" w:pos="1922"/>
          <w:tab w:val="left" w:pos="2268"/>
        </w:tabs>
        <w:spacing w:line="240" w:lineRule="auto"/>
        <w:ind w:right="227" w:firstLine="284"/>
        <w:jc w:val="both"/>
        <w:rPr>
          <w:i/>
          <w:sz w:val="24"/>
          <w:szCs w:val="24"/>
        </w:rPr>
      </w:pPr>
      <w:r w:rsidRPr="00105F40">
        <w:rPr>
          <w:i/>
          <w:sz w:val="24"/>
          <w:szCs w:val="24"/>
        </w:rPr>
        <w:t>К концу обучения в 10 классе обучающийся получит следующие предметные результаты по отдельным темам федеральной рабочей программы учебного курса «Алгебра и начала математического анализа»:</w:t>
      </w:r>
    </w:p>
    <w:p w:rsidR="00BA3FD6" w:rsidRPr="00105F40" w:rsidRDefault="00F70A16" w:rsidP="001137E5">
      <w:pPr>
        <w:pStyle w:val="24"/>
        <w:shd w:val="clear" w:color="auto" w:fill="auto"/>
        <w:tabs>
          <w:tab w:val="left" w:pos="2129"/>
          <w:tab w:val="left" w:pos="2268"/>
        </w:tabs>
        <w:spacing w:line="240" w:lineRule="auto"/>
        <w:ind w:right="227" w:firstLine="284"/>
        <w:jc w:val="both"/>
        <w:rPr>
          <w:sz w:val="24"/>
          <w:szCs w:val="24"/>
        </w:rPr>
      </w:pPr>
      <w:r w:rsidRPr="00105F40">
        <w:rPr>
          <w:sz w:val="24"/>
          <w:szCs w:val="24"/>
        </w:rPr>
        <w:t>Числа и вычисления: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понятиями: рациональное число, бесконечная периодическая дробь, проценты, иррациональное число, множества рациональных и действительных чисел, модуль действительного числа;</w:t>
      </w:r>
    </w:p>
    <w:p w:rsidR="00BA3FD6" w:rsidRPr="00105F40" w:rsidRDefault="00F70A16" w:rsidP="001137E5">
      <w:pPr>
        <w:pStyle w:val="24"/>
        <w:shd w:val="clear" w:color="auto" w:fill="auto"/>
        <w:tabs>
          <w:tab w:val="left" w:pos="2268"/>
          <w:tab w:val="left" w:pos="7272"/>
        </w:tabs>
        <w:spacing w:line="240" w:lineRule="auto"/>
        <w:ind w:right="227" w:firstLine="284"/>
        <w:jc w:val="both"/>
        <w:rPr>
          <w:sz w:val="24"/>
          <w:szCs w:val="24"/>
        </w:rPr>
      </w:pPr>
      <w:r w:rsidRPr="00105F40">
        <w:rPr>
          <w:sz w:val="24"/>
          <w:szCs w:val="24"/>
        </w:rPr>
        <w:t>применять дроби и проценты для решения</w:t>
      </w:r>
      <w:r w:rsidR="00B35637" w:rsidRPr="00105F40">
        <w:rPr>
          <w:sz w:val="24"/>
          <w:szCs w:val="24"/>
        </w:rPr>
        <w:t xml:space="preserve"> </w:t>
      </w:r>
      <w:r w:rsidRPr="00105F40">
        <w:rPr>
          <w:sz w:val="24"/>
          <w:szCs w:val="24"/>
        </w:rPr>
        <w:t>прикладных задач</w:t>
      </w:r>
      <w:r w:rsidR="00B35637" w:rsidRPr="00105F40">
        <w:rPr>
          <w:sz w:val="24"/>
          <w:szCs w:val="24"/>
        </w:rPr>
        <w:t xml:space="preserve"> </w:t>
      </w:r>
      <w:r w:rsidRPr="00105F40">
        <w:rPr>
          <w:sz w:val="24"/>
          <w:szCs w:val="24"/>
        </w:rPr>
        <w:t>из различных отраслей знаний и реальной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применять приближённые вычисления, правила округления, прикидку и оценку результата вычислений;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понятием: арифметический корень натуральной степени;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понятием: степень с рациональным показателем;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понятиями: логарифм числа, десятичные и натуральные логарифмы;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понятиями: синус, косинус, тангенс, котангенс числового аргумента;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оперировать понятиями: арксинус, арккосинус и арктангенс числового аргумента.</w:t>
      </w:r>
    </w:p>
    <w:p w:rsidR="00BA3FD6" w:rsidRPr="00105F40" w:rsidRDefault="00F70A16" w:rsidP="001137E5">
      <w:pPr>
        <w:pStyle w:val="24"/>
        <w:shd w:val="clear" w:color="auto" w:fill="auto"/>
        <w:tabs>
          <w:tab w:val="left" w:pos="2129"/>
          <w:tab w:val="left" w:pos="2268"/>
        </w:tabs>
        <w:spacing w:line="240" w:lineRule="auto"/>
        <w:ind w:right="227" w:firstLine="284"/>
        <w:jc w:val="both"/>
        <w:rPr>
          <w:sz w:val="24"/>
          <w:szCs w:val="24"/>
        </w:rPr>
      </w:pPr>
      <w:r w:rsidRPr="00105F40">
        <w:rPr>
          <w:sz w:val="24"/>
          <w:szCs w:val="24"/>
        </w:rPr>
        <w:t>Уравнения и неравенства:</w:t>
      </w:r>
    </w:p>
    <w:p w:rsidR="00BA3FD6" w:rsidRPr="00105F40" w:rsidRDefault="000F5CB9" w:rsidP="001137E5">
      <w:pPr>
        <w:pStyle w:val="24"/>
        <w:shd w:val="clear" w:color="auto" w:fill="auto"/>
        <w:tabs>
          <w:tab w:val="left" w:pos="2110"/>
          <w:tab w:val="left" w:pos="2268"/>
          <w:tab w:val="left" w:pos="3646"/>
          <w:tab w:val="left" w:pos="5249"/>
          <w:tab w:val="left" w:pos="6722"/>
          <w:tab w:val="left" w:pos="8258"/>
        </w:tabs>
        <w:spacing w:line="240" w:lineRule="auto"/>
        <w:ind w:right="227" w:firstLine="284"/>
        <w:jc w:val="both"/>
        <w:rPr>
          <w:sz w:val="24"/>
          <w:szCs w:val="24"/>
        </w:rPr>
      </w:pPr>
      <w:r w:rsidRPr="00105F40">
        <w:rPr>
          <w:sz w:val="24"/>
          <w:szCs w:val="24"/>
        </w:rPr>
        <w:t>С</w:t>
      </w:r>
      <w:r w:rsidR="00F70A16" w:rsidRPr="00105F40">
        <w:rPr>
          <w:sz w:val="24"/>
          <w:szCs w:val="24"/>
        </w:rPr>
        <w:t>вободно</w:t>
      </w:r>
      <w:r w:rsidRPr="00105F40">
        <w:rPr>
          <w:sz w:val="24"/>
          <w:szCs w:val="24"/>
        </w:rPr>
        <w:t xml:space="preserve"> </w:t>
      </w:r>
      <w:r w:rsidR="00F70A16" w:rsidRPr="00105F40">
        <w:rPr>
          <w:sz w:val="24"/>
          <w:szCs w:val="24"/>
        </w:rPr>
        <w:t>оперировать</w:t>
      </w:r>
      <w:r w:rsidRPr="00105F40">
        <w:rPr>
          <w:sz w:val="24"/>
          <w:szCs w:val="24"/>
        </w:rPr>
        <w:t xml:space="preserve"> </w:t>
      </w:r>
      <w:r w:rsidR="00F70A16" w:rsidRPr="00105F40">
        <w:rPr>
          <w:sz w:val="24"/>
          <w:szCs w:val="24"/>
        </w:rPr>
        <w:t>понятиями:</w:t>
      </w:r>
      <w:r w:rsidRPr="00105F40">
        <w:rPr>
          <w:sz w:val="24"/>
          <w:szCs w:val="24"/>
        </w:rPr>
        <w:t xml:space="preserve"> </w:t>
      </w:r>
      <w:r w:rsidR="00F70A16" w:rsidRPr="00105F40">
        <w:rPr>
          <w:sz w:val="24"/>
          <w:szCs w:val="24"/>
        </w:rPr>
        <w:t>тождество,</w:t>
      </w:r>
      <w:r w:rsidRPr="00105F40">
        <w:rPr>
          <w:sz w:val="24"/>
          <w:szCs w:val="24"/>
        </w:rPr>
        <w:t xml:space="preserve"> </w:t>
      </w:r>
      <w:r w:rsidR="00F70A16" w:rsidRPr="00105F40">
        <w:rPr>
          <w:sz w:val="24"/>
          <w:szCs w:val="24"/>
        </w:rPr>
        <w:t>уравнение,</w:t>
      </w:r>
      <w:r w:rsidR="00F70A16" w:rsidRPr="00105F40">
        <w:rPr>
          <w:sz w:val="24"/>
          <w:szCs w:val="24"/>
        </w:rPr>
        <w:tab/>
        <w:t>неравенство,</w:t>
      </w:r>
      <w:r w:rsidRPr="00105F40">
        <w:rPr>
          <w:sz w:val="24"/>
          <w:szCs w:val="24"/>
        </w:rPr>
        <w:t xml:space="preserve"> </w:t>
      </w:r>
      <w:r w:rsidR="00F70A16" w:rsidRPr="00105F40">
        <w:rPr>
          <w:sz w:val="24"/>
          <w:szCs w:val="24"/>
        </w:rPr>
        <w:t>равносильные уравнения и уравнения-следствия, равносильные неравенства;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применять различные методы решения рациональных и дробно-рациональных уравнений, применять метод интервалов для решения неравенств;</w:t>
      </w:r>
    </w:p>
    <w:p w:rsidR="00BA3FD6" w:rsidRPr="00105F40" w:rsidRDefault="00F70A16" w:rsidP="001137E5">
      <w:pPr>
        <w:pStyle w:val="24"/>
        <w:shd w:val="clear" w:color="auto" w:fill="auto"/>
        <w:tabs>
          <w:tab w:val="left" w:pos="2110"/>
          <w:tab w:val="left" w:pos="2268"/>
          <w:tab w:val="left" w:pos="3646"/>
          <w:tab w:val="left" w:pos="5249"/>
          <w:tab w:val="left" w:pos="6722"/>
          <w:tab w:val="left" w:pos="8258"/>
        </w:tabs>
        <w:spacing w:line="240" w:lineRule="auto"/>
        <w:ind w:right="227" w:firstLine="284"/>
        <w:jc w:val="both"/>
        <w:rPr>
          <w:sz w:val="24"/>
          <w:szCs w:val="24"/>
        </w:rPr>
      </w:pPr>
      <w:r w:rsidRPr="00105F40">
        <w:rPr>
          <w:sz w:val="24"/>
          <w:szCs w:val="24"/>
        </w:rPr>
        <w:t>свободно</w:t>
      </w:r>
      <w:r w:rsidRPr="00105F40">
        <w:rPr>
          <w:sz w:val="24"/>
          <w:szCs w:val="24"/>
        </w:rPr>
        <w:tab/>
        <w:t>оперировать</w:t>
      </w:r>
      <w:r w:rsidRPr="00105F40">
        <w:rPr>
          <w:sz w:val="24"/>
          <w:szCs w:val="24"/>
        </w:rPr>
        <w:tab/>
        <w:t>понятиями:</w:t>
      </w:r>
      <w:r w:rsidRPr="00105F40">
        <w:rPr>
          <w:sz w:val="24"/>
          <w:szCs w:val="24"/>
        </w:rPr>
        <w:tab/>
        <w:t>многочлен</w:t>
      </w:r>
      <w:r w:rsidRPr="00105F40">
        <w:rPr>
          <w:sz w:val="24"/>
          <w:szCs w:val="24"/>
        </w:rPr>
        <w:tab/>
        <w:t>от одной</w:t>
      </w:r>
      <w:r w:rsidRPr="00105F40">
        <w:rPr>
          <w:sz w:val="24"/>
          <w:szCs w:val="24"/>
        </w:rPr>
        <w:tab/>
        <w:t>переменной,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свободно оперировать понятиями: система линейных уравнений, матрица, определитель матрицы 2 х 2 и его геометрический смысл, использовать свойства определителя </w:t>
      </w:r>
      <w:r w:rsidRPr="00105F40">
        <w:rPr>
          <w:sz w:val="24"/>
          <w:szCs w:val="24"/>
          <w:lang w:eastAsia="en-US" w:bidi="en-US"/>
        </w:rPr>
        <w:t>2</w:t>
      </w:r>
      <w:r w:rsidRPr="00105F40">
        <w:rPr>
          <w:sz w:val="24"/>
          <w:szCs w:val="24"/>
          <w:lang w:val="en-US" w:eastAsia="en-US" w:bidi="en-US"/>
        </w:rPr>
        <w:t>x</w:t>
      </w:r>
      <w:r w:rsidRPr="00105F40">
        <w:rPr>
          <w:sz w:val="24"/>
          <w:szCs w:val="24"/>
          <w:lang w:eastAsia="en-US" w:bidi="en-US"/>
        </w:rPr>
        <w:t xml:space="preserve">2 </w:t>
      </w:r>
      <w:r w:rsidRPr="00105F40">
        <w:rPr>
          <w:sz w:val="24"/>
          <w:szCs w:val="24"/>
        </w:rPr>
        <w:t>для вычисления его значения, применять определители для решения системы линейных уравнений, моделировать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результат; использовать свойства действий с корнями для преобразования выражений; выполнять преобразования числовых выражений, содержащих степени с рациональным показателем;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свойства логарифмов для преобразования логарифмических выражений;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понятиями: иррациональные, показательные и логарифмические уравнения, находить их решения с помощью равносильных переходов или осуществляя проверку корней;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применять основные тригонометрические формулы для преобразования тригонометрических выражений;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BA3FD6" w:rsidRPr="00105F40" w:rsidRDefault="00F70A16" w:rsidP="001137E5">
      <w:pPr>
        <w:pStyle w:val="24"/>
        <w:shd w:val="clear" w:color="auto" w:fill="auto"/>
        <w:tabs>
          <w:tab w:val="left" w:pos="2125"/>
          <w:tab w:val="left" w:pos="2268"/>
        </w:tabs>
        <w:spacing w:line="240" w:lineRule="auto"/>
        <w:ind w:right="227" w:firstLine="284"/>
        <w:jc w:val="both"/>
        <w:rPr>
          <w:sz w:val="24"/>
          <w:szCs w:val="24"/>
        </w:rPr>
      </w:pPr>
      <w:r w:rsidRPr="00105F40">
        <w:rPr>
          <w:sz w:val="24"/>
          <w:szCs w:val="24"/>
        </w:rPr>
        <w:t>Функции и графики: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понятиями: область определения и множество значений функции, нули функции, промежутки знакопостоянства;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свободно оперировать понятиями: чётные и нечётные функции, периодические функции, </w:t>
      </w:r>
      <w:r w:rsidRPr="00105F40">
        <w:rPr>
          <w:sz w:val="24"/>
          <w:szCs w:val="24"/>
        </w:rPr>
        <w:lastRenderedPageBreak/>
        <w:t>промежутки монотонности функции, максимумы и минимумы функции, наибольшее и наименьшее значение функции на промежутке;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свободно оперировать понятиями: степенная функция с натуральным и целым показателем, график степенной функции с натуральным и целым показателем, график корня </w:t>
      </w:r>
      <w:r w:rsidRPr="00105F40">
        <w:rPr>
          <w:sz w:val="24"/>
          <w:szCs w:val="24"/>
          <w:lang w:val="en-US" w:eastAsia="en-US" w:bidi="en-US"/>
        </w:rPr>
        <w:t>n</w:t>
      </w:r>
      <w:r w:rsidRPr="00105F40">
        <w:rPr>
          <w:sz w:val="24"/>
          <w:szCs w:val="24"/>
        </w:rPr>
        <w:t>-ой степени как функции обратной степени с натуральным показателем;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оперировать понятиями: линейная, квадратичная и дробно-линейная функции, выполнять элементарное исследование и построение их графиков;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понятиями: показательная и логарифмическая функции, их свойства и графики, использовать их графики для решения уравнений;</w:t>
      </w:r>
    </w:p>
    <w:p w:rsidR="00BA3FD6" w:rsidRPr="00105F40" w:rsidRDefault="00F70A16" w:rsidP="001137E5">
      <w:pPr>
        <w:pStyle w:val="24"/>
        <w:shd w:val="clear" w:color="auto" w:fill="auto"/>
        <w:tabs>
          <w:tab w:val="left" w:pos="2268"/>
          <w:tab w:val="left" w:pos="3902"/>
          <w:tab w:val="left" w:pos="5570"/>
          <w:tab w:val="left" w:pos="8304"/>
        </w:tabs>
        <w:spacing w:line="240" w:lineRule="auto"/>
        <w:ind w:right="227" w:firstLine="284"/>
        <w:jc w:val="both"/>
        <w:rPr>
          <w:sz w:val="24"/>
          <w:szCs w:val="24"/>
        </w:rPr>
      </w:pPr>
      <w:r w:rsidRPr="00105F40">
        <w:rPr>
          <w:sz w:val="24"/>
          <w:szCs w:val="24"/>
        </w:rPr>
        <w:t>свободно оперировать</w:t>
      </w:r>
      <w:r w:rsidR="00B35637" w:rsidRPr="00105F40">
        <w:rPr>
          <w:sz w:val="24"/>
          <w:szCs w:val="24"/>
        </w:rPr>
        <w:t xml:space="preserve"> </w:t>
      </w:r>
      <w:r w:rsidRPr="00105F40">
        <w:rPr>
          <w:sz w:val="24"/>
          <w:szCs w:val="24"/>
        </w:rPr>
        <w:t>понятиями:</w:t>
      </w:r>
      <w:r w:rsidR="00B35637" w:rsidRPr="00105F40">
        <w:rPr>
          <w:sz w:val="24"/>
          <w:szCs w:val="24"/>
        </w:rPr>
        <w:t xml:space="preserve"> </w:t>
      </w:r>
      <w:r w:rsidRPr="00105F40">
        <w:rPr>
          <w:sz w:val="24"/>
          <w:szCs w:val="24"/>
        </w:rPr>
        <w:t>тригонометрическая</w:t>
      </w:r>
      <w:r w:rsidR="00B35637" w:rsidRPr="00105F40">
        <w:rPr>
          <w:sz w:val="24"/>
          <w:szCs w:val="24"/>
        </w:rPr>
        <w:t xml:space="preserve"> </w:t>
      </w:r>
      <w:r w:rsidRPr="00105F40">
        <w:rPr>
          <w:sz w:val="24"/>
          <w:szCs w:val="24"/>
        </w:rPr>
        <w:t>окружность,</w:t>
      </w:r>
      <w:r w:rsidR="00B35637" w:rsidRPr="00105F40">
        <w:rPr>
          <w:sz w:val="24"/>
          <w:szCs w:val="24"/>
        </w:rPr>
        <w:t xml:space="preserve"> </w:t>
      </w:r>
      <w:r w:rsidRPr="00105F40">
        <w:rPr>
          <w:sz w:val="24"/>
          <w:szCs w:val="24"/>
        </w:rPr>
        <w:t>определение тригонометрических функций числового аргумента;</w:t>
      </w:r>
    </w:p>
    <w:p w:rsidR="00BA3FD6" w:rsidRPr="00105F40" w:rsidRDefault="00F70A16" w:rsidP="001137E5">
      <w:pPr>
        <w:pStyle w:val="24"/>
        <w:shd w:val="clear" w:color="auto" w:fill="auto"/>
        <w:tabs>
          <w:tab w:val="left" w:pos="2268"/>
          <w:tab w:val="left" w:pos="5570"/>
        </w:tabs>
        <w:spacing w:line="240" w:lineRule="auto"/>
        <w:ind w:right="227" w:firstLine="284"/>
        <w:jc w:val="both"/>
        <w:rPr>
          <w:sz w:val="24"/>
          <w:szCs w:val="24"/>
        </w:rPr>
      </w:pPr>
      <w:r w:rsidRPr="00105F40">
        <w:rPr>
          <w:sz w:val="24"/>
          <w:szCs w:val="24"/>
        </w:rPr>
        <w:t>использовать графики функций</w:t>
      </w:r>
      <w:r w:rsidR="00B35637" w:rsidRPr="00105F40">
        <w:rPr>
          <w:sz w:val="24"/>
          <w:szCs w:val="24"/>
        </w:rPr>
        <w:t xml:space="preserve"> </w:t>
      </w:r>
      <w:r w:rsidRPr="00105F40">
        <w:rPr>
          <w:sz w:val="24"/>
          <w:szCs w:val="24"/>
        </w:rPr>
        <w:t>для исследования процессов</w:t>
      </w:r>
      <w:r w:rsidR="00B35637" w:rsidRPr="00105F40">
        <w:rPr>
          <w:sz w:val="24"/>
          <w:szCs w:val="24"/>
        </w:rPr>
        <w:t xml:space="preserve"> </w:t>
      </w:r>
      <w:r w:rsidRPr="00105F40">
        <w:rPr>
          <w:sz w:val="24"/>
          <w:szCs w:val="24"/>
        </w:rPr>
        <w:t>и зависимостей при решении задач из других учебных предметов и реальной жизни, выражать формулами зависимости между величинами;</w:t>
      </w:r>
    </w:p>
    <w:p w:rsidR="00BA3FD6" w:rsidRPr="00105F40" w:rsidRDefault="00F70A16" w:rsidP="001137E5">
      <w:pPr>
        <w:pStyle w:val="24"/>
        <w:shd w:val="clear" w:color="auto" w:fill="auto"/>
        <w:tabs>
          <w:tab w:val="left" w:pos="2125"/>
          <w:tab w:val="left" w:pos="2268"/>
        </w:tabs>
        <w:spacing w:line="240" w:lineRule="auto"/>
        <w:ind w:right="227" w:firstLine="284"/>
        <w:jc w:val="both"/>
        <w:rPr>
          <w:sz w:val="24"/>
          <w:szCs w:val="24"/>
        </w:rPr>
      </w:pPr>
      <w:r w:rsidRPr="00105F40">
        <w:rPr>
          <w:sz w:val="24"/>
          <w:szCs w:val="24"/>
        </w:rPr>
        <w:t>Начала математического анализа: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понятиями: арифметическая и геометрическая прогрессия, бесконечно убывающая геометрическая прогрессия, линейный и экспоненциальный рост, формула сложных процентов, иметь преставление о константе;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прогрессии для решения реальных задач прикладного характера; свободно оперировать понятиями: последовательность, способы задания последовательностей, монотонные и ограниченные последовательности, понимать</w:t>
      </w:r>
      <w:r w:rsidR="00B35637" w:rsidRPr="00105F40">
        <w:rPr>
          <w:sz w:val="24"/>
          <w:szCs w:val="24"/>
        </w:rPr>
        <w:t xml:space="preserve"> </w:t>
      </w:r>
      <w:r w:rsidRPr="00105F40">
        <w:rPr>
          <w:sz w:val="24"/>
          <w:szCs w:val="24"/>
        </w:rPr>
        <w:t>основы зарождения математического анализа как анализа бесконечно малых;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понятиями: непрерывные функции, точки разрыва графика функции, асимптоты графика функции;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понятием: функция, непрерывная на отрезке, применять свойства непрерывных функций для решения задач;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понятиями: первая и вторая производные функции, касательная к графику функции;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вычислять производные суммы, произведения, частного и композиции двух функций, знать производные элементарных функций;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геометрический и физический смысл производной для решения</w:t>
      </w:r>
      <w:r w:rsidR="00B35637" w:rsidRPr="00105F40">
        <w:rPr>
          <w:sz w:val="24"/>
          <w:szCs w:val="24"/>
        </w:rPr>
        <w:t xml:space="preserve"> </w:t>
      </w:r>
      <w:r w:rsidRPr="00105F40">
        <w:rPr>
          <w:sz w:val="24"/>
          <w:szCs w:val="24"/>
        </w:rPr>
        <w:t>задач.</w:t>
      </w:r>
    </w:p>
    <w:p w:rsidR="00BA3FD6" w:rsidRPr="00105F40" w:rsidRDefault="00F70A16" w:rsidP="001137E5">
      <w:pPr>
        <w:pStyle w:val="24"/>
        <w:shd w:val="clear" w:color="auto" w:fill="auto"/>
        <w:tabs>
          <w:tab w:val="left" w:pos="2122"/>
          <w:tab w:val="left" w:pos="2268"/>
        </w:tabs>
        <w:spacing w:line="240" w:lineRule="auto"/>
        <w:ind w:right="227" w:firstLine="284"/>
        <w:jc w:val="both"/>
        <w:rPr>
          <w:sz w:val="24"/>
          <w:szCs w:val="24"/>
        </w:rPr>
      </w:pPr>
      <w:r w:rsidRPr="00105F40">
        <w:rPr>
          <w:sz w:val="24"/>
          <w:szCs w:val="24"/>
        </w:rPr>
        <w:t>Множества и логика: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понятиями: множество, операции над множествами; использовать теоретико-множественный аппарат для описания реальных процессов и явлений, при решении задач из других учебных предметов;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понятиями: определение, теорема, уравнение- следствие, свойство математического объекта, доказательство, равносильные уравнения и неравенства.</w:t>
      </w:r>
    </w:p>
    <w:p w:rsidR="00BA3FD6" w:rsidRPr="00105F40" w:rsidRDefault="00F70A16" w:rsidP="001137E5">
      <w:pPr>
        <w:pStyle w:val="24"/>
        <w:shd w:val="clear" w:color="auto" w:fill="auto"/>
        <w:tabs>
          <w:tab w:val="left" w:pos="1906"/>
          <w:tab w:val="left" w:pos="2268"/>
        </w:tabs>
        <w:spacing w:line="240" w:lineRule="auto"/>
        <w:ind w:right="227" w:firstLine="284"/>
        <w:jc w:val="both"/>
        <w:rPr>
          <w:b/>
          <w:i/>
          <w:sz w:val="24"/>
          <w:szCs w:val="24"/>
        </w:rPr>
      </w:pPr>
      <w:r w:rsidRPr="00105F40">
        <w:rPr>
          <w:b/>
          <w:i/>
          <w:sz w:val="24"/>
          <w:szCs w:val="24"/>
        </w:rPr>
        <w:t>К концу обучения в 11 классе обучающийся получит следующие предметные результаты по отдельным темам федеральной рабочей программы учебного курса «Алгебра и начала математического анализа»:</w:t>
      </w:r>
    </w:p>
    <w:p w:rsidR="00BA3FD6" w:rsidRPr="00105F40" w:rsidRDefault="00F70A16" w:rsidP="001137E5">
      <w:pPr>
        <w:pStyle w:val="24"/>
        <w:shd w:val="clear" w:color="auto" w:fill="auto"/>
        <w:tabs>
          <w:tab w:val="left" w:pos="2122"/>
          <w:tab w:val="left" w:pos="2268"/>
        </w:tabs>
        <w:spacing w:line="240" w:lineRule="auto"/>
        <w:ind w:right="227" w:firstLine="284"/>
        <w:jc w:val="both"/>
        <w:rPr>
          <w:sz w:val="24"/>
          <w:szCs w:val="24"/>
        </w:rPr>
      </w:pPr>
      <w:r w:rsidRPr="00105F40">
        <w:rPr>
          <w:sz w:val="24"/>
          <w:szCs w:val="24"/>
        </w:rPr>
        <w:t>Числа и вычисления: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понятиями: натуральное и целое число, множества натуральных и целых чисел, использовать признаки делимости целых чисел, НОД и НОК натуральных чисел для решения задач, применять алгоритм Евклида;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понятием остатка по модулю, записывать натуральные числа в различных позиционных системах счисления;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понятиями: комплексное число и множество комплексных чисел, представлять комплексные числа в алгебраической и тригонометрической форме, выполнять арифметические операции с ними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 изображать на координатной плоскости.</w:t>
      </w:r>
    </w:p>
    <w:p w:rsidR="00BA3FD6" w:rsidRPr="00105F40" w:rsidRDefault="00F70A16" w:rsidP="001137E5">
      <w:pPr>
        <w:pStyle w:val="24"/>
        <w:shd w:val="clear" w:color="auto" w:fill="auto"/>
        <w:tabs>
          <w:tab w:val="left" w:pos="2138"/>
          <w:tab w:val="left" w:pos="2268"/>
        </w:tabs>
        <w:spacing w:line="240" w:lineRule="auto"/>
        <w:ind w:right="227" w:firstLine="284"/>
        <w:jc w:val="both"/>
        <w:rPr>
          <w:sz w:val="24"/>
          <w:szCs w:val="24"/>
        </w:rPr>
      </w:pPr>
      <w:r w:rsidRPr="00105F40">
        <w:rPr>
          <w:sz w:val="24"/>
          <w:szCs w:val="24"/>
        </w:rPr>
        <w:t>Уравнения и неравенства: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понятиями: иррациональные, показательные и логарифмические неравенства, находить их решения с помощью равносильных переходов;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отбор корней при решении тригонометрического уравнения;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понятием тригонометрическое неравенство, применять необходимые формулы для решения основных типов тригонометрических неравенств;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свободно оперировать понятиями: система и совокупность уравнений и неравенств, равносильные системы и системы-следствия, находить решения системы и совокупностей рациональных, иррациональных, показательных и логарифмических уравнений и неравенств;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решать рациональные, иррациональные, показательные, логарифмические и тригонометрические уравнения и неравенства, содержащие модули и параметры;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применять графические методы для решения уравнений и неравенств, а также задач с параметрами;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p w:rsidR="00BA3FD6" w:rsidRPr="00105F40" w:rsidRDefault="00F70A16" w:rsidP="001137E5">
      <w:pPr>
        <w:pStyle w:val="24"/>
        <w:shd w:val="clear" w:color="auto" w:fill="auto"/>
        <w:tabs>
          <w:tab w:val="left" w:pos="2138"/>
          <w:tab w:val="left" w:pos="2268"/>
        </w:tabs>
        <w:spacing w:line="240" w:lineRule="auto"/>
        <w:ind w:right="227" w:firstLine="284"/>
        <w:jc w:val="both"/>
        <w:rPr>
          <w:sz w:val="24"/>
          <w:szCs w:val="24"/>
        </w:rPr>
      </w:pPr>
      <w:r w:rsidRPr="00105F40">
        <w:rPr>
          <w:sz w:val="24"/>
          <w:szCs w:val="24"/>
        </w:rPr>
        <w:t>Функции и графики: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строить графики композиции функций с помощью элементарного исследования и свойств композиции двух функций;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строить геометрические образы уравнений и неравенств на координатной плоскости;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понятиями: графики тригонометрических функций;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применять функции для моделирования и исследования реальных процессов.</w:t>
      </w:r>
    </w:p>
    <w:p w:rsidR="00BA3FD6" w:rsidRPr="00105F40" w:rsidRDefault="00F70A16" w:rsidP="001137E5">
      <w:pPr>
        <w:pStyle w:val="24"/>
        <w:shd w:val="clear" w:color="auto" w:fill="auto"/>
        <w:tabs>
          <w:tab w:val="left" w:pos="2138"/>
          <w:tab w:val="left" w:pos="2268"/>
        </w:tabs>
        <w:spacing w:line="240" w:lineRule="auto"/>
        <w:ind w:right="227" w:firstLine="284"/>
        <w:jc w:val="both"/>
        <w:rPr>
          <w:sz w:val="24"/>
          <w:szCs w:val="24"/>
        </w:rPr>
      </w:pPr>
      <w:r w:rsidRPr="00105F40">
        <w:rPr>
          <w:sz w:val="24"/>
          <w:szCs w:val="24"/>
        </w:rPr>
        <w:t>Начала математического анализа: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производную для исследования функции на монотонность</w:t>
      </w:r>
      <w:r w:rsidR="00E663F1" w:rsidRPr="00105F40">
        <w:rPr>
          <w:sz w:val="24"/>
          <w:szCs w:val="24"/>
        </w:rPr>
        <w:t xml:space="preserve"> </w:t>
      </w:r>
      <w:r w:rsidRPr="00105F40">
        <w:rPr>
          <w:sz w:val="24"/>
          <w:szCs w:val="24"/>
        </w:rPr>
        <w:t>и экстремумы;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находить наибольшее и наименьшее значения функции непрерывной на отрезке;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производную для нахождения наилучшего решения в прикладных, в том числе социально-экономических, задачах, для определения скорости и ускорения процесса, заданного формулой или графиком;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понятиями: первообразная, определённый интеграл, находить первообразные элементарных функций и вычислять интеграл по формуле Ньютона-Лейбница;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находить площади плоских фигур и объёмы тел с помощью интеграла;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представление о математическом моделировании на примере составления дифференциальных уравнений;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решать прикладные задачи, в том числе социально-экономического и физического характера, средствами математического анализа.</w:t>
      </w:r>
    </w:p>
    <w:p w:rsidR="00BA3FD6" w:rsidRPr="00105F40" w:rsidRDefault="00043C2E" w:rsidP="001137E5">
      <w:pPr>
        <w:pStyle w:val="24"/>
        <w:shd w:val="clear" w:color="auto" w:fill="auto"/>
        <w:tabs>
          <w:tab w:val="left" w:pos="2268"/>
        </w:tabs>
        <w:spacing w:line="240" w:lineRule="auto"/>
        <w:ind w:right="227" w:firstLine="284"/>
        <w:jc w:val="both"/>
        <w:rPr>
          <w:b/>
          <w:i/>
          <w:sz w:val="24"/>
          <w:szCs w:val="24"/>
        </w:rPr>
      </w:pPr>
      <w:r w:rsidRPr="00105F40">
        <w:rPr>
          <w:b/>
          <w:i/>
          <w:sz w:val="24"/>
          <w:szCs w:val="24"/>
        </w:rPr>
        <w:t>Р</w:t>
      </w:r>
      <w:r w:rsidR="00F70A16" w:rsidRPr="00105F40">
        <w:rPr>
          <w:b/>
          <w:i/>
          <w:sz w:val="24"/>
          <w:szCs w:val="24"/>
        </w:rPr>
        <w:t>абочая программа учебного курса «Геометрия».</w:t>
      </w:r>
    </w:p>
    <w:p w:rsidR="00BA3FD6" w:rsidRPr="00105F40" w:rsidRDefault="00F70A16" w:rsidP="00B44A51">
      <w:pPr>
        <w:pStyle w:val="24"/>
        <w:shd w:val="clear" w:color="auto" w:fill="auto"/>
        <w:tabs>
          <w:tab w:val="left" w:pos="1681"/>
          <w:tab w:val="left" w:pos="2268"/>
        </w:tabs>
        <w:spacing w:line="240" w:lineRule="auto"/>
        <w:ind w:right="227" w:firstLine="284"/>
        <w:jc w:val="center"/>
        <w:rPr>
          <w:b/>
          <w:sz w:val="24"/>
          <w:szCs w:val="24"/>
        </w:rPr>
      </w:pPr>
      <w:r w:rsidRPr="00105F40">
        <w:rPr>
          <w:b/>
          <w:sz w:val="24"/>
          <w:szCs w:val="24"/>
        </w:rPr>
        <w:t>Пояснительная записка.</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w:t>
      </w:r>
      <w:r w:rsidR="00E663F1" w:rsidRPr="00105F40">
        <w:rPr>
          <w:sz w:val="24"/>
          <w:szCs w:val="24"/>
        </w:rPr>
        <w:t xml:space="preserve"> </w:t>
      </w:r>
      <w:r w:rsidRPr="00105F40">
        <w:rPr>
          <w:sz w:val="24"/>
          <w:szCs w:val="24"/>
        </w:rPr>
        <w:t>с использованием математики.</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Приоритетными задачами курса геометрии на углублённом уровне, расширяющими и усиливающими курс базового уровня, являются: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расширение представления о геометрии как части мировой культуры и формирование осознания взаимосвязи геометрии с окружающим миром;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BA3FD6" w:rsidRPr="00105F40" w:rsidRDefault="00F70A16" w:rsidP="001137E5">
      <w:pPr>
        <w:pStyle w:val="24"/>
        <w:shd w:val="clear" w:color="auto" w:fill="auto"/>
        <w:tabs>
          <w:tab w:val="left" w:pos="1900"/>
          <w:tab w:val="left" w:pos="2268"/>
        </w:tabs>
        <w:spacing w:line="240" w:lineRule="auto"/>
        <w:ind w:right="227" w:firstLine="284"/>
        <w:jc w:val="both"/>
        <w:rPr>
          <w:sz w:val="24"/>
          <w:szCs w:val="24"/>
        </w:rPr>
      </w:pPr>
      <w:r w:rsidRPr="00105F40">
        <w:rPr>
          <w:sz w:val="24"/>
          <w:szCs w:val="24"/>
        </w:rPr>
        <w:t>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w:t>
      </w:r>
    </w:p>
    <w:p w:rsidR="00BA3FD6" w:rsidRPr="00105F40" w:rsidRDefault="00F70A16" w:rsidP="001137E5">
      <w:pPr>
        <w:pStyle w:val="24"/>
        <w:shd w:val="clear" w:color="auto" w:fill="auto"/>
        <w:tabs>
          <w:tab w:val="left" w:pos="1940"/>
          <w:tab w:val="left" w:pos="2268"/>
        </w:tabs>
        <w:spacing w:line="240" w:lineRule="auto"/>
        <w:ind w:right="227" w:firstLine="284"/>
        <w:jc w:val="both"/>
        <w:rPr>
          <w:sz w:val="24"/>
          <w:szCs w:val="24"/>
        </w:rPr>
      </w:pPr>
      <w:r w:rsidRPr="00105F40">
        <w:rPr>
          <w:sz w:val="24"/>
          <w:szCs w:val="24"/>
        </w:rPr>
        <w:t>Сформулированное в ФГОС СОО требование «уметь оперировать</w:t>
      </w:r>
      <w:r w:rsidR="00E663F1" w:rsidRPr="00105F40">
        <w:rPr>
          <w:sz w:val="24"/>
          <w:szCs w:val="24"/>
        </w:rPr>
        <w:t xml:space="preserve"> </w:t>
      </w:r>
      <w:r w:rsidRPr="00105F40">
        <w:rPr>
          <w:sz w:val="24"/>
          <w:szCs w:val="24"/>
        </w:rPr>
        <w:t>понятиями»,</w:t>
      </w:r>
      <w:r w:rsidR="00E663F1" w:rsidRPr="00105F40">
        <w:rPr>
          <w:sz w:val="24"/>
          <w:szCs w:val="24"/>
        </w:rPr>
        <w:t xml:space="preserve"> </w:t>
      </w:r>
      <w:r w:rsidRPr="00105F40">
        <w:rPr>
          <w:sz w:val="24"/>
          <w:szCs w:val="24"/>
        </w:rPr>
        <w:t>релевантных</w:t>
      </w:r>
      <w:r w:rsidR="00E663F1" w:rsidRPr="00105F40">
        <w:rPr>
          <w:sz w:val="24"/>
          <w:szCs w:val="24"/>
        </w:rPr>
        <w:t xml:space="preserve"> </w:t>
      </w:r>
      <w:r w:rsidRPr="00105F40">
        <w:rPr>
          <w:sz w:val="24"/>
          <w:szCs w:val="24"/>
        </w:rPr>
        <w:t>геометрии</w:t>
      </w:r>
      <w:r w:rsidR="00B44A51" w:rsidRPr="00B44A51">
        <w:rPr>
          <w:sz w:val="24"/>
          <w:szCs w:val="24"/>
        </w:rPr>
        <w:t xml:space="preserve"> </w:t>
      </w:r>
      <w:r w:rsidRPr="00105F40">
        <w:rPr>
          <w:sz w:val="24"/>
          <w:szCs w:val="24"/>
        </w:rPr>
        <w:t>на углублённом уровне обучения</w:t>
      </w:r>
      <w:r w:rsidR="00E663F1" w:rsidRPr="00105F40">
        <w:rPr>
          <w:sz w:val="24"/>
          <w:szCs w:val="24"/>
        </w:rPr>
        <w:t xml:space="preserve"> </w:t>
      </w:r>
      <w:r w:rsidRPr="00105F40">
        <w:rPr>
          <w:sz w:val="24"/>
          <w:szCs w:val="24"/>
        </w:rPr>
        <w:t>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w:t>
      </w:r>
      <w:r w:rsidRPr="00105F40">
        <w:rPr>
          <w:sz w:val="24"/>
          <w:szCs w:val="24"/>
        </w:rPr>
        <w:tab/>
        <w:t>результатам</w:t>
      </w:r>
      <w:r w:rsidRPr="00105F40">
        <w:rPr>
          <w:sz w:val="24"/>
          <w:szCs w:val="24"/>
        </w:rPr>
        <w:tab/>
        <w:t>освоения</w:t>
      </w:r>
      <w:r w:rsidR="000F642A" w:rsidRPr="00105F40">
        <w:rPr>
          <w:sz w:val="24"/>
          <w:szCs w:val="24"/>
        </w:rPr>
        <w:t xml:space="preserve"> </w:t>
      </w:r>
      <w:r w:rsidRPr="00105F40">
        <w:rPr>
          <w:sz w:val="24"/>
          <w:szCs w:val="24"/>
        </w:rPr>
        <w:t>Федеральной рабочей программы,</w:t>
      </w:r>
      <w:r w:rsidR="000F642A" w:rsidRPr="00105F40">
        <w:rPr>
          <w:sz w:val="24"/>
          <w:szCs w:val="24"/>
        </w:rPr>
        <w:t xml:space="preserve"> </w:t>
      </w:r>
      <w:r w:rsidRPr="00105F40">
        <w:rPr>
          <w:sz w:val="24"/>
          <w:szCs w:val="24"/>
        </w:rPr>
        <w:t>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BA3FD6" w:rsidRPr="00105F40" w:rsidRDefault="00F70A16" w:rsidP="001137E5">
      <w:pPr>
        <w:pStyle w:val="24"/>
        <w:shd w:val="clear" w:color="auto" w:fill="auto"/>
        <w:tabs>
          <w:tab w:val="left" w:pos="1940"/>
          <w:tab w:val="left" w:pos="2268"/>
        </w:tabs>
        <w:spacing w:line="240" w:lineRule="auto"/>
        <w:ind w:right="227" w:firstLine="284"/>
        <w:jc w:val="both"/>
        <w:rPr>
          <w:sz w:val="24"/>
          <w:szCs w:val="24"/>
        </w:rPr>
      </w:pPr>
      <w:r w:rsidRPr="00105F40">
        <w:rPr>
          <w:sz w:val="24"/>
          <w:szCs w:val="24"/>
        </w:rPr>
        <w:t>Переход к изучению геометрии на углублённом уровне позволяет: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создать условия для дифференциации обучения, построения индивидуальных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образовательных программ, обеспечить углублённое изучение геометрии как составляющей учебного предмета «Математика»;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BA3FD6" w:rsidRPr="00105F40" w:rsidRDefault="00F70A16" w:rsidP="001137E5">
      <w:pPr>
        <w:pStyle w:val="24"/>
        <w:shd w:val="clear" w:color="auto" w:fill="auto"/>
        <w:tabs>
          <w:tab w:val="left" w:pos="1896"/>
          <w:tab w:val="left" w:pos="2268"/>
        </w:tabs>
        <w:spacing w:line="240" w:lineRule="auto"/>
        <w:ind w:right="227" w:firstLine="284"/>
        <w:jc w:val="both"/>
        <w:rPr>
          <w:sz w:val="24"/>
          <w:szCs w:val="24"/>
        </w:rPr>
      </w:pPr>
      <w:r w:rsidRPr="00105F40">
        <w:rPr>
          <w:sz w:val="24"/>
          <w:szCs w:val="24"/>
        </w:rPr>
        <w:t>Общее число часов, рекомендованных для изучения учебного курса «Геометрия» на углубленном уровне - 204 часа: в 10 классе - 102 часа (3 часа в неделю), в 11 классе - 102 часа (3 часа в неделю).</w:t>
      </w:r>
    </w:p>
    <w:p w:rsidR="00BA3FD6" w:rsidRPr="00105F40" w:rsidRDefault="00F70A16" w:rsidP="00B44A51">
      <w:pPr>
        <w:pStyle w:val="24"/>
        <w:shd w:val="clear" w:color="auto" w:fill="auto"/>
        <w:tabs>
          <w:tab w:val="left" w:pos="2268"/>
        </w:tabs>
        <w:spacing w:line="240" w:lineRule="auto"/>
        <w:ind w:right="227" w:firstLine="284"/>
        <w:jc w:val="center"/>
        <w:rPr>
          <w:b/>
          <w:sz w:val="24"/>
          <w:szCs w:val="24"/>
        </w:rPr>
      </w:pPr>
      <w:r w:rsidRPr="00105F40">
        <w:rPr>
          <w:b/>
          <w:sz w:val="24"/>
          <w:szCs w:val="24"/>
        </w:rPr>
        <w:t>Содержание обучения в 10 классе.</w:t>
      </w:r>
    </w:p>
    <w:p w:rsidR="00BA3FD6" w:rsidRPr="00105F40" w:rsidRDefault="00F70A16" w:rsidP="001137E5">
      <w:pPr>
        <w:pStyle w:val="24"/>
        <w:shd w:val="clear" w:color="auto" w:fill="auto"/>
        <w:tabs>
          <w:tab w:val="left" w:pos="1930"/>
          <w:tab w:val="left" w:pos="2268"/>
        </w:tabs>
        <w:spacing w:line="240" w:lineRule="auto"/>
        <w:ind w:right="227" w:firstLine="284"/>
        <w:jc w:val="both"/>
        <w:rPr>
          <w:i/>
          <w:sz w:val="24"/>
          <w:szCs w:val="24"/>
        </w:rPr>
      </w:pPr>
      <w:r w:rsidRPr="00105F40">
        <w:rPr>
          <w:i/>
          <w:sz w:val="24"/>
          <w:szCs w:val="24"/>
        </w:rPr>
        <w:t>Прямые и плоскости в пространстве.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понятия стереометрии. Точка, прямая, плоскость, пространство.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Понятие об аксиоматическом построении стереометрии: аксиомы стереометрии и следствия из них.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BA3FD6" w:rsidRPr="00105F40" w:rsidRDefault="00F70A16" w:rsidP="001137E5">
      <w:pPr>
        <w:pStyle w:val="24"/>
        <w:shd w:val="clear" w:color="auto" w:fill="auto"/>
        <w:tabs>
          <w:tab w:val="left" w:pos="2268"/>
          <w:tab w:val="left" w:pos="8818"/>
        </w:tabs>
        <w:spacing w:line="240" w:lineRule="auto"/>
        <w:ind w:right="227" w:firstLine="284"/>
        <w:jc w:val="both"/>
        <w:rPr>
          <w:sz w:val="24"/>
          <w:szCs w:val="24"/>
        </w:rPr>
      </w:pPr>
      <w:r w:rsidRPr="00105F40">
        <w:rPr>
          <w:sz w:val="24"/>
          <w:szCs w:val="24"/>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w:t>
      </w:r>
      <w:r w:rsidRPr="00105F40">
        <w:rPr>
          <w:sz w:val="24"/>
          <w:szCs w:val="24"/>
        </w:rPr>
        <w:tab/>
        <w:t>признак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перпендикулярности двух плоскостей. Теорема о трёх перпендикулярах.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BA3FD6" w:rsidRPr="00105F40" w:rsidRDefault="00F70A16" w:rsidP="001137E5">
      <w:pPr>
        <w:pStyle w:val="24"/>
        <w:shd w:val="clear" w:color="auto" w:fill="auto"/>
        <w:tabs>
          <w:tab w:val="left" w:pos="1878"/>
          <w:tab w:val="left" w:pos="2268"/>
        </w:tabs>
        <w:spacing w:line="240" w:lineRule="auto"/>
        <w:ind w:right="227" w:firstLine="284"/>
        <w:jc w:val="both"/>
        <w:rPr>
          <w:i/>
          <w:sz w:val="24"/>
          <w:szCs w:val="24"/>
        </w:rPr>
      </w:pPr>
      <w:r w:rsidRPr="00105F40">
        <w:rPr>
          <w:i/>
          <w:sz w:val="24"/>
          <w:szCs w:val="24"/>
        </w:rPr>
        <w:t>Многогранники.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Виды многогранников, развёртка многогранника. Призма: </w:t>
      </w:r>
      <w:r w:rsidRPr="00105F40">
        <w:rPr>
          <w:sz w:val="24"/>
          <w:szCs w:val="24"/>
          <w:lang w:val="en-US" w:eastAsia="en-US" w:bidi="en-US"/>
        </w:rPr>
        <w:t>n</w:t>
      </w:r>
      <w:r w:rsidRPr="00105F40">
        <w:rPr>
          <w:sz w:val="24"/>
          <w:szCs w:val="24"/>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sidRPr="00105F40">
        <w:rPr>
          <w:sz w:val="24"/>
          <w:szCs w:val="24"/>
          <w:lang w:val="en-US" w:eastAsia="en-US" w:bidi="en-US"/>
        </w:rPr>
        <w:t>n</w:t>
      </w:r>
      <w:r w:rsidRPr="00105F40">
        <w:rPr>
          <w:sz w:val="24"/>
          <w:szCs w:val="24"/>
        </w:rPr>
        <w:t xml:space="preserve">-угольная пирамида, правильная и усечённая пирамиды. Свойства рёбер и боковых граней </w:t>
      </w:r>
      <w:r w:rsidR="000F642A" w:rsidRPr="00105F40">
        <w:rPr>
          <w:sz w:val="24"/>
          <w:szCs w:val="24"/>
        </w:rPr>
        <w:t xml:space="preserve">правильной пирамиды. Правильные </w:t>
      </w:r>
      <w:r w:rsidRPr="00105F40">
        <w:rPr>
          <w:sz w:val="24"/>
          <w:szCs w:val="24"/>
        </w:rPr>
        <w:t>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BA3FD6" w:rsidRPr="00105F40" w:rsidRDefault="00F70A16" w:rsidP="001137E5">
      <w:pPr>
        <w:pStyle w:val="24"/>
        <w:shd w:val="clear" w:color="auto" w:fill="auto"/>
        <w:tabs>
          <w:tab w:val="left" w:pos="1882"/>
          <w:tab w:val="left" w:pos="2268"/>
        </w:tabs>
        <w:spacing w:line="240" w:lineRule="auto"/>
        <w:ind w:right="227" w:firstLine="284"/>
        <w:jc w:val="both"/>
        <w:rPr>
          <w:i/>
          <w:sz w:val="24"/>
          <w:szCs w:val="24"/>
        </w:rPr>
      </w:pPr>
      <w:r w:rsidRPr="00105F40">
        <w:rPr>
          <w:i/>
          <w:sz w:val="24"/>
          <w:szCs w:val="24"/>
        </w:rPr>
        <w:t>Векторы и координаты в пространстве.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BA3FD6" w:rsidRPr="00105F40" w:rsidRDefault="00F70A16" w:rsidP="00B44A51">
      <w:pPr>
        <w:pStyle w:val="24"/>
        <w:shd w:val="clear" w:color="auto" w:fill="auto"/>
        <w:tabs>
          <w:tab w:val="left" w:pos="1882"/>
          <w:tab w:val="left" w:pos="2268"/>
        </w:tabs>
        <w:spacing w:line="240" w:lineRule="auto"/>
        <w:ind w:right="227" w:firstLine="284"/>
        <w:jc w:val="center"/>
        <w:rPr>
          <w:b/>
          <w:sz w:val="24"/>
          <w:szCs w:val="24"/>
        </w:rPr>
      </w:pPr>
      <w:r w:rsidRPr="00105F40">
        <w:rPr>
          <w:b/>
          <w:sz w:val="24"/>
          <w:szCs w:val="24"/>
        </w:rPr>
        <w:t>Содержание обучения в 11 классе.</w:t>
      </w: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i/>
          <w:sz w:val="24"/>
          <w:szCs w:val="24"/>
        </w:rPr>
        <w:t>Тела вращения.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Построение сечений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 методы построения сечений: метод следов, метод внутреннего проектирования, метод переноса секущей плоскости.</w:t>
      </w:r>
    </w:p>
    <w:p w:rsidR="00BA3FD6" w:rsidRPr="00105F40" w:rsidRDefault="00F70A16" w:rsidP="001137E5">
      <w:pPr>
        <w:pStyle w:val="24"/>
        <w:shd w:val="clear" w:color="auto" w:fill="auto"/>
        <w:tabs>
          <w:tab w:val="left" w:pos="1878"/>
          <w:tab w:val="left" w:pos="2268"/>
        </w:tabs>
        <w:spacing w:line="240" w:lineRule="auto"/>
        <w:ind w:right="227" w:firstLine="284"/>
        <w:jc w:val="both"/>
        <w:rPr>
          <w:i/>
          <w:sz w:val="24"/>
          <w:szCs w:val="24"/>
        </w:rPr>
      </w:pPr>
      <w:r w:rsidRPr="00105F40">
        <w:rPr>
          <w:i/>
          <w:sz w:val="24"/>
          <w:szCs w:val="24"/>
        </w:rPr>
        <w:t>Векторы и координаты в пространстве.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w:t>
      </w:r>
      <w:r w:rsidRPr="00105F40">
        <w:rPr>
          <w:sz w:val="24"/>
          <w:szCs w:val="24"/>
        </w:rPr>
        <w:softHyphen/>
        <w:t>векторный метод при решении геометрических задач.</w:t>
      </w:r>
    </w:p>
    <w:p w:rsidR="00BA3FD6" w:rsidRPr="00105F40" w:rsidRDefault="00F70A16" w:rsidP="001137E5">
      <w:pPr>
        <w:pStyle w:val="24"/>
        <w:shd w:val="clear" w:color="auto" w:fill="auto"/>
        <w:tabs>
          <w:tab w:val="left" w:pos="1878"/>
          <w:tab w:val="left" w:pos="2268"/>
        </w:tabs>
        <w:spacing w:line="240" w:lineRule="auto"/>
        <w:ind w:right="227" w:firstLine="284"/>
        <w:jc w:val="both"/>
        <w:rPr>
          <w:i/>
          <w:sz w:val="24"/>
          <w:szCs w:val="24"/>
        </w:rPr>
      </w:pPr>
      <w:r w:rsidRPr="00105F40">
        <w:rPr>
          <w:i/>
          <w:sz w:val="24"/>
          <w:szCs w:val="24"/>
        </w:rPr>
        <w:t>Движения в пространстве.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BA3FD6" w:rsidRPr="00105F40" w:rsidRDefault="00F70A16" w:rsidP="001137E5">
      <w:pPr>
        <w:pStyle w:val="24"/>
        <w:shd w:val="clear" w:color="auto" w:fill="auto"/>
        <w:tabs>
          <w:tab w:val="left" w:pos="1657"/>
          <w:tab w:val="left" w:pos="2268"/>
        </w:tabs>
        <w:spacing w:line="240" w:lineRule="auto"/>
        <w:ind w:right="227" w:firstLine="284"/>
        <w:jc w:val="both"/>
        <w:rPr>
          <w:b/>
          <w:i/>
          <w:sz w:val="24"/>
          <w:szCs w:val="24"/>
        </w:rPr>
      </w:pPr>
      <w:r w:rsidRPr="00105F40">
        <w:rPr>
          <w:b/>
          <w:i/>
          <w:sz w:val="24"/>
          <w:szCs w:val="24"/>
        </w:rPr>
        <w:t>Предметные результаты по отдельным темам учебного курса «Геометрия». К концу 10 класса обучающийся научится: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основными понятиями стереометрии при решении задач и проведении математических рассуждений;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применять аксиомы стереометрии и следствия из них при решении геометрических задач;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классифицировать взаимное расположение прямых в пространстве, плоскостей в пространстве, прямых и плоскостей в пространстве;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понятиями, связанными с углами в пространстве: между прямыми в пространстве, между прямой и плоскостью;</w:t>
      </w:r>
    </w:p>
    <w:p w:rsidR="000F642A"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свободно оперировать понятиями, связанными с многогранниками; </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распознавать основные виды многогранников (призма, пирамида, прямоугольный параллелепипед, куб);</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классифицировать многогранники, выбирая основания для классификации; свободно оперировать понятиями, связанными с сечением многогранников плоскостью;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выполнять параллельное, центральное и ортогональное проектирование фигур на плоскость, выполнять изображения фигур на плоскости;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вычислять площади поверхностей многогранников (призма, пирамида), геометрических тел с применением формул;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понятиями: симметрия в пространстве, центр, ось и плоскость симметрии, центр, ось и плоскость симметрии фигуры;</w:t>
      </w:r>
    </w:p>
    <w:p w:rsidR="00BA3FD6" w:rsidRPr="00105F40" w:rsidRDefault="00F70A16" w:rsidP="001137E5">
      <w:pPr>
        <w:pStyle w:val="24"/>
        <w:shd w:val="clear" w:color="auto" w:fill="auto"/>
        <w:tabs>
          <w:tab w:val="left" w:pos="2232"/>
          <w:tab w:val="left" w:pos="2268"/>
          <w:tab w:val="left" w:pos="4099"/>
          <w:tab w:val="left" w:pos="5904"/>
        </w:tabs>
        <w:spacing w:line="240" w:lineRule="auto"/>
        <w:ind w:right="227" w:firstLine="284"/>
        <w:jc w:val="both"/>
        <w:rPr>
          <w:sz w:val="24"/>
          <w:szCs w:val="24"/>
        </w:rPr>
      </w:pPr>
      <w:r w:rsidRPr="00105F40">
        <w:rPr>
          <w:sz w:val="24"/>
          <w:szCs w:val="24"/>
        </w:rPr>
        <w:t>свободно</w:t>
      </w:r>
      <w:r w:rsidR="000F5CB9" w:rsidRPr="00105F40">
        <w:rPr>
          <w:sz w:val="24"/>
          <w:szCs w:val="24"/>
        </w:rPr>
        <w:t xml:space="preserve"> </w:t>
      </w:r>
      <w:r w:rsidRPr="00105F40">
        <w:rPr>
          <w:sz w:val="24"/>
          <w:szCs w:val="24"/>
        </w:rPr>
        <w:t>оперировать</w:t>
      </w:r>
      <w:r w:rsidR="000F5CB9" w:rsidRPr="00105F40">
        <w:rPr>
          <w:sz w:val="24"/>
          <w:szCs w:val="24"/>
        </w:rPr>
        <w:t xml:space="preserve"> </w:t>
      </w:r>
      <w:r w:rsidRPr="00105F40">
        <w:rPr>
          <w:sz w:val="24"/>
          <w:szCs w:val="24"/>
        </w:rPr>
        <w:t>понятиями,</w:t>
      </w:r>
      <w:r w:rsidRPr="00105F40">
        <w:rPr>
          <w:sz w:val="24"/>
          <w:szCs w:val="24"/>
        </w:rPr>
        <w:tab/>
        <w:t>соответствующими векторам</w:t>
      </w:r>
      <w:r w:rsidR="000F5CB9" w:rsidRPr="00105F40">
        <w:rPr>
          <w:sz w:val="24"/>
          <w:szCs w:val="24"/>
        </w:rPr>
        <w:t xml:space="preserve"> </w:t>
      </w:r>
      <w:r w:rsidRPr="00105F40">
        <w:rPr>
          <w:sz w:val="24"/>
          <w:szCs w:val="24"/>
        </w:rPr>
        <w:t>и координатам в пространстве;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выполнять действия над векторами;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BA3FD6" w:rsidRPr="00105F40" w:rsidRDefault="00F70A16" w:rsidP="001137E5">
      <w:pPr>
        <w:pStyle w:val="24"/>
        <w:shd w:val="clear" w:color="auto" w:fill="auto"/>
        <w:tabs>
          <w:tab w:val="left" w:pos="2232"/>
          <w:tab w:val="left" w:pos="2268"/>
          <w:tab w:val="left" w:pos="4099"/>
          <w:tab w:val="left" w:pos="8309"/>
        </w:tabs>
        <w:spacing w:line="240" w:lineRule="auto"/>
        <w:ind w:right="227" w:firstLine="284"/>
        <w:jc w:val="both"/>
        <w:rPr>
          <w:sz w:val="24"/>
          <w:szCs w:val="24"/>
        </w:rPr>
      </w:pPr>
      <w:r w:rsidRPr="00105F40">
        <w:rPr>
          <w:sz w:val="24"/>
          <w:szCs w:val="24"/>
        </w:rPr>
        <w:t>применять</w:t>
      </w:r>
      <w:r w:rsidR="000F5CB9" w:rsidRPr="00105F40">
        <w:rPr>
          <w:sz w:val="24"/>
          <w:szCs w:val="24"/>
        </w:rPr>
        <w:t xml:space="preserve"> </w:t>
      </w:r>
      <w:r w:rsidRPr="00105F40">
        <w:rPr>
          <w:sz w:val="24"/>
          <w:szCs w:val="24"/>
        </w:rPr>
        <w:t>простейшие</w:t>
      </w:r>
      <w:r w:rsidR="000F5CB9" w:rsidRPr="00105F40">
        <w:rPr>
          <w:sz w:val="24"/>
          <w:szCs w:val="24"/>
        </w:rPr>
        <w:t xml:space="preserve"> </w:t>
      </w:r>
      <w:r w:rsidRPr="00105F40">
        <w:rPr>
          <w:sz w:val="24"/>
          <w:szCs w:val="24"/>
        </w:rPr>
        <w:t>программные средства и</w:t>
      </w:r>
      <w:r w:rsidR="000F5CB9" w:rsidRPr="00105F40">
        <w:rPr>
          <w:sz w:val="24"/>
          <w:szCs w:val="24"/>
        </w:rPr>
        <w:t xml:space="preserve"> </w:t>
      </w:r>
      <w:r w:rsidRPr="00105F40">
        <w:rPr>
          <w:sz w:val="24"/>
          <w:szCs w:val="24"/>
        </w:rPr>
        <w:t>электронно</w:t>
      </w:r>
      <w:r w:rsidRPr="00105F40">
        <w:rPr>
          <w:sz w:val="24"/>
          <w:szCs w:val="24"/>
        </w:rPr>
        <w:softHyphen/>
      </w:r>
      <w:r w:rsidR="000F5CB9" w:rsidRPr="00105F40">
        <w:rPr>
          <w:sz w:val="24"/>
          <w:szCs w:val="24"/>
        </w:rPr>
        <w:t>-</w:t>
      </w:r>
      <w:r w:rsidRPr="00105F40">
        <w:rPr>
          <w:sz w:val="24"/>
          <w:szCs w:val="24"/>
        </w:rPr>
        <w:t>коммуникационные системы при решении стереометрических задач;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применять полученные знания на практике: сравнивать и анализировать реальные ситуации, применять изученные понятия в процессе поиска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представления об основных этапах развития геометрии как составной части фундамента развития технологий.</w:t>
      </w:r>
    </w:p>
    <w:p w:rsidR="00BA3FD6" w:rsidRPr="00105F40" w:rsidRDefault="00F70A16" w:rsidP="001137E5">
      <w:pPr>
        <w:pStyle w:val="24"/>
        <w:shd w:val="clear" w:color="auto" w:fill="auto"/>
        <w:tabs>
          <w:tab w:val="left" w:pos="1667"/>
          <w:tab w:val="left" w:pos="2268"/>
        </w:tabs>
        <w:spacing w:line="240" w:lineRule="auto"/>
        <w:ind w:right="227" w:firstLine="284"/>
        <w:jc w:val="both"/>
        <w:rPr>
          <w:b/>
          <w:i/>
          <w:sz w:val="24"/>
          <w:szCs w:val="24"/>
        </w:rPr>
      </w:pPr>
      <w:r w:rsidRPr="00105F40">
        <w:rPr>
          <w:b/>
          <w:i/>
          <w:sz w:val="24"/>
          <w:szCs w:val="24"/>
        </w:rPr>
        <w:t>Предметные результаты по отдельным темам учебного курса «Геометрия». К концу 11 класса обучающийся научится: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понятиями, связанными с цилиндрической, конической и сферической поверхностями, объяснять способы получения;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оперировать понятиями, связанными с телами вращения: цилиндром, конусом, сферой и шаром;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распознавать тела вращения (цилиндр, конус, сфера и шар) и объяснять способы получения тел вращения;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классифицировать взаимное расположение сферы и плоскости; вычислять величины элементов многогранников и тел вращения, объёмы и площади поверхностей </w:t>
      </w:r>
      <w:r w:rsidR="000F642A" w:rsidRPr="00105F40">
        <w:rPr>
          <w:sz w:val="24"/>
          <w:szCs w:val="24"/>
        </w:rPr>
        <w:t>м</w:t>
      </w:r>
      <w:r w:rsidRPr="00105F40">
        <w:rPr>
          <w:sz w:val="24"/>
          <w:szCs w:val="24"/>
        </w:rPr>
        <w:t>ногогранников и тел вращения, геометрических тел с применением формул;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свободно оперировать понятиями, связанными с комбинациями тел вращения и многогранников: многогранник, вписанный в сферу и описанный около сферы, сфера, </w:t>
      </w:r>
      <w:r w:rsidRPr="00105F40">
        <w:rPr>
          <w:sz w:val="24"/>
          <w:szCs w:val="24"/>
        </w:rPr>
        <w:lastRenderedPageBreak/>
        <w:t>вписанная в многогранник или тело вращения;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вычислять соотношения между площадями поверхностей и объёмами подобных тел;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понятием вектор в пространстве;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выполнять операции над векторами;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задавать плоскость уравнением в декартовой системе координат;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понятиями, связанными с движением в пространстве, знать свойства движений;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выполнять изображения многогранником и тел вращения при параллельном переносе, центральной симметрии, зеркальной симметрии, при повороте вокруг прямой, преобразования подобия;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строить сечения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методы построения сечений: метод следов, метод внутреннего проектирования, метод переноса секущей плоскости;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доказывать геометрические утверждения;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решать задачи на доказательство математических отношений и нахождение геометрических величин;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применять программные средства и электронно-коммуникационные системы при решении стереометрических задач;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представления об основных этапах развития геометрии как составной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части фундамента развития технологий.</w:t>
      </w:r>
    </w:p>
    <w:p w:rsidR="00BA3FD6" w:rsidRPr="00105F40" w:rsidRDefault="00043C2E" w:rsidP="001137E5">
      <w:pPr>
        <w:pStyle w:val="24"/>
        <w:shd w:val="clear" w:color="auto" w:fill="auto"/>
        <w:tabs>
          <w:tab w:val="left" w:pos="2268"/>
        </w:tabs>
        <w:spacing w:line="240" w:lineRule="auto"/>
        <w:ind w:right="227" w:firstLine="284"/>
        <w:jc w:val="both"/>
        <w:rPr>
          <w:b/>
          <w:i/>
          <w:sz w:val="24"/>
          <w:szCs w:val="24"/>
        </w:rPr>
      </w:pPr>
      <w:r w:rsidRPr="00105F40">
        <w:rPr>
          <w:b/>
          <w:i/>
          <w:sz w:val="24"/>
          <w:szCs w:val="24"/>
        </w:rPr>
        <w:t>Р</w:t>
      </w:r>
      <w:r w:rsidR="00F70A16" w:rsidRPr="00105F40">
        <w:rPr>
          <w:b/>
          <w:i/>
          <w:sz w:val="24"/>
          <w:szCs w:val="24"/>
        </w:rPr>
        <w:t>абочая программа учебного курса «Вероятность и статистика».</w:t>
      </w:r>
    </w:p>
    <w:p w:rsidR="00BA3FD6" w:rsidRPr="00105F40" w:rsidRDefault="00F70A16" w:rsidP="00B44A51">
      <w:pPr>
        <w:pStyle w:val="24"/>
        <w:shd w:val="clear" w:color="auto" w:fill="auto"/>
        <w:tabs>
          <w:tab w:val="left" w:pos="1706"/>
          <w:tab w:val="left" w:pos="2268"/>
        </w:tabs>
        <w:spacing w:line="240" w:lineRule="auto"/>
        <w:ind w:right="227" w:firstLine="284"/>
        <w:jc w:val="center"/>
        <w:rPr>
          <w:b/>
          <w:sz w:val="24"/>
          <w:szCs w:val="24"/>
        </w:rPr>
      </w:pPr>
      <w:r w:rsidRPr="00105F40">
        <w:rPr>
          <w:b/>
          <w:sz w:val="24"/>
          <w:szCs w:val="24"/>
        </w:rPr>
        <w:t>Пояснительная записка.</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Учебный курс «Вероятность и статистика» углублённого уровня является продолжением и развитием одноименного учебного курса углублённого уровня на уровне среднего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 xml:space="preserve">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w:t>
      </w:r>
      <w:r w:rsidRPr="00105F40">
        <w:rPr>
          <w:sz w:val="24"/>
          <w:szCs w:val="24"/>
        </w:rPr>
        <w:lastRenderedPageBreak/>
        <w:t>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учебного курса занимает обсуждение закона больших чисел - фундаментального закона природы, имеющего математическую формализацию.</w:t>
      </w:r>
    </w:p>
    <w:p w:rsidR="00BA3FD6" w:rsidRPr="00105F40" w:rsidRDefault="00F70A16" w:rsidP="001137E5">
      <w:pPr>
        <w:pStyle w:val="24"/>
        <w:shd w:val="clear" w:color="auto" w:fill="auto"/>
        <w:tabs>
          <w:tab w:val="left" w:pos="1863"/>
          <w:tab w:val="left" w:pos="2268"/>
        </w:tabs>
        <w:spacing w:line="240" w:lineRule="auto"/>
        <w:ind w:right="227" w:firstLine="284"/>
        <w:jc w:val="both"/>
        <w:rPr>
          <w:sz w:val="24"/>
          <w:szCs w:val="24"/>
        </w:rPr>
      </w:pPr>
      <w:r w:rsidRPr="00105F40">
        <w:rPr>
          <w:sz w:val="24"/>
          <w:szCs w:val="24"/>
        </w:rPr>
        <w:t>В соответствии с указанными целями в структуре учебного курса «Вероятность и статистика» на углублённом уровне выделены основные</w:t>
      </w:r>
      <w:r w:rsidR="000F642A" w:rsidRPr="00105F40">
        <w:rPr>
          <w:sz w:val="24"/>
          <w:szCs w:val="24"/>
        </w:rPr>
        <w:t xml:space="preserve"> </w:t>
      </w:r>
      <w:r w:rsidRPr="00105F40">
        <w:rPr>
          <w:sz w:val="24"/>
          <w:szCs w:val="24"/>
        </w:rPr>
        <w:t>содержательные линии:</w:t>
      </w:r>
      <w:r w:rsidR="000F642A" w:rsidRPr="00105F40">
        <w:rPr>
          <w:sz w:val="24"/>
          <w:szCs w:val="24"/>
        </w:rPr>
        <w:t xml:space="preserve"> </w:t>
      </w:r>
      <w:r w:rsidRPr="00105F40">
        <w:rPr>
          <w:sz w:val="24"/>
          <w:szCs w:val="24"/>
        </w:rPr>
        <w:t>«Случайные события и вероятности»</w:t>
      </w:r>
      <w:r w:rsidR="000F642A" w:rsidRPr="00105F40">
        <w:rPr>
          <w:sz w:val="24"/>
          <w:szCs w:val="24"/>
        </w:rPr>
        <w:t xml:space="preserve"> </w:t>
      </w:r>
      <w:r w:rsidRPr="00105F40">
        <w:rPr>
          <w:sz w:val="24"/>
          <w:szCs w:val="24"/>
        </w:rPr>
        <w:t>и «Случайные величины и закон больших чисел».</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Помимо основных линий в учебный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 основного общего образования, и во многом опираются на сведения из курсов алгебры и геометрии.</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актуальным для будущих абитуриентов, поступающих на учебные специальности, связанные с общественными науками, психологией и управлением.</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Общее число часов, рекомендованных для изучения учебного курса «Вероятность и статистика» на углубленном уровне - 68 часов: в 10 классе - 34 часа (1 час в неделю), в 11 классе - 34 часа (1 час в неделю)</w:t>
      </w:r>
    </w:p>
    <w:p w:rsidR="00BA3FD6" w:rsidRPr="00105F40" w:rsidRDefault="00F70A16" w:rsidP="00B44A51">
      <w:pPr>
        <w:pStyle w:val="24"/>
        <w:shd w:val="clear" w:color="auto" w:fill="auto"/>
        <w:tabs>
          <w:tab w:val="left" w:pos="1691"/>
          <w:tab w:val="left" w:pos="2268"/>
        </w:tabs>
        <w:spacing w:line="240" w:lineRule="auto"/>
        <w:ind w:right="227" w:firstLine="284"/>
        <w:jc w:val="center"/>
        <w:rPr>
          <w:b/>
          <w:sz w:val="24"/>
          <w:szCs w:val="24"/>
        </w:rPr>
      </w:pPr>
      <w:r w:rsidRPr="00105F40">
        <w:rPr>
          <w:b/>
          <w:sz w:val="24"/>
          <w:szCs w:val="24"/>
        </w:rPr>
        <w:t>Содержание обучения в 10 классе.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Граф, связный граф, пути в графе: циклы и цепи. Степень (валентность)</w:t>
      </w:r>
      <w:r w:rsidR="00043C2E" w:rsidRPr="00105F40">
        <w:rPr>
          <w:sz w:val="24"/>
          <w:szCs w:val="24"/>
        </w:rPr>
        <w:t xml:space="preserve"> </w:t>
      </w:r>
      <w:r w:rsidRPr="00105F40">
        <w:rPr>
          <w:sz w:val="24"/>
          <w:szCs w:val="24"/>
        </w:rPr>
        <w:t>вершины. Графы на плоскости. Деревья.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Операции над событиями: пересечение, объединение, противоположные события. Диаграммы Эйлера. Формула сложения вероятностей.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Условная вероятность. Умножение вероятностей. Дерево случайного эксперимента. Формула полной вероятности. Формула Байеса. Независимые события.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Серия независимых испытаний Бернулли. Случайный выбор из конечной совокупности.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rsidR="00BA3FD6" w:rsidRPr="00105F40" w:rsidRDefault="00F70A16" w:rsidP="00B44A51">
      <w:pPr>
        <w:pStyle w:val="24"/>
        <w:shd w:val="clear" w:color="auto" w:fill="auto"/>
        <w:tabs>
          <w:tab w:val="left" w:pos="1676"/>
          <w:tab w:val="left" w:pos="2268"/>
        </w:tabs>
        <w:spacing w:line="240" w:lineRule="auto"/>
        <w:ind w:right="227" w:firstLine="284"/>
        <w:jc w:val="center"/>
        <w:rPr>
          <w:b/>
          <w:sz w:val="24"/>
          <w:szCs w:val="24"/>
        </w:rPr>
      </w:pPr>
      <w:r w:rsidRPr="00105F40">
        <w:rPr>
          <w:b/>
          <w:sz w:val="24"/>
          <w:szCs w:val="24"/>
        </w:rPr>
        <w:t>Содержание обучения в 11 классе.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Совместное распределение двух случайных величин. Независимые случайные величины.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w:t>
      </w:r>
      <w:r w:rsidRPr="00105F40">
        <w:rPr>
          <w:sz w:val="24"/>
          <w:szCs w:val="24"/>
        </w:rPr>
        <w:lastRenderedPageBreak/>
        <w:t>независимых случайных величин. Дисперсия и стандартное отклонение биномиального распределения. Дисперсия и стандартное отклонение</w:t>
      </w:r>
      <w:r w:rsidR="000F642A" w:rsidRPr="00105F40">
        <w:rPr>
          <w:sz w:val="24"/>
          <w:szCs w:val="24"/>
        </w:rPr>
        <w:t xml:space="preserve"> </w:t>
      </w:r>
      <w:r w:rsidRPr="00105F40">
        <w:rPr>
          <w:sz w:val="24"/>
          <w:szCs w:val="24"/>
        </w:rPr>
        <w:t>геометрического распределения.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Неравенство Чебышева. Теорема Чебышева.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Последовательность одиночных независимых событий. Задачи, приводящие к распределению Пуассона.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p w:rsidR="00BA3FD6" w:rsidRPr="00105F40" w:rsidRDefault="00F70A16" w:rsidP="001137E5">
      <w:pPr>
        <w:pStyle w:val="24"/>
        <w:shd w:val="clear" w:color="auto" w:fill="auto"/>
        <w:tabs>
          <w:tab w:val="left" w:pos="1662"/>
          <w:tab w:val="left" w:pos="2268"/>
        </w:tabs>
        <w:spacing w:line="240" w:lineRule="auto"/>
        <w:ind w:right="227" w:firstLine="284"/>
        <w:jc w:val="both"/>
        <w:rPr>
          <w:b/>
          <w:i/>
          <w:sz w:val="24"/>
          <w:szCs w:val="24"/>
        </w:rPr>
      </w:pPr>
      <w:r w:rsidRPr="00105F40">
        <w:rPr>
          <w:b/>
          <w:i/>
          <w:sz w:val="24"/>
          <w:szCs w:val="24"/>
        </w:rPr>
        <w:t>Предметные результаты по отдельным темам учебного курса «Вероятность и статистика». К концу 10 класса обучающийся научится: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понятиями: граф, плоский граф, связный граф, путь в графе, цепь, цикл, дерево, степень вершины, дерево случайного эксперимента;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w:t>
      </w:r>
    </w:p>
    <w:p w:rsidR="00BA3FD6" w:rsidRPr="00105F40" w:rsidRDefault="00F70A16" w:rsidP="001137E5">
      <w:pPr>
        <w:pStyle w:val="24"/>
        <w:shd w:val="clear" w:color="auto" w:fill="auto"/>
        <w:tabs>
          <w:tab w:val="left" w:pos="1657"/>
          <w:tab w:val="left" w:pos="2268"/>
        </w:tabs>
        <w:spacing w:line="240" w:lineRule="auto"/>
        <w:ind w:right="227" w:firstLine="284"/>
        <w:jc w:val="both"/>
        <w:rPr>
          <w:b/>
          <w:i/>
          <w:sz w:val="24"/>
          <w:szCs w:val="24"/>
        </w:rPr>
      </w:pPr>
      <w:r w:rsidRPr="00105F40">
        <w:rPr>
          <w:b/>
          <w:i/>
          <w:sz w:val="24"/>
          <w:szCs w:val="24"/>
        </w:rPr>
        <w:t>Предметные результаты по отдельным темам учебного курса «Вероятность и статистика». К концу 11 класса обучающийся научится: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w:t>
      </w:r>
      <w:r w:rsidRPr="00105F40">
        <w:rPr>
          <w:sz w:val="24"/>
          <w:szCs w:val="24"/>
        </w:rPr>
        <w:lastRenderedPageBreak/>
        <w:t>распределениями.</w:t>
      </w:r>
    </w:p>
    <w:p w:rsidR="00043C2E" w:rsidRPr="00105F40" w:rsidRDefault="00043C2E" w:rsidP="001137E5">
      <w:pPr>
        <w:pStyle w:val="24"/>
        <w:shd w:val="clear" w:color="auto" w:fill="auto"/>
        <w:tabs>
          <w:tab w:val="left" w:pos="1254"/>
          <w:tab w:val="left" w:pos="2268"/>
        </w:tabs>
        <w:spacing w:line="240" w:lineRule="auto"/>
        <w:ind w:right="227" w:firstLine="284"/>
        <w:jc w:val="both"/>
        <w:rPr>
          <w:sz w:val="24"/>
          <w:szCs w:val="24"/>
        </w:rPr>
      </w:pPr>
    </w:p>
    <w:p w:rsidR="00BA3FD6" w:rsidRPr="00105F40" w:rsidRDefault="00D26FD6" w:rsidP="006D76FC">
      <w:pPr>
        <w:pStyle w:val="24"/>
        <w:numPr>
          <w:ilvl w:val="2"/>
          <w:numId w:val="144"/>
        </w:numPr>
        <w:shd w:val="clear" w:color="auto" w:fill="auto"/>
        <w:tabs>
          <w:tab w:val="left" w:pos="1254"/>
          <w:tab w:val="left" w:pos="2268"/>
        </w:tabs>
        <w:spacing w:line="240" w:lineRule="auto"/>
        <w:ind w:left="0" w:right="227" w:firstLine="284"/>
        <w:jc w:val="both"/>
        <w:rPr>
          <w:b/>
          <w:sz w:val="24"/>
          <w:szCs w:val="24"/>
        </w:rPr>
      </w:pPr>
      <w:r w:rsidRPr="00105F40">
        <w:rPr>
          <w:b/>
          <w:sz w:val="24"/>
          <w:szCs w:val="24"/>
        </w:rPr>
        <w:t>Р</w:t>
      </w:r>
      <w:r w:rsidR="00F70A16" w:rsidRPr="00105F40">
        <w:rPr>
          <w:b/>
          <w:sz w:val="24"/>
          <w:szCs w:val="24"/>
        </w:rPr>
        <w:t>абочая программа по учебному предмету «Информатика» (базовый уровень).</w:t>
      </w:r>
    </w:p>
    <w:p w:rsidR="00BA3FD6" w:rsidRPr="00105F40" w:rsidRDefault="00F70A16" w:rsidP="00B44A51">
      <w:pPr>
        <w:pStyle w:val="24"/>
        <w:shd w:val="clear" w:color="auto" w:fill="auto"/>
        <w:tabs>
          <w:tab w:val="left" w:pos="1499"/>
          <w:tab w:val="left" w:pos="2268"/>
        </w:tabs>
        <w:spacing w:line="240" w:lineRule="auto"/>
        <w:ind w:right="227" w:firstLine="284"/>
        <w:jc w:val="center"/>
        <w:rPr>
          <w:b/>
          <w:sz w:val="24"/>
          <w:szCs w:val="24"/>
        </w:rPr>
      </w:pPr>
      <w:r w:rsidRPr="00105F40">
        <w:rPr>
          <w:b/>
          <w:sz w:val="24"/>
          <w:szCs w:val="24"/>
        </w:rPr>
        <w:t>Пояснительная записка.</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 xml:space="preserve">Программа по информатике на уровне среднего общего образования даёт представление о целях, общей стратегии обучения, </w:t>
      </w:r>
      <w:r w:rsidR="000F5CB9" w:rsidRPr="00105F40">
        <w:rPr>
          <w:sz w:val="24"/>
          <w:szCs w:val="24"/>
        </w:rPr>
        <w:t>воспитания и развития</w:t>
      </w:r>
      <w:r w:rsidRPr="00105F40">
        <w:rPr>
          <w:sz w:val="24"/>
          <w:szCs w:val="24"/>
        </w:rPr>
        <w:t xml:space="preserve">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BA3FD6" w:rsidRPr="00105F40" w:rsidRDefault="00F70A16" w:rsidP="001137E5">
      <w:pPr>
        <w:pStyle w:val="24"/>
        <w:shd w:val="clear" w:color="auto" w:fill="auto"/>
        <w:tabs>
          <w:tab w:val="left" w:pos="1686"/>
          <w:tab w:val="left" w:pos="2268"/>
        </w:tabs>
        <w:spacing w:line="240" w:lineRule="auto"/>
        <w:ind w:right="227" w:firstLine="284"/>
        <w:jc w:val="both"/>
        <w:rPr>
          <w:sz w:val="24"/>
          <w:szCs w:val="24"/>
        </w:rPr>
      </w:pPr>
      <w:r w:rsidRPr="00105F40">
        <w:rPr>
          <w:sz w:val="24"/>
          <w:szCs w:val="24"/>
        </w:rPr>
        <w:t>Информатика на уровне среднего общего образовании отражает:</w:t>
      </w:r>
    </w:p>
    <w:p w:rsidR="00BA3FD6" w:rsidRPr="00105F40" w:rsidRDefault="000F642A"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сущность информатики как научной дисциплины, изучающей закономерности</w:t>
      </w:r>
      <w:r w:rsidRPr="00105F40">
        <w:rPr>
          <w:sz w:val="24"/>
          <w:szCs w:val="24"/>
        </w:rPr>
        <w:t xml:space="preserve"> </w:t>
      </w:r>
      <w:r w:rsidR="00F70A16" w:rsidRPr="00105F40">
        <w:rPr>
          <w:sz w:val="24"/>
          <w:szCs w:val="24"/>
        </w:rPr>
        <w:t>протекания и возможности автоматизации информационных процессов в различных системах;</w:t>
      </w:r>
    </w:p>
    <w:p w:rsidR="00BA3FD6" w:rsidRPr="00105F40" w:rsidRDefault="000F642A"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основные области применения информатики, прежде всего информационные технологии, управление и социальную сферу;</w:t>
      </w:r>
    </w:p>
    <w:p w:rsidR="00BA3FD6" w:rsidRPr="00105F40" w:rsidRDefault="000F642A"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междисциплинарный характер информатики и информационной деятельности.</w:t>
      </w:r>
    </w:p>
    <w:p w:rsidR="00BA3FD6" w:rsidRPr="00105F40" w:rsidRDefault="00F70A16" w:rsidP="001137E5">
      <w:pPr>
        <w:pStyle w:val="24"/>
        <w:shd w:val="clear" w:color="auto" w:fill="auto"/>
        <w:tabs>
          <w:tab w:val="left" w:pos="1671"/>
          <w:tab w:val="left" w:pos="2268"/>
        </w:tabs>
        <w:spacing w:line="240" w:lineRule="auto"/>
        <w:ind w:right="227" w:firstLine="284"/>
        <w:jc w:val="both"/>
        <w:rPr>
          <w:sz w:val="24"/>
          <w:szCs w:val="24"/>
        </w:rPr>
      </w:pPr>
      <w:r w:rsidRPr="00105F40">
        <w:rPr>
          <w:sz w:val="24"/>
          <w:szCs w:val="24"/>
        </w:rPr>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В содержании учебного предмета «Информатика» выделяются четыре тематических раздела.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Раздел «Алгоритмы и программирование» направлен на развитие алгоритмического мышления, разработку алгоритмов, формирование навыков</w:t>
      </w:r>
      <w:r w:rsidR="000F642A" w:rsidRPr="00105F40">
        <w:rPr>
          <w:sz w:val="24"/>
          <w:szCs w:val="24"/>
        </w:rPr>
        <w:t xml:space="preserve"> </w:t>
      </w:r>
      <w:r w:rsidRPr="00105F40">
        <w:rPr>
          <w:sz w:val="24"/>
          <w:szCs w:val="24"/>
        </w:rPr>
        <w:t>реализации программ на выбранном языке программирования высокого уровня.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BA3FD6" w:rsidRPr="00105F40" w:rsidRDefault="00F70A16" w:rsidP="001137E5">
      <w:pPr>
        <w:pStyle w:val="24"/>
        <w:shd w:val="clear" w:color="auto" w:fill="auto"/>
        <w:tabs>
          <w:tab w:val="left" w:pos="1671"/>
          <w:tab w:val="left" w:pos="2268"/>
        </w:tabs>
        <w:spacing w:line="240" w:lineRule="auto"/>
        <w:ind w:right="227" w:firstLine="284"/>
        <w:jc w:val="both"/>
        <w:rPr>
          <w:sz w:val="24"/>
          <w:szCs w:val="24"/>
        </w:rPr>
      </w:pPr>
      <w:r w:rsidRPr="00105F40">
        <w:rPr>
          <w:sz w:val="24"/>
          <w:szCs w:val="24"/>
        </w:rPr>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предмета, ключевых вопросов и основных составляющих элементов изучаемой предметной области;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решать типовые практические задачи, характерные для использования методов и инструментария данной предметной области;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рамок изучаемой предметной области, ограниченности методов и инструментов, типичных связей с другими областями знания.</w:t>
      </w:r>
    </w:p>
    <w:p w:rsidR="00BA3FD6" w:rsidRPr="00105F40" w:rsidRDefault="00F70A16" w:rsidP="001137E5">
      <w:pPr>
        <w:pStyle w:val="24"/>
        <w:shd w:val="clear" w:color="auto" w:fill="auto"/>
        <w:tabs>
          <w:tab w:val="left" w:pos="1671"/>
          <w:tab w:val="left" w:pos="2268"/>
        </w:tabs>
        <w:spacing w:line="240" w:lineRule="auto"/>
        <w:ind w:right="227" w:firstLine="284"/>
        <w:jc w:val="both"/>
        <w:rPr>
          <w:sz w:val="24"/>
          <w:szCs w:val="24"/>
        </w:rPr>
      </w:pPr>
      <w:r w:rsidRPr="00105F40">
        <w:rPr>
          <w:sz w:val="24"/>
          <w:szCs w:val="24"/>
        </w:rP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сформированность представлений о роли информатики, информационных и коммуникационных технологий в современном обществе;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основ логического и алгоритмического мышления;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представлений о влиянии информационных технологий на жизнь человека в обществе, понимание социального, экономического,</w:t>
      </w:r>
      <w:r w:rsidR="000F642A" w:rsidRPr="00105F40">
        <w:rPr>
          <w:sz w:val="24"/>
          <w:szCs w:val="24"/>
        </w:rPr>
        <w:t xml:space="preserve"> </w:t>
      </w:r>
      <w:r w:rsidRPr="00105F40">
        <w:rPr>
          <w:sz w:val="24"/>
          <w:szCs w:val="24"/>
        </w:rPr>
        <w:t>политического, культурного, юридического, природного, эргономического, медицинского и физиологического контекстов информационных технологий;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создание условий для развития навыков учебной, проектной, научно- исследовательской и творческой деятельности, мотивации обучающихся к саморазвитию.</w:t>
      </w:r>
    </w:p>
    <w:p w:rsidR="00BA3FD6" w:rsidRPr="00105F40" w:rsidRDefault="00F70A16" w:rsidP="001137E5">
      <w:pPr>
        <w:pStyle w:val="24"/>
        <w:shd w:val="clear" w:color="auto" w:fill="auto"/>
        <w:tabs>
          <w:tab w:val="left" w:pos="1662"/>
          <w:tab w:val="left" w:pos="2268"/>
        </w:tabs>
        <w:spacing w:line="240" w:lineRule="auto"/>
        <w:ind w:right="227" w:firstLine="284"/>
        <w:jc w:val="both"/>
        <w:rPr>
          <w:sz w:val="24"/>
          <w:szCs w:val="24"/>
        </w:rPr>
      </w:pPr>
      <w:r w:rsidRPr="00105F40">
        <w:rPr>
          <w:sz w:val="24"/>
          <w:szCs w:val="24"/>
        </w:rPr>
        <w:t>Общее число часов, рекомендованных для изучения информатики - 68 часов: в 10 классе - 34 часа (1 час в неделю), в 11 классе - 34 часа (1 час в неделю).</w:t>
      </w:r>
    </w:p>
    <w:p w:rsidR="00BA3FD6" w:rsidRPr="00105F40" w:rsidRDefault="00F70A16" w:rsidP="001137E5">
      <w:pPr>
        <w:pStyle w:val="24"/>
        <w:shd w:val="clear" w:color="auto" w:fill="auto"/>
        <w:tabs>
          <w:tab w:val="left" w:pos="1418"/>
          <w:tab w:val="left" w:pos="2268"/>
        </w:tabs>
        <w:spacing w:line="240" w:lineRule="auto"/>
        <w:ind w:right="227" w:firstLine="284"/>
        <w:jc w:val="both"/>
        <w:rPr>
          <w:sz w:val="24"/>
          <w:szCs w:val="24"/>
        </w:rPr>
      </w:pPr>
      <w:r w:rsidRPr="00105F40">
        <w:rPr>
          <w:sz w:val="24"/>
          <w:szCs w:val="24"/>
        </w:rPr>
        <w:t>Базовый уровень</w:t>
      </w:r>
      <w:r w:rsidRPr="00105F40">
        <w:rPr>
          <w:sz w:val="24"/>
          <w:szCs w:val="24"/>
        </w:rPr>
        <w:tab/>
        <w:t>изучения информатики рекомендуется для следующих профилей:</w:t>
      </w:r>
    </w:p>
    <w:p w:rsidR="00BA3FD6" w:rsidRPr="00105F40" w:rsidRDefault="000F642A"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естественно-научный профиль, ориентирующий обучающихся на такие сферы деятельности, как медицина, биотехнологии, химия, физика и другие;</w:t>
      </w:r>
    </w:p>
    <w:p w:rsidR="00BA3FD6" w:rsidRPr="00105F40" w:rsidRDefault="000F642A"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социально-экономический профиль, ориентирующий обучающихся на профессии, связанные с социальной сферой, финансами, экономикой, управлением, предпринимательством и другими;</w:t>
      </w:r>
    </w:p>
    <w:p w:rsidR="00BA3FD6" w:rsidRPr="00105F40" w:rsidRDefault="000F642A" w:rsidP="001137E5">
      <w:pPr>
        <w:pStyle w:val="24"/>
        <w:shd w:val="clear" w:color="auto" w:fill="auto"/>
        <w:tabs>
          <w:tab w:val="left" w:pos="2268"/>
          <w:tab w:val="left" w:pos="2919"/>
          <w:tab w:val="left" w:pos="4361"/>
        </w:tabs>
        <w:spacing w:line="240" w:lineRule="auto"/>
        <w:ind w:right="227" w:firstLine="284"/>
        <w:jc w:val="both"/>
        <w:rPr>
          <w:sz w:val="24"/>
          <w:szCs w:val="24"/>
        </w:rPr>
      </w:pPr>
      <w:r w:rsidRPr="00105F40">
        <w:rPr>
          <w:sz w:val="24"/>
          <w:szCs w:val="24"/>
        </w:rPr>
        <w:t>-универсальный профиль</w:t>
      </w:r>
      <w:r w:rsidR="00F70A16" w:rsidRPr="00105F40">
        <w:rPr>
          <w:sz w:val="24"/>
          <w:szCs w:val="24"/>
        </w:rPr>
        <w:t>,</w:t>
      </w:r>
      <w:r w:rsidRPr="00105F40">
        <w:rPr>
          <w:sz w:val="24"/>
          <w:szCs w:val="24"/>
        </w:rPr>
        <w:t xml:space="preserve"> </w:t>
      </w:r>
      <w:r w:rsidR="00F70A16" w:rsidRPr="00105F40">
        <w:rPr>
          <w:sz w:val="24"/>
          <w:szCs w:val="24"/>
        </w:rPr>
        <w:t>ориентированный в первую очередь</w:t>
      </w:r>
      <w:r w:rsidRPr="00105F40">
        <w:rPr>
          <w:sz w:val="24"/>
          <w:szCs w:val="24"/>
        </w:rPr>
        <w:t xml:space="preserve"> </w:t>
      </w:r>
      <w:r w:rsidR="00F70A16" w:rsidRPr="00105F40">
        <w:rPr>
          <w:sz w:val="24"/>
          <w:szCs w:val="24"/>
        </w:rPr>
        <w:t>на обучающихся, чей выбор не соответствует в полной мере ни одному из утверждённых профилей.</w:t>
      </w:r>
    </w:p>
    <w:p w:rsidR="00BA3FD6" w:rsidRPr="00105F40" w:rsidRDefault="00F70A16" w:rsidP="001137E5">
      <w:pPr>
        <w:pStyle w:val="24"/>
        <w:shd w:val="clear" w:color="auto" w:fill="auto"/>
        <w:tabs>
          <w:tab w:val="left" w:pos="1801"/>
          <w:tab w:val="left" w:pos="2268"/>
        </w:tabs>
        <w:spacing w:line="240" w:lineRule="auto"/>
        <w:ind w:right="227" w:firstLine="284"/>
        <w:jc w:val="both"/>
        <w:rPr>
          <w:sz w:val="24"/>
          <w:szCs w:val="24"/>
        </w:rPr>
      </w:pPr>
      <w:r w:rsidRPr="00105F40">
        <w:rPr>
          <w:sz w:val="24"/>
          <w:szCs w:val="24"/>
        </w:rPr>
        <w:t>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BA3FD6" w:rsidRPr="00105F40" w:rsidRDefault="00F70A16" w:rsidP="001137E5">
      <w:pPr>
        <w:pStyle w:val="24"/>
        <w:shd w:val="clear" w:color="auto" w:fill="auto"/>
        <w:tabs>
          <w:tab w:val="left" w:pos="1796"/>
          <w:tab w:val="left" w:pos="2268"/>
        </w:tabs>
        <w:spacing w:line="240" w:lineRule="auto"/>
        <w:ind w:right="227" w:firstLine="284"/>
        <w:jc w:val="both"/>
        <w:rPr>
          <w:sz w:val="24"/>
          <w:szCs w:val="24"/>
        </w:rPr>
      </w:pPr>
      <w:r w:rsidRPr="00105F40">
        <w:rPr>
          <w:sz w:val="24"/>
          <w:szCs w:val="24"/>
        </w:rP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BA3FD6" w:rsidRPr="00105F40" w:rsidRDefault="00F70A16" w:rsidP="00B44A51">
      <w:pPr>
        <w:pStyle w:val="24"/>
        <w:shd w:val="clear" w:color="auto" w:fill="auto"/>
        <w:tabs>
          <w:tab w:val="left" w:pos="1510"/>
          <w:tab w:val="left" w:pos="2268"/>
        </w:tabs>
        <w:spacing w:line="240" w:lineRule="auto"/>
        <w:ind w:right="227" w:firstLine="284"/>
        <w:jc w:val="center"/>
        <w:rPr>
          <w:b/>
          <w:sz w:val="24"/>
          <w:szCs w:val="24"/>
        </w:rPr>
      </w:pPr>
      <w:r w:rsidRPr="00105F40">
        <w:rPr>
          <w:b/>
          <w:sz w:val="24"/>
          <w:szCs w:val="24"/>
        </w:rPr>
        <w:t>Содержание обучения в 10 классе.</w:t>
      </w:r>
    </w:p>
    <w:p w:rsidR="00BA3FD6" w:rsidRPr="00105F40" w:rsidRDefault="00F70A16" w:rsidP="001137E5">
      <w:pPr>
        <w:pStyle w:val="24"/>
        <w:shd w:val="clear" w:color="auto" w:fill="auto"/>
        <w:tabs>
          <w:tab w:val="left" w:pos="1702"/>
          <w:tab w:val="left" w:pos="2268"/>
        </w:tabs>
        <w:spacing w:line="240" w:lineRule="auto"/>
        <w:ind w:right="227" w:firstLine="284"/>
        <w:jc w:val="both"/>
        <w:rPr>
          <w:sz w:val="24"/>
          <w:szCs w:val="24"/>
        </w:rPr>
      </w:pPr>
      <w:r w:rsidRPr="00105F40">
        <w:rPr>
          <w:sz w:val="24"/>
          <w:szCs w:val="24"/>
        </w:rPr>
        <w:t>Цифровая грамотность.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Требования техники безопасности и гигиены при работе с компьютерами и другими компонентами цифрового окружения.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Принципы работы компьютера. Персональный компьютер. Выбор конфигурации компьютера в зависимости от решаемых задач.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Прикладные компьютерные программы для решения типовых задач по выбранной специализации. Системы автоматизированного проектирования.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Программногое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BA3FD6" w:rsidRPr="00105F40" w:rsidRDefault="00F70A16" w:rsidP="001137E5">
      <w:pPr>
        <w:pStyle w:val="24"/>
        <w:shd w:val="clear" w:color="auto" w:fill="auto"/>
        <w:tabs>
          <w:tab w:val="left" w:pos="1702"/>
          <w:tab w:val="left" w:pos="2268"/>
        </w:tabs>
        <w:spacing w:line="240" w:lineRule="auto"/>
        <w:ind w:right="227" w:firstLine="284"/>
        <w:jc w:val="both"/>
        <w:rPr>
          <w:sz w:val="24"/>
          <w:szCs w:val="24"/>
        </w:rPr>
      </w:pPr>
      <w:r w:rsidRPr="00105F40">
        <w:rPr>
          <w:sz w:val="24"/>
          <w:szCs w:val="24"/>
        </w:rPr>
        <w:t>Теоретические основы информатики.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Системы. Компоненты системы и их взаимодействие. Системы управления. Управление как информационный процесс. Обратная связь.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Р-ичной системы счисления в десятичную. Алгоритм перевода конечной Р-ичной дроби в десятичную. Алгоритм перевода целого числа из десятичной системы счисления в Р-ичную.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Представление целых и вещественных чисел в памяти компьютера.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Кодирование текстов. Кодировка </w:t>
      </w:r>
      <w:r w:rsidRPr="00105F40">
        <w:rPr>
          <w:sz w:val="24"/>
          <w:szCs w:val="24"/>
          <w:lang w:val="en-US" w:eastAsia="en-US" w:bidi="en-US"/>
        </w:rPr>
        <w:t>ASCII</w:t>
      </w:r>
      <w:r w:rsidRPr="00105F40">
        <w:rPr>
          <w:sz w:val="24"/>
          <w:szCs w:val="24"/>
          <w:lang w:eastAsia="en-US" w:bidi="en-US"/>
        </w:rPr>
        <w:t xml:space="preserve">. </w:t>
      </w:r>
      <w:r w:rsidRPr="00105F40">
        <w:rPr>
          <w:sz w:val="24"/>
          <w:szCs w:val="24"/>
        </w:rPr>
        <w:t xml:space="preserve">Однобайтные кодировки. Стандарт </w:t>
      </w:r>
      <w:r w:rsidRPr="00105F40">
        <w:rPr>
          <w:sz w:val="24"/>
          <w:szCs w:val="24"/>
          <w:lang w:val="en-US" w:eastAsia="en-US" w:bidi="en-US"/>
        </w:rPr>
        <w:t>UNICODE</w:t>
      </w:r>
      <w:r w:rsidRPr="00105F40">
        <w:rPr>
          <w:sz w:val="24"/>
          <w:szCs w:val="24"/>
          <w:lang w:eastAsia="en-US" w:bidi="en-US"/>
        </w:rPr>
        <w:t xml:space="preserve">. </w:t>
      </w:r>
      <w:r w:rsidRPr="00105F40">
        <w:rPr>
          <w:sz w:val="24"/>
          <w:szCs w:val="24"/>
        </w:rPr>
        <w:t xml:space="preserve">Кодировка </w:t>
      </w:r>
      <w:r w:rsidRPr="00105F40">
        <w:rPr>
          <w:sz w:val="24"/>
          <w:szCs w:val="24"/>
          <w:lang w:val="en-US" w:eastAsia="en-US" w:bidi="en-US"/>
        </w:rPr>
        <w:t>UTF</w:t>
      </w:r>
      <w:r w:rsidRPr="00105F40">
        <w:rPr>
          <w:sz w:val="24"/>
          <w:szCs w:val="24"/>
          <w:lang w:eastAsia="en-US" w:bidi="en-US"/>
        </w:rPr>
        <w:t xml:space="preserve">-8. </w:t>
      </w:r>
      <w:r w:rsidRPr="00105F40">
        <w:rPr>
          <w:sz w:val="24"/>
          <w:szCs w:val="24"/>
        </w:rPr>
        <w:t>Определение информационного объёма текстовых сообщений.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Кодирование звука. Оценка информационного объёма звуковых данных при заданных частоте дискретизации и разрядности кодирования.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rsidR="00BA3FD6" w:rsidRPr="00105F40" w:rsidRDefault="00F70A16" w:rsidP="001137E5">
      <w:pPr>
        <w:pStyle w:val="24"/>
        <w:shd w:val="clear" w:color="auto" w:fill="auto"/>
        <w:tabs>
          <w:tab w:val="left" w:pos="1696"/>
          <w:tab w:val="left" w:pos="2268"/>
        </w:tabs>
        <w:spacing w:line="240" w:lineRule="auto"/>
        <w:ind w:right="227" w:firstLine="284"/>
        <w:jc w:val="both"/>
        <w:rPr>
          <w:sz w:val="24"/>
          <w:szCs w:val="24"/>
        </w:rPr>
      </w:pPr>
      <w:r w:rsidRPr="00105F40">
        <w:rPr>
          <w:sz w:val="24"/>
          <w:szCs w:val="24"/>
        </w:rPr>
        <w:t>Информационные технологии.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Обработка изображения и звука с использованием интернет-приложений.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Мультимедиа. Компьютерные презентации. Использование мультимедийных онлайн-сервисов для разработки презентаций проектных работ.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Принципы построения и редактирования трёхмерных моделей.</w:t>
      </w:r>
    </w:p>
    <w:p w:rsidR="00BA3FD6" w:rsidRPr="00105F40" w:rsidRDefault="00F70A16" w:rsidP="00B44A51">
      <w:pPr>
        <w:pStyle w:val="24"/>
        <w:shd w:val="clear" w:color="auto" w:fill="auto"/>
        <w:tabs>
          <w:tab w:val="left" w:pos="1494"/>
          <w:tab w:val="left" w:pos="2268"/>
        </w:tabs>
        <w:spacing w:line="240" w:lineRule="auto"/>
        <w:ind w:right="227" w:firstLine="284"/>
        <w:jc w:val="center"/>
        <w:rPr>
          <w:b/>
          <w:sz w:val="24"/>
          <w:szCs w:val="24"/>
        </w:rPr>
      </w:pPr>
      <w:r w:rsidRPr="00105F40">
        <w:rPr>
          <w:b/>
          <w:sz w:val="24"/>
          <w:szCs w:val="24"/>
        </w:rPr>
        <w:t>Содержание обучения в 11 классе.</w:t>
      </w:r>
    </w:p>
    <w:p w:rsidR="00BA3FD6" w:rsidRPr="00105F40" w:rsidRDefault="00D26FD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Цифровая грамотность.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Принципы построения и аппаратные компоненты компьютерных сетей. Сетевые протоколы. </w:t>
      </w:r>
      <w:r w:rsidRPr="00105F40">
        <w:rPr>
          <w:sz w:val="24"/>
          <w:szCs w:val="24"/>
        </w:rPr>
        <w:lastRenderedPageBreak/>
        <w:t>Сеть Интернет. Адресация в сети Интернет. Система доменных имён.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Веб-сайт. Веб-страница. Взаимодействие браузера с веб-сервером. Динамические страницы. Разработка интернет-приложений (сайтов). Сетевое хранение данных.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Информационные технологии и профессиональная деятельность. Информационные ресурсы. Цифровая экономика. Информационная культура.</w:t>
      </w:r>
    </w:p>
    <w:p w:rsidR="00BA3FD6" w:rsidRPr="00105F40" w:rsidRDefault="00D26FD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Теоретические основы информатики.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Модели и моделирование. Цели моделирования. Соответствие модели моделируемому объекту или процессу. Формализация прикладных задач.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Графы. Основные понятия. Виды графов. Решение алгоритмических задач, связанных с анализом графов (построение оптимального пути между вершинами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графа, определение количества различных путей между вершинами ориентированного ациклического графа).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Использование графов и деревьев при описании объектов и процессов окружающего мира.</w:t>
      </w:r>
    </w:p>
    <w:p w:rsidR="00BA3FD6" w:rsidRPr="00105F40" w:rsidRDefault="00D26FD6" w:rsidP="001137E5">
      <w:pPr>
        <w:pStyle w:val="24"/>
        <w:shd w:val="clear" w:color="auto" w:fill="auto"/>
        <w:tabs>
          <w:tab w:val="left" w:pos="1681"/>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Алгоритмы и программирование.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Этапы решения задач на компьютере. Язык программирования (Паскаль, </w:t>
      </w:r>
      <w:r w:rsidRPr="00105F40">
        <w:rPr>
          <w:sz w:val="24"/>
          <w:szCs w:val="24"/>
          <w:lang w:val="en-US" w:eastAsia="en-US" w:bidi="en-US"/>
        </w:rPr>
        <w:t>Python</w:t>
      </w:r>
      <w:r w:rsidRPr="00105F40">
        <w:rPr>
          <w:sz w:val="24"/>
          <w:szCs w:val="24"/>
          <w:lang w:eastAsia="en-US" w:bidi="en-US"/>
        </w:rPr>
        <w:t xml:space="preserve">, </w:t>
      </w:r>
      <w:r w:rsidRPr="00105F40">
        <w:rPr>
          <w:sz w:val="24"/>
          <w:szCs w:val="24"/>
          <w:lang w:val="en-US" w:eastAsia="en-US" w:bidi="en-US"/>
        </w:rPr>
        <w:t>Java</w:t>
      </w:r>
      <w:r w:rsidRPr="00105F40">
        <w:rPr>
          <w:sz w:val="24"/>
          <w:szCs w:val="24"/>
          <w:lang w:eastAsia="en-US" w:bidi="en-US"/>
        </w:rPr>
        <w:t xml:space="preserve">, </w:t>
      </w:r>
      <w:r w:rsidRPr="00105F40">
        <w:rPr>
          <w:sz w:val="24"/>
          <w:szCs w:val="24"/>
        </w:rPr>
        <w:t>C++, С#).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Обработка символьных данных. Встроенные функции языка программирования для обработки символьных строк.</w:t>
      </w:r>
    </w:p>
    <w:p w:rsidR="004A64D7"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r w:rsidR="004A64D7" w:rsidRPr="00105F40">
        <w:rPr>
          <w:sz w:val="24"/>
          <w:szCs w:val="24"/>
        </w:rPr>
        <w:t xml:space="preserve"> </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Сортировка одномерного массива. Простые методы сортировки (например, метод пузырька, </w:t>
      </w:r>
      <w:r w:rsidRPr="00105F40">
        <w:rPr>
          <w:sz w:val="24"/>
          <w:szCs w:val="24"/>
        </w:rPr>
        <w:lastRenderedPageBreak/>
        <w:t>метод выбора, сортировка вставками). Подпрограммы.</w:t>
      </w:r>
    </w:p>
    <w:p w:rsidR="00BA3FD6" w:rsidRPr="00105F40" w:rsidRDefault="00D26FD6" w:rsidP="001137E5">
      <w:pPr>
        <w:pStyle w:val="24"/>
        <w:shd w:val="clear" w:color="auto" w:fill="auto"/>
        <w:tabs>
          <w:tab w:val="left" w:pos="1701"/>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Информационные технологии.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 данных с помощью электронных таблиц. Вычисление суммы, среднего арифметического, наибольшего и наименьшего значений диапазона.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Численное решение уравнений с помощью подбора параметра.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Многотабличные базы данных. Типы связей между таблицами. Запросы к многотабличным базам данных.</w:t>
      </w:r>
    </w:p>
    <w:p w:rsidR="00BA3FD6"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B44A51" w:rsidRPr="00105F40" w:rsidRDefault="00B44A51" w:rsidP="001137E5">
      <w:pPr>
        <w:pStyle w:val="24"/>
        <w:shd w:val="clear" w:color="auto" w:fill="auto"/>
        <w:tabs>
          <w:tab w:val="left" w:pos="2268"/>
        </w:tabs>
        <w:spacing w:line="240" w:lineRule="auto"/>
        <w:ind w:right="227" w:firstLine="284"/>
        <w:jc w:val="both"/>
        <w:rPr>
          <w:sz w:val="24"/>
          <w:szCs w:val="24"/>
        </w:rPr>
      </w:pPr>
    </w:p>
    <w:p w:rsidR="00BA3FD6" w:rsidRPr="00B44A51" w:rsidRDefault="00F70A16" w:rsidP="00B44A51">
      <w:pPr>
        <w:pStyle w:val="24"/>
        <w:shd w:val="clear" w:color="auto" w:fill="auto"/>
        <w:tabs>
          <w:tab w:val="left" w:pos="1456"/>
          <w:tab w:val="left" w:pos="2268"/>
        </w:tabs>
        <w:spacing w:line="240" w:lineRule="auto"/>
        <w:ind w:right="227" w:firstLine="284"/>
        <w:jc w:val="center"/>
        <w:rPr>
          <w:b/>
          <w:sz w:val="24"/>
          <w:szCs w:val="24"/>
        </w:rPr>
      </w:pPr>
      <w:r w:rsidRPr="00B44A51">
        <w:rPr>
          <w:b/>
          <w:sz w:val="24"/>
          <w:szCs w:val="24"/>
        </w:rPr>
        <w:t>Планируемые результаты освоения программы по информатике на уровне среднего общего образования.</w:t>
      </w:r>
    </w:p>
    <w:p w:rsidR="00BA3FD6" w:rsidRPr="00105F40" w:rsidRDefault="00F70A16" w:rsidP="001137E5">
      <w:pPr>
        <w:pStyle w:val="24"/>
        <w:shd w:val="clear" w:color="auto" w:fill="auto"/>
        <w:tabs>
          <w:tab w:val="left" w:pos="1653"/>
          <w:tab w:val="left" w:pos="2268"/>
        </w:tabs>
        <w:spacing w:line="240" w:lineRule="auto"/>
        <w:ind w:right="227" w:firstLine="284"/>
        <w:jc w:val="both"/>
        <w:rPr>
          <w:sz w:val="24"/>
          <w:szCs w:val="24"/>
        </w:rPr>
      </w:pPr>
      <w:r w:rsidRPr="00105F40">
        <w:rPr>
          <w:sz w:val="24"/>
          <w:szCs w:val="24"/>
        </w:rP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В результате изучения информатики на уровне среднего общего образования у обучающегося будут сформированы следующие личностные результаты:</w:t>
      </w:r>
    </w:p>
    <w:p w:rsidR="00BA3FD6" w:rsidRPr="00105F40" w:rsidRDefault="00F70A16" w:rsidP="006D76FC">
      <w:pPr>
        <w:pStyle w:val="24"/>
        <w:numPr>
          <w:ilvl w:val="0"/>
          <w:numId w:val="13"/>
        </w:numPr>
        <w:shd w:val="clear" w:color="auto" w:fill="auto"/>
        <w:tabs>
          <w:tab w:val="left" w:pos="1098"/>
          <w:tab w:val="left" w:pos="2268"/>
        </w:tabs>
        <w:spacing w:line="240" w:lineRule="auto"/>
        <w:ind w:right="227" w:firstLine="284"/>
        <w:jc w:val="both"/>
        <w:rPr>
          <w:sz w:val="24"/>
          <w:szCs w:val="24"/>
        </w:rPr>
      </w:pPr>
      <w:r w:rsidRPr="00105F40">
        <w:rPr>
          <w:sz w:val="24"/>
          <w:szCs w:val="24"/>
        </w:rPr>
        <w:t>гражданского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BA3FD6" w:rsidRPr="00105F40" w:rsidRDefault="00F70A16" w:rsidP="006D76FC">
      <w:pPr>
        <w:pStyle w:val="24"/>
        <w:numPr>
          <w:ilvl w:val="0"/>
          <w:numId w:val="13"/>
        </w:numPr>
        <w:shd w:val="clear" w:color="auto" w:fill="auto"/>
        <w:tabs>
          <w:tab w:val="left" w:pos="1122"/>
          <w:tab w:val="left" w:pos="2268"/>
        </w:tabs>
        <w:spacing w:line="240" w:lineRule="auto"/>
        <w:ind w:right="227" w:firstLine="284"/>
        <w:jc w:val="both"/>
        <w:rPr>
          <w:sz w:val="24"/>
          <w:szCs w:val="24"/>
        </w:rPr>
      </w:pPr>
      <w:r w:rsidRPr="00105F40">
        <w:rPr>
          <w:sz w:val="24"/>
          <w:szCs w:val="24"/>
        </w:rPr>
        <w:t>патриотического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rsidR="00BA3FD6" w:rsidRPr="00105F40" w:rsidRDefault="00F70A16" w:rsidP="006D76FC">
      <w:pPr>
        <w:pStyle w:val="24"/>
        <w:numPr>
          <w:ilvl w:val="0"/>
          <w:numId w:val="13"/>
        </w:numPr>
        <w:shd w:val="clear" w:color="auto" w:fill="auto"/>
        <w:tabs>
          <w:tab w:val="left" w:pos="1122"/>
          <w:tab w:val="left" w:pos="2268"/>
        </w:tabs>
        <w:spacing w:line="240" w:lineRule="auto"/>
        <w:ind w:right="227" w:firstLine="284"/>
        <w:jc w:val="both"/>
        <w:rPr>
          <w:sz w:val="24"/>
          <w:szCs w:val="24"/>
        </w:rPr>
      </w:pPr>
      <w:r w:rsidRPr="00105F40">
        <w:rPr>
          <w:sz w:val="24"/>
          <w:szCs w:val="24"/>
        </w:rPr>
        <w:t>духовно-нравственного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нравственного сознания, этического поведения;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BA3FD6" w:rsidRPr="00105F40" w:rsidRDefault="00F70A16" w:rsidP="006D76FC">
      <w:pPr>
        <w:pStyle w:val="24"/>
        <w:numPr>
          <w:ilvl w:val="0"/>
          <w:numId w:val="13"/>
        </w:numPr>
        <w:shd w:val="clear" w:color="auto" w:fill="auto"/>
        <w:tabs>
          <w:tab w:val="left" w:pos="1122"/>
          <w:tab w:val="left" w:pos="2268"/>
        </w:tabs>
        <w:spacing w:line="240" w:lineRule="auto"/>
        <w:ind w:right="227" w:firstLine="284"/>
        <w:jc w:val="both"/>
        <w:rPr>
          <w:sz w:val="24"/>
          <w:szCs w:val="24"/>
        </w:rPr>
      </w:pPr>
      <w:r w:rsidRPr="00105F40">
        <w:rPr>
          <w:sz w:val="24"/>
          <w:szCs w:val="24"/>
        </w:rPr>
        <w:t>эстетического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эстетическое отношение к миру, включая эстетику научного и технического творчества;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воспринимать различные виды искусства, в том числе основанные на использовании информационных технологий;</w:t>
      </w:r>
    </w:p>
    <w:p w:rsidR="00BA3FD6" w:rsidRPr="00105F40" w:rsidRDefault="00F70A16" w:rsidP="006D76FC">
      <w:pPr>
        <w:pStyle w:val="24"/>
        <w:numPr>
          <w:ilvl w:val="0"/>
          <w:numId w:val="13"/>
        </w:numPr>
        <w:shd w:val="clear" w:color="auto" w:fill="auto"/>
        <w:tabs>
          <w:tab w:val="left" w:pos="1122"/>
          <w:tab w:val="left" w:pos="2268"/>
        </w:tabs>
        <w:spacing w:line="240" w:lineRule="auto"/>
        <w:ind w:right="227" w:firstLine="284"/>
        <w:jc w:val="both"/>
        <w:rPr>
          <w:sz w:val="24"/>
          <w:szCs w:val="24"/>
        </w:rPr>
      </w:pPr>
      <w:r w:rsidRPr="00105F40">
        <w:rPr>
          <w:sz w:val="24"/>
          <w:szCs w:val="24"/>
        </w:rPr>
        <w:t>физического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технологий;</w:t>
      </w:r>
    </w:p>
    <w:p w:rsidR="00BA3FD6" w:rsidRPr="00105F40" w:rsidRDefault="00F70A16" w:rsidP="006D76FC">
      <w:pPr>
        <w:pStyle w:val="24"/>
        <w:numPr>
          <w:ilvl w:val="0"/>
          <w:numId w:val="13"/>
        </w:numPr>
        <w:shd w:val="clear" w:color="auto" w:fill="auto"/>
        <w:tabs>
          <w:tab w:val="left" w:pos="1154"/>
          <w:tab w:val="left" w:pos="2268"/>
        </w:tabs>
        <w:spacing w:line="240" w:lineRule="auto"/>
        <w:ind w:right="227" w:firstLine="284"/>
        <w:jc w:val="both"/>
        <w:rPr>
          <w:sz w:val="24"/>
          <w:szCs w:val="24"/>
        </w:rPr>
      </w:pPr>
      <w:r w:rsidRPr="00105F40">
        <w:rPr>
          <w:sz w:val="24"/>
          <w:szCs w:val="24"/>
        </w:rPr>
        <w:lastRenderedPageBreak/>
        <w:t>трудового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интерес к сферам профессиональной деятельности, связанным с информатикой, программированием и информационными технологиями, основанными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и способность к образованию и самообразованию на протяжении всей жизни;</w:t>
      </w:r>
    </w:p>
    <w:p w:rsidR="00BA3FD6" w:rsidRPr="00105F40" w:rsidRDefault="00F70A16" w:rsidP="006D76FC">
      <w:pPr>
        <w:pStyle w:val="24"/>
        <w:numPr>
          <w:ilvl w:val="0"/>
          <w:numId w:val="13"/>
        </w:numPr>
        <w:shd w:val="clear" w:color="auto" w:fill="auto"/>
        <w:tabs>
          <w:tab w:val="left" w:pos="1154"/>
          <w:tab w:val="left" w:pos="2268"/>
        </w:tabs>
        <w:spacing w:line="240" w:lineRule="auto"/>
        <w:ind w:right="227" w:firstLine="284"/>
        <w:jc w:val="both"/>
        <w:rPr>
          <w:sz w:val="24"/>
          <w:szCs w:val="24"/>
        </w:rPr>
      </w:pPr>
      <w:r w:rsidRPr="00105F40">
        <w:rPr>
          <w:sz w:val="24"/>
          <w:szCs w:val="24"/>
        </w:rPr>
        <w:t>экологического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BA3FD6" w:rsidRPr="00105F40" w:rsidRDefault="00F70A16" w:rsidP="006D76FC">
      <w:pPr>
        <w:pStyle w:val="24"/>
        <w:numPr>
          <w:ilvl w:val="0"/>
          <w:numId w:val="13"/>
        </w:numPr>
        <w:shd w:val="clear" w:color="auto" w:fill="auto"/>
        <w:tabs>
          <w:tab w:val="left" w:pos="1154"/>
          <w:tab w:val="left" w:pos="2268"/>
        </w:tabs>
        <w:spacing w:line="240" w:lineRule="auto"/>
        <w:ind w:right="227" w:firstLine="284"/>
        <w:jc w:val="both"/>
        <w:rPr>
          <w:sz w:val="24"/>
          <w:szCs w:val="24"/>
        </w:rPr>
      </w:pPr>
      <w:r w:rsidRPr="00105F40">
        <w:rPr>
          <w:sz w:val="24"/>
          <w:szCs w:val="24"/>
        </w:rPr>
        <w:t>ценности научного познания:</w:t>
      </w:r>
    </w:p>
    <w:p w:rsidR="00BA3FD6" w:rsidRPr="00105F40" w:rsidRDefault="00F70A16" w:rsidP="001137E5">
      <w:pPr>
        <w:pStyle w:val="24"/>
        <w:shd w:val="clear" w:color="auto" w:fill="auto"/>
        <w:tabs>
          <w:tab w:val="left" w:pos="2268"/>
          <w:tab w:val="left" w:pos="3469"/>
          <w:tab w:val="left" w:pos="8500"/>
        </w:tabs>
        <w:spacing w:line="240" w:lineRule="auto"/>
        <w:ind w:right="227" w:firstLine="284"/>
        <w:jc w:val="both"/>
        <w:rPr>
          <w:sz w:val="24"/>
          <w:szCs w:val="24"/>
        </w:rPr>
      </w:pPr>
      <w:r w:rsidRPr="00105F40">
        <w:rPr>
          <w:sz w:val="24"/>
          <w:szCs w:val="24"/>
        </w:rPr>
        <w:t>сформированность мировоззрения, соответствующего современному уровню развития</w:t>
      </w:r>
      <w:r w:rsidR="004A64D7" w:rsidRPr="00105F40">
        <w:rPr>
          <w:sz w:val="24"/>
          <w:szCs w:val="24"/>
        </w:rPr>
        <w:t xml:space="preserve"> </w:t>
      </w:r>
      <w:r w:rsidRPr="00105F40">
        <w:rPr>
          <w:sz w:val="24"/>
          <w:szCs w:val="24"/>
        </w:rPr>
        <w:t>информатики,</w:t>
      </w:r>
      <w:r w:rsidR="004A64D7" w:rsidRPr="00105F40">
        <w:rPr>
          <w:sz w:val="24"/>
          <w:szCs w:val="24"/>
        </w:rPr>
        <w:t xml:space="preserve"> </w:t>
      </w:r>
      <w:r w:rsidRPr="00105F40">
        <w:rPr>
          <w:sz w:val="24"/>
          <w:szCs w:val="24"/>
        </w:rPr>
        <w:t>достижениям</w:t>
      </w:r>
      <w:r w:rsidR="004A64D7" w:rsidRPr="00105F40">
        <w:rPr>
          <w:sz w:val="24"/>
          <w:szCs w:val="24"/>
        </w:rPr>
        <w:t xml:space="preserve"> </w:t>
      </w:r>
      <w:r w:rsidRPr="00105F40">
        <w:rPr>
          <w:sz w:val="24"/>
          <w:szCs w:val="24"/>
        </w:rPr>
        <w:t>научно-технического</w:t>
      </w:r>
      <w:r w:rsidR="004A64D7" w:rsidRPr="00105F40">
        <w:rPr>
          <w:sz w:val="24"/>
          <w:szCs w:val="24"/>
        </w:rPr>
        <w:t xml:space="preserve"> </w:t>
      </w:r>
      <w:r w:rsidRPr="00105F40">
        <w:rPr>
          <w:sz w:val="24"/>
          <w:szCs w:val="24"/>
        </w:rPr>
        <w:t>прогресса</w:t>
      </w:r>
      <w:r w:rsidR="004A64D7" w:rsidRPr="00105F40">
        <w:rPr>
          <w:sz w:val="24"/>
          <w:szCs w:val="24"/>
        </w:rPr>
        <w:t xml:space="preserve"> </w:t>
      </w:r>
      <w:r w:rsidRPr="00105F40">
        <w:rPr>
          <w:sz w:val="24"/>
          <w:szCs w:val="24"/>
        </w:rPr>
        <w:t>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rsidR="00BA3FD6" w:rsidRPr="00105F40" w:rsidRDefault="00F70A16" w:rsidP="001137E5">
      <w:pPr>
        <w:pStyle w:val="24"/>
        <w:shd w:val="clear" w:color="auto" w:fill="auto"/>
        <w:tabs>
          <w:tab w:val="left" w:pos="2268"/>
          <w:tab w:val="left" w:pos="3469"/>
          <w:tab w:val="left" w:pos="8500"/>
        </w:tabs>
        <w:spacing w:line="240" w:lineRule="auto"/>
        <w:ind w:right="227" w:firstLine="284"/>
        <w:jc w:val="both"/>
        <w:rPr>
          <w:sz w:val="24"/>
          <w:szCs w:val="24"/>
        </w:rPr>
      </w:pPr>
      <w:r w:rsidRPr="00105F40">
        <w:rPr>
          <w:sz w:val="24"/>
          <w:szCs w:val="24"/>
        </w:rPr>
        <w:t>саморегулирования,</w:t>
      </w:r>
      <w:r w:rsidR="00D26FD6" w:rsidRPr="00105F40">
        <w:rPr>
          <w:sz w:val="24"/>
          <w:szCs w:val="24"/>
        </w:rPr>
        <w:t xml:space="preserve"> </w:t>
      </w:r>
      <w:r w:rsidRPr="00105F40">
        <w:rPr>
          <w:sz w:val="24"/>
          <w:szCs w:val="24"/>
        </w:rPr>
        <w:t>включающего самоконтроль, умение</w:t>
      </w:r>
      <w:r w:rsidR="004A64D7" w:rsidRPr="00105F40">
        <w:rPr>
          <w:sz w:val="24"/>
          <w:szCs w:val="24"/>
        </w:rPr>
        <w:t xml:space="preserve"> </w:t>
      </w:r>
      <w:r w:rsidRPr="00105F40">
        <w:rPr>
          <w:sz w:val="24"/>
          <w:szCs w:val="24"/>
        </w:rPr>
        <w:t>принимать</w:t>
      </w:r>
      <w:r w:rsidR="004A64D7" w:rsidRPr="00105F40">
        <w:rPr>
          <w:sz w:val="24"/>
          <w:szCs w:val="24"/>
        </w:rPr>
        <w:t xml:space="preserve"> </w:t>
      </w:r>
      <w:r w:rsidRPr="00105F40">
        <w:rPr>
          <w:sz w:val="24"/>
          <w:szCs w:val="24"/>
        </w:rPr>
        <w:t>ответственность за своё поведение, способность адаптироваться к эмоциональным изменениям и проявлять гибкость, быть открытым новому;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BA3FD6" w:rsidRPr="00105F40" w:rsidRDefault="00F70A16" w:rsidP="001137E5">
      <w:pPr>
        <w:pStyle w:val="24"/>
        <w:shd w:val="clear" w:color="auto" w:fill="auto"/>
        <w:tabs>
          <w:tab w:val="left" w:pos="1695"/>
          <w:tab w:val="left" w:pos="2268"/>
        </w:tabs>
        <w:spacing w:line="240" w:lineRule="auto"/>
        <w:ind w:right="227" w:firstLine="284"/>
        <w:jc w:val="both"/>
        <w:rPr>
          <w:sz w:val="24"/>
          <w:szCs w:val="24"/>
        </w:rPr>
      </w:pPr>
      <w:r w:rsidRPr="00105F40">
        <w:rPr>
          <w:sz w:val="24"/>
          <w:szCs w:val="24"/>
        </w:rPr>
        <w:t>В результате изучения информатики на уровне среднего общего образования у обучающегося будут сформированы сформированы метапредметные результаты,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Овладение универсальными познавательными действиями:</w:t>
      </w:r>
    </w:p>
    <w:p w:rsidR="00BA3FD6" w:rsidRPr="00105F40" w:rsidRDefault="00F70A16" w:rsidP="006D76FC">
      <w:pPr>
        <w:pStyle w:val="24"/>
        <w:numPr>
          <w:ilvl w:val="0"/>
          <w:numId w:val="14"/>
        </w:numPr>
        <w:shd w:val="clear" w:color="auto" w:fill="auto"/>
        <w:tabs>
          <w:tab w:val="left" w:pos="1066"/>
          <w:tab w:val="left" w:pos="2268"/>
        </w:tabs>
        <w:spacing w:line="240" w:lineRule="auto"/>
        <w:ind w:right="227" w:firstLine="284"/>
        <w:jc w:val="both"/>
        <w:rPr>
          <w:sz w:val="24"/>
          <w:szCs w:val="24"/>
        </w:rPr>
      </w:pPr>
      <w:r w:rsidRPr="00105F40">
        <w:rPr>
          <w:sz w:val="24"/>
          <w:szCs w:val="24"/>
        </w:rPr>
        <w:t>базовые логические действия: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формулировать и актуализировать проблему, рассматривать её всесторонне;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устанавливать существенный признак или основания для сравнения, классификации и обобщения;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цели деятельности, задавать параметры и критерии их достижения;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выявлять закономерности и противоречия в рассматриваемых явлениях;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разрабатывать план решения проблемы с учётом анализа имеющихся материальных и нематериальных ресурсов;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вносить коррективы в деятельность, оценивать соответствие результатов целям, оценивать риски последствий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координировать и выполнять работу в условиях реального, виртуального и комбинированного взаимодействия;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развивать креативное мышление при решении жизненных проблем.</w:t>
      </w:r>
    </w:p>
    <w:p w:rsidR="00BA3FD6" w:rsidRPr="00105F40" w:rsidRDefault="00F70A16" w:rsidP="006D76FC">
      <w:pPr>
        <w:pStyle w:val="24"/>
        <w:numPr>
          <w:ilvl w:val="0"/>
          <w:numId w:val="14"/>
        </w:numPr>
        <w:shd w:val="clear" w:color="auto" w:fill="auto"/>
        <w:tabs>
          <w:tab w:val="left" w:pos="1125"/>
          <w:tab w:val="left" w:pos="2268"/>
        </w:tabs>
        <w:spacing w:line="240" w:lineRule="auto"/>
        <w:ind w:right="227" w:firstLine="284"/>
        <w:jc w:val="both"/>
        <w:rPr>
          <w:sz w:val="24"/>
          <w:szCs w:val="24"/>
        </w:rPr>
      </w:pPr>
      <w:r w:rsidRPr="00105F40">
        <w:rPr>
          <w:sz w:val="24"/>
          <w:szCs w:val="24"/>
        </w:rPr>
        <w:t>базовые исследовательские действия: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формирование научного типа мышления, владение научной терминологией, ключевыми понятиями и методами;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ставить и формулировать собственные задачи в образовательной деятельности и жизненных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давать оценку новым ситуациям, оценивать приобретённый опыт;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целенаправленный поиск переноса средств и способов действия в профессиональную среду;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переносить знания в познавательную и практическую области жизнедеятельности;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интегрировать знания из разных предметных областей;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BA3FD6" w:rsidRPr="00105F40" w:rsidRDefault="00F70A16" w:rsidP="006D76FC">
      <w:pPr>
        <w:pStyle w:val="24"/>
        <w:numPr>
          <w:ilvl w:val="0"/>
          <w:numId w:val="14"/>
        </w:numPr>
        <w:shd w:val="clear" w:color="auto" w:fill="auto"/>
        <w:tabs>
          <w:tab w:val="left" w:pos="1125"/>
          <w:tab w:val="left" w:pos="2268"/>
        </w:tabs>
        <w:spacing w:line="240" w:lineRule="auto"/>
        <w:ind w:right="227" w:firstLine="284"/>
        <w:jc w:val="both"/>
        <w:rPr>
          <w:sz w:val="24"/>
          <w:szCs w:val="24"/>
        </w:rPr>
      </w:pPr>
      <w:r w:rsidRPr="00105F40">
        <w:rPr>
          <w:sz w:val="24"/>
          <w:szCs w:val="24"/>
        </w:rPr>
        <w:t>работа с информацией: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достоверность, легитимность информации, её соответствие правовым и морально-этическим нормам;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распознавания и защиты информации, информационной безопасности личности.</w:t>
      </w:r>
    </w:p>
    <w:p w:rsidR="00BA3FD6" w:rsidRPr="00105F40" w:rsidRDefault="00F70A16" w:rsidP="001137E5">
      <w:pPr>
        <w:pStyle w:val="24"/>
        <w:shd w:val="clear" w:color="auto" w:fill="auto"/>
        <w:tabs>
          <w:tab w:val="left" w:pos="1947"/>
          <w:tab w:val="left" w:pos="2268"/>
        </w:tabs>
        <w:spacing w:line="240" w:lineRule="auto"/>
        <w:ind w:right="227" w:firstLine="284"/>
        <w:jc w:val="both"/>
        <w:rPr>
          <w:sz w:val="24"/>
          <w:szCs w:val="24"/>
        </w:rPr>
      </w:pPr>
      <w:r w:rsidRPr="00105F40">
        <w:rPr>
          <w:sz w:val="24"/>
          <w:szCs w:val="24"/>
        </w:rPr>
        <w:t>Овладение универсальными коммуникативными действиями:</w:t>
      </w:r>
    </w:p>
    <w:p w:rsidR="00BA3FD6" w:rsidRPr="00105F40" w:rsidRDefault="00F70A16" w:rsidP="006D76FC">
      <w:pPr>
        <w:pStyle w:val="24"/>
        <w:numPr>
          <w:ilvl w:val="0"/>
          <w:numId w:val="15"/>
        </w:numPr>
        <w:shd w:val="clear" w:color="auto" w:fill="auto"/>
        <w:tabs>
          <w:tab w:val="left" w:pos="1112"/>
          <w:tab w:val="left" w:pos="2268"/>
        </w:tabs>
        <w:spacing w:line="240" w:lineRule="auto"/>
        <w:ind w:right="227" w:firstLine="284"/>
        <w:jc w:val="both"/>
        <w:rPr>
          <w:sz w:val="24"/>
          <w:szCs w:val="24"/>
        </w:rPr>
      </w:pPr>
      <w:r w:rsidRPr="00105F40">
        <w:rPr>
          <w:sz w:val="24"/>
          <w:szCs w:val="24"/>
        </w:rPr>
        <w:t>общение: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коммуникации во всех сферах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различными способами общения и взаимодействия, аргументированно вести диалог;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развёрнуто и логично излагать свою точку зрения.</w:t>
      </w:r>
    </w:p>
    <w:p w:rsidR="00BA3FD6" w:rsidRPr="00105F40" w:rsidRDefault="00F70A16" w:rsidP="006D76FC">
      <w:pPr>
        <w:pStyle w:val="24"/>
        <w:numPr>
          <w:ilvl w:val="0"/>
          <w:numId w:val="15"/>
        </w:numPr>
        <w:shd w:val="clear" w:color="auto" w:fill="auto"/>
        <w:tabs>
          <w:tab w:val="left" w:pos="1131"/>
          <w:tab w:val="left" w:pos="2268"/>
        </w:tabs>
        <w:spacing w:line="240" w:lineRule="auto"/>
        <w:ind w:right="227" w:firstLine="284"/>
        <w:jc w:val="both"/>
        <w:rPr>
          <w:sz w:val="24"/>
          <w:szCs w:val="24"/>
        </w:rPr>
      </w:pPr>
      <w:r w:rsidRPr="00105F40">
        <w:rPr>
          <w:sz w:val="24"/>
          <w:szCs w:val="24"/>
        </w:rPr>
        <w:t>совместная деятельность: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понимать и использовать преимущества командной и индивидуальной работы; выбирать тематику и </w:t>
      </w:r>
      <w:r w:rsidR="004A64D7" w:rsidRPr="00105F40">
        <w:rPr>
          <w:sz w:val="24"/>
          <w:szCs w:val="24"/>
        </w:rPr>
        <w:t>методы совместных действий с учётом общих интересов,</w:t>
      </w:r>
      <w:r w:rsidRPr="00105F40">
        <w:rPr>
          <w:sz w:val="24"/>
          <w:szCs w:val="24"/>
        </w:rPr>
        <w:t xml:space="preserve"> и возможностей каждого члена коллектива;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цели совместной деятельности, организовывать и координировать действия по её достижению: составлять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план действий, распределять роли с учётом мнений участников, обсуждать результаты совместной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качество своего вклада и каждого участника команды в общий результат по разработанным критериям;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предлагать новые проекты, оценивать идеи с позиции новизны, оригинальности, практической значимости;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BA3FD6" w:rsidRPr="00105F40" w:rsidRDefault="00F70A16" w:rsidP="001137E5">
      <w:pPr>
        <w:pStyle w:val="24"/>
        <w:shd w:val="clear" w:color="auto" w:fill="auto"/>
        <w:tabs>
          <w:tab w:val="left" w:pos="1959"/>
          <w:tab w:val="left" w:pos="2268"/>
        </w:tabs>
        <w:spacing w:line="240" w:lineRule="auto"/>
        <w:ind w:right="227" w:firstLine="284"/>
        <w:jc w:val="both"/>
        <w:rPr>
          <w:sz w:val="24"/>
          <w:szCs w:val="24"/>
        </w:rPr>
      </w:pPr>
      <w:r w:rsidRPr="00105F40">
        <w:rPr>
          <w:sz w:val="24"/>
          <w:szCs w:val="24"/>
        </w:rPr>
        <w:t>Овладение универсальными регулятивными действиями:</w:t>
      </w:r>
    </w:p>
    <w:p w:rsidR="00BA3FD6" w:rsidRPr="00105F40" w:rsidRDefault="00F70A16" w:rsidP="006D76FC">
      <w:pPr>
        <w:pStyle w:val="24"/>
        <w:numPr>
          <w:ilvl w:val="0"/>
          <w:numId w:val="16"/>
        </w:numPr>
        <w:shd w:val="clear" w:color="auto" w:fill="auto"/>
        <w:tabs>
          <w:tab w:val="left" w:pos="1119"/>
          <w:tab w:val="left" w:pos="2268"/>
        </w:tabs>
        <w:spacing w:line="240" w:lineRule="auto"/>
        <w:ind w:right="227" w:firstLine="284"/>
        <w:jc w:val="both"/>
        <w:rPr>
          <w:sz w:val="24"/>
          <w:szCs w:val="24"/>
        </w:rPr>
      </w:pPr>
      <w:r w:rsidRPr="00105F40">
        <w:rPr>
          <w:sz w:val="24"/>
          <w:szCs w:val="24"/>
        </w:rPr>
        <w:t>самоорганизация: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самостоятельно составлять план решения проблемы с учётом имеющихся ресурсов, </w:t>
      </w:r>
      <w:r w:rsidRPr="00105F40">
        <w:rPr>
          <w:sz w:val="24"/>
          <w:szCs w:val="24"/>
        </w:rPr>
        <w:lastRenderedPageBreak/>
        <w:t>собственных возможностей и предпочтений; давать оценку новым ситуациям;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приобретённый опыт;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A3FD6" w:rsidRPr="00105F40" w:rsidRDefault="00F70A16" w:rsidP="006D76FC">
      <w:pPr>
        <w:pStyle w:val="24"/>
        <w:numPr>
          <w:ilvl w:val="0"/>
          <w:numId w:val="16"/>
        </w:numPr>
        <w:shd w:val="clear" w:color="auto" w:fill="auto"/>
        <w:tabs>
          <w:tab w:val="left" w:pos="1148"/>
          <w:tab w:val="left" w:pos="2268"/>
        </w:tabs>
        <w:spacing w:line="240" w:lineRule="auto"/>
        <w:ind w:right="227" w:firstLine="284"/>
        <w:jc w:val="both"/>
        <w:rPr>
          <w:sz w:val="24"/>
          <w:szCs w:val="24"/>
        </w:rPr>
      </w:pPr>
      <w:r w:rsidRPr="00105F40">
        <w:rPr>
          <w:sz w:val="24"/>
          <w:szCs w:val="24"/>
        </w:rPr>
        <w:t>самоконтроль: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давать оценку новым ситуациям, вносить коррективы в деятельность, оценивать соответствие результатов целям;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риски и своевременно принимать решения по их снижению; принимать мотивы и аргументы других при анализе результатов деятельности.</w:t>
      </w:r>
    </w:p>
    <w:p w:rsidR="00BA3FD6" w:rsidRPr="00105F40" w:rsidRDefault="00F70A16" w:rsidP="006D76FC">
      <w:pPr>
        <w:pStyle w:val="24"/>
        <w:numPr>
          <w:ilvl w:val="0"/>
          <w:numId w:val="16"/>
        </w:numPr>
        <w:shd w:val="clear" w:color="auto" w:fill="auto"/>
        <w:tabs>
          <w:tab w:val="left" w:pos="1148"/>
          <w:tab w:val="left" w:pos="2268"/>
        </w:tabs>
        <w:spacing w:line="240" w:lineRule="auto"/>
        <w:ind w:right="227" w:firstLine="284"/>
        <w:jc w:val="both"/>
        <w:rPr>
          <w:sz w:val="24"/>
          <w:szCs w:val="24"/>
        </w:rPr>
      </w:pPr>
      <w:r w:rsidRPr="00105F40">
        <w:rPr>
          <w:sz w:val="24"/>
          <w:szCs w:val="24"/>
        </w:rPr>
        <w:t>принятия себя и других: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себя, понимая свои недостатки и достоинства;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мотивы и аргументы других при анализе результатов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признавать своё право и право других на ошибку;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развивать способность понимать мир с позиции другого человека.</w:t>
      </w:r>
    </w:p>
    <w:p w:rsidR="00BA3FD6" w:rsidRPr="00105F40" w:rsidRDefault="00F70A16" w:rsidP="001137E5">
      <w:pPr>
        <w:pStyle w:val="24"/>
        <w:shd w:val="clear" w:color="auto" w:fill="auto"/>
        <w:tabs>
          <w:tab w:val="left" w:pos="1683"/>
          <w:tab w:val="left" w:pos="2268"/>
        </w:tabs>
        <w:spacing w:line="240" w:lineRule="auto"/>
        <w:ind w:right="227" w:firstLine="284"/>
        <w:jc w:val="both"/>
        <w:rPr>
          <w:b/>
          <w:i/>
          <w:sz w:val="24"/>
          <w:szCs w:val="24"/>
        </w:rPr>
      </w:pPr>
      <w:r w:rsidRPr="00105F40">
        <w:rPr>
          <w:b/>
          <w:i/>
          <w:sz w:val="24"/>
          <w:szCs w:val="24"/>
        </w:rPr>
        <w:t>Предметные результаты освоения программы по информатике базового уровня в 10 классе.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процессе изучения курса информатики базового уровня в 10 классе обучающимися будут достигнуты следующие предметные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методами поиска информации в сети Интернет, умение критически оценивать информацию, полученную из сети Интернет;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характеризовать большие данные, приводить примеры источников их получения и направления использования;</w:t>
      </w:r>
    </w:p>
    <w:p w:rsidR="00BA3FD6" w:rsidRPr="00105F40" w:rsidRDefault="00F70A16" w:rsidP="001137E5">
      <w:pPr>
        <w:pStyle w:val="24"/>
        <w:shd w:val="clear" w:color="auto" w:fill="auto"/>
        <w:tabs>
          <w:tab w:val="left" w:pos="2268"/>
          <w:tab w:val="left" w:pos="3766"/>
          <w:tab w:val="left" w:pos="5389"/>
        </w:tabs>
        <w:spacing w:line="240" w:lineRule="auto"/>
        <w:ind w:right="227" w:firstLine="284"/>
        <w:jc w:val="both"/>
        <w:rPr>
          <w:sz w:val="24"/>
          <w:szCs w:val="24"/>
        </w:rPr>
      </w:pPr>
      <w:r w:rsidRPr="00105F40">
        <w:rPr>
          <w:sz w:val="24"/>
          <w:szCs w:val="24"/>
        </w:rPr>
        <w:t>понимание основных</w:t>
      </w:r>
      <w:r w:rsidRPr="00105F40">
        <w:rPr>
          <w:sz w:val="24"/>
          <w:szCs w:val="24"/>
        </w:rPr>
        <w:tab/>
        <w:t>принципов</w:t>
      </w:r>
      <w:r w:rsidRPr="00105F40">
        <w:rPr>
          <w:sz w:val="24"/>
          <w:szCs w:val="24"/>
        </w:rPr>
        <w:tab/>
        <w:t>устройства и функционирования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современных стационарных и мобильных компьютеров, тенденций развития компьютерных технологий;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BA3FD6" w:rsidRPr="00105F40" w:rsidRDefault="00F70A16" w:rsidP="001137E5">
      <w:pPr>
        <w:pStyle w:val="24"/>
        <w:shd w:val="clear" w:color="auto" w:fill="auto"/>
        <w:tabs>
          <w:tab w:val="left" w:pos="2268"/>
          <w:tab w:val="left" w:pos="3766"/>
          <w:tab w:val="left" w:pos="5389"/>
        </w:tabs>
        <w:spacing w:line="240" w:lineRule="auto"/>
        <w:ind w:right="227" w:firstLine="284"/>
        <w:jc w:val="both"/>
        <w:rPr>
          <w:sz w:val="24"/>
          <w:szCs w:val="24"/>
        </w:rPr>
      </w:pPr>
      <w:r w:rsidRPr="00105F40">
        <w:rPr>
          <w:sz w:val="24"/>
          <w:szCs w:val="24"/>
        </w:rPr>
        <w:t>понимание основных</w:t>
      </w:r>
      <w:r w:rsidR="001137E5">
        <w:rPr>
          <w:sz w:val="24"/>
          <w:szCs w:val="24"/>
        </w:rPr>
        <w:t xml:space="preserve"> </w:t>
      </w:r>
      <w:r w:rsidRPr="00105F40">
        <w:rPr>
          <w:sz w:val="24"/>
          <w:szCs w:val="24"/>
        </w:rPr>
        <w:t>принципов</w:t>
      </w:r>
      <w:r w:rsidR="001137E5">
        <w:rPr>
          <w:sz w:val="24"/>
          <w:szCs w:val="24"/>
        </w:rPr>
        <w:t xml:space="preserve"> </w:t>
      </w:r>
      <w:r w:rsidRPr="00105F40">
        <w:rPr>
          <w:sz w:val="24"/>
          <w:szCs w:val="24"/>
        </w:rPr>
        <w:t>дискретизации различных видов</w:t>
      </w:r>
      <w:r w:rsidR="001137E5">
        <w:rPr>
          <w:sz w:val="24"/>
          <w:szCs w:val="24"/>
        </w:rPr>
        <w:t xml:space="preserve"> </w:t>
      </w:r>
      <w:r w:rsidRPr="00105F40">
        <w:rPr>
          <w:sz w:val="24"/>
          <w:szCs w:val="24"/>
        </w:rPr>
        <w:t>информации, умение определять информационный объём текстовых, графических и звуковых данных при заданных параметрах дискретизации;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строить неравномерные коды, допускающие однозначное декодирование сообщений (префиксные коды);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теоретическим аппаратом, позволяющим осуществлять представление заданного натурального числа в различных системах счисления,</w:t>
      </w:r>
      <w:r w:rsidR="004A64D7" w:rsidRPr="00105F40">
        <w:rPr>
          <w:sz w:val="24"/>
          <w:szCs w:val="24"/>
        </w:rPr>
        <w:t xml:space="preserve"> </w:t>
      </w:r>
      <w:r w:rsidRPr="00105F40">
        <w:rPr>
          <w:sz w:val="24"/>
          <w:szCs w:val="24"/>
        </w:rPr>
        <w:t>выполнять преобразования логических выражений, используя законы алгебры логики;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BA3FD6" w:rsidRPr="00105F40" w:rsidRDefault="00F70A16" w:rsidP="001137E5">
      <w:pPr>
        <w:pStyle w:val="24"/>
        <w:shd w:val="clear" w:color="auto" w:fill="auto"/>
        <w:tabs>
          <w:tab w:val="left" w:pos="1776"/>
          <w:tab w:val="left" w:pos="2268"/>
        </w:tabs>
        <w:spacing w:line="240" w:lineRule="auto"/>
        <w:ind w:right="227" w:firstLine="284"/>
        <w:jc w:val="both"/>
        <w:rPr>
          <w:b/>
          <w:i/>
          <w:sz w:val="24"/>
          <w:szCs w:val="24"/>
        </w:rPr>
      </w:pPr>
      <w:r w:rsidRPr="00105F40">
        <w:rPr>
          <w:b/>
          <w:i/>
          <w:sz w:val="24"/>
          <w:szCs w:val="24"/>
        </w:rPr>
        <w:t>Предметные результаты освоения программы по информатике базового уровня в 11 классе.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процессе изучения курса информатики базового уровня в 11 классе обучающимися будут достигнуты следующий предметные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понимание угроз информационной безопасности, использование методов и средств </w:t>
      </w:r>
      <w:r w:rsidRPr="00105F40">
        <w:rPr>
          <w:sz w:val="24"/>
          <w:szCs w:val="24"/>
        </w:rPr>
        <w:lastRenderedPageBreak/>
        <w:t>противодействия этим угрозам, соблюдение мер безопасности, предотвращающих незаконное распространение персональных данных;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r w:rsidRPr="00105F40">
        <w:rPr>
          <w:sz w:val="24"/>
          <w:szCs w:val="24"/>
          <w:lang w:val="en-US" w:eastAsia="en-US" w:bidi="en-US"/>
        </w:rPr>
        <w:t>Python</w:t>
      </w:r>
      <w:r w:rsidRPr="00105F40">
        <w:rPr>
          <w:sz w:val="24"/>
          <w:szCs w:val="24"/>
          <w:lang w:eastAsia="en-US" w:bidi="en-US"/>
        </w:rPr>
        <w:t xml:space="preserve">, </w:t>
      </w:r>
      <w:r w:rsidRPr="00105F40">
        <w:rPr>
          <w:sz w:val="24"/>
          <w:szCs w:val="24"/>
          <w:lang w:val="en-US" w:eastAsia="en-US" w:bidi="en-US"/>
        </w:rPr>
        <w:t>Java</w:t>
      </w:r>
      <w:r w:rsidRPr="00105F40">
        <w:rPr>
          <w:sz w:val="24"/>
          <w:szCs w:val="24"/>
          <w:lang w:eastAsia="en-US" w:bidi="en-US"/>
        </w:rPr>
        <w:t xml:space="preserve">, </w:t>
      </w:r>
      <w:r w:rsidRPr="00105F40">
        <w:rPr>
          <w:sz w:val="24"/>
          <w:szCs w:val="24"/>
        </w:rPr>
        <w:t>C++,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умение реализовывать на выбранном для изучения языке программирования высокого уровня (Паскаль, </w:t>
      </w:r>
      <w:r w:rsidRPr="00105F40">
        <w:rPr>
          <w:sz w:val="24"/>
          <w:szCs w:val="24"/>
          <w:lang w:val="en-US" w:eastAsia="en-US" w:bidi="en-US"/>
        </w:rPr>
        <w:t>Python</w:t>
      </w:r>
      <w:r w:rsidRPr="00105F40">
        <w:rPr>
          <w:sz w:val="24"/>
          <w:szCs w:val="24"/>
          <w:lang w:eastAsia="en-US" w:bidi="en-US"/>
        </w:rPr>
        <w:t xml:space="preserve">, </w:t>
      </w:r>
      <w:r w:rsidRPr="00105F40">
        <w:rPr>
          <w:sz w:val="24"/>
          <w:szCs w:val="24"/>
          <w:lang w:val="en-US" w:eastAsia="en-US" w:bidi="en-US"/>
        </w:rPr>
        <w:t>Java</w:t>
      </w:r>
      <w:r w:rsidRPr="00105F40">
        <w:rPr>
          <w:sz w:val="24"/>
          <w:szCs w:val="24"/>
          <w:lang w:eastAsia="en-US" w:bidi="en-US"/>
        </w:rPr>
        <w:t xml:space="preserve">, </w:t>
      </w:r>
      <w:r w:rsidRPr="00105F40">
        <w:rPr>
          <w:sz w:val="24"/>
          <w:szCs w:val="24"/>
        </w:rPr>
        <w:t>C++,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D26FD6" w:rsidRPr="00105F40" w:rsidRDefault="00D26FD6" w:rsidP="001137E5">
      <w:pPr>
        <w:pStyle w:val="24"/>
        <w:shd w:val="clear" w:color="auto" w:fill="auto"/>
        <w:tabs>
          <w:tab w:val="left" w:pos="2268"/>
        </w:tabs>
        <w:spacing w:line="240" w:lineRule="auto"/>
        <w:ind w:right="227" w:firstLine="284"/>
        <w:jc w:val="both"/>
        <w:rPr>
          <w:sz w:val="24"/>
          <w:szCs w:val="24"/>
        </w:rPr>
      </w:pPr>
    </w:p>
    <w:p w:rsidR="00BA3FD6" w:rsidRPr="00105F40" w:rsidRDefault="00D26FD6" w:rsidP="006D76FC">
      <w:pPr>
        <w:pStyle w:val="24"/>
        <w:numPr>
          <w:ilvl w:val="2"/>
          <w:numId w:val="144"/>
        </w:numPr>
        <w:shd w:val="clear" w:color="auto" w:fill="auto"/>
        <w:tabs>
          <w:tab w:val="left" w:pos="1254"/>
          <w:tab w:val="left" w:pos="2268"/>
        </w:tabs>
        <w:spacing w:line="240" w:lineRule="auto"/>
        <w:ind w:left="0" w:right="227" w:firstLine="284"/>
        <w:jc w:val="both"/>
        <w:rPr>
          <w:b/>
          <w:sz w:val="24"/>
          <w:szCs w:val="24"/>
        </w:rPr>
      </w:pPr>
      <w:r w:rsidRPr="00105F40">
        <w:rPr>
          <w:b/>
          <w:sz w:val="24"/>
          <w:szCs w:val="24"/>
        </w:rPr>
        <w:t>Ра</w:t>
      </w:r>
      <w:r w:rsidR="00F70A16" w:rsidRPr="00105F40">
        <w:rPr>
          <w:b/>
          <w:sz w:val="24"/>
          <w:szCs w:val="24"/>
        </w:rPr>
        <w:t>бочая программа по учебному предмету «Информатика» (углублённый уровень).</w:t>
      </w:r>
    </w:p>
    <w:p w:rsidR="00BA3FD6" w:rsidRPr="00105F40" w:rsidRDefault="00F70A16" w:rsidP="00B44A51">
      <w:pPr>
        <w:pStyle w:val="24"/>
        <w:shd w:val="clear" w:color="auto" w:fill="auto"/>
        <w:tabs>
          <w:tab w:val="left" w:pos="1584"/>
          <w:tab w:val="left" w:pos="2268"/>
        </w:tabs>
        <w:spacing w:line="240" w:lineRule="auto"/>
        <w:ind w:right="227" w:firstLine="284"/>
        <w:jc w:val="center"/>
        <w:rPr>
          <w:b/>
          <w:sz w:val="24"/>
          <w:szCs w:val="24"/>
        </w:rPr>
      </w:pPr>
      <w:r w:rsidRPr="00105F40">
        <w:rPr>
          <w:b/>
          <w:sz w:val="24"/>
          <w:szCs w:val="24"/>
        </w:rPr>
        <w:t>Пояснительная записка.</w:t>
      </w:r>
    </w:p>
    <w:p w:rsidR="00BA3FD6" w:rsidRPr="00105F40" w:rsidRDefault="00F70A16" w:rsidP="001137E5">
      <w:pPr>
        <w:pStyle w:val="24"/>
        <w:shd w:val="clear" w:color="auto" w:fill="auto"/>
        <w:tabs>
          <w:tab w:val="left" w:pos="1662"/>
          <w:tab w:val="left" w:pos="2268"/>
        </w:tabs>
        <w:spacing w:line="240" w:lineRule="auto"/>
        <w:ind w:right="227" w:firstLine="284"/>
        <w:jc w:val="both"/>
        <w:rPr>
          <w:sz w:val="24"/>
          <w:szCs w:val="24"/>
        </w:rPr>
      </w:pPr>
      <w:r w:rsidRPr="00105F40">
        <w:rPr>
          <w:sz w:val="24"/>
          <w:szCs w:val="24"/>
        </w:rPr>
        <w:t>Программа по информатике (углублённый уровень)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федеральной рабочей программы воспитания.</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Программа по информатике даёт представление о целях, общей стратегии обучения, воспитания и развития обучающихся средствами учебного предмета «Информатика» на углублённом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w:t>
      </w:r>
      <w:r w:rsidR="000F5CB9" w:rsidRPr="00105F40">
        <w:rPr>
          <w:sz w:val="24"/>
          <w:szCs w:val="24"/>
        </w:rPr>
        <w:t xml:space="preserve"> </w:t>
      </w:r>
      <w:r w:rsidRPr="00105F40">
        <w:rPr>
          <w:sz w:val="24"/>
          <w:szCs w:val="24"/>
        </w:rPr>
        <w:t>основой для составления авторских учебных программ и учебников, поурочного планирования курса учителем.</w:t>
      </w:r>
    </w:p>
    <w:p w:rsidR="00BA3FD6" w:rsidRPr="00105F40" w:rsidRDefault="00F70A16" w:rsidP="001137E5">
      <w:pPr>
        <w:pStyle w:val="24"/>
        <w:shd w:val="clear" w:color="auto" w:fill="auto"/>
        <w:tabs>
          <w:tab w:val="left" w:pos="1801"/>
          <w:tab w:val="left" w:pos="2268"/>
        </w:tabs>
        <w:spacing w:line="240" w:lineRule="auto"/>
        <w:ind w:right="227" w:firstLine="284"/>
        <w:jc w:val="both"/>
        <w:rPr>
          <w:sz w:val="24"/>
          <w:szCs w:val="24"/>
        </w:rPr>
      </w:pPr>
      <w:r w:rsidRPr="00105F40">
        <w:rPr>
          <w:sz w:val="24"/>
          <w:szCs w:val="24"/>
        </w:rPr>
        <w:lastRenderedPageBreak/>
        <w:t>Информатика в среднем общем образовании отражает: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области применения информатики, прежде всего информационные технологии, управление и социальную сферу;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междисциплинарный характер информатики и информационной деятельности.</w:t>
      </w:r>
    </w:p>
    <w:p w:rsidR="00BA3FD6" w:rsidRPr="00105F40" w:rsidRDefault="00F70A16" w:rsidP="001137E5">
      <w:pPr>
        <w:pStyle w:val="24"/>
        <w:shd w:val="clear" w:color="auto" w:fill="auto"/>
        <w:tabs>
          <w:tab w:val="left" w:pos="1831"/>
          <w:tab w:val="left" w:pos="2268"/>
        </w:tabs>
        <w:spacing w:line="240" w:lineRule="auto"/>
        <w:ind w:right="227" w:firstLine="284"/>
        <w:jc w:val="both"/>
        <w:rPr>
          <w:sz w:val="24"/>
          <w:szCs w:val="24"/>
        </w:rPr>
      </w:pPr>
      <w:r w:rsidRPr="00105F40">
        <w:rPr>
          <w:sz w:val="24"/>
          <w:szCs w:val="24"/>
        </w:rPr>
        <w:t>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BA3FD6" w:rsidRPr="00105F40" w:rsidRDefault="00F70A16" w:rsidP="001137E5">
      <w:pPr>
        <w:pStyle w:val="24"/>
        <w:shd w:val="clear" w:color="auto" w:fill="auto"/>
        <w:tabs>
          <w:tab w:val="left" w:pos="1826"/>
          <w:tab w:val="left" w:pos="2268"/>
        </w:tabs>
        <w:spacing w:line="240" w:lineRule="auto"/>
        <w:ind w:right="227" w:firstLine="284"/>
        <w:jc w:val="both"/>
        <w:rPr>
          <w:sz w:val="24"/>
          <w:szCs w:val="24"/>
        </w:rPr>
      </w:pPr>
      <w:r w:rsidRPr="00105F40">
        <w:rPr>
          <w:sz w:val="24"/>
          <w:szCs w:val="24"/>
        </w:rPr>
        <w:t>Результаты углублённого уровня изучения учебного предмета «Информатика»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Они включают в себя: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решать типовые практические и теоретические задачи, характерные для использования методов и инструментария данной предметной области;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наличие представлений о данной предметной области как целостной теории (совокупности теорий), основных связях со смежными областями знаний.</w:t>
      </w:r>
    </w:p>
    <w:p w:rsidR="00BA3FD6" w:rsidRPr="00105F40" w:rsidRDefault="00F70A16" w:rsidP="001137E5">
      <w:pPr>
        <w:pStyle w:val="24"/>
        <w:shd w:val="clear" w:color="auto" w:fill="auto"/>
        <w:tabs>
          <w:tab w:val="left" w:pos="1831"/>
          <w:tab w:val="left" w:pos="2268"/>
        </w:tabs>
        <w:spacing w:line="240" w:lineRule="auto"/>
        <w:ind w:right="227" w:firstLine="284"/>
        <w:jc w:val="both"/>
        <w:rPr>
          <w:sz w:val="24"/>
          <w:szCs w:val="24"/>
        </w:rPr>
      </w:pPr>
      <w:r w:rsidRPr="00105F40">
        <w:rPr>
          <w:sz w:val="24"/>
          <w:szCs w:val="24"/>
        </w:rPr>
        <w:t>В рамках углублённого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w:t>
      </w:r>
      <w:r w:rsidR="004A64D7" w:rsidRPr="00105F40">
        <w:rPr>
          <w:sz w:val="24"/>
          <w:szCs w:val="24"/>
        </w:rPr>
        <w:t xml:space="preserve"> </w:t>
      </w:r>
      <w:r w:rsidRPr="00105F40">
        <w:rPr>
          <w:sz w:val="24"/>
          <w:szCs w:val="24"/>
        </w:rPr>
        <w:t>непосредственно связанным с цифровыми технологиями, таким как программная инженерия, информационная безопасность, информационные</w:t>
      </w:r>
      <w:r w:rsidR="00B44A51" w:rsidRPr="00B44A51">
        <w:rPr>
          <w:sz w:val="24"/>
          <w:szCs w:val="24"/>
        </w:rPr>
        <w:t xml:space="preserve"> </w:t>
      </w:r>
      <w:r w:rsidRPr="00105F40">
        <w:rPr>
          <w:sz w:val="24"/>
          <w:szCs w:val="24"/>
        </w:rPr>
        <w:t>системы</w:t>
      </w:r>
      <w:r w:rsidR="004A64D7" w:rsidRPr="00105F40">
        <w:rPr>
          <w:sz w:val="24"/>
          <w:szCs w:val="24"/>
        </w:rPr>
        <w:t xml:space="preserve"> </w:t>
      </w:r>
      <w:r w:rsidRPr="00105F40">
        <w:rPr>
          <w:sz w:val="24"/>
          <w:szCs w:val="24"/>
        </w:rPr>
        <w:t>и</w:t>
      </w:r>
      <w:r w:rsidR="004A64D7" w:rsidRPr="00105F40">
        <w:rPr>
          <w:sz w:val="24"/>
          <w:szCs w:val="24"/>
        </w:rPr>
        <w:t xml:space="preserve"> </w:t>
      </w:r>
      <w:r w:rsidRPr="00105F40">
        <w:rPr>
          <w:sz w:val="24"/>
          <w:szCs w:val="24"/>
        </w:rPr>
        <w:t>технологии, мобильные системы и сети, большие данные и машинное обучение, промышленный интернет вещей, искусственный интеллект, технологии беспроводной связи, робототехника, квантовые технологии,</w:t>
      </w:r>
      <w:r w:rsidR="000F5CB9" w:rsidRPr="00105F40">
        <w:rPr>
          <w:sz w:val="24"/>
          <w:szCs w:val="24"/>
        </w:rPr>
        <w:t xml:space="preserve"> </w:t>
      </w:r>
      <w:r w:rsidRPr="00105F40">
        <w:rPr>
          <w:sz w:val="24"/>
          <w:szCs w:val="24"/>
        </w:rPr>
        <w:t>системы</w:t>
      </w:r>
      <w:r w:rsidR="000F5CB9" w:rsidRPr="00105F40">
        <w:rPr>
          <w:sz w:val="24"/>
          <w:szCs w:val="24"/>
        </w:rPr>
        <w:t xml:space="preserve"> </w:t>
      </w:r>
      <w:r w:rsidRPr="00105F40">
        <w:rPr>
          <w:sz w:val="24"/>
          <w:szCs w:val="24"/>
        </w:rPr>
        <w:t>распределённого реестра, технологии виртуальной и дополненной реальностей.</w:t>
      </w:r>
    </w:p>
    <w:p w:rsidR="00BA3FD6" w:rsidRPr="00105F40" w:rsidRDefault="00F70A16" w:rsidP="001137E5">
      <w:pPr>
        <w:pStyle w:val="24"/>
        <w:shd w:val="clear" w:color="auto" w:fill="auto"/>
        <w:tabs>
          <w:tab w:val="left" w:pos="1811"/>
          <w:tab w:val="left" w:pos="2268"/>
        </w:tabs>
        <w:spacing w:line="240" w:lineRule="auto"/>
        <w:ind w:right="227" w:firstLine="284"/>
        <w:jc w:val="both"/>
        <w:rPr>
          <w:sz w:val="24"/>
          <w:szCs w:val="24"/>
        </w:rPr>
      </w:pPr>
      <w:r w:rsidRPr="00105F40">
        <w:rPr>
          <w:sz w:val="24"/>
          <w:szCs w:val="24"/>
        </w:rPr>
        <w:t>Основная цель изучения учебного предмета «Информатика» на углублённом уровне среднего общего образования - обеспечение дальнейшего развития информационных компетенций обучающегося,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мировоззрения, основанного на понимании роли информатики, информационных и коммуникационных технологий в современном обществе;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основ логического и алгоритмического мышления;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создание условий для развития навыков учебной, проектной, научно- исследовательской и творческой деятельности, мотивации обучающихся к саморазвитию.</w:t>
      </w:r>
    </w:p>
    <w:p w:rsidR="00BA3FD6" w:rsidRPr="00105F40" w:rsidRDefault="00F70A16" w:rsidP="001137E5">
      <w:pPr>
        <w:pStyle w:val="24"/>
        <w:shd w:val="clear" w:color="auto" w:fill="auto"/>
        <w:tabs>
          <w:tab w:val="left" w:pos="1842"/>
          <w:tab w:val="left" w:pos="2268"/>
        </w:tabs>
        <w:spacing w:line="240" w:lineRule="auto"/>
        <w:ind w:right="227" w:firstLine="284"/>
        <w:jc w:val="both"/>
        <w:rPr>
          <w:sz w:val="24"/>
          <w:szCs w:val="24"/>
        </w:rPr>
      </w:pPr>
      <w:r w:rsidRPr="00105F40">
        <w:rPr>
          <w:sz w:val="24"/>
          <w:szCs w:val="24"/>
        </w:rPr>
        <w:t>В содержании учебного предмета «Информатика» выделяются четыре тематических раздела.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Раздел «Цифровая грамотность» посвящён вопросам устройства компьютеров и других элементов цифрового окружения, включая компьютерные сети, использованию средств операционной системы, работе в сети Интернет и использованию интернет-сервисов, </w:t>
      </w:r>
      <w:r w:rsidRPr="00105F40">
        <w:rPr>
          <w:sz w:val="24"/>
          <w:szCs w:val="24"/>
        </w:rPr>
        <w:lastRenderedPageBreak/>
        <w:t>информационной безопасности.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Раздел «Алгоритмы и программирование» направлен на развитие алгоритмического мышления, разработку алгоритмов и оценку их сложности, формирование навыков реализации программ на языках программирования высокого уровня.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Раздел «Информационные технологии» посвящён вопросам применения информационных технологий, реализованных в прикладных программных продуктах и интернет-сервисах, в том числе в задачах анализа данных, использованию баз данных и электронных таблиц для решения прикладных задач.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приведённом далее содержании учебного предмета «Информатика» курсивом выделены дополнительные темы, которые не входят в обязательную программу обучения, но могут быть предложены для изучения отдельным мотивированным и способным обучающимся.</w:t>
      </w:r>
    </w:p>
    <w:p w:rsidR="00BA3FD6" w:rsidRPr="00105F40" w:rsidRDefault="00F70A16" w:rsidP="001137E5">
      <w:pPr>
        <w:pStyle w:val="24"/>
        <w:shd w:val="clear" w:color="auto" w:fill="auto"/>
        <w:tabs>
          <w:tab w:val="left" w:pos="1961"/>
          <w:tab w:val="left" w:pos="2268"/>
        </w:tabs>
        <w:spacing w:line="240" w:lineRule="auto"/>
        <w:ind w:right="227" w:firstLine="284"/>
        <w:jc w:val="both"/>
        <w:rPr>
          <w:sz w:val="24"/>
          <w:szCs w:val="24"/>
        </w:rPr>
      </w:pPr>
      <w:r w:rsidRPr="00105F40">
        <w:rPr>
          <w:sz w:val="24"/>
          <w:szCs w:val="24"/>
        </w:rPr>
        <w:t>Углублённый уровень изучения информатики рекомендуется для технологического профиля, ориентированного на инженерную и информационную сферы деятельности. Углублённый уровень изучения информатики обеспечивает: подготовку обучающихся, ориентированных на специальности в области информационных технологий и инженерные специальности, участие в проектной и исследовательской деятельности, связанной с современными направлениями отрасли информационно-коммуникационных технологий, подготовку к участию в олимпиадах и сдаче Единого государственного</w:t>
      </w:r>
      <w:r w:rsidR="004A64D7" w:rsidRPr="00105F40">
        <w:rPr>
          <w:sz w:val="24"/>
          <w:szCs w:val="24"/>
        </w:rPr>
        <w:t xml:space="preserve"> </w:t>
      </w:r>
      <w:r w:rsidRPr="00105F40">
        <w:rPr>
          <w:sz w:val="24"/>
          <w:szCs w:val="24"/>
        </w:rPr>
        <w:t>экзамена по информатике.</w:t>
      </w:r>
    </w:p>
    <w:p w:rsidR="00BA3FD6" w:rsidRPr="00105F40" w:rsidRDefault="00F70A16" w:rsidP="001137E5">
      <w:pPr>
        <w:pStyle w:val="24"/>
        <w:shd w:val="clear" w:color="auto" w:fill="auto"/>
        <w:tabs>
          <w:tab w:val="left" w:pos="1815"/>
          <w:tab w:val="left" w:pos="2268"/>
        </w:tabs>
        <w:spacing w:line="240" w:lineRule="auto"/>
        <w:ind w:right="227" w:firstLine="284"/>
        <w:jc w:val="both"/>
        <w:rPr>
          <w:sz w:val="24"/>
          <w:szCs w:val="24"/>
        </w:rPr>
      </w:pPr>
      <w:r w:rsidRPr="00105F40">
        <w:rPr>
          <w:sz w:val="24"/>
          <w:szCs w:val="24"/>
        </w:rP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BA3FD6" w:rsidRPr="00105F40" w:rsidRDefault="00F70A16" w:rsidP="001137E5">
      <w:pPr>
        <w:pStyle w:val="24"/>
        <w:shd w:val="clear" w:color="auto" w:fill="auto"/>
        <w:tabs>
          <w:tab w:val="left" w:pos="1819"/>
          <w:tab w:val="left" w:pos="2268"/>
        </w:tabs>
        <w:spacing w:line="240" w:lineRule="auto"/>
        <w:ind w:right="227" w:firstLine="284"/>
        <w:jc w:val="both"/>
        <w:rPr>
          <w:sz w:val="24"/>
          <w:szCs w:val="24"/>
        </w:rPr>
      </w:pPr>
      <w:r w:rsidRPr="00105F40">
        <w:rPr>
          <w:sz w:val="24"/>
          <w:szCs w:val="24"/>
        </w:rPr>
        <w:t>Общее число часов, рекомендованных для изучения информатики - 272 часа: в 10 классе - 136 часов (4 часа в неделю), в 11 классе - 136 часов (4 часа в неделю).</w:t>
      </w:r>
    </w:p>
    <w:p w:rsidR="00BA3FD6" w:rsidRPr="00105F40" w:rsidRDefault="001A43B8" w:rsidP="00B44A51">
      <w:pPr>
        <w:pStyle w:val="24"/>
        <w:shd w:val="clear" w:color="auto" w:fill="auto"/>
        <w:tabs>
          <w:tab w:val="left" w:pos="2268"/>
        </w:tabs>
        <w:spacing w:line="240" w:lineRule="auto"/>
        <w:ind w:right="227" w:firstLine="284"/>
        <w:jc w:val="center"/>
        <w:rPr>
          <w:b/>
          <w:sz w:val="24"/>
          <w:szCs w:val="24"/>
        </w:rPr>
      </w:pPr>
      <w:r w:rsidRPr="00105F40">
        <w:rPr>
          <w:b/>
          <w:sz w:val="24"/>
          <w:szCs w:val="24"/>
        </w:rPr>
        <w:t>Со</w:t>
      </w:r>
      <w:r w:rsidR="00F70A16" w:rsidRPr="00105F40">
        <w:rPr>
          <w:b/>
          <w:sz w:val="24"/>
          <w:szCs w:val="24"/>
        </w:rPr>
        <w:t>держание обучения в 10 классе.</w:t>
      </w:r>
    </w:p>
    <w:p w:rsidR="00BA3FD6" w:rsidRPr="00105F40" w:rsidRDefault="00F70A16" w:rsidP="001137E5">
      <w:pPr>
        <w:pStyle w:val="24"/>
        <w:shd w:val="clear" w:color="auto" w:fill="auto"/>
        <w:tabs>
          <w:tab w:val="left" w:pos="1799"/>
          <w:tab w:val="left" w:pos="2268"/>
        </w:tabs>
        <w:spacing w:line="240" w:lineRule="auto"/>
        <w:ind w:right="227" w:firstLine="284"/>
        <w:jc w:val="both"/>
        <w:rPr>
          <w:i/>
          <w:sz w:val="24"/>
          <w:szCs w:val="24"/>
        </w:rPr>
      </w:pPr>
      <w:r w:rsidRPr="00105F40">
        <w:rPr>
          <w:i/>
          <w:sz w:val="24"/>
          <w:szCs w:val="24"/>
        </w:rPr>
        <w:t>Цифровая грамотность.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Требования техники безопасности и гигиены при работе с компьютерами и другими компонентами цифрового окружения.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Принципы работы компьютеров и компьютерных систем. Архитектура фон Неймана. Автоматическое выполнение программы процессором. Оперативная, постоянная и долговременная память. Обмен данными с помощью шин. Контроллеры внешних устройств. Прямой доступ к памяти.</w:t>
      </w:r>
    </w:p>
    <w:p w:rsidR="00BA3FD6" w:rsidRPr="00105F40" w:rsidRDefault="00F70A16" w:rsidP="001137E5">
      <w:pPr>
        <w:pStyle w:val="24"/>
        <w:shd w:val="clear" w:color="auto" w:fill="auto"/>
        <w:tabs>
          <w:tab w:val="left" w:pos="2268"/>
          <w:tab w:val="left" w:pos="3581"/>
        </w:tabs>
        <w:spacing w:line="240" w:lineRule="auto"/>
        <w:ind w:right="227" w:firstLine="284"/>
        <w:jc w:val="both"/>
        <w:rPr>
          <w:sz w:val="24"/>
          <w:szCs w:val="24"/>
        </w:rPr>
      </w:pPr>
      <w:r w:rsidRPr="00105F40">
        <w:rPr>
          <w:sz w:val="24"/>
          <w:szCs w:val="24"/>
        </w:rPr>
        <w:t>Основные тенденции развития компьютерных технологий. Параллельные вычисления. Многопроцессорные системы. Суперкомпьютеры. Распределённые вычислительные системы и обработка больших данных. Мобильные цифровые устройства и их роль</w:t>
      </w:r>
      <w:r w:rsidR="004A64D7" w:rsidRPr="00105F40">
        <w:rPr>
          <w:sz w:val="24"/>
          <w:szCs w:val="24"/>
        </w:rPr>
        <w:t xml:space="preserve"> </w:t>
      </w:r>
      <w:r w:rsidRPr="00105F40">
        <w:rPr>
          <w:sz w:val="24"/>
          <w:szCs w:val="24"/>
        </w:rPr>
        <w:t>в коммуникациях. Встроенные компьютеры.</w:t>
      </w:r>
      <w:r w:rsidR="004A64D7" w:rsidRPr="00105F40">
        <w:rPr>
          <w:sz w:val="24"/>
          <w:szCs w:val="24"/>
        </w:rPr>
        <w:t xml:space="preserve"> </w:t>
      </w:r>
      <w:r w:rsidRPr="00105F40">
        <w:rPr>
          <w:sz w:val="24"/>
          <w:szCs w:val="24"/>
        </w:rPr>
        <w:t>Микроконтроллеры. Роботизированные производства.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Программное обеспечение компьютеров и компьютерных систем. Виды программного обеспечения и их назначение. Особенности программного обеспечения мобильных устройств. Параллельное программирование. Системное программное обеспечение. Операционные системы. Утилиты. Драйверы устройств. Инсталляция и деинсталляция программного обеспечения.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Файловые системы. Принципы размещения и именования файлов в долговременной памяти. Шаблоны для описания групп файлов.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Программное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Принципы построения и аппаратные компоненты компьютерных сетей. Сетевые протоколы. Сеть Интернет. Адресация в сети Интернет. Протоколы стека TCP/IP. Система доменных имён.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Разделение </w:t>
      </w:r>
      <w:r w:rsidRPr="00105F40">
        <w:rPr>
          <w:sz w:val="24"/>
          <w:szCs w:val="24"/>
          <w:lang w:val="en-US" w:eastAsia="en-US" w:bidi="en-US"/>
        </w:rPr>
        <w:t>IP</w:t>
      </w:r>
      <w:r w:rsidRPr="00105F40">
        <w:rPr>
          <w:sz w:val="24"/>
          <w:szCs w:val="24"/>
        </w:rPr>
        <w:t>-сети на подсети с помощью масок подсетей. Сетевое администрирование. Получение данных о сетевых настройках компьютера. Проверка наличия связи с узлом сети. Определение маршрута движения пакетов.</w:t>
      </w:r>
    </w:p>
    <w:p w:rsidR="00BA3FD6" w:rsidRPr="00105F40" w:rsidRDefault="00F70A16" w:rsidP="001137E5">
      <w:pPr>
        <w:pStyle w:val="24"/>
        <w:shd w:val="clear" w:color="auto" w:fill="auto"/>
        <w:tabs>
          <w:tab w:val="left" w:pos="2268"/>
          <w:tab w:val="left" w:pos="5374"/>
        </w:tabs>
        <w:spacing w:line="240" w:lineRule="auto"/>
        <w:ind w:right="227" w:firstLine="284"/>
        <w:jc w:val="both"/>
        <w:rPr>
          <w:sz w:val="24"/>
          <w:szCs w:val="24"/>
        </w:rPr>
      </w:pPr>
      <w:r w:rsidRPr="00105F40">
        <w:rPr>
          <w:sz w:val="24"/>
          <w:szCs w:val="24"/>
        </w:rPr>
        <w:t>Виды деятельности в сети</w:t>
      </w:r>
      <w:r w:rsidR="000F5CB9" w:rsidRPr="00105F40">
        <w:rPr>
          <w:sz w:val="24"/>
          <w:szCs w:val="24"/>
        </w:rPr>
        <w:t xml:space="preserve"> </w:t>
      </w:r>
      <w:r w:rsidRPr="00105F40">
        <w:rPr>
          <w:sz w:val="24"/>
          <w:szCs w:val="24"/>
        </w:rPr>
        <w:t>Интернет. Сервисы Интернета.</w:t>
      </w:r>
      <w:r w:rsidR="000F5CB9" w:rsidRPr="00105F40">
        <w:rPr>
          <w:sz w:val="24"/>
          <w:szCs w:val="24"/>
        </w:rPr>
        <w:t xml:space="preserve"> </w:t>
      </w:r>
    </w:p>
    <w:p w:rsidR="00BA3FD6" w:rsidRPr="00105F40" w:rsidRDefault="000F5CB9" w:rsidP="001137E5">
      <w:pPr>
        <w:pStyle w:val="24"/>
        <w:shd w:val="clear" w:color="auto" w:fill="auto"/>
        <w:tabs>
          <w:tab w:val="left" w:pos="2268"/>
        </w:tabs>
        <w:spacing w:line="240" w:lineRule="auto"/>
        <w:ind w:right="227" w:firstLine="284"/>
        <w:jc w:val="both"/>
        <w:rPr>
          <w:sz w:val="24"/>
          <w:szCs w:val="24"/>
        </w:rPr>
      </w:pPr>
      <w:r w:rsidRPr="00105F40">
        <w:rPr>
          <w:sz w:val="24"/>
          <w:szCs w:val="24"/>
        </w:rPr>
        <w:t>Геоинформационные системы. Г</w:t>
      </w:r>
      <w:r w:rsidR="00F70A16" w:rsidRPr="00105F40">
        <w:rPr>
          <w:sz w:val="24"/>
          <w:szCs w:val="24"/>
        </w:rPr>
        <w:t xml:space="preserve">еолокационные сервисы реального времени (например, </w:t>
      </w:r>
      <w:r w:rsidR="00F70A16" w:rsidRPr="00105F40">
        <w:rPr>
          <w:sz w:val="24"/>
          <w:szCs w:val="24"/>
        </w:rPr>
        <w:lastRenderedPageBreak/>
        <w:t>локация мобильных телефонов, определение загруженности автомагистралей), интернет-торговля, бронирование билетов и гостиниц.</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Шифрование данных. Симметричные и несимметричные шифры. Шифры простой замены. Шифр Цезаря. Шифр Виженера. Алгоритм шифрования </w:t>
      </w:r>
      <w:r w:rsidRPr="00105F40">
        <w:rPr>
          <w:sz w:val="24"/>
          <w:szCs w:val="24"/>
          <w:lang w:val="en-US" w:eastAsia="en-US" w:bidi="en-US"/>
        </w:rPr>
        <w:t>RSA</w:t>
      </w:r>
      <w:r w:rsidRPr="00105F40">
        <w:rPr>
          <w:sz w:val="24"/>
          <w:szCs w:val="24"/>
          <w:lang w:eastAsia="en-US" w:bidi="en-US"/>
        </w:rPr>
        <w:t>.</w:t>
      </w:r>
    </w:p>
    <w:p w:rsidR="00BA3FD6" w:rsidRPr="00105F40" w:rsidRDefault="00F70A16" w:rsidP="001137E5">
      <w:pPr>
        <w:pStyle w:val="24"/>
        <w:shd w:val="clear" w:color="auto" w:fill="auto"/>
        <w:tabs>
          <w:tab w:val="left" w:pos="1731"/>
          <w:tab w:val="left" w:pos="2268"/>
        </w:tabs>
        <w:spacing w:line="240" w:lineRule="auto"/>
        <w:ind w:right="227" w:firstLine="284"/>
        <w:jc w:val="both"/>
        <w:rPr>
          <w:i/>
          <w:sz w:val="24"/>
          <w:szCs w:val="24"/>
        </w:rPr>
      </w:pPr>
      <w:r w:rsidRPr="00105F40">
        <w:rPr>
          <w:i/>
          <w:sz w:val="24"/>
          <w:szCs w:val="24"/>
        </w:rPr>
        <w:t>Теоретические основы информатики.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Информация, данные и знания. Информационные процессы в природе, технике и обществе.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Непрерывные и дискретные величины и сигналы. Необходимость дискретизации информации, предназначенной для хранения, передачи и обработки в цифровых системах.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Двоичное кодирование. Равномерные и неравномерные коды. Декодирование сообщений, записанных с помощью неравномерных кодов. Условие Фано. Построение однозначно декодируемых кодов с помощью дерева. Единицы измерения количества информации. Алфавитный подход к оценке количества информации.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Системы счисления. Развёрнутая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sidRPr="00105F40">
        <w:rPr>
          <w:rStyle w:val="211pt"/>
          <w:sz w:val="24"/>
          <w:szCs w:val="24"/>
        </w:rPr>
        <w:t>Р</w:t>
      </w:r>
      <w:r w:rsidRPr="00105F40">
        <w:rPr>
          <w:sz w:val="24"/>
          <w:szCs w:val="24"/>
        </w:rPr>
        <w:t>-ичной системы счисления в десятичную. Алгоритм перевода конечной Р-ичной дроби в десятичную. Алгоритм перевода целого числа из десятичной системы счисления в Р-ичную. Перевод конечной десятичной дроби в Р-ичную. Двоичная, восьмеричная и шестнадцатеричная системы счисления, связь между ними. Арифметические операции в позиционных системах счисления. Троичная уравновешенная система счисления. Двоично</w:t>
      </w:r>
      <w:r w:rsidRPr="00105F40">
        <w:rPr>
          <w:sz w:val="24"/>
          <w:szCs w:val="24"/>
        </w:rPr>
        <w:softHyphen/>
        <w:t>десятичная система счисления.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Кодирование текстов. Кодировка </w:t>
      </w:r>
      <w:r w:rsidRPr="00105F40">
        <w:rPr>
          <w:sz w:val="24"/>
          <w:szCs w:val="24"/>
          <w:lang w:val="en-US" w:eastAsia="en-US" w:bidi="en-US"/>
        </w:rPr>
        <w:t>ASCII</w:t>
      </w:r>
      <w:r w:rsidRPr="00105F40">
        <w:rPr>
          <w:sz w:val="24"/>
          <w:szCs w:val="24"/>
          <w:lang w:eastAsia="en-US" w:bidi="en-US"/>
        </w:rPr>
        <w:t xml:space="preserve">. </w:t>
      </w:r>
      <w:r w:rsidRPr="00105F40">
        <w:rPr>
          <w:sz w:val="24"/>
          <w:szCs w:val="24"/>
        </w:rPr>
        <w:t xml:space="preserve">Однобайтные кодировки. Стандарт </w:t>
      </w:r>
      <w:r w:rsidRPr="00105F40">
        <w:rPr>
          <w:sz w:val="24"/>
          <w:szCs w:val="24"/>
          <w:lang w:val="en-US" w:eastAsia="en-US" w:bidi="en-US"/>
        </w:rPr>
        <w:t>UNICODE</w:t>
      </w:r>
      <w:r w:rsidRPr="00105F40">
        <w:rPr>
          <w:sz w:val="24"/>
          <w:szCs w:val="24"/>
          <w:lang w:eastAsia="en-US" w:bidi="en-US"/>
        </w:rPr>
        <w:t xml:space="preserve">. </w:t>
      </w:r>
      <w:r w:rsidRPr="00105F40">
        <w:rPr>
          <w:sz w:val="24"/>
          <w:szCs w:val="24"/>
        </w:rPr>
        <w:t xml:space="preserve">Кодировка </w:t>
      </w:r>
      <w:r w:rsidRPr="00105F40">
        <w:rPr>
          <w:sz w:val="24"/>
          <w:szCs w:val="24"/>
          <w:lang w:val="en-US" w:eastAsia="en-US" w:bidi="en-US"/>
        </w:rPr>
        <w:t>UTF</w:t>
      </w:r>
      <w:r w:rsidRPr="00105F40">
        <w:rPr>
          <w:sz w:val="24"/>
          <w:szCs w:val="24"/>
          <w:lang w:eastAsia="en-US" w:bidi="en-US"/>
        </w:rPr>
        <w:t xml:space="preserve">-8. </w:t>
      </w:r>
      <w:r w:rsidRPr="00105F40">
        <w:rPr>
          <w:sz w:val="24"/>
          <w:szCs w:val="24"/>
        </w:rPr>
        <w:t>Определение информационного объёма текстовых сообщений.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Кодирование изображений. Оценка информационного объёма графических данных при заданных разрешении и глубине кодирования цвета. Цветовые модели. Векторное кодирование. Форматы графических файлов. Трёхмерная графика. Фрактальная графика.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Кодирование звука. Оценка информационного объёма звуковых данных при заданных частоте дискретизации и разрядности кодирования.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Алгебра логики. Понятие высказывания. Высказывательные формы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(предикаты). Кванторы существования и всеобщности.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Логические операции. Таблицы истинности. Логические выражения. Логические тождества. Доказательство логических тождеств с помощью таблиц истинности. Логические операции и операции над множествами.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Законы алгебры логики. Эквивалентные преобразования логических выражений. Логические уравнения и системы уравнений.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Логические функции. Зависимость количества возможных логических функций от количества аргументов. Полные системы логических функций.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Канонические формы логических выражений. Совершенные дизъюнктивные и конъюнктивные нормальные формы, алгоритмы их построения по таблице истинности.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Логические элементы в составе компьютера. Триггер. 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Представление целых чисел в памяти компьютера. Ограниченность диапазона чисел при ограничении количества разрядов. Переполнение разрядной сетки. Беззнаковые и знаковые </w:t>
      </w:r>
      <w:r w:rsidRPr="00105F40">
        <w:rPr>
          <w:sz w:val="24"/>
          <w:szCs w:val="24"/>
        </w:rPr>
        <w:lastRenderedPageBreak/>
        <w:t>данные. Знаковый бит. Двоичный дополнительный код отрицательных чисел.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Побитовые логические операции. Логический, арифметический и циклический сдвиги. Шифрование с помощью побитовой операции «исключающее ИЛИ».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Представление вещественных чисел в памяти компьютера. Значащая часть 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w:t>
      </w:r>
    </w:p>
    <w:p w:rsidR="00BA3FD6" w:rsidRPr="00105F40" w:rsidRDefault="00F70A16" w:rsidP="001137E5">
      <w:pPr>
        <w:pStyle w:val="24"/>
        <w:shd w:val="clear" w:color="auto" w:fill="auto"/>
        <w:tabs>
          <w:tab w:val="left" w:pos="1762"/>
          <w:tab w:val="left" w:pos="2268"/>
        </w:tabs>
        <w:spacing w:line="240" w:lineRule="auto"/>
        <w:ind w:right="227" w:firstLine="284"/>
        <w:jc w:val="both"/>
        <w:rPr>
          <w:i/>
          <w:sz w:val="24"/>
          <w:szCs w:val="24"/>
        </w:rPr>
      </w:pPr>
      <w:r w:rsidRPr="00105F40">
        <w:rPr>
          <w:i/>
          <w:sz w:val="24"/>
          <w:szCs w:val="24"/>
        </w:rPr>
        <w:t>Алгоритмы и программирование.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Этапы решения задач на компьютере. Инструментальные средства:</w:t>
      </w:r>
      <w:r w:rsidR="000F5CB9" w:rsidRPr="00105F40">
        <w:rPr>
          <w:sz w:val="24"/>
          <w:szCs w:val="24"/>
        </w:rPr>
        <w:t xml:space="preserve"> </w:t>
      </w:r>
      <w:r w:rsidRPr="00105F40">
        <w:rPr>
          <w:sz w:val="24"/>
          <w:szCs w:val="24"/>
        </w:rPr>
        <w:t>транслятор, отладчик, профилировщик. Компиляция и интерпретация программ. Виртуальные машины.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Интегрированная среда разработки. Методы отладки программ. Использование трассировочных таблиц. Отладочный вывод. Пошаговое выполнение программы. Точки останова. Просмотр значений переменных.</w:t>
      </w:r>
    </w:p>
    <w:p w:rsidR="00BA3FD6" w:rsidRPr="00105F40" w:rsidRDefault="00F70A16" w:rsidP="001137E5">
      <w:pPr>
        <w:pStyle w:val="24"/>
        <w:shd w:val="clear" w:color="auto" w:fill="auto"/>
        <w:tabs>
          <w:tab w:val="left" w:pos="2268"/>
          <w:tab w:val="left" w:pos="7184"/>
        </w:tabs>
        <w:spacing w:line="240" w:lineRule="auto"/>
        <w:ind w:right="227" w:firstLine="284"/>
        <w:jc w:val="both"/>
        <w:rPr>
          <w:sz w:val="24"/>
          <w:szCs w:val="24"/>
        </w:rPr>
      </w:pPr>
      <w:r w:rsidRPr="00105F40">
        <w:rPr>
          <w:sz w:val="24"/>
          <w:szCs w:val="24"/>
        </w:rPr>
        <w:t xml:space="preserve">Язык программирования </w:t>
      </w:r>
      <w:r w:rsidRPr="00105F40">
        <w:rPr>
          <w:sz w:val="24"/>
          <w:szCs w:val="24"/>
          <w:lang w:eastAsia="en-US" w:bidi="en-US"/>
        </w:rPr>
        <w:t>(</w:t>
      </w:r>
      <w:r w:rsidRPr="00105F40">
        <w:rPr>
          <w:sz w:val="24"/>
          <w:szCs w:val="24"/>
          <w:lang w:val="en-US" w:eastAsia="en-US" w:bidi="en-US"/>
        </w:rPr>
        <w:t>Python</w:t>
      </w:r>
      <w:r w:rsidRPr="00105F40">
        <w:rPr>
          <w:sz w:val="24"/>
          <w:szCs w:val="24"/>
          <w:lang w:eastAsia="en-US" w:bidi="en-US"/>
        </w:rPr>
        <w:t xml:space="preserve">, </w:t>
      </w:r>
      <w:r w:rsidRPr="00105F40">
        <w:rPr>
          <w:sz w:val="24"/>
          <w:szCs w:val="24"/>
          <w:lang w:val="en-US" w:eastAsia="en-US" w:bidi="en-US"/>
        </w:rPr>
        <w:t>Java</w:t>
      </w:r>
      <w:r w:rsidRPr="00105F40">
        <w:rPr>
          <w:sz w:val="24"/>
          <w:szCs w:val="24"/>
          <w:lang w:eastAsia="en-US" w:bidi="en-US"/>
        </w:rPr>
        <w:t xml:space="preserve">, </w:t>
      </w:r>
      <w:r w:rsidRPr="00105F40">
        <w:rPr>
          <w:sz w:val="24"/>
          <w:szCs w:val="24"/>
        </w:rPr>
        <w:t>C++,</w:t>
      </w:r>
      <w:r w:rsidR="000F5CB9" w:rsidRPr="00105F40">
        <w:rPr>
          <w:sz w:val="24"/>
          <w:szCs w:val="24"/>
        </w:rPr>
        <w:t xml:space="preserve"> </w:t>
      </w:r>
      <w:r w:rsidRPr="00105F40">
        <w:rPr>
          <w:sz w:val="24"/>
          <w:szCs w:val="24"/>
        </w:rPr>
        <w:t>С#). Типы данных:</w:t>
      </w:r>
      <w:r w:rsidR="000F5CB9" w:rsidRPr="00105F40">
        <w:rPr>
          <w:sz w:val="24"/>
          <w:szCs w:val="24"/>
        </w:rPr>
        <w:t xml:space="preserve"> </w:t>
      </w:r>
      <w:r w:rsidRPr="00105F40">
        <w:rPr>
          <w:sz w:val="24"/>
          <w:szCs w:val="24"/>
        </w:rPr>
        <w:t>целочисленные, вещественные, символьные, логические. Ветвления. Сложные условия. Циклы с условием. Циклы по переменной. Взаимозаменяемость различных видов циклов. Инвариант цикла. Составление цикла с использованием заранее определённого инварианта цикла.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Документирование программ. Использование комментариев. Подготовка описания программы и инструкции для пользователя.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Нахождение всех простых чисел в заданном диапазоне. Представление числа в виде набора простых сомножителей. Алгоритм быстрого возведения в степень.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Обработка данных, хранящихся в файлах. Текстовые и двоичные файлы. Файловые переменные (файловые указатели). Чтение из файла. Запись в файл.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Разбиение задачи на подзадачи. Подпрограммы (процедуры и функции). Рекурсия. Рекурсивные объекты (фракталы). Рекурсивные процедуры и функции. Использование стека для организации рекурсивных вызовов.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Использование стандартной библиотеки языка программирования. Подключение библиотек подпрограмм сторонних производителей. Модульный принцип построения программ.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Численные методы. Точное и приближённое решения задачи. Численные методы решения уравнений: метод перебора, метод половинного деления. Приближённое вычисление длин 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деления.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Обработка символьных данных. Встроенные функции языка программирования для обработки символьных строк. Алгоритмы обработки символьных строк: подсчёт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Массивы и последовательности чисел.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w:t>
      </w:r>
      <w:r w:rsidRPr="00105F40">
        <w:rPr>
          <w:sz w:val="24"/>
          <w:szCs w:val="24"/>
          <w:lang w:val="en-US" w:eastAsia="en-US" w:bidi="en-US"/>
        </w:rPr>
        <w:t>Quicksort</w:t>
      </w:r>
      <w:r w:rsidRPr="00105F40">
        <w:rPr>
          <w:sz w:val="24"/>
          <w:szCs w:val="24"/>
          <w:lang w:eastAsia="en-US" w:bidi="en-US"/>
        </w:rPr>
        <w:t xml:space="preserve">). </w:t>
      </w:r>
      <w:r w:rsidRPr="00105F40">
        <w:rPr>
          <w:sz w:val="24"/>
          <w:szCs w:val="24"/>
        </w:rPr>
        <w:t>Двоичный поиск в отсортированном массиве.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Двумерные массивы (матрицы). Алгоритмы обработки двумерных массивов: заполнение двумерного числового массива по заданным правилам, поиск элемента в двумерном массиве, вычисление максимума (минимума) и суммы элементов двумерного массива, перестановка строк и столбцов двумерного массива.</w:t>
      </w:r>
    </w:p>
    <w:p w:rsidR="00BA3FD6" w:rsidRPr="00105F40" w:rsidRDefault="00F70A16" w:rsidP="001137E5">
      <w:pPr>
        <w:pStyle w:val="24"/>
        <w:shd w:val="clear" w:color="auto" w:fill="auto"/>
        <w:tabs>
          <w:tab w:val="left" w:pos="1736"/>
          <w:tab w:val="left" w:pos="2268"/>
        </w:tabs>
        <w:spacing w:line="240" w:lineRule="auto"/>
        <w:ind w:right="227" w:firstLine="284"/>
        <w:jc w:val="both"/>
        <w:rPr>
          <w:i/>
          <w:sz w:val="24"/>
          <w:szCs w:val="24"/>
        </w:rPr>
      </w:pPr>
      <w:r w:rsidRPr="00105F40">
        <w:rPr>
          <w:i/>
          <w:sz w:val="24"/>
          <w:szCs w:val="24"/>
        </w:rPr>
        <w:lastRenderedPageBreak/>
        <w:t>Информационные технологии.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Коллективная работа с документами. Инструменты рецензирования в текстовых процессорах. Облачные сервисы. Деловая переписка. Реферат. Правила цитирования источников и оформления библиографических ссылок. Оформление списка литературы. Знакомство с компьютерной вёрсткой текста. Технические средства ввода текста. Специализированные средства редактирования математических текстов.</w:t>
      </w:r>
    </w:p>
    <w:p w:rsidR="00BA3FD6" w:rsidRPr="00105F40" w:rsidRDefault="00F70A16" w:rsidP="001137E5">
      <w:pPr>
        <w:pStyle w:val="24"/>
        <w:shd w:val="clear" w:color="auto" w:fill="auto"/>
        <w:tabs>
          <w:tab w:val="left" w:pos="2268"/>
        </w:tabs>
        <w:spacing w:line="240" w:lineRule="auto"/>
        <w:ind w:right="227" w:firstLine="284"/>
        <w:jc w:val="both"/>
        <w:rPr>
          <w:b/>
          <w:i/>
          <w:sz w:val="24"/>
          <w:szCs w:val="24"/>
        </w:rPr>
      </w:pPr>
      <w:r w:rsidRPr="00105F40">
        <w:rPr>
          <w:sz w:val="24"/>
          <w:szCs w:val="24"/>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Программные средства и интернет-сервисы для обработки и представления данных. Большие данные. Машинное обучение. </w:t>
      </w:r>
      <w:r w:rsidRPr="00105F40">
        <w:rPr>
          <w:rStyle w:val="211pt"/>
          <w:b w:val="0"/>
          <w:i w:val="0"/>
          <w:sz w:val="24"/>
          <w:szCs w:val="24"/>
        </w:rPr>
        <w:t>Интеллектуальный анализ данных.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 круговых диаграмм. Построение графиков функций. Подбор линии тренда, решение задач прогнозирования.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Численное решение уравнений с помощью подбора параметра. Оптимизация как поиск наилучшего решения в заданных условиях. Целевая функция, ограничения. Локальные и глобальный минимумы целевой функции. Решение задач оптимизации с помощью электронных таблиц.</w:t>
      </w:r>
    </w:p>
    <w:p w:rsidR="00BA3FD6" w:rsidRPr="00105F40" w:rsidRDefault="00F70A16" w:rsidP="00B44A51">
      <w:pPr>
        <w:pStyle w:val="24"/>
        <w:shd w:val="clear" w:color="auto" w:fill="auto"/>
        <w:tabs>
          <w:tab w:val="left" w:pos="2268"/>
        </w:tabs>
        <w:spacing w:line="240" w:lineRule="auto"/>
        <w:ind w:right="227" w:firstLine="284"/>
        <w:jc w:val="center"/>
        <w:rPr>
          <w:b/>
          <w:sz w:val="24"/>
          <w:szCs w:val="24"/>
        </w:rPr>
      </w:pPr>
      <w:r w:rsidRPr="00105F40">
        <w:rPr>
          <w:b/>
          <w:sz w:val="24"/>
          <w:szCs w:val="24"/>
        </w:rPr>
        <w:t>Содержание обучения в 11 классе.</w:t>
      </w:r>
    </w:p>
    <w:p w:rsidR="00BA3FD6" w:rsidRPr="00105F40" w:rsidRDefault="00F70A16" w:rsidP="001137E5">
      <w:pPr>
        <w:pStyle w:val="24"/>
        <w:shd w:val="clear" w:color="auto" w:fill="auto"/>
        <w:tabs>
          <w:tab w:val="left" w:pos="1716"/>
          <w:tab w:val="left" w:pos="2268"/>
        </w:tabs>
        <w:spacing w:line="240" w:lineRule="auto"/>
        <w:ind w:right="227" w:firstLine="284"/>
        <w:jc w:val="both"/>
        <w:rPr>
          <w:sz w:val="24"/>
          <w:szCs w:val="24"/>
        </w:rPr>
      </w:pPr>
      <w:r w:rsidRPr="00105F40">
        <w:rPr>
          <w:i/>
          <w:sz w:val="24"/>
          <w:szCs w:val="24"/>
        </w:rPr>
        <w:t>Теоретические основы информатики</w:t>
      </w:r>
      <w:r w:rsidRPr="00105F40">
        <w:rPr>
          <w:sz w:val="24"/>
          <w:szCs w:val="24"/>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Теоретические подходы к оценке количества информации. Закон аддитивности информации. Формула Хартли. Информация и вероятность. Формула Шеннона.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Алгоритмы сжатия данных. Алгоритм </w:t>
      </w:r>
      <w:r w:rsidRPr="00105F40">
        <w:rPr>
          <w:sz w:val="24"/>
          <w:szCs w:val="24"/>
          <w:lang w:val="en-US" w:eastAsia="en-US" w:bidi="en-US"/>
        </w:rPr>
        <w:t>RLE</w:t>
      </w:r>
      <w:r w:rsidRPr="00105F40">
        <w:rPr>
          <w:sz w:val="24"/>
          <w:szCs w:val="24"/>
          <w:lang w:eastAsia="en-US" w:bidi="en-US"/>
        </w:rPr>
        <w:t xml:space="preserve">. </w:t>
      </w:r>
      <w:r w:rsidRPr="00105F40">
        <w:rPr>
          <w:sz w:val="24"/>
          <w:szCs w:val="24"/>
        </w:rPr>
        <w:t xml:space="preserve">Алгоритм Хаффмана. Алгоритм </w:t>
      </w:r>
      <w:r w:rsidRPr="00105F40">
        <w:rPr>
          <w:sz w:val="24"/>
          <w:szCs w:val="24"/>
          <w:lang w:val="en-US" w:eastAsia="en-US" w:bidi="en-US"/>
        </w:rPr>
        <w:t>LZW</w:t>
      </w:r>
      <w:r w:rsidRPr="00105F40">
        <w:rPr>
          <w:sz w:val="24"/>
          <w:szCs w:val="24"/>
          <w:lang w:eastAsia="en-US" w:bidi="en-US"/>
        </w:rPr>
        <w:t xml:space="preserve">. </w:t>
      </w:r>
      <w:r w:rsidRPr="00105F40">
        <w:rPr>
          <w:sz w:val="24"/>
          <w:szCs w:val="24"/>
        </w:rPr>
        <w:t xml:space="preserve">Алгоритмы сжатия данных с потерями. Уменьшение глубины кодирования цвета. Основные идеи алгоритмов сжатия </w:t>
      </w:r>
      <w:r w:rsidRPr="00105F40">
        <w:rPr>
          <w:sz w:val="24"/>
          <w:szCs w:val="24"/>
          <w:lang w:val="en-US" w:eastAsia="en-US" w:bidi="en-US"/>
        </w:rPr>
        <w:t>JPEG</w:t>
      </w:r>
      <w:r w:rsidRPr="00105F40">
        <w:rPr>
          <w:sz w:val="24"/>
          <w:szCs w:val="24"/>
          <w:lang w:eastAsia="en-US" w:bidi="en-US"/>
        </w:rPr>
        <w:t xml:space="preserve">, </w:t>
      </w:r>
      <w:r w:rsidRPr="00105F40">
        <w:rPr>
          <w:sz w:val="24"/>
          <w:szCs w:val="24"/>
        </w:rPr>
        <w:t>MP3.</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Скорость передачи данных. Зависимость времени передачи от информационного объёма данных и характеристик канала связи. Причины возникновения ошибок при передаче данных. Коды, позволяющие обнаруживать и исправлять ошибки, возникающие при передаче данных. Расстояние Хэмминга. Кодирование с повторением битов. Коды Хэмминга.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Системы. Компоненты системы и их взаимодействие. Системный эффект.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Управление как информационный процесс. Обратная связь.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Модели и моделирование. Цель моделирования. Соответствие модели моделируемому объекту или процессу, цели моделирования. Формализация прикладных задач.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Деревья. Бинарное дерево. Деревья поиска. Способы обхода дерева. Представление арифметических выражений в виде дерева. 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Средства искусственного интеллекта. Сервисы машинного перевода и распознавания устной речи. Когнитивные сервисы.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 Нейронные сети.</w:t>
      </w:r>
    </w:p>
    <w:p w:rsidR="00BA3FD6" w:rsidRPr="00105F40" w:rsidRDefault="00F70A16" w:rsidP="001137E5">
      <w:pPr>
        <w:pStyle w:val="24"/>
        <w:shd w:val="clear" w:color="auto" w:fill="auto"/>
        <w:tabs>
          <w:tab w:val="left" w:pos="1731"/>
          <w:tab w:val="left" w:pos="2268"/>
        </w:tabs>
        <w:spacing w:line="240" w:lineRule="auto"/>
        <w:ind w:right="227" w:firstLine="284"/>
        <w:jc w:val="both"/>
        <w:rPr>
          <w:i/>
          <w:sz w:val="24"/>
          <w:szCs w:val="24"/>
        </w:rPr>
      </w:pPr>
      <w:r w:rsidRPr="00105F40">
        <w:rPr>
          <w:i/>
          <w:sz w:val="24"/>
          <w:szCs w:val="24"/>
        </w:rPr>
        <w:t>Алгоритмы и программирование.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Формализация понятия алгоритма. Машина Тьюринга как универсальная модель </w:t>
      </w:r>
      <w:r w:rsidRPr="00105F40">
        <w:rPr>
          <w:sz w:val="24"/>
          <w:szCs w:val="24"/>
        </w:rPr>
        <w:lastRenderedPageBreak/>
        <w:t>вычислений. Тезис Чёрча-Тьюринга.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Оценка сложности вычислений. Время работы и объём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w:t>
      </w:r>
      <w:r w:rsidR="004A64D7" w:rsidRPr="00105F40">
        <w:rPr>
          <w:sz w:val="24"/>
          <w:szCs w:val="24"/>
        </w:rPr>
        <w:t xml:space="preserve"> сложность</w:t>
      </w:r>
      <w:r w:rsidRPr="00105F40">
        <w:rPr>
          <w:sz w:val="24"/>
          <w:szCs w:val="24"/>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Поиск простых чисел в заданном диапазоне с помощью алгоритма «решето Эратосфена».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Многоразрядные целые числа, задачи длинной арифметики.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Словари (ассоциативные массивы, отображения). Хэш-таблицы. Построение алфавитно-частотного словаря для заданного текста.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Стеки. Анализ правильности скобочного выражения. Вычисление арифметического выражения, записанного в постфиксной форме.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Очереди. Использование очереди для временного хранения данных.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Алгоритмы на графах. Построение минимального остовного дерева взвешенного связного неориентированного графа. Количество различных путей между вершинами ориентированного ациклического графа. Алгоритм Дейкстры.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Деревья. Реализация дерева с помощью ссылочных структур. Двоичные (бинарные) деревья. Построение дерева для заданного арифметического выражения. Рекурсивные алгоритмы обхода дерева. Использование стека и очереди для обхода дерева.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рекурсивных функций, подсчёт количества вариантов, задачи оптимизации.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Понятие об объектно-ориентированном программировании. Объекты и классы. Свойства и методы объектов. Объектно-ориентированный анализ. Разработка программ на основе объектно-ориентированного подхода. Инкапсуляция, наследование, полиморфизм.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Среды быстрой разработки программ. Проектирование интерфейса пользователя. Использование готовых управляемых элементов для построения интерфейса.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Обзор языков программирования. Понятие о парадигмах программирования.</w:t>
      </w:r>
    </w:p>
    <w:p w:rsidR="00BA3FD6" w:rsidRPr="00105F40" w:rsidRDefault="00F70A16" w:rsidP="001137E5">
      <w:pPr>
        <w:pStyle w:val="24"/>
        <w:shd w:val="clear" w:color="auto" w:fill="auto"/>
        <w:tabs>
          <w:tab w:val="left" w:pos="1764"/>
          <w:tab w:val="left" w:pos="2268"/>
        </w:tabs>
        <w:spacing w:line="240" w:lineRule="auto"/>
        <w:ind w:right="227" w:firstLine="284"/>
        <w:jc w:val="both"/>
        <w:rPr>
          <w:i/>
          <w:sz w:val="24"/>
          <w:szCs w:val="24"/>
        </w:rPr>
      </w:pPr>
      <w:r w:rsidRPr="00105F40">
        <w:rPr>
          <w:i/>
          <w:sz w:val="24"/>
          <w:szCs w:val="24"/>
        </w:rPr>
        <w:t>Информационные технологии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Этапы компьютерно-математического моделирования: постановка задачи,</w:t>
      </w:r>
      <w:r w:rsidR="000F5CB9" w:rsidRPr="00105F40">
        <w:rPr>
          <w:sz w:val="24"/>
          <w:szCs w:val="24"/>
        </w:rPr>
        <w:t xml:space="preserve"> </w:t>
      </w:r>
      <w:r w:rsidRPr="00105F40">
        <w:rPr>
          <w:sz w:val="24"/>
          <w:szCs w:val="24"/>
        </w:rPr>
        <w:t>разработка модели, тестирование модели, компьютерный эксперимент, анализ результатов моделирования.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результатам эксперимента.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Вероятностные модели. Методы Монте-Карло. Имитационное моделирование. Системы массового обслуживания.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Вычисляемые поля в запросах.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Многотабличные базы данных. Типы связей между таблицами. Внешний ключ. Целостность базы данных. Запросы к многотабличным базам данных.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Интернет-приложения. Понятие о серверной и клиентской частях сайта. Технология «клиент - сервер», её достоинства и недостатки. Основы языка </w:t>
      </w:r>
      <w:r w:rsidRPr="00105F40">
        <w:rPr>
          <w:sz w:val="24"/>
          <w:szCs w:val="24"/>
          <w:lang w:val="en-US" w:eastAsia="en-US" w:bidi="en-US"/>
        </w:rPr>
        <w:t>HTML</w:t>
      </w:r>
      <w:r w:rsidRPr="00105F40">
        <w:rPr>
          <w:sz w:val="24"/>
          <w:szCs w:val="24"/>
          <w:lang w:eastAsia="en-US" w:bidi="en-US"/>
        </w:rPr>
        <w:t xml:space="preserve"> </w:t>
      </w:r>
      <w:r w:rsidRPr="00105F40">
        <w:rPr>
          <w:sz w:val="24"/>
          <w:szCs w:val="24"/>
        </w:rPr>
        <w:t xml:space="preserve">и каскадных таблиц стилей </w:t>
      </w:r>
      <w:r w:rsidRPr="00105F40">
        <w:rPr>
          <w:sz w:val="24"/>
          <w:szCs w:val="24"/>
          <w:lang w:eastAsia="en-US" w:bidi="en-US"/>
        </w:rPr>
        <w:t>(</w:t>
      </w:r>
      <w:r w:rsidRPr="00105F40">
        <w:rPr>
          <w:sz w:val="24"/>
          <w:szCs w:val="24"/>
          <w:lang w:val="en-US" w:eastAsia="en-US" w:bidi="en-US"/>
        </w:rPr>
        <w:t>CSS</w:t>
      </w:r>
      <w:r w:rsidRPr="00105F40">
        <w:rPr>
          <w:sz w:val="24"/>
          <w:szCs w:val="24"/>
          <w:lang w:eastAsia="en-US" w:bidi="en-US"/>
        </w:rPr>
        <w:t xml:space="preserve">). </w:t>
      </w:r>
      <w:r w:rsidRPr="00105F40">
        <w:rPr>
          <w:sz w:val="24"/>
          <w:szCs w:val="24"/>
        </w:rPr>
        <w:t xml:space="preserve">Сценарии на языке </w:t>
      </w:r>
      <w:r w:rsidRPr="00105F40">
        <w:rPr>
          <w:sz w:val="24"/>
          <w:szCs w:val="24"/>
          <w:lang w:val="en-US" w:eastAsia="en-US" w:bidi="en-US"/>
        </w:rPr>
        <w:t>JavaScript</w:t>
      </w:r>
      <w:r w:rsidRPr="00105F40">
        <w:rPr>
          <w:sz w:val="24"/>
          <w:szCs w:val="24"/>
          <w:lang w:eastAsia="en-US" w:bidi="en-US"/>
        </w:rPr>
        <w:t xml:space="preserve">. </w:t>
      </w:r>
      <w:r w:rsidRPr="00105F40">
        <w:rPr>
          <w:sz w:val="24"/>
          <w:szCs w:val="24"/>
        </w:rPr>
        <w:t>Формы на веб</w:t>
      </w:r>
      <w:r w:rsidRPr="00105F40">
        <w:rPr>
          <w:sz w:val="24"/>
          <w:szCs w:val="24"/>
        </w:rPr>
        <w:softHyphen/>
        <w:t>странице.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Размещение веб-сайтов. Услуга хостинга. Загрузка файлов на сайт.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Разрешение. Кадрирование. Исправление перспективы. Гистограмма. Коррекция уровней, коррекция цвета. Обесцвечивание цветных изображений. Ретушь. Работа с областями. Фильтры.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Многослойные изображения. Текстовые слои. Маска слоя. Каналы. Сохранение выделенной области. Подготовка иллюстраций для веб-сайтов. Анимированные изображения.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Векторная графика. Примитивы. Изменение порядка элементов.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Выравнивание, распределение. Группировка. Кривые. Форматы векторных рисунков. Использование контуров. Векторизация растровых изображений.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Принципы построения и редактирования трёхмерных моделей. Сеточные модели. Материалы. Моделирование источников освещения. Камеры. </w:t>
      </w:r>
      <w:r w:rsidRPr="00105F40">
        <w:rPr>
          <w:rStyle w:val="25"/>
          <w:sz w:val="24"/>
          <w:szCs w:val="24"/>
        </w:rPr>
        <w:t>Адд</w:t>
      </w:r>
      <w:r w:rsidRPr="00105F40">
        <w:rPr>
          <w:sz w:val="24"/>
          <w:szCs w:val="24"/>
        </w:rPr>
        <w:t>итивные технологии (3</w:t>
      </w:r>
      <w:r w:rsidRPr="00105F40">
        <w:rPr>
          <w:sz w:val="24"/>
          <w:szCs w:val="24"/>
          <w:lang w:val="en-US" w:eastAsia="en-US" w:bidi="en-US"/>
        </w:rPr>
        <w:t>D</w:t>
      </w:r>
      <w:r w:rsidRPr="00105F40">
        <w:rPr>
          <w:sz w:val="24"/>
          <w:szCs w:val="24"/>
        </w:rPr>
        <w:t>-принтеры). Понятие о виртуальной реальности и дополненной реальности.</w:t>
      </w:r>
    </w:p>
    <w:p w:rsidR="00BA3FD6" w:rsidRPr="00B44A51" w:rsidRDefault="00F70A16" w:rsidP="00B44A51">
      <w:pPr>
        <w:pStyle w:val="24"/>
        <w:shd w:val="clear" w:color="auto" w:fill="auto"/>
        <w:tabs>
          <w:tab w:val="left" w:pos="2268"/>
        </w:tabs>
        <w:spacing w:line="240" w:lineRule="auto"/>
        <w:ind w:right="227" w:firstLine="284"/>
        <w:jc w:val="center"/>
        <w:rPr>
          <w:b/>
          <w:sz w:val="24"/>
          <w:szCs w:val="24"/>
        </w:rPr>
      </w:pPr>
      <w:r w:rsidRPr="00B44A51">
        <w:rPr>
          <w:b/>
          <w:sz w:val="24"/>
          <w:szCs w:val="24"/>
        </w:rPr>
        <w:t>Планируемые результаты освоения программы по информатике (углублённый уровень) на уровне среднего общего образования.</w:t>
      </w:r>
    </w:p>
    <w:p w:rsidR="00BA3FD6" w:rsidRPr="00105F40" w:rsidRDefault="00F70A16" w:rsidP="001137E5">
      <w:pPr>
        <w:pStyle w:val="24"/>
        <w:shd w:val="clear" w:color="auto" w:fill="auto"/>
        <w:tabs>
          <w:tab w:val="left" w:pos="1673"/>
          <w:tab w:val="left" w:pos="2268"/>
        </w:tabs>
        <w:spacing w:line="240" w:lineRule="auto"/>
        <w:ind w:right="227" w:firstLine="284"/>
        <w:jc w:val="both"/>
        <w:rPr>
          <w:sz w:val="24"/>
          <w:szCs w:val="24"/>
        </w:rPr>
      </w:pPr>
      <w:r w:rsidRPr="00105F40">
        <w:rPr>
          <w:sz w:val="24"/>
          <w:szCs w:val="24"/>
        </w:rP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w:t>
      </w:r>
    </w:p>
    <w:p w:rsidR="00BA3FD6" w:rsidRPr="00105F40" w:rsidRDefault="00F70A16" w:rsidP="001137E5">
      <w:pPr>
        <w:pStyle w:val="24"/>
        <w:shd w:val="clear" w:color="auto" w:fill="auto"/>
        <w:tabs>
          <w:tab w:val="left" w:pos="1677"/>
          <w:tab w:val="left" w:pos="2268"/>
        </w:tabs>
        <w:spacing w:line="240" w:lineRule="auto"/>
        <w:ind w:right="227" w:firstLine="284"/>
        <w:jc w:val="both"/>
        <w:rPr>
          <w:sz w:val="24"/>
          <w:szCs w:val="24"/>
        </w:rPr>
      </w:pPr>
      <w:r w:rsidRPr="00105F40">
        <w:rPr>
          <w:sz w:val="24"/>
          <w:szCs w:val="24"/>
        </w:rPr>
        <w:t>В результате изучения информатики на уровне среднего общего образования у обучающегося будут сформированы следующие личностные результаты:</w:t>
      </w:r>
    </w:p>
    <w:p w:rsidR="00BA3FD6" w:rsidRPr="00105F40" w:rsidRDefault="00F70A16" w:rsidP="006D76FC">
      <w:pPr>
        <w:pStyle w:val="24"/>
        <w:numPr>
          <w:ilvl w:val="0"/>
          <w:numId w:val="17"/>
        </w:numPr>
        <w:shd w:val="clear" w:color="auto" w:fill="auto"/>
        <w:tabs>
          <w:tab w:val="left" w:pos="1109"/>
          <w:tab w:val="left" w:pos="2268"/>
        </w:tabs>
        <w:spacing w:line="240" w:lineRule="auto"/>
        <w:ind w:right="227" w:firstLine="284"/>
        <w:jc w:val="both"/>
        <w:rPr>
          <w:sz w:val="24"/>
          <w:szCs w:val="24"/>
        </w:rPr>
      </w:pPr>
      <w:r w:rsidRPr="00105F40">
        <w:rPr>
          <w:sz w:val="24"/>
          <w:szCs w:val="24"/>
        </w:rPr>
        <w:t>гражданского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BA3FD6" w:rsidRPr="00105F40" w:rsidRDefault="00F70A16" w:rsidP="006D76FC">
      <w:pPr>
        <w:pStyle w:val="24"/>
        <w:numPr>
          <w:ilvl w:val="0"/>
          <w:numId w:val="17"/>
        </w:numPr>
        <w:shd w:val="clear" w:color="auto" w:fill="auto"/>
        <w:tabs>
          <w:tab w:val="left" w:pos="1137"/>
          <w:tab w:val="left" w:pos="2268"/>
        </w:tabs>
        <w:spacing w:line="240" w:lineRule="auto"/>
        <w:ind w:right="227" w:firstLine="284"/>
        <w:jc w:val="both"/>
        <w:rPr>
          <w:sz w:val="24"/>
          <w:szCs w:val="24"/>
        </w:rPr>
      </w:pPr>
      <w:r w:rsidRPr="00105F40">
        <w:rPr>
          <w:sz w:val="24"/>
          <w:szCs w:val="24"/>
        </w:rPr>
        <w:t>патриотического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rsidR="00BA3FD6" w:rsidRPr="00105F40" w:rsidRDefault="00F70A16" w:rsidP="006D76FC">
      <w:pPr>
        <w:pStyle w:val="24"/>
        <w:numPr>
          <w:ilvl w:val="0"/>
          <w:numId w:val="17"/>
        </w:numPr>
        <w:shd w:val="clear" w:color="auto" w:fill="auto"/>
        <w:tabs>
          <w:tab w:val="left" w:pos="1137"/>
          <w:tab w:val="left" w:pos="2268"/>
        </w:tabs>
        <w:spacing w:line="240" w:lineRule="auto"/>
        <w:ind w:right="227" w:firstLine="284"/>
        <w:jc w:val="both"/>
        <w:rPr>
          <w:sz w:val="24"/>
          <w:szCs w:val="24"/>
        </w:rPr>
      </w:pPr>
      <w:r w:rsidRPr="00105F40">
        <w:rPr>
          <w:sz w:val="24"/>
          <w:szCs w:val="24"/>
        </w:rPr>
        <w:t>духовно-нравственного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нравственного сознания, этического поведения;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BA3FD6" w:rsidRPr="00105F40" w:rsidRDefault="00F70A16" w:rsidP="006D76FC">
      <w:pPr>
        <w:pStyle w:val="24"/>
        <w:numPr>
          <w:ilvl w:val="0"/>
          <w:numId w:val="17"/>
        </w:numPr>
        <w:shd w:val="clear" w:color="auto" w:fill="auto"/>
        <w:tabs>
          <w:tab w:val="left" w:pos="1203"/>
          <w:tab w:val="left" w:pos="2268"/>
        </w:tabs>
        <w:spacing w:line="240" w:lineRule="auto"/>
        <w:ind w:right="227" w:firstLine="284"/>
        <w:jc w:val="both"/>
        <w:rPr>
          <w:sz w:val="24"/>
          <w:szCs w:val="24"/>
        </w:rPr>
      </w:pPr>
      <w:r w:rsidRPr="00105F40">
        <w:rPr>
          <w:sz w:val="24"/>
          <w:szCs w:val="24"/>
        </w:rPr>
        <w:t>эстетического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эстетическое отношение к миру, включая эстетику научного и технического творчества;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воспринимать различные виды искусства, в том числе основанного на использовании информационных технологий;</w:t>
      </w:r>
    </w:p>
    <w:p w:rsidR="00BA3FD6" w:rsidRPr="00105F40" w:rsidRDefault="00F70A16" w:rsidP="006D76FC">
      <w:pPr>
        <w:pStyle w:val="24"/>
        <w:numPr>
          <w:ilvl w:val="0"/>
          <w:numId w:val="17"/>
        </w:numPr>
        <w:shd w:val="clear" w:color="auto" w:fill="auto"/>
        <w:tabs>
          <w:tab w:val="left" w:pos="1203"/>
          <w:tab w:val="left" w:pos="2268"/>
        </w:tabs>
        <w:spacing w:line="240" w:lineRule="auto"/>
        <w:ind w:right="227" w:firstLine="284"/>
        <w:jc w:val="both"/>
        <w:rPr>
          <w:sz w:val="24"/>
          <w:szCs w:val="24"/>
        </w:rPr>
      </w:pPr>
      <w:r w:rsidRPr="00105F40">
        <w:rPr>
          <w:sz w:val="24"/>
          <w:szCs w:val="24"/>
        </w:rPr>
        <w:t>физического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здорового и безопасного образа жизни, ответственного отношения к своему здоровью, в том числе за счёт соблюдения требований безопасной эксплуатации средств информационных и коммуникационных технологий;</w:t>
      </w:r>
    </w:p>
    <w:p w:rsidR="00BA3FD6" w:rsidRPr="00105F40" w:rsidRDefault="00F70A16" w:rsidP="006D76FC">
      <w:pPr>
        <w:pStyle w:val="24"/>
        <w:numPr>
          <w:ilvl w:val="0"/>
          <w:numId w:val="17"/>
        </w:numPr>
        <w:shd w:val="clear" w:color="auto" w:fill="auto"/>
        <w:tabs>
          <w:tab w:val="left" w:pos="1203"/>
          <w:tab w:val="left" w:pos="2268"/>
        </w:tabs>
        <w:spacing w:line="240" w:lineRule="auto"/>
        <w:ind w:right="227" w:firstLine="284"/>
        <w:jc w:val="both"/>
        <w:rPr>
          <w:sz w:val="24"/>
          <w:szCs w:val="24"/>
        </w:rPr>
      </w:pPr>
      <w:r w:rsidRPr="00105F40">
        <w:rPr>
          <w:sz w:val="24"/>
          <w:szCs w:val="24"/>
        </w:rPr>
        <w:t>трудового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науки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и способность к образованию и самообразованию на протяжении всей жизни;</w:t>
      </w:r>
    </w:p>
    <w:p w:rsidR="00BA3FD6" w:rsidRPr="00105F40" w:rsidRDefault="00F70A16" w:rsidP="006D76FC">
      <w:pPr>
        <w:pStyle w:val="24"/>
        <w:numPr>
          <w:ilvl w:val="0"/>
          <w:numId w:val="17"/>
        </w:numPr>
        <w:shd w:val="clear" w:color="auto" w:fill="auto"/>
        <w:tabs>
          <w:tab w:val="left" w:pos="1203"/>
          <w:tab w:val="left" w:pos="2268"/>
        </w:tabs>
        <w:spacing w:line="240" w:lineRule="auto"/>
        <w:ind w:right="227" w:firstLine="284"/>
        <w:jc w:val="both"/>
        <w:rPr>
          <w:sz w:val="24"/>
          <w:szCs w:val="24"/>
        </w:rPr>
      </w:pPr>
      <w:r w:rsidRPr="00105F40">
        <w:rPr>
          <w:sz w:val="24"/>
          <w:szCs w:val="24"/>
        </w:rPr>
        <w:t>экологического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BA3FD6" w:rsidRPr="00105F40" w:rsidRDefault="00F70A16" w:rsidP="006D76FC">
      <w:pPr>
        <w:pStyle w:val="24"/>
        <w:numPr>
          <w:ilvl w:val="0"/>
          <w:numId w:val="17"/>
        </w:numPr>
        <w:shd w:val="clear" w:color="auto" w:fill="auto"/>
        <w:tabs>
          <w:tab w:val="left" w:pos="1203"/>
          <w:tab w:val="left" w:pos="2268"/>
        </w:tabs>
        <w:spacing w:line="240" w:lineRule="auto"/>
        <w:ind w:right="227" w:firstLine="284"/>
        <w:jc w:val="both"/>
        <w:rPr>
          <w:sz w:val="24"/>
          <w:szCs w:val="24"/>
        </w:rPr>
      </w:pPr>
      <w:r w:rsidRPr="00105F40">
        <w:rPr>
          <w:sz w:val="24"/>
          <w:szCs w:val="24"/>
        </w:rPr>
        <w:t>ценности научного познания: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мировоззрения, соответствующего современному уровню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развития науки,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BA3FD6" w:rsidRPr="00105F40" w:rsidRDefault="00F70A16" w:rsidP="001137E5">
      <w:pPr>
        <w:pStyle w:val="24"/>
        <w:shd w:val="clear" w:color="auto" w:fill="auto"/>
        <w:tabs>
          <w:tab w:val="left" w:pos="1813"/>
          <w:tab w:val="left" w:pos="2268"/>
        </w:tabs>
        <w:spacing w:line="240" w:lineRule="auto"/>
        <w:ind w:right="227" w:firstLine="284"/>
        <w:jc w:val="both"/>
        <w:rPr>
          <w:sz w:val="24"/>
          <w:szCs w:val="24"/>
        </w:rPr>
      </w:pPr>
      <w:r w:rsidRPr="00105F40">
        <w:rPr>
          <w:sz w:val="24"/>
          <w:szCs w:val="24"/>
        </w:rPr>
        <w:t>В результате изучения информатики на уровне среднего общего образования у обучающегося будут сформированы метапредметные результаты,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Овладение универсальными познавательными действиями:</w:t>
      </w:r>
    </w:p>
    <w:p w:rsidR="00BA3FD6" w:rsidRPr="00105F40" w:rsidRDefault="00F70A16" w:rsidP="006D76FC">
      <w:pPr>
        <w:pStyle w:val="24"/>
        <w:numPr>
          <w:ilvl w:val="0"/>
          <w:numId w:val="18"/>
        </w:numPr>
        <w:shd w:val="clear" w:color="auto" w:fill="auto"/>
        <w:tabs>
          <w:tab w:val="left" w:pos="1169"/>
          <w:tab w:val="left" w:pos="2268"/>
        </w:tabs>
        <w:spacing w:line="240" w:lineRule="auto"/>
        <w:ind w:right="227" w:firstLine="284"/>
        <w:jc w:val="both"/>
        <w:rPr>
          <w:sz w:val="24"/>
          <w:szCs w:val="24"/>
        </w:rPr>
      </w:pPr>
      <w:r w:rsidRPr="00105F40">
        <w:rPr>
          <w:sz w:val="24"/>
          <w:szCs w:val="24"/>
        </w:rPr>
        <w:t>базовые логические действия: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формулировать и актуализировать проблему, рассматривать её всесторонне;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устанавливать существенный признак или основания для сравнения,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классификации и обобщения;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цели деятельности, задавать параметры и критерии их достижения; выявлять закономерности и противоречия в рассматриваемых явлениях; разрабатывать план решения проблемы с учётом анализа имеющихся материальных и нематериальных ресурсов;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вносить коррективы в деятельность, оценивать соответствие результатов целям, оценивать риски последствий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координировать и выполнять работу в условиях реального, виртуального и комбинированного взаимодействия;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развивать креативное мышление при решении жизненных проблем.</w:t>
      </w:r>
    </w:p>
    <w:p w:rsidR="00BA3FD6" w:rsidRPr="00105F40" w:rsidRDefault="00F70A16" w:rsidP="006D76FC">
      <w:pPr>
        <w:pStyle w:val="24"/>
        <w:numPr>
          <w:ilvl w:val="0"/>
          <w:numId w:val="18"/>
        </w:numPr>
        <w:shd w:val="clear" w:color="auto" w:fill="auto"/>
        <w:tabs>
          <w:tab w:val="left" w:pos="1306"/>
          <w:tab w:val="left" w:pos="2268"/>
        </w:tabs>
        <w:spacing w:line="240" w:lineRule="auto"/>
        <w:ind w:right="227" w:firstLine="284"/>
        <w:jc w:val="both"/>
        <w:rPr>
          <w:sz w:val="24"/>
          <w:szCs w:val="24"/>
        </w:rPr>
      </w:pPr>
      <w:r w:rsidRPr="00105F40">
        <w:rPr>
          <w:sz w:val="24"/>
          <w:szCs w:val="24"/>
        </w:rPr>
        <w:t>базовые исследовательские действия: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формировать научный тип мышления, владеть научной терминологией, ключевыми понятиями и методами;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ставить и формулировать собственные задачи в образовательной деятельности и жизненных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уметь переносить знания в познавательную и практическую области жизнедеятельности;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BA3FD6" w:rsidRPr="00105F40" w:rsidRDefault="00F70A16" w:rsidP="006D76FC">
      <w:pPr>
        <w:pStyle w:val="24"/>
        <w:numPr>
          <w:ilvl w:val="0"/>
          <w:numId w:val="18"/>
        </w:numPr>
        <w:shd w:val="clear" w:color="auto" w:fill="auto"/>
        <w:tabs>
          <w:tab w:val="left" w:pos="1352"/>
          <w:tab w:val="left" w:pos="2268"/>
        </w:tabs>
        <w:spacing w:line="240" w:lineRule="auto"/>
        <w:ind w:right="227" w:firstLine="284"/>
        <w:jc w:val="both"/>
        <w:rPr>
          <w:sz w:val="24"/>
          <w:szCs w:val="24"/>
        </w:rPr>
      </w:pPr>
      <w:r w:rsidRPr="00105F40">
        <w:rPr>
          <w:sz w:val="24"/>
          <w:szCs w:val="24"/>
        </w:rPr>
        <w:t>работа с информацией: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достоверность, легитимность информации, её соответствие правовым и морально-этическим нормам;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распознавания и защиты информации, информационной безопасности личности.</w:t>
      </w:r>
    </w:p>
    <w:p w:rsidR="00BA3FD6" w:rsidRPr="00105F40" w:rsidRDefault="00F70A16" w:rsidP="001137E5">
      <w:pPr>
        <w:pStyle w:val="24"/>
        <w:shd w:val="clear" w:color="auto" w:fill="auto"/>
        <w:tabs>
          <w:tab w:val="left" w:pos="2164"/>
          <w:tab w:val="left" w:pos="2268"/>
        </w:tabs>
        <w:spacing w:line="240" w:lineRule="auto"/>
        <w:ind w:right="227" w:firstLine="284"/>
        <w:jc w:val="both"/>
        <w:rPr>
          <w:sz w:val="24"/>
          <w:szCs w:val="24"/>
        </w:rPr>
      </w:pPr>
      <w:r w:rsidRPr="00105F40">
        <w:rPr>
          <w:sz w:val="24"/>
          <w:szCs w:val="24"/>
        </w:rPr>
        <w:t>Овладение универсальными коммуникативными действиями:</w:t>
      </w:r>
    </w:p>
    <w:p w:rsidR="00BA3FD6" w:rsidRPr="00105F40" w:rsidRDefault="00F70A16" w:rsidP="006D76FC">
      <w:pPr>
        <w:pStyle w:val="24"/>
        <w:numPr>
          <w:ilvl w:val="0"/>
          <w:numId w:val="19"/>
        </w:numPr>
        <w:shd w:val="clear" w:color="auto" w:fill="auto"/>
        <w:tabs>
          <w:tab w:val="left" w:pos="1324"/>
          <w:tab w:val="left" w:pos="2268"/>
        </w:tabs>
        <w:spacing w:line="240" w:lineRule="auto"/>
        <w:ind w:right="227" w:firstLine="284"/>
        <w:jc w:val="both"/>
        <w:rPr>
          <w:sz w:val="24"/>
          <w:szCs w:val="24"/>
        </w:rPr>
      </w:pPr>
      <w:r w:rsidRPr="00105F40">
        <w:rPr>
          <w:sz w:val="24"/>
          <w:szCs w:val="24"/>
        </w:rPr>
        <w:t>общение: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коммуникации во всех сферах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различными способами общения и взаимодействия, аргументированно вести диалог, уметь смягчать конфликтные ситуации;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развёрнуто и логично излагать свою точку зрения с использованием языковых средств.</w:t>
      </w:r>
    </w:p>
    <w:p w:rsidR="00BA3FD6" w:rsidRPr="00105F40" w:rsidRDefault="00F70A16" w:rsidP="006D76FC">
      <w:pPr>
        <w:pStyle w:val="24"/>
        <w:numPr>
          <w:ilvl w:val="0"/>
          <w:numId w:val="19"/>
        </w:numPr>
        <w:shd w:val="clear" w:color="auto" w:fill="auto"/>
        <w:tabs>
          <w:tab w:val="left" w:pos="1352"/>
          <w:tab w:val="left" w:pos="2268"/>
        </w:tabs>
        <w:spacing w:line="240" w:lineRule="auto"/>
        <w:ind w:right="227" w:firstLine="284"/>
        <w:jc w:val="both"/>
        <w:rPr>
          <w:sz w:val="24"/>
          <w:szCs w:val="24"/>
        </w:rPr>
      </w:pPr>
      <w:r w:rsidRPr="00105F40">
        <w:rPr>
          <w:sz w:val="24"/>
          <w:szCs w:val="24"/>
        </w:rPr>
        <w:t>совместная деятельность: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понимать и использовать преимущества командной и индивидуальной работы; выбирать тематику и </w:t>
      </w:r>
      <w:r w:rsidR="00860ED6" w:rsidRPr="00105F40">
        <w:rPr>
          <w:sz w:val="24"/>
          <w:szCs w:val="24"/>
        </w:rPr>
        <w:t>методы совместных действий с учётом общих интересов,</w:t>
      </w:r>
      <w:r w:rsidRPr="00105F40">
        <w:rPr>
          <w:sz w:val="24"/>
          <w:szCs w:val="24"/>
        </w:rPr>
        <w:t xml:space="preserve"> и возможностей каждого члена коллектива;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качество своего вклада и каждого участника команды в общий результат по разработанным критериям;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предлагать новые проекты, оценивать идеи с позиции новизны, оригинальности, практической значимости;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BA3FD6" w:rsidRPr="00105F40" w:rsidRDefault="00F70A16" w:rsidP="001137E5">
      <w:pPr>
        <w:pStyle w:val="24"/>
        <w:shd w:val="clear" w:color="auto" w:fill="auto"/>
        <w:tabs>
          <w:tab w:val="left" w:pos="2140"/>
          <w:tab w:val="left" w:pos="2268"/>
        </w:tabs>
        <w:spacing w:line="240" w:lineRule="auto"/>
        <w:ind w:right="227" w:firstLine="284"/>
        <w:jc w:val="both"/>
        <w:rPr>
          <w:sz w:val="24"/>
          <w:szCs w:val="24"/>
        </w:rPr>
      </w:pPr>
      <w:r w:rsidRPr="00105F40">
        <w:rPr>
          <w:sz w:val="24"/>
          <w:szCs w:val="24"/>
        </w:rPr>
        <w:t>Овладение универсальными регулятивными действиями:</w:t>
      </w:r>
    </w:p>
    <w:p w:rsidR="00BA3FD6" w:rsidRPr="00105F40" w:rsidRDefault="00F70A16" w:rsidP="006D76FC">
      <w:pPr>
        <w:pStyle w:val="24"/>
        <w:numPr>
          <w:ilvl w:val="0"/>
          <w:numId w:val="20"/>
        </w:numPr>
        <w:shd w:val="clear" w:color="auto" w:fill="auto"/>
        <w:tabs>
          <w:tab w:val="left" w:pos="1300"/>
          <w:tab w:val="left" w:pos="2268"/>
        </w:tabs>
        <w:spacing w:line="240" w:lineRule="auto"/>
        <w:ind w:right="227" w:firstLine="284"/>
        <w:jc w:val="both"/>
        <w:rPr>
          <w:sz w:val="24"/>
          <w:szCs w:val="24"/>
        </w:rPr>
      </w:pPr>
      <w:r w:rsidRPr="00105F40">
        <w:rPr>
          <w:sz w:val="24"/>
          <w:szCs w:val="24"/>
        </w:rPr>
        <w:t>самоорганизация: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приобретённый опыт;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A3FD6" w:rsidRPr="00105F40" w:rsidRDefault="00F70A16" w:rsidP="006D76FC">
      <w:pPr>
        <w:pStyle w:val="24"/>
        <w:numPr>
          <w:ilvl w:val="0"/>
          <w:numId w:val="20"/>
        </w:numPr>
        <w:shd w:val="clear" w:color="auto" w:fill="auto"/>
        <w:tabs>
          <w:tab w:val="left" w:pos="1324"/>
          <w:tab w:val="left" w:pos="2268"/>
        </w:tabs>
        <w:spacing w:line="240" w:lineRule="auto"/>
        <w:ind w:right="227" w:firstLine="284"/>
        <w:jc w:val="both"/>
        <w:rPr>
          <w:sz w:val="24"/>
          <w:szCs w:val="24"/>
        </w:rPr>
      </w:pPr>
      <w:r w:rsidRPr="00105F40">
        <w:rPr>
          <w:sz w:val="24"/>
          <w:szCs w:val="24"/>
        </w:rPr>
        <w:t>самоконтроль: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давать оценку новым ситуациям, вносить коррективы в деятельность, оценивать соответствие результатов целям;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познавательной рефлексии как осознания совершаемых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действий и мыслительных процессов, их результатов и оснований, использовать приёмы рефлексии для оценки ситуации, выбора верного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риски и своевременно принимать решения по их снижению; принимать мотивы и аргументы других при анализе результатов деятельности.</w:t>
      </w:r>
    </w:p>
    <w:p w:rsidR="00BA3FD6" w:rsidRPr="00105F40" w:rsidRDefault="00F70A16" w:rsidP="006D76FC">
      <w:pPr>
        <w:pStyle w:val="24"/>
        <w:numPr>
          <w:ilvl w:val="0"/>
          <w:numId w:val="20"/>
        </w:numPr>
        <w:shd w:val="clear" w:color="auto" w:fill="auto"/>
        <w:tabs>
          <w:tab w:val="left" w:pos="1334"/>
          <w:tab w:val="left" w:pos="2268"/>
        </w:tabs>
        <w:spacing w:line="240" w:lineRule="auto"/>
        <w:ind w:right="227" w:firstLine="284"/>
        <w:jc w:val="both"/>
        <w:rPr>
          <w:sz w:val="24"/>
          <w:szCs w:val="24"/>
        </w:rPr>
      </w:pPr>
      <w:r w:rsidRPr="00105F40">
        <w:rPr>
          <w:sz w:val="24"/>
          <w:szCs w:val="24"/>
        </w:rPr>
        <w:t>принятия себя и других: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себя, понимая свои недостатки и достоинства;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мотивы и аргументы других при анализе результатов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признавать своё право и право других на ошибку;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развивать способность понимать мир с позиции другого человека.</w:t>
      </w:r>
    </w:p>
    <w:p w:rsidR="00BA3FD6" w:rsidRPr="00105F40" w:rsidRDefault="00F70A16" w:rsidP="001137E5">
      <w:pPr>
        <w:pStyle w:val="24"/>
        <w:shd w:val="clear" w:color="auto" w:fill="auto"/>
        <w:tabs>
          <w:tab w:val="left" w:pos="1979"/>
          <w:tab w:val="left" w:pos="2268"/>
        </w:tabs>
        <w:spacing w:line="240" w:lineRule="auto"/>
        <w:ind w:right="227" w:firstLine="284"/>
        <w:jc w:val="both"/>
        <w:rPr>
          <w:b/>
          <w:i/>
          <w:sz w:val="24"/>
          <w:szCs w:val="24"/>
        </w:rPr>
      </w:pPr>
      <w:r w:rsidRPr="00105F40">
        <w:rPr>
          <w:b/>
          <w:i/>
          <w:sz w:val="24"/>
          <w:szCs w:val="24"/>
        </w:rPr>
        <w:t xml:space="preserve">Предметные результаты освоения программы по информатике углублённого уровня в 10 </w:t>
      </w:r>
      <w:r w:rsidRPr="00105F40">
        <w:rPr>
          <w:b/>
          <w:i/>
          <w:sz w:val="24"/>
          <w:szCs w:val="24"/>
        </w:rPr>
        <w:lastRenderedPageBreak/>
        <w:t>классе.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процессе изучения курса информатики углублённого уровня в 10 классе обучающимися будут достигнуты следующие предметные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методами поиска информации в сети Интернет, умение критически оценивать информацию, полученную из сети Интернет;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характеризовать большие данные, приводить примеры источников их получения и направления использования,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навыками работы с операционными системами, основными видами программного обеспечения для решения учебных задач по выбранной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специализации;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наличие представлений о компьютерных сетях и их роли в современном мире, о базовых принципах организации и функционирования компьютерных сетей, об общих принципах разработки и функционирования интернет-приложений;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 умение определять среднюю скорость передачи данных, оценивать изменение времени передачи при изменении информационного объёма данных и характеристик канала связи;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использовать при решении задач свойства позиционной записи чисел, алгоритма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выполнять преобразования логических выражений, используя законы алгебры логики,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и системы уравнений;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базовых алгоритмов обработки числовой и текстовой информации (запись чисел в позиционной системе счисления,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владение универсальным языком программирования высокого уровня </w:t>
      </w:r>
      <w:r w:rsidRPr="00105F40">
        <w:rPr>
          <w:sz w:val="24"/>
          <w:szCs w:val="24"/>
          <w:lang w:eastAsia="en-US" w:bidi="en-US"/>
        </w:rPr>
        <w:t>(</w:t>
      </w:r>
      <w:r w:rsidRPr="00105F40">
        <w:rPr>
          <w:sz w:val="24"/>
          <w:szCs w:val="24"/>
          <w:lang w:val="en-US" w:eastAsia="en-US" w:bidi="en-US"/>
        </w:rPr>
        <w:t>Python</w:t>
      </w:r>
      <w:r w:rsidRPr="00105F40">
        <w:rPr>
          <w:sz w:val="24"/>
          <w:szCs w:val="24"/>
          <w:lang w:eastAsia="en-US" w:bidi="en-US"/>
        </w:rPr>
        <w:t xml:space="preserve">, </w:t>
      </w:r>
      <w:r w:rsidRPr="00105F40">
        <w:rPr>
          <w:sz w:val="24"/>
          <w:szCs w:val="24"/>
          <w:lang w:val="en-US" w:eastAsia="en-US" w:bidi="en-US"/>
        </w:rPr>
        <w:t>Java</w:t>
      </w:r>
      <w:r w:rsidRPr="00105F40">
        <w:rPr>
          <w:sz w:val="24"/>
          <w:szCs w:val="24"/>
          <w:lang w:eastAsia="en-US" w:bidi="en-US"/>
        </w:rPr>
        <w:t xml:space="preserve">, </w:t>
      </w:r>
      <w:r w:rsidRPr="00105F40">
        <w:rPr>
          <w:sz w:val="24"/>
          <w:szCs w:val="24"/>
        </w:rPr>
        <w:t xml:space="preserve">C++,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w:t>
      </w:r>
      <w:r w:rsidRPr="00105F40">
        <w:rPr>
          <w:sz w:val="24"/>
          <w:szCs w:val="24"/>
        </w:rPr>
        <w:lastRenderedPageBreak/>
        <w:t>программного кода;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 выбор оптимального решения, подбор линии тренда, решение задач прогнозирования).</w:t>
      </w:r>
    </w:p>
    <w:p w:rsidR="00BA3FD6" w:rsidRPr="00105F40" w:rsidRDefault="00F70A16" w:rsidP="001137E5">
      <w:pPr>
        <w:pStyle w:val="24"/>
        <w:shd w:val="clear" w:color="auto" w:fill="auto"/>
        <w:tabs>
          <w:tab w:val="left" w:pos="1922"/>
          <w:tab w:val="left" w:pos="2268"/>
        </w:tabs>
        <w:spacing w:line="240" w:lineRule="auto"/>
        <w:ind w:right="227" w:firstLine="284"/>
        <w:jc w:val="both"/>
        <w:rPr>
          <w:b/>
          <w:i/>
          <w:sz w:val="24"/>
          <w:szCs w:val="24"/>
        </w:rPr>
      </w:pPr>
      <w:r w:rsidRPr="00105F40">
        <w:rPr>
          <w:b/>
          <w:i/>
          <w:sz w:val="24"/>
          <w:szCs w:val="24"/>
        </w:rPr>
        <w:t>Предметные результаты освоения программы по информатике углублённого уровня в 11 классе.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процессе изучения курса информатики углублённого уровня в 11 классе обучающимися будут достигнуты следующие предметные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разрабатывать и реализовывать в виде программ базовые алгоритмы, умение использовать в программах данные различных типов с учётом ограничений на диапазон их возможных значений, применять при решении задач структуры данных (списки, словари, стеки, очереди, деревья), использовать базовые операции со структурами данных,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создавать веб-страницы;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основными сведениями о базах данных, их структуре, средствах создания и работы с ними, умение использовать табличные (реляционные) базы данных (составлять запросы в базах данных, выполнять сортировку и поиск записей в базе данных, наполнять разработанную базу данных) и справочные системы;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BA3FD6" w:rsidRPr="00105F40" w:rsidRDefault="00F70A16" w:rsidP="001137E5">
      <w:pPr>
        <w:pStyle w:val="24"/>
        <w:shd w:val="clear" w:color="auto" w:fill="auto"/>
        <w:tabs>
          <w:tab w:val="left" w:pos="2268"/>
        </w:tabs>
        <w:spacing w:line="240" w:lineRule="auto"/>
        <w:ind w:right="21" w:firstLine="284"/>
        <w:jc w:val="both"/>
        <w:rPr>
          <w:sz w:val="24"/>
          <w:szCs w:val="24"/>
        </w:rPr>
      </w:pPr>
      <w:r w:rsidRPr="00105F40">
        <w:rPr>
          <w:sz w:val="24"/>
          <w:szCs w:val="24"/>
        </w:rPr>
        <w:t>умение</w:t>
      </w:r>
      <w:r w:rsidR="00860ED6" w:rsidRPr="00105F40">
        <w:rPr>
          <w:sz w:val="24"/>
          <w:szCs w:val="24"/>
        </w:rPr>
        <w:t xml:space="preserve"> </w:t>
      </w:r>
      <w:r w:rsidRPr="00105F40">
        <w:rPr>
          <w:sz w:val="24"/>
          <w:szCs w:val="24"/>
        </w:rPr>
        <w:t>организовывать личное информационное пространство</w:t>
      </w:r>
      <w:r w:rsidR="00860ED6" w:rsidRPr="00105F40">
        <w:rPr>
          <w:sz w:val="24"/>
          <w:szCs w:val="24"/>
        </w:rPr>
        <w:t xml:space="preserve"> </w:t>
      </w:r>
      <w:r w:rsidRPr="00105F40">
        <w:rPr>
          <w:sz w:val="24"/>
          <w:szCs w:val="24"/>
        </w:rPr>
        <w:t>с использованием различных средств цифровых технологий, понимание возможностей</w:t>
      </w:r>
      <w:r w:rsidR="001137E5">
        <w:rPr>
          <w:sz w:val="24"/>
          <w:szCs w:val="24"/>
        </w:rPr>
        <w:t xml:space="preserve"> </w:t>
      </w:r>
      <w:r w:rsidRPr="00105F40">
        <w:rPr>
          <w:sz w:val="24"/>
          <w:szCs w:val="24"/>
        </w:rPr>
        <w:t xml:space="preserve">цифровых </w:t>
      </w:r>
      <w:r w:rsidR="00860ED6" w:rsidRPr="00105F40">
        <w:rPr>
          <w:sz w:val="24"/>
          <w:szCs w:val="24"/>
        </w:rPr>
        <w:t>с</w:t>
      </w:r>
      <w:r w:rsidRPr="00105F40">
        <w:rPr>
          <w:sz w:val="24"/>
          <w:szCs w:val="24"/>
        </w:rPr>
        <w:t>ервисов государственных услуг, цифровых</w:t>
      </w:r>
      <w:r w:rsidR="00860ED6" w:rsidRPr="00105F40">
        <w:rPr>
          <w:sz w:val="24"/>
          <w:szCs w:val="24"/>
        </w:rPr>
        <w:t xml:space="preserve"> </w:t>
      </w:r>
      <w:r w:rsidRPr="00105F40">
        <w:rPr>
          <w:sz w:val="24"/>
          <w:szCs w:val="24"/>
        </w:rPr>
        <w:t>образовательных сервисов;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основных принципов работы, возможностей и ограничения применения технологий искусственного интеллекта в различных областях, наличие представлений о круге решаемых задач машинного обучения (распознавания,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классификации и прогнозирования) наличие представлений об использовании информационных технологий в различных профессиональных сферах.</w:t>
      </w:r>
    </w:p>
    <w:p w:rsidR="001A43B8" w:rsidRPr="00105F40" w:rsidRDefault="001A43B8" w:rsidP="001137E5">
      <w:pPr>
        <w:pStyle w:val="24"/>
        <w:shd w:val="clear" w:color="auto" w:fill="auto"/>
        <w:tabs>
          <w:tab w:val="left" w:pos="1518"/>
          <w:tab w:val="left" w:pos="2268"/>
        </w:tabs>
        <w:spacing w:line="240" w:lineRule="auto"/>
        <w:ind w:right="227" w:firstLine="284"/>
        <w:jc w:val="both"/>
        <w:rPr>
          <w:sz w:val="24"/>
          <w:szCs w:val="24"/>
        </w:rPr>
      </w:pPr>
    </w:p>
    <w:p w:rsidR="00BA3FD6" w:rsidRPr="00105F40" w:rsidRDefault="001A43B8" w:rsidP="006D76FC">
      <w:pPr>
        <w:pStyle w:val="24"/>
        <w:numPr>
          <w:ilvl w:val="2"/>
          <w:numId w:val="144"/>
        </w:numPr>
        <w:shd w:val="clear" w:color="auto" w:fill="auto"/>
        <w:tabs>
          <w:tab w:val="left" w:pos="1518"/>
          <w:tab w:val="left" w:pos="2268"/>
        </w:tabs>
        <w:spacing w:line="240" w:lineRule="auto"/>
        <w:ind w:left="0" w:right="227" w:firstLine="284"/>
        <w:jc w:val="both"/>
        <w:rPr>
          <w:b/>
          <w:sz w:val="24"/>
          <w:szCs w:val="24"/>
        </w:rPr>
      </w:pPr>
      <w:r w:rsidRPr="00105F40">
        <w:rPr>
          <w:b/>
          <w:sz w:val="24"/>
          <w:szCs w:val="24"/>
        </w:rPr>
        <w:t>Р</w:t>
      </w:r>
      <w:r w:rsidR="00F70A16" w:rsidRPr="00105F40">
        <w:rPr>
          <w:b/>
          <w:sz w:val="24"/>
          <w:szCs w:val="24"/>
        </w:rPr>
        <w:t>абочая программа по учебному предмету «Физика» (базовый уровень).</w:t>
      </w:r>
    </w:p>
    <w:p w:rsidR="00BA3FD6" w:rsidRPr="00105F40" w:rsidRDefault="00F70A16" w:rsidP="00B44A51">
      <w:pPr>
        <w:pStyle w:val="24"/>
        <w:shd w:val="clear" w:color="auto" w:fill="auto"/>
        <w:tabs>
          <w:tab w:val="left" w:pos="1724"/>
          <w:tab w:val="left" w:pos="2268"/>
        </w:tabs>
        <w:spacing w:line="240" w:lineRule="auto"/>
        <w:ind w:right="227" w:firstLine="284"/>
        <w:jc w:val="center"/>
        <w:rPr>
          <w:b/>
          <w:sz w:val="24"/>
          <w:szCs w:val="24"/>
        </w:rPr>
      </w:pPr>
      <w:r w:rsidRPr="00105F40">
        <w:rPr>
          <w:b/>
          <w:sz w:val="24"/>
          <w:szCs w:val="24"/>
        </w:rPr>
        <w:t>Пояснительная записка.</w:t>
      </w:r>
    </w:p>
    <w:p w:rsidR="00BA3FD6" w:rsidRPr="00105F40" w:rsidRDefault="00F70A16" w:rsidP="001137E5">
      <w:pPr>
        <w:pStyle w:val="24"/>
        <w:shd w:val="clear" w:color="auto" w:fill="auto"/>
        <w:tabs>
          <w:tab w:val="left" w:pos="1926"/>
          <w:tab w:val="left" w:pos="2268"/>
        </w:tabs>
        <w:spacing w:line="240" w:lineRule="auto"/>
        <w:ind w:right="227" w:firstLine="284"/>
        <w:jc w:val="both"/>
        <w:rPr>
          <w:sz w:val="24"/>
          <w:szCs w:val="24"/>
        </w:rPr>
      </w:pPr>
      <w:r w:rsidRPr="00105F40">
        <w:rPr>
          <w:sz w:val="24"/>
          <w:szCs w:val="24"/>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BA3FD6" w:rsidRPr="00105F40" w:rsidRDefault="00F70A16" w:rsidP="001137E5">
      <w:pPr>
        <w:pStyle w:val="24"/>
        <w:shd w:val="clear" w:color="auto" w:fill="auto"/>
        <w:tabs>
          <w:tab w:val="left" w:pos="1926"/>
          <w:tab w:val="left" w:pos="2268"/>
        </w:tabs>
        <w:spacing w:line="240" w:lineRule="auto"/>
        <w:ind w:right="227" w:firstLine="284"/>
        <w:jc w:val="both"/>
        <w:rPr>
          <w:sz w:val="24"/>
          <w:szCs w:val="24"/>
        </w:rPr>
      </w:pPr>
      <w:r w:rsidRPr="00105F40">
        <w:rPr>
          <w:sz w:val="24"/>
          <w:szCs w:val="24"/>
        </w:rPr>
        <w:t xml:space="preserve">Содержание программы по физике направлено на формирование естественно-научной </w:t>
      </w:r>
      <w:r w:rsidRPr="00105F40">
        <w:rPr>
          <w:sz w:val="24"/>
          <w:szCs w:val="24"/>
        </w:rPr>
        <w:lastRenderedPageBreak/>
        <w:t>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BA3FD6" w:rsidRPr="00105F40" w:rsidRDefault="00F70A16" w:rsidP="001137E5">
      <w:pPr>
        <w:pStyle w:val="24"/>
        <w:shd w:val="clear" w:color="auto" w:fill="auto"/>
        <w:tabs>
          <w:tab w:val="left" w:pos="1896"/>
          <w:tab w:val="left" w:pos="2268"/>
        </w:tabs>
        <w:spacing w:line="240" w:lineRule="auto"/>
        <w:ind w:right="227" w:firstLine="284"/>
        <w:jc w:val="both"/>
        <w:rPr>
          <w:sz w:val="24"/>
          <w:szCs w:val="24"/>
        </w:rPr>
      </w:pPr>
      <w:r w:rsidRPr="00105F40">
        <w:rPr>
          <w:sz w:val="24"/>
          <w:szCs w:val="24"/>
        </w:rPr>
        <w:t>Программа по физике включает: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Планируемые результаты освоения курса физики на базовом уровне, в том числе предметные результаты по годам обучения;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Содержание учебного предмета «Физика» по годам обучения;</w:t>
      </w:r>
    </w:p>
    <w:p w:rsidR="00BA3FD6" w:rsidRPr="00105F40" w:rsidRDefault="00F70A16" w:rsidP="001137E5">
      <w:pPr>
        <w:pStyle w:val="24"/>
        <w:shd w:val="clear" w:color="auto" w:fill="auto"/>
        <w:tabs>
          <w:tab w:val="left" w:pos="1906"/>
          <w:tab w:val="left" w:pos="2268"/>
        </w:tabs>
        <w:spacing w:line="240" w:lineRule="auto"/>
        <w:ind w:right="227" w:firstLine="284"/>
        <w:jc w:val="both"/>
        <w:rPr>
          <w:sz w:val="24"/>
          <w:szCs w:val="24"/>
        </w:rPr>
      </w:pPr>
      <w:r w:rsidRPr="00105F40">
        <w:rPr>
          <w:sz w:val="24"/>
          <w:szCs w:val="24"/>
        </w:rPr>
        <w:t>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rsidR="00BA3FD6" w:rsidRPr="00105F40" w:rsidRDefault="00F70A16" w:rsidP="001137E5">
      <w:pPr>
        <w:pStyle w:val="24"/>
        <w:shd w:val="clear" w:color="auto" w:fill="auto"/>
        <w:tabs>
          <w:tab w:val="left" w:pos="1911"/>
          <w:tab w:val="left" w:pos="2268"/>
        </w:tabs>
        <w:spacing w:line="240" w:lineRule="auto"/>
        <w:ind w:right="227" w:firstLine="284"/>
        <w:jc w:val="both"/>
        <w:rPr>
          <w:sz w:val="24"/>
          <w:szCs w:val="24"/>
        </w:rPr>
      </w:pPr>
      <w:r w:rsidRPr="00105F40">
        <w:rPr>
          <w:sz w:val="24"/>
          <w:szCs w:val="24"/>
        </w:rPr>
        <w:t>Программа по физик</w:t>
      </w:r>
      <w:r w:rsidR="00860ED6" w:rsidRPr="00105F40">
        <w:rPr>
          <w:sz w:val="24"/>
          <w:szCs w:val="24"/>
        </w:rPr>
        <w:t>е</w:t>
      </w:r>
      <w:r w:rsidRPr="00105F40">
        <w:rPr>
          <w:sz w:val="24"/>
          <w:szCs w:val="24"/>
        </w:rPr>
        <w:t xml:space="preserve">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w:t>
      </w:r>
    </w:p>
    <w:p w:rsidR="00BA3FD6" w:rsidRPr="00105F40" w:rsidRDefault="00F70A16" w:rsidP="001137E5">
      <w:pPr>
        <w:pStyle w:val="24"/>
        <w:shd w:val="clear" w:color="auto" w:fill="auto"/>
        <w:tabs>
          <w:tab w:val="left" w:pos="1911"/>
          <w:tab w:val="left" w:pos="2268"/>
        </w:tabs>
        <w:spacing w:line="240" w:lineRule="auto"/>
        <w:ind w:right="227" w:firstLine="284"/>
        <w:jc w:val="both"/>
        <w:rPr>
          <w:sz w:val="24"/>
          <w:szCs w:val="24"/>
        </w:rPr>
      </w:pPr>
      <w:r w:rsidRPr="00105F40">
        <w:rPr>
          <w:sz w:val="24"/>
          <w:szCs w:val="24"/>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w:t>
      </w:r>
      <w:r w:rsidR="004A64D7" w:rsidRPr="00105F40">
        <w:rPr>
          <w:sz w:val="24"/>
          <w:szCs w:val="24"/>
        </w:rPr>
        <w:t xml:space="preserve"> </w:t>
      </w:r>
      <w:r w:rsidRPr="00105F40">
        <w:rPr>
          <w:sz w:val="24"/>
          <w:szCs w:val="24"/>
        </w:rPr>
        <w:t>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w:t>
      </w:r>
    </w:p>
    <w:p w:rsidR="00BA3FD6" w:rsidRPr="00105F40" w:rsidRDefault="00F70A16" w:rsidP="001137E5">
      <w:pPr>
        <w:pStyle w:val="24"/>
        <w:shd w:val="clear" w:color="auto" w:fill="auto"/>
        <w:tabs>
          <w:tab w:val="left" w:pos="1922"/>
          <w:tab w:val="left" w:pos="2268"/>
        </w:tabs>
        <w:spacing w:line="240" w:lineRule="auto"/>
        <w:ind w:right="227" w:firstLine="284"/>
        <w:jc w:val="both"/>
        <w:rPr>
          <w:sz w:val="24"/>
          <w:szCs w:val="24"/>
        </w:rPr>
      </w:pPr>
      <w:r w:rsidRPr="00105F40">
        <w:rPr>
          <w:sz w:val="24"/>
          <w:szCs w:val="24"/>
        </w:rPr>
        <w:t>В основу курса физики для уровня среднего общего образования положен ряд идей, которые можно рассматривать как принципы его построения.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Идея прикладной направленности. Курс физики предполагает знакомство с широким кругом технических и технологических приложений изученных теорий и законов.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Идея экологизации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BA3FD6" w:rsidRPr="00105F40" w:rsidRDefault="00F70A16" w:rsidP="001137E5">
      <w:pPr>
        <w:pStyle w:val="24"/>
        <w:shd w:val="clear" w:color="auto" w:fill="auto"/>
        <w:tabs>
          <w:tab w:val="left" w:pos="1931"/>
          <w:tab w:val="left" w:pos="2268"/>
        </w:tabs>
        <w:spacing w:line="240" w:lineRule="auto"/>
        <w:ind w:right="227" w:firstLine="284"/>
        <w:jc w:val="both"/>
        <w:rPr>
          <w:sz w:val="24"/>
          <w:szCs w:val="24"/>
        </w:rPr>
      </w:pPr>
      <w:r w:rsidRPr="00105F40">
        <w:rPr>
          <w:sz w:val="24"/>
          <w:szCs w:val="24"/>
        </w:rPr>
        <w:t>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w:t>
      </w:r>
    </w:p>
    <w:p w:rsidR="00BA3FD6" w:rsidRPr="00105F40" w:rsidRDefault="00F70A16" w:rsidP="001137E5">
      <w:pPr>
        <w:pStyle w:val="24"/>
        <w:shd w:val="clear" w:color="auto" w:fill="auto"/>
        <w:tabs>
          <w:tab w:val="left" w:pos="1922"/>
          <w:tab w:val="left" w:pos="2268"/>
        </w:tabs>
        <w:spacing w:line="240" w:lineRule="auto"/>
        <w:ind w:right="227" w:firstLine="284"/>
        <w:jc w:val="both"/>
        <w:rPr>
          <w:sz w:val="24"/>
          <w:szCs w:val="24"/>
        </w:rPr>
      </w:pPr>
      <w:r w:rsidRPr="00105F40">
        <w:rPr>
          <w:sz w:val="24"/>
          <w:szCs w:val="24"/>
        </w:rPr>
        <w:t>Системно-деятельностный подход в курсе физики реализуется прежде всего за счёт организации экспериментальной деятельности обучающихся.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Для базового уровня курса физики - это использование системы фронтальных </w:t>
      </w:r>
      <w:r w:rsidRPr="00105F40">
        <w:rPr>
          <w:sz w:val="24"/>
          <w:szCs w:val="24"/>
        </w:rPr>
        <w:lastRenderedPageBreak/>
        <w:t>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BA3FD6" w:rsidRPr="00105F40" w:rsidRDefault="00F70A16" w:rsidP="001137E5">
      <w:pPr>
        <w:pStyle w:val="24"/>
        <w:shd w:val="clear" w:color="auto" w:fill="auto"/>
        <w:tabs>
          <w:tab w:val="left" w:pos="2061"/>
          <w:tab w:val="left" w:pos="2268"/>
        </w:tabs>
        <w:spacing w:line="240" w:lineRule="auto"/>
        <w:ind w:right="227" w:firstLine="284"/>
        <w:jc w:val="both"/>
        <w:rPr>
          <w:sz w:val="24"/>
          <w:szCs w:val="24"/>
        </w:rPr>
      </w:pPr>
      <w:r w:rsidRPr="00105F40">
        <w:rPr>
          <w:sz w:val="24"/>
          <w:szCs w:val="24"/>
        </w:rPr>
        <w:t>Решение расчётных и качественных задач с заданной физической моделью, позволяющее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соответствии с требованиями ФГОС СОО к материально- 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Наличие в кабинете физики необходимого лабораторного оборудования для выполнения указанных в программе по физике ученических практических работ и демонстрационного оборудования обязательно.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BA3FD6" w:rsidRPr="00105F40" w:rsidRDefault="00F70A16" w:rsidP="001137E5">
      <w:pPr>
        <w:pStyle w:val="24"/>
        <w:shd w:val="clear" w:color="auto" w:fill="auto"/>
        <w:tabs>
          <w:tab w:val="left" w:pos="2061"/>
          <w:tab w:val="left" w:pos="2268"/>
        </w:tabs>
        <w:spacing w:line="240" w:lineRule="auto"/>
        <w:ind w:right="227" w:firstLine="284"/>
        <w:jc w:val="both"/>
        <w:rPr>
          <w:sz w:val="24"/>
          <w:szCs w:val="24"/>
        </w:rPr>
      </w:pPr>
      <w:r w:rsidRPr="00105F40">
        <w:rPr>
          <w:sz w:val="24"/>
          <w:szCs w:val="24"/>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w:t>
      </w:r>
      <w:r w:rsidR="001A43B8" w:rsidRPr="00105F40">
        <w:rPr>
          <w:sz w:val="24"/>
          <w:szCs w:val="24"/>
        </w:rPr>
        <w:t xml:space="preserve"> </w:t>
      </w:r>
      <w:r w:rsidRPr="00105F40">
        <w:rPr>
          <w:sz w:val="24"/>
          <w:szCs w:val="24"/>
        </w:rPr>
        <w:t>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BA3FD6" w:rsidRPr="00105F40" w:rsidRDefault="00F70A16" w:rsidP="001137E5">
      <w:pPr>
        <w:pStyle w:val="24"/>
        <w:shd w:val="clear" w:color="auto" w:fill="auto"/>
        <w:tabs>
          <w:tab w:val="left" w:pos="1989"/>
          <w:tab w:val="left" w:pos="2268"/>
        </w:tabs>
        <w:spacing w:line="240" w:lineRule="auto"/>
        <w:ind w:right="227" w:firstLine="284"/>
        <w:jc w:val="both"/>
        <w:rPr>
          <w:sz w:val="24"/>
          <w:szCs w:val="24"/>
        </w:rPr>
      </w:pPr>
      <w:r w:rsidRPr="00105F40">
        <w:rPr>
          <w:sz w:val="24"/>
          <w:szCs w:val="24"/>
        </w:rPr>
        <w:t>Основными целями изучения физики в общем образовании являются: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интереса и стремления обучающихся к научному изучению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природы, развитие их интеллектуальных и творческих способностей;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представлений о научном методе познания и формирование исследовательского отношения к окружающим явлениям;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научного мировоззрения как результата изучения основ строения материи и фундаментальных законов физики;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умений объяснять явления с использованием физических знаний и научных доказательств;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представлений о роли физики для развития других естественных наук, техники и технологий.</w:t>
      </w:r>
    </w:p>
    <w:p w:rsidR="00BA3FD6" w:rsidRPr="00105F40" w:rsidRDefault="00F70A16" w:rsidP="001137E5">
      <w:pPr>
        <w:pStyle w:val="24"/>
        <w:shd w:val="clear" w:color="auto" w:fill="auto"/>
        <w:tabs>
          <w:tab w:val="left" w:pos="1990"/>
          <w:tab w:val="left" w:pos="2268"/>
        </w:tabs>
        <w:spacing w:line="240" w:lineRule="auto"/>
        <w:ind w:right="227" w:firstLine="284"/>
        <w:jc w:val="both"/>
        <w:rPr>
          <w:sz w:val="24"/>
          <w:szCs w:val="24"/>
        </w:rPr>
      </w:pPr>
      <w:r w:rsidRPr="00105F40">
        <w:rPr>
          <w:sz w:val="24"/>
          <w:szCs w:val="24"/>
        </w:rPr>
        <w:t>Достижение этих целей обеспечивается решением следующих задач в процессе изучения курса физики на уровне среднего общего образования: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Освоение способов решения различных задач с явно заданной физической моделью, задач,</w:t>
      </w:r>
      <w:r w:rsidR="001A43B8" w:rsidRPr="00105F40">
        <w:rPr>
          <w:sz w:val="24"/>
          <w:szCs w:val="24"/>
        </w:rPr>
        <w:t xml:space="preserve"> </w:t>
      </w:r>
      <w:r w:rsidRPr="00105F40">
        <w:rPr>
          <w:sz w:val="24"/>
          <w:szCs w:val="24"/>
        </w:rPr>
        <w:t>подразумевающих самостоятельное создание физической модели, соответствующей условиям задачи;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физических основ и принципов действия технических устройств и технологических процессов, их влияния на окружающую среду;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Создание условий для развития умений проектно-исследовательской, творческой деятельности.</w:t>
      </w:r>
    </w:p>
    <w:p w:rsidR="00BA3FD6" w:rsidRPr="00105F40" w:rsidRDefault="00F70A16" w:rsidP="001137E5">
      <w:pPr>
        <w:pStyle w:val="24"/>
        <w:shd w:val="clear" w:color="auto" w:fill="auto"/>
        <w:tabs>
          <w:tab w:val="left" w:pos="2047"/>
          <w:tab w:val="left" w:pos="2268"/>
        </w:tabs>
        <w:spacing w:line="240" w:lineRule="auto"/>
        <w:ind w:right="227" w:firstLine="284"/>
        <w:jc w:val="both"/>
        <w:rPr>
          <w:sz w:val="24"/>
          <w:szCs w:val="24"/>
        </w:rPr>
      </w:pPr>
      <w:r w:rsidRPr="00105F40">
        <w:rPr>
          <w:sz w:val="24"/>
          <w:szCs w:val="24"/>
        </w:rPr>
        <w:t xml:space="preserve">Общее число часов, рекомендованных для изучения физики - 136 часов: в 10 классе - 68 часов </w:t>
      </w:r>
      <w:r w:rsidRPr="00105F40">
        <w:rPr>
          <w:sz w:val="24"/>
          <w:szCs w:val="24"/>
        </w:rPr>
        <w:lastRenderedPageBreak/>
        <w:t>(2 часа в неделю), в 11 классе - 68 часов (2 часа в неделю).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Предлагаемый в программе по физике перечень лабораторных и практических работ является рекомедованным, учитель делает выбор проведения лабораторных работ и опытов с учётом индивидуальных особенностей обучающихся.</w:t>
      </w:r>
    </w:p>
    <w:p w:rsidR="00BA3FD6" w:rsidRPr="00105F40" w:rsidRDefault="00F70A16" w:rsidP="001137E5">
      <w:pPr>
        <w:pStyle w:val="24"/>
        <w:shd w:val="clear" w:color="auto" w:fill="auto"/>
        <w:tabs>
          <w:tab w:val="left" w:pos="2052"/>
          <w:tab w:val="left" w:pos="2268"/>
        </w:tabs>
        <w:spacing w:line="240" w:lineRule="auto"/>
        <w:ind w:right="227" w:firstLine="284"/>
        <w:jc w:val="both"/>
        <w:rPr>
          <w:sz w:val="24"/>
          <w:szCs w:val="24"/>
        </w:rPr>
      </w:pPr>
      <w:r w:rsidRPr="00105F40">
        <w:rPr>
          <w:sz w:val="24"/>
          <w:szCs w:val="24"/>
        </w:rPr>
        <w:t>Любая рабочая программа должна полностью включать в себя содержание данной программы по физике.</w:t>
      </w:r>
    </w:p>
    <w:p w:rsidR="00BA3FD6" w:rsidRPr="00105F40" w:rsidRDefault="00F70A16" w:rsidP="001137E5">
      <w:pPr>
        <w:pStyle w:val="24"/>
        <w:shd w:val="clear" w:color="auto" w:fill="auto"/>
        <w:tabs>
          <w:tab w:val="left" w:pos="2061"/>
          <w:tab w:val="left" w:pos="2268"/>
        </w:tabs>
        <w:spacing w:line="240" w:lineRule="auto"/>
        <w:ind w:right="227" w:firstLine="284"/>
        <w:jc w:val="both"/>
        <w:rPr>
          <w:sz w:val="24"/>
          <w:szCs w:val="24"/>
        </w:rPr>
      </w:pPr>
      <w:r w:rsidRPr="00105F40">
        <w:rPr>
          <w:sz w:val="24"/>
          <w:szCs w:val="24"/>
        </w:rPr>
        <w:t>В отдельных случаях курс физики базового уровня может изучаться 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rsidR="00BA3FD6" w:rsidRPr="00105F40" w:rsidRDefault="00F70A16" w:rsidP="00B44A51">
      <w:pPr>
        <w:pStyle w:val="24"/>
        <w:shd w:val="clear" w:color="auto" w:fill="auto"/>
        <w:tabs>
          <w:tab w:val="left" w:pos="2268"/>
        </w:tabs>
        <w:spacing w:line="240" w:lineRule="auto"/>
        <w:ind w:right="227" w:firstLine="284"/>
        <w:jc w:val="center"/>
        <w:rPr>
          <w:sz w:val="24"/>
          <w:szCs w:val="24"/>
        </w:rPr>
      </w:pPr>
      <w:r w:rsidRPr="00105F40">
        <w:rPr>
          <w:b/>
          <w:sz w:val="24"/>
          <w:szCs w:val="24"/>
        </w:rPr>
        <w:t>Содержание обучения в 10 классе</w:t>
      </w:r>
      <w:r w:rsidRPr="00105F40">
        <w:rPr>
          <w:sz w:val="24"/>
          <w:szCs w:val="24"/>
        </w:rPr>
        <w:t>.</w:t>
      </w:r>
    </w:p>
    <w:p w:rsidR="00BA3FD6" w:rsidRPr="00105F40" w:rsidRDefault="00F70A16" w:rsidP="001137E5">
      <w:pPr>
        <w:pStyle w:val="24"/>
        <w:shd w:val="clear" w:color="auto" w:fill="auto"/>
        <w:tabs>
          <w:tab w:val="left" w:pos="1892"/>
          <w:tab w:val="left" w:pos="2268"/>
        </w:tabs>
        <w:spacing w:line="240" w:lineRule="auto"/>
        <w:ind w:right="227" w:firstLine="284"/>
        <w:jc w:val="both"/>
        <w:rPr>
          <w:sz w:val="24"/>
          <w:szCs w:val="24"/>
        </w:rPr>
      </w:pPr>
      <w:r w:rsidRPr="00105F40">
        <w:rPr>
          <w:sz w:val="24"/>
          <w:szCs w:val="24"/>
        </w:rPr>
        <w:t>Раздел 1. Физика и методы научного познания.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Физика - наука о природе. Научные методы познания окружающего мира. Роль эксперимента и теории в процессе познания природы. Эксперимент в физике.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Роль и место физики в формировании современной научной картины мира, в практической деятельности людей.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Аналоговые и цифровые измерительные приборы, компьютерные датчики.</w:t>
      </w:r>
    </w:p>
    <w:p w:rsidR="00BA3FD6" w:rsidRPr="00105F40" w:rsidRDefault="00F70A16" w:rsidP="001137E5">
      <w:pPr>
        <w:pStyle w:val="24"/>
        <w:shd w:val="clear" w:color="auto" w:fill="auto"/>
        <w:tabs>
          <w:tab w:val="left" w:pos="1966"/>
          <w:tab w:val="left" w:pos="2268"/>
        </w:tabs>
        <w:spacing w:line="240" w:lineRule="auto"/>
        <w:ind w:right="227" w:firstLine="284"/>
        <w:jc w:val="both"/>
        <w:rPr>
          <w:sz w:val="24"/>
          <w:szCs w:val="24"/>
        </w:rPr>
      </w:pPr>
      <w:r w:rsidRPr="00105F40">
        <w:rPr>
          <w:sz w:val="24"/>
          <w:szCs w:val="24"/>
        </w:rPr>
        <w:t>Раздел 2. Механика.</w:t>
      </w:r>
    </w:p>
    <w:p w:rsidR="00BA3FD6" w:rsidRPr="00105F40" w:rsidRDefault="00F70A16" w:rsidP="001137E5">
      <w:pPr>
        <w:pStyle w:val="24"/>
        <w:shd w:val="clear" w:color="auto" w:fill="auto"/>
        <w:tabs>
          <w:tab w:val="left" w:pos="2167"/>
          <w:tab w:val="left" w:pos="2268"/>
        </w:tabs>
        <w:spacing w:line="240" w:lineRule="auto"/>
        <w:ind w:right="227" w:firstLine="284"/>
        <w:jc w:val="both"/>
        <w:rPr>
          <w:sz w:val="24"/>
          <w:szCs w:val="24"/>
        </w:rPr>
      </w:pPr>
      <w:r w:rsidRPr="00105F40">
        <w:rPr>
          <w:sz w:val="24"/>
          <w:szCs w:val="24"/>
        </w:rPr>
        <w:t>Тема 1. Кинематика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Механическое движение. Относительность механического движения. Система отсчёта. Траектория.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Свободное падение. Ускорение свободного падения.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практическое применение: спидометр, движение снарядов, цепные и ремённые передачи.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Модель системы отсчёта, иллюстрация кинематических характеристик движения.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Преобразование движений с использованием простых механизмов.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Падение тел в воздухе и в разреженном пространстве.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движения тела, брошенного под углом к горизонту и горизонтально.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Измерение ускорения свободного падения.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Направление скорости при движении по окружности.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неравномерного движения с целью определения мгновенной скорости.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соотношения между путями, пройденными телом за последовательные равные промежутки времени при равноускоренном движении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 начальной скоростью, равной нулю.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движения шарика в вязкой жидкости.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движения тела, брошенного горизонтально.</w:t>
      </w:r>
    </w:p>
    <w:p w:rsidR="00BA3FD6" w:rsidRPr="00105F40" w:rsidRDefault="00F70A16" w:rsidP="001137E5">
      <w:pPr>
        <w:pStyle w:val="24"/>
        <w:shd w:val="clear" w:color="auto" w:fill="auto"/>
        <w:tabs>
          <w:tab w:val="left" w:pos="2098"/>
          <w:tab w:val="left" w:pos="2268"/>
        </w:tabs>
        <w:spacing w:line="240" w:lineRule="auto"/>
        <w:ind w:right="227" w:firstLine="284"/>
        <w:jc w:val="both"/>
        <w:rPr>
          <w:sz w:val="24"/>
          <w:szCs w:val="24"/>
        </w:rPr>
      </w:pPr>
      <w:r w:rsidRPr="00105F40">
        <w:rPr>
          <w:sz w:val="24"/>
          <w:szCs w:val="24"/>
        </w:rPr>
        <w:t>Тема 2. Динамика.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Принцип относительности Галилея. Первый закон Ньютона. Инерциальные системы отсчёта.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Масса тела. Сила. Принцип суперпозиции сил. Второй закон Ньютона для материальной точки. Третий закон Ньютона для материальных точек.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Закон всемирного тяготения. Сила тяжести. Первая космическая скорость.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Сила упругости. Закон Гука. Вес тела.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Поступательное и вращательное движение абсолютно твёрдого тела.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Момент силы относительно оси вращения. Плечо силы. Условия равновесия твёрдого тела.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практическое применение: подшипники, движение искусственных спутников.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Явление инерции.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Сравнение масс взаимодействующих тел.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Второй закон Ньютона.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Измерение сил.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Сложение сил.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Зависимость силы упругости от деформации.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Невесомость. Вес тела при ускоренном подъёме и падении.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Сравнение сил трения покоя, качения и скольжения.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Условия равновесия твёрдого тела. Виды равновесия.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движения бруска по наклонной плоскости.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зависимости сил упругости, возникающих в пружине и резиновом образце, от их деформации.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условий равновесия твёрдого тела, имеющего ось вращения.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Тема 3. Законы сохранения в механике.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Работа силы. Мощность силы.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Кинетическая энергия материальной точки. Теорема об изменении кинетической энергии.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Потенциальная энергия. Потенциальная энергия упруго деформированной пружины. Потенциальная энергия тела вблизи поверхности Земли.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Упругие и неупругие столкновения.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практическое применение: водомёт, копёр, пружинный пистолет, движение ракет.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Закон сохранения импульса.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Реактивное движение.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Переход потенциальной энергии в кинетическую и обратно.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абсолютно неупругого удара с помощью двух одинаковых нитяных маятников.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связи работы силы с изменением механической энергии тела на примере растяжения резинового жгута.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Раздел 3. Молекулярная физика и термодинамика.</w:t>
      </w:r>
    </w:p>
    <w:p w:rsidR="00BA3FD6" w:rsidRPr="00105F40" w:rsidRDefault="00F70A16" w:rsidP="001137E5">
      <w:pPr>
        <w:pStyle w:val="24"/>
        <w:shd w:val="clear" w:color="auto" w:fill="auto"/>
        <w:tabs>
          <w:tab w:val="left" w:pos="2233"/>
          <w:tab w:val="left" w:pos="2268"/>
        </w:tabs>
        <w:spacing w:line="240" w:lineRule="auto"/>
        <w:ind w:right="227" w:firstLine="284"/>
        <w:jc w:val="both"/>
        <w:rPr>
          <w:sz w:val="24"/>
          <w:szCs w:val="24"/>
        </w:rPr>
      </w:pPr>
      <w:r w:rsidRPr="00105F40">
        <w:rPr>
          <w:sz w:val="24"/>
          <w:szCs w:val="24"/>
        </w:rPr>
        <w:t>Тема 1. Основы молекулярно-кинетической теории.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положения молекулярно-кинетической теории и их опытное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Тепловое равновесие. Температура и её измерение. Шкала температур Цельсия.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практическое применение: термометр, барометр.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Опыты, доказывающие дискретное строение вещества, фотографии молекул органических соединений.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Опыты по диффузии жидкостей и газов.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Модель броуновского движения.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Модель опыта Штерна.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Опыты, доказывающие существование межмолекулярного взаимодействия.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Модель, иллюстрирующая природу давления газа на стенки сосуда.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Опыты, иллюстрирующие уравнение состояния идеального газа, изопроцессы.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Определение массы воздуха в классной комнате на основе измерений объёма комнаты, давления и температуры воздуха в ней.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зависимости между параметрами состояния разреженного газа.</w:t>
      </w:r>
    </w:p>
    <w:p w:rsidR="00BA3FD6" w:rsidRPr="00105F40" w:rsidRDefault="00F70A16" w:rsidP="001137E5">
      <w:pPr>
        <w:pStyle w:val="24"/>
        <w:shd w:val="clear" w:color="auto" w:fill="auto"/>
        <w:tabs>
          <w:tab w:val="left" w:pos="2098"/>
          <w:tab w:val="left" w:pos="2268"/>
        </w:tabs>
        <w:spacing w:line="240" w:lineRule="auto"/>
        <w:ind w:right="227" w:firstLine="284"/>
        <w:jc w:val="both"/>
        <w:rPr>
          <w:sz w:val="24"/>
          <w:szCs w:val="24"/>
        </w:rPr>
      </w:pPr>
      <w:r w:rsidRPr="00105F40">
        <w:rPr>
          <w:sz w:val="24"/>
          <w:szCs w:val="24"/>
        </w:rPr>
        <w:t>Тема 2. Основы термодинамики.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w:t>
      </w:r>
      <w:r w:rsidR="008E43EA" w:rsidRPr="00105F40">
        <w:rPr>
          <w:sz w:val="24"/>
          <w:szCs w:val="24"/>
        </w:rPr>
        <w:t xml:space="preserve"> </w:t>
      </w:r>
      <w:r w:rsidRPr="00105F40">
        <w:rPr>
          <w:sz w:val="24"/>
          <w:szCs w:val="24"/>
        </w:rPr>
        <w:t xml:space="preserve">излучение. Удельная теплоёмкость вещества. Количество теплоты при </w:t>
      </w:r>
      <w:r w:rsidR="008E43EA" w:rsidRPr="00105F40">
        <w:rPr>
          <w:sz w:val="24"/>
          <w:szCs w:val="24"/>
        </w:rPr>
        <w:t>т</w:t>
      </w:r>
      <w:r w:rsidRPr="00105F40">
        <w:rPr>
          <w:sz w:val="24"/>
          <w:szCs w:val="24"/>
        </w:rPr>
        <w:t>еплопередаче.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Второй закон термодинамики. Необратимость процессов в природе.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практическое применение: двигатель внутреннего сгорания, бытовой холодильник, кондиционер.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Изменение внутренней энергии (температуры) тела при теплопередаче.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Опыт по адиабатному расширению воздуха (опыт с воздушным огнивом).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Модели паровой турбины, двигателя внутреннего сгорания, реактивного двигателя.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Измерение удельной теплоёмкости.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Тема 3. Агрегатные состояния вещества. Фазовые переходы.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Уравнение теплового баланса.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Свойства насыщенных паров.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Кипение при пониженном давлении.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Способы измерения влажности.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нагревания и плавления кристаллического вещества. Демонстрация кристаллов.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 Измерение относительной влажности воздуха.</w:t>
      </w:r>
    </w:p>
    <w:p w:rsidR="00BA3FD6" w:rsidRPr="00105F40" w:rsidRDefault="00F70A16" w:rsidP="001137E5">
      <w:pPr>
        <w:pStyle w:val="24"/>
        <w:shd w:val="clear" w:color="auto" w:fill="auto"/>
        <w:tabs>
          <w:tab w:val="left" w:pos="1971"/>
          <w:tab w:val="left" w:pos="2268"/>
        </w:tabs>
        <w:spacing w:line="240" w:lineRule="auto"/>
        <w:ind w:right="227" w:firstLine="284"/>
        <w:jc w:val="both"/>
        <w:rPr>
          <w:sz w:val="24"/>
          <w:szCs w:val="24"/>
        </w:rPr>
      </w:pPr>
      <w:r w:rsidRPr="00105F40">
        <w:rPr>
          <w:sz w:val="24"/>
          <w:szCs w:val="24"/>
        </w:rPr>
        <w:t>Раздел 4. Электродинамика.</w:t>
      </w:r>
    </w:p>
    <w:p w:rsidR="00BA3FD6" w:rsidRPr="00105F40" w:rsidRDefault="00F70A16" w:rsidP="001137E5">
      <w:pPr>
        <w:pStyle w:val="24"/>
        <w:shd w:val="clear" w:color="auto" w:fill="auto"/>
        <w:tabs>
          <w:tab w:val="left" w:pos="2182"/>
          <w:tab w:val="left" w:pos="2268"/>
        </w:tabs>
        <w:spacing w:line="240" w:lineRule="auto"/>
        <w:ind w:right="227" w:firstLine="284"/>
        <w:jc w:val="both"/>
        <w:rPr>
          <w:sz w:val="24"/>
          <w:szCs w:val="24"/>
        </w:rPr>
      </w:pPr>
      <w:r w:rsidRPr="00105F40">
        <w:rPr>
          <w:sz w:val="24"/>
          <w:szCs w:val="24"/>
        </w:rPr>
        <w:t>Тема 1. Электростатика.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Электризация тел. Электрический заряд. Два вида электрических зарядов. Проводники, </w:t>
      </w:r>
      <w:r w:rsidRPr="00105F40">
        <w:rPr>
          <w:sz w:val="24"/>
          <w:szCs w:val="24"/>
        </w:rPr>
        <w:lastRenderedPageBreak/>
        <w:t>диэлектрики и полупроводники. Закон сохранения электрического заряда.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Электроёмкость. Конденсатор. Электроёмкость плоского конденсатора. Энергия заряженного конденсатора.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Устройство и принцип действия электрометра.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Взаимодействие наэлектризованных тел.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Электрическое поле заряженных тел.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Проводники в электростатическом поле.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Электростатическая защита.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Диэлектрики в электростатическом поле.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Зависимость электроёмкости плоского конденсатора от площади пластин, расстояния между ними и диэлектрической проницаемости.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Энергия заряженного конденсатора.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 Измерение электроёмкости конденсатора.</w:t>
      </w:r>
    </w:p>
    <w:p w:rsidR="00BA3FD6" w:rsidRPr="00105F40" w:rsidRDefault="00F70A16" w:rsidP="001137E5">
      <w:pPr>
        <w:pStyle w:val="24"/>
        <w:shd w:val="clear" w:color="auto" w:fill="auto"/>
        <w:tabs>
          <w:tab w:val="left" w:pos="2143"/>
          <w:tab w:val="left" w:pos="2268"/>
        </w:tabs>
        <w:spacing w:line="240" w:lineRule="auto"/>
        <w:ind w:right="227" w:firstLine="284"/>
        <w:jc w:val="both"/>
        <w:rPr>
          <w:sz w:val="24"/>
          <w:szCs w:val="24"/>
        </w:rPr>
      </w:pPr>
      <w:r w:rsidRPr="00105F40">
        <w:rPr>
          <w:sz w:val="24"/>
          <w:szCs w:val="24"/>
        </w:rPr>
        <w:t>Тема 2. Постоянный электрический ток. Токи в различных средах. Электрический ток. Условия существования электрического тока. Источники тока. Сила тока. Постоянный ток.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Напряжение. Закон Ома для участка цепи.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Электрическое сопротивление. Удельное сопротивление вещества. Последовательное, параллельное, смешанное соединение проводников.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Работа электрического тока. Закон Джоуля-Ленца. Мощность электрического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тока.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Электродвижущая сила и внутреннее сопротивление источника тока. Закон Ома для полной (замкнутой) электрической цепи. Короткое замыкание.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Электронная проводимость твёрдых металлов. Зависимость сопротивления металлов от температуры. Сверхпроводимость.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Электрический ток в вакууме. Свойства электронных пучков.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Полупроводники. Собственная и примесная проводимость полупроводников. Свойства р-п-перехода. Полупроводниковые приборы.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Электрический ток в растворах и расплавах электролитов. Электролитическая диссоциация. Электролиз.</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Электрический ток в газах. Самостоятельный и несамостоятельный разряд. Молния. Плазма.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Измерение силы тока и напряжения.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Зависимость сопротивления цилиндрических проводников от длины, площади поперечного сечения и материала.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Смешанное соединение проводников.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Прямое измерение электродвижущей силы. Короткое замыкание гальванического элемента и оценка внутреннего сопротивления.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Зависимость сопротивления металлов от температуры.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Проводимость электролитов.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Искровой разряд и проводимость воздуха.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Односторонняя проводимость диода.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смешанного соединения резисторов.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Измерение электродвижущей силы источника тока и его внутреннего сопротивления.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электролиза.</w:t>
      </w:r>
    </w:p>
    <w:p w:rsidR="00BA3FD6" w:rsidRPr="00105F40" w:rsidRDefault="00F70A16" w:rsidP="001137E5">
      <w:pPr>
        <w:pStyle w:val="24"/>
        <w:shd w:val="clear" w:color="auto" w:fill="auto"/>
        <w:tabs>
          <w:tab w:val="left" w:pos="1876"/>
          <w:tab w:val="left" w:pos="2268"/>
        </w:tabs>
        <w:spacing w:line="240" w:lineRule="auto"/>
        <w:ind w:right="227" w:firstLine="284"/>
        <w:jc w:val="both"/>
        <w:rPr>
          <w:sz w:val="24"/>
          <w:szCs w:val="24"/>
        </w:rPr>
      </w:pPr>
      <w:r w:rsidRPr="00105F40">
        <w:rPr>
          <w:sz w:val="24"/>
          <w:szCs w:val="24"/>
        </w:rPr>
        <w:t>Межпредметные связи.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Биология: механическое движение в живой природе, диффузия, осмос,</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теплообмен живых организмов (виды теплопередачи, тепловое равновесие), электрические явления в живой природе.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Химия: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География: влажность воздуха, ветры, барометр, термометр.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Технология: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BA3FD6" w:rsidRPr="00105F40" w:rsidRDefault="00F70A16" w:rsidP="00B44A51">
      <w:pPr>
        <w:pStyle w:val="24"/>
        <w:shd w:val="clear" w:color="auto" w:fill="auto"/>
        <w:tabs>
          <w:tab w:val="left" w:pos="2268"/>
        </w:tabs>
        <w:spacing w:line="240" w:lineRule="auto"/>
        <w:ind w:right="227" w:firstLine="284"/>
        <w:jc w:val="center"/>
        <w:rPr>
          <w:b/>
          <w:sz w:val="24"/>
          <w:szCs w:val="24"/>
        </w:rPr>
      </w:pPr>
      <w:r w:rsidRPr="00105F40">
        <w:rPr>
          <w:b/>
          <w:sz w:val="24"/>
          <w:szCs w:val="24"/>
        </w:rPr>
        <w:t>Содержание обучения в 11 классе.</w:t>
      </w:r>
    </w:p>
    <w:p w:rsidR="00BA3FD6" w:rsidRPr="00105F40" w:rsidRDefault="00F70A16" w:rsidP="001137E5">
      <w:pPr>
        <w:pStyle w:val="24"/>
        <w:shd w:val="clear" w:color="auto" w:fill="auto"/>
        <w:tabs>
          <w:tab w:val="left" w:pos="1973"/>
          <w:tab w:val="left" w:pos="2268"/>
        </w:tabs>
        <w:spacing w:line="240" w:lineRule="auto"/>
        <w:ind w:right="227" w:firstLine="284"/>
        <w:jc w:val="both"/>
        <w:rPr>
          <w:sz w:val="24"/>
          <w:szCs w:val="24"/>
        </w:rPr>
      </w:pPr>
      <w:r w:rsidRPr="00105F40">
        <w:rPr>
          <w:sz w:val="24"/>
          <w:szCs w:val="24"/>
        </w:rPr>
        <w:t>Раздел 4. Электродинамика.</w:t>
      </w:r>
    </w:p>
    <w:p w:rsidR="00BA3FD6" w:rsidRPr="00105F40" w:rsidRDefault="00F70A16" w:rsidP="001137E5">
      <w:pPr>
        <w:pStyle w:val="24"/>
        <w:shd w:val="clear" w:color="auto" w:fill="auto"/>
        <w:tabs>
          <w:tab w:val="left" w:pos="2170"/>
          <w:tab w:val="left" w:pos="2268"/>
        </w:tabs>
        <w:spacing w:line="240" w:lineRule="auto"/>
        <w:ind w:right="227" w:firstLine="284"/>
        <w:jc w:val="both"/>
        <w:rPr>
          <w:sz w:val="24"/>
          <w:szCs w:val="24"/>
        </w:rPr>
      </w:pPr>
      <w:r w:rsidRPr="00105F40">
        <w:rPr>
          <w:sz w:val="24"/>
          <w:szCs w:val="24"/>
        </w:rPr>
        <w:t>Тема 3. Магнитное поле. Электромагнитная индукция.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Постоянные магниты. Взаимодействие постоянных магнитов. Магнитное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Сила Ампера, её модуль и направление.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Сила Лоренца, её модуль и направление. Движение заряженной частицы в однородном магнитном поле. Работа силы Лоренца.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Вихревое электрическое поле. Электродвижущая сила индукции в проводнике, движущемся поступательно в однородном магнитном поле.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Правило Ленца.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Индуктивность. Явление самоиндукции. Электродвижущая сила самоиндукции.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Энергия магнитного поля катушки с током.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Электромагнитное поле.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Опыт Эрстеда.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Отклонение электронного пучка магнитным полем.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Линии индукции магнитного поля.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Взаимодействие двух проводников с током.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Сила Ампера.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Действие силы Лоренца на ионы электролита.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Явление электромагнитной индукции.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Правило Ленца.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Зависимость электродвижущей силы индукции от скорости изменения магнитного потока.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Явление самоиндукции.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магнитного поля катушки с током.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действия постоянного магнита на рамку с током.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явления электромагнитной индукции.</w:t>
      </w:r>
    </w:p>
    <w:p w:rsidR="00BA3FD6" w:rsidRPr="00105F40" w:rsidRDefault="00F70A16" w:rsidP="001137E5">
      <w:pPr>
        <w:pStyle w:val="24"/>
        <w:shd w:val="clear" w:color="auto" w:fill="auto"/>
        <w:tabs>
          <w:tab w:val="left" w:pos="1961"/>
          <w:tab w:val="left" w:pos="2268"/>
        </w:tabs>
        <w:spacing w:line="240" w:lineRule="auto"/>
        <w:ind w:right="227" w:firstLine="284"/>
        <w:jc w:val="both"/>
        <w:rPr>
          <w:sz w:val="24"/>
          <w:szCs w:val="24"/>
        </w:rPr>
      </w:pPr>
      <w:r w:rsidRPr="00105F40">
        <w:rPr>
          <w:sz w:val="24"/>
          <w:szCs w:val="24"/>
        </w:rPr>
        <w:t>Раздел 5. Колебания и волны.</w:t>
      </w:r>
    </w:p>
    <w:p w:rsidR="00BA3FD6" w:rsidRPr="00105F40" w:rsidRDefault="00F70A16" w:rsidP="001137E5">
      <w:pPr>
        <w:pStyle w:val="24"/>
        <w:shd w:val="clear" w:color="auto" w:fill="auto"/>
        <w:tabs>
          <w:tab w:val="left" w:pos="2158"/>
          <w:tab w:val="left" w:pos="2268"/>
        </w:tabs>
        <w:spacing w:line="240" w:lineRule="auto"/>
        <w:ind w:right="227" w:firstLine="284"/>
        <w:jc w:val="both"/>
        <w:rPr>
          <w:sz w:val="24"/>
          <w:szCs w:val="24"/>
        </w:rPr>
      </w:pPr>
      <w:r w:rsidRPr="00105F40">
        <w:rPr>
          <w:sz w:val="24"/>
          <w:szCs w:val="24"/>
        </w:rPr>
        <w:t>Тема 1. Механические и электромагнитные колебания.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Представление о затухающих колебаниях. Вынужденные механические колебания. Резонанс. Вынужденные электромагнитные колебания.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Переменный ток. Синусоидальный переменный ток. Мощность переменного тока. Амплитудное и действующее значение силы тока и напряжения.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практическое применение: электрический звонок, генератор переменного тока, линии электропередач.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 w:val="left" w:pos="2994"/>
          <w:tab w:val="left" w:pos="4665"/>
        </w:tabs>
        <w:spacing w:line="240" w:lineRule="auto"/>
        <w:ind w:right="227" w:firstLine="284"/>
        <w:jc w:val="both"/>
        <w:rPr>
          <w:sz w:val="24"/>
          <w:szCs w:val="24"/>
        </w:rPr>
      </w:pPr>
      <w:r w:rsidRPr="00105F40">
        <w:rPr>
          <w:sz w:val="24"/>
          <w:szCs w:val="24"/>
        </w:rPr>
        <w:t>Исследование</w:t>
      </w:r>
      <w:r w:rsidR="00860ED6" w:rsidRPr="00105F40">
        <w:rPr>
          <w:sz w:val="24"/>
          <w:szCs w:val="24"/>
        </w:rPr>
        <w:t xml:space="preserve"> </w:t>
      </w:r>
      <w:r w:rsidRPr="00105F40">
        <w:rPr>
          <w:sz w:val="24"/>
          <w:szCs w:val="24"/>
        </w:rPr>
        <w:t>параметров</w:t>
      </w:r>
      <w:r w:rsidR="00860ED6" w:rsidRPr="00105F40">
        <w:rPr>
          <w:sz w:val="24"/>
          <w:szCs w:val="24"/>
        </w:rPr>
        <w:t xml:space="preserve"> </w:t>
      </w:r>
      <w:r w:rsidRPr="00105F40">
        <w:rPr>
          <w:sz w:val="24"/>
          <w:szCs w:val="24"/>
        </w:rPr>
        <w:t>колебательной системы (пружинный</w:t>
      </w:r>
      <w:r w:rsidR="00860ED6" w:rsidRPr="00105F40">
        <w:rPr>
          <w:sz w:val="24"/>
          <w:szCs w:val="24"/>
        </w:rPr>
        <w:t xml:space="preserve"> </w:t>
      </w:r>
      <w:r w:rsidRPr="00105F40">
        <w:rPr>
          <w:sz w:val="24"/>
          <w:szCs w:val="24"/>
        </w:rPr>
        <w:t>или математический маятник).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затухающих колебаний.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свойств вынужденных колебаний.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резонанса.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Свободные электромагнитные колебания.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Осциллограммы (зависимости силы тока и напряжения от времени) для электромагнитных колебаний.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Резонанс при последовательном соединении резистора, катушки индуктивности и конденсатора.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Модель линии электропередачи.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зависимости периода малых колебаний груза на нити от длины нити и массы груза.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переменного тока в цепи из последовательно соединённых конденсатора, катушки и резистора.</w:t>
      </w:r>
    </w:p>
    <w:p w:rsidR="00BA3FD6" w:rsidRPr="00105F40" w:rsidRDefault="00F70A16" w:rsidP="001137E5">
      <w:pPr>
        <w:pStyle w:val="24"/>
        <w:shd w:val="clear" w:color="auto" w:fill="auto"/>
        <w:tabs>
          <w:tab w:val="left" w:pos="2178"/>
          <w:tab w:val="left" w:pos="2268"/>
        </w:tabs>
        <w:spacing w:line="240" w:lineRule="auto"/>
        <w:ind w:right="227" w:firstLine="284"/>
        <w:jc w:val="both"/>
        <w:rPr>
          <w:sz w:val="24"/>
          <w:szCs w:val="24"/>
        </w:rPr>
      </w:pPr>
      <w:r w:rsidRPr="00105F40">
        <w:rPr>
          <w:sz w:val="24"/>
          <w:szCs w:val="24"/>
        </w:rPr>
        <w:t>Тема 2. Механические и электромагнитные волны.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Механические волны, условия распространения. Период. Скорость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распространения и длина волны. Поперечные и продольные волны. Интерференция и дифракция механических волн.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Звук. Скорость звука. Громкость звука. Высота тона. Тембр звука.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Электромагнитные волны. Условия излучения электромагнитных волн. Взаимная ориентация векторов Е, В, </w:t>
      </w:r>
      <w:r w:rsidRPr="00105F40">
        <w:rPr>
          <w:sz w:val="24"/>
          <w:szCs w:val="24"/>
          <w:lang w:val="en-US" w:eastAsia="en-US" w:bidi="en-US"/>
        </w:rPr>
        <w:t>v</w:t>
      </w:r>
      <w:r w:rsidRPr="00105F40">
        <w:rPr>
          <w:sz w:val="24"/>
          <w:szCs w:val="24"/>
          <w:lang w:eastAsia="en-US" w:bidi="en-US"/>
        </w:rPr>
        <w:t xml:space="preserve"> </w:t>
      </w:r>
      <w:r w:rsidRPr="00105F40">
        <w:rPr>
          <w:sz w:val="24"/>
          <w:szCs w:val="24"/>
        </w:rPr>
        <w:t>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Шкала электромагнитных волн. Применение электромагнитных волн в технике и быту.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Принципы радиосвязи и телевидения. Радиолокация.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Электромагнитное загрязнение окружающей среды.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Образование и распространение поперечных и продольных волн.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Колеблющееся тело как источник звука.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отражения и преломления механических волн.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интерференции и дифракции механических волн.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Звуковой резонанс.</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связи громкости звука и высоты тона с амплитудой и частотой колебаний.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свойств электромагнитных волн: отражение, преломление, поляризация, дифракция, интерференция.</w:t>
      </w:r>
    </w:p>
    <w:p w:rsidR="00BA3FD6" w:rsidRPr="00105F40" w:rsidRDefault="00F70A16" w:rsidP="001137E5">
      <w:pPr>
        <w:pStyle w:val="24"/>
        <w:shd w:val="clear" w:color="auto" w:fill="auto"/>
        <w:tabs>
          <w:tab w:val="left" w:pos="2178"/>
          <w:tab w:val="left" w:pos="2268"/>
        </w:tabs>
        <w:spacing w:line="240" w:lineRule="auto"/>
        <w:ind w:right="227" w:firstLine="284"/>
        <w:jc w:val="both"/>
        <w:rPr>
          <w:sz w:val="24"/>
          <w:szCs w:val="24"/>
        </w:rPr>
      </w:pPr>
      <w:r w:rsidRPr="00105F40">
        <w:rPr>
          <w:sz w:val="24"/>
          <w:szCs w:val="24"/>
        </w:rPr>
        <w:t>Тема 3. Оптика.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Геометрическая оптика. Прямолинейное распространение света в однородной среде. Луч света. Точечный источник света.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Отражение света. Законы отражения света. Построение изображений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плоском зеркале.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Дисперсия света. Сложный состав белого света. Цвет.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Пределы применимости геометрической оптики.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Поляризация света.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Прямолинейное распространение, отражение и преломление света. Оптические приборы.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Полное внутреннее отражение. Модель световода.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свойств изображений в линзах.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Модели микроскопа, телескопа.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интерференции света.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дифракции света.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дисперсии света.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Получение спектра с помощью призмы.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Получение спектра с помощью дифракционной решётки.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поляризации света.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Измерение показателя преломления стекла.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свойств изображений в линзах.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дисперсии света.</w:t>
      </w:r>
    </w:p>
    <w:p w:rsidR="00BA3FD6" w:rsidRPr="00105F40" w:rsidRDefault="00F70A16" w:rsidP="001137E5">
      <w:pPr>
        <w:pStyle w:val="24"/>
        <w:shd w:val="clear" w:color="auto" w:fill="auto"/>
        <w:tabs>
          <w:tab w:val="left" w:pos="1881"/>
          <w:tab w:val="left" w:pos="2268"/>
        </w:tabs>
        <w:spacing w:line="240" w:lineRule="auto"/>
        <w:ind w:right="227" w:firstLine="284"/>
        <w:jc w:val="both"/>
        <w:rPr>
          <w:sz w:val="24"/>
          <w:szCs w:val="24"/>
        </w:rPr>
      </w:pPr>
      <w:r w:rsidRPr="00105F40">
        <w:rPr>
          <w:sz w:val="24"/>
          <w:szCs w:val="24"/>
        </w:rPr>
        <w:t>Раздел 6. Основы специальной теории относительности.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Границы применимости классической механики. Постулаты специальной теории относительности: инвариантность модуля скорости света в вакууме, </w:t>
      </w:r>
      <w:r w:rsidRPr="00105F40">
        <w:rPr>
          <w:rStyle w:val="212pt1"/>
          <w:b w:val="0"/>
        </w:rPr>
        <w:t>при</w:t>
      </w:r>
      <w:r w:rsidRPr="00105F40">
        <w:rPr>
          <w:rStyle w:val="212pt5"/>
          <w:b w:val="0"/>
          <w:u w:val="none"/>
        </w:rPr>
        <w:t>нц</w:t>
      </w:r>
      <w:r w:rsidRPr="00105F40">
        <w:rPr>
          <w:rStyle w:val="212pt1"/>
          <w:b w:val="0"/>
        </w:rPr>
        <w:t>ип</w:t>
      </w:r>
      <w:r w:rsidRPr="00105F40">
        <w:rPr>
          <w:rStyle w:val="212pt1"/>
        </w:rPr>
        <w:t xml:space="preserve"> </w:t>
      </w:r>
      <w:r w:rsidRPr="00105F40">
        <w:rPr>
          <w:sz w:val="24"/>
          <w:szCs w:val="24"/>
        </w:rPr>
        <w:t>относительности Эйнштейна.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Относительность одновременности. Замедление времени и сокращение длины.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Энергия и импульс релятивистской частицы.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Связь массы с энергией и импульсом релятивистской частицы. Энергия покоя.</w:t>
      </w:r>
    </w:p>
    <w:p w:rsidR="00BA3FD6" w:rsidRPr="00105F40" w:rsidRDefault="00F70A16" w:rsidP="001137E5">
      <w:pPr>
        <w:pStyle w:val="24"/>
        <w:shd w:val="clear" w:color="auto" w:fill="auto"/>
        <w:tabs>
          <w:tab w:val="left" w:pos="1881"/>
          <w:tab w:val="left" w:pos="2268"/>
        </w:tabs>
        <w:spacing w:line="240" w:lineRule="auto"/>
        <w:ind w:right="227" w:firstLine="284"/>
        <w:jc w:val="both"/>
        <w:rPr>
          <w:sz w:val="24"/>
          <w:szCs w:val="24"/>
        </w:rPr>
      </w:pPr>
      <w:r w:rsidRPr="00105F40">
        <w:rPr>
          <w:sz w:val="24"/>
          <w:szCs w:val="24"/>
        </w:rPr>
        <w:t>Раздел 7. Квантовая физика.</w:t>
      </w:r>
    </w:p>
    <w:p w:rsidR="00BA3FD6" w:rsidRPr="00105F40" w:rsidRDefault="00F70A16" w:rsidP="001137E5">
      <w:pPr>
        <w:pStyle w:val="24"/>
        <w:shd w:val="clear" w:color="auto" w:fill="auto"/>
        <w:tabs>
          <w:tab w:val="left" w:pos="2078"/>
          <w:tab w:val="left" w:pos="2268"/>
        </w:tabs>
        <w:spacing w:line="240" w:lineRule="auto"/>
        <w:ind w:right="227" w:firstLine="284"/>
        <w:jc w:val="both"/>
        <w:rPr>
          <w:sz w:val="24"/>
          <w:szCs w:val="24"/>
        </w:rPr>
      </w:pPr>
      <w:r w:rsidRPr="00105F40">
        <w:rPr>
          <w:sz w:val="24"/>
          <w:szCs w:val="24"/>
        </w:rPr>
        <w:t>Тема 1. Элементы квантовой оптики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Фотоны. Формула Планка связи энергии фотона с его частотой. Энергия и импульс фотона.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Открытие и исследование фотоэффекта. Опыты А.Г. Столетова. Законы фотоэффекта. Уравнение Эйнштейна для фотоэффекта. «Красная граница» фотоэффекта.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Давление света. Опыты П.Н. Лебедева.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Химическое действие света.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практическое применение: фотоэлемент, фотодатчик, солнечная батарея, светодиод.</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Фотоэффект на установке с цинковой пластиной.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законов внешнего фотоэффекта.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Светодиод.</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Солнечная батарея.</w:t>
      </w:r>
    </w:p>
    <w:p w:rsidR="00BA3FD6" w:rsidRPr="00105F40" w:rsidRDefault="00F70A16" w:rsidP="001137E5">
      <w:pPr>
        <w:pStyle w:val="24"/>
        <w:shd w:val="clear" w:color="auto" w:fill="auto"/>
        <w:tabs>
          <w:tab w:val="left" w:pos="2078"/>
          <w:tab w:val="left" w:pos="2268"/>
        </w:tabs>
        <w:spacing w:line="240" w:lineRule="auto"/>
        <w:ind w:right="227" w:firstLine="284"/>
        <w:jc w:val="both"/>
        <w:rPr>
          <w:sz w:val="24"/>
          <w:szCs w:val="24"/>
        </w:rPr>
      </w:pPr>
      <w:r w:rsidRPr="00105F40">
        <w:rPr>
          <w:sz w:val="24"/>
          <w:szCs w:val="24"/>
        </w:rPr>
        <w:t>Тема 2. Строение атома.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Модель атома Томсона. Опыты Резерфорда по рассеянию </w:t>
      </w:r>
      <w:r w:rsidRPr="00105F40">
        <w:rPr>
          <w:rStyle w:val="211pt"/>
          <w:sz w:val="24"/>
          <w:szCs w:val="24"/>
        </w:rPr>
        <w:t>а</w:t>
      </w:r>
      <w:r w:rsidRPr="00105F40">
        <w:rPr>
          <w:sz w:val="24"/>
          <w:szCs w:val="24"/>
        </w:rPr>
        <w:t xml:space="preserve"> -частиц. Планетарная модель атома. Постулаты Бора. Излучение и поглощение фотонов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 переходе атома с одного уровня энергии на другой. Виды спектров. Спектр уровней энергии атома водорода.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Волновые свойства частиц. Волны де Бройля. Корпускулярно-волновой дуализм.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Спонтанное и вынужденное излучение.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практическое применение: спектральный анализ (спектроскоп), лазер, квантовый компьютер.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Модель опыта Резерфорда.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Определение длины волны лазера.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линейчатых спектров излучения.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Лазер.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линейчатого спектра.</w:t>
      </w:r>
    </w:p>
    <w:p w:rsidR="00BA3FD6" w:rsidRPr="00105F40" w:rsidRDefault="00F70A16" w:rsidP="001137E5">
      <w:pPr>
        <w:pStyle w:val="24"/>
        <w:shd w:val="clear" w:color="auto" w:fill="auto"/>
        <w:tabs>
          <w:tab w:val="left" w:pos="2178"/>
          <w:tab w:val="left" w:pos="2268"/>
        </w:tabs>
        <w:spacing w:line="240" w:lineRule="auto"/>
        <w:ind w:right="227" w:firstLine="284"/>
        <w:jc w:val="both"/>
        <w:rPr>
          <w:sz w:val="24"/>
          <w:szCs w:val="24"/>
        </w:rPr>
      </w:pPr>
      <w:r w:rsidRPr="00105F40">
        <w:rPr>
          <w:sz w:val="24"/>
          <w:szCs w:val="24"/>
        </w:rPr>
        <w:t>Тема 3. Атомное ядро.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Открытие протона и нейтрона. Нуклонная модель ядра Гейзенберга-Иваненко. Заряд ядра. Массовое число ядра. Изотопы.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Альфа-распад. Электронный и позитронный бета-распад. Гамма-излучение. Закон радиоактивного распада.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Энергия связи нуклонов в ядре. Ядерные силы. Дефект массы ядра.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Ядерные реакции. Деление и синтез ядер.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Ядерный реактор. Термоядерный синтез. Проблемы и перспективы ядерной энергетики. Экологические аспекты ядерной энергетики.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Элементарные частицы. Открытие позитрона.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Методы наблюдения и регистрации элементарных частиц.</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Фундаментальные взаимодействия. Единство физической картины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практическое применение: дозиметр, камера Вильсона, ядерный реактор, атомная бомба.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Счётчик ионизирующих частиц.</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треков частиц (по готовым фотографиям).</w:t>
      </w:r>
    </w:p>
    <w:p w:rsidR="00BA3FD6" w:rsidRPr="00105F40" w:rsidRDefault="00F70A16" w:rsidP="001137E5">
      <w:pPr>
        <w:pStyle w:val="24"/>
        <w:shd w:val="clear" w:color="auto" w:fill="auto"/>
        <w:tabs>
          <w:tab w:val="left" w:pos="1961"/>
          <w:tab w:val="left" w:pos="2268"/>
        </w:tabs>
        <w:spacing w:line="240" w:lineRule="auto"/>
        <w:ind w:right="227" w:firstLine="284"/>
        <w:jc w:val="both"/>
        <w:rPr>
          <w:sz w:val="24"/>
          <w:szCs w:val="24"/>
        </w:rPr>
      </w:pPr>
      <w:r w:rsidRPr="00105F40">
        <w:rPr>
          <w:sz w:val="24"/>
          <w:szCs w:val="24"/>
        </w:rPr>
        <w:t>Раздел 8. Элементы астрономии и астрофизики.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Этапы развития астрономии. Прикладное и мировоззренческое значение астрономии.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Вид звёздного неба. Созвездия, яркие звёзды, планеты, их видимое движение.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Солнечная система.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Млечный Путь - наша Галактика. Положение и движение Солнца в Галактике. Типы галактик. </w:t>
      </w:r>
      <w:r w:rsidRPr="00105F40">
        <w:rPr>
          <w:sz w:val="24"/>
          <w:szCs w:val="24"/>
        </w:rPr>
        <w:lastRenderedPageBreak/>
        <w:t>Радиогалактики и квазары. Чёрные дыры в ядрах галактик.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Вселенная. Расширение Вселенной. Закон Хаббла. Разбегание галактик. Теория Большого взрыва. Реликтовое излучение.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Масштабная структура Вселенной. Метагалактика.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Нерешённые проблемы астрономии.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Ученические наблюдения.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Наблюдения в телескоп Луны, планет, Млечного Пути.</w:t>
      </w:r>
    </w:p>
    <w:p w:rsidR="00BA3FD6" w:rsidRPr="00105F40" w:rsidRDefault="00F70A16" w:rsidP="001137E5">
      <w:pPr>
        <w:pStyle w:val="24"/>
        <w:shd w:val="clear" w:color="auto" w:fill="auto"/>
        <w:tabs>
          <w:tab w:val="left" w:pos="1961"/>
          <w:tab w:val="left" w:pos="2268"/>
        </w:tabs>
        <w:spacing w:line="240" w:lineRule="auto"/>
        <w:ind w:right="227" w:firstLine="284"/>
        <w:jc w:val="both"/>
        <w:rPr>
          <w:sz w:val="24"/>
          <w:szCs w:val="24"/>
        </w:rPr>
      </w:pPr>
      <w:r w:rsidRPr="00105F40">
        <w:rPr>
          <w:sz w:val="24"/>
          <w:szCs w:val="24"/>
        </w:rPr>
        <w:t>Обобщающее повторение.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BA3FD6" w:rsidRPr="00105F40" w:rsidRDefault="00F70A16" w:rsidP="001137E5">
      <w:pPr>
        <w:pStyle w:val="24"/>
        <w:shd w:val="clear" w:color="auto" w:fill="auto"/>
        <w:tabs>
          <w:tab w:val="left" w:pos="1848"/>
          <w:tab w:val="left" w:pos="2268"/>
        </w:tabs>
        <w:spacing w:line="240" w:lineRule="auto"/>
        <w:ind w:right="227" w:firstLine="284"/>
        <w:jc w:val="both"/>
        <w:rPr>
          <w:sz w:val="24"/>
          <w:szCs w:val="24"/>
        </w:rPr>
      </w:pPr>
      <w:r w:rsidRPr="00105F40">
        <w:rPr>
          <w:sz w:val="24"/>
          <w:szCs w:val="24"/>
        </w:rPr>
        <w:t>Межпредметные связи.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Математика: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Биология: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Химия: строение атомов и молекул, кристаллическая структура твёрдых тел, механизмы образования кристаллической решётки, спектральный анализ.</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География: магнитные полюса Земли, залежи магнитных руд, фотосъёмка земной поверхности, предсказание землетрясений.</w:t>
      </w:r>
    </w:p>
    <w:p w:rsidR="00BA3FD6" w:rsidRDefault="00F70A16" w:rsidP="001137E5">
      <w:pPr>
        <w:pStyle w:val="24"/>
        <w:shd w:val="clear" w:color="auto" w:fill="auto"/>
        <w:tabs>
          <w:tab w:val="left" w:pos="2268"/>
          <w:tab w:val="left" w:pos="2670"/>
        </w:tabs>
        <w:spacing w:line="240" w:lineRule="auto"/>
        <w:ind w:right="227" w:firstLine="284"/>
        <w:jc w:val="both"/>
        <w:rPr>
          <w:sz w:val="24"/>
          <w:szCs w:val="24"/>
        </w:rPr>
      </w:pPr>
      <w:r w:rsidRPr="00105F40">
        <w:rPr>
          <w:sz w:val="24"/>
          <w:szCs w:val="24"/>
        </w:rPr>
        <w:t>Технология:</w:t>
      </w:r>
      <w:r w:rsidR="00860ED6" w:rsidRPr="00105F40">
        <w:rPr>
          <w:sz w:val="24"/>
          <w:szCs w:val="24"/>
        </w:rPr>
        <w:t xml:space="preserve"> </w:t>
      </w:r>
      <w:r w:rsidRPr="00105F40">
        <w:rPr>
          <w:sz w:val="24"/>
          <w:szCs w:val="24"/>
        </w:rPr>
        <w:t>линии электропередач, генератор переменного тока,</w:t>
      </w:r>
      <w:r w:rsidR="00860ED6" w:rsidRPr="00105F40">
        <w:rPr>
          <w:sz w:val="24"/>
          <w:szCs w:val="24"/>
        </w:rPr>
        <w:t xml:space="preserve"> </w:t>
      </w:r>
      <w:r w:rsidRPr="00105F40">
        <w:rPr>
          <w:sz w:val="24"/>
          <w:szCs w:val="24"/>
        </w:rPr>
        <w:t>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844AAE" w:rsidRPr="00105F40" w:rsidRDefault="00844AAE" w:rsidP="001137E5">
      <w:pPr>
        <w:pStyle w:val="24"/>
        <w:shd w:val="clear" w:color="auto" w:fill="auto"/>
        <w:tabs>
          <w:tab w:val="left" w:pos="2268"/>
          <w:tab w:val="left" w:pos="2670"/>
        </w:tabs>
        <w:spacing w:line="240" w:lineRule="auto"/>
        <w:ind w:right="227" w:firstLine="284"/>
        <w:jc w:val="both"/>
        <w:rPr>
          <w:sz w:val="24"/>
          <w:szCs w:val="24"/>
        </w:rPr>
      </w:pPr>
    </w:p>
    <w:p w:rsidR="00BA3FD6" w:rsidRPr="00844AAE" w:rsidRDefault="00F70A16" w:rsidP="00844AAE">
      <w:pPr>
        <w:pStyle w:val="24"/>
        <w:shd w:val="clear" w:color="auto" w:fill="auto"/>
        <w:tabs>
          <w:tab w:val="left" w:pos="2268"/>
        </w:tabs>
        <w:spacing w:line="240" w:lineRule="auto"/>
        <w:ind w:right="227" w:firstLine="284"/>
        <w:jc w:val="center"/>
        <w:rPr>
          <w:b/>
          <w:sz w:val="24"/>
          <w:szCs w:val="24"/>
        </w:rPr>
      </w:pPr>
      <w:r w:rsidRPr="00844AAE">
        <w:rPr>
          <w:b/>
          <w:sz w:val="24"/>
          <w:szCs w:val="24"/>
        </w:rPr>
        <w:t>Планируемые результаты освоения программы по физике на уровне среднего общего образования.</w:t>
      </w:r>
    </w:p>
    <w:p w:rsidR="00BA3FD6" w:rsidRPr="00105F40" w:rsidRDefault="00F70A16" w:rsidP="001137E5">
      <w:pPr>
        <w:pStyle w:val="24"/>
        <w:shd w:val="clear" w:color="auto" w:fill="auto"/>
        <w:tabs>
          <w:tab w:val="left" w:pos="1849"/>
          <w:tab w:val="left" w:pos="2268"/>
        </w:tabs>
        <w:spacing w:line="240" w:lineRule="auto"/>
        <w:ind w:right="227" w:firstLine="284"/>
        <w:jc w:val="both"/>
        <w:rPr>
          <w:sz w:val="24"/>
          <w:szCs w:val="24"/>
        </w:rPr>
      </w:pPr>
      <w:r w:rsidRPr="00105F40">
        <w:rPr>
          <w:sz w:val="24"/>
          <w:szCs w:val="24"/>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A3FD6" w:rsidRPr="00105F40" w:rsidRDefault="00F70A16" w:rsidP="006D76FC">
      <w:pPr>
        <w:pStyle w:val="24"/>
        <w:numPr>
          <w:ilvl w:val="0"/>
          <w:numId w:val="21"/>
        </w:numPr>
        <w:shd w:val="clear" w:color="auto" w:fill="auto"/>
        <w:tabs>
          <w:tab w:val="left" w:pos="1220"/>
          <w:tab w:val="left" w:pos="2268"/>
        </w:tabs>
        <w:spacing w:line="240" w:lineRule="auto"/>
        <w:ind w:right="227" w:firstLine="284"/>
        <w:jc w:val="both"/>
        <w:rPr>
          <w:sz w:val="24"/>
          <w:szCs w:val="24"/>
        </w:rPr>
      </w:pPr>
      <w:r w:rsidRPr="00105F40">
        <w:rPr>
          <w:sz w:val="24"/>
          <w:szCs w:val="24"/>
        </w:rPr>
        <w:t>гражданского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гражданской позиции обучающегося как активного и ответственного члена российского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принятие традиционных общечеловеческих гуманистических и демократических ценностей;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взаимодействовать с социальными институтами в соответствии с их функциями и назначением;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готовность к гуманитарной и волонтёрской деятельности;</w:t>
      </w:r>
    </w:p>
    <w:p w:rsidR="00BA3FD6" w:rsidRPr="00105F40" w:rsidRDefault="00F70A16" w:rsidP="006D76FC">
      <w:pPr>
        <w:pStyle w:val="24"/>
        <w:numPr>
          <w:ilvl w:val="0"/>
          <w:numId w:val="21"/>
        </w:numPr>
        <w:shd w:val="clear" w:color="auto" w:fill="auto"/>
        <w:tabs>
          <w:tab w:val="left" w:pos="1249"/>
          <w:tab w:val="left" w:pos="2268"/>
        </w:tabs>
        <w:spacing w:line="240" w:lineRule="auto"/>
        <w:ind w:right="227" w:firstLine="284"/>
        <w:jc w:val="both"/>
        <w:rPr>
          <w:sz w:val="24"/>
          <w:szCs w:val="24"/>
        </w:rPr>
      </w:pPr>
      <w:r w:rsidRPr="00105F40">
        <w:rPr>
          <w:sz w:val="24"/>
          <w:szCs w:val="24"/>
        </w:rPr>
        <w:t>патриотического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российской гражданской идентичности, патриотизма;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ценностное отношение к государственным символам, достижениям российских учёных в области физики и технике;</w:t>
      </w:r>
    </w:p>
    <w:p w:rsidR="00BA3FD6" w:rsidRPr="00105F40" w:rsidRDefault="00F70A16" w:rsidP="006D76FC">
      <w:pPr>
        <w:pStyle w:val="24"/>
        <w:numPr>
          <w:ilvl w:val="0"/>
          <w:numId w:val="21"/>
        </w:numPr>
        <w:shd w:val="clear" w:color="auto" w:fill="auto"/>
        <w:tabs>
          <w:tab w:val="left" w:pos="1249"/>
          <w:tab w:val="left" w:pos="2268"/>
        </w:tabs>
        <w:spacing w:line="240" w:lineRule="auto"/>
        <w:ind w:right="227" w:firstLine="284"/>
        <w:jc w:val="both"/>
        <w:rPr>
          <w:sz w:val="24"/>
          <w:szCs w:val="24"/>
        </w:rPr>
      </w:pPr>
      <w:r w:rsidRPr="00105F40">
        <w:rPr>
          <w:sz w:val="24"/>
          <w:szCs w:val="24"/>
        </w:rPr>
        <w:t>духовно-нравственного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нравственного сознания, этического поведения;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личного вклада в построение устойчивого будущего;</w:t>
      </w:r>
    </w:p>
    <w:p w:rsidR="00BA3FD6" w:rsidRPr="00105F40" w:rsidRDefault="00F70A16" w:rsidP="006D76FC">
      <w:pPr>
        <w:pStyle w:val="24"/>
        <w:numPr>
          <w:ilvl w:val="0"/>
          <w:numId w:val="21"/>
        </w:numPr>
        <w:shd w:val="clear" w:color="auto" w:fill="auto"/>
        <w:tabs>
          <w:tab w:val="left" w:pos="1249"/>
          <w:tab w:val="left" w:pos="2268"/>
        </w:tabs>
        <w:spacing w:line="240" w:lineRule="auto"/>
        <w:ind w:right="227" w:firstLine="284"/>
        <w:jc w:val="both"/>
        <w:rPr>
          <w:sz w:val="24"/>
          <w:szCs w:val="24"/>
        </w:rPr>
      </w:pPr>
      <w:r w:rsidRPr="00105F40">
        <w:rPr>
          <w:sz w:val="24"/>
          <w:szCs w:val="24"/>
        </w:rPr>
        <w:t>эстетического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эстетическое отношение к миру, включая эстетику научного творчества, присущего физической науке;</w:t>
      </w:r>
    </w:p>
    <w:p w:rsidR="00BA3FD6" w:rsidRPr="00105F40" w:rsidRDefault="00F70A16" w:rsidP="006D76FC">
      <w:pPr>
        <w:pStyle w:val="24"/>
        <w:numPr>
          <w:ilvl w:val="0"/>
          <w:numId w:val="21"/>
        </w:numPr>
        <w:shd w:val="clear" w:color="auto" w:fill="auto"/>
        <w:tabs>
          <w:tab w:val="left" w:pos="1327"/>
          <w:tab w:val="left" w:pos="2268"/>
        </w:tabs>
        <w:spacing w:line="240" w:lineRule="auto"/>
        <w:ind w:right="227" w:firstLine="284"/>
        <w:jc w:val="both"/>
        <w:rPr>
          <w:sz w:val="24"/>
          <w:szCs w:val="24"/>
        </w:rPr>
      </w:pPr>
      <w:r w:rsidRPr="00105F40">
        <w:rPr>
          <w:sz w:val="24"/>
          <w:szCs w:val="24"/>
        </w:rPr>
        <w:t>трудового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и способность к образованию и самообразованию в области физики на протяжении всей жизни;</w:t>
      </w:r>
    </w:p>
    <w:p w:rsidR="00BA3FD6" w:rsidRPr="00105F40" w:rsidRDefault="00F70A16" w:rsidP="006D76FC">
      <w:pPr>
        <w:pStyle w:val="24"/>
        <w:numPr>
          <w:ilvl w:val="0"/>
          <w:numId w:val="21"/>
        </w:numPr>
        <w:shd w:val="clear" w:color="auto" w:fill="auto"/>
        <w:tabs>
          <w:tab w:val="left" w:pos="1327"/>
          <w:tab w:val="left" w:pos="2268"/>
        </w:tabs>
        <w:spacing w:line="240" w:lineRule="auto"/>
        <w:ind w:right="227" w:firstLine="284"/>
        <w:jc w:val="both"/>
        <w:rPr>
          <w:sz w:val="24"/>
          <w:szCs w:val="24"/>
        </w:rPr>
      </w:pPr>
      <w:r w:rsidRPr="00105F40">
        <w:rPr>
          <w:sz w:val="24"/>
          <w:szCs w:val="24"/>
        </w:rPr>
        <w:t>экологического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экологической культуры, осознание глобального характера экологических проблем;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планирование и осуществление действий в окружающей среде на основе знания целей устойчивого развития человечества;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Расширение опыта деятельности экологической направленности на основе имеющихся знаний по физике;</w:t>
      </w:r>
    </w:p>
    <w:p w:rsidR="00BA3FD6" w:rsidRPr="00105F40" w:rsidRDefault="00F70A16" w:rsidP="006D76FC">
      <w:pPr>
        <w:pStyle w:val="24"/>
        <w:numPr>
          <w:ilvl w:val="0"/>
          <w:numId w:val="21"/>
        </w:numPr>
        <w:shd w:val="clear" w:color="auto" w:fill="auto"/>
        <w:tabs>
          <w:tab w:val="left" w:pos="1327"/>
          <w:tab w:val="left" w:pos="2268"/>
        </w:tabs>
        <w:spacing w:line="240" w:lineRule="auto"/>
        <w:ind w:right="227" w:firstLine="284"/>
        <w:jc w:val="both"/>
        <w:rPr>
          <w:sz w:val="24"/>
          <w:szCs w:val="24"/>
        </w:rPr>
      </w:pPr>
      <w:r w:rsidRPr="00105F40">
        <w:rPr>
          <w:sz w:val="24"/>
          <w:szCs w:val="24"/>
        </w:rPr>
        <w:t>ценности научного познания: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мировоззрения, соответствующего современному уровню развития физической науки;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BA3FD6" w:rsidRPr="00105F40" w:rsidRDefault="00F70A16" w:rsidP="001137E5">
      <w:pPr>
        <w:pStyle w:val="24"/>
        <w:shd w:val="clear" w:color="auto" w:fill="auto"/>
        <w:tabs>
          <w:tab w:val="left" w:pos="1942"/>
          <w:tab w:val="left" w:pos="2268"/>
        </w:tabs>
        <w:spacing w:line="240" w:lineRule="auto"/>
        <w:ind w:right="227" w:firstLine="284"/>
        <w:jc w:val="both"/>
        <w:rPr>
          <w:sz w:val="24"/>
          <w:szCs w:val="24"/>
        </w:rPr>
      </w:pPr>
      <w:r w:rsidRPr="00105F40">
        <w:rPr>
          <w:sz w:val="24"/>
          <w:szCs w:val="24"/>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внутренней мотивации, включающей стремление к достижению цели и успеху, оптимизм, инициативность, умение действовать, исходя из своих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возможностей;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BA3FD6" w:rsidRPr="00105F40" w:rsidRDefault="00F70A16" w:rsidP="001137E5">
      <w:pPr>
        <w:pStyle w:val="24"/>
        <w:shd w:val="clear" w:color="auto" w:fill="auto"/>
        <w:tabs>
          <w:tab w:val="left" w:pos="1942"/>
          <w:tab w:val="left" w:pos="2268"/>
        </w:tabs>
        <w:spacing w:line="240" w:lineRule="auto"/>
        <w:ind w:right="227" w:firstLine="284"/>
        <w:jc w:val="both"/>
        <w:rPr>
          <w:sz w:val="24"/>
          <w:szCs w:val="24"/>
        </w:rPr>
      </w:pPr>
      <w:r w:rsidRPr="00105F40">
        <w:rPr>
          <w:sz w:val="24"/>
          <w:szCs w:val="24"/>
        </w:rPr>
        <w:t>Метапредметные результаты освоения программы среднего общего образования должны отражать: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Овладение универсальными познавательными действиями:</w:t>
      </w:r>
    </w:p>
    <w:p w:rsidR="00BA3FD6" w:rsidRPr="00105F40" w:rsidRDefault="00F70A16" w:rsidP="006D76FC">
      <w:pPr>
        <w:pStyle w:val="24"/>
        <w:numPr>
          <w:ilvl w:val="0"/>
          <w:numId w:val="22"/>
        </w:numPr>
        <w:shd w:val="clear" w:color="auto" w:fill="auto"/>
        <w:tabs>
          <w:tab w:val="left" w:pos="1282"/>
          <w:tab w:val="left" w:pos="2268"/>
        </w:tabs>
        <w:spacing w:line="240" w:lineRule="auto"/>
        <w:ind w:right="227" w:firstLine="284"/>
        <w:jc w:val="both"/>
        <w:rPr>
          <w:sz w:val="24"/>
          <w:szCs w:val="24"/>
        </w:rPr>
      </w:pPr>
      <w:r w:rsidRPr="00105F40">
        <w:rPr>
          <w:sz w:val="24"/>
          <w:szCs w:val="24"/>
        </w:rPr>
        <w:t>базовые логические действия: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формулировать и актуализировать проблему, рассматривать её всесторонне;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цели деятельности, задавать параметры и критерии их достижения;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выявлять закономерности и противоречия в рассматриваемых физических явлениях;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разрабатывать план решения проблемы с учётом анализа имеющихся материальных и нематериальных ресурсов;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вносить коррективы в деятельность, оценивать соответствие результатов целям, оценивать </w:t>
      </w:r>
      <w:r w:rsidRPr="00105F40">
        <w:rPr>
          <w:sz w:val="24"/>
          <w:szCs w:val="24"/>
        </w:rPr>
        <w:lastRenderedPageBreak/>
        <w:t>риски последствий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координировать и выполнять работу в условиях реального, виртуального и комбинированного взаимодействия;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развивать креативное мышление при решении жизненных проблем.</w:t>
      </w:r>
    </w:p>
    <w:p w:rsidR="00BA3FD6" w:rsidRPr="00105F40" w:rsidRDefault="00F70A16" w:rsidP="006D76FC">
      <w:pPr>
        <w:pStyle w:val="24"/>
        <w:numPr>
          <w:ilvl w:val="0"/>
          <w:numId w:val="22"/>
        </w:numPr>
        <w:shd w:val="clear" w:color="auto" w:fill="auto"/>
        <w:tabs>
          <w:tab w:val="left" w:pos="1311"/>
          <w:tab w:val="left" w:pos="2268"/>
        </w:tabs>
        <w:spacing w:line="240" w:lineRule="auto"/>
        <w:ind w:right="227" w:firstLine="284"/>
        <w:jc w:val="both"/>
        <w:rPr>
          <w:sz w:val="24"/>
          <w:szCs w:val="24"/>
        </w:rPr>
      </w:pPr>
      <w:r w:rsidRPr="00105F40">
        <w:rPr>
          <w:sz w:val="24"/>
          <w:szCs w:val="24"/>
        </w:rPr>
        <w:t>базовые исследовательские действия: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научной терминологией, ключевыми понятиями и методами физической науки;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видами деятельности по получению нового знания, его интерпретации, преобразованию и применению в различных учебных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том числе при создании учебных проектов в области физики;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ставить и формулировать собственные задачи в образовательной деятельности, в том числе при изучении физики;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давать оценку новым ситуациям, оценивать приобретённый опыт; уметь переносить знания по физике в практическую область жизнедеятельности;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BA3FD6" w:rsidRPr="00105F40" w:rsidRDefault="00F70A16" w:rsidP="006D76FC">
      <w:pPr>
        <w:pStyle w:val="24"/>
        <w:numPr>
          <w:ilvl w:val="0"/>
          <w:numId w:val="22"/>
        </w:numPr>
        <w:shd w:val="clear" w:color="auto" w:fill="auto"/>
        <w:tabs>
          <w:tab w:val="left" w:pos="1220"/>
          <w:tab w:val="left" w:pos="2268"/>
        </w:tabs>
        <w:spacing w:line="240" w:lineRule="auto"/>
        <w:ind w:right="227" w:firstLine="284"/>
        <w:jc w:val="both"/>
        <w:rPr>
          <w:sz w:val="24"/>
          <w:szCs w:val="24"/>
        </w:rPr>
      </w:pPr>
      <w:r w:rsidRPr="00105F40">
        <w:rPr>
          <w:sz w:val="24"/>
          <w:szCs w:val="24"/>
        </w:rPr>
        <w:t>работа с информацией: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достоверность информации;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Овладение универсальными коммуникативными действиями:</w:t>
      </w:r>
    </w:p>
    <w:p w:rsidR="00BA3FD6" w:rsidRPr="00105F40" w:rsidRDefault="00F70A16" w:rsidP="006D76FC">
      <w:pPr>
        <w:pStyle w:val="24"/>
        <w:numPr>
          <w:ilvl w:val="0"/>
          <w:numId w:val="23"/>
        </w:numPr>
        <w:shd w:val="clear" w:color="auto" w:fill="auto"/>
        <w:tabs>
          <w:tab w:val="left" w:pos="1192"/>
          <w:tab w:val="left" w:pos="2268"/>
        </w:tabs>
        <w:spacing w:line="240" w:lineRule="auto"/>
        <w:ind w:right="227" w:firstLine="284"/>
        <w:jc w:val="both"/>
        <w:rPr>
          <w:sz w:val="24"/>
          <w:szCs w:val="24"/>
        </w:rPr>
      </w:pPr>
      <w:r w:rsidRPr="00105F40">
        <w:rPr>
          <w:sz w:val="24"/>
          <w:szCs w:val="24"/>
        </w:rPr>
        <w:t>общение: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общение на уроках физики и во внеурочной деятельности; распознавать предпосылки конфликтных ситуаций и смягчать конфликты; развёрнуто и логично излагать свою точку зрения с использованием языковых средств.</w:t>
      </w:r>
    </w:p>
    <w:p w:rsidR="00BA3FD6" w:rsidRPr="00105F40" w:rsidRDefault="00F70A16" w:rsidP="006D76FC">
      <w:pPr>
        <w:pStyle w:val="24"/>
        <w:numPr>
          <w:ilvl w:val="0"/>
          <w:numId w:val="23"/>
        </w:numPr>
        <w:shd w:val="clear" w:color="auto" w:fill="auto"/>
        <w:tabs>
          <w:tab w:val="left" w:pos="1227"/>
          <w:tab w:val="left" w:pos="2268"/>
        </w:tabs>
        <w:spacing w:line="240" w:lineRule="auto"/>
        <w:ind w:right="227" w:firstLine="284"/>
        <w:jc w:val="both"/>
        <w:rPr>
          <w:sz w:val="24"/>
          <w:szCs w:val="24"/>
        </w:rPr>
      </w:pPr>
      <w:r w:rsidRPr="00105F40">
        <w:rPr>
          <w:sz w:val="24"/>
          <w:szCs w:val="24"/>
        </w:rPr>
        <w:t>совместная деятельность: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качество своего вклада и каждого участника команды в общий результат по разработанным критериям;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предлагать новые проекты, оценивать идеи с позиции новизны, оригинальности, практической значимости;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BA3FD6" w:rsidRPr="00105F40" w:rsidRDefault="00F70A16" w:rsidP="001137E5">
      <w:pPr>
        <w:pStyle w:val="24"/>
        <w:shd w:val="clear" w:color="auto" w:fill="auto"/>
        <w:tabs>
          <w:tab w:val="left" w:pos="2038"/>
          <w:tab w:val="left" w:pos="2268"/>
        </w:tabs>
        <w:spacing w:line="240" w:lineRule="auto"/>
        <w:ind w:right="227" w:firstLine="284"/>
        <w:jc w:val="both"/>
        <w:rPr>
          <w:sz w:val="24"/>
          <w:szCs w:val="24"/>
        </w:rPr>
      </w:pPr>
      <w:r w:rsidRPr="00105F40">
        <w:rPr>
          <w:sz w:val="24"/>
          <w:szCs w:val="24"/>
        </w:rPr>
        <w:t>Овладение универсальными регулятивными действиями: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1) самоорганизация: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самостоятельно осуществлять познавательную деятельность в области физики и астрономии, </w:t>
      </w:r>
      <w:r w:rsidRPr="00105F40">
        <w:rPr>
          <w:sz w:val="24"/>
          <w:szCs w:val="24"/>
        </w:rPr>
        <w:lastRenderedPageBreak/>
        <w:t>выявлять проблемы, ставить и формулировать собственные задачи;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давать оценку новым ситуациям;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расширять рамки учебного предмета на основе личных предпочтений; делать осознанный выбор, аргументировать его, брать на себя ответственность за решение;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приобретённый опыт;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способствовать формированию и проявлению эрудиции в области физики, постоянно повышать свой образовательный и культурный уровень.</w:t>
      </w:r>
    </w:p>
    <w:p w:rsidR="00BA3FD6" w:rsidRPr="00105F40" w:rsidRDefault="00F70A16" w:rsidP="006D76FC">
      <w:pPr>
        <w:pStyle w:val="24"/>
        <w:numPr>
          <w:ilvl w:val="0"/>
          <w:numId w:val="24"/>
        </w:numPr>
        <w:shd w:val="clear" w:color="auto" w:fill="auto"/>
        <w:tabs>
          <w:tab w:val="left" w:pos="1313"/>
          <w:tab w:val="left" w:pos="2268"/>
        </w:tabs>
        <w:spacing w:line="240" w:lineRule="auto"/>
        <w:ind w:right="227" w:firstLine="284"/>
        <w:jc w:val="both"/>
        <w:rPr>
          <w:sz w:val="24"/>
          <w:szCs w:val="24"/>
        </w:rPr>
      </w:pPr>
      <w:r w:rsidRPr="00105F40">
        <w:rPr>
          <w:sz w:val="24"/>
          <w:szCs w:val="24"/>
        </w:rPr>
        <w:t>самоконтроль: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давать оценку новым ситуациям, вносить коррективы в деятельность, оценивать соответствие результатов целям;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приёмы рефлексии для оценки ситуации, выбора верного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риски и своевременно принимать решения по их снижению; принимать мотивы и аргументы других при анализе результатов деятельности.</w:t>
      </w:r>
    </w:p>
    <w:p w:rsidR="00BA3FD6" w:rsidRPr="00105F40" w:rsidRDefault="00F70A16" w:rsidP="006D76FC">
      <w:pPr>
        <w:pStyle w:val="24"/>
        <w:numPr>
          <w:ilvl w:val="0"/>
          <w:numId w:val="24"/>
        </w:numPr>
        <w:shd w:val="clear" w:color="auto" w:fill="auto"/>
        <w:tabs>
          <w:tab w:val="left" w:pos="1313"/>
          <w:tab w:val="left" w:pos="2268"/>
        </w:tabs>
        <w:spacing w:line="240" w:lineRule="auto"/>
        <w:ind w:right="227" w:firstLine="284"/>
        <w:jc w:val="both"/>
        <w:rPr>
          <w:sz w:val="24"/>
          <w:szCs w:val="24"/>
        </w:rPr>
      </w:pPr>
      <w:r w:rsidRPr="00105F40">
        <w:rPr>
          <w:sz w:val="24"/>
          <w:szCs w:val="24"/>
        </w:rPr>
        <w:t>принятие себя и других: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себя, понимая свои недостатки и достоинства;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мотивы и аргументы других при анализе результатов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признавать своё право и право других на ошибку.</w:t>
      </w:r>
    </w:p>
    <w:p w:rsidR="001A43B8" w:rsidRPr="00844AAE" w:rsidRDefault="00F70A16" w:rsidP="001137E5">
      <w:pPr>
        <w:pStyle w:val="24"/>
        <w:shd w:val="clear" w:color="auto" w:fill="auto"/>
        <w:tabs>
          <w:tab w:val="left" w:pos="1939"/>
          <w:tab w:val="left" w:pos="2268"/>
        </w:tabs>
        <w:spacing w:line="240" w:lineRule="auto"/>
        <w:ind w:right="227" w:firstLine="284"/>
        <w:jc w:val="both"/>
        <w:rPr>
          <w:b/>
          <w:i/>
          <w:sz w:val="24"/>
          <w:szCs w:val="24"/>
        </w:rPr>
      </w:pPr>
      <w:r w:rsidRPr="00844AAE">
        <w:rPr>
          <w:b/>
          <w:i/>
          <w:sz w:val="24"/>
          <w:szCs w:val="24"/>
        </w:rPr>
        <w:t>Предметные результаты освоения программы по физике.</w:t>
      </w:r>
    </w:p>
    <w:p w:rsidR="00BA3FD6" w:rsidRPr="00105F40" w:rsidRDefault="00F70A16" w:rsidP="001137E5">
      <w:pPr>
        <w:pStyle w:val="24"/>
        <w:shd w:val="clear" w:color="auto" w:fill="auto"/>
        <w:tabs>
          <w:tab w:val="left" w:pos="1939"/>
          <w:tab w:val="left" w:pos="2268"/>
        </w:tabs>
        <w:spacing w:line="240" w:lineRule="auto"/>
        <w:ind w:right="227" w:firstLine="284"/>
        <w:jc w:val="both"/>
        <w:rPr>
          <w:sz w:val="24"/>
          <w:szCs w:val="24"/>
        </w:rPr>
      </w:pPr>
      <w:r w:rsidRPr="00105F40">
        <w:rPr>
          <w:i/>
          <w:sz w:val="24"/>
          <w:szCs w:val="24"/>
        </w:rPr>
        <w:t>В процессе изучения курса курса физики базового уровня в 10 классе обучающийся научится</w:t>
      </w:r>
      <w:r w:rsidRPr="00105F40">
        <w:rPr>
          <w:sz w:val="24"/>
          <w:szCs w:val="24"/>
        </w:rPr>
        <w:t>: 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BA3FD6" w:rsidRPr="00105F40" w:rsidRDefault="00F70A16" w:rsidP="001137E5">
      <w:pPr>
        <w:pStyle w:val="24"/>
        <w:shd w:val="clear" w:color="auto" w:fill="auto"/>
        <w:tabs>
          <w:tab w:val="left" w:pos="2268"/>
          <w:tab w:val="left" w:pos="8886"/>
        </w:tabs>
        <w:spacing w:line="240" w:lineRule="auto"/>
        <w:ind w:right="227" w:firstLine="284"/>
        <w:jc w:val="both"/>
        <w:rPr>
          <w:sz w:val="24"/>
          <w:szCs w:val="24"/>
        </w:rPr>
      </w:pPr>
      <w:r w:rsidRPr="00105F40">
        <w:rPr>
          <w:sz w:val="24"/>
          <w:szCs w:val="24"/>
        </w:rPr>
        <w:t>учитывать границы применения изученных физических</w:t>
      </w:r>
      <w:r w:rsidR="008E43EA" w:rsidRPr="00105F40">
        <w:rPr>
          <w:sz w:val="24"/>
          <w:szCs w:val="24"/>
        </w:rPr>
        <w:t xml:space="preserve">  </w:t>
      </w:r>
      <w:r w:rsidRPr="00105F40">
        <w:rPr>
          <w:sz w:val="24"/>
          <w:szCs w:val="24"/>
        </w:rPr>
        <w:t>моделей: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r w:rsidR="008E43EA" w:rsidRPr="00105F40">
        <w:rPr>
          <w:sz w:val="24"/>
          <w:szCs w:val="24"/>
        </w:rPr>
        <w:t xml:space="preserve"> </w:t>
      </w:r>
      <w:r w:rsidRPr="00105F40">
        <w:rPr>
          <w:sz w:val="24"/>
          <w:szCs w:val="24"/>
        </w:rPr>
        <w:t>распознавать физические явления (процессы) и объяснять их на основе законов механики, молекулярно-кинетической теории строения</w:t>
      </w:r>
      <w:r w:rsidRPr="00105F40">
        <w:rPr>
          <w:sz w:val="24"/>
          <w:szCs w:val="24"/>
        </w:rPr>
        <w:tab/>
        <w:t>вещества</w:t>
      </w:r>
      <w:r w:rsidR="008E43EA" w:rsidRPr="00105F40">
        <w:rPr>
          <w:sz w:val="24"/>
          <w:szCs w:val="24"/>
        </w:rPr>
        <w:t xml:space="preserve"> </w:t>
      </w:r>
      <w:r w:rsidRPr="00105F40">
        <w:rPr>
          <w:sz w:val="24"/>
          <w:szCs w:val="24"/>
        </w:rPr>
        <w:t>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w:t>
      </w:r>
      <w:r w:rsidR="008E43EA" w:rsidRPr="00105F40">
        <w:rPr>
          <w:sz w:val="24"/>
          <w:szCs w:val="24"/>
        </w:rPr>
        <w:t xml:space="preserve"> </w:t>
      </w:r>
      <w:r w:rsidRPr="00105F40">
        <w:rPr>
          <w:sz w:val="24"/>
          <w:szCs w:val="24"/>
        </w:rPr>
        <w:t>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анализировать физические процессы и явления, используя физические законы и принципы: </w:t>
      </w:r>
      <w:r w:rsidRPr="00105F40">
        <w:rPr>
          <w:sz w:val="24"/>
          <w:szCs w:val="24"/>
        </w:rPr>
        <w:lastRenderedPageBreak/>
        <w:t xml:space="preserve">закон всемирного тяготения, </w:t>
      </w:r>
      <w:r w:rsidRPr="00105F40">
        <w:rPr>
          <w:sz w:val="24"/>
          <w:szCs w:val="24"/>
          <w:lang w:val="en-US" w:eastAsia="en-US" w:bidi="en-US"/>
        </w:rPr>
        <w:t>I</w:t>
      </w:r>
      <w:r w:rsidRPr="00105F40">
        <w:rPr>
          <w:sz w:val="24"/>
          <w:szCs w:val="24"/>
          <w:lang w:eastAsia="en-US" w:bidi="en-US"/>
        </w:rPr>
        <w:t xml:space="preserve">, </w:t>
      </w:r>
      <w:r w:rsidRPr="00105F40">
        <w:rPr>
          <w:sz w:val="24"/>
          <w:szCs w:val="24"/>
        </w:rPr>
        <w:t>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приводить примеры вклада российских и зарубежных учёных-физиков в развитие науки, объяснение процессов окружающего мира, в развитие техники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 технологий;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BA3FD6" w:rsidRPr="00105F40" w:rsidRDefault="00F70A16" w:rsidP="001137E5">
      <w:pPr>
        <w:pStyle w:val="24"/>
        <w:shd w:val="clear" w:color="auto" w:fill="auto"/>
        <w:tabs>
          <w:tab w:val="left" w:pos="1866"/>
          <w:tab w:val="left" w:pos="2268"/>
        </w:tabs>
        <w:spacing w:line="240" w:lineRule="auto"/>
        <w:ind w:right="227" w:firstLine="284"/>
        <w:jc w:val="both"/>
        <w:rPr>
          <w:sz w:val="24"/>
          <w:szCs w:val="24"/>
        </w:rPr>
      </w:pPr>
      <w:r w:rsidRPr="00105F40">
        <w:rPr>
          <w:i/>
          <w:sz w:val="24"/>
          <w:szCs w:val="24"/>
        </w:rPr>
        <w:t>В процессе изучения курса курса физики базового уровня в 11 классе обучающийся научится:</w:t>
      </w:r>
      <w:r w:rsidRPr="00105F40">
        <w:rPr>
          <w:sz w:val="24"/>
          <w:szCs w:val="24"/>
        </w:rPr>
        <w:t xml:space="preserve"> демонстрировать на примерах роль и место физики в формировании современной научной картины мира, в развитии современной техники и технологий, в </w:t>
      </w:r>
      <w:r w:rsidR="008E43EA" w:rsidRPr="00105F40">
        <w:rPr>
          <w:sz w:val="24"/>
          <w:szCs w:val="24"/>
        </w:rPr>
        <w:t>п</w:t>
      </w:r>
      <w:r w:rsidRPr="00105F40">
        <w:rPr>
          <w:sz w:val="24"/>
          <w:szCs w:val="24"/>
        </w:rPr>
        <w:t>рактической деятельности людей, целостность и единство физической картины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w:t>
      </w:r>
      <w:r w:rsidRPr="00105F40">
        <w:rPr>
          <w:sz w:val="24"/>
          <w:szCs w:val="24"/>
        </w:rPr>
        <w:lastRenderedPageBreak/>
        <w:t>(фотоэффект), световое давление, возникновение линейчатого спектра атома водорода, естественная и искусственная радиоактивность;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w:t>
      </w:r>
      <w:r w:rsidR="008E43EA" w:rsidRPr="00105F40">
        <w:rPr>
          <w:sz w:val="24"/>
          <w:szCs w:val="24"/>
        </w:rPr>
        <w:t xml:space="preserve"> </w:t>
      </w:r>
      <w:r w:rsidRPr="00105F40">
        <w:rPr>
          <w:sz w:val="24"/>
          <w:szCs w:val="24"/>
        </w:rPr>
        <w:t>и условия (границы, области) применимости;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направление вектора индукции магнитного поля проводника с током, силы Ампера и силы Лоренца;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строить и описывать изображение, создаваемое плоским зеркалом, тонкой линзой;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выполнять эксперименты по исследованию физических явлений и процессов с использованием прямых, и косвенных измерений: при этом формулировать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проблему/задачу и гипотезу учебного эксперимента, собирать установку из предложенного оборудования, проводить опыт и формулировать выводы;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использовать теоретические знания по физике в повседневной жизни</w:t>
      </w:r>
      <w:r w:rsidR="008E43EA" w:rsidRPr="00105F40">
        <w:rPr>
          <w:sz w:val="24"/>
          <w:szCs w:val="24"/>
        </w:rPr>
        <w:t xml:space="preserve"> </w:t>
      </w:r>
      <w:r w:rsidRPr="00105F40">
        <w:rPr>
          <w:sz w:val="24"/>
          <w:szCs w:val="24"/>
        </w:rPr>
        <w:t>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1A43B8" w:rsidRPr="00105F40" w:rsidRDefault="001A43B8" w:rsidP="001137E5">
      <w:pPr>
        <w:pStyle w:val="24"/>
        <w:shd w:val="clear" w:color="auto" w:fill="auto"/>
        <w:tabs>
          <w:tab w:val="left" w:pos="2268"/>
        </w:tabs>
        <w:spacing w:line="240" w:lineRule="auto"/>
        <w:ind w:right="227" w:firstLine="284"/>
        <w:jc w:val="both"/>
        <w:rPr>
          <w:sz w:val="24"/>
          <w:szCs w:val="24"/>
        </w:rPr>
      </w:pPr>
    </w:p>
    <w:p w:rsidR="00BA3FD6" w:rsidRPr="00105F40" w:rsidRDefault="001A43B8" w:rsidP="006D76FC">
      <w:pPr>
        <w:pStyle w:val="24"/>
        <w:numPr>
          <w:ilvl w:val="2"/>
          <w:numId w:val="144"/>
        </w:numPr>
        <w:shd w:val="clear" w:color="auto" w:fill="auto"/>
        <w:tabs>
          <w:tab w:val="left" w:pos="1403"/>
          <w:tab w:val="left" w:pos="2268"/>
        </w:tabs>
        <w:spacing w:line="240" w:lineRule="auto"/>
        <w:ind w:left="0" w:right="227" w:firstLine="284"/>
        <w:jc w:val="both"/>
        <w:rPr>
          <w:b/>
          <w:sz w:val="24"/>
          <w:szCs w:val="24"/>
        </w:rPr>
      </w:pPr>
      <w:r w:rsidRPr="00105F40">
        <w:rPr>
          <w:b/>
          <w:sz w:val="24"/>
          <w:szCs w:val="24"/>
        </w:rPr>
        <w:t>Р</w:t>
      </w:r>
      <w:r w:rsidR="00F70A16" w:rsidRPr="00105F40">
        <w:rPr>
          <w:b/>
          <w:sz w:val="24"/>
          <w:szCs w:val="24"/>
        </w:rPr>
        <w:t>абочая программа по учебному предмету «Физика» (углублённый уровень).</w:t>
      </w:r>
    </w:p>
    <w:p w:rsidR="00BA3FD6" w:rsidRPr="00105F40" w:rsidRDefault="00F70A16" w:rsidP="004C1E1C">
      <w:pPr>
        <w:pStyle w:val="24"/>
        <w:shd w:val="clear" w:color="auto" w:fill="auto"/>
        <w:tabs>
          <w:tab w:val="left" w:pos="1599"/>
          <w:tab w:val="left" w:pos="2268"/>
        </w:tabs>
        <w:spacing w:line="240" w:lineRule="auto"/>
        <w:ind w:right="227" w:firstLine="284"/>
        <w:jc w:val="center"/>
        <w:rPr>
          <w:b/>
          <w:sz w:val="24"/>
          <w:szCs w:val="24"/>
        </w:rPr>
      </w:pPr>
      <w:r w:rsidRPr="00105F40">
        <w:rPr>
          <w:b/>
          <w:sz w:val="24"/>
          <w:szCs w:val="24"/>
        </w:rPr>
        <w:t>Пояснительная записка.</w:t>
      </w:r>
    </w:p>
    <w:p w:rsidR="00BA3FD6" w:rsidRPr="00105F40" w:rsidRDefault="00F70A16" w:rsidP="001137E5">
      <w:pPr>
        <w:pStyle w:val="24"/>
        <w:shd w:val="clear" w:color="auto" w:fill="auto"/>
        <w:tabs>
          <w:tab w:val="left" w:pos="1806"/>
          <w:tab w:val="left" w:pos="2268"/>
        </w:tabs>
        <w:spacing w:line="240" w:lineRule="auto"/>
        <w:ind w:right="227" w:firstLine="284"/>
        <w:jc w:val="both"/>
        <w:rPr>
          <w:sz w:val="24"/>
          <w:szCs w:val="24"/>
        </w:rPr>
      </w:pPr>
      <w:r w:rsidRPr="00105F40">
        <w:rPr>
          <w:sz w:val="24"/>
          <w:szCs w:val="24"/>
        </w:rPr>
        <w:t>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w:t>
      </w:r>
      <w:r w:rsidR="00692CE7" w:rsidRPr="00105F40">
        <w:rPr>
          <w:sz w:val="24"/>
          <w:szCs w:val="24"/>
        </w:rPr>
        <w:t xml:space="preserve"> </w:t>
      </w:r>
      <w:r w:rsidRPr="00105F40">
        <w:rPr>
          <w:sz w:val="24"/>
          <w:szCs w:val="24"/>
        </w:rPr>
        <w:t>предмета «Физика» в образовательных организациях Российской Федерации, реализующих основные образовательные программы.</w:t>
      </w:r>
    </w:p>
    <w:p w:rsidR="00BA3FD6" w:rsidRPr="00105F40" w:rsidRDefault="00F70A16" w:rsidP="001137E5">
      <w:pPr>
        <w:pStyle w:val="24"/>
        <w:shd w:val="clear" w:color="auto" w:fill="auto"/>
        <w:tabs>
          <w:tab w:val="left" w:pos="1982"/>
          <w:tab w:val="left" w:pos="2268"/>
        </w:tabs>
        <w:spacing w:line="240" w:lineRule="auto"/>
        <w:ind w:right="227" w:firstLine="284"/>
        <w:jc w:val="both"/>
        <w:rPr>
          <w:sz w:val="24"/>
          <w:szCs w:val="24"/>
        </w:rPr>
      </w:pPr>
      <w:r w:rsidRPr="00105F40">
        <w:rPr>
          <w:sz w:val="24"/>
          <w:szCs w:val="24"/>
        </w:rPr>
        <w:t>Программа по физике определяет обязательное предметное содержание, устанавливает рекомендуемую последовательность изучения тем и разделов учебного предмета с учётом межпредметных и внутрипредметных связей, логики учебного процесса, возрастных особенностей обучающихся. Программа по физике даёт представление о целях, содержании, общей стратегии обучения, воспитания и развития обучающихся средствами учебного предмета «Физика» на углублённом уровне.</w:t>
      </w:r>
    </w:p>
    <w:p w:rsidR="00BA3FD6" w:rsidRPr="00105F40" w:rsidRDefault="00F70A16" w:rsidP="001137E5">
      <w:pPr>
        <w:pStyle w:val="24"/>
        <w:shd w:val="clear" w:color="auto" w:fill="auto"/>
        <w:tabs>
          <w:tab w:val="left" w:pos="1991"/>
          <w:tab w:val="left" w:pos="2268"/>
        </w:tabs>
        <w:spacing w:line="240" w:lineRule="auto"/>
        <w:ind w:right="227" w:firstLine="284"/>
        <w:jc w:val="both"/>
        <w:rPr>
          <w:sz w:val="24"/>
          <w:szCs w:val="24"/>
        </w:rPr>
      </w:pPr>
      <w:r w:rsidRPr="00105F40">
        <w:rPr>
          <w:sz w:val="24"/>
          <w:szCs w:val="24"/>
        </w:rPr>
        <w:t>Изучение курса физики углублённого уровня позволяет реализовать задачи профессиональной ориентации, направлено на создание условий для проявления своих интеллектуальных и творческих способностей каждым обучающимся, которые необходимы для продолжения образования в организациях профессионалнього образования по различным физико-техническим и инженерным специальностям.</w:t>
      </w:r>
    </w:p>
    <w:p w:rsidR="00BA3FD6" w:rsidRPr="00105F40" w:rsidRDefault="00F70A16" w:rsidP="001137E5">
      <w:pPr>
        <w:pStyle w:val="24"/>
        <w:shd w:val="clear" w:color="auto" w:fill="auto"/>
        <w:tabs>
          <w:tab w:val="left" w:pos="1986"/>
          <w:tab w:val="left" w:pos="2268"/>
        </w:tabs>
        <w:spacing w:line="240" w:lineRule="auto"/>
        <w:ind w:right="227" w:firstLine="284"/>
        <w:jc w:val="both"/>
        <w:rPr>
          <w:sz w:val="24"/>
          <w:szCs w:val="24"/>
        </w:rPr>
      </w:pPr>
      <w:r w:rsidRPr="00105F40">
        <w:rPr>
          <w:sz w:val="24"/>
          <w:szCs w:val="24"/>
        </w:rPr>
        <w:t>В программе по физике определяются планируемые результаты освоения курса физики на уровне среднего общего образования: личностные, метапредметные, предметные (на углублённом уровне). Научно-методологической основой для разработки требований к личностным, метапредметным и предметным результатам обучающихся, освоивших программу по физике на уровне среднего общего образования на углублённом уровне, является системно-деятельностный подход.</w:t>
      </w:r>
    </w:p>
    <w:p w:rsidR="00BA3FD6" w:rsidRPr="00105F40" w:rsidRDefault="00F70A16" w:rsidP="001137E5">
      <w:pPr>
        <w:pStyle w:val="24"/>
        <w:shd w:val="clear" w:color="auto" w:fill="auto"/>
        <w:tabs>
          <w:tab w:val="left" w:pos="1981"/>
          <w:tab w:val="left" w:pos="2268"/>
        </w:tabs>
        <w:spacing w:line="240" w:lineRule="auto"/>
        <w:ind w:right="227" w:firstLine="284"/>
        <w:jc w:val="both"/>
        <w:rPr>
          <w:sz w:val="24"/>
          <w:szCs w:val="24"/>
        </w:rPr>
      </w:pPr>
      <w:r w:rsidRPr="00105F40">
        <w:rPr>
          <w:sz w:val="24"/>
          <w:szCs w:val="24"/>
        </w:rPr>
        <w:t>Программа по физике включает: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планируемые результаты освоения курса физики на углублённом уровне, в том числе предметные результаты по годам обучения;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содержание учебного предмета «Физика» по годам обучения.</w:t>
      </w:r>
    </w:p>
    <w:p w:rsidR="00BA3FD6" w:rsidRPr="00105F40" w:rsidRDefault="00F70A16" w:rsidP="001137E5">
      <w:pPr>
        <w:pStyle w:val="24"/>
        <w:shd w:val="clear" w:color="auto" w:fill="auto"/>
        <w:tabs>
          <w:tab w:val="left" w:pos="1982"/>
          <w:tab w:val="left" w:pos="2268"/>
        </w:tabs>
        <w:spacing w:line="240" w:lineRule="auto"/>
        <w:ind w:right="227" w:firstLine="284"/>
        <w:jc w:val="both"/>
        <w:rPr>
          <w:sz w:val="24"/>
          <w:szCs w:val="24"/>
        </w:rPr>
      </w:pPr>
      <w:r w:rsidRPr="00105F40">
        <w:rPr>
          <w:sz w:val="24"/>
          <w:szCs w:val="24"/>
        </w:rPr>
        <w:t>Программа по физике имеет примерный характер и может быть использована учителями физики для составления своих рабочих программ.</w:t>
      </w:r>
    </w:p>
    <w:p w:rsidR="00BA3FD6" w:rsidRPr="00105F40" w:rsidRDefault="00F70A16" w:rsidP="001137E5">
      <w:pPr>
        <w:pStyle w:val="24"/>
        <w:shd w:val="clear" w:color="auto" w:fill="auto"/>
        <w:tabs>
          <w:tab w:val="left" w:pos="1996"/>
          <w:tab w:val="left" w:pos="2268"/>
        </w:tabs>
        <w:spacing w:line="240" w:lineRule="auto"/>
        <w:ind w:right="227" w:firstLine="284"/>
        <w:jc w:val="both"/>
        <w:rPr>
          <w:sz w:val="24"/>
          <w:szCs w:val="24"/>
        </w:rPr>
      </w:pPr>
      <w:r w:rsidRPr="00105F40">
        <w:rPr>
          <w:sz w:val="24"/>
          <w:szCs w:val="24"/>
        </w:rPr>
        <w:t>Программа по физике предоставляет возможности для реализации различных методических подходов к преподаванию физики на углублённом уровне</w:t>
      </w:r>
      <w:r w:rsidR="008E43EA" w:rsidRPr="00105F40">
        <w:rPr>
          <w:sz w:val="24"/>
          <w:szCs w:val="24"/>
        </w:rPr>
        <w:t xml:space="preserve"> </w:t>
      </w:r>
      <w:r w:rsidRPr="00105F40">
        <w:rPr>
          <w:sz w:val="24"/>
          <w:szCs w:val="24"/>
        </w:rPr>
        <w:t>при условии сохранения обязательной части содержания курса.</w:t>
      </w:r>
    </w:p>
    <w:p w:rsidR="00BA3FD6" w:rsidRPr="00105F40" w:rsidRDefault="00F70A16" w:rsidP="001137E5">
      <w:pPr>
        <w:pStyle w:val="24"/>
        <w:shd w:val="clear" w:color="auto" w:fill="auto"/>
        <w:tabs>
          <w:tab w:val="left" w:pos="1951"/>
          <w:tab w:val="left" w:pos="2268"/>
        </w:tabs>
        <w:spacing w:line="240" w:lineRule="auto"/>
        <w:ind w:right="227" w:firstLine="284"/>
        <w:jc w:val="both"/>
        <w:rPr>
          <w:sz w:val="24"/>
          <w:szCs w:val="24"/>
        </w:rPr>
      </w:pPr>
      <w:r w:rsidRPr="00105F40">
        <w:rPr>
          <w:sz w:val="24"/>
          <w:szCs w:val="24"/>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определило характер и бурное развитие разнообразных технологий в сфере энергетики, транспорта, освоения космоса, получения новых материалов с заданными свойствами. Изучение физики вносит основной вклад в формирование естественно-научной картины мира обучающегося, в формирование умений применять научный метод познания при выполнении ими учебных исследований.</w:t>
      </w:r>
    </w:p>
    <w:p w:rsidR="00BA3FD6" w:rsidRPr="00105F40" w:rsidRDefault="00F70A16" w:rsidP="001137E5">
      <w:pPr>
        <w:pStyle w:val="24"/>
        <w:shd w:val="clear" w:color="auto" w:fill="auto"/>
        <w:tabs>
          <w:tab w:val="left" w:pos="1951"/>
          <w:tab w:val="left" w:pos="2268"/>
        </w:tabs>
        <w:spacing w:line="240" w:lineRule="auto"/>
        <w:ind w:right="227" w:firstLine="284"/>
        <w:jc w:val="both"/>
        <w:rPr>
          <w:sz w:val="24"/>
          <w:szCs w:val="24"/>
        </w:rPr>
      </w:pPr>
      <w:r w:rsidRPr="00105F40">
        <w:rPr>
          <w:sz w:val="24"/>
          <w:szCs w:val="24"/>
        </w:rPr>
        <w:t>В основу курса физики на уровне среднего общего образования положен ряд идей, которые можно рассматривать как принципы его построения.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Идея прикладной направленности. Курс физики углублённого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современные технические устройства, и технологии.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Идея экологизации реализуется посредством введения элементов содержания, посвящённых экологическим проблемам современности, которые связаны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 развитием техники и технологий, а также обсуждения проблем рационального природопользования и экологической безопасности.</w:t>
      </w:r>
    </w:p>
    <w:p w:rsidR="00BA3FD6" w:rsidRPr="00105F40" w:rsidRDefault="00F70A16" w:rsidP="001137E5">
      <w:pPr>
        <w:pStyle w:val="24"/>
        <w:shd w:val="clear" w:color="auto" w:fill="auto"/>
        <w:tabs>
          <w:tab w:val="left" w:pos="1966"/>
          <w:tab w:val="left" w:pos="2268"/>
        </w:tabs>
        <w:spacing w:line="240" w:lineRule="auto"/>
        <w:ind w:right="227" w:firstLine="284"/>
        <w:jc w:val="both"/>
        <w:rPr>
          <w:sz w:val="24"/>
          <w:szCs w:val="24"/>
        </w:rPr>
      </w:pPr>
      <w:r w:rsidRPr="00105F40">
        <w:rPr>
          <w:sz w:val="24"/>
          <w:szCs w:val="24"/>
        </w:rPr>
        <w:t>Освоение содержания программы по физике строится на принципах системно-деятельностного подхода.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 Для углублённого уровня - это система самостоятельного ученического эксперимента, включающего фронтальные ученические опыты при изучении нового материала, лабораторные работы и работы практикума. При этом возможны два способа реализации физического практикума. В первом случае практикум проводится либо в конце 10 и 11 классов, либо после первого и второго полугодий в каждом из этих классов. Второй способ - это интеграция работ практикума в систему лабораторных работ, которые проводятся в процессе изучения раздела (темы). При этом под работами практикума понимается самостоятельное исследование, которое проводится по руководству свёрнутого, обобщённого вида без пошаговой инструкции.</w:t>
      </w:r>
    </w:p>
    <w:p w:rsidR="00BA3FD6" w:rsidRPr="00105F40" w:rsidRDefault="00F70A16" w:rsidP="001137E5">
      <w:pPr>
        <w:pStyle w:val="24"/>
        <w:shd w:val="clear" w:color="auto" w:fill="auto"/>
        <w:tabs>
          <w:tab w:val="left" w:pos="1966"/>
          <w:tab w:val="left" w:pos="2268"/>
        </w:tabs>
        <w:spacing w:line="240" w:lineRule="auto"/>
        <w:ind w:right="227" w:firstLine="284"/>
        <w:jc w:val="both"/>
        <w:rPr>
          <w:sz w:val="24"/>
          <w:szCs w:val="24"/>
        </w:rPr>
      </w:pPr>
      <w:r w:rsidRPr="00105F40">
        <w:rPr>
          <w:sz w:val="24"/>
          <w:szCs w:val="24"/>
        </w:rPr>
        <w:t>В программе по физике система ученического эксперимента, лабораторных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 При этом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w:t>
      </w:r>
    </w:p>
    <w:p w:rsidR="00BA3FD6" w:rsidRPr="00105F40" w:rsidRDefault="00F70A16" w:rsidP="001137E5">
      <w:pPr>
        <w:pStyle w:val="24"/>
        <w:shd w:val="clear" w:color="auto" w:fill="auto"/>
        <w:tabs>
          <w:tab w:val="left" w:pos="1966"/>
          <w:tab w:val="left" w:pos="2268"/>
        </w:tabs>
        <w:spacing w:line="240" w:lineRule="auto"/>
        <w:ind w:right="227" w:firstLine="284"/>
        <w:jc w:val="both"/>
        <w:rPr>
          <w:sz w:val="24"/>
          <w:szCs w:val="24"/>
        </w:rPr>
      </w:pPr>
      <w:r w:rsidRPr="00105F40">
        <w:rPr>
          <w:sz w:val="24"/>
          <w:szCs w:val="24"/>
        </w:rPr>
        <w:t>Большое внимание уделяется решению расчётных и качественных задач. При этом для расчётных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курса, так и интегрируя применение знаний из разных разделов. Для качественных задач приоритетом являются задания на объяснение/предсказание протекания физических явлений и процессов в окружающей жизни, требующие выбора физической модели для ситуации практико-ориентированного характера.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В соответствии с требованиями ФГОС СОО к материально- техническому обеспечению учебного процесса курс физики углублённого уровня на уровне среднего общего образования должен изучаться в условиях предметного кабинета. В кабинете физики должно быть 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оборудование.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BA3FD6" w:rsidRPr="00105F40" w:rsidRDefault="00F70A16" w:rsidP="001137E5">
      <w:pPr>
        <w:pStyle w:val="24"/>
        <w:shd w:val="clear" w:color="auto" w:fill="auto"/>
        <w:tabs>
          <w:tab w:val="left" w:pos="2061"/>
          <w:tab w:val="left" w:pos="2268"/>
        </w:tabs>
        <w:spacing w:line="240" w:lineRule="auto"/>
        <w:ind w:right="227" w:firstLine="284"/>
        <w:jc w:val="both"/>
        <w:rPr>
          <w:sz w:val="24"/>
          <w:szCs w:val="24"/>
        </w:rPr>
      </w:pPr>
      <w:r w:rsidRPr="00105F40">
        <w:rPr>
          <w:sz w:val="24"/>
          <w:szCs w:val="24"/>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BA3FD6" w:rsidRPr="00105F40" w:rsidRDefault="00F70A16" w:rsidP="001137E5">
      <w:pPr>
        <w:pStyle w:val="24"/>
        <w:shd w:val="clear" w:color="auto" w:fill="auto"/>
        <w:tabs>
          <w:tab w:val="left" w:pos="2079"/>
          <w:tab w:val="left" w:pos="2268"/>
        </w:tabs>
        <w:spacing w:line="240" w:lineRule="auto"/>
        <w:ind w:right="227" w:firstLine="284"/>
        <w:jc w:val="both"/>
        <w:rPr>
          <w:sz w:val="24"/>
          <w:szCs w:val="24"/>
        </w:rPr>
      </w:pPr>
      <w:r w:rsidRPr="00105F40">
        <w:rPr>
          <w:sz w:val="24"/>
          <w:szCs w:val="24"/>
        </w:rPr>
        <w:t>Основными целями изучения физики в общем образовании являются: формирование интереса и стремления обучающихся к научному изучению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природы, развитие их интеллектуальных и творческих способностей;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представлений о научном методе познания и формирование исследовательского отношения к окружающим явлениям;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научного мировоззрения как результата изучения основ строения материи и фундаментальных законов физики;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умений объяснять явления с использованием физических знаний и научных доказательств;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представлений о роли физики для развития других естественных наук, техники и технологий;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представлений о возможных сферах будущей профессиональной деятельности, связанных с физикой, подготовка к дальнейшему обучению</w:t>
      </w:r>
      <w:r w:rsidR="008E43EA" w:rsidRPr="00105F40">
        <w:rPr>
          <w:sz w:val="24"/>
          <w:szCs w:val="24"/>
        </w:rPr>
        <w:t xml:space="preserve"> </w:t>
      </w:r>
      <w:r w:rsidRPr="00105F40">
        <w:rPr>
          <w:sz w:val="24"/>
          <w:szCs w:val="24"/>
        </w:rPr>
        <w:t>в этом направлении.</w:t>
      </w:r>
    </w:p>
    <w:p w:rsidR="00BA3FD6" w:rsidRPr="00105F40" w:rsidRDefault="00F70A16" w:rsidP="001137E5">
      <w:pPr>
        <w:pStyle w:val="24"/>
        <w:shd w:val="clear" w:color="auto" w:fill="auto"/>
        <w:tabs>
          <w:tab w:val="left" w:pos="1946"/>
          <w:tab w:val="left" w:pos="2268"/>
        </w:tabs>
        <w:spacing w:line="240" w:lineRule="auto"/>
        <w:ind w:right="227" w:firstLine="284"/>
        <w:jc w:val="both"/>
        <w:rPr>
          <w:sz w:val="24"/>
          <w:szCs w:val="24"/>
        </w:rPr>
      </w:pPr>
      <w:r w:rsidRPr="00105F40">
        <w:rPr>
          <w:sz w:val="24"/>
          <w:szCs w:val="24"/>
        </w:rPr>
        <w:t>Достижение этих целей обеспечивается решением следующих задач в процессе изучения курса физики на уровне среднего общего образования: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 в том числе задач инженерного характера;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физических основ и принципов действия технических устройств и технологических процессов, их влияния на окружающую среду;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создание условий для развития умений проектно-исследовательской, творческой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интереса к сферам профессиональной деятельности, связанной с физикой.</w:t>
      </w:r>
    </w:p>
    <w:p w:rsidR="00BA3FD6" w:rsidRPr="00105F40" w:rsidRDefault="00F70A16" w:rsidP="001137E5">
      <w:pPr>
        <w:pStyle w:val="24"/>
        <w:shd w:val="clear" w:color="auto" w:fill="auto"/>
        <w:tabs>
          <w:tab w:val="left" w:pos="1951"/>
          <w:tab w:val="left" w:pos="2268"/>
        </w:tabs>
        <w:spacing w:line="240" w:lineRule="auto"/>
        <w:ind w:right="227" w:firstLine="284"/>
        <w:jc w:val="both"/>
        <w:rPr>
          <w:sz w:val="24"/>
          <w:szCs w:val="24"/>
        </w:rPr>
      </w:pPr>
      <w:r w:rsidRPr="00105F40">
        <w:rPr>
          <w:sz w:val="24"/>
          <w:szCs w:val="24"/>
        </w:rPr>
        <w:t>В соответствии с требованиями ФГОС СОО углублённый уровень изучения учебного предмета «Физика» на уровне среднего общего образования выбирается обучающимися, планирующими продолжение образования по специальностям физико-технического профиля.</w:t>
      </w:r>
    </w:p>
    <w:p w:rsidR="00BA3FD6" w:rsidRPr="00105F40" w:rsidRDefault="00F70A16" w:rsidP="001137E5">
      <w:pPr>
        <w:pStyle w:val="24"/>
        <w:shd w:val="clear" w:color="auto" w:fill="auto"/>
        <w:tabs>
          <w:tab w:val="left" w:pos="1946"/>
          <w:tab w:val="left" w:pos="2268"/>
        </w:tabs>
        <w:spacing w:line="240" w:lineRule="auto"/>
        <w:ind w:right="227" w:firstLine="284"/>
        <w:jc w:val="both"/>
        <w:rPr>
          <w:sz w:val="24"/>
          <w:szCs w:val="24"/>
        </w:rPr>
      </w:pPr>
      <w:r w:rsidRPr="00105F40">
        <w:rPr>
          <w:sz w:val="24"/>
          <w:szCs w:val="24"/>
        </w:rPr>
        <w:t>Общее число часов, рекомендованных для изучения физики (углубленный уровень) - 340 часов: в 10 классе - 170 часов (5 часов в неделю), в 11 классе - 170 часов (5 часов в неделю).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Предлагаемый в программе по физике перечень лабораторных и практических работ является рекомедованным, учитель делает выбор проведения лабораторных</w:t>
      </w:r>
      <w:r w:rsidR="008E43EA" w:rsidRPr="00105F40">
        <w:rPr>
          <w:sz w:val="24"/>
          <w:szCs w:val="24"/>
        </w:rPr>
        <w:t xml:space="preserve"> </w:t>
      </w:r>
      <w:r w:rsidRPr="00105F40">
        <w:rPr>
          <w:sz w:val="24"/>
          <w:szCs w:val="24"/>
        </w:rPr>
        <w:t>работ и опытов с учётом индивидуальных особенностей обучающихся.</w:t>
      </w:r>
    </w:p>
    <w:p w:rsidR="00BA3FD6" w:rsidRPr="00105F40" w:rsidRDefault="00F70A16" w:rsidP="001137E5">
      <w:pPr>
        <w:pStyle w:val="24"/>
        <w:shd w:val="clear" w:color="auto" w:fill="auto"/>
        <w:tabs>
          <w:tab w:val="left" w:pos="2026"/>
          <w:tab w:val="left" w:pos="2268"/>
        </w:tabs>
        <w:spacing w:line="240" w:lineRule="auto"/>
        <w:ind w:right="227" w:firstLine="284"/>
        <w:jc w:val="both"/>
        <w:rPr>
          <w:sz w:val="24"/>
          <w:szCs w:val="24"/>
        </w:rPr>
      </w:pPr>
      <w:r w:rsidRPr="00105F40">
        <w:rPr>
          <w:sz w:val="24"/>
          <w:szCs w:val="24"/>
        </w:rPr>
        <w:t>В программе по физике каждого класса предлагается резерв времени, отводимый на вариативную часть программы, содержание которой формируется участниками образовательного процесса. Любая рабочая программа должна полностью включать в себя содержание данной программы по физике.</w:t>
      </w:r>
    </w:p>
    <w:p w:rsidR="00BA3FD6" w:rsidRPr="00105F40" w:rsidRDefault="00F70A16" w:rsidP="004C1E1C">
      <w:pPr>
        <w:pStyle w:val="24"/>
        <w:shd w:val="clear" w:color="auto" w:fill="auto"/>
        <w:tabs>
          <w:tab w:val="left" w:pos="2268"/>
        </w:tabs>
        <w:spacing w:line="240" w:lineRule="auto"/>
        <w:ind w:right="227" w:firstLine="284"/>
        <w:jc w:val="center"/>
        <w:rPr>
          <w:b/>
          <w:sz w:val="24"/>
          <w:szCs w:val="24"/>
        </w:rPr>
      </w:pPr>
      <w:r w:rsidRPr="00105F40">
        <w:rPr>
          <w:b/>
          <w:sz w:val="24"/>
          <w:szCs w:val="24"/>
        </w:rPr>
        <w:t>Содержание обучения в 10 классе.</w:t>
      </w:r>
    </w:p>
    <w:p w:rsidR="00BA3FD6" w:rsidRPr="00105F40" w:rsidRDefault="00F70A16" w:rsidP="001137E5">
      <w:pPr>
        <w:pStyle w:val="24"/>
        <w:shd w:val="clear" w:color="auto" w:fill="auto"/>
        <w:tabs>
          <w:tab w:val="left" w:pos="1866"/>
          <w:tab w:val="left" w:pos="2268"/>
        </w:tabs>
        <w:spacing w:line="240" w:lineRule="auto"/>
        <w:ind w:right="227" w:firstLine="284"/>
        <w:jc w:val="both"/>
        <w:rPr>
          <w:sz w:val="24"/>
          <w:szCs w:val="24"/>
        </w:rPr>
      </w:pPr>
      <w:r w:rsidRPr="00105F40">
        <w:rPr>
          <w:sz w:val="24"/>
          <w:szCs w:val="24"/>
        </w:rPr>
        <w:t>Раздел 1. Научный метод познания природы.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Физика - фундаментальная наука о природе. Научный метод познания и методы исследования физических явлений.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Эксперимент и теория в процессе познания природы. Наблюдение и эксперимент в физике.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Способы измерения физических величин (аналоговые и цифровые измерительные приборы, компьютерные датчиковые системы).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Погрешности измерений физических величин (абсолютная и относительная).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Роль и место физики в формировании современной научной картины мира, в практической деятельности людей.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 практикум.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Измерение силы тока и напряжения в цепи постоянного тока при помощи аналоговых и </w:t>
      </w:r>
      <w:r w:rsidRPr="00105F40">
        <w:rPr>
          <w:sz w:val="24"/>
          <w:szCs w:val="24"/>
        </w:rPr>
        <w:lastRenderedPageBreak/>
        <w:t>цифровых измерительных приборов.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Знакомство с цифровой лабораторией по физике. Примеры измерения физических величин при помощи компьютерных датчиков.</w:t>
      </w:r>
    </w:p>
    <w:p w:rsidR="00BA3FD6" w:rsidRPr="00105F40" w:rsidRDefault="00F70A16" w:rsidP="001137E5">
      <w:pPr>
        <w:pStyle w:val="24"/>
        <w:shd w:val="clear" w:color="auto" w:fill="auto"/>
        <w:tabs>
          <w:tab w:val="left" w:pos="1866"/>
          <w:tab w:val="left" w:pos="2268"/>
        </w:tabs>
        <w:spacing w:line="240" w:lineRule="auto"/>
        <w:ind w:right="227" w:firstLine="284"/>
        <w:jc w:val="both"/>
        <w:rPr>
          <w:sz w:val="24"/>
          <w:szCs w:val="24"/>
        </w:rPr>
      </w:pPr>
      <w:r w:rsidRPr="00105F40">
        <w:rPr>
          <w:sz w:val="24"/>
          <w:szCs w:val="24"/>
        </w:rPr>
        <w:t>Раздел 2. Механика.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Тема 1. Кинематика.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Механическое движение. Относительность механического движения. Система отсчёта.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Прямая и обратная задачи механики.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Радиус-вектор материальной точки, его проекции на оси системы координат.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Траектория.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Равномерное и равноускоренное прямолинейное движение. Зависимость координат, скорости, ускорения и пути материальной точки от времени и их графики.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точки.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технологические процессы: спидометр, движение снарядов, цепные, шестерёнчатые и ремённые передачи, скоростные лифты.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Модель системы отсчёта, иллюстрация кинематических характеристик движения.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Способы исследования движений.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Иллюстрация предельного перехода и измерение мгновенной скорости.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Преобразование движений с использованием механизмов.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Падение тел в воздухе и в разреженном пространстве.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движения тела, брошенного под углом к горизонту и горизонтально.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Направление скорости при движении по окружности.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Преобразование угловой скорости в редукторе.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Сравнение путей, траекторий, скоростей движения одного и того же тела в разных системах отсчёта.</w:t>
      </w:r>
    </w:p>
    <w:p w:rsidR="008E43EA"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 практикум.</w:t>
      </w:r>
      <w:r w:rsidR="008E43EA" w:rsidRPr="00105F40">
        <w:rPr>
          <w:sz w:val="24"/>
          <w:szCs w:val="24"/>
        </w:rPr>
        <w:t xml:space="preserve"> </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неравномерного движения с целью определения мгновенной скорости.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Измерение ускорения при прямолинейном равноускоренном движении по наклонной плоскости.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зависимости пути от времени при равноускоренном движении.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Измерение ускорения свободного падения (рекомендовано использование цифровой лаборатории).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движения тела, брошенного горизонтально. Проверка гипотезы о прямой пропорциональной зависимости между дальностью полёта и начальной скоростью тела.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движения тела по окружности с постоянной по модулю скоростью.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зависимости периода обращения конического маятника от его параметров.</w:t>
      </w:r>
    </w:p>
    <w:p w:rsidR="00BA3FD6" w:rsidRPr="00105F40" w:rsidRDefault="00F70A16" w:rsidP="001137E5">
      <w:pPr>
        <w:pStyle w:val="24"/>
        <w:shd w:val="clear" w:color="auto" w:fill="auto"/>
        <w:tabs>
          <w:tab w:val="left" w:pos="2158"/>
          <w:tab w:val="left" w:pos="2268"/>
        </w:tabs>
        <w:spacing w:line="240" w:lineRule="auto"/>
        <w:ind w:right="227" w:firstLine="284"/>
        <w:jc w:val="both"/>
        <w:rPr>
          <w:sz w:val="24"/>
          <w:szCs w:val="24"/>
        </w:rPr>
      </w:pPr>
      <w:r w:rsidRPr="00105F40">
        <w:rPr>
          <w:sz w:val="24"/>
          <w:szCs w:val="24"/>
        </w:rPr>
        <w:t>Тема 2. Динамика.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Первый закон Ньютона. Инерциальные системы отсчёта. Принцип относительности Галилея. Неинерциальные системы отсчёта (определение, примеры).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Масса тела. Сила. Принцип суперпозиции сил.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Второй закон Ньютона для материальной точки.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Третий закон Ньютона для материальных точек.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Закон всемирного тяготения. Эквивалентность гравитационной и инертной массы.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Сила тяжести. Зависимость ускорения свободного падения от высоты над поверхностью планеты и от географической широты. Движение небесных тел и их спутников. Законы Кеплера. Первая космическая скорость.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Сила упругости. Закон Гука. Вес тела. Вес тела, движущегося с ускорением.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w:t>
      </w:r>
      <w:r w:rsidRPr="00105F40">
        <w:rPr>
          <w:sz w:val="24"/>
          <w:szCs w:val="24"/>
        </w:rPr>
        <w:lastRenderedPageBreak/>
        <w:t>относительного движения.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Давление. Гидростатическое давление. Сила Архимеда.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технологические процессы: подшипники, движение искусственных спутников.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движения тел в инерциальных и неинерциальных системах отсчёта.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Принцип относительности.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Качение двух цилиндров или шаров разной массы с одинаковым ускорением относительно неинерциальной системы отсчёта.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Сравнение равнодействующей приложенных к телу сил с произведением массы тела на его ускорение в инерциальной системе отсчёта.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Равенство сил, возникающих в результате взаимодействия тел.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Измерение масс по взаимодействию.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Невесомость.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Вес тела при ускоренном подъёме и падении.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Центробежные механизмы.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Сравнение сил трения покоя, качения и скольжения.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 практикум.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Измерение равнодействующей сил при движении бруска по наклонной плоскости.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Проверка гипотезы о независимости времени движения бруска по наклонной плоскости на заданное расстояние от его массы.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Исследование зависимости сил упругости, возникающих в пружине и резиновом </w:t>
      </w:r>
      <w:r w:rsidR="00692CE7" w:rsidRPr="00105F40">
        <w:rPr>
          <w:sz w:val="24"/>
          <w:szCs w:val="24"/>
        </w:rPr>
        <w:t>о</w:t>
      </w:r>
      <w:r w:rsidRPr="00105F40">
        <w:rPr>
          <w:sz w:val="24"/>
          <w:szCs w:val="24"/>
        </w:rPr>
        <w:t>бразце, от их деформации.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движения системы тел, связанных нитью, перекинутой через лёгкий</w:t>
      </w:r>
      <w:r w:rsidR="00692CE7" w:rsidRPr="00105F40">
        <w:rPr>
          <w:sz w:val="24"/>
          <w:szCs w:val="24"/>
        </w:rPr>
        <w:t xml:space="preserve"> </w:t>
      </w:r>
      <w:r w:rsidRPr="00105F40">
        <w:rPr>
          <w:sz w:val="24"/>
          <w:szCs w:val="24"/>
        </w:rPr>
        <w:t>блок.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Измерение коэффициента трения по величине углового коэффициента зависимости </w:t>
      </w:r>
      <w:r w:rsidRPr="00105F40">
        <w:rPr>
          <w:sz w:val="24"/>
          <w:szCs w:val="24"/>
          <w:lang w:val="en-US" w:eastAsia="en-US" w:bidi="en-US"/>
        </w:rPr>
        <w:t>F</w:t>
      </w:r>
      <w:r w:rsidRPr="00105F40">
        <w:rPr>
          <w:sz w:val="24"/>
          <w:szCs w:val="24"/>
          <w:lang w:eastAsia="en-US" w:bidi="en-US"/>
        </w:rPr>
        <w:t>,</w:t>
      </w:r>
      <w:r w:rsidRPr="00105F40">
        <w:rPr>
          <w:sz w:val="24"/>
          <w:szCs w:val="24"/>
          <w:vertAlign w:val="subscript"/>
          <w:lang w:val="en-US" w:eastAsia="en-US" w:bidi="en-US"/>
        </w:rPr>
        <w:t>P</w:t>
      </w:r>
      <w:r w:rsidRPr="00105F40">
        <w:rPr>
          <w:sz w:val="24"/>
          <w:szCs w:val="24"/>
          <w:lang w:eastAsia="en-US" w:bidi="en-US"/>
        </w:rPr>
        <w:t>(</w:t>
      </w:r>
      <w:r w:rsidRPr="00105F40">
        <w:rPr>
          <w:sz w:val="24"/>
          <w:szCs w:val="24"/>
          <w:lang w:val="en-US" w:eastAsia="en-US" w:bidi="en-US"/>
        </w:rPr>
        <w:t>N</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движения бруска по наклонной плоскости с переменным коэффициентом трения.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движения груза на валу с трением.</w:t>
      </w:r>
    </w:p>
    <w:p w:rsidR="00BA3FD6" w:rsidRPr="00105F40" w:rsidRDefault="00F70A16" w:rsidP="001137E5">
      <w:pPr>
        <w:pStyle w:val="24"/>
        <w:shd w:val="clear" w:color="auto" w:fill="auto"/>
        <w:tabs>
          <w:tab w:val="left" w:pos="2142"/>
          <w:tab w:val="left" w:pos="2268"/>
        </w:tabs>
        <w:spacing w:line="240" w:lineRule="auto"/>
        <w:ind w:right="227" w:firstLine="284"/>
        <w:jc w:val="both"/>
        <w:rPr>
          <w:sz w:val="24"/>
          <w:szCs w:val="24"/>
        </w:rPr>
      </w:pPr>
      <w:r w:rsidRPr="00105F40">
        <w:rPr>
          <w:sz w:val="24"/>
          <w:szCs w:val="24"/>
        </w:rPr>
        <w:t>Тема 3. Статика твёрдого тела.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Абсолютно твёрдое тело. Поступательное и вращательное движение твёрдого тела. Момент силы относительно оси вращения. Плечо силы. Сложение сил, приложенных к твёрдому телу. Центр тяжести тела.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Условия равновесия твёрдого тела.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Устойчивое, неустойчивое, безразличное равновесие.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технологические процессы: кронштейн, строительный кран, решётчатые конструкции.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Условия равновесия.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Виды равновесия.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 практикум.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условий равновесия твёрдого тела, имеющего ось вращения.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Конструирование кронштейнов и расчёт сил упругости.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устойчивости твёрдого тела, имеющего площадь опоры.</w:t>
      </w:r>
    </w:p>
    <w:p w:rsidR="00BA3FD6" w:rsidRPr="00105F40" w:rsidRDefault="00F70A16" w:rsidP="001137E5">
      <w:pPr>
        <w:pStyle w:val="24"/>
        <w:shd w:val="clear" w:color="auto" w:fill="auto"/>
        <w:tabs>
          <w:tab w:val="left" w:pos="2142"/>
          <w:tab w:val="left" w:pos="2268"/>
        </w:tabs>
        <w:spacing w:line="240" w:lineRule="auto"/>
        <w:ind w:right="227" w:firstLine="284"/>
        <w:jc w:val="both"/>
        <w:rPr>
          <w:sz w:val="24"/>
          <w:szCs w:val="24"/>
        </w:rPr>
      </w:pPr>
      <w:r w:rsidRPr="00105F40">
        <w:rPr>
          <w:sz w:val="24"/>
          <w:szCs w:val="24"/>
        </w:rPr>
        <w:t>Тема 4. Законы сохранения в механике.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Импульс материальной точки, системы материальных точек. Центр масс системы материальных точек. Теорема о движении центра масс.</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Импульс силы и изменение импульса тела.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Закон сохранения импульса.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Реактивное движение.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Момент импульса материальной точки. Представление о сохранении момента импульса в центральных полях.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Работа силы на малом и на конечном перемещении. Графическое представление работы силы.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Мощность силы.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Кинетическая энергия материальной точки. Теорема об изменении кинетической энергии материальной точки.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Потенциальные и непотенциальные силы. Потенциальная энергия. Потенциальная энергия </w:t>
      </w:r>
      <w:r w:rsidRPr="00105F40">
        <w:rPr>
          <w:sz w:val="24"/>
          <w:szCs w:val="24"/>
        </w:rPr>
        <w:lastRenderedPageBreak/>
        <w:t>упруго деформированной пружины. Потенциальная энергия</w:t>
      </w:r>
      <w:r w:rsidR="008E43EA" w:rsidRPr="00105F40">
        <w:rPr>
          <w:sz w:val="24"/>
          <w:szCs w:val="24"/>
        </w:rPr>
        <w:t xml:space="preserve"> </w:t>
      </w:r>
      <w:r w:rsidRPr="00105F40">
        <w:rPr>
          <w:sz w:val="24"/>
          <w:szCs w:val="24"/>
        </w:rPr>
        <w:t>тела в однородном гравитационном поле. Потенциальная энергия тела в гравитационном поле однородного шара (внутри и вне шара). Вторая космическая скорость. Третья космическая скорость.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Связь работы непотенциальных сил с изменением механической энергии системы тел. Закон сохранения механической энергии.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Упругие и неупругие столкновения.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Уравнение Бернулли для идеальной жидкости как следствие закона сохранения механической энергии.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технологические процессы: движение ракет, водомёт, копёр, пружинный пистолет, гироскоп, фигурное катание на коньках.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Закон сохранения импульса.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Реактивное движение.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Измерение мощности силы.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Изменение энергии тела при совершении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Взаимные превращения кинетической и потенциальной энергий при действии на тело силы тяжести и силы упругости.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Сохранение энергии при свободном падении.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 практикум.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Измерение импульса тела по тормозному пути.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Измерение силы тяги, скорости модели электромобиля и мощности силы тяги.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Сравнение изменения импульса тела с импульсом силы.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сохранения импульса при упругом взаимодействии.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Измерение кинетической энергии тела по тормозному пути.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Сравнение изменения потенциальной энергии пружины с работой силы трения.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Определение работы силы трения при движении тела по наклонной плоскости.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Раздел 3. Молекулярная физика и термодинамика.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Основы молекулярно-кинетической теории.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положения молекулярно-кинетической теории (МКТ), их опытное</w:t>
      </w:r>
      <w:r w:rsidR="00860ED6" w:rsidRPr="00105F40">
        <w:rPr>
          <w:sz w:val="24"/>
          <w:szCs w:val="24"/>
        </w:rPr>
        <w:t xml:space="preserve"> </w:t>
      </w:r>
      <w:r w:rsidRPr="00105F40">
        <w:rPr>
          <w:sz w:val="24"/>
          <w:szCs w:val="24"/>
        </w:rPr>
        <w:t>обоснование. Диффузия.</w:t>
      </w:r>
      <w:r w:rsidR="008E43EA" w:rsidRPr="00105F40">
        <w:rPr>
          <w:sz w:val="24"/>
          <w:szCs w:val="24"/>
        </w:rPr>
        <w:t xml:space="preserve"> </w:t>
      </w:r>
      <w:r w:rsidRPr="00105F40">
        <w:rPr>
          <w:sz w:val="24"/>
          <w:szCs w:val="24"/>
        </w:rPr>
        <w:t>Броуновское движение. Характер движения</w:t>
      </w:r>
      <w:r w:rsidR="008E43EA" w:rsidRPr="00105F40">
        <w:rPr>
          <w:sz w:val="24"/>
          <w:szCs w:val="24"/>
        </w:rPr>
        <w:t xml:space="preserve"> </w:t>
      </w:r>
      <w:r w:rsidRPr="00105F40">
        <w:rPr>
          <w:sz w:val="24"/>
          <w:szCs w:val="24"/>
        </w:rPr>
        <w:t>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(атомов). Количество вещества. Постоянная Авогадро.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Тепловое равновесие. Температура и способы её измерения. Шкала температур Цельсия.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Модель идеального газа в молекулярно-кинетической теории: частицы газа движутся хаотически и не взаимодействуют друг с другом.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Газовые законы. Уравнение Менделеева-Клапейрона. Абсолютная температура (шкала температур Кельвина).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Связь между давлением и средней кинетической энергией поступательного теплового движения молекул идеального газа (основное уравнение молекулярно</w:t>
      </w:r>
      <w:r w:rsidRPr="00105F40">
        <w:rPr>
          <w:sz w:val="24"/>
          <w:szCs w:val="24"/>
        </w:rPr>
        <w:softHyphen/>
        <w:t>кинетической теории идеального газа).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Связь абсолютной температуры термодинамической системы со средней кинетической энергией поступательного теплового движения её частиц.</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технологические процессы: термометр, барометр, получение наноматериалов.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Модели движения частиц вещества.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Модель броуновского движения.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Видеоролик с записью реального броуновского движения.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Диффузия жидкостей.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Модель опыта Штерна.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Притяжение молекул.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Модели кристаллических решёток.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и исследование изопроцессов.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 практикум.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между горячей и холодной водой.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Изучение изотермического процесса (рекомендовано использование цифровой лаборатории).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изохорного процесса.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изобарного процесса.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Проверка уравнения состояния.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Тема 2. Термодинамика. Тепловые машины.</w:t>
      </w:r>
    </w:p>
    <w:p w:rsidR="00BA3FD6" w:rsidRPr="00105F40" w:rsidRDefault="00F70A16" w:rsidP="001137E5">
      <w:pPr>
        <w:pStyle w:val="24"/>
        <w:shd w:val="clear" w:color="auto" w:fill="auto"/>
        <w:tabs>
          <w:tab w:val="left" w:pos="2268"/>
          <w:tab w:val="left" w:pos="3587"/>
          <w:tab w:val="left" w:pos="5987"/>
        </w:tabs>
        <w:spacing w:line="240" w:lineRule="auto"/>
        <w:ind w:right="227" w:firstLine="284"/>
        <w:jc w:val="both"/>
        <w:rPr>
          <w:sz w:val="24"/>
          <w:szCs w:val="24"/>
        </w:rPr>
      </w:pPr>
      <w:r w:rsidRPr="00105F40">
        <w:rPr>
          <w:sz w:val="24"/>
          <w:szCs w:val="24"/>
        </w:rPr>
        <w:t>Термодинамическая</w:t>
      </w:r>
      <w:r w:rsidRPr="00105F40">
        <w:rPr>
          <w:sz w:val="24"/>
          <w:szCs w:val="24"/>
        </w:rPr>
        <w:tab/>
        <w:t>(ТД) система.</w:t>
      </w:r>
      <w:r w:rsidRPr="00105F40">
        <w:rPr>
          <w:sz w:val="24"/>
          <w:szCs w:val="24"/>
        </w:rPr>
        <w:tab/>
        <w:t>Задание внешних условий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для 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w:t>
      </w:r>
    </w:p>
    <w:p w:rsidR="00BA3FD6" w:rsidRPr="00105F40" w:rsidRDefault="00F70A16" w:rsidP="001137E5">
      <w:pPr>
        <w:pStyle w:val="24"/>
        <w:shd w:val="clear" w:color="auto" w:fill="auto"/>
        <w:tabs>
          <w:tab w:val="left" w:pos="2268"/>
          <w:tab w:val="left" w:pos="3587"/>
          <w:tab w:val="left" w:pos="5987"/>
          <w:tab w:val="left" w:pos="8654"/>
        </w:tabs>
        <w:spacing w:line="240" w:lineRule="auto"/>
        <w:ind w:right="227" w:firstLine="284"/>
        <w:jc w:val="both"/>
        <w:rPr>
          <w:sz w:val="24"/>
          <w:szCs w:val="24"/>
        </w:rPr>
      </w:pPr>
      <w:r w:rsidRPr="00105F40">
        <w:rPr>
          <w:sz w:val="24"/>
          <w:szCs w:val="24"/>
        </w:rPr>
        <w:t>Нулевое начало</w:t>
      </w:r>
      <w:r w:rsidRPr="00105F40">
        <w:rPr>
          <w:sz w:val="24"/>
          <w:szCs w:val="24"/>
        </w:rPr>
        <w:tab/>
        <w:t>термодинамики.</w:t>
      </w:r>
      <w:r w:rsidR="00860ED6" w:rsidRPr="00105F40">
        <w:rPr>
          <w:sz w:val="24"/>
          <w:szCs w:val="24"/>
        </w:rPr>
        <w:t xml:space="preserve"> </w:t>
      </w:r>
      <w:r w:rsidRPr="00105F40">
        <w:rPr>
          <w:sz w:val="24"/>
          <w:szCs w:val="24"/>
        </w:rPr>
        <w:t>Самопроизвольная</w:t>
      </w:r>
      <w:r w:rsidR="00860ED6" w:rsidRPr="00105F40">
        <w:rPr>
          <w:sz w:val="24"/>
          <w:szCs w:val="24"/>
        </w:rPr>
        <w:t xml:space="preserve"> </w:t>
      </w:r>
      <w:r w:rsidRPr="00105F40">
        <w:rPr>
          <w:sz w:val="24"/>
          <w:szCs w:val="24"/>
        </w:rPr>
        <w:t>релаксация</w:t>
      </w:r>
      <w:r w:rsidR="00860ED6" w:rsidRPr="00105F40">
        <w:rPr>
          <w:sz w:val="24"/>
          <w:szCs w:val="24"/>
        </w:rPr>
        <w:t xml:space="preserve"> </w:t>
      </w:r>
      <w:r w:rsidRPr="00105F40">
        <w:rPr>
          <w:sz w:val="24"/>
          <w:szCs w:val="24"/>
        </w:rPr>
        <w:t>термодинамической системы к тепловому равновесию.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Модель идеального газа в термодинамике - система уравнений: уравнение Менделеева-Клапейрона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Квазистатические и нестатические процессы.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Элементарная работа в термодинамике. Вычисление работы по графику процесса на </w:t>
      </w:r>
      <w:r w:rsidRPr="00105F40">
        <w:rPr>
          <w:sz w:val="24"/>
          <w:szCs w:val="24"/>
          <w:lang w:val="en-US" w:eastAsia="en-US" w:bidi="en-US"/>
        </w:rPr>
        <w:t>pV</w:t>
      </w:r>
      <w:r w:rsidRPr="00105F40">
        <w:rPr>
          <w:sz w:val="24"/>
          <w:szCs w:val="24"/>
        </w:rPr>
        <w:t>-диаграмме.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Первый закон термодинамики. Внутренняя энергия. Количество теплоты и работа как меры изменения внутренней энергии термодинамической системы.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температура.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Принципы действия тепловых машин. КПД.</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Максимальное значение КПД. Цикл Карно.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Экологические аспекты использования тепловых двигателей. Тепловое загрязнение окружающей среды.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Изменение температуры при адиабатическом расширении.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Воздушное огниво.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Сравнение удельных теплоёмкостей веществ.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Способы изменения внутренней энергии.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адиабатного процесса.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Компьютерные модели тепловых двигателей.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 практикум.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Измерение удельной теплоёмкости.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процесса остывания вещества.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адиабатного процесса.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взаимосвязи энергии межмолекулярного взаимодействия и температуры кипения жидкостей.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Тема 3. Агрегатные состояния вещества. Фазовые переходы.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Парообразование и конденсация. Испарение и кипение. Удельная теплота парообразования.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Насыщенные и ненасыщенные пары. Качественная зависимость плотности и давления насыщенного пара от температуры, их независимость от объёма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насыщенного пара. Зависимость температуры кипения от давления в жидкости. Влажность воздуха. Абсолютная и относительная влажность.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Твёрдое тело. Кристаллические и аморфные тела. Анизотропия свойств кристаллов. Плавление и кристаллизация. Удельная теплота плавления. Сублимация.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Деформации твёрдого тела. Растяжение и сжатие. Сдвиг. Модуль Юнга. Предел упругих деформаций.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Преобразование энергии в фазовых переходах.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Уравнение теплового баланса.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Поверхностное натяжение. Коэффициент поверхностного натяжения. Капиллярные явления. Давление под искривлённой поверхностью жидкости. Формула Лапласа.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технологические процессы: жидкие кристаллы, современные материалы.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Тепловое расширение.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Свойства насыщенных паров.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Кипение. Кипение при пониженном давлении.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Измерение силы поверхностного натяжения.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Опыты с мыльными плёнками.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Смачивание.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Капиллярные явления.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Модели неньютоновской жидкости.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Способы измерения влажности.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нагревания и плавления кристаллического вещества.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Виды деформаций.</w:t>
      </w:r>
    </w:p>
    <w:p w:rsidR="008E43EA"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малых деформаций.</w:t>
      </w:r>
      <w:r w:rsidR="008E43EA" w:rsidRPr="00105F40">
        <w:rPr>
          <w:sz w:val="24"/>
          <w:szCs w:val="24"/>
        </w:rPr>
        <w:t xml:space="preserve"> </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 практикум.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закономерностей испарения жидкостей.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Измерение удельной теплоты плавления льда.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свойств насыщенных паров.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Измерение абсолютной влажности воздуха и оценка массы паров в помещении.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Измерение коэффициента поверхностного натяжения.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Измерение модуля Юнга.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зависимости деформации резинового образца от приложенной к нему силы.</w:t>
      </w:r>
    </w:p>
    <w:p w:rsidR="00BA3FD6" w:rsidRPr="00105F40" w:rsidRDefault="00F70A16" w:rsidP="001137E5">
      <w:pPr>
        <w:pStyle w:val="24"/>
        <w:shd w:val="clear" w:color="auto" w:fill="auto"/>
        <w:tabs>
          <w:tab w:val="left" w:pos="1921"/>
          <w:tab w:val="left" w:pos="2268"/>
        </w:tabs>
        <w:spacing w:line="240" w:lineRule="auto"/>
        <w:ind w:right="227" w:firstLine="284"/>
        <w:jc w:val="both"/>
        <w:rPr>
          <w:sz w:val="24"/>
          <w:szCs w:val="24"/>
        </w:rPr>
      </w:pPr>
      <w:r w:rsidRPr="00105F40">
        <w:rPr>
          <w:sz w:val="24"/>
          <w:szCs w:val="24"/>
        </w:rPr>
        <w:t>Раздел 4. Электродинамика.</w:t>
      </w:r>
    </w:p>
    <w:p w:rsidR="00BA3FD6" w:rsidRPr="00105F40" w:rsidRDefault="00F70A16" w:rsidP="001137E5">
      <w:pPr>
        <w:pStyle w:val="24"/>
        <w:shd w:val="clear" w:color="auto" w:fill="auto"/>
        <w:tabs>
          <w:tab w:val="left" w:pos="2118"/>
          <w:tab w:val="left" w:pos="2268"/>
        </w:tabs>
        <w:spacing w:line="240" w:lineRule="auto"/>
        <w:ind w:right="227" w:firstLine="284"/>
        <w:jc w:val="both"/>
        <w:rPr>
          <w:sz w:val="24"/>
          <w:szCs w:val="24"/>
        </w:rPr>
      </w:pPr>
      <w:r w:rsidRPr="00105F40">
        <w:rPr>
          <w:sz w:val="24"/>
          <w:szCs w:val="24"/>
        </w:rPr>
        <w:t>Тема 1. Электрическое поле.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Электризация тел и её проявления. Электрический заряд. Два вида электрических зарядов. Проводники, диэлектрики и полупроводники. Элементарный электрический заряд. Закон сохранения электрического заряда.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Взаимодействие зарядов. Точечные заряды. Закон Кулона.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Электрическое поле. Его действие на электрические заряды.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Напряжённость электрического поля. Пробный заряд. Линии напряжённости электрического поля. Однородное электрическое поле.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Потенциальность электростатического поля. Разность потенциалов и напряжение. Потенциальная энергия заряда в электростатическом поле. Потенциал электростатического поля. Связь напряжённости поля и разности потенциалов для электростатического поля (как однородного, так и неоднородного).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Принцип суперпозиции электрических полей.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Поле точечного заряда. Поле равномерно заряженной сферы. Поле равномерно заряженного по объёму шара. Поле равномерно заряженной бесконечной плоскости. Картины линий напряжённости этих полей и эквипотенциальных поверхностей.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Проводники в электростатическом поле. Условие равновесия зарядов.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Диэлектрики в электростатическом поле. Диэлектрическая проницаемость</w:t>
      </w:r>
      <w:r w:rsidR="00860ED6" w:rsidRPr="00105F40">
        <w:rPr>
          <w:sz w:val="24"/>
          <w:szCs w:val="24"/>
        </w:rPr>
        <w:t xml:space="preserve"> </w:t>
      </w:r>
      <w:r w:rsidRPr="00105F40">
        <w:rPr>
          <w:sz w:val="24"/>
          <w:szCs w:val="24"/>
        </w:rPr>
        <w:t>вещества.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Конденсатор. Электроёмкость конденсатора. Электроёмкость плоского конденсатора.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Параллельное соединение конденсаторов. Последовательное соединение конденсаторов.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Энергия заряженного конденсатора.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Движение заряженной частицы в однородном электрическом поле.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технологические процессы: электроскоп, электрометр, электростатическая защита, заземление электроприборов, конденсаторы, генератор Ван де Граафа.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Устройство и принцип действия электрометра.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Электрическое поле заряженных шариков.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Электрическое поле двух заряженных пластин.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Модель электростатического генератора (Ван де Граафа).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Проводники в электрическом поле.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Электростатическая защита.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Устройство и действие конденсатора постоянной и переменной ёмкости.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Зависимость электроёмкости плоского конденсатора от площади пластин, расстояния между ними и диэлектрической проницаемости.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Энергия электрического поля заряженного конденсатора.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Зарядка и разрядка конденсатора через резистор.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 практикум.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Оценка сил взаимодействия заряженных тел.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превращения энергии заряженного конденсатора в энергию излучения светодиода.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протекания тока в цепи, содержащей конденсатор.</w:t>
      </w:r>
    </w:p>
    <w:p w:rsidR="008E43EA"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Распределение разности потенциалов (напряжения) при последовательном соединении конденсаторов.</w:t>
      </w:r>
      <w:r w:rsidR="008E43EA" w:rsidRPr="00105F40">
        <w:rPr>
          <w:sz w:val="24"/>
          <w:szCs w:val="24"/>
        </w:rPr>
        <w:t xml:space="preserve"> </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Тема 2. Постоянный электрический ток.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Сила тока. Постоянный ток.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Условия существования постоянного электрического тока. Источники тока. Напряжение </w:t>
      </w:r>
      <w:r w:rsidRPr="00105F40">
        <w:rPr>
          <w:sz w:val="24"/>
          <w:szCs w:val="24"/>
          <w:lang w:val="en-US" w:eastAsia="en-US" w:bidi="en-US"/>
        </w:rPr>
        <w:t>U</w:t>
      </w:r>
      <w:r w:rsidRPr="00105F40">
        <w:rPr>
          <w:sz w:val="24"/>
          <w:szCs w:val="24"/>
          <w:lang w:eastAsia="en-US" w:bidi="en-US"/>
        </w:rPr>
        <w:t xml:space="preserve"> </w:t>
      </w:r>
      <w:r w:rsidRPr="00105F40">
        <w:rPr>
          <w:sz w:val="24"/>
          <w:szCs w:val="24"/>
        </w:rPr>
        <w:t>и ЭДС £.</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Закон Ома для участка цепи.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Последовательное, параллельное, смешанное соединение проводников. Расчёт разветвлённых электрических цепей. Правила Кирхгофа.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Работа электрического тока. Закон Джоуля-Ленца.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Мощность электрического тока. Тепловая мощность, выделяемая на резисторе.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ЭДС и внутреннее сопротивление источника тока. Закон Ома для полной (замкнутой) электрической цепи. Мощность источника тока. Короткое замыкание.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Конденсатор в цепи постоянного тока.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технологические процессы: амперметр, вольтметр, реостат, счётчик электрической энергии.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Измерение силы тока и напряжения.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зависимости силы тока от напряжения для резистора, лампы накаливания и светодиода.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Зависимость сопротивления цилиндрических проводников от длины, площади поперечного сечения и материала.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зависимости силы тока от сопротивления при постоянном напряжении.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Прямое измерение ЭДС. Короткое замыкание гальванического элемента и оценка внутреннего сопротивления.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Способы соединения источников тока, ЭДС батарей.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тока в цепи.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 практикум.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смешанного соединения резисторов.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Измерение удельного сопротивления проводников.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Исследование зависимости силы тока от напряжения для лампы накаливания. Увеличение </w:t>
      </w:r>
      <w:r w:rsidRPr="00105F40">
        <w:rPr>
          <w:sz w:val="24"/>
          <w:szCs w:val="24"/>
        </w:rPr>
        <w:lastRenderedPageBreak/>
        <w:t>предела измерения амперметра (вольтметра).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Измерение ЭДС и внутреннего сопротивления источника тока.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зависимости ЭДС гальванического элемента от времени при коротком замыкании.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разности потенциалов между полюсами источника тока от силы тока в цепи.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зависимости полезной мощности источника тока от силы тока.</w:t>
      </w:r>
    </w:p>
    <w:p w:rsidR="00BA3FD6" w:rsidRPr="00105F40" w:rsidRDefault="00F70A16" w:rsidP="001137E5">
      <w:pPr>
        <w:pStyle w:val="24"/>
        <w:shd w:val="clear" w:color="auto" w:fill="auto"/>
        <w:tabs>
          <w:tab w:val="left" w:pos="2118"/>
          <w:tab w:val="left" w:pos="2268"/>
        </w:tabs>
        <w:spacing w:line="240" w:lineRule="auto"/>
        <w:ind w:right="227" w:firstLine="284"/>
        <w:jc w:val="both"/>
        <w:rPr>
          <w:sz w:val="24"/>
          <w:szCs w:val="24"/>
        </w:rPr>
      </w:pPr>
      <w:r w:rsidRPr="00105F40">
        <w:rPr>
          <w:sz w:val="24"/>
          <w:szCs w:val="24"/>
        </w:rPr>
        <w:t>Тема 3. Токи в различных средах.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Электрическая проводимость различных веществ. Электронная проводимость твёрдых металлов. Зависимость сопротивления металлов от температуры. Сверхпроводимость.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Электрический ток в вакууме. Свойства электронных пучков.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Полупроводники. Собственная и примесная проводимость полупроводников. Свойства р-п-перехода. Полупроводниковые приборы.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Электрический ток в электролитах. Электролитическая диссоциация. Электролиз. Законы Фарадея для электролиза.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Электрический ток в газах. Самостоятельный и несамостоятельный разряд. Различные типы самостоятельного разряда. Молния. Плазма.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практическое применение: газоразрядные лампы, электронно-лучевая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Зависимость сопротивления металлов от температуры.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Проводимость электролитов.</w:t>
      </w:r>
      <w:r w:rsidR="008E43EA" w:rsidRPr="00105F40">
        <w:rPr>
          <w:sz w:val="24"/>
          <w:szCs w:val="24"/>
        </w:rPr>
        <w:t xml:space="preserve"> </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Законы электролиза Фарадея.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Искровой разряд и проводимость воздуха.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Сравнение проводимости металлов и полупроводников.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Односторонняя проводимость диода.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 практикум.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электролиза.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Измерение заряда одновалентного иона.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зависимости сопротивления терморезистора от температуры.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Снятие вольт-амперной характеристики диода.</w:t>
      </w:r>
    </w:p>
    <w:p w:rsidR="00BA3FD6" w:rsidRPr="00105F40" w:rsidRDefault="00F70A16" w:rsidP="001137E5">
      <w:pPr>
        <w:pStyle w:val="24"/>
        <w:shd w:val="clear" w:color="auto" w:fill="auto"/>
        <w:tabs>
          <w:tab w:val="left" w:pos="1901"/>
          <w:tab w:val="left" w:pos="2268"/>
        </w:tabs>
        <w:spacing w:line="240" w:lineRule="auto"/>
        <w:ind w:right="227" w:firstLine="284"/>
        <w:jc w:val="both"/>
        <w:rPr>
          <w:sz w:val="24"/>
          <w:szCs w:val="24"/>
        </w:rPr>
      </w:pPr>
      <w:r w:rsidRPr="00105F40">
        <w:rPr>
          <w:sz w:val="24"/>
          <w:szCs w:val="24"/>
        </w:rPr>
        <w:t>Физический практикум.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rsidR="00BA3FD6" w:rsidRPr="00105F40" w:rsidRDefault="00F70A16" w:rsidP="001137E5">
      <w:pPr>
        <w:pStyle w:val="24"/>
        <w:shd w:val="clear" w:color="auto" w:fill="auto"/>
        <w:tabs>
          <w:tab w:val="left" w:pos="1901"/>
          <w:tab w:val="left" w:pos="2268"/>
        </w:tabs>
        <w:spacing w:line="240" w:lineRule="auto"/>
        <w:ind w:right="227" w:firstLine="284"/>
        <w:jc w:val="both"/>
        <w:rPr>
          <w:sz w:val="24"/>
          <w:szCs w:val="24"/>
        </w:rPr>
      </w:pPr>
      <w:r w:rsidRPr="00105F40">
        <w:rPr>
          <w:sz w:val="24"/>
          <w:szCs w:val="24"/>
        </w:rPr>
        <w:t>Межпредметные связи.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курса физики углублённого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Биология: механическое движение в живой природе, диффузия, осмос, теплообмен живых организмов, тепловое загрязнение окружающей среды, утилизация биоорганического топлива для выработки «тепловой» и электроэнергии, поверхностное натяжение и капиллярные явления в природе, электрические явления в живой природе.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Химия: дискретное строение вещества, строение атомов и молекул, моль вещества, молярная масса, получение наноматериалов, тепловые свойства твёрдых тел, жидкостей и газов, жидкие </w:t>
      </w:r>
      <w:r w:rsidRPr="00105F40">
        <w:rPr>
          <w:sz w:val="24"/>
          <w:szCs w:val="24"/>
        </w:rPr>
        <w:lastRenderedPageBreak/>
        <w:t>кристаллы, электрические свойства металлов, электролитическая диссоциация, гальваника, электронная микроскопия.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География: влажность воздуха, ветры, барометр, термометр.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Технология: преобразование движений с использованием механизмов, учёт сухого и жидкого трения в технике, статические конструкции (кронштейн, решетчатые конструкции), использование законов сохранения механики в технике (гироскоп,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газоразрядные лампы, полупроводниковые приборы, гальваника.</w:t>
      </w:r>
    </w:p>
    <w:p w:rsidR="00BA3FD6" w:rsidRPr="00105F40" w:rsidRDefault="00F70A16" w:rsidP="004C1E1C">
      <w:pPr>
        <w:pStyle w:val="24"/>
        <w:shd w:val="clear" w:color="auto" w:fill="auto"/>
        <w:tabs>
          <w:tab w:val="left" w:pos="2268"/>
        </w:tabs>
        <w:spacing w:line="240" w:lineRule="auto"/>
        <w:ind w:right="227" w:firstLine="284"/>
        <w:jc w:val="center"/>
        <w:rPr>
          <w:b/>
          <w:sz w:val="24"/>
          <w:szCs w:val="24"/>
        </w:rPr>
      </w:pPr>
      <w:r w:rsidRPr="00105F40">
        <w:rPr>
          <w:b/>
          <w:sz w:val="24"/>
          <w:szCs w:val="24"/>
        </w:rPr>
        <w:t>Содержание обучения в 11 классе.</w:t>
      </w:r>
    </w:p>
    <w:p w:rsidR="00BA3FD6" w:rsidRPr="00105F40" w:rsidRDefault="00F70A16" w:rsidP="001137E5">
      <w:pPr>
        <w:pStyle w:val="24"/>
        <w:shd w:val="clear" w:color="auto" w:fill="auto"/>
        <w:tabs>
          <w:tab w:val="left" w:pos="1825"/>
          <w:tab w:val="left" w:pos="2268"/>
        </w:tabs>
        <w:spacing w:line="240" w:lineRule="auto"/>
        <w:ind w:right="227" w:firstLine="284"/>
        <w:jc w:val="both"/>
        <w:rPr>
          <w:sz w:val="24"/>
          <w:szCs w:val="24"/>
        </w:rPr>
      </w:pPr>
      <w:r w:rsidRPr="00105F40">
        <w:rPr>
          <w:sz w:val="24"/>
          <w:szCs w:val="24"/>
        </w:rPr>
        <w:t>Раздел 4. Электродинамика.</w:t>
      </w:r>
    </w:p>
    <w:p w:rsidR="00BA3FD6" w:rsidRPr="00105F40" w:rsidRDefault="00F70A16" w:rsidP="001137E5">
      <w:pPr>
        <w:pStyle w:val="24"/>
        <w:shd w:val="clear" w:color="auto" w:fill="auto"/>
        <w:tabs>
          <w:tab w:val="left" w:pos="2032"/>
          <w:tab w:val="left" w:pos="2268"/>
        </w:tabs>
        <w:spacing w:line="240" w:lineRule="auto"/>
        <w:ind w:right="227" w:firstLine="284"/>
        <w:jc w:val="both"/>
        <w:rPr>
          <w:sz w:val="24"/>
          <w:szCs w:val="24"/>
        </w:rPr>
      </w:pPr>
      <w:r w:rsidRPr="00105F40">
        <w:rPr>
          <w:sz w:val="24"/>
          <w:szCs w:val="24"/>
        </w:rPr>
        <w:t>Тема 4. Магнитное поле.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Магнитное поле проводника с током (прямого проводника, катушки и кругового витка). Опыт Эрстеда.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Сила Ампера, её направление и модуль.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Сила Лоренца, её направление и модуль. Движение заряженной частицы в однородном магнитном поле. Работа силы Лоренца.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Магнитное поле в веществе. Ферромагнетики, пара- и диамагнетики.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Картина линий индукции магнитного поля полосового и подковообразного постоянных магнитов.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Картина линий магнитной индукции поля длинного прямого проводника и замкнутого кольцевого проводника, катушки с током.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Взаимодействие двух проводников с током.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Сила Ампера.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Действие силы Лоренца на ионы электролита.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движения пучка электронов в магнитном поле.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Принцип действия электроизмерительного прибора магнитоэлектрической системы.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 практикум.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магнитного поля постоянных магнитов.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свойств ферромагнетиков.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действия постоянного магнита на рамку с током.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Измерение силы Ампера.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зависимости силы Ампера от силы тока.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Определение магнитной индукции на основе измерения силы Ампера.</w:t>
      </w:r>
    </w:p>
    <w:p w:rsidR="00BA3FD6" w:rsidRPr="00105F40" w:rsidRDefault="00F70A16" w:rsidP="001137E5">
      <w:pPr>
        <w:pStyle w:val="24"/>
        <w:shd w:val="clear" w:color="auto" w:fill="auto"/>
        <w:tabs>
          <w:tab w:val="left" w:pos="2118"/>
          <w:tab w:val="left" w:pos="2268"/>
        </w:tabs>
        <w:spacing w:line="240" w:lineRule="auto"/>
        <w:ind w:right="227" w:firstLine="284"/>
        <w:jc w:val="both"/>
        <w:rPr>
          <w:sz w:val="24"/>
          <w:szCs w:val="24"/>
        </w:rPr>
      </w:pPr>
      <w:r w:rsidRPr="00105F40">
        <w:rPr>
          <w:sz w:val="24"/>
          <w:szCs w:val="24"/>
        </w:rPr>
        <w:t>Тема 5. Электромагнитная индукция.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ЭДС индукции в проводнике, движущемся в однородном магнитном поле.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Правило Ленца.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Индуктивность. Катушка индуктивности в цепи постоянного тока. Явление самоиндукции. ЭДС самоиндукции.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Энергия магнитного поля катушки с током.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Электромагнитное поле.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технологические процессы: индукционная печь, соленоид, защита от электризации тел при движении в магнитном поле Земли.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явления электромагнитной индукции.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зависимости ЭДС индукции от скорости изменения магнитного потока.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Правило Ленца.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Падение магнита в алюминиевой (медной) трубе.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Явление самоиндукции.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зависимости ЭДС самоиндукции от скорости изменения силы тока в цепи.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 практикум.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явления электромагнитной индукции.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Определение индукции вихревого магнитного поля.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явления самоиндукции.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Сборка модели электромагнитного генератора.</w:t>
      </w:r>
    </w:p>
    <w:p w:rsidR="00BA3FD6" w:rsidRPr="00105F40" w:rsidRDefault="00F70A16" w:rsidP="001137E5">
      <w:pPr>
        <w:pStyle w:val="24"/>
        <w:shd w:val="clear" w:color="auto" w:fill="auto"/>
        <w:tabs>
          <w:tab w:val="left" w:pos="1856"/>
          <w:tab w:val="left" w:pos="2268"/>
        </w:tabs>
        <w:spacing w:line="240" w:lineRule="auto"/>
        <w:ind w:right="227" w:firstLine="284"/>
        <w:jc w:val="both"/>
        <w:rPr>
          <w:sz w:val="24"/>
          <w:szCs w:val="24"/>
        </w:rPr>
      </w:pPr>
      <w:r w:rsidRPr="00105F40">
        <w:rPr>
          <w:sz w:val="24"/>
          <w:szCs w:val="24"/>
        </w:rPr>
        <w:t>Раздел 5. Колебания и волны.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Тема 1. Механические колебания.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Колебательная система. Свободные колебания.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гармонических колебаний из их энергетического и кинематического описания.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Амплитуда и фаза колебаний. Связь амплитуды колебаний исходной величины с амплитудами колебаний её скорости и ускорения.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Период и частота колебаний. Период малых свободных колебаний математического маятника. Период свободных колебаний пружинного маятника.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Понятие о затухающих колебаниях. Вынужденные колебания. Резонанс. Резонансная кривая. Влияние затухания на вид резонансной кривой. Автоколебания.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технологические процессы: метроном, часы, качели, музыкальные инструменты, сейсмограф.</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Запись колебательного движения.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независимости периода малых колебаний груза на нити от амплитуды.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затухающих колебаний и зависимости периода свободных колебаний от сопротивления.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колебаний груза на массивной пружине с целью формирования представлений об идеальной модели пружинного маятника.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Закон сохранения энергии при колебаниях груза на пружине.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вынужденных колебаний.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резонанса.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 практикум.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Измерение периода свободных колебаний нитяного и пружинного маятников.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законов движения тела в ходе колебаний на упругом подвесе.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движения нитяного маятника.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Преобразование энергии в пружинном маятнике.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убывания амплитуды затухающих колебаний.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вынужденных колебаний.</w:t>
      </w:r>
    </w:p>
    <w:p w:rsidR="00BA3FD6" w:rsidRPr="00105F40" w:rsidRDefault="00F70A16" w:rsidP="001137E5">
      <w:pPr>
        <w:pStyle w:val="24"/>
        <w:shd w:val="clear" w:color="auto" w:fill="auto"/>
        <w:tabs>
          <w:tab w:val="left" w:pos="2058"/>
          <w:tab w:val="left" w:pos="2268"/>
        </w:tabs>
        <w:spacing w:line="240" w:lineRule="auto"/>
        <w:ind w:right="227" w:firstLine="284"/>
        <w:jc w:val="both"/>
        <w:rPr>
          <w:sz w:val="24"/>
          <w:szCs w:val="24"/>
        </w:rPr>
      </w:pPr>
      <w:r w:rsidRPr="00105F40">
        <w:rPr>
          <w:sz w:val="24"/>
          <w:szCs w:val="24"/>
        </w:rPr>
        <w:t>Тема 2. Электромагнитные колебания.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Колебательный контур. Свободные электромагнитные колебания в идеальном колебательном контуре. Формула Томсона. Связь амплитуды заряда конденсатора с амплитудой силы тока в колебательном контуре.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Закон сохранения энергии в идеальном колебательном контуре.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Затухающие электромагнитные колебания. Вынужденные электромагнитные колебания.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rsidR="00BA3FD6" w:rsidRPr="00105F40" w:rsidRDefault="00F70A16" w:rsidP="001137E5">
      <w:pPr>
        <w:pStyle w:val="24"/>
        <w:shd w:val="clear" w:color="auto" w:fill="auto"/>
        <w:tabs>
          <w:tab w:val="left" w:pos="2268"/>
          <w:tab w:val="left" w:pos="6646"/>
        </w:tabs>
        <w:spacing w:line="240" w:lineRule="auto"/>
        <w:ind w:right="227" w:firstLine="284"/>
        <w:jc w:val="both"/>
        <w:rPr>
          <w:sz w:val="24"/>
          <w:szCs w:val="24"/>
        </w:rPr>
      </w:pPr>
      <w:r w:rsidRPr="00105F40">
        <w:rPr>
          <w:sz w:val="24"/>
          <w:szCs w:val="24"/>
        </w:rPr>
        <w:t>Идеальный трансформатор. Производство,</w:t>
      </w:r>
      <w:r w:rsidR="00692CE7" w:rsidRPr="00105F40">
        <w:rPr>
          <w:sz w:val="24"/>
          <w:szCs w:val="24"/>
        </w:rPr>
        <w:t xml:space="preserve"> </w:t>
      </w:r>
      <w:r w:rsidRPr="00105F40">
        <w:rPr>
          <w:sz w:val="24"/>
          <w:szCs w:val="24"/>
        </w:rPr>
        <w:t>передача и потребление</w:t>
      </w:r>
      <w:r w:rsidR="00692CE7" w:rsidRPr="00105F40">
        <w:rPr>
          <w:sz w:val="24"/>
          <w:szCs w:val="24"/>
        </w:rPr>
        <w:t xml:space="preserve"> </w:t>
      </w:r>
      <w:r w:rsidRPr="00105F40">
        <w:rPr>
          <w:sz w:val="24"/>
          <w:szCs w:val="24"/>
        </w:rPr>
        <w:t>электрической энергии.</w:t>
      </w:r>
    </w:p>
    <w:p w:rsidR="00BA3FD6" w:rsidRPr="00105F40" w:rsidRDefault="00F70A16" w:rsidP="001137E5">
      <w:pPr>
        <w:pStyle w:val="24"/>
        <w:shd w:val="clear" w:color="auto" w:fill="auto"/>
        <w:tabs>
          <w:tab w:val="left" w:pos="2268"/>
          <w:tab w:val="left" w:pos="6646"/>
        </w:tabs>
        <w:spacing w:line="240" w:lineRule="auto"/>
        <w:ind w:right="227" w:firstLine="284"/>
        <w:jc w:val="both"/>
        <w:rPr>
          <w:sz w:val="24"/>
          <w:szCs w:val="24"/>
        </w:rPr>
      </w:pPr>
      <w:r w:rsidRPr="00105F40">
        <w:rPr>
          <w:sz w:val="24"/>
          <w:szCs w:val="24"/>
        </w:rPr>
        <w:t>Экологические риски при производстве</w:t>
      </w:r>
      <w:r w:rsidR="008E43EA" w:rsidRPr="00105F40">
        <w:rPr>
          <w:sz w:val="24"/>
          <w:szCs w:val="24"/>
        </w:rPr>
        <w:t xml:space="preserve"> </w:t>
      </w:r>
      <w:r w:rsidRPr="00105F40">
        <w:rPr>
          <w:sz w:val="24"/>
          <w:szCs w:val="24"/>
        </w:rPr>
        <w:t>электроэнергии. Культура</w:t>
      </w:r>
      <w:r w:rsidR="008E43EA" w:rsidRPr="00105F40">
        <w:rPr>
          <w:sz w:val="24"/>
          <w:szCs w:val="24"/>
        </w:rPr>
        <w:t xml:space="preserve"> </w:t>
      </w:r>
      <w:r w:rsidRPr="00105F40">
        <w:rPr>
          <w:sz w:val="24"/>
          <w:szCs w:val="24"/>
        </w:rPr>
        <w:t>использования электроэнергии в повседневной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технологические процессы: электрический звонок, генератор переменного тока, линии электропередач.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Свободные электромагнитные колебания.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Зависимость частоты свободных колебаний от индуктивности и ёмкости контура.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Осциллограммы электромагнитных колебаний.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Генератор незатухающих электромагнитных колебаний.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Модель электромагнитного генератора.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Вынужденные синусоидальные колебания.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Резистор, катушка индуктивности и конденсатор в цепи переменного тока.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Резонанс при последовательном соединении резистора, катушки индуктивности и конденсатора.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Устройство и принцип действия трансформатора.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Модель линии электропередачи.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 практикум.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трансформатора.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переменного тока через последовательно соединённые конденсатор, катушку и резистор.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электромагнитного резонанса.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работы источников света в цепи переменного тока.</w:t>
      </w:r>
    </w:p>
    <w:p w:rsidR="00BA3FD6" w:rsidRPr="00105F40" w:rsidRDefault="00F70A16" w:rsidP="001137E5">
      <w:pPr>
        <w:pStyle w:val="24"/>
        <w:shd w:val="clear" w:color="auto" w:fill="auto"/>
        <w:tabs>
          <w:tab w:val="left" w:pos="2138"/>
          <w:tab w:val="left" w:pos="2268"/>
        </w:tabs>
        <w:spacing w:line="240" w:lineRule="auto"/>
        <w:ind w:right="227" w:firstLine="284"/>
        <w:jc w:val="both"/>
        <w:rPr>
          <w:sz w:val="24"/>
          <w:szCs w:val="24"/>
        </w:rPr>
      </w:pPr>
      <w:r w:rsidRPr="00105F40">
        <w:rPr>
          <w:sz w:val="24"/>
          <w:szCs w:val="24"/>
        </w:rPr>
        <w:t>Тема 3. Механические и электромагнитные волны.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Механические волны, условия их распространения. Поперечные и продольные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волны. Период, скорость распространения и длина волны. Свойства механических волн: отражение, преломление, интерференция и дифракция.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Звук. Скорость звука. Громкость звука. Высота тона. Тембр звука.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Шумовое загрязнение окружающей среды.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Электромагнитные волны. Условия излучения электромагнитных волн.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Взаимная ориентация векторов —» —» в электромагнитной волне.</w:t>
      </w:r>
    </w:p>
    <w:p w:rsidR="00BA3FD6" w:rsidRPr="00105F40" w:rsidRDefault="00F70A16" w:rsidP="001137E5">
      <w:pPr>
        <w:pStyle w:val="251"/>
        <w:shd w:val="clear" w:color="auto" w:fill="auto"/>
        <w:tabs>
          <w:tab w:val="left" w:pos="2268"/>
        </w:tabs>
        <w:spacing w:line="240" w:lineRule="auto"/>
        <w:ind w:right="227" w:firstLine="284"/>
        <w:jc w:val="both"/>
        <w:rPr>
          <w:sz w:val="24"/>
          <w:szCs w:val="24"/>
          <w:lang w:val="ru-RU"/>
        </w:rPr>
      </w:pPr>
      <w:r w:rsidRPr="00105F40">
        <w:rPr>
          <w:sz w:val="24"/>
          <w:szCs w:val="24"/>
          <w:lang w:val="ru-RU" w:eastAsia="ru-RU" w:bidi="ru-RU"/>
        </w:rPr>
        <w:t xml:space="preserve">Е, </w:t>
      </w:r>
      <w:r w:rsidRPr="00105F40">
        <w:rPr>
          <w:sz w:val="24"/>
          <w:szCs w:val="24"/>
        </w:rPr>
        <w:t>B</w:t>
      </w:r>
      <w:r w:rsidRPr="00105F40">
        <w:rPr>
          <w:sz w:val="24"/>
          <w:szCs w:val="24"/>
          <w:lang w:val="ru-RU"/>
        </w:rPr>
        <w:t>,</w:t>
      </w:r>
      <w:r w:rsidRPr="00105F40">
        <w:rPr>
          <w:sz w:val="24"/>
          <w:szCs w:val="24"/>
        </w:rPr>
        <w:t>v</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Свойства электромагнитных волн: отражение, преломление, поляризация, интерференция и дифракция.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Шкала электромагнитных волн. Применение электромагнитных волн в технике и быту.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Принципы радиосвязи и телевидения. Радиолокация.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Электромагнитное загрязнение окружающей среды.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медицине.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Образование и распространение поперечных и продольных волн.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Колеблющееся тело как источник звука.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Зависимость длины волны от частоты колебаний.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отражения и преломления механических волн.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интерференции и дифракции механических волн.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Акустический резонанс.</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Свойства ультразвука и его применение.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связи громкости звука и высоты тона с амплитудой и частотой колебаний.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свойств электромагнитных волн: отражение, преломление, поляризация, дифракция, интерференция.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Обнаружение инфракрасного и ультрафиолетового излучений.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 практикум.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параметров звуковой волны.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распространения звуковых волн в замкнутом пространстве.</w:t>
      </w:r>
    </w:p>
    <w:p w:rsidR="00BA3FD6" w:rsidRPr="00105F40" w:rsidRDefault="00F70A16" w:rsidP="001137E5">
      <w:pPr>
        <w:pStyle w:val="24"/>
        <w:shd w:val="clear" w:color="auto" w:fill="auto"/>
        <w:tabs>
          <w:tab w:val="left" w:pos="2177"/>
          <w:tab w:val="left" w:pos="2268"/>
        </w:tabs>
        <w:spacing w:line="240" w:lineRule="auto"/>
        <w:ind w:right="227" w:firstLine="284"/>
        <w:jc w:val="both"/>
        <w:rPr>
          <w:sz w:val="24"/>
          <w:szCs w:val="24"/>
        </w:rPr>
      </w:pPr>
      <w:r w:rsidRPr="00105F40">
        <w:rPr>
          <w:sz w:val="24"/>
          <w:szCs w:val="24"/>
        </w:rPr>
        <w:t>Тема 4. Оптика.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Прямолинейное распространение света в однородной среде. Луч света. Точечный источник света.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Отражение света. Законы отражения света. Построение изображений в плоском зеркале. Сферические зеркала.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Ход лучей в призме. Дисперсия света. Сложный состав белого света. Цвет.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Полное внутреннее отражение. Предельный угол полного внутреннего отражения.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Собирающие и рассеивающие линзы. Тонкая линза. Фокусное расстояние и оптическая сила тонкой линзы. Зависимость фокусного расстояния тонкой сферической линзы от её геометрии и относительного показателя преломления.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Формула тонкой линзы. Увеличение, даваемое линзой.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Оптические приборы. Разрешающая способность. Глаз как оптическая система.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Пределы применимости геометрической оптики.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Поляризация света.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Законы отражения света.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преломления света.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полного внутреннего отражения. Модель световода.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хода световых пучков через плоскопараллельную пластину и призму.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свойств изображений в линзах.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Модели микроскопа, телескопа.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интерференции света.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цветов тонких плёнок.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дифракции света.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дифракционной решётки.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дифракционного спектра.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дисперсии света.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поляризации света.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Применение поляроидов для изучения механических напряжений. Ученический эксперимент, лабораторные работы, практикум.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Измерение показателя преломления стекла.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зависимости фокусного расстояния от вещества (на примере жидких линз).</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Измерение фокусного расстояния рассеивающих линз.</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Получение изображения в системе из плоского зеркала и линзы.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Получение изображения в системе из двух линз.</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Конструирование телескопических систем.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дифракции, интерференции и поляризации света.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поляризации света, отражённого от поверхности диэлектрика. Изучение интерференции лазерного излучения на двух щелях.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дисперсии.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и исследование дифракционного спектра.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Измерение длины световой волны.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Получение спектра излучения светодиода при помощи дифракционной решётки.</w:t>
      </w:r>
    </w:p>
    <w:p w:rsidR="00BA3FD6" w:rsidRPr="00105F40" w:rsidRDefault="00F70A16" w:rsidP="001137E5">
      <w:pPr>
        <w:pStyle w:val="24"/>
        <w:shd w:val="clear" w:color="auto" w:fill="auto"/>
        <w:tabs>
          <w:tab w:val="left" w:pos="1836"/>
          <w:tab w:val="left" w:pos="2268"/>
        </w:tabs>
        <w:spacing w:line="240" w:lineRule="auto"/>
        <w:ind w:right="227" w:firstLine="284"/>
        <w:jc w:val="both"/>
        <w:rPr>
          <w:sz w:val="24"/>
          <w:szCs w:val="24"/>
        </w:rPr>
      </w:pPr>
      <w:r w:rsidRPr="00105F40">
        <w:rPr>
          <w:sz w:val="24"/>
          <w:szCs w:val="24"/>
        </w:rPr>
        <w:t>Раздел 6. Основы специальной теории относительности.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Границы применимости классической механики. Постулаты специальной теории относительности.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Энергия и импульс релятивистской частицы.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Связь массы с энергией и импульсом релятивистской частицы. Энергия покоя.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Технические устройства и технологические процессы: спутниковые приёмники, ускорители заряженных частиц.</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 практикум.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Определение импульса и энергии релятивистских частиц (по фотографиям треков заряженных частиц в магнитном поле).</w:t>
      </w:r>
    </w:p>
    <w:p w:rsidR="00BA3FD6" w:rsidRPr="00105F40" w:rsidRDefault="00F70A16" w:rsidP="001137E5">
      <w:pPr>
        <w:pStyle w:val="24"/>
        <w:shd w:val="clear" w:color="auto" w:fill="auto"/>
        <w:tabs>
          <w:tab w:val="left" w:pos="1836"/>
          <w:tab w:val="left" w:pos="2268"/>
        </w:tabs>
        <w:spacing w:line="240" w:lineRule="auto"/>
        <w:ind w:right="227" w:firstLine="284"/>
        <w:jc w:val="both"/>
        <w:rPr>
          <w:sz w:val="24"/>
          <w:szCs w:val="24"/>
        </w:rPr>
      </w:pPr>
      <w:r w:rsidRPr="00105F40">
        <w:rPr>
          <w:sz w:val="24"/>
          <w:szCs w:val="24"/>
        </w:rPr>
        <w:t>Раздел 7. Квантовая физика.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Тема 1. Корпускулярно-волновой дуализм.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Равновесное тепловое излучение (излучение абсолютно чёрного тела). Закон смещения Вина. Гипотеза Планка о квантах.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Фотоны. Энергия и импульс фотона.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Фотоэффект. Опыты А.Г. Столетова. Законы фотоэффекта. Уравнение Эйнштейна для фотоэффекта. «Красная граница» фотоэффекта.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Давление света (в частности, давление света на абсолютно поглощающую и абсолютно отражающую поверхность). Опыты П.Н. Лебедева.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Волновые свойства частиц. Волны де Бройля. Длина волны де Бройля и размеры области локализации движущейся частицы. Корпускулярно-волновой дуализм. Дифракция электронов на кристаллах.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Специфика измерений в микромире. Соотношения неопределенностей Г ейзенберга.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технологические процессы: спектрометр, фотоэлемент, фотодатчик, туннельный микроскоп, солнечная батарея, светодиод. 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Фотоэффект на установке с цинковой пластиной.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законов внешнего фотоэффекта.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зависимости сопротивления полупроводников от освещённости. Светодиод.</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Солнечная батарея.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 практикум.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фоторезистора.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Измерение постоянной Планка на основе исследования фотоэффекта. Исследование зависимости силы тока через светодиод от напряжения.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Тема 2. Физика атома.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Опыты по исследованию строения атома. Планетарная модель атома Резерфорда.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Постулаты Бора. Излучение и поглощение фотонов при переходе атома с одного уровня энергии на другой.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Виды спектров. Спектр уровней энергии атома водорода.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Спонтанное и вынужденное излучение света. Лазер.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технологические процессы: спектральный анализ (спектроскоп), лазер, квантовый компьютер.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Модель опыта Резерфорда.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линейчатых спектров.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Устройство и действие счётчика ионизирующих частиц.</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Определение длины волны лазерного излучения.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 практикум.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Наблюдение линейчатого спектра.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спектра разреженного атомарного водорода и измерение постоянной Ридберга.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Тема 3. Физика атомного ядра и элементарных частиц.</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Нуклонная модель ядра Гейзенберга-Иваненко. Заряд ядра. Массовое число ядра. Изотопы.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Радиоактивность. Альфа-распад. Электронный и позитронный бета-распад. Г амма-излучение.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Энергия связи нуклонов в ядре. Ядерные силы. Дефект массы ядра.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Методы регистрации и исследования элементарных частиц.</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Фундаментальные взаимодействия. Барионы, мезоны и лептоны. Представление о </w:t>
      </w:r>
      <w:r w:rsidRPr="00105F40">
        <w:rPr>
          <w:sz w:val="24"/>
          <w:szCs w:val="24"/>
        </w:rPr>
        <w:lastRenderedPageBreak/>
        <w:t>Стандартной модели. Кварк-глюонная модель адронов.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Физика за пределами Стандартной модели. Тёмная материя и тёмная энергия.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Единство физической картины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устройства и технологические процессы: дозиметр, камера Вильсона, ядерный реактор, термоядерный реактор, атомная бомба, магнитно-резонансная томография.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Ученический эксперимент, лабораторные работы, практикум.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треков частиц (по готовым фотографиям).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Исследование радиоактивного фона с использованием дозиметра.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поглощения бета-частиц алюминием.</w:t>
      </w:r>
    </w:p>
    <w:p w:rsidR="00BA3FD6" w:rsidRPr="00105F40" w:rsidRDefault="00F70A16" w:rsidP="001137E5">
      <w:pPr>
        <w:pStyle w:val="24"/>
        <w:shd w:val="clear" w:color="auto" w:fill="auto"/>
        <w:tabs>
          <w:tab w:val="left" w:pos="1956"/>
          <w:tab w:val="left" w:pos="2268"/>
        </w:tabs>
        <w:spacing w:line="240" w:lineRule="auto"/>
        <w:ind w:right="227" w:firstLine="284"/>
        <w:jc w:val="both"/>
        <w:rPr>
          <w:sz w:val="24"/>
          <w:szCs w:val="24"/>
        </w:rPr>
      </w:pPr>
      <w:r w:rsidRPr="00105F40">
        <w:rPr>
          <w:sz w:val="24"/>
          <w:szCs w:val="24"/>
        </w:rPr>
        <w:t>Раздел 8. Элементы астрономии и астрофизики.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Методы астрономических исследований. Современные оптические телескопы, радиотелескопы, внеатмосферная астрономия.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Вид звёздного неба. Созвездия, яркие звёзды, планеты, их видимое движение.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Солнечная система.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Солнце. Солнечная активность. Источник энергии Солнца и звёзд.</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Вселенная. Расширение Вселенной. Закон Хаббла. Разбегание галактик. Теория Большого взрыва. Реликтовое излучение.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Масштабная структура Вселенной. Метагалактика.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Нерешённые проблемы астрономии.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Ученические наблюдения.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Наблюдения в телескоп Луны, планет, туманностей и звёздных скоплений.</w:t>
      </w:r>
    </w:p>
    <w:p w:rsidR="00BA3FD6" w:rsidRPr="00105F40" w:rsidRDefault="00F70A16" w:rsidP="001137E5">
      <w:pPr>
        <w:pStyle w:val="24"/>
        <w:shd w:val="clear" w:color="auto" w:fill="auto"/>
        <w:tabs>
          <w:tab w:val="left" w:pos="1927"/>
          <w:tab w:val="left" w:pos="2268"/>
        </w:tabs>
        <w:spacing w:line="240" w:lineRule="auto"/>
        <w:ind w:right="227" w:firstLine="284"/>
        <w:jc w:val="both"/>
        <w:rPr>
          <w:sz w:val="24"/>
          <w:szCs w:val="24"/>
        </w:rPr>
      </w:pPr>
      <w:r w:rsidRPr="00105F40">
        <w:rPr>
          <w:sz w:val="24"/>
          <w:szCs w:val="24"/>
        </w:rPr>
        <w:t>Физический практикум.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rsidR="00BA3FD6" w:rsidRPr="00105F40" w:rsidRDefault="00F70A16" w:rsidP="001137E5">
      <w:pPr>
        <w:pStyle w:val="24"/>
        <w:shd w:val="clear" w:color="auto" w:fill="auto"/>
        <w:tabs>
          <w:tab w:val="left" w:pos="1801"/>
          <w:tab w:val="left" w:pos="2268"/>
        </w:tabs>
        <w:spacing w:line="240" w:lineRule="auto"/>
        <w:ind w:right="227" w:firstLine="284"/>
        <w:jc w:val="both"/>
        <w:rPr>
          <w:sz w:val="24"/>
          <w:szCs w:val="24"/>
        </w:rPr>
      </w:pPr>
      <w:r w:rsidRPr="00105F40">
        <w:rPr>
          <w:sz w:val="24"/>
          <w:szCs w:val="24"/>
        </w:rPr>
        <w:t>Обобщающее повторение.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Обобщение и систематизация содержания разделов курса «Механика», «Молекулярная физика и термодинамика», «Электродинамика», «Колебания и волны», «Основы специальной теории относительности», «Квантовая физика», «Элементы астрономии и астрофизики».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значение описательной, систематизирующей, объяснительной и 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BA3FD6" w:rsidRPr="00105F40" w:rsidRDefault="00F70A16" w:rsidP="001137E5">
      <w:pPr>
        <w:pStyle w:val="24"/>
        <w:shd w:val="clear" w:color="auto" w:fill="auto"/>
        <w:tabs>
          <w:tab w:val="left" w:pos="1801"/>
          <w:tab w:val="left" w:pos="2268"/>
        </w:tabs>
        <w:spacing w:line="240" w:lineRule="auto"/>
        <w:ind w:right="227" w:firstLine="284"/>
        <w:jc w:val="both"/>
        <w:rPr>
          <w:sz w:val="24"/>
          <w:szCs w:val="24"/>
        </w:rPr>
      </w:pPr>
      <w:r w:rsidRPr="00105F40">
        <w:rPr>
          <w:sz w:val="24"/>
          <w:szCs w:val="24"/>
        </w:rPr>
        <w:t>Межпредметные связи.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курса физики углублённого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w:t>
      </w:r>
      <w:r w:rsidRPr="00105F40">
        <w:rPr>
          <w:sz w:val="24"/>
          <w:szCs w:val="24"/>
        </w:rPr>
        <w:lastRenderedPageBreak/>
        <w:t>цифровая лаборатория.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Математика: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Биология: электрические явления в живой природе, колебательные движения в живой природе, экологические риски при производстве электроэнергии, электромагнитное загрязнение окружающей среды, ультразвуковая диагностика в медицине, оптические явления в живой природе.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Химия: строение атомов и молекул, кристаллическая структура твёрдых тел, механизмы образования кристаллической решётки, спектральный анализ.</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География: магнитные полюса Земли, залежи магнитных руд, фотосъёмка земной поверхности, сейсмограф.</w:t>
      </w:r>
    </w:p>
    <w:p w:rsidR="00BA3FD6" w:rsidRPr="00105F40" w:rsidRDefault="00F70A16" w:rsidP="001137E5">
      <w:pPr>
        <w:pStyle w:val="24"/>
        <w:shd w:val="clear" w:color="auto" w:fill="auto"/>
        <w:tabs>
          <w:tab w:val="left" w:pos="2268"/>
          <w:tab w:val="left" w:pos="2773"/>
        </w:tabs>
        <w:spacing w:line="240" w:lineRule="auto"/>
        <w:ind w:right="227" w:firstLine="284"/>
        <w:jc w:val="both"/>
        <w:rPr>
          <w:sz w:val="24"/>
          <w:szCs w:val="24"/>
        </w:rPr>
      </w:pPr>
      <w:r w:rsidRPr="00105F40">
        <w:rPr>
          <w:sz w:val="24"/>
          <w:szCs w:val="24"/>
        </w:rPr>
        <w:t>Технология:</w:t>
      </w:r>
      <w:r w:rsidRPr="00105F40">
        <w:rPr>
          <w:sz w:val="24"/>
          <w:szCs w:val="24"/>
        </w:rPr>
        <w:tab/>
        <w:t>применение постоянных магнитов, электромагнитов,</w:t>
      </w:r>
      <w:r w:rsidR="008E43EA" w:rsidRPr="00105F40">
        <w:rPr>
          <w:sz w:val="24"/>
          <w:szCs w:val="24"/>
        </w:rPr>
        <w:t xml:space="preserve"> </w:t>
      </w:r>
      <w:r w:rsidRPr="00105F40">
        <w:rPr>
          <w:sz w:val="24"/>
          <w:szCs w:val="24"/>
        </w:rPr>
        <w:t>электродвигатель Якоби, генератор переменного тока, индукционная печь, линии электропередач, электродвигатель, радар, радиоприёмник, телевизор, антенна, телефон, СВЧ-печь, ультразвуковая диагностика в технике, проекционный аппарат, волоконная оптика, солнечная батарея, спутниковые приёмники, ядерная энергетика и экологические аспекты её развития.</w:t>
      </w:r>
    </w:p>
    <w:p w:rsidR="004C1E1C" w:rsidRDefault="004C1E1C" w:rsidP="004C1E1C">
      <w:pPr>
        <w:pStyle w:val="24"/>
        <w:shd w:val="clear" w:color="auto" w:fill="auto"/>
        <w:tabs>
          <w:tab w:val="left" w:pos="1719"/>
          <w:tab w:val="left" w:pos="2268"/>
        </w:tabs>
        <w:spacing w:line="240" w:lineRule="auto"/>
        <w:ind w:right="227" w:firstLine="284"/>
        <w:jc w:val="center"/>
        <w:rPr>
          <w:b/>
          <w:sz w:val="24"/>
          <w:szCs w:val="24"/>
        </w:rPr>
      </w:pPr>
    </w:p>
    <w:p w:rsidR="00BA3FD6" w:rsidRPr="004C1E1C" w:rsidRDefault="00F70A16" w:rsidP="004C1E1C">
      <w:pPr>
        <w:pStyle w:val="24"/>
        <w:shd w:val="clear" w:color="auto" w:fill="auto"/>
        <w:tabs>
          <w:tab w:val="left" w:pos="1719"/>
          <w:tab w:val="left" w:pos="2268"/>
        </w:tabs>
        <w:spacing w:line="240" w:lineRule="auto"/>
        <w:ind w:right="227" w:firstLine="284"/>
        <w:jc w:val="center"/>
        <w:rPr>
          <w:b/>
          <w:sz w:val="24"/>
          <w:szCs w:val="24"/>
        </w:rPr>
      </w:pPr>
      <w:r w:rsidRPr="004C1E1C">
        <w:rPr>
          <w:b/>
          <w:sz w:val="24"/>
          <w:szCs w:val="24"/>
        </w:rPr>
        <w:t>Планируемые результаты освоения программы по физике на уровне среднего общего образования</w:t>
      </w:r>
    </w:p>
    <w:p w:rsidR="00BA3FD6" w:rsidRPr="00105F40" w:rsidRDefault="00F70A16" w:rsidP="001137E5">
      <w:pPr>
        <w:pStyle w:val="24"/>
        <w:shd w:val="clear" w:color="auto" w:fill="auto"/>
        <w:tabs>
          <w:tab w:val="left" w:pos="1921"/>
          <w:tab w:val="left" w:pos="2268"/>
        </w:tabs>
        <w:spacing w:line="240" w:lineRule="auto"/>
        <w:ind w:right="227" w:firstLine="284"/>
        <w:jc w:val="both"/>
        <w:rPr>
          <w:sz w:val="24"/>
          <w:szCs w:val="24"/>
        </w:rPr>
      </w:pPr>
      <w:r w:rsidRPr="00105F40">
        <w:rPr>
          <w:sz w:val="24"/>
          <w:szCs w:val="24"/>
        </w:rPr>
        <w:t>Освоение учебного предмета «Физика» на уровне среднего общего образования (углубленный уровень) должно обеспечить достижение следующих личностных, метапредметных и предметных образовательных результатов.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A3FD6" w:rsidRPr="00105F40" w:rsidRDefault="00F70A16" w:rsidP="006D76FC">
      <w:pPr>
        <w:pStyle w:val="24"/>
        <w:numPr>
          <w:ilvl w:val="0"/>
          <w:numId w:val="25"/>
        </w:numPr>
        <w:shd w:val="clear" w:color="auto" w:fill="auto"/>
        <w:tabs>
          <w:tab w:val="left" w:pos="1247"/>
          <w:tab w:val="left" w:pos="2268"/>
        </w:tabs>
        <w:spacing w:line="240" w:lineRule="auto"/>
        <w:ind w:right="227" w:firstLine="284"/>
        <w:jc w:val="both"/>
        <w:rPr>
          <w:sz w:val="24"/>
          <w:szCs w:val="24"/>
        </w:rPr>
      </w:pPr>
      <w:r w:rsidRPr="00105F40">
        <w:rPr>
          <w:sz w:val="24"/>
          <w:szCs w:val="24"/>
        </w:rPr>
        <w:t>гражданского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гражданской позиции обучающегося как активного и ответственного члена российского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принятие традиционных общечеловеческих гуманистических и демократических ценностей;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взаимодействовать с социальными институтами в соответствии с их функциями и назначением;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гуманитарной и волонтёрской деятельности;</w:t>
      </w:r>
    </w:p>
    <w:p w:rsidR="00BA3FD6" w:rsidRPr="00105F40" w:rsidRDefault="00F70A16" w:rsidP="006D76FC">
      <w:pPr>
        <w:pStyle w:val="24"/>
        <w:numPr>
          <w:ilvl w:val="0"/>
          <w:numId w:val="25"/>
        </w:numPr>
        <w:shd w:val="clear" w:color="auto" w:fill="auto"/>
        <w:tabs>
          <w:tab w:val="left" w:pos="1271"/>
          <w:tab w:val="left" w:pos="2268"/>
        </w:tabs>
        <w:spacing w:line="240" w:lineRule="auto"/>
        <w:ind w:right="227" w:firstLine="284"/>
        <w:jc w:val="both"/>
        <w:rPr>
          <w:sz w:val="24"/>
          <w:szCs w:val="24"/>
        </w:rPr>
      </w:pPr>
      <w:r w:rsidRPr="00105F40">
        <w:rPr>
          <w:sz w:val="24"/>
          <w:szCs w:val="24"/>
        </w:rPr>
        <w:t>патриотического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российской гражданской идентичности, патриотизма;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ценностное отношение к государственным символам, достижениям российских учёных в области физики и технике;</w:t>
      </w:r>
    </w:p>
    <w:p w:rsidR="00BA3FD6" w:rsidRPr="00105F40" w:rsidRDefault="00F70A16" w:rsidP="006D76FC">
      <w:pPr>
        <w:pStyle w:val="24"/>
        <w:numPr>
          <w:ilvl w:val="0"/>
          <w:numId w:val="25"/>
        </w:numPr>
        <w:shd w:val="clear" w:color="auto" w:fill="auto"/>
        <w:tabs>
          <w:tab w:val="left" w:pos="1271"/>
          <w:tab w:val="left" w:pos="2268"/>
        </w:tabs>
        <w:spacing w:line="240" w:lineRule="auto"/>
        <w:ind w:right="227" w:firstLine="284"/>
        <w:jc w:val="both"/>
        <w:rPr>
          <w:sz w:val="24"/>
          <w:szCs w:val="24"/>
        </w:rPr>
      </w:pPr>
      <w:r w:rsidRPr="00105F40">
        <w:rPr>
          <w:sz w:val="24"/>
          <w:szCs w:val="24"/>
        </w:rPr>
        <w:t>духовно-нравственного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нравственного сознания, этического поведения;</w:t>
      </w:r>
    </w:p>
    <w:p w:rsidR="00BA3FD6" w:rsidRPr="00105F40" w:rsidRDefault="00F70A16" w:rsidP="001137E5">
      <w:pPr>
        <w:pStyle w:val="24"/>
        <w:shd w:val="clear" w:color="auto" w:fill="auto"/>
        <w:tabs>
          <w:tab w:val="left" w:pos="2268"/>
          <w:tab w:val="left" w:pos="4054"/>
        </w:tabs>
        <w:spacing w:line="240" w:lineRule="auto"/>
        <w:ind w:right="227" w:firstLine="284"/>
        <w:jc w:val="both"/>
        <w:rPr>
          <w:sz w:val="24"/>
          <w:szCs w:val="24"/>
        </w:rPr>
      </w:pPr>
      <w:r w:rsidRPr="00105F40">
        <w:rPr>
          <w:sz w:val="24"/>
          <w:szCs w:val="24"/>
        </w:rPr>
        <w:t>способность оценивать ситуацию и принимать осознанные решения, ориентируясь на</w:t>
      </w:r>
      <w:r w:rsidR="00576373" w:rsidRPr="00105F40">
        <w:rPr>
          <w:sz w:val="24"/>
          <w:szCs w:val="24"/>
        </w:rPr>
        <w:t xml:space="preserve"> </w:t>
      </w:r>
      <w:r w:rsidRPr="00105F40">
        <w:rPr>
          <w:sz w:val="24"/>
          <w:szCs w:val="24"/>
        </w:rPr>
        <w:t>морально-нравственные нормы и ценности,</w:t>
      </w:r>
      <w:r w:rsidR="00576373" w:rsidRPr="00105F40">
        <w:rPr>
          <w:sz w:val="24"/>
          <w:szCs w:val="24"/>
        </w:rPr>
        <w:t xml:space="preserve"> </w:t>
      </w:r>
      <w:r w:rsidRPr="00105F40">
        <w:rPr>
          <w:sz w:val="24"/>
          <w:szCs w:val="24"/>
        </w:rPr>
        <w:t>в том числе в деятельности учёного;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личного вклада в построение устойчивого будущего;</w:t>
      </w:r>
    </w:p>
    <w:p w:rsidR="00BA3FD6" w:rsidRPr="00105F40" w:rsidRDefault="00F70A16" w:rsidP="006D76FC">
      <w:pPr>
        <w:pStyle w:val="24"/>
        <w:numPr>
          <w:ilvl w:val="0"/>
          <w:numId w:val="25"/>
        </w:numPr>
        <w:shd w:val="clear" w:color="auto" w:fill="auto"/>
        <w:tabs>
          <w:tab w:val="left" w:pos="1271"/>
          <w:tab w:val="left" w:pos="2268"/>
        </w:tabs>
        <w:spacing w:line="240" w:lineRule="auto"/>
        <w:ind w:right="227" w:firstLine="284"/>
        <w:jc w:val="both"/>
        <w:rPr>
          <w:sz w:val="24"/>
          <w:szCs w:val="24"/>
        </w:rPr>
      </w:pPr>
      <w:r w:rsidRPr="00105F40">
        <w:rPr>
          <w:sz w:val="24"/>
          <w:szCs w:val="24"/>
        </w:rPr>
        <w:t>эстетического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эстетическое отношение к миру, включая эстетику научного творчества, присущего физической науке;</w:t>
      </w:r>
    </w:p>
    <w:p w:rsidR="00BA3FD6" w:rsidRPr="00105F40" w:rsidRDefault="00F70A16" w:rsidP="006D76FC">
      <w:pPr>
        <w:pStyle w:val="24"/>
        <w:numPr>
          <w:ilvl w:val="0"/>
          <w:numId w:val="25"/>
        </w:numPr>
        <w:shd w:val="clear" w:color="auto" w:fill="auto"/>
        <w:tabs>
          <w:tab w:val="left" w:pos="1271"/>
          <w:tab w:val="left" w:pos="2268"/>
        </w:tabs>
        <w:spacing w:line="240" w:lineRule="auto"/>
        <w:ind w:right="227" w:firstLine="284"/>
        <w:jc w:val="both"/>
        <w:rPr>
          <w:sz w:val="24"/>
          <w:szCs w:val="24"/>
        </w:rPr>
      </w:pPr>
      <w:r w:rsidRPr="00105F40">
        <w:rPr>
          <w:sz w:val="24"/>
          <w:szCs w:val="24"/>
        </w:rPr>
        <w:t>трудового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готовность и способность к образованию и самообразованию в области физики на </w:t>
      </w:r>
      <w:r w:rsidRPr="00105F40">
        <w:rPr>
          <w:sz w:val="24"/>
          <w:szCs w:val="24"/>
        </w:rPr>
        <w:lastRenderedPageBreak/>
        <w:t>протяжении всей жизни;</w:t>
      </w:r>
    </w:p>
    <w:p w:rsidR="00BA3FD6" w:rsidRPr="00105F40" w:rsidRDefault="00F70A16" w:rsidP="006D76FC">
      <w:pPr>
        <w:pStyle w:val="24"/>
        <w:numPr>
          <w:ilvl w:val="0"/>
          <w:numId w:val="25"/>
        </w:numPr>
        <w:shd w:val="clear" w:color="auto" w:fill="auto"/>
        <w:tabs>
          <w:tab w:val="left" w:pos="1271"/>
          <w:tab w:val="left" w:pos="2268"/>
        </w:tabs>
        <w:spacing w:line="240" w:lineRule="auto"/>
        <w:ind w:right="227" w:firstLine="284"/>
        <w:jc w:val="both"/>
        <w:rPr>
          <w:sz w:val="24"/>
          <w:szCs w:val="24"/>
        </w:rPr>
      </w:pPr>
      <w:r w:rsidRPr="00105F40">
        <w:rPr>
          <w:sz w:val="24"/>
          <w:szCs w:val="24"/>
        </w:rPr>
        <w:t>экологического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экологической культуры, осознание глобального характера экологических проблем;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планирование и осуществление действий в окружающей среде на основе знания целей устойчивого развития человечества;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Расширение опыта деятельности экологической направленности на основе имеющихся знаний по физике;</w:t>
      </w:r>
    </w:p>
    <w:p w:rsidR="00BA3FD6" w:rsidRPr="00105F40" w:rsidRDefault="00F70A16" w:rsidP="006D76FC">
      <w:pPr>
        <w:pStyle w:val="24"/>
        <w:numPr>
          <w:ilvl w:val="0"/>
          <w:numId w:val="25"/>
        </w:numPr>
        <w:shd w:val="clear" w:color="auto" w:fill="auto"/>
        <w:tabs>
          <w:tab w:val="left" w:pos="1271"/>
          <w:tab w:val="left" w:pos="2268"/>
        </w:tabs>
        <w:spacing w:line="240" w:lineRule="auto"/>
        <w:ind w:right="227" w:firstLine="284"/>
        <w:jc w:val="both"/>
        <w:rPr>
          <w:sz w:val="24"/>
          <w:szCs w:val="24"/>
        </w:rPr>
      </w:pPr>
      <w:r w:rsidRPr="00105F40">
        <w:rPr>
          <w:sz w:val="24"/>
          <w:szCs w:val="24"/>
        </w:rPr>
        <w:t>ценности научного познания: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мировоззрения, соответствующего современному уровню развития физической науки;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BA3FD6" w:rsidRPr="00105F40" w:rsidRDefault="00F70A16" w:rsidP="001137E5">
      <w:pPr>
        <w:pStyle w:val="24"/>
        <w:shd w:val="clear" w:color="auto" w:fill="auto"/>
        <w:tabs>
          <w:tab w:val="left" w:pos="1854"/>
          <w:tab w:val="left" w:pos="2268"/>
        </w:tabs>
        <w:spacing w:line="240" w:lineRule="auto"/>
        <w:ind w:right="227" w:firstLine="284"/>
        <w:jc w:val="both"/>
        <w:rPr>
          <w:sz w:val="24"/>
          <w:szCs w:val="24"/>
        </w:rPr>
      </w:pPr>
      <w:r w:rsidRPr="00105F40">
        <w:rPr>
          <w:sz w:val="24"/>
          <w:szCs w:val="24"/>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BA3FD6" w:rsidRPr="00105F40" w:rsidRDefault="00F70A16" w:rsidP="001137E5">
      <w:pPr>
        <w:pStyle w:val="24"/>
        <w:shd w:val="clear" w:color="auto" w:fill="auto"/>
        <w:tabs>
          <w:tab w:val="left" w:pos="1849"/>
          <w:tab w:val="left" w:pos="2268"/>
        </w:tabs>
        <w:spacing w:line="240" w:lineRule="auto"/>
        <w:ind w:right="227" w:firstLine="284"/>
        <w:jc w:val="both"/>
        <w:rPr>
          <w:sz w:val="24"/>
          <w:szCs w:val="24"/>
        </w:rPr>
      </w:pPr>
      <w:r w:rsidRPr="00105F40">
        <w:rPr>
          <w:sz w:val="24"/>
          <w:szCs w:val="24"/>
        </w:rPr>
        <w:t>Метапредметные результаты освоения программы среднего общего образования должны отражать: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Овладение универсальными познавательными действиями:</w:t>
      </w:r>
    </w:p>
    <w:p w:rsidR="00BA3FD6" w:rsidRPr="00105F40" w:rsidRDefault="00F70A16" w:rsidP="006D76FC">
      <w:pPr>
        <w:pStyle w:val="24"/>
        <w:numPr>
          <w:ilvl w:val="0"/>
          <w:numId w:val="26"/>
        </w:numPr>
        <w:shd w:val="clear" w:color="auto" w:fill="auto"/>
        <w:tabs>
          <w:tab w:val="left" w:pos="1210"/>
          <w:tab w:val="left" w:pos="2268"/>
        </w:tabs>
        <w:spacing w:line="240" w:lineRule="auto"/>
        <w:ind w:right="227" w:firstLine="284"/>
        <w:jc w:val="both"/>
        <w:rPr>
          <w:sz w:val="24"/>
          <w:szCs w:val="24"/>
        </w:rPr>
      </w:pPr>
      <w:r w:rsidRPr="00105F40">
        <w:rPr>
          <w:sz w:val="24"/>
          <w:szCs w:val="24"/>
        </w:rPr>
        <w:t>базовые логические действия;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формулировать и актуализировать проблему, рассматривать её всесторонне;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цели деятельности, задавать параметры и критерии их достижения;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выявлять закономерности и противоречия в рассматриваемых физических явлениях;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разрабатывать план решения проблемы с учётом анализа имеющихся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материальных и нематериальных ресурсов;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вносить коррективы в деятельность, оценивать соответствие результатов целям, оценивать риски последствий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координировать и выполнять работу в условиях реального, виртуального и комбинированного взаимодействия;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развивать креативное мышление при решении жизненных проблем.</w:t>
      </w:r>
    </w:p>
    <w:p w:rsidR="00BA3FD6" w:rsidRPr="00105F40" w:rsidRDefault="00F70A16" w:rsidP="006D76FC">
      <w:pPr>
        <w:pStyle w:val="24"/>
        <w:numPr>
          <w:ilvl w:val="0"/>
          <w:numId w:val="26"/>
        </w:numPr>
        <w:shd w:val="clear" w:color="auto" w:fill="auto"/>
        <w:tabs>
          <w:tab w:val="left" w:pos="1313"/>
          <w:tab w:val="left" w:pos="2268"/>
        </w:tabs>
        <w:spacing w:line="240" w:lineRule="auto"/>
        <w:ind w:right="227" w:firstLine="284"/>
        <w:jc w:val="both"/>
        <w:rPr>
          <w:sz w:val="24"/>
          <w:szCs w:val="24"/>
        </w:rPr>
      </w:pPr>
      <w:r w:rsidRPr="00105F40">
        <w:rPr>
          <w:sz w:val="24"/>
          <w:szCs w:val="24"/>
        </w:rPr>
        <w:t>базовые исследовательские действия: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научной терминологией, ключевыми понятиями и методами физической науки;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ставить и формулировать собственные задачи в образовательной деятельности, в том числе при изучении физики;</w:t>
      </w:r>
    </w:p>
    <w:p w:rsidR="00576373" w:rsidRPr="00105F40" w:rsidRDefault="00F70A16" w:rsidP="001137E5">
      <w:pPr>
        <w:pStyle w:val="24"/>
        <w:shd w:val="clear" w:color="auto" w:fill="auto"/>
        <w:tabs>
          <w:tab w:val="left" w:pos="2268"/>
          <w:tab w:val="left" w:pos="3474"/>
        </w:tabs>
        <w:spacing w:line="240" w:lineRule="auto"/>
        <w:ind w:right="227" w:firstLine="284"/>
        <w:jc w:val="both"/>
        <w:rPr>
          <w:sz w:val="24"/>
          <w:szCs w:val="24"/>
        </w:rPr>
      </w:pPr>
      <w:r w:rsidRPr="00105F40">
        <w:rPr>
          <w:sz w:val="24"/>
          <w:szCs w:val="24"/>
        </w:rPr>
        <w:lastRenderedPageBreak/>
        <w:t xml:space="preserve">давать оценку новым ситуациям, оценивать приобретённый опыт; </w:t>
      </w:r>
    </w:p>
    <w:p w:rsidR="00BA3FD6" w:rsidRPr="00105F40" w:rsidRDefault="00F70A16" w:rsidP="001137E5">
      <w:pPr>
        <w:pStyle w:val="24"/>
        <w:shd w:val="clear" w:color="auto" w:fill="auto"/>
        <w:tabs>
          <w:tab w:val="left" w:pos="2268"/>
          <w:tab w:val="left" w:pos="3474"/>
        </w:tabs>
        <w:spacing w:line="240" w:lineRule="auto"/>
        <w:ind w:right="227" w:firstLine="284"/>
        <w:jc w:val="both"/>
        <w:rPr>
          <w:sz w:val="24"/>
          <w:szCs w:val="24"/>
        </w:rPr>
      </w:pPr>
      <w:r w:rsidRPr="00105F40">
        <w:rPr>
          <w:sz w:val="24"/>
          <w:szCs w:val="24"/>
        </w:rPr>
        <w:t>уметь переносить</w:t>
      </w:r>
      <w:r w:rsidRPr="00105F40">
        <w:rPr>
          <w:sz w:val="24"/>
          <w:szCs w:val="24"/>
        </w:rPr>
        <w:tab/>
        <w:t>знания по физике в практическую область</w:t>
      </w:r>
      <w:r w:rsidR="00576373" w:rsidRPr="00105F40">
        <w:rPr>
          <w:sz w:val="24"/>
          <w:szCs w:val="24"/>
        </w:rPr>
        <w:t xml:space="preserve"> </w:t>
      </w:r>
      <w:r w:rsidRPr="00105F40">
        <w:rPr>
          <w:sz w:val="24"/>
          <w:szCs w:val="24"/>
        </w:rPr>
        <w:t>жизнедеятельности;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BA3FD6" w:rsidRPr="00105F40" w:rsidRDefault="00F70A16" w:rsidP="006D76FC">
      <w:pPr>
        <w:pStyle w:val="24"/>
        <w:numPr>
          <w:ilvl w:val="0"/>
          <w:numId w:val="26"/>
        </w:numPr>
        <w:shd w:val="clear" w:color="auto" w:fill="auto"/>
        <w:tabs>
          <w:tab w:val="left" w:pos="1313"/>
          <w:tab w:val="left" w:pos="2268"/>
        </w:tabs>
        <w:spacing w:line="240" w:lineRule="auto"/>
        <w:ind w:right="227" w:firstLine="284"/>
        <w:jc w:val="both"/>
        <w:rPr>
          <w:sz w:val="24"/>
          <w:szCs w:val="24"/>
        </w:rPr>
      </w:pPr>
      <w:r w:rsidRPr="00105F40">
        <w:rPr>
          <w:sz w:val="24"/>
          <w:szCs w:val="24"/>
        </w:rPr>
        <w:t>работа с информацией: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получения информации физического содержания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достоверность информации;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Овладение универсальными коммуникативными действиями:</w:t>
      </w:r>
    </w:p>
    <w:p w:rsidR="00BA3FD6" w:rsidRPr="00105F40" w:rsidRDefault="00F70A16" w:rsidP="006D76FC">
      <w:pPr>
        <w:pStyle w:val="24"/>
        <w:numPr>
          <w:ilvl w:val="0"/>
          <w:numId w:val="27"/>
        </w:numPr>
        <w:shd w:val="clear" w:color="auto" w:fill="auto"/>
        <w:tabs>
          <w:tab w:val="left" w:pos="1236"/>
          <w:tab w:val="left" w:pos="2268"/>
        </w:tabs>
        <w:spacing w:line="240" w:lineRule="auto"/>
        <w:ind w:right="227" w:firstLine="284"/>
        <w:jc w:val="both"/>
        <w:rPr>
          <w:sz w:val="24"/>
          <w:szCs w:val="24"/>
        </w:rPr>
      </w:pPr>
      <w:r w:rsidRPr="00105F40">
        <w:rPr>
          <w:sz w:val="24"/>
          <w:szCs w:val="24"/>
        </w:rPr>
        <w:t>общение: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общение на уроках физики и во вне-урочной деятельности; распознавать предпосылки конфликтных ситуаций и смягчать конфликты; развёрнуто и логично излагать свою точку зрения с использованием языковых средств;</w:t>
      </w:r>
    </w:p>
    <w:p w:rsidR="00BA3FD6" w:rsidRPr="00105F40" w:rsidRDefault="00F70A16" w:rsidP="006D76FC">
      <w:pPr>
        <w:pStyle w:val="24"/>
        <w:numPr>
          <w:ilvl w:val="0"/>
          <w:numId w:val="27"/>
        </w:numPr>
        <w:shd w:val="clear" w:color="auto" w:fill="auto"/>
        <w:tabs>
          <w:tab w:val="left" w:pos="1260"/>
          <w:tab w:val="left" w:pos="2268"/>
        </w:tabs>
        <w:spacing w:line="240" w:lineRule="auto"/>
        <w:ind w:right="227" w:firstLine="284"/>
        <w:jc w:val="both"/>
        <w:rPr>
          <w:sz w:val="24"/>
          <w:szCs w:val="24"/>
        </w:rPr>
      </w:pPr>
      <w:r w:rsidRPr="00105F40">
        <w:rPr>
          <w:sz w:val="24"/>
          <w:szCs w:val="24"/>
        </w:rPr>
        <w:t>совместная деятельность: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качество своего вклада и каждого участника команды в общий результат по разработанным критериям;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предлагать новые проекты, оценивать идеи с позиции новизны, оригинальности, практической значимости;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позитивное стратегическое поведение в различных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проявлять творчество и воображение, быть инициативным.</w:t>
      </w:r>
    </w:p>
    <w:p w:rsidR="00BA3FD6" w:rsidRPr="00105F40" w:rsidRDefault="00F70A16" w:rsidP="001137E5">
      <w:pPr>
        <w:pStyle w:val="24"/>
        <w:shd w:val="clear" w:color="auto" w:fill="auto"/>
        <w:tabs>
          <w:tab w:val="left" w:pos="2038"/>
          <w:tab w:val="left" w:pos="2268"/>
        </w:tabs>
        <w:spacing w:line="240" w:lineRule="auto"/>
        <w:ind w:right="227" w:firstLine="284"/>
        <w:jc w:val="both"/>
        <w:rPr>
          <w:sz w:val="24"/>
          <w:szCs w:val="24"/>
        </w:rPr>
      </w:pPr>
      <w:r w:rsidRPr="00105F40">
        <w:rPr>
          <w:sz w:val="24"/>
          <w:szCs w:val="24"/>
        </w:rPr>
        <w:t>Овладение универсальными регулятивными действиями:</w:t>
      </w:r>
    </w:p>
    <w:p w:rsidR="00BA3FD6" w:rsidRPr="00105F40" w:rsidRDefault="00F70A16" w:rsidP="006D76FC">
      <w:pPr>
        <w:pStyle w:val="24"/>
        <w:numPr>
          <w:ilvl w:val="0"/>
          <w:numId w:val="28"/>
        </w:numPr>
        <w:shd w:val="clear" w:color="auto" w:fill="auto"/>
        <w:tabs>
          <w:tab w:val="left" w:pos="1207"/>
          <w:tab w:val="left" w:pos="2268"/>
        </w:tabs>
        <w:spacing w:line="240" w:lineRule="auto"/>
        <w:ind w:right="227" w:firstLine="284"/>
        <w:jc w:val="both"/>
        <w:rPr>
          <w:sz w:val="24"/>
          <w:szCs w:val="24"/>
        </w:rPr>
      </w:pPr>
      <w:r w:rsidRPr="00105F40">
        <w:rPr>
          <w:sz w:val="24"/>
          <w:szCs w:val="24"/>
        </w:rPr>
        <w:t>самоорганизация: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давать оценку новым ситуациям;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расширять рамки учебного предмета на основе личных предпочтений; делать осознанный выбор, аргументировать его, брать на себя ответственность за решение;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приобретённый опыт;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способствовать формированию и проявлению эрудиции в области физики, постоянно повышать свой образовательный и культурный уровень;</w:t>
      </w:r>
    </w:p>
    <w:p w:rsidR="00BA3FD6" w:rsidRPr="00105F40" w:rsidRDefault="00F70A16" w:rsidP="006D76FC">
      <w:pPr>
        <w:pStyle w:val="24"/>
        <w:numPr>
          <w:ilvl w:val="0"/>
          <w:numId w:val="28"/>
        </w:numPr>
        <w:shd w:val="clear" w:color="auto" w:fill="auto"/>
        <w:tabs>
          <w:tab w:val="left" w:pos="1226"/>
          <w:tab w:val="left" w:pos="2268"/>
        </w:tabs>
        <w:spacing w:line="240" w:lineRule="auto"/>
        <w:ind w:right="227" w:firstLine="284"/>
        <w:jc w:val="both"/>
        <w:rPr>
          <w:sz w:val="24"/>
          <w:szCs w:val="24"/>
        </w:rPr>
      </w:pPr>
      <w:r w:rsidRPr="00105F40">
        <w:rPr>
          <w:sz w:val="24"/>
          <w:szCs w:val="24"/>
        </w:rPr>
        <w:t>самоконтроль: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давать оценку новым ситуациям, вносить коррективы в деятельность, оценивать соответствие результатов целям;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приёмы рефлексии для оценки ситуации, выбора верного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риски и своевременно принимать решения по их снижению; принимать мотивы и аргументы других при анализе результатов деятельности;</w:t>
      </w:r>
    </w:p>
    <w:p w:rsidR="00BA3FD6" w:rsidRPr="00105F40" w:rsidRDefault="00F70A16" w:rsidP="006D76FC">
      <w:pPr>
        <w:pStyle w:val="24"/>
        <w:numPr>
          <w:ilvl w:val="0"/>
          <w:numId w:val="28"/>
        </w:numPr>
        <w:shd w:val="clear" w:color="auto" w:fill="auto"/>
        <w:tabs>
          <w:tab w:val="left" w:pos="1226"/>
          <w:tab w:val="left" w:pos="2268"/>
        </w:tabs>
        <w:spacing w:line="240" w:lineRule="auto"/>
        <w:ind w:right="227" w:firstLine="284"/>
        <w:jc w:val="both"/>
        <w:rPr>
          <w:sz w:val="24"/>
          <w:szCs w:val="24"/>
        </w:rPr>
      </w:pPr>
      <w:r w:rsidRPr="00105F40">
        <w:rPr>
          <w:sz w:val="24"/>
          <w:szCs w:val="24"/>
        </w:rPr>
        <w:t>принятие себя и других: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принимать себя, понимая свои недостатки и достоинства;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мотивы и аргументы других при анализе результатов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признавать своё право и право других на ошибку.</w:t>
      </w:r>
    </w:p>
    <w:p w:rsidR="00BA3FD6" w:rsidRPr="00105F40" w:rsidRDefault="00F70A16" w:rsidP="001137E5">
      <w:pPr>
        <w:pStyle w:val="24"/>
        <w:shd w:val="clear" w:color="auto" w:fill="auto"/>
        <w:tabs>
          <w:tab w:val="left" w:pos="1852"/>
          <w:tab w:val="left" w:pos="2268"/>
        </w:tabs>
        <w:spacing w:line="240" w:lineRule="auto"/>
        <w:ind w:right="227" w:firstLine="284"/>
        <w:jc w:val="both"/>
        <w:rPr>
          <w:i/>
          <w:sz w:val="24"/>
          <w:szCs w:val="24"/>
        </w:rPr>
      </w:pPr>
      <w:r w:rsidRPr="00105F40">
        <w:rPr>
          <w:i/>
          <w:sz w:val="24"/>
          <w:szCs w:val="24"/>
        </w:rPr>
        <w:t>Предметные результаты освоения программы по физике. В процессе изучения курса курса физики углубленного уровня в 10 классе обучающийся</w:t>
      </w:r>
      <w:r w:rsidR="002D5B3A" w:rsidRPr="00105F40">
        <w:rPr>
          <w:i/>
          <w:sz w:val="24"/>
          <w:szCs w:val="24"/>
        </w:rPr>
        <w:t xml:space="preserve"> </w:t>
      </w:r>
      <w:r w:rsidRPr="00105F40">
        <w:rPr>
          <w:i/>
          <w:sz w:val="24"/>
          <w:szCs w:val="24"/>
        </w:rPr>
        <w:t>научится: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понимать роль физики в экономической, технологической, экологической, социальной и этической сферах деятельности человека, роль и место физики 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 физики и термодинамики, роль физической теории в формировании представлений о физической картине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различать условия применимости моделей физических тел и процессов (явлений): инерциальная система отсчёта, абсолютно твёрдое тело,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модели газа, жидкости и твёрдого (кристаллического) тела, идеальный газ, точечный заряд, однородное электрическое поле;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и объяснять механические процессы и явления, используя основные положения и законы механики (относительность механического движения, формулы кинематики равноускоренного движения, преобразования Галилея для скорости и перемещения, законы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математическое выражение законов, указывать условия применимости физических законов: преобразований Галилея, второго и третьего законов Ньютона, законов сохранения импульса и механической энергии, закона всемирного тяготения;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и объяснять тепловые процессы и явления, используя основные положения молекулярно-кинетической теории и законы молекулярной физики и термодинамики (связь давления идеального газа со средней кинетической энергией теплового движения и концентрацией его молекул, связь температуры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вещества со средней кинетической энергией теплового движения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сохранения энергии в тепловых процессах), при этом использовать математическое выражение законов, указывать условия применимости уравнения Менделеева-Клапейрона;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и объяснять электрические явления, используя основные положения и законы электродинамики (закон сохранения электрического заряда, закон Кулона, потенциальность электростатического поля, принцип суперпозиции электрических полей, при этом указывая условия применимости закона Кулона, а также практически важные соотношения: законы Ома для участка цепи и для замкнутой электрической цепи, закон Джоуля-Ленца, правила Кирхгофа, законы Фарадея для электролиза);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описывать физические процессы и явления, используя величины: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Землёй вблизи её поверхности, энергия упругой деформации пружины, количество теплоты, абсолютная температура тела, работа в термодинамике, внутренняя энергия идеального одноатомного газа, работа идеального газа, относительная влажность воздуха, коэффициент полезного действия идеального теплового двигателя; электрическое поле, напряжённость электрического поля, напряжённость поля точечного заряда или заряженного шара в вакууме и в диэлектрике, потенциал электростатического поля, разность потенциалов, электродвижущая сила, сила тока, напряжение, мощность тока, электрическая ёмкость плоского конденсатора, сопротивление участка цепи с последовательным и параллельным соединением резисторов, энергия электрического поля конденсатора;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объяснять особенности протекания физических явлений: механическое движение, тепловое </w:t>
      </w:r>
      <w:r w:rsidRPr="00105F40">
        <w:rPr>
          <w:sz w:val="24"/>
          <w:szCs w:val="24"/>
        </w:rPr>
        <w:lastRenderedPageBreak/>
        <w:t>движение частиц вещества, тепловое равновесие, броуновское движение, диффузия, испарение, кипение и конденсация, плавление</w:t>
      </w:r>
      <w:r w:rsidR="00576373" w:rsidRPr="00105F40">
        <w:rPr>
          <w:sz w:val="24"/>
          <w:szCs w:val="24"/>
        </w:rPr>
        <w:t xml:space="preserve"> </w:t>
      </w:r>
      <w:r w:rsidRPr="00105F40">
        <w:rPr>
          <w:sz w:val="24"/>
          <w:szCs w:val="24"/>
        </w:rPr>
        <w:t>и кристаллизация, направленность теплопередачи, электризация тел, эквипотенциальность поверхности заряженного проводника;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проводить исследование зависимости одной физической величины от другой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соблюдать правила безопасного труда при проведении исследований в рамках учебного эксперимента, практикума и </w:t>
      </w:r>
      <w:r w:rsidR="008E43EA" w:rsidRPr="00105F40">
        <w:rPr>
          <w:sz w:val="24"/>
          <w:szCs w:val="24"/>
        </w:rPr>
        <w:t>учебно-исследовательской и проектной деятельности с использованием измерительных устройств,</w:t>
      </w:r>
      <w:r w:rsidRPr="00105F40">
        <w:rPr>
          <w:sz w:val="24"/>
          <w:szCs w:val="24"/>
        </w:rPr>
        <w:t xml:space="preserve"> и лабораторного оборудования;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решать расчётные задачи с явно заданной и неявно заданной физической моделью: на основании анализа условия обосновывать выбор физической модели, отвечающей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использованием изученных законов, закономерностей и физических явлений;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проявлять организационные и познавательные умения самостоятельного приобретения новых знаний в процессе выполнения проектных и учебно- исследовательских работ;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оценивать вклад каждого из участников группы в решение рассматриваемой проблемы;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проявлять мотивацию к будущей профессиональной деятельности по специальностям физико-технического профиля.</w:t>
      </w:r>
    </w:p>
    <w:p w:rsidR="00BA3FD6" w:rsidRPr="00105F40" w:rsidRDefault="00F70A16" w:rsidP="001137E5">
      <w:pPr>
        <w:pStyle w:val="24"/>
        <w:shd w:val="clear" w:color="auto" w:fill="auto"/>
        <w:tabs>
          <w:tab w:val="left" w:pos="1906"/>
          <w:tab w:val="left" w:pos="2268"/>
        </w:tabs>
        <w:spacing w:line="240" w:lineRule="auto"/>
        <w:ind w:right="227" w:firstLine="284"/>
        <w:jc w:val="both"/>
        <w:rPr>
          <w:i/>
          <w:sz w:val="24"/>
          <w:szCs w:val="24"/>
        </w:rPr>
      </w:pPr>
      <w:r w:rsidRPr="00105F40">
        <w:rPr>
          <w:i/>
          <w:sz w:val="24"/>
          <w:szCs w:val="24"/>
        </w:rPr>
        <w:t>Предметные результаты освоения программы по физике. В процессе изучения курса курса физики углубленного уровня в 11 классе обучающийся научится: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понимать роль физики в экономической, технологической, социальной и этической сферах деятельности человека, роль и место физики в современной научной картине мира, роль астрономии в практической деятельности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w:t>
      </w:r>
      <w:r w:rsidRPr="00105F40">
        <w:rPr>
          <w:sz w:val="24"/>
          <w:szCs w:val="24"/>
        </w:rPr>
        <w:lastRenderedPageBreak/>
        <w:t>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и объяснять электромагнитные процессы и явления, используя основные 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и объяснять квантовые процессы и явления, используя положения квантовой физики (уравнение Эйнштейна для фотоэффекта, первый и второй постулаты Бора, принцип соотношения неопределенностей Гейзенберга, законы сохранения зарядового и массового чисел и энергии в ядерных реакциях, закон радиоактивного распада);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описывать физические процессы и явления, используя величины: напряжённость электрического поля, потенциал электростатического поля, разность потенциалов, электродвижущая сила, индукция магнитного поля, магнитный поток, сила Ампера, индуктивность, электродвижущая сила самоиндукции, энергия магнитного поля проводника с током, релятивистский импульс, полная энергия,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энергия покоя свободной частицы, энергия и импульс фотона, массовое число и заряд ядра, энергия связи ядра;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особенности протекания физических явлений: электромагнитная индукция, самоиндукция, резонанс, интерференция волн, дифракция, дисперсия, полное внутреннее отражение, фотоэлектрический эффект (фотоэффект), альфа- и бета-распады ядер, гамма-излучение ядер, физические принципы спектрального анализа и работы лазера;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направление индукции магнитного поля проводника с током, силы Ампера и силы Лоренца;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строить изображение, создаваемое плоским зеркалом, тонкой линзой, и рассчитывать его характеристики;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применять основополагающие астрономические понятия, теории и законы для анализа и объяснения физических процессов, происходящих в звёздах, в звёздных системах, в межгалактической среде; движения небесных тел, эволюции звёзд и Вселенной;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описывать методы получения научных астрономических знаний;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соблюдать правила безопасного труда при проведении исследований в рамках учебного эксперимента, практикума и </w:t>
      </w:r>
      <w:r w:rsidR="008E43EA" w:rsidRPr="00105F40">
        <w:rPr>
          <w:sz w:val="24"/>
          <w:szCs w:val="24"/>
        </w:rPr>
        <w:t>учебно-исследовательской и проектной деятельности с использованием измерительных устройств,</w:t>
      </w:r>
      <w:r w:rsidRPr="00105F40">
        <w:rPr>
          <w:sz w:val="24"/>
          <w:szCs w:val="24"/>
        </w:rPr>
        <w:t xml:space="preserve"> и лабораторного оборудования;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использованием изученных законов, закономерностей и физических явлений;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проявлять организационные и познавательные умения самостоятельного</w:t>
      </w:r>
      <w:r w:rsidR="00576373" w:rsidRPr="00105F40">
        <w:rPr>
          <w:sz w:val="24"/>
          <w:szCs w:val="24"/>
        </w:rPr>
        <w:t xml:space="preserve"> </w:t>
      </w:r>
      <w:r w:rsidRPr="00105F40">
        <w:rPr>
          <w:sz w:val="24"/>
          <w:szCs w:val="24"/>
        </w:rPr>
        <w:t>приобретения новых знаний в процессе выполнения проектных и учебно-исследовательских работ;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оценивать вклад каждого из участников группы в решение рассматриваемой проблемы;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проявлять мотивацию к будущей профессиональной деятельности по специальностям физико-технического профиля.</w:t>
      </w:r>
    </w:p>
    <w:p w:rsidR="002D5B3A" w:rsidRPr="00105F40" w:rsidRDefault="002D5B3A" w:rsidP="001137E5">
      <w:pPr>
        <w:pStyle w:val="24"/>
        <w:shd w:val="clear" w:color="auto" w:fill="auto"/>
        <w:tabs>
          <w:tab w:val="left" w:pos="1418"/>
          <w:tab w:val="left" w:pos="2268"/>
        </w:tabs>
        <w:spacing w:line="240" w:lineRule="auto"/>
        <w:ind w:right="227" w:firstLine="284"/>
        <w:jc w:val="both"/>
        <w:rPr>
          <w:sz w:val="24"/>
          <w:szCs w:val="24"/>
        </w:rPr>
      </w:pPr>
    </w:p>
    <w:p w:rsidR="00BA3FD6" w:rsidRPr="00105F40" w:rsidRDefault="002D5B3A" w:rsidP="006D76FC">
      <w:pPr>
        <w:pStyle w:val="24"/>
        <w:numPr>
          <w:ilvl w:val="2"/>
          <w:numId w:val="144"/>
        </w:numPr>
        <w:shd w:val="clear" w:color="auto" w:fill="auto"/>
        <w:tabs>
          <w:tab w:val="left" w:pos="1418"/>
          <w:tab w:val="left" w:pos="2268"/>
        </w:tabs>
        <w:spacing w:line="240" w:lineRule="auto"/>
        <w:ind w:left="0" w:right="227" w:firstLine="284"/>
        <w:jc w:val="both"/>
        <w:rPr>
          <w:b/>
          <w:sz w:val="24"/>
          <w:szCs w:val="24"/>
        </w:rPr>
      </w:pPr>
      <w:r w:rsidRPr="00105F40">
        <w:rPr>
          <w:b/>
          <w:sz w:val="24"/>
          <w:szCs w:val="24"/>
        </w:rPr>
        <w:t>Р</w:t>
      </w:r>
      <w:r w:rsidR="00F70A16" w:rsidRPr="00105F40">
        <w:rPr>
          <w:b/>
          <w:sz w:val="24"/>
          <w:szCs w:val="24"/>
        </w:rPr>
        <w:t>абочая программа по учебному предмету «Химия» (базовый уровень).</w:t>
      </w:r>
    </w:p>
    <w:p w:rsidR="00BA3FD6" w:rsidRPr="00105F40" w:rsidRDefault="00F70A16" w:rsidP="004C1E1C">
      <w:pPr>
        <w:pStyle w:val="24"/>
        <w:shd w:val="clear" w:color="auto" w:fill="auto"/>
        <w:tabs>
          <w:tab w:val="left" w:pos="1619"/>
          <w:tab w:val="left" w:pos="2268"/>
        </w:tabs>
        <w:spacing w:line="240" w:lineRule="auto"/>
        <w:ind w:right="227" w:firstLine="284"/>
        <w:jc w:val="center"/>
        <w:rPr>
          <w:b/>
          <w:sz w:val="24"/>
          <w:szCs w:val="24"/>
        </w:rPr>
      </w:pPr>
      <w:r w:rsidRPr="00105F40">
        <w:rPr>
          <w:b/>
          <w:sz w:val="24"/>
          <w:szCs w:val="24"/>
        </w:rPr>
        <w:t>Пояснительная записка.</w:t>
      </w:r>
    </w:p>
    <w:p w:rsidR="00BA3FD6" w:rsidRPr="00105F40" w:rsidRDefault="00F70A16" w:rsidP="001137E5">
      <w:pPr>
        <w:pStyle w:val="24"/>
        <w:shd w:val="clear" w:color="auto" w:fill="auto"/>
        <w:tabs>
          <w:tab w:val="left" w:pos="1826"/>
          <w:tab w:val="left" w:pos="2268"/>
        </w:tabs>
        <w:spacing w:line="240" w:lineRule="auto"/>
        <w:ind w:right="227" w:firstLine="284"/>
        <w:jc w:val="both"/>
        <w:rPr>
          <w:sz w:val="24"/>
          <w:szCs w:val="24"/>
        </w:rPr>
      </w:pPr>
      <w:r w:rsidRPr="00105F40">
        <w:rPr>
          <w:sz w:val="24"/>
          <w:szCs w:val="24"/>
        </w:rPr>
        <w:t>Программа по химии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федеральной рабочей программы воспитания.</w:t>
      </w:r>
    </w:p>
    <w:p w:rsidR="00BA3FD6" w:rsidRPr="00105F40" w:rsidRDefault="00F70A16" w:rsidP="001137E5">
      <w:pPr>
        <w:pStyle w:val="24"/>
        <w:shd w:val="clear" w:color="auto" w:fill="auto"/>
        <w:tabs>
          <w:tab w:val="left" w:pos="1886"/>
          <w:tab w:val="left" w:pos="2268"/>
        </w:tabs>
        <w:spacing w:line="240" w:lineRule="auto"/>
        <w:ind w:right="227" w:firstLine="284"/>
        <w:jc w:val="both"/>
        <w:rPr>
          <w:sz w:val="24"/>
          <w:szCs w:val="24"/>
        </w:rPr>
      </w:pPr>
      <w:r w:rsidRPr="00105F40">
        <w:rPr>
          <w:sz w:val="24"/>
          <w:szCs w:val="24"/>
        </w:rPr>
        <w:t>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w:t>
      </w:r>
    </w:p>
    <w:p w:rsidR="00BA3FD6" w:rsidRPr="00105F40" w:rsidRDefault="00F70A16" w:rsidP="001137E5">
      <w:pPr>
        <w:pStyle w:val="24"/>
        <w:shd w:val="clear" w:color="auto" w:fill="auto"/>
        <w:tabs>
          <w:tab w:val="left" w:pos="1882"/>
          <w:tab w:val="left" w:pos="2268"/>
        </w:tabs>
        <w:spacing w:line="240" w:lineRule="auto"/>
        <w:ind w:right="227" w:firstLine="284"/>
        <w:jc w:val="both"/>
        <w:rPr>
          <w:sz w:val="24"/>
          <w:szCs w:val="24"/>
        </w:rPr>
      </w:pPr>
      <w:r w:rsidRPr="00105F40">
        <w:rPr>
          <w:sz w:val="24"/>
          <w:szCs w:val="24"/>
        </w:rPr>
        <w:t>В соответствии с данными положениями программа по химии (базовый уровень) на уровне среднего общего образования: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 и распределения его по классам, основным разделам и темам курса;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даёт примерное распределение учебных часов по тематическим разделам, рекомендует примерную последовательность изучения отдельных тем курса с учётом межпредметных и внутрипредметных связей, логики учебного процесса, возрастных особенностей обучающихся 10-11 классов;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учебно-познавательной деятельности обучающегося по освоению содержания предмета. По всем названным позициям в программе по химии соблюдена преемственность с федеральной </w:t>
      </w:r>
      <w:r w:rsidRPr="00105F40">
        <w:rPr>
          <w:sz w:val="24"/>
          <w:szCs w:val="24"/>
        </w:rPr>
        <w:lastRenderedPageBreak/>
        <w:t>рабочей программой основного общего образования по химии (для 8-9 классов образовательных организаций, базовый уровень).</w:t>
      </w:r>
    </w:p>
    <w:p w:rsidR="00BA3FD6" w:rsidRPr="00105F40" w:rsidRDefault="00F70A16" w:rsidP="001137E5">
      <w:pPr>
        <w:pStyle w:val="24"/>
        <w:shd w:val="clear" w:color="auto" w:fill="auto"/>
        <w:tabs>
          <w:tab w:val="left" w:pos="1886"/>
          <w:tab w:val="left" w:pos="2268"/>
        </w:tabs>
        <w:spacing w:line="240" w:lineRule="auto"/>
        <w:ind w:right="227" w:firstLine="284"/>
        <w:jc w:val="both"/>
        <w:rPr>
          <w:sz w:val="24"/>
          <w:szCs w:val="24"/>
        </w:rPr>
      </w:pPr>
      <w:r w:rsidRPr="00105F40">
        <w:rPr>
          <w:sz w:val="24"/>
          <w:szCs w:val="24"/>
        </w:rPr>
        <w:t>Программа по химии является ориентиром для составления рабочих программ, авторы которых могут предложить свой подход к структурированию и последовательности изучения учебного материала, а также своё видение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относительно возможности выбора вариативной составляющей содержания предмета дополнительно к обязательной (инвариантной) части его содержания.</w:t>
      </w:r>
    </w:p>
    <w:p w:rsidR="00BA3FD6" w:rsidRPr="00105F40" w:rsidRDefault="00F70A16" w:rsidP="001137E5">
      <w:pPr>
        <w:pStyle w:val="24"/>
        <w:shd w:val="clear" w:color="auto" w:fill="auto"/>
        <w:tabs>
          <w:tab w:val="left" w:pos="1846"/>
          <w:tab w:val="left" w:pos="2268"/>
        </w:tabs>
        <w:spacing w:line="240" w:lineRule="auto"/>
        <w:ind w:right="227" w:firstLine="284"/>
        <w:jc w:val="both"/>
        <w:rPr>
          <w:sz w:val="24"/>
          <w:szCs w:val="24"/>
        </w:rPr>
      </w:pPr>
      <w:r w:rsidRPr="00105F40">
        <w:rPr>
          <w:sz w:val="24"/>
          <w:szCs w:val="24"/>
        </w:rPr>
        <w:t>Химическое образование, получаемое выпускниками общеобразовательной организации, является неотъемлемой частью их образованности и служит завершающим этапом реализации на соответствующем базовом уровне ключевых ценностей, присущих целостной системе химического образования. Ключевые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 формировании содержания предмета «Химия» учтены следующие положения о специфике и значении науки химии.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Химия как элемент системы естественных наук играет особую роль в создании новой базы материальной культуры,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Современная химия как наука созидательная,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 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w:t>
      </w:r>
    </w:p>
    <w:p w:rsidR="00BA3FD6" w:rsidRPr="00105F40" w:rsidRDefault="00F70A16" w:rsidP="001137E5">
      <w:pPr>
        <w:pStyle w:val="24"/>
        <w:shd w:val="clear" w:color="auto" w:fill="auto"/>
        <w:tabs>
          <w:tab w:val="left" w:pos="1871"/>
          <w:tab w:val="left" w:pos="2268"/>
        </w:tabs>
        <w:spacing w:line="240" w:lineRule="auto"/>
        <w:ind w:right="227" w:firstLine="284"/>
        <w:jc w:val="both"/>
        <w:rPr>
          <w:sz w:val="24"/>
          <w:szCs w:val="24"/>
        </w:rPr>
      </w:pPr>
      <w:r w:rsidRPr="00105F40">
        <w:rPr>
          <w:sz w:val="24"/>
          <w:szCs w:val="24"/>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BA3FD6" w:rsidRPr="00105F40" w:rsidRDefault="00F70A16" w:rsidP="001137E5">
      <w:pPr>
        <w:pStyle w:val="24"/>
        <w:shd w:val="clear" w:color="auto" w:fill="auto"/>
        <w:tabs>
          <w:tab w:val="left" w:pos="1871"/>
          <w:tab w:val="left" w:pos="2268"/>
        </w:tabs>
        <w:spacing w:line="240" w:lineRule="auto"/>
        <w:ind w:right="227" w:firstLine="284"/>
        <w:jc w:val="both"/>
        <w:rPr>
          <w:sz w:val="24"/>
          <w:szCs w:val="24"/>
        </w:rPr>
      </w:pPr>
      <w:r w:rsidRPr="00105F40">
        <w:rPr>
          <w:sz w:val="24"/>
          <w:szCs w:val="24"/>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BA3FD6" w:rsidRPr="00105F40" w:rsidRDefault="00F70A16" w:rsidP="001137E5">
      <w:pPr>
        <w:pStyle w:val="24"/>
        <w:shd w:val="clear" w:color="auto" w:fill="auto"/>
        <w:tabs>
          <w:tab w:val="left" w:pos="1876"/>
          <w:tab w:val="left" w:pos="2268"/>
        </w:tabs>
        <w:spacing w:line="240" w:lineRule="auto"/>
        <w:ind w:right="227" w:firstLine="284"/>
        <w:jc w:val="both"/>
        <w:rPr>
          <w:sz w:val="24"/>
          <w:szCs w:val="24"/>
        </w:rPr>
      </w:pPr>
      <w:r w:rsidRPr="00105F40">
        <w:rPr>
          <w:sz w:val="24"/>
          <w:szCs w:val="24"/>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BA3FD6" w:rsidRPr="00105F40" w:rsidRDefault="00F70A16" w:rsidP="001137E5">
      <w:pPr>
        <w:pStyle w:val="24"/>
        <w:shd w:val="clear" w:color="auto" w:fill="auto"/>
        <w:tabs>
          <w:tab w:val="left" w:pos="1871"/>
          <w:tab w:val="left" w:pos="2268"/>
        </w:tabs>
        <w:spacing w:line="240" w:lineRule="auto"/>
        <w:ind w:right="227" w:firstLine="284"/>
        <w:jc w:val="both"/>
        <w:rPr>
          <w:sz w:val="24"/>
          <w:szCs w:val="24"/>
        </w:rPr>
      </w:pPr>
      <w:r w:rsidRPr="00105F40">
        <w:rPr>
          <w:sz w:val="24"/>
          <w:szCs w:val="24"/>
        </w:rPr>
        <w:t xml:space="preserve">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w:t>
      </w:r>
      <w:r w:rsidRPr="00105F40">
        <w:rPr>
          <w:sz w:val="24"/>
          <w:szCs w:val="24"/>
        </w:rPr>
        <w:lastRenderedPageBreak/>
        <w:t>методологических позиций, глубже понять историческое изменение функций этого закона - от обобщающей до объясняющей и прогнозирующей.</w:t>
      </w:r>
    </w:p>
    <w:p w:rsidR="00BA3FD6" w:rsidRPr="00105F40" w:rsidRDefault="00F70A16" w:rsidP="001137E5">
      <w:pPr>
        <w:pStyle w:val="24"/>
        <w:shd w:val="clear" w:color="auto" w:fill="auto"/>
        <w:tabs>
          <w:tab w:val="left" w:pos="1950"/>
          <w:tab w:val="left" w:pos="2268"/>
        </w:tabs>
        <w:spacing w:line="240" w:lineRule="auto"/>
        <w:ind w:right="227" w:firstLine="284"/>
        <w:jc w:val="both"/>
        <w:rPr>
          <w:sz w:val="24"/>
          <w:szCs w:val="24"/>
        </w:rPr>
      </w:pPr>
      <w:r w:rsidRPr="00105F40">
        <w:rPr>
          <w:sz w:val="24"/>
          <w:szCs w:val="24"/>
        </w:rPr>
        <w:t>Единая система знаний о важнейших веществах, их составе,</w:t>
      </w:r>
      <w:r w:rsidR="00576373" w:rsidRPr="00105F40">
        <w:rPr>
          <w:sz w:val="24"/>
          <w:szCs w:val="24"/>
        </w:rPr>
        <w:t xml:space="preserve">  </w:t>
      </w:r>
      <w:r w:rsidRPr="00105F40">
        <w:rPr>
          <w:sz w:val="24"/>
          <w:szCs w:val="24"/>
        </w:rPr>
        <w:t>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w:t>
      </w:r>
      <w:r w:rsidR="00576373" w:rsidRPr="00105F40">
        <w:rPr>
          <w:sz w:val="24"/>
          <w:szCs w:val="24"/>
        </w:rPr>
        <w:t xml:space="preserve"> </w:t>
      </w:r>
      <w:r w:rsidRPr="00105F40">
        <w:rPr>
          <w:sz w:val="24"/>
          <w:szCs w:val="24"/>
        </w:rPr>
        <w:t>материальное единство неорганического и органического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BA3FD6" w:rsidRPr="00105F40" w:rsidRDefault="00F70A16" w:rsidP="001137E5">
      <w:pPr>
        <w:pStyle w:val="24"/>
        <w:shd w:val="clear" w:color="auto" w:fill="auto"/>
        <w:tabs>
          <w:tab w:val="left" w:pos="1961"/>
          <w:tab w:val="left" w:pos="2268"/>
        </w:tabs>
        <w:spacing w:line="240" w:lineRule="auto"/>
        <w:ind w:right="227" w:firstLine="284"/>
        <w:jc w:val="both"/>
        <w:rPr>
          <w:sz w:val="24"/>
          <w:szCs w:val="24"/>
        </w:rPr>
      </w:pPr>
      <w:r w:rsidRPr="00105F40">
        <w:rPr>
          <w:sz w:val="24"/>
          <w:szCs w:val="24"/>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BA3FD6" w:rsidRPr="00105F40" w:rsidRDefault="00F70A16" w:rsidP="001137E5">
      <w:pPr>
        <w:pStyle w:val="24"/>
        <w:shd w:val="clear" w:color="auto" w:fill="auto"/>
        <w:tabs>
          <w:tab w:val="left" w:pos="1951"/>
          <w:tab w:val="left" w:pos="2268"/>
        </w:tabs>
        <w:spacing w:line="240" w:lineRule="auto"/>
        <w:ind w:right="227" w:firstLine="284"/>
        <w:jc w:val="both"/>
        <w:rPr>
          <w:sz w:val="24"/>
          <w:szCs w:val="24"/>
        </w:rPr>
      </w:pPr>
      <w:r w:rsidRPr="00105F40">
        <w:rPr>
          <w:sz w:val="24"/>
          <w:szCs w:val="24"/>
        </w:rPr>
        <w:t>В практике преподавания химии как на уровне основного общего образования так и на уровне среднего общего образования, при определении</w:t>
      </w:r>
      <w:r w:rsidR="008E43EA" w:rsidRPr="00105F40">
        <w:rPr>
          <w:sz w:val="24"/>
          <w:szCs w:val="24"/>
        </w:rPr>
        <w:t xml:space="preserve"> </w:t>
      </w:r>
      <w:r w:rsidRPr="00105F40">
        <w:rPr>
          <w:sz w:val="24"/>
          <w:szCs w:val="24"/>
        </w:rPr>
        <w:t>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BA3FD6" w:rsidRPr="00105F40" w:rsidRDefault="00F70A16" w:rsidP="001137E5">
      <w:pPr>
        <w:pStyle w:val="24"/>
        <w:shd w:val="clear" w:color="auto" w:fill="auto"/>
        <w:tabs>
          <w:tab w:val="left" w:pos="1976"/>
          <w:tab w:val="left" w:pos="2268"/>
        </w:tabs>
        <w:spacing w:line="240" w:lineRule="auto"/>
        <w:ind w:right="227" w:firstLine="284"/>
        <w:jc w:val="both"/>
        <w:rPr>
          <w:sz w:val="24"/>
          <w:szCs w:val="24"/>
        </w:rPr>
      </w:pPr>
      <w:r w:rsidRPr="00105F40">
        <w:rPr>
          <w:sz w:val="24"/>
          <w:szCs w:val="24"/>
        </w:rPr>
        <w:t>Главными целями изучения предмета «Химия» на уровне среднего общего образования на базовом уровне являются: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BA3FD6" w:rsidRPr="00105F40" w:rsidRDefault="00F70A16" w:rsidP="001137E5">
      <w:pPr>
        <w:pStyle w:val="24"/>
        <w:shd w:val="clear" w:color="auto" w:fill="auto"/>
        <w:tabs>
          <w:tab w:val="left" w:pos="1986"/>
          <w:tab w:val="left" w:pos="2268"/>
        </w:tabs>
        <w:spacing w:line="240" w:lineRule="auto"/>
        <w:ind w:right="227" w:firstLine="284"/>
        <w:jc w:val="both"/>
        <w:rPr>
          <w:sz w:val="24"/>
          <w:szCs w:val="24"/>
        </w:rPr>
      </w:pPr>
      <w:r w:rsidRPr="00105F40">
        <w:rPr>
          <w:sz w:val="24"/>
          <w:szCs w:val="24"/>
        </w:rPr>
        <w:t>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оющеобразовательной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BA3FD6" w:rsidRPr="00105F40" w:rsidRDefault="00F70A16" w:rsidP="001137E5">
      <w:pPr>
        <w:pStyle w:val="24"/>
        <w:shd w:val="clear" w:color="auto" w:fill="auto"/>
        <w:tabs>
          <w:tab w:val="left" w:pos="1975"/>
          <w:tab w:val="left" w:pos="2268"/>
        </w:tabs>
        <w:spacing w:line="240" w:lineRule="auto"/>
        <w:ind w:right="227" w:firstLine="284"/>
        <w:jc w:val="both"/>
        <w:rPr>
          <w:sz w:val="24"/>
          <w:szCs w:val="24"/>
        </w:rPr>
      </w:pPr>
      <w:r w:rsidRPr="00105F40">
        <w:rPr>
          <w:sz w:val="24"/>
          <w:szCs w:val="24"/>
        </w:rPr>
        <w:t>В этой связи при изучении предмета «Химия» доминирующее</w:t>
      </w:r>
      <w:r w:rsidR="00576373" w:rsidRPr="00105F40">
        <w:rPr>
          <w:sz w:val="24"/>
          <w:szCs w:val="24"/>
        </w:rPr>
        <w:t xml:space="preserve"> </w:t>
      </w:r>
      <w:r w:rsidRPr="00105F40">
        <w:rPr>
          <w:sz w:val="24"/>
          <w:szCs w:val="24"/>
        </w:rPr>
        <w:t>значение приобретают такие цели и задачи, как: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w:t>
      </w:r>
      <w:r w:rsidRPr="00105F40">
        <w:rPr>
          <w:sz w:val="24"/>
          <w:szCs w:val="24"/>
        </w:rPr>
        <w:lastRenderedPageBreak/>
        <w:t>связанных с веществами и их применением;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 популярной информации химического содержания;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2D5B3A"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Цели и задачи изучения предмета «Химия» получили подробную методическую интерпретацию в разделе «Планируемые результаты освоения программы по химии», таким образом обеспечено чёткое представление о том,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какие знания и умения имеют прямое отношение к реализации конкретной цели.</w:t>
      </w:r>
    </w:p>
    <w:p w:rsidR="00BA3FD6" w:rsidRPr="00105F40" w:rsidRDefault="00F70A16" w:rsidP="001137E5">
      <w:pPr>
        <w:pStyle w:val="24"/>
        <w:shd w:val="clear" w:color="auto" w:fill="auto"/>
        <w:tabs>
          <w:tab w:val="left" w:pos="2010"/>
          <w:tab w:val="left" w:pos="2268"/>
        </w:tabs>
        <w:spacing w:line="240" w:lineRule="auto"/>
        <w:ind w:right="227" w:firstLine="284"/>
        <w:jc w:val="both"/>
        <w:rPr>
          <w:sz w:val="24"/>
          <w:szCs w:val="24"/>
        </w:rPr>
      </w:pPr>
      <w:r w:rsidRPr="00105F40">
        <w:rPr>
          <w:sz w:val="24"/>
          <w:szCs w:val="24"/>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Общее число часов, рекомендованных для изучения химии - 68 часов: в 10 классе - 34 часа (1 час в неделю), в 11 классе - 34 часа (1 час в неделю).</w:t>
      </w:r>
    </w:p>
    <w:p w:rsidR="00BA3FD6" w:rsidRPr="00105F40" w:rsidRDefault="00F70A16" w:rsidP="004C1E1C">
      <w:pPr>
        <w:pStyle w:val="24"/>
        <w:shd w:val="clear" w:color="auto" w:fill="auto"/>
        <w:tabs>
          <w:tab w:val="left" w:pos="2268"/>
        </w:tabs>
        <w:spacing w:line="240" w:lineRule="auto"/>
        <w:ind w:right="227" w:firstLine="284"/>
        <w:jc w:val="center"/>
        <w:rPr>
          <w:b/>
          <w:sz w:val="24"/>
          <w:szCs w:val="24"/>
        </w:rPr>
      </w:pPr>
      <w:r w:rsidRPr="00105F40">
        <w:rPr>
          <w:b/>
          <w:sz w:val="24"/>
          <w:szCs w:val="24"/>
        </w:rPr>
        <w:t>Содержание обучения в 10 классе.</w:t>
      </w:r>
    </w:p>
    <w:p w:rsidR="00BA3FD6" w:rsidRPr="00105F40" w:rsidRDefault="00F70A16" w:rsidP="001137E5">
      <w:pPr>
        <w:pStyle w:val="24"/>
        <w:shd w:val="clear" w:color="auto" w:fill="auto"/>
        <w:tabs>
          <w:tab w:val="left" w:pos="1850"/>
          <w:tab w:val="left" w:pos="2268"/>
        </w:tabs>
        <w:spacing w:line="240" w:lineRule="auto"/>
        <w:ind w:right="227" w:firstLine="284"/>
        <w:jc w:val="both"/>
        <w:rPr>
          <w:sz w:val="24"/>
          <w:szCs w:val="24"/>
        </w:rPr>
      </w:pPr>
      <w:r w:rsidRPr="00105F40">
        <w:rPr>
          <w:sz w:val="24"/>
          <w:szCs w:val="24"/>
        </w:rPr>
        <w:t>Органическая химия.</w:t>
      </w:r>
    </w:p>
    <w:p w:rsidR="00BA3FD6" w:rsidRPr="00105F40" w:rsidRDefault="00F70A16" w:rsidP="001137E5">
      <w:pPr>
        <w:pStyle w:val="24"/>
        <w:shd w:val="clear" w:color="auto" w:fill="auto"/>
        <w:tabs>
          <w:tab w:val="left" w:pos="2052"/>
          <w:tab w:val="left" w:pos="2268"/>
        </w:tabs>
        <w:spacing w:line="240" w:lineRule="auto"/>
        <w:ind w:right="227" w:firstLine="284"/>
        <w:jc w:val="both"/>
        <w:rPr>
          <w:sz w:val="24"/>
          <w:szCs w:val="24"/>
        </w:rPr>
      </w:pPr>
      <w:r w:rsidRPr="00105F40">
        <w:rPr>
          <w:sz w:val="24"/>
          <w:szCs w:val="24"/>
        </w:rPr>
        <w:t>Теоретические основы органической химии.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BA3FD6" w:rsidRPr="00105F40" w:rsidRDefault="00F70A16" w:rsidP="001137E5">
      <w:pPr>
        <w:pStyle w:val="24"/>
        <w:shd w:val="clear" w:color="auto" w:fill="auto"/>
        <w:tabs>
          <w:tab w:val="left" w:pos="2052"/>
          <w:tab w:val="left" w:pos="2268"/>
        </w:tabs>
        <w:spacing w:line="240" w:lineRule="auto"/>
        <w:ind w:right="227" w:firstLine="284"/>
        <w:jc w:val="both"/>
        <w:rPr>
          <w:sz w:val="24"/>
          <w:szCs w:val="24"/>
        </w:rPr>
      </w:pPr>
      <w:r w:rsidRPr="00105F40">
        <w:rPr>
          <w:sz w:val="24"/>
          <w:szCs w:val="24"/>
        </w:rPr>
        <w:t>Углеводороды.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 </w:t>
      </w:r>
      <w:r w:rsidRPr="00105F40">
        <w:rPr>
          <w:sz w:val="24"/>
          <w:szCs w:val="24"/>
        </w:rPr>
        <w:lastRenderedPageBreak/>
        <w:t>связь между углеводородами, принадлежащими к различным классам.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Расчётные задачи.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BA3FD6" w:rsidRPr="00105F40" w:rsidRDefault="00F70A16" w:rsidP="001137E5">
      <w:pPr>
        <w:pStyle w:val="24"/>
        <w:shd w:val="clear" w:color="auto" w:fill="auto"/>
        <w:tabs>
          <w:tab w:val="left" w:pos="2038"/>
          <w:tab w:val="left" w:pos="2268"/>
        </w:tabs>
        <w:spacing w:line="240" w:lineRule="auto"/>
        <w:ind w:right="227" w:firstLine="284"/>
        <w:jc w:val="both"/>
        <w:rPr>
          <w:sz w:val="24"/>
          <w:szCs w:val="24"/>
        </w:rPr>
      </w:pPr>
      <w:r w:rsidRPr="00105F40">
        <w:rPr>
          <w:sz w:val="24"/>
          <w:szCs w:val="24"/>
        </w:rPr>
        <w:t>Кислородсодержащие органические соединения.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Многоатомные спирты. Этиленгликоль и глицерин: строение, физические и химические свойства (взаимодействие со щелочными металлами, качественная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реакция на многоатомные спирты). Действие на организм человека. Применение глицерина и этиленгликоля.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Фенол: строение молекулы, физические и химические свойства. Токсичность фенола. Применение фенола.</w:t>
      </w:r>
    </w:p>
    <w:p w:rsidR="00BA3FD6" w:rsidRPr="00105F40" w:rsidRDefault="00F70A16" w:rsidP="001137E5">
      <w:pPr>
        <w:pStyle w:val="24"/>
        <w:shd w:val="clear" w:color="auto" w:fill="auto"/>
        <w:tabs>
          <w:tab w:val="left" w:pos="2268"/>
          <w:tab w:val="left" w:pos="7039"/>
        </w:tabs>
        <w:spacing w:line="240" w:lineRule="auto"/>
        <w:ind w:right="227" w:firstLine="284"/>
        <w:jc w:val="both"/>
        <w:rPr>
          <w:sz w:val="24"/>
          <w:szCs w:val="24"/>
        </w:rPr>
      </w:pPr>
      <w:r w:rsidRPr="00105F40">
        <w:rPr>
          <w:sz w:val="24"/>
          <w:szCs w:val="24"/>
        </w:rPr>
        <w:t>Альдегиды. Формальдегид, ацетальдегид:</w:t>
      </w:r>
      <w:r w:rsidR="008E43EA" w:rsidRPr="00105F40">
        <w:rPr>
          <w:sz w:val="24"/>
          <w:szCs w:val="24"/>
        </w:rPr>
        <w:t xml:space="preserve"> </w:t>
      </w:r>
      <w:r w:rsidRPr="00105F40">
        <w:rPr>
          <w:sz w:val="24"/>
          <w:szCs w:val="24"/>
        </w:rPr>
        <w:t>строение, физические</w:t>
      </w:r>
      <w:r w:rsidR="008E43EA" w:rsidRPr="00105F40">
        <w:rPr>
          <w:sz w:val="24"/>
          <w:szCs w:val="24"/>
        </w:rPr>
        <w:t xml:space="preserve"> </w:t>
      </w:r>
      <w:r w:rsidRPr="00105F40">
        <w:rPr>
          <w:sz w:val="24"/>
          <w:szCs w:val="24"/>
        </w:rPr>
        <w:t>и химические свойства (реакции окисления и восстановления, качественные реакции), получение и применение.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Сложные эфиры как производные карбоновых кислот. Гидролиз сложных эфиров. Жиры. Гидролиз жиров. Применение жиров. Биологическая роль жиров.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меди(П), окисление аммиачным раствором оксида серебра(1), восстановление, брожение глюкозы), нахождение в природе, применение, биологическая роль. Фотосинтез. Фруктоза как изомер глюкозы.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меди(П)), многоатомных спиртов (взаимодействие глицерина с гидроксидом меди(Н)), альдегидов (окисление аммиачным раствором оксида серебра(1) и гидроксидом меди(П), взаимодействие крахмала с иодом), проведение практической работы: свойства раствора уксусной кислоты.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Расчётные задачи.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BA3FD6" w:rsidRPr="00105F40" w:rsidRDefault="00F70A16" w:rsidP="001137E5">
      <w:pPr>
        <w:pStyle w:val="24"/>
        <w:shd w:val="clear" w:color="auto" w:fill="auto"/>
        <w:tabs>
          <w:tab w:val="left" w:pos="2085"/>
          <w:tab w:val="left" w:pos="2268"/>
        </w:tabs>
        <w:spacing w:line="240" w:lineRule="auto"/>
        <w:ind w:right="227" w:firstLine="284"/>
        <w:jc w:val="both"/>
        <w:rPr>
          <w:sz w:val="24"/>
          <w:szCs w:val="24"/>
        </w:rPr>
      </w:pPr>
      <w:r w:rsidRPr="00105F40">
        <w:rPr>
          <w:sz w:val="24"/>
          <w:szCs w:val="24"/>
        </w:rPr>
        <w:t>Азотсодержащие органические соединения.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Экспериментальные методы изучения веществ и их превращений: наблюдение и описание </w:t>
      </w:r>
      <w:r w:rsidRPr="00105F40">
        <w:rPr>
          <w:sz w:val="24"/>
          <w:szCs w:val="24"/>
        </w:rPr>
        <w:lastRenderedPageBreak/>
        <w:t>демонстрационных опытов: денатурация белков при нагревании, цветные реакции белков.</w:t>
      </w:r>
    </w:p>
    <w:p w:rsidR="00BA3FD6" w:rsidRPr="00105F40" w:rsidRDefault="00F70A16" w:rsidP="001137E5">
      <w:pPr>
        <w:pStyle w:val="24"/>
        <w:shd w:val="clear" w:color="auto" w:fill="auto"/>
        <w:tabs>
          <w:tab w:val="left" w:pos="2085"/>
          <w:tab w:val="left" w:pos="2268"/>
        </w:tabs>
        <w:spacing w:line="240" w:lineRule="auto"/>
        <w:ind w:right="227" w:firstLine="284"/>
        <w:jc w:val="both"/>
        <w:rPr>
          <w:sz w:val="24"/>
          <w:szCs w:val="24"/>
        </w:rPr>
      </w:pPr>
      <w:r w:rsidRPr="00105F40">
        <w:rPr>
          <w:sz w:val="24"/>
          <w:szCs w:val="24"/>
        </w:rPr>
        <w:t>Высокомолекулярные соединения.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BA3FD6" w:rsidRPr="00105F40" w:rsidRDefault="00F70A16" w:rsidP="001137E5">
      <w:pPr>
        <w:pStyle w:val="24"/>
        <w:shd w:val="clear" w:color="auto" w:fill="auto"/>
        <w:tabs>
          <w:tab w:val="left" w:pos="2085"/>
          <w:tab w:val="left" w:pos="2268"/>
        </w:tabs>
        <w:spacing w:line="240" w:lineRule="auto"/>
        <w:ind w:right="227" w:firstLine="284"/>
        <w:jc w:val="both"/>
        <w:rPr>
          <w:sz w:val="24"/>
          <w:szCs w:val="24"/>
        </w:rPr>
      </w:pPr>
      <w:r w:rsidRPr="00105F40">
        <w:rPr>
          <w:sz w:val="24"/>
          <w:szCs w:val="24"/>
        </w:rPr>
        <w:t>Межпредметные связи.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E43EA"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r w:rsidR="008E43EA" w:rsidRPr="00105F40">
        <w:rPr>
          <w:sz w:val="24"/>
          <w:szCs w:val="24"/>
        </w:rPr>
        <w:t xml:space="preserve"> </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Биология: клетка, организм, биосфера, обмен веществ в организме, фотосинтезо-биологически активные вещества (белки, углеводы, жиры, ферменты).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География: минералы, горные породы, полезные ископаемые, топливо, ресурсы.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BA3FD6" w:rsidRPr="00105F40" w:rsidRDefault="00F70A16" w:rsidP="004C1E1C">
      <w:pPr>
        <w:pStyle w:val="24"/>
        <w:shd w:val="clear" w:color="auto" w:fill="auto"/>
        <w:tabs>
          <w:tab w:val="left" w:pos="2268"/>
        </w:tabs>
        <w:spacing w:line="240" w:lineRule="auto"/>
        <w:ind w:right="227" w:firstLine="284"/>
        <w:jc w:val="center"/>
        <w:rPr>
          <w:b/>
          <w:sz w:val="24"/>
          <w:szCs w:val="24"/>
        </w:rPr>
      </w:pPr>
      <w:r w:rsidRPr="00105F40">
        <w:rPr>
          <w:b/>
          <w:sz w:val="24"/>
          <w:szCs w:val="24"/>
        </w:rPr>
        <w:t>Содержание обучения в 11 классе.</w:t>
      </w:r>
    </w:p>
    <w:p w:rsidR="00BA3FD6" w:rsidRPr="00105F40" w:rsidRDefault="00F70A16" w:rsidP="001137E5">
      <w:pPr>
        <w:pStyle w:val="24"/>
        <w:shd w:val="clear" w:color="auto" w:fill="auto"/>
        <w:tabs>
          <w:tab w:val="left" w:pos="1856"/>
          <w:tab w:val="left" w:pos="2268"/>
        </w:tabs>
        <w:spacing w:line="240" w:lineRule="auto"/>
        <w:ind w:right="227" w:firstLine="284"/>
        <w:jc w:val="both"/>
        <w:rPr>
          <w:sz w:val="24"/>
          <w:szCs w:val="24"/>
        </w:rPr>
      </w:pPr>
      <w:r w:rsidRPr="00105F40">
        <w:rPr>
          <w:sz w:val="24"/>
          <w:szCs w:val="24"/>
        </w:rPr>
        <w:t>Общая и неорганическая химия.</w:t>
      </w:r>
    </w:p>
    <w:p w:rsidR="00BA3FD6" w:rsidRPr="00105F40" w:rsidRDefault="00F70A16" w:rsidP="001137E5">
      <w:pPr>
        <w:pStyle w:val="24"/>
        <w:shd w:val="clear" w:color="auto" w:fill="auto"/>
        <w:tabs>
          <w:tab w:val="left" w:pos="2058"/>
          <w:tab w:val="left" w:pos="2268"/>
        </w:tabs>
        <w:spacing w:line="240" w:lineRule="auto"/>
        <w:ind w:right="227" w:firstLine="284"/>
        <w:jc w:val="both"/>
        <w:rPr>
          <w:sz w:val="24"/>
          <w:szCs w:val="24"/>
        </w:rPr>
      </w:pPr>
      <w:r w:rsidRPr="00105F40">
        <w:rPr>
          <w:sz w:val="24"/>
          <w:szCs w:val="24"/>
        </w:rPr>
        <w:t>Теоретические основы химии.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Химический элемент. Атом. Ядро атома, изотопы. Электронная оболочка. Энергетические уровни, подуровни. Атомные орбитали, </w:t>
      </w:r>
      <w:r w:rsidRPr="00105F40">
        <w:rPr>
          <w:sz w:val="24"/>
          <w:szCs w:val="24"/>
          <w:lang w:val="en-US" w:eastAsia="en-US" w:bidi="en-US"/>
        </w:rPr>
        <w:t>s</w:t>
      </w:r>
      <w:r w:rsidRPr="00105F40">
        <w:rPr>
          <w:sz w:val="24"/>
          <w:szCs w:val="24"/>
          <w:lang w:eastAsia="en-US" w:bidi="en-US"/>
        </w:rPr>
        <w:t xml:space="preserve">-, </w:t>
      </w:r>
      <w:r w:rsidRPr="00105F40">
        <w:rPr>
          <w:sz w:val="24"/>
          <w:szCs w:val="24"/>
        </w:rPr>
        <w:t xml:space="preserve">р-, </w:t>
      </w:r>
      <w:r w:rsidRPr="00105F40">
        <w:rPr>
          <w:sz w:val="24"/>
          <w:szCs w:val="24"/>
          <w:lang w:val="en-US" w:eastAsia="en-US" w:bidi="en-US"/>
        </w:rPr>
        <w:t>d</w:t>
      </w:r>
      <w:r w:rsidRPr="00105F40">
        <w:rPr>
          <w:sz w:val="24"/>
          <w:szCs w:val="24"/>
          <w:lang w:eastAsia="en-US" w:bidi="en-US"/>
        </w:rPr>
        <w:t xml:space="preserve">- </w:t>
      </w:r>
      <w:r w:rsidRPr="00105F40">
        <w:rPr>
          <w:sz w:val="24"/>
          <w:szCs w:val="24"/>
        </w:rPr>
        <w:t>элементы. Особенности распределения электронов по орбиталям в атомах элементов первых четырёх периодов. Электронная конфигурация атомов.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Вещества молекулярного и немолекулярного строения. Закон постоянства состава вещества. Типы кристаллических решёток. Зависимость свойства веществ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 типа кристаллической решётки.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Понятие о дисперсных системах. Истинные и коллоидные растворы. Массовая доля вещества в растворе.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Электролитическая диссоциация. Сильные и слабые электролиты. Среда водных растворов веществ: кислая, нейтральная, щелочная. Реакции ионного обмена.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Окислительно-восстановительные реакции.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Экспериментальные методы изучения веществ и их превращений: демонстрация таблиц «Периодическая система химических элементов Д.И. Менделеева», изучение моделей </w:t>
      </w:r>
      <w:r w:rsidRPr="00105F40">
        <w:rPr>
          <w:sz w:val="24"/>
          <w:szCs w:val="24"/>
        </w:rPr>
        <w:lastRenderedPageBreak/>
        <w:t>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Расчётные задачи.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Расчёты по уравнениям химических реакций, в том числе термохимические расчёты, расчёты с использованием понятия «массовая доля вещества».</w:t>
      </w:r>
    </w:p>
    <w:p w:rsidR="00BA3FD6" w:rsidRPr="00105F40" w:rsidRDefault="00F70A16" w:rsidP="001137E5">
      <w:pPr>
        <w:pStyle w:val="24"/>
        <w:shd w:val="clear" w:color="auto" w:fill="auto"/>
        <w:tabs>
          <w:tab w:val="left" w:pos="2057"/>
          <w:tab w:val="left" w:pos="2268"/>
        </w:tabs>
        <w:spacing w:line="240" w:lineRule="auto"/>
        <w:ind w:right="227" w:firstLine="284"/>
        <w:jc w:val="both"/>
        <w:rPr>
          <w:sz w:val="24"/>
          <w:szCs w:val="24"/>
        </w:rPr>
      </w:pPr>
      <w:r w:rsidRPr="00105F40">
        <w:rPr>
          <w:sz w:val="24"/>
          <w:szCs w:val="24"/>
        </w:rPr>
        <w:t>Раздел 2. Неорганическая химия.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Неметаллы. Положение неметаллов в Периодической системе химических элементов Д.И. Менделеева и особенности строения атомов. Физические свойства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неметаллов. Аллотропия неметаллов (на примере кислорода, серы, фосфора и углерода).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Применение важнейших неметаллов и их соединений.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Химические свойства важнейших металлов (натрий, калий, кальций, магний, алюминий, цинк, хром, железо, медь) и их соединений.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Общие способы получения металлов. Применение металлов в быту и технике.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Расчётные задачи.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BA3FD6" w:rsidRPr="00105F40" w:rsidRDefault="00F70A16" w:rsidP="001137E5">
      <w:pPr>
        <w:pStyle w:val="24"/>
        <w:shd w:val="clear" w:color="auto" w:fill="auto"/>
        <w:tabs>
          <w:tab w:val="left" w:pos="2126"/>
          <w:tab w:val="left" w:pos="2268"/>
        </w:tabs>
        <w:spacing w:line="240" w:lineRule="auto"/>
        <w:ind w:right="227" w:firstLine="284"/>
        <w:jc w:val="both"/>
        <w:rPr>
          <w:sz w:val="24"/>
          <w:szCs w:val="24"/>
        </w:rPr>
      </w:pPr>
      <w:r w:rsidRPr="00105F40">
        <w:rPr>
          <w:sz w:val="24"/>
          <w:szCs w:val="24"/>
        </w:rPr>
        <w:t>Химия и жизнь. Межпредметные связи.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Представления об общих научных принципах промышленного получения важнейших веществ.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Биология: клетка, организм, экосистема, биосфера, макро- и микроэлементы, витамины, обмен веществ в организме.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География: минералы, горные породы, полезные ископаемые, топливо, ресурсы.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4C1E1C" w:rsidRDefault="004C1E1C" w:rsidP="004C1E1C">
      <w:pPr>
        <w:pStyle w:val="24"/>
        <w:shd w:val="clear" w:color="auto" w:fill="auto"/>
        <w:tabs>
          <w:tab w:val="left" w:pos="2268"/>
        </w:tabs>
        <w:spacing w:line="240" w:lineRule="auto"/>
        <w:ind w:right="227" w:firstLine="284"/>
        <w:jc w:val="center"/>
        <w:rPr>
          <w:b/>
          <w:sz w:val="24"/>
          <w:szCs w:val="24"/>
        </w:rPr>
      </w:pPr>
    </w:p>
    <w:p w:rsidR="00BA3FD6" w:rsidRPr="004C1E1C" w:rsidRDefault="00F70A16" w:rsidP="004C1E1C">
      <w:pPr>
        <w:pStyle w:val="24"/>
        <w:shd w:val="clear" w:color="auto" w:fill="auto"/>
        <w:tabs>
          <w:tab w:val="left" w:pos="2268"/>
        </w:tabs>
        <w:spacing w:line="240" w:lineRule="auto"/>
        <w:ind w:right="227" w:firstLine="284"/>
        <w:jc w:val="center"/>
        <w:rPr>
          <w:b/>
          <w:sz w:val="24"/>
          <w:szCs w:val="24"/>
        </w:rPr>
      </w:pPr>
      <w:r w:rsidRPr="004C1E1C">
        <w:rPr>
          <w:b/>
          <w:sz w:val="24"/>
          <w:szCs w:val="24"/>
        </w:rPr>
        <w:t>Планируемые результаты освоения программы по химии на уровне среднего общего образования.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BA3FD6" w:rsidRPr="00105F40" w:rsidRDefault="00F70A16" w:rsidP="001137E5">
      <w:pPr>
        <w:pStyle w:val="24"/>
        <w:shd w:val="clear" w:color="auto" w:fill="auto"/>
        <w:tabs>
          <w:tab w:val="left" w:pos="1935"/>
          <w:tab w:val="left" w:pos="2268"/>
        </w:tabs>
        <w:spacing w:line="240" w:lineRule="auto"/>
        <w:ind w:right="227" w:firstLine="284"/>
        <w:jc w:val="both"/>
        <w:rPr>
          <w:sz w:val="24"/>
          <w:szCs w:val="24"/>
        </w:rPr>
      </w:pPr>
      <w:r w:rsidRPr="00105F40">
        <w:rPr>
          <w:sz w:val="24"/>
          <w:szCs w:val="24"/>
        </w:rP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обучающимися российской гражданской идентичности - готовности к саморазвитию, самостоятельности и самоопределению;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наличие мотивации к обучению;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целенаправленное развитие внутренних убеждений личности на основе ключевых ценностей и исторических традиций базовой науки химии;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наличие правосознания экологической культуры и способности ставить цели и строить жизненные планы.</w:t>
      </w:r>
    </w:p>
    <w:p w:rsidR="00BA3FD6" w:rsidRPr="00105F40" w:rsidRDefault="00F70A16" w:rsidP="001137E5">
      <w:pPr>
        <w:pStyle w:val="24"/>
        <w:shd w:val="clear" w:color="auto" w:fill="auto"/>
        <w:tabs>
          <w:tab w:val="left" w:pos="1935"/>
          <w:tab w:val="left" w:pos="2268"/>
        </w:tabs>
        <w:spacing w:line="240" w:lineRule="auto"/>
        <w:ind w:right="227" w:firstLine="284"/>
        <w:jc w:val="both"/>
        <w:rPr>
          <w:sz w:val="24"/>
          <w:szCs w:val="24"/>
        </w:rPr>
      </w:pPr>
      <w:r w:rsidRPr="00105F40">
        <w:rPr>
          <w:sz w:val="24"/>
          <w:szCs w:val="24"/>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BA3FD6" w:rsidRPr="00105F40" w:rsidRDefault="00F70A16" w:rsidP="001137E5">
      <w:pPr>
        <w:pStyle w:val="24"/>
        <w:shd w:val="clear" w:color="auto" w:fill="auto"/>
        <w:tabs>
          <w:tab w:val="left" w:pos="1935"/>
          <w:tab w:val="left" w:pos="2268"/>
        </w:tabs>
        <w:spacing w:line="240" w:lineRule="auto"/>
        <w:ind w:right="227" w:firstLine="284"/>
        <w:jc w:val="both"/>
        <w:rPr>
          <w:sz w:val="24"/>
          <w:szCs w:val="24"/>
        </w:rPr>
      </w:pPr>
      <w:r w:rsidRPr="00105F40">
        <w:rPr>
          <w:sz w:val="24"/>
          <w:szCs w:val="24"/>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BA3FD6" w:rsidRPr="00105F40" w:rsidRDefault="00F70A16" w:rsidP="006D76FC">
      <w:pPr>
        <w:pStyle w:val="24"/>
        <w:numPr>
          <w:ilvl w:val="0"/>
          <w:numId w:val="29"/>
        </w:numPr>
        <w:shd w:val="clear" w:color="auto" w:fill="auto"/>
        <w:tabs>
          <w:tab w:val="left" w:pos="1261"/>
          <w:tab w:val="left" w:pos="2268"/>
        </w:tabs>
        <w:spacing w:line="240" w:lineRule="auto"/>
        <w:ind w:right="227" w:firstLine="284"/>
        <w:jc w:val="both"/>
        <w:rPr>
          <w:sz w:val="24"/>
          <w:szCs w:val="24"/>
        </w:rPr>
      </w:pPr>
      <w:r w:rsidRPr="00105F40">
        <w:rPr>
          <w:sz w:val="24"/>
          <w:szCs w:val="24"/>
        </w:rPr>
        <w:t>гражданского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осознания обучающимися своих конституционных прав и обязанностей, уважения к закону и правопорядку;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представления о социальных нормах и правилах межличностных отношений в коллективе;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способности понимать и принимать мотивы, намерения, логику и аргументы других при анализе различных видов учебной деятельности;</w:t>
      </w:r>
    </w:p>
    <w:p w:rsidR="00BA3FD6" w:rsidRPr="00105F40" w:rsidRDefault="00F70A16" w:rsidP="006D76FC">
      <w:pPr>
        <w:pStyle w:val="24"/>
        <w:numPr>
          <w:ilvl w:val="0"/>
          <w:numId w:val="29"/>
        </w:numPr>
        <w:shd w:val="clear" w:color="auto" w:fill="auto"/>
        <w:tabs>
          <w:tab w:val="left" w:pos="1305"/>
          <w:tab w:val="left" w:pos="2268"/>
        </w:tabs>
        <w:spacing w:line="240" w:lineRule="auto"/>
        <w:ind w:right="227" w:firstLine="284"/>
        <w:jc w:val="both"/>
        <w:rPr>
          <w:sz w:val="24"/>
          <w:szCs w:val="24"/>
        </w:rPr>
      </w:pPr>
      <w:r w:rsidRPr="00105F40">
        <w:rPr>
          <w:sz w:val="24"/>
          <w:szCs w:val="24"/>
        </w:rPr>
        <w:t>патриотического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ценностного отношения к историческому и научному наследию отечественной химии;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BA3FD6" w:rsidRPr="00105F40" w:rsidRDefault="00F70A16" w:rsidP="006D76FC">
      <w:pPr>
        <w:pStyle w:val="24"/>
        <w:numPr>
          <w:ilvl w:val="0"/>
          <w:numId w:val="29"/>
        </w:numPr>
        <w:shd w:val="clear" w:color="auto" w:fill="auto"/>
        <w:tabs>
          <w:tab w:val="left" w:pos="1305"/>
          <w:tab w:val="left" w:pos="2268"/>
        </w:tabs>
        <w:spacing w:line="240" w:lineRule="auto"/>
        <w:ind w:right="227" w:firstLine="284"/>
        <w:jc w:val="both"/>
        <w:rPr>
          <w:sz w:val="24"/>
          <w:szCs w:val="24"/>
        </w:rPr>
      </w:pPr>
      <w:r w:rsidRPr="00105F40">
        <w:rPr>
          <w:sz w:val="24"/>
          <w:szCs w:val="24"/>
        </w:rPr>
        <w:t>духовно-нравственного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нравственного сознания, этического поведения;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BA3FD6" w:rsidRPr="00105F40" w:rsidRDefault="00F70A16" w:rsidP="006D76FC">
      <w:pPr>
        <w:pStyle w:val="24"/>
        <w:numPr>
          <w:ilvl w:val="0"/>
          <w:numId w:val="29"/>
        </w:numPr>
        <w:shd w:val="clear" w:color="auto" w:fill="auto"/>
        <w:tabs>
          <w:tab w:val="left" w:pos="1305"/>
          <w:tab w:val="left" w:pos="2268"/>
        </w:tabs>
        <w:spacing w:line="240" w:lineRule="auto"/>
        <w:ind w:right="227" w:firstLine="284"/>
        <w:jc w:val="both"/>
        <w:rPr>
          <w:sz w:val="24"/>
          <w:szCs w:val="24"/>
        </w:rPr>
      </w:pPr>
      <w:r w:rsidRPr="00105F40">
        <w:rPr>
          <w:sz w:val="24"/>
          <w:szCs w:val="24"/>
        </w:rPr>
        <w:t>формирования культуры здоровья: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соблюдения правил безопасного обращения с веществами в быту, повседневной жизни и в трудовой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понимания ценности правил индивидуального и коллективного безопасного поведения в ситуациях, угрожающих здоровью и жизни людей;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осознания последствий и неприятия вредных привычек (употребления алкоголя, наркотиков, курения);</w:t>
      </w:r>
    </w:p>
    <w:p w:rsidR="00BA3FD6" w:rsidRPr="00105F40" w:rsidRDefault="00F70A16" w:rsidP="006D76FC">
      <w:pPr>
        <w:pStyle w:val="24"/>
        <w:numPr>
          <w:ilvl w:val="0"/>
          <w:numId w:val="29"/>
        </w:numPr>
        <w:shd w:val="clear" w:color="auto" w:fill="auto"/>
        <w:tabs>
          <w:tab w:val="left" w:pos="1320"/>
          <w:tab w:val="left" w:pos="2268"/>
        </w:tabs>
        <w:spacing w:line="240" w:lineRule="auto"/>
        <w:ind w:right="227" w:firstLine="284"/>
        <w:jc w:val="both"/>
        <w:rPr>
          <w:sz w:val="24"/>
          <w:szCs w:val="24"/>
        </w:rPr>
      </w:pPr>
      <w:r w:rsidRPr="00105F40">
        <w:rPr>
          <w:sz w:val="24"/>
          <w:szCs w:val="24"/>
        </w:rPr>
        <w:t>трудового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коммуникативной компетентности в учебно-исследовательской деятельности, общественно </w:t>
      </w:r>
      <w:r w:rsidRPr="00105F40">
        <w:rPr>
          <w:sz w:val="24"/>
          <w:szCs w:val="24"/>
        </w:rPr>
        <w:lastRenderedPageBreak/>
        <w:t>полезной, творческой и других видах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установки на активное участие в решении практических задач социальной направленности (в рамках своего класса, школы);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интереса к практическому изучению профессий различного рода, в том числе на основе применения предметных знаний по химии;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уважения к труду, людям труда и результатам трудовой деятельности; 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BA3FD6" w:rsidRPr="00105F40" w:rsidRDefault="00F70A16" w:rsidP="006D76FC">
      <w:pPr>
        <w:pStyle w:val="24"/>
        <w:numPr>
          <w:ilvl w:val="0"/>
          <w:numId w:val="29"/>
        </w:numPr>
        <w:shd w:val="clear" w:color="auto" w:fill="auto"/>
        <w:tabs>
          <w:tab w:val="left" w:pos="1320"/>
          <w:tab w:val="left" w:pos="2268"/>
        </w:tabs>
        <w:spacing w:line="240" w:lineRule="auto"/>
        <w:ind w:right="227" w:firstLine="284"/>
        <w:jc w:val="both"/>
        <w:rPr>
          <w:sz w:val="24"/>
          <w:szCs w:val="24"/>
        </w:rPr>
      </w:pPr>
      <w:r w:rsidRPr="00105F40">
        <w:rPr>
          <w:sz w:val="24"/>
          <w:szCs w:val="24"/>
        </w:rPr>
        <w:t>экологического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экологически целесообразного отношения к природе, как источнику существования жизни на Земле;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понимания глобального характера экологических проблем, влияния экономических процессов на состояние природной и социальной среды;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осознания необходимости использования достижений химии для решения вопросов рационального природопользования;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BA3FD6" w:rsidRPr="00105F40" w:rsidRDefault="00F70A16" w:rsidP="006D76FC">
      <w:pPr>
        <w:pStyle w:val="24"/>
        <w:numPr>
          <w:ilvl w:val="0"/>
          <w:numId w:val="29"/>
        </w:numPr>
        <w:shd w:val="clear" w:color="auto" w:fill="auto"/>
        <w:tabs>
          <w:tab w:val="left" w:pos="1320"/>
          <w:tab w:val="left" w:pos="2268"/>
        </w:tabs>
        <w:spacing w:line="240" w:lineRule="auto"/>
        <w:ind w:right="227" w:firstLine="284"/>
        <w:jc w:val="both"/>
        <w:rPr>
          <w:sz w:val="24"/>
          <w:szCs w:val="24"/>
        </w:rPr>
      </w:pPr>
      <w:r w:rsidRPr="00105F40">
        <w:rPr>
          <w:sz w:val="24"/>
          <w:szCs w:val="24"/>
        </w:rPr>
        <w:t>ценности научного познания: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сформированное™ мировоззрения, соответствующего современному уровню развития науки и общественной практики;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понимания специфики химии как науки, осознания её роли в формировании рационального научного мышления, создании целостного представления</w:t>
      </w:r>
      <w:r w:rsidR="00576373" w:rsidRPr="00105F40">
        <w:rPr>
          <w:sz w:val="24"/>
          <w:szCs w:val="24"/>
        </w:rPr>
        <w:t xml:space="preserve"> </w:t>
      </w:r>
      <w:r w:rsidRPr="00105F40">
        <w:rPr>
          <w:sz w:val="24"/>
          <w:szCs w:val="24"/>
        </w:rPr>
        <w:t>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способности самостоятельно использовать химические знания для решения проблем в реальных жизненных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интереса к познанию и исследовательской деятельности; 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интереса к особенностям труда в различных сферах профессиональной деятельности.</w:t>
      </w:r>
    </w:p>
    <w:p w:rsidR="00BA3FD6" w:rsidRPr="00105F40" w:rsidRDefault="00F70A16" w:rsidP="001137E5">
      <w:pPr>
        <w:pStyle w:val="24"/>
        <w:shd w:val="clear" w:color="auto" w:fill="auto"/>
        <w:tabs>
          <w:tab w:val="left" w:pos="1917"/>
          <w:tab w:val="left" w:pos="2268"/>
        </w:tabs>
        <w:spacing w:line="240" w:lineRule="auto"/>
        <w:ind w:right="227" w:firstLine="284"/>
        <w:jc w:val="both"/>
        <w:rPr>
          <w:sz w:val="24"/>
          <w:szCs w:val="24"/>
        </w:rPr>
      </w:pPr>
      <w:r w:rsidRPr="00105F40">
        <w:rPr>
          <w:sz w:val="24"/>
          <w:szCs w:val="24"/>
        </w:rPr>
        <w:t>Метапредметные результаты освоения учебного предмета «Химия» на уровне среднего общего образования включают: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универсальные учебные действия (познавательные, коммуникативные,</w:t>
      </w:r>
      <w:r w:rsidR="00576373" w:rsidRPr="00105F40">
        <w:rPr>
          <w:sz w:val="24"/>
          <w:szCs w:val="24"/>
        </w:rPr>
        <w:t xml:space="preserve"> </w:t>
      </w:r>
      <w:r w:rsidRPr="00105F40">
        <w:rPr>
          <w:sz w:val="24"/>
          <w:szCs w:val="24"/>
        </w:rPr>
        <w:t>регулятивные), обеспечивающие формирование функциональной грамотности и социальной компетенции обучающихся;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BA3FD6" w:rsidRPr="00105F40" w:rsidRDefault="00F70A16" w:rsidP="001137E5">
      <w:pPr>
        <w:pStyle w:val="24"/>
        <w:shd w:val="clear" w:color="auto" w:fill="auto"/>
        <w:tabs>
          <w:tab w:val="left" w:pos="1941"/>
          <w:tab w:val="left" w:pos="2268"/>
        </w:tabs>
        <w:spacing w:line="240" w:lineRule="auto"/>
        <w:ind w:right="227" w:firstLine="284"/>
        <w:jc w:val="both"/>
        <w:rPr>
          <w:sz w:val="24"/>
          <w:szCs w:val="24"/>
        </w:rPr>
      </w:pPr>
      <w:r w:rsidRPr="00105F40">
        <w:rPr>
          <w:sz w:val="24"/>
          <w:szCs w:val="24"/>
        </w:rPr>
        <w:t>Метапредметные результаты отражают овладение универсальными учебными познавательными, коммуникативными и регулятивными действиями.</w:t>
      </w:r>
    </w:p>
    <w:p w:rsidR="00BA3FD6" w:rsidRPr="00105F40" w:rsidRDefault="00F70A16" w:rsidP="001137E5">
      <w:pPr>
        <w:pStyle w:val="24"/>
        <w:shd w:val="clear" w:color="auto" w:fill="auto"/>
        <w:tabs>
          <w:tab w:val="left" w:pos="2148"/>
          <w:tab w:val="left" w:pos="2268"/>
        </w:tabs>
        <w:spacing w:line="240" w:lineRule="auto"/>
        <w:ind w:right="227" w:firstLine="284"/>
        <w:jc w:val="both"/>
        <w:rPr>
          <w:sz w:val="24"/>
          <w:szCs w:val="24"/>
        </w:rPr>
      </w:pPr>
      <w:r w:rsidRPr="00105F40">
        <w:rPr>
          <w:sz w:val="24"/>
          <w:szCs w:val="24"/>
        </w:rPr>
        <w:t>Овладение универсальными учебными познавательными действиями:</w:t>
      </w:r>
    </w:p>
    <w:p w:rsidR="00BA3FD6" w:rsidRPr="00105F40" w:rsidRDefault="00F70A16" w:rsidP="006D76FC">
      <w:pPr>
        <w:pStyle w:val="24"/>
        <w:numPr>
          <w:ilvl w:val="0"/>
          <w:numId w:val="30"/>
        </w:numPr>
        <w:shd w:val="clear" w:color="auto" w:fill="auto"/>
        <w:tabs>
          <w:tab w:val="left" w:pos="1282"/>
          <w:tab w:val="left" w:pos="2268"/>
        </w:tabs>
        <w:spacing w:line="240" w:lineRule="auto"/>
        <w:ind w:right="227" w:firstLine="284"/>
        <w:jc w:val="both"/>
        <w:rPr>
          <w:sz w:val="24"/>
          <w:szCs w:val="24"/>
        </w:rPr>
      </w:pPr>
      <w:r w:rsidRPr="00105F40">
        <w:rPr>
          <w:sz w:val="24"/>
          <w:szCs w:val="24"/>
        </w:rPr>
        <w:t>базовые логические действия: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формулировать и актуализировать проблему, всесторонне её рассматривать;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выбирать основания и критерии для классификации веществ и химических реакций;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устанавливать причинно-следственные связи между изучаемыми явлениями;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BA3FD6" w:rsidRPr="00105F40" w:rsidRDefault="00F70A16" w:rsidP="006D76FC">
      <w:pPr>
        <w:pStyle w:val="24"/>
        <w:numPr>
          <w:ilvl w:val="0"/>
          <w:numId w:val="30"/>
        </w:numPr>
        <w:shd w:val="clear" w:color="auto" w:fill="auto"/>
        <w:tabs>
          <w:tab w:val="left" w:pos="1306"/>
          <w:tab w:val="left" w:pos="2268"/>
        </w:tabs>
        <w:spacing w:line="240" w:lineRule="auto"/>
        <w:ind w:right="227" w:firstLine="284"/>
        <w:jc w:val="both"/>
        <w:rPr>
          <w:sz w:val="24"/>
          <w:szCs w:val="24"/>
        </w:rPr>
      </w:pPr>
      <w:r w:rsidRPr="00105F40">
        <w:rPr>
          <w:sz w:val="24"/>
          <w:szCs w:val="24"/>
        </w:rPr>
        <w:t>базовые исследовательские действия: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основами методов научного познания веществ и химических реакций; 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BA3FD6" w:rsidRPr="00105F40" w:rsidRDefault="00F70A16" w:rsidP="006D76FC">
      <w:pPr>
        <w:pStyle w:val="24"/>
        <w:numPr>
          <w:ilvl w:val="0"/>
          <w:numId w:val="30"/>
        </w:numPr>
        <w:shd w:val="clear" w:color="auto" w:fill="auto"/>
        <w:tabs>
          <w:tab w:val="left" w:pos="1242"/>
          <w:tab w:val="left" w:pos="2268"/>
        </w:tabs>
        <w:spacing w:line="240" w:lineRule="auto"/>
        <w:ind w:right="227" w:firstLine="284"/>
        <w:jc w:val="both"/>
        <w:rPr>
          <w:sz w:val="24"/>
          <w:szCs w:val="24"/>
        </w:rPr>
      </w:pPr>
      <w:r w:rsidRPr="00105F40">
        <w:rPr>
          <w:sz w:val="24"/>
          <w:szCs w:val="24"/>
        </w:rPr>
        <w:t>работа с информацией: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приобретать опыт использования информационно-коммуникативных технологий и различных поисковых систем;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выбирать оптимальную форму представления информации (схемы, графики, диаграммы, таблицы, рисунки 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и преобразовывать знаково-символические средства наглядности.</w:t>
      </w:r>
    </w:p>
    <w:p w:rsidR="00BA3FD6" w:rsidRPr="00105F40" w:rsidRDefault="00F70A16" w:rsidP="001137E5">
      <w:pPr>
        <w:pStyle w:val="24"/>
        <w:shd w:val="clear" w:color="auto" w:fill="auto"/>
        <w:tabs>
          <w:tab w:val="left" w:pos="2053"/>
          <w:tab w:val="left" w:pos="2268"/>
        </w:tabs>
        <w:spacing w:line="240" w:lineRule="auto"/>
        <w:ind w:right="227" w:firstLine="284"/>
        <w:jc w:val="both"/>
        <w:rPr>
          <w:sz w:val="24"/>
          <w:szCs w:val="24"/>
        </w:rPr>
      </w:pPr>
      <w:r w:rsidRPr="00105F40">
        <w:rPr>
          <w:sz w:val="24"/>
          <w:szCs w:val="24"/>
        </w:rPr>
        <w:t>Овладение универсальными коммуникативными действиями: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выступать с презентацией результатов познавательной деятельности, полученных </w:t>
      </w:r>
      <w:r w:rsidRPr="00105F40">
        <w:rPr>
          <w:sz w:val="24"/>
          <w:szCs w:val="24"/>
        </w:rPr>
        <w:lastRenderedPageBreak/>
        <w:t>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BA3FD6" w:rsidRPr="00105F40" w:rsidRDefault="00F70A16" w:rsidP="001137E5">
      <w:pPr>
        <w:pStyle w:val="24"/>
        <w:shd w:val="clear" w:color="auto" w:fill="auto"/>
        <w:tabs>
          <w:tab w:val="left" w:pos="2073"/>
          <w:tab w:val="left" w:pos="2268"/>
        </w:tabs>
        <w:spacing w:line="240" w:lineRule="auto"/>
        <w:ind w:right="227" w:firstLine="284"/>
        <w:jc w:val="both"/>
        <w:rPr>
          <w:sz w:val="24"/>
          <w:szCs w:val="24"/>
        </w:rPr>
      </w:pPr>
      <w:r w:rsidRPr="00105F40">
        <w:rPr>
          <w:sz w:val="24"/>
          <w:szCs w:val="24"/>
        </w:rPr>
        <w:t>Овладение универсальными регулятивными действиями: 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самоконтроль своей деятельности на основе самоанализа и самооценки.</w:t>
      </w:r>
    </w:p>
    <w:p w:rsidR="00BA3FD6" w:rsidRPr="00105F40" w:rsidRDefault="00F70A16" w:rsidP="001137E5">
      <w:pPr>
        <w:pStyle w:val="24"/>
        <w:shd w:val="clear" w:color="auto" w:fill="auto"/>
        <w:tabs>
          <w:tab w:val="left" w:pos="1856"/>
          <w:tab w:val="left" w:pos="2268"/>
        </w:tabs>
        <w:spacing w:line="240" w:lineRule="auto"/>
        <w:ind w:right="227" w:firstLine="284"/>
        <w:jc w:val="both"/>
        <w:rPr>
          <w:sz w:val="24"/>
          <w:szCs w:val="24"/>
        </w:rPr>
      </w:pPr>
      <w:r w:rsidRPr="00105F40">
        <w:rPr>
          <w:sz w:val="24"/>
          <w:szCs w:val="24"/>
        </w:rPr>
        <w:t>Предметные результаты освоения программы среднего общего</w:t>
      </w:r>
      <w:r w:rsidR="002D5B3A" w:rsidRPr="00105F40">
        <w:rPr>
          <w:sz w:val="24"/>
          <w:szCs w:val="24"/>
        </w:rPr>
        <w:t xml:space="preserve"> </w:t>
      </w:r>
      <w:r w:rsidRPr="00105F40">
        <w:rPr>
          <w:sz w:val="24"/>
          <w:szCs w:val="24"/>
        </w:rPr>
        <w:t>образования по химии на базовом уровне ориентированы на обеспечение преимущественно общеобразовательной</w:t>
      </w:r>
      <w:r w:rsidR="002D5B3A" w:rsidRPr="00105F40">
        <w:rPr>
          <w:sz w:val="24"/>
          <w:szCs w:val="24"/>
        </w:rPr>
        <w:t xml:space="preserve"> </w:t>
      </w:r>
      <w:r w:rsidRPr="00105F40">
        <w:rPr>
          <w:sz w:val="24"/>
          <w:szCs w:val="24"/>
        </w:rPr>
        <w:t>и</w:t>
      </w:r>
      <w:r w:rsidR="002D5B3A" w:rsidRPr="00105F40">
        <w:rPr>
          <w:sz w:val="24"/>
          <w:szCs w:val="24"/>
        </w:rPr>
        <w:t xml:space="preserve"> </w:t>
      </w:r>
      <w:r w:rsidRPr="00105F40">
        <w:rPr>
          <w:sz w:val="24"/>
          <w:szCs w:val="24"/>
        </w:rPr>
        <w:t>общекультурной подготовки</w:t>
      </w:r>
      <w:r w:rsidR="002D5B3A" w:rsidRPr="00105F40">
        <w:rPr>
          <w:sz w:val="24"/>
          <w:szCs w:val="24"/>
        </w:rPr>
        <w:t xml:space="preserve"> </w:t>
      </w:r>
      <w:r w:rsidRPr="00105F40">
        <w:rPr>
          <w:sz w:val="24"/>
          <w:szCs w:val="24"/>
        </w:rPr>
        <w:t>обучающихся. Они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 изучения.</w:t>
      </w:r>
    </w:p>
    <w:p w:rsidR="00BA3FD6" w:rsidRPr="00105F40" w:rsidRDefault="00F70A16" w:rsidP="001137E5">
      <w:pPr>
        <w:pStyle w:val="24"/>
        <w:shd w:val="clear" w:color="auto" w:fill="auto"/>
        <w:tabs>
          <w:tab w:val="left" w:pos="1862"/>
          <w:tab w:val="left" w:pos="2268"/>
        </w:tabs>
        <w:spacing w:line="240" w:lineRule="auto"/>
        <w:ind w:right="227" w:firstLine="284"/>
        <w:jc w:val="both"/>
        <w:rPr>
          <w:sz w:val="24"/>
          <w:szCs w:val="24"/>
        </w:rPr>
      </w:pPr>
      <w:r w:rsidRPr="00105F40">
        <w:rPr>
          <w:i/>
          <w:sz w:val="24"/>
          <w:szCs w:val="24"/>
        </w:rPr>
        <w:t>К концу обучения в 10 классе предметные результаты освоения курса «Органическая химия» отражают</w:t>
      </w:r>
      <w:r w:rsidRPr="00105F40">
        <w:rPr>
          <w:sz w:val="24"/>
          <w:szCs w:val="24"/>
        </w:rPr>
        <w:t>:</w:t>
      </w:r>
    </w:p>
    <w:p w:rsidR="00BA3FD6" w:rsidRPr="00105F40" w:rsidRDefault="00F70A16" w:rsidP="001137E5">
      <w:pPr>
        <w:pStyle w:val="24"/>
        <w:shd w:val="clear" w:color="auto" w:fill="auto"/>
        <w:tabs>
          <w:tab w:val="left" w:pos="2268"/>
          <w:tab w:val="left" w:pos="5616"/>
          <w:tab w:val="left" w:pos="8230"/>
        </w:tabs>
        <w:spacing w:line="240" w:lineRule="auto"/>
        <w:ind w:right="227" w:firstLine="284"/>
        <w:jc w:val="both"/>
        <w:rPr>
          <w:sz w:val="24"/>
          <w:szCs w:val="24"/>
        </w:rPr>
      </w:pPr>
      <w:r w:rsidRPr="00105F40">
        <w:rPr>
          <w:sz w:val="24"/>
          <w:szCs w:val="24"/>
        </w:rPr>
        <w:t>сформированность представлений</w:t>
      </w:r>
      <w:r w:rsidR="00E37D7B" w:rsidRPr="00105F40">
        <w:rPr>
          <w:sz w:val="24"/>
          <w:szCs w:val="24"/>
        </w:rPr>
        <w:t xml:space="preserve"> </w:t>
      </w:r>
      <w:r w:rsidRPr="00105F40">
        <w:rPr>
          <w:sz w:val="24"/>
          <w:szCs w:val="24"/>
        </w:rPr>
        <w:t>о химической</w:t>
      </w:r>
      <w:r w:rsidRPr="00105F40">
        <w:rPr>
          <w:sz w:val="24"/>
          <w:szCs w:val="24"/>
        </w:rPr>
        <w:tab/>
        <w:t>составляющей</w:t>
      </w:r>
      <w:r w:rsidR="00E37D7B" w:rsidRPr="00105F40">
        <w:rPr>
          <w:sz w:val="24"/>
          <w:szCs w:val="24"/>
        </w:rPr>
        <w:t xml:space="preserve"> </w:t>
      </w:r>
      <w:r w:rsidRPr="00105F40">
        <w:rPr>
          <w:sz w:val="24"/>
          <w:szCs w:val="24"/>
        </w:rPr>
        <w:t>естественно-научной картины мира, роли химии в познании явлений природы,</w:t>
      </w:r>
      <w:r w:rsidR="00E37D7B" w:rsidRPr="00105F40">
        <w:rPr>
          <w:sz w:val="24"/>
          <w:szCs w:val="24"/>
        </w:rPr>
        <w:t xml:space="preserve"> </w:t>
      </w:r>
      <w:r w:rsidRPr="00105F40">
        <w:rPr>
          <w:sz w:val="24"/>
          <w:szCs w:val="24"/>
        </w:rPr>
        <w:t>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теории и законы (теория строения органических веществ А.М. Бутлерова, закон сохранения массы веществ);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закономерности, символический язык химии;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sidRPr="00105F40">
        <w:rPr>
          <w:sz w:val="24"/>
          <w:szCs w:val="24"/>
          <w:lang w:eastAsia="en-US" w:bidi="en-US"/>
        </w:rPr>
        <w:t>(</w:t>
      </w:r>
      <w:r w:rsidRPr="00105F40">
        <w:rPr>
          <w:sz w:val="24"/>
          <w:szCs w:val="24"/>
          <w:lang w:val="en-US" w:eastAsia="en-US" w:bidi="en-US"/>
        </w:rPr>
        <w:t>IUPAC</w:t>
      </w:r>
      <w:r w:rsidRPr="00105F40">
        <w:rPr>
          <w:sz w:val="24"/>
          <w:szCs w:val="24"/>
          <w:lang w:eastAsia="en-US" w:bidi="en-US"/>
        </w:rPr>
        <w:t xml:space="preserve">), </w:t>
      </w:r>
      <w:r w:rsidRPr="00105F40">
        <w:rPr>
          <w:sz w:val="24"/>
          <w:szCs w:val="24"/>
        </w:rPr>
        <w:t>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умения определять виды химической связи в органических соединениях (одинарные и кратные);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сформированность умений характеризовать состав, строение, физические и химические </w:t>
      </w:r>
      <w:r w:rsidRPr="00105F40">
        <w:rPr>
          <w:sz w:val="24"/>
          <w:szCs w:val="24"/>
        </w:rPr>
        <w:lastRenderedPageBreak/>
        <w:t>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 соблюдать правила пользования химической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для слепых и слабовидящих обучающихся: умение использовать рельефно точечную систему обозначений Л. Брайля для записи химических формул.</w:t>
      </w:r>
    </w:p>
    <w:p w:rsidR="00BA3FD6" w:rsidRPr="00105F40" w:rsidRDefault="00F70A16" w:rsidP="001137E5">
      <w:pPr>
        <w:pStyle w:val="24"/>
        <w:shd w:val="clear" w:color="auto" w:fill="auto"/>
        <w:tabs>
          <w:tab w:val="left" w:pos="1942"/>
          <w:tab w:val="left" w:pos="2268"/>
        </w:tabs>
        <w:spacing w:line="240" w:lineRule="auto"/>
        <w:ind w:right="227" w:firstLine="284"/>
        <w:jc w:val="both"/>
        <w:rPr>
          <w:i/>
          <w:sz w:val="24"/>
          <w:szCs w:val="24"/>
        </w:rPr>
      </w:pPr>
      <w:r w:rsidRPr="00105F40">
        <w:rPr>
          <w:i/>
          <w:sz w:val="24"/>
          <w:szCs w:val="24"/>
        </w:rPr>
        <w:t>К концу обучения в 11 классе предметные результаты освоения курса «Общая и неорганическая химия» отражают: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владение системой химических знаний, которая включает: основополагающие понятия (химический элемент, атом, изотоп, </w:t>
      </w:r>
      <w:r w:rsidRPr="00105F40">
        <w:rPr>
          <w:sz w:val="24"/>
          <w:szCs w:val="24"/>
          <w:lang w:val="en-US" w:eastAsia="en-US" w:bidi="en-US"/>
        </w:rPr>
        <w:t>s</w:t>
      </w:r>
      <w:r w:rsidRPr="00105F40">
        <w:rPr>
          <w:sz w:val="24"/>
          <w:szCs w:val="24"/>
          <w:lang w:eastAsia="en-US" w:bidi="en-US"/>
        </w:rPr>
        <w:t xml:space="preserve">-, </w:t>
      </w:r>
      <w:r w:rsidRPr="00105F40">
        <w:rPr>
          <w:sz w:val="24"/>
          <w:szCs w:val="24"/>
        </w:rPr>
        <w:t xml:space="preserve">р-, </w:t>
      </w:r>
      <w:r w:rsidRPr="00105F40">
        <w:rPr>
          <w:sz w:val="24"/>
          <w:szCs w:val="24"/>
          <w:lang w:val="en-US" w:eastAsia="en-US" w:bidi="en-US"/>
        </w:rPr>
        <w:t>cl</w:t>
      </w:r>
      <w:r w:rsidRPr="00105F40">
        <w:rPr>
          <w:sz w:val="24"/>
          <w:szCs w:val="24"/>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сформированность умений выявлять характерные признаки понятий, устанавливать их </w:t>
      </w:r>
      <w:r w:rsidRPr="00105F40">
        <w:rPr>
          <w:sz w:val="24"/>
          <w:szCs w:val="24"/>
        </w:rPr>
        <w:lastRenderedPageBreak/>
        <w:t>взаимосвязь, использовать соответствующие понятия при описании неорганических веществ и их превращений;</w:t>
      </w:r>
    </w:p>
    <w:p w:rsidR="00BA3FD6" w:rsidRPr="00105F40" w:rsidRDefault="00F70A16" w:rsidP="001137E5">
      <w:pPr>
        <w:pStyle w:val="24"/>
        <w:shd w:val="clear" w:color="auto" w:fill="auto"/>
        <w:tabs>
          <w:tab w:val="left" w:pos="2268"/>
          <w:tab w:val="left" w:pos="4757"/>
        </w:tabs>
        <w:spacing w:line="240" w:lineRule="auto"/>
        <w:ind w:right="227" w:firstLine="284"/>
        <w:jc w:val="both"/>
        <w:rPr>
          <w:sz w:val="24"/>
          <w:szCs w:val="24"/>
        </w:rPr>
      </w:pPr>
      <w:r w:rsidRPr="00105F40">
        <w:rPr>
          <w:sz w:val="24"/>
          <w:szCs w:val="24"/>
        </w:rPr>
        <w:t>сформированность умений</w:t>
      </w:r>
      <w:r w:rsidR="00E37D7B" w:rsidRPr="00105F40">
        <w:rPr>
          <w:sz w:val="24"/>
          <w:szCs w:val="24"/>
        </w:rPr>
        <w:t xml:space="preserve"> </w:t>
      </w:r>
      <w:r w:rsidRPr="00105F40">
        <w:rPr>
          <w:sz w:val="24"/>
          <w:szCs w:val="24"/>
        </w:rPr>
        <w:t>использовать химическую символику</w:t>
      </w:r>
      <w:r w:rsidR="00E37D7B" w:rsidRPr="00105F40">
        <w:rPr>
          <w:sz w:val="24"/>
          <w:szCs w:val="24"/>
        </w:rPr>
        <w:t xml:space="preserve"> </w:t>
      </w:r>
      <w:r w:rsidRPr="00105F40">
        <w:rPr>
          <w:sz w:val="24"/>
          <w:szCs w:val="24"/>
        </w:rPr>
        <w:t>для составления формул веществ и уравнений химических реакций, систематическую номенклатуру (ШРАС)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 устанавливать принадлежность неорганических веществ по их составу к определённому классу/группе соединений (простые</w:t>
      </w:r>
      <w:r w:rsidR="00E37D7B" w:rsidRPr="00105F40">
        <w:rPr>
          <w:sz w:val="24"/>
          <w:szCs w:val="24"/>
        </w:rPr>
        <w:t xml:space="preserve"> </w:t>
      </w:r>
      <w:r w:rsidRPr="00105F40">
        <w:rPr>
          <w:sz w:val="24"/>
          <w:szCs w:val="24"/>
        </w:rPr>
        <w:t>вещества - металлы и неметаллы, оксиды, основания, кислоты, амфотерные гидроксиды, соли);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sidRPr="00105F40">
        <w:rPr>
          <w:rStyle w:val="211pt1"/>
          <w:sz w:val="24"/>
          <w:szCs w:val="24"/>
          <w:lang w:val="ru-RU"/>
        </w:rPr>
        <w:t>«</w:t>
      </w:r>
      <w:r w:rsidRPr="00105F40">
        <w:rPr>
          <w:rStyle w:val="211pt1"/>
          <w:sz w:val="24"/>
          <w:szCs w:val="24"/>
        </w:rPr>
        <w:t>S</w:t>
      </w:r>
      <w:r w:rsidRPr="00105F40">
        <w:rPr>
          <w:rStyle w:val="211pt1"/>
          <w:sz w:val="24"/>
          <w:szCs w:val="24"/>
          <w:lang w:val="ru-RU"/>
        </w:rPr>
        <w:t xml:space="preserve">-, </w:t>
      </w:r>
      <w:r w:rsidRPr="00105F40">
        <w:rPr>
          <w:sz w:val="24"/>
          <w:szCs w:val="24"/>
        </w:rPr>
        <w:t xml:space="preserve">р-, </w:t>
      </w:r>
      <w:r w:rsidRPr="00105F40">
        <w:rPr>
          <w:sz w:val="24"/>
          <w:szCs w:val="24"/>
          <w:lang w:val="en-US" w:eastAsia="en-US" w:bidi="en-US"/>
        </w:rPr>
        <w:t>d</w:t>
      </w:r>
      <w:r w:rsidRPr="00105F40">
        <w:rPr>
          <w:sz w:val="24"/>
          <w:szCs w:val="24"/>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BA3FD6" w:rsidRPr="00105F40" w:rsidRDefault="00F70A16" w:rsidP="001137E5">
      <w:pPr>
        <w:pStyle w:val="24"/>
        <w:shd w:val="clear" w:color="auto" w:fill="auto"/>
        <w:tabs>
          <w:tab w:val="left" w:pos="2268"/>
          <w:tab w:val="left" w:pos="3425"/>
          <w:tab w:val="right" w:pos="9930"/>
        </w:tabs>
        <w:spacing w:line="240" w:lineRule="auto"/>
        <w:ind w:right="227" w:firstLine="284"/>
        <w:jc w:val="both"/>
        <w:rPr>
          <w:sz w:val="24"/>
          <w:szCs w:val="24"/>
        </w:rPr>
      </w:pPr>
      <w:r w:rsidRPr="00105F40">
        <w:rPr>
          <w:sz w:val="24"/>
          <w:szCs w:val="24"/>
        </w:rPr>
        <w:t>сформированность</w:t>
      </w:r>
      <w:r w:rsidRPr="00105F40">
        <w:rPr>
          <w:sz w:val="24"/>
          <w:szCs w:val="24"/>
        </w:rPr>
        <w:tab/>
        <w:t>умения</w:t>
      </w:r>
      <w:r w:rsidRPr="00105F40">
        <w:rPr>
          <w:sz w:val="24"/>
          <w:szCs w:val="24"/>
        </w:rPr>
        <w:tab/>
        <w:t>классифицировать химические реакции</w:t>
      </w:r>
    </w:p>
    <w:p w:rsidR="00BA3FD6" w:rsidRPr="00105F40" w:rsidRDefault="00F70A16" w:rsidP="001137E5">
      <w:pPr>
        <w:pStyle w:val="24"/>
        <w:shd w:val="clear" w:color="auto" w:fill="auto"/>
        <w:tabs>
          <w:tab w:val="left" w:pos="2268"/>
          <w:tab w:val="left" w:pos="3469"/>
          <w:tab w:val="right" w:pos="9930"/>
        </w:tabs>
        <w:spacing w:line="240" w:lineRule="auto"/>
        <w:ind w:right="227" w:firstLine="284"/>
        <w:jc w:val="both"/>
        <w:rPr>
          <w:sz w:val="24"/>
          <w:szCs w:val="24"/>
        </w:rPr>
      </w:pPr>
      <w:r w:rsidRPr="00105F40">
        <w:rPr>
          <w:sz w:val="24"/>
          <w:szCs w:val="24"/>
        </w:rPr>
        <w:t>по различным признакам</w:t>
      </w:r>
      <w:r w:rsidR="00E37D7B" w:rsidRPr="00105F40">
        <w:rPr>
          <w:sz w:val="24"/>
          <w:szCs w:val="24"/>
        </w:rPr>
        <w:t xml:space="preserve"> </w:t>
      </w:r>
      <w:r w:rsidRPr="00105F40">
        <w:rPr>
          <w:sz w:val="24"/>
          <w:szCs w:val="24"/>
        </w:rPr>
        <w:t>(числу и</w:t>
      </w:r>
      <w:r w:rsidR="00E37D7B" w:rsidRPr="00105F40">
        <w:rPr>
          <w:sz w:val="24"/>
          <w:szCs w:val="24"/>
        </w:rPr>
        <w:t xml:space="preserve"> </w:t>
      </w:r>
      <w:r w:rsidRPr="00105F40">
        <w:rPr>
          <w:sz w:val="24"/>
          <w:szCs w:val="24"/>
        </w:rPr>
        <w:t>составу реагирующих веществ, тепловому</w:t>
      </w:r>
      <w:r w:rsidR="00E37D7B" w:rsidRPr="00105F40">
        <w:rPr>
          <w:sz w:val="24"/>
          <w:szCs w:val="24"/>
        </w:rPr>
        <w:t xml:space="preserve"> </w:t>
      </w:r>
      <w:r w:rsidRPr="00105F40">
        <w:rPr>
          <w:sz w:val="24"/>
          <w:szCs w:val="24"/>
        </w:rPr>
        <w:t>эффекту реакции, изменению степеней окисления элементов, обратимости реакции, участию катализатора);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p w:rsidR="00BA3FD6" w:rsidRPr="00105F40" w:rsidRDefault="00F70A16" w:rsidP="001137E5">
      <w:pPr>
        <w:pStyle w:val="24"/>
        <w:shd w:val="clear" w:color="auto" w:fill="auto"/>
        <w:tabs>
          <w:tab w:val="left" w:pos="2268"/>
          <w:tab w:val="left" w:pos="3425"/>
          <w:tab w:val="right" w:pos="9930"/>
        </w:tabs>
        <w:spacing w:line="240" w:lineRule="auto"/>
        <w:ind w:right="227" w:firstLine="284"/>
        <w:jc w:val="both"/>
        <w:rPr>
          <w:sz w:val="24"/>
          <w:szCs w:val="24"/>
        </w:rPr>
      </w:pPr>
      <w:r w:rsidRPr="00105F40">
        <w:rPr>
          <w:sz w:val="24"/>
          <w:szCs w:val="24"/>
        </w:rPr>
        <w:t>сформированность</w:t>
      </w:r>
      <w:r w:rsidRPr="00105F40">
        <w:rPr>
          <w:sz w:val="24"/>
          <w:szCs w:val="24"/>
        </w:rPr>
        <w:tab/>
        <w:t>умений</w:t>
      </w:r>
      <w:r w:rsidRPr="00105F40">
        <w:rPr>
          <w:sz w:val="24"/>
          <w:szCs w:val="24"/>
        </w:rPr>
        <w:tab/>
        <w:t>проводить реакции, подтверждающие</w:t>
      </w:r>
      <w:r w:rsidR="00E37D7B" w:rsidRPr="00105F40">
        <w:rPr>
          <w:sz w:val="24"/>
          <w:szCs w:val="24"/>
        </w:rPr>
        <w:t xml:space="preserve"> </w:t>
      </w:r>
      <w:r w:rsidRPr="00105F40">
        <w:rPr>
          <w:sz w:val="24"/>
          <w:szCs w:val="24"/>
        </w:rPr>
        <w:t>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BA3FD6" w:rsidRPr="00105F40" w:rsidRDefault="00F70A16" w:rsidP="001137E5">
      <w:pPr>
        <w:pStyle w:val="24"/>
        <w:shd w:val="clear" w:color="auto" w:fill="auto"/>
        <w:tabs>
          <w:tab w:val="left" w:pos="2268"/>
          <w:tab w:val="left" w:pos="3425"/>
          <w:tab w:val="right" w:pos="9930"/>
        </w:tabs>
        <w:spacing w:line="240" w:lineRule="auto"/>
        <w:ind w:right="227" w:firstLine="284"/>
        <w:jc w:val="both"/>
        <w:rPr>
          <w:sz w:val="24"/>
          <w:szCs w:val="24"/>
        </w:rPr>
      </w:pPr>
      <w:r w:rsidRPr="00105F40">
        <w:rPr>
          <w:sz w:val="24"/>
          <w:szCs w:val="24"/>
        </w:rPr>
        <w:t>сформированность</w:t>
      </w:r>
      <w:r w:rsidRPr="00105F40">
        <w:rPr>
          <w:sz w:val="24"/>
          <w:szCs w:val="24"/>
        </w:rPr>
        <w:tab/>
        <w:t>умений</w:t>
      </w:r>
      <w:r w:rsidRPr="00105F40">
        <w:rPr>
          <w:sz w:val="24"/>
          <w:szCs w:val="24"/>
        </w:rPr>
        <w:tab/>
        <w:t>раскрывать сущность окислительно</w:t>
      </w:r>
      <w:r w:rsidRPr="00105F40">
        <w:rPr>
          <w:sz w:val="24"/>
          <w:szCs w:val="24"/>
        </w:rPr>
        <w:softHyphen/>
      </w:r>
      <w:r w:rsidR="00E37D7B" w:rsidRPr="00105F40">
        <w:rPr>
          <w:sz w:val="24"/>
          <w:szCs w:val="24"/>
        </w:rPr>
        <w:t>-</w:t>
      </w:r>
      <w:r w:rsidRPr="00105F40">
        <w:rPr>
          <w:sz w:val="24"/>
          <w:szCs w:val="24"/>
        </w:rPr>
        <w:t>восстановительных реакций посредством составления электронного баланса этих реакций;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 объяснять зависимость скорости химической реакции от различных факторов; характер смещения химического равновесия</w:t>
      </w:r>
      <w:r w:rsidR="00E37D7B" w:rsidRPr="00105F40">
        <w:rPr>
          <w:sz w:val="24"/>
          <w:szCs w:val="24"/>
        </w:rPr>
        <w:t xml:space="preserve"> </w:t>
      </w:r>
      <w:r w:rsidRPr="00105F40">
        <w:rPr>
          <w:sz w:val="24"/>
          <w:szCs w:val="24"/>
        </w:rPr>
        <w:t>в зависимости от внешнего воздействия (принцип Ле Шателье);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w:t>
      </w:r>
      <w:r w:rsidRPr="00105F40">
        <w:rPr>
          <w:sz w:val="24"/>
          <w:szCs w:val="24"/>
        </w:rPr>
        <w:lastRenderedPageBreak/>
        <w:t>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для слепых и слабовидящих обучающихся: умение использовать рельефно точечную систему обозначений Л. Брайля для записи химических формул.</w:t>
      </w:r>
    </w:p>
    <w:p w:rsidR="002D5B3A" w:rsidRPr="00105F40" w:rsidRDefault="002D5B3A" w:rsidP="001137E5">
      <w:pPr>
        <w:pStyle w:val="24"/>
        <w:shd w:val="clear" w:color="auto" w:fill="auto"/>
        <w:tabs>
          <w:tab w:val="left" w:pos="2268"/>
        </w:tabs>
        <w:spacing w:line="240" w:lineRule="auto"/>
        <w:ind w:right="227" w:firstLine="284"/>
        <w:jc w:val="both"/>
        <w:rPr>
          <w:sz w:val="24"/>
          <w:szCs w:val="24"/>
        </w:rPr>
      </w:pPr>
    </w:p>
    <w:p w:rsidR="00BA3FD6" w:rsidRPr="00105F40" w:rsidRDefault="00285B2A" w:rsidP="006D76FC">
      <w:pPr>
        <w:pStyle w:val="24"/>
        <w:numPr>
          <w:ilvl w:val="2"/>
          <w:numId w:val="144"/>
        </w:numPr>
        <w:shd w:val="clear" w:color="auto" w:fill="auto"/>
        <w:tabs>
          <w:tab w:val="left" w:pos="1523"/>
          <w:tab w:val="left" w:pos="2268"/>
        </w:tabs>
        <w:spacing w:line="240" w:lineRule="auto"/>
        <w:ind w:left="0" w:right="227" w:firstLine="284"/>
        <w:jc w:val="both"/>
        <w:rPr>
          <w:b/>
          <w:sz w:val="24"/>
          <w:szCs w:val="24"/>
        </w:rPr>
      </w:pPr>
      <w:r w:rsidRPr="00105F40">
        <w:rPr>
          <w:sz w:val="24"/>
          <w:szCs w:val="24"/>
        </w:rPr>
        <w:t xml:space="preserve"> </w:t>
      </w:r>
      <w:r w:rsidRPr="00105F40">
        <w:rPr>
          <w:b/>
          <w:sz w:val="24"/>
          <w:szCs w:val="24"/>
        </w:rPr>
        <w:t>Р</w:t>
      </w:r>
      <w:r w:rsidR="00F70A16" w:rsidRPr="00105F40">
        <w:rPr>
          <w:b/>
          <w:sz w:val="24"/>
          <w:szCs w:val="24"/>
        </w:rPr>
        <w:t>абочая программа по учебному предмету «Химия» (углублённый уровень).</w:t>
      </w:r>
    </w:p>
    <w:p w:rsidR="00BA3FD6" w:rsidRPr="00105F40" w:rsidRDefault="00F70A16" w:rsidP="004C1E1C">
      <w:pPr>
        <w:pStyle w:val="24"/>
        <w:shd w:val="clear" w:color="auto" w:fill="auto"/>
        <w:tabs>
          <w:tab w:val="left" w:pos="1724"/>
          <w:tab w:val="left" w:pos="2268"/>
        </w:tabs>
        <w:spacing w:line="240" w:lineRule="auto"/>
        <w:ind w:right="227" w:firstLine="284"/>
        <w:jc w:val="center"/>
        <w:rPr>
          <w:b/>
          <w:sz w:val="24"/>
          <w:szCs w:val="24"/>
        </w:rPr>
      </w:pPr>
      <w:r w:rsidRPr="00105F40">
        <w:rPr>
          <w:b/>
          <w:sz w:val="24"/>
          <w:szCs w:val="24"/>
        </w:rPr>
        <w:t>Пояснительная записка.</w:t>
      </w:r>
    </w:p>
    <w:p w:rsidR="00BA3FD6" w:rsidRPr="00105F40" w:rsidRDefault="00F70A16" w:rsidP="001137E5">
      <w:pPr>
        <w:pStyle w:val="24"/>
        <w:shd w:val="clear" w:color="auto" w:fill="auto"/>
        <w:tabs>
          <w:tab w:val="left" w:pos="1916"/>
          <w:tab w:val="left" w:pos="2268"/>
        </w:tabs>
        <w:spacing w:line="240" w:lineRule="auto"/>
        <w:ind w:right="227" w:firstLine="284"/>
        <w:jc w:val="both"/>
        <w:rPr>
          <w:sz w:val="24"/>
          <w:szCs w:val="24"/>
        </w:rPr>
      </w:pPr>
      <w:r w:rsidRPr="00105F40">
        <w:rPr>
          <w:sz w:val="24"/>
          <w:szCs w:val="24"/>
        </w:rPr>
        <w:t>Программа по химии на уровне среднего общего образования</w:t>
      </w:r>
      <w:r w:rsidR="00285B2A" w:rsidRPr="00105F40">
        <w:rPr>
          <w:sz w:val="24"/>
          <w:szCs w:val="24"/>
        </w:rPr>
        <w:t xml:space="preserve"> </w:t>
      </w:r>
      <w:r w:rsidRPr="00105F40">
        <w:rPr>
          <w:sz w:val="24"/>
          <w:szCs w:val="24"/>
        </w:rPr>
        <w:t>разработана на основе требований к результатам освоения основной образовательной программы среднего общего образования, представленных в ФГОС СОО.</w:t>
      </w:r>
    </w:p>
    <w:p w:rsidR="00BA3FD6" w:rsidRPr="00105F40" w:rsidRDefault="00F70A16" w:rsidP="001137E5">
      <w:pPr>
        <w:pStyle w:val="24"/>
        <w:shd w:val="clear" w:color="auto" w:fill="auto"/>
        <w:tabs>
          <w:tab w:val="left" w:pos="1881"/>
          <w:tab w:val="left" w:pos="2268"/>
        </w:tabs>
        <w:spacing w:line="240" w:lineRule="auto"/>
        <w:ind w:right="227" w:firstLine="284"/>
        <w:jc w:val="both"/>
        <w:rPr>
          <w:sz w:val="24"/>
          <w:szCs w:val="24"/>
        </w:rPr>
      </w:pPr>
      <w:r w:rsidRPr="00105F40">
        <w:rPr>
          <w:sz w:val="24"/>
          <w:szCs w:val="24"/>
        </w:rPr>
        <w:t>Химия на уровне углублённого изучения занимает важное место</w:t>
      </w:r>
      <w:r w:rsidR="00285B2A" w:rsidRPr="00105F40">
        <w:rPr>
          <w:sz w:val="24"/>
          <w:szCs w:val="24"/>
        </w:rPr>
        <w:t xml:space="preserve"> </w:t>
      </w:r>
      <w:r w:rsidRPr="00105F40">
        <w:rPr>
          <w:sz w:val="24"/>
          <w:szCs w:val="24"/>
        </w:rPr>
        <w:t>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w:t>
      </w:r>
      <w:r w:rsidR="00950FB7" w:rsidRPr="00105F40">
        <w:rPr>
          <w:sz w:val="24"/>
          <w:szCs w:val="24"/>
        </w:rPr>
        <w:t xml:space="preserve"> </w:t>
      </w:r>
      <w:r w:rsidRPr="00105F40">
        <w:rPr>
          <w:sz w:val="24"/>
          <w:szCs w:val="24"/>
        </w:rPr>
        <w:t>обучения</w:t>
      </w:r>
      <w:r w:rsidR="00950FB7" w:rsidRPr="00105F40">
        <w:rPr>
          <w:sz w:val="24"/>
          <w:szCs w:val="24"/>
        </w:rPr>
        <w:t xml:space="preserve"> </w:t>
      </w:r>
      <w:r w:rsidRPr="00105F40">
        <w:rPr>
          <w:sz w:val="24"/>
          <w:szCs w:val="24"/>
        </w:rPr>
        <w:t>в организациях профессионального образования, в которых химия является одной из приоритетных дисциплин.</w:t>
      </w:r>
    </w:p>
    <w:p w:rsidR="00BA3FD6" w:rsidRPr="00105F40" w:rsidRDefault="00F70A16" w:rsidP="001137E5">
      <w:pPr>
        <w:pStyle w:val="24"/>
        <w:shd w:val="clear" w:color="auto" w:fill="auto"/>
        <w:tabs>
          <w:tab w:val="left" w:pos="1906"/>
          <w:tab w:val="left" w:pos="2268"/>
        </w:tabs>
        <w:spacing w:line="240" w:lineRule="auto"/>
        <w:ind w:right="227" w:firstLine="284"/>
        <w:jc w:val="both"/>
        <w:rPr>
          <w:sz w:val="24"/>
          <w:szCs w:val="24"/>
        </w:rPr>
      </w:pPr>
      <w:r w:rsidRPr="00105F40">
        <w:rPr>
          <w:sz w:val="24"/>
          <w:szCs w:val="24"/>
        </w:rPr>
        <w:t>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Свидетельством тому являются следующие выполняемые программой по химии функции: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организационно-планирующая, которая предусматривает определение: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принципов структурирования и последовательности изучения учебного материала, количественных и качественных его характеристик;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rsidR="00BA3FD6" w:rsidRPr="00105F40" w:rsidRDefault="00F70A16" w:rsidP="001137E5">
      <w:pPr>
        <w:pStyle w:val="24"/>
        <w:shd w:val="clear" w:color="auto" w:fill="auto"/>
        <w:tabs>
          <w:tab w:val="left" w:pos="1881"/>
          <w:tab w:val="left" w:pos="2268"/>
        </w:tabs>
        <w:spacing w:line="240" w:lineRule="auto"/>
        <w:ind w:right="227" w:firstLine="284"/>
        <w:jc w:val="both"/>
        <w:rPr>
          <w:sz w:val="24"/>
          <w:szCs w:val="24"/>
        </w:rPr>
      </w:pPr>
      <w:r w:rsidRPr="00105F40">
        <w:rPr>
          <w:sz w:val="24"/>
          <w:szCs w:val="24"/>
        </w:rPr>
        <w:t>Программа для углублённого изучения химии: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w:t>
      </w:r>
      <w:r w:rsidR="00E37D7B" w:rsidRPr="00105F40">
        <w:rPr>
          <w:sz w:val="24"/>
          <w:szCs w:val="24"/>
        </w:rPr>
        <w:t xml:space="preserve"> </w:t>
      </w:r>
      <w:r w:rsidRPr="00105F40">
        <w:rPr>
          <w:sz w:val="24"/>
          <w:szCs w:val="24"/>
        </w:rPr>
        <w:t>курса;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даёт примерное распределение учебного времени, рекомендуемого для изучения отдельных тем;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 xml:space="preserve"> По всем позициям в программе по химии предусмотрена преемственность с обучением химии на уровне основного общего образования.</w:t>
      </w:r>
    </w:p>
    <w:p w:rsidR="00BA3FD6" w:rsidRPr="00105F40" w:rsidRDefault="00F70A16" w:rsidP="001137E5">
      <w:pPr>
        <w:pStyle w:val="24"/>
        <w:shd w:val="clear" w:color="auto" w:fill="auto"/>
        <w:tabs>
          <w:tab w:val="left" w:pos="1911"/>
          <w:tab w:val="left" w:pos="2268"/>
        </w:tabs>
        <w:spacing w:line="240" w:lineRule="auto"/>
        <w:ind w:right="227" w:firstLine="284"/>
        <w:jc w:val="both"/>
        <w:rPr>
          <w:sz w:val="24"/>
          <w:szCs w:val="24"/>
        </w:rPr>
      </w:pPr>
      <w:r w:rsidRPr="00105F40">
        <w:rPr>
          <w:sz w:val="24"/>
          <w:szCs w:val="24"/>
        </w:rPr>
        <w:t>Программа по химии служит ориентиром для составления авторских рабочих программ.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Авторами рабочих программ может быть предложен иной подход к структурированию учебного материала и последовательности его изучения, своё видение путей и способов формирования системы предметных знаний, умений и видов учебной деятельности, а также системы способов и методических приёмов по развитию и воспитанию обучающихся.</w:t>
      </w:r>
    </w:p>
    <w:p w:rsidR="00BA3FD6" w:rsidRPr="00105F40" w:rsidRDefault="00F70A16" w:rsidP="001137E5">
      <w:pPr>
        <w:pStyle w:val="24"/>
        <w:shd w:val="clear" w:color="auto" w:fill="auto"/>
        <w:tabs>
          <w:tab w:val="left" w:pos="1911"/>
          <w:tab w:val="left" w:pos="2268"/>
        </w:tabs>
        <w:spacing w:line="240" w:lineRule="auto"/>
        <w:ind w:right="227" w:firstLine="284"/>
        <w:jc w:val="both"/>
        <w:rPr>
          <w:sz w:val="24"/>
          <w:szCs w:val="24"/>
        </w:rPr>
      </w:pPr>
      <w:r w:rsidRPr="00105F40">
        <w:rPr>
          <w:sz w:val="24"/>
          <w:szCs w:val="24"/>
        </w:rPr>
        <w:t>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В свете требований ФГОС СОО к планируемым результатам освоения основной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w:t>
      </w:r>
    </w:p>
    <w:p w:rsidR="00BA3FD6" w:rsidRPr="00105F40" w:rsidRDefault="00F70A16" w:rsidP="001137E5">
      <w:pPr>
        <w:pStyle w:val="24"/>
        <w:shd w:val="clear" w:color="auto" w:fill="auto"/>
        <w:tabs>
          <w:tab w:val="left" w:pos="1902"/>
          <w:tab w:val="left" w:pos="2268"/>
        </w:tabs>
        <w:spacing w:line="240" w:lineRule="auto"/>
        <w:ind w:right="227" w:firstLine="284"/>
        <w:jc w:val="both"/>
        <w:rPr>
          <w:sz w:val="24"/>
          <w:szCs w:val="24"/>
        </w:rPr>
      </w:pPr>
      <w:r w:rsidRPr="00105F40">
        <w:rPr>
          <w:sz w:val="24"/>
          <w:szCs w:val="24"/>
        </w:rPr>
        <w:t>Химия на уровне углублённого изучения включает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rsidR="00BA3FD6" w:rsidRPr="00105F40" w:rsidRDefault="00F70A16" w:rsidP="001137E5">
      <w:pPr>
        <w:pStyle w:val="24"/>
        <w:shd w:val="clear" w:color="auto" w:fill="auto"/>
        <w:tabs>
          <w:tab w:val="left" w:pos="1916"/>
          <w:tab w:val="left" w:pos="2268"/>
        </w:tabs>
        <w:spacing w:line="240" w:lineRule="auto"/>
        <w:ind w:right="227" w:firstLine="284"/>
        <w:jc w:val="both"/>
        <w:rPr>
          <w:sz w:val="24"/>
          <w:szCs w:val="24"/>
        </w:rPr>
      </w:pPr>
      <w:r w:rsidRPr="00105F40">
        <w:rPr>
          <w:sz w:val="24"/>
          <w:szCs w:val="24"/>
        </w:rPr>
        <w:t>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rsidR="00BA3FD6" w:rsidRPr="00105F40" w:rsidRDefault="00F70A16" w:rsidP="001137E5">
      <w:pPr>
        <w:pStyle w:val="24"/>
        <w:shd w:val="clear" w:color="auto" w:fill="auto"/>
        <w:tabs>
          <w:tab w:val="left" w:pos="2026"/>
          <w:tab w:val="left" w:pos="2268"/>
        </w:tabs>
        <w:spacing w:line="240" w:lineRule="auto"/>
        <w:ind w:right="227" w:firstLine="284"/>
        <w:jc w:val="both"/>
        <w:rPr>
          <w:sz w:val="24"/>
          <w:szCs w:val="24"/>
        </w:rPr>
      </w:pPr>
      <w:r w:rsidRPr="00105F40">
        <w:rPr>
          <w:sz w:val="24"/>
          <w:szCs w:val="24"/>
        </w:rPr>
        <w:t>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другое.</w:t>
      </w:r>
    </w:p>
    <w:p w:rsidR="00BA3FD6" w:rsidRPr="00105F40" w:rsidRDefault="00F70A16" w:rsidP="001137E5">
      <w:pPr>
        <w:pStyle w:val="24"/>
        <w:shd w:val="clear" w:color="auto" w:fill="auto"/>
        <w:tabs>
          <w:tab w:val="left" w:pos="2026"/>
          <w:tab w:val="left" w:pos="2268"/>
        </w:tabs>
        <w:spacing w:line="240" w:lineRule="auto"/>
        <w:ind w:right="227" w:firstLine="284"/>
        <w:jc w:val="both"/>
        <w:rPr>
          <w:sz w:val="24"/>
          <w:szCs w:val="24"/>
        </w:rPr>
      </w:pPr>
      <w:r w:rsidRPr="00105F40">
        <w:rPr>
          <w:sz w:val="24"/>
          <w:szCs w:val="24"/>
        </w:rPr>
        <w:t xml:space="preserve">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w:t>
      </w:r>
      <w:r w:rsidRPr="00105F40">
        <w:rPr>
          <w:sz w:val="24"/>
          <w:szCs w:val="24"/>
        </w:rPr>
        <w:lastRenderedPageBreak/>
        <w:t>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rsidR="00BA3FD6" w:rsidRPr="00105F40" w:rsidRDefault="00F70A16" w:rsidP="001137E5">
      <w:pPr>
        <w:pStyle w:val="24"/>
        <w:shd w:val="clear" w:color="auto" w:fill="auto"/>
        <w:tabs>
          <w:tab w:val="left" w:pos="2026"/>
          <w:tab w:val="left" w:pos="2268"/>
        </w:tabs>
        <w:spacing w:line="240" w:lineRule="auto"/>
        <w:ind w:right="227" w:firstLine="284"/>
        <w:jc w:val="both"/>
        <w:rPr>
          <w:sz w:val="24"/>
          <w:szCs w:val="24"/>
        </w:rPr>
      </w:pPr>
      <w:r w:rsidRPr="00105F40">
        <w:rPr>
          <w:sz w:val="24"/>
          <w:szCs w:val="24"/>
        </w:rPr>
        <w:t>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w:t>
      </w:r>
    </w:p>
    <w:p w:rsidR="00BA3FD6" w:rsidRPr="00105F40" w:rsidRDefault="00F70A16" w:rsidP="001137E5">
      <w:pPr>
        <w:pStyle w:val="24"/>
        <w:shd w:val="clear" w:color="auto" w:fill="auto"/>
        <w:tabs>
          <w:tab w:val="left" w:pos="2026"/>
          <w:tab w:val="left" w:pos="2268"/>
        </w:tabs>
        <w:spacing w:line="240" w:lineRule="auto"/>
        <w:ind w:right="227" w:firstLine="284"/>
        <w:jc w:val="both"/>
        <w:rPr>
          <w:sz w:val="24"/>
          <w:szCs w:val="24"/>
        </w:rPr>
      </w:pPr>
      <w:r w:rsidRPr="00105F40">
        <w:rPr>
          <w:sz w:val="24"/>
          <w:szCs w:val="24"/>
        </w:rPr>
        <w:t>При изучении учебного предмета «Химия» на углублённом уровне также, как на уровне основного и среднего общего образования (на базовом уровне),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 формирование представлений:</w:t>
      </w:r>
      <w:r w:rsidR="00950FB7" w:rsidRPr="00105F40">
        <w:rPr>
          <w:sz w:val="24"/>
          <w:szCs w:val="24"/>
        </w:rPr>
        <w:t xml:space="preserve"> </w:t>
      </w:r>
      <w:r w:rsidRPr="00105F40">
        <w:rPr>
          <w:sz w:val="24"/>
          <w:szCs w:val="24"/>
        </w:rPr>
        <w:t>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w:t>
      </w:r>
      <w:r w:rsidR="00950FB7" w:rsidRPr="00105F40">
        <w:rPr>
          <w:sz w:val="24"/>
          <w:szCs w:val="24"/>
        </w:rPr>
        <w:t xml:space="preserve"> </w:t>
      </w:r>
      <w:r w:rsidRPr="00105F40">
        <w:rPr>
          <w:sz w:val="24"/>
          <w:szCs w:val="24"/>
        </w:rPr>
        <w:t>и повседневной жизни.</w:t>
      </w:r>
    </w:p>
    <w:p w:rsidR="00BA3FD6" w:rsidRPr="00105F40" w:rsidRDefault="00F70A16" w:rsidP="001137E5">
      <w:pPr>
        <w:pStyle w:val="24"/>
        <w:shd w:val="clear" w:color="auto" w:fill="auto"/>
        <w:tabs>
          <w:tab w:val="left" w:pos="2031"/>
          <w:tab w:val="left" w:pos="2268"/>
        </w:tabs>
        <w:spacing w:line="240" w:lineRule="auto"/>
        <w:ind w:right="227" w:firstLine="284"/>
        <w:jc w:val="both"/>
        <w:rPr>
          <w:sz w:val="24"/>
          <w:szCs w:val="24"/>
        </w:rPr>
      </w:pPr>
      <w:r w:rsidRPr="00105F40">
        <w:rPr>
          <w:sz w:val="24"/>
          <w:szCs w:val="24"/>
        </w:rPr>
        <w:t>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мотивации к обучению и познанию, способностей к самоконтролю и самовоспитанию на основе усвоения общечеловеческих ценностей;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rsidR="00BA3FD6" w:rsidRPr="00105F40" w:rsidRDefault="00F70A16" w:rsidP="001137E5">
      <w:pPr>
        <w:pStyle w:val="24"/>
        <w:shd w:val="clear" w:color="auto" w:fill="auto"/>
        <w:tabs>
          <w:tab w:val="left" w:pos="2035"/>
          <w:tab w:val="left" w:pos="2268"/>
        </w:tabs>
        <w:spacing w:line="240" w:lineRule="auto"/>
        <w:ind w:right="227" w:firstLine="284"/>
        <w:jc w:val="both"/>
        <w:rPr>
          <w:sz w:val="24"/>
          <w:szCs w:val="24"/>
        </w:rPr>
      </w:pPr>
      <w:r w:rsidRPr="00105F40">
        <w:rPr>
          <w:sz w:val="24"/>
          <w:szCs w:val="24"/>
        </w:rPr>
        <w:t>Общее число часов, рекомендованных для изучения химии на углубленном уровне, — 204 часов: в 10 классе — 102 часа (3 часа в неделю), в 11 классе - 102 часа (3 часа в неделю).</w:t>
      </w:r>
    </w:p>
    <w:p w:rsidR="00BA3FD6" w:rsidRPr="00105F40" w:rsidRDefault="00F70A16" w:rsidP="004C1E1C">
      <w:pPr>
        <w:pStyle w:val="24"/>
        <w:shd w:val="clear" w:color="auto" w:fill="auto"/>
        <w:tabs>
          <w:tab w:val="left" w:pos="2268"/>
        </w:tabs>
        <w:spacing w:line="240" w:lineRule="auto"/>
        <w:ind w:right="227" w:firstLine="284"/>
        <w:jc w:val="center"/>
        <w:rPr>
          <w:b/>
          <w:sz w:val="24"/>
          <w:szCs w:val="24"/>
        </w:rPr>
      </w:pPr>
      <w:r w:rsidRPr="00105F40">
        <w:rPr>
          <w:b/>
          <w:sz w:val="24"/>
          <w:szCs w:val="24"/>
        </w:rPr>
        <w:t>Содержание обучения в 10 классе.</w:t>
      </w:r>
    </w:p>
    <w:p w:rsidR="00BA3FD6" w:rsidRPr="00105F40" w:rsidRDefault="00F70A16" w:rsidP="001137E5">
      <w:pPr>
        <w:pStyle w:val="24"/>
        <w:shd w:val="clear" w:color="auto" w:fill="auto"/>
        <w:tabs>
          <w:tab w:val="left" w:pos="1948"/>
          <w:tab w:val="left" w:pos="2268"/>
        </w:tabs>
        <w:spacing w:line="240" w:lineRule="auto"/>
        <w:ind w:right="227" w:firstLine="284"/>
        <w:jc w:val="both"/>
        <w:rPr>
          <w:sz w:val="24"/>
          <w:szCs w:val="24"/>
        </w:rPr>
      </w:pPr>
      <w:r w:rsidRPr="00105F40">
        <w:rPr>
          <w:sz w:val="24"/>
          <w:szCs w:val="24"/>
        </w:rPr>
        <w:t>Органическая химия.</w:t>
      </w:r>
    </w:p>
    <w:p w:rsidR="00BA3FD6" w:rsidRPr="00105F40" w:rsidRDefault="00F70A16" w:rsidP="001137E5">
      <w:pPr>
        <w:pStyle w:val="24"/>
        <w:shd w:val="clear" w:color="auto" w:fill="auto"/>
        <w:tabs>
          <w:tab w:val="left" w:pos="2078"/>
          <w:tab w:val="left" w:pos="2268"/>
        </w:tabs>
        <w:spacing w:line="240" w:lineRule="auto"/>
        <w:ind w:right="227" w:firstLine="284"/>
        <w:jc w:val="both"/>
        <w:rPr>
          <w:sz w:val="24"/>
          <w:szCs w:val="24"/>
        </w:rPr>
      </w:pPr>
      <w:r w:rsidRPr="00105F40">
        <w:rPr>
          <w:sz w:val="24"/>
          <w:szCs w:val="24"/>
        </w:rPr>
        <w:lastRenderedPageBreak/>
        <w:t>Теоретические основы органической химии.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Предмет и значение органической химии, представление о многообразии органических соединений.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о- и я-связи.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Изомерия. Виды изомерии: структурная, пространственная.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Электронные эффекты в молекулах органических соединений (индуктивный и мезомерный эффекты).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w:t>
      </w:r>
      <w:r w:rsidRPr="00105F40">
        <w:rPr>
          <w:sz w:val="24"/>
          <w:szCs w:val="24"/>
          <w:lang w:eastAsia="en-US" w:bidi="en-US"/>
        </w:rPr>
        <w:t>(</w:t>
      </w:r>
      <w:r w:rsidRPr="00105F40">
        <w:rPr>
          <w:sz w:val="24"/>
          <w:szCs w:val="24"/>
          <w:lang w:val="en-US" w:eastAsia="en-US" w:bidi="en-US"/>
        </w:rPr>
        <w:t>IUPAC</w:t>
      </w:r>
      <w:r w:rsidRPr="00105F40">
        <w:rPr>
          <w:sz w:val="24"/>
          <w:szCs w:val="24"/>
          <w:lang w:eastAsia="en-US" w:bidi="en-US"/>
        </w:rPr>
        <w:t xml:space="preserve">) </w:t>
      </w:r>
      <w:r w:rsidRPr="00105F40">
        <w:rPr>
          <w:sz w:val="24"/>
          <w:szCs w:val="24"/>
        </w:rPr>
        <w:t>и тривиальные названия отдельных представителей.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Особенности и классификация органических реакций. Окислительно</w:t>
      </w:r>
      <w:r w:rsidRPr="00105F40">
        <w:rPr>
          <w:sz w:val="24"/>
          <w:szCs w:val="24"/>
        </w:rPr>
        <w:softHyphen/>
        <w:t>восстановительные реакции в органической химии.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w:t>
      </w:r>
    </w:p>
    <w:p w:rsidR="00BA3FD6" w:rsidRPr="00105F40" w:rsidRDefault="00F70A16" w:rsidP="001137E5">
      <w:pPr>
        <w:pStyle w:val="24"/>
        <w:shd w:val="clear" w:color="auto" w:fill="auto"/>
        <w:tabs>
          <w:tab w:val="left" w:pos="2081"/>
          <w:tab w:val="left" w:pos="2268"/>
        </w:tabs>
        <w:spacing w:line="240" w:lineRule="auto"/>
        <w:ind w:right="227" w:firstLine="284"/>
        <w:jc w:val="both"/>
        <w:rPr>
          <w:sz w:val="24"/>
          <w:szCs w:val="24"/>
        </w:rPr>
      </w:pPr>
      <w:r w:rsidRPr="00105F40">
        <w:rPr>
          <w:sz w:val="24"/>
          <w:szCs w:val="24"/>
        </w:rPr>
        <w:t>Углеводороды.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Алканы. Гомологический ряд алканов, общая формула, номенклатура и изомерия. Электронное и пространственное строение молекул алканов, </w:t>
      </w:r>
      <w:r w:rsidRPr="00105F40">
        <w:rPr>
          <w:sz w:val="24"/>
          <w:szCs w:val="24"/>
          <w:lang w:val="en-US" w:eastAsia="en-US" w:bidi="en-US"/>
        </w:rPr>
        <w:t>sp</w:t>
      </w:r>
      <w:r w:rsidRPr="00105F40">
        <w:rPr>
          <w:sz w:val="24"/>
          <w:szCs w:val="24"/>
        </w:rPr>
        <w:t>-гибридизация атомных орбиталей углерода, о-связь. Физические свойства алканов.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Химические свойства алканов: реакции замещения, изомеризации, дегидрирования, циклизации, пиролиза, крекинга, горения.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Нахождение в природе. Способы получения и применение алканов.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Циклоалканы. Общая формула, номенклатура и изомерия. Особенности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Алкены. Гомологический ряд алкенов, общая формула, номенклатура. Электронное и пространственное строение молекул алкенов, зр</w:t>
      </w:r>
      <w:r w:rsidRPr="00105F40">
        <w:rPr>
          <w:sz w:val="24"/>
          <w:szCs w:val="24"/>
          <w:vertAlign w:val="superscript"/>
        </w:rPr>
        <w:t>2</w:t>
      </w:r>
      <w:r w:rsidRPr="00105F40">
        <w:rPr>
          <w:sz w:val="24"/>
          <w:szCs w:val="24"/>
        </w:rPr>
        <w:t>-гибридизация атомных орбиталей углерода, о- и л-связи. Структурная и геометрическая (цис-транс-) изомерия. Физические свойства алкенов.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Химические свойства: реакции присоединения, замещения в а-положение при двойной связи, полимеризации и окисления. Правило Марковникова. Качественные реакции на двойную связь.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Способы получения и применение алкенов.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Алкадиены. Классификация алкадиенов (сопряжённые, изолированные).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Алкины. Гомологический ряд алкинов, общая формула, номенклатура и изомерия. Электронное и пространственное строение молекул алкинов, </w:t>
      </w:r>
      <w:r w:rsidRPr="00105F40">
        <w:rPr>
          <w:sz w:val="24"/>
          <w:szCs w:val="24"/>
          <w:lang w:val="en-US" w:eastAsia="en-US" w:bidi="en-US"/>
        </w:rPr>
        <w:t>sp</w:t>
      </w:r>
      <w:r w:rsidRPr="00105F40">
        <w:rPr>
          <w:sz w:val="24"/>
          <w:szCs w:val="24"/>
        </w:rPr>
        <w:t>-гибридизация атомных орбиталей углерода. Физические свойства алкинов.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Способы получения и применение алкинов.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w:t>
      </w:r>
      <w:r w:rsidRPr="00105F40">
        <w:rPr>
          <w:sz w:val="24"/>
          <w:szCs w:val="24"/>
        </w:rPr>
        <w:lastRenderedPageBreak/>
        <w:t>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Особенности химических свойств стирола. Полимеризация стирола.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Способы получения и применение ароматических углеводородов.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Природный газ. Попутные нефтяные газы. Нефть и её происхождение. Каменный уголь и продукты его переработки.</w:t>
      </w:r>
    </w:p>
    <w:p w:rsidR="00BA3FD6" w:rsidRPr="00105F40" w:rsidRDefault="00F70A16" w:rsidP="001137E5">
      <w:pPr>
        <w:pStyle w:val="24"/>
        <w:shd w:val="clear" w:color="auto" w:fill="auto"/>
        <w:tabs>
          <w:tab w:val="left" w:pos="2268"/>
          <w:tab w:val="left" w:pos="4088"/>
        </w:tabs>
        <w:spacing w:line="240" w:lineRule="auto"/>
        <w:ind w:right="227" w:firstLine="284"/>
        <w:jc w:val="both"/>
        <w:rPr>
          <w:sz w:val="24"/>
          <w:szCs w:val="24"/>
        </w:rPr>
      </w:pPr>
      <w:r w:rsidRPr="00105F40">
        <w:rPr>
          <w:sz w:val="24"/>
          <w:szCs w:val="24"/>
        </w:rPr>
        <w:t>Способы переработки</w:t>
      </w:r>
      <w:r w:rsidR="00E37D7B" w:rsidRPr="00105F40">
        <w:rPr>
          <w:sz w:val="24"/>
          <w:szCs w:val="24"/>
        </w:rPr>
        <w:t xml:space="preserve"> </w:t>
      </w:r>
      <w:r w:rsidRPr="00105F40">
        <w:rPr>
          <w:sz w:val="24"/>
          <w:szCs w:val="24"/>
        </w:rPr>
        <w:t>нефти: перегонка, крекинг (термический,</w:t>
      </w:r>
      <w:r w:rsidR="00E37D7B" w:rsidRPr="00105F40">
        <w:rPr>
          <w:sz w:val="24"/>
          <w:szCs w:val="24"/>
        </w:rPr>
        <w:t xml:space="preserve"> </w:t>
      </w:r>
      <w:r w:rsidRPr="00105F40">
        <w:rPr>
          <w:sz w:val="24"/>
          <w:szCs w:val="24"/>
        </w:rPr>
        <w:t>каталитический), риформинг, пиролиз. Продукты переработки нефти, их применение в промышленности и в быту.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Генетическая связь между различными классами углеводородов.</w:t>
      </w:r>
    </w:p>
    <w:p w:rsidR="00BA3FD6" w:rsidRPr="00105F40" w:rsidRDefault="00F70A16" w:rsidP="001137E5">
      <w:pPr>
        <w:pStyle w:val="24"/>
        <w:shd w:val="clear" w:color="auto" w:fill="auto"/>
        <w:tabs>
          <w:tab w:val="left" w:pos="2268"/>
          <w:tab w:val="left" w:pos="4088"/>
        </w:tabs>
        <w:spacing w:line="240" w:lineRule="auto"/>
        <w:ind w:right="227" w:firstLine="284"/>
        <w:jc w:val="both"/>
        <w:rPr>
          <w:sz w:val="24"/>
          <w:szCs w:val="24"/>
        </w:rPr>
      </w:pPr>
      <w:r w:rsidRPr="00105F40">
        <w:rPr>
          <w:sz w:val="24"/>
          <w:szCs w:val="24"/>
        </w:rPr>
        <w:t>Электронное строение</w:t>
      </w:r>
      <w:r w:rsidR="00E37D7B" w:rsidRPr="00105F40">
        <w:rPr>
          <w:sz w:val="24"/>
          <w:szCs w:val="24"/>
        </w:rPr>
        <w:t xml:space="preserve"> </w:t>
      </w:r>
      <w:r w:rsidRPr="00105F40">
        <w:rPr>
          <w:sz w:val="24"/>
          <w:szCs w:val="24"/>
        </w:rPr>
        <w:t>галогенпроизводных углеводородов. Реакции</w:t>
      </w:r>
      <w:r w:rsidR="00E37D7B" w:rsidRPr="00105F40">
        <w:rPr>
          <w:sz w:val="24"/>
          <w:szCs w:val="24"/>
        </w:rPr>
        <w:t xml:space="preserve"> </w:t>
      </w:r>
      <w:r w:rsidRPr="00105F40">
        <w:rPr>
          <w:sz w:val="24"/>
          <w:szCs w:val="24"/>
        </w:rPr>
        <w:t>замещения галогена на гидроксогруппу. Действие на галогенпроизводные водного и спиртового раствора щёлочи. Взаимодействие дигалогеналканов с магнием и цинком. Использование галогенпроизводных углеводородов в быту, технике и при синтезе органических веществ.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йодной воды, раствора перманганата калия, взаимодействие ацетилена с аммиачным раствором оксида серебра(1)),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rsidR="00BA3FD6" w:rsidRPr="00105F40" w:rsidRDefault="00F70A16" w:rsidP="001137E5">
      <w:pPr>
        <w:pStyle w:val="24"/>
        <w:shd w:val="clear" w:color="auto" w:fill="auto"/>
        <w:tabs>
          <w:tab w:val="left" w:pos="2089"/>
          <w:tab w:val="left" w:pos="2268"/>
        </w:tabs>
        <w:spacing w:line="240" w:lineRule="auto"/>
        <w:ind w:right="227" w:firstLine="284"/>
        <w:jc w:val="both"/>
        <w:rPr>
          <w:sz w:val="24"/>
          <w:szCs w:val="24"/>
        </w:rPr>
      </w:pPr>
      <w:r w:rsidRPr="00105F40">
        <w:rPr>
          <w:sz w:val="24"/>
          <w:szCs w:val="24"/>
        </w:rPr>
        <w:t>Кислородсодержащие органические соединения.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Простые эфиры, номенклатура и изомерия. Особенности физических и химических свойств.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Действие на организм человека. Способы получения и применение многоатомных спиртов.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Фенолформальдегидная смола.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Химические свойства: кислотные свойства, реакция этерификации, реакции с участием углеводородного радикала.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Особенности свойств муравьиной кислоты.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Понятие </w:t>
      </w:r>
      <w:r w:rsidR="00E37D7B" w:rsidRPr="00105F40">
        <w:rPr>
          <w:sz w:val="24"/>
          <w:szCs w:val="24"/>
        </w:rPr>
        <w:t>о производных карбоновых кислотах</w:t>
      </w:r>
      <w:r w:rsidRPr="00105F40">
        <w:rPr>
          <w:sz w:val="24"/>
          <w:szCs w:val="24"/>
        </w:rPr>
        <w:t xml:space="preserve"> - сложных эфирах.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кислоты. Способы получения и применение карбоновых кислот.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Сложные эфиры. Гомологический ряд, общая формула, изомерия и номенклатура. Физические и химические свойства: гидролиз в кислой и щелочной</w:t>
      </w:r>
      <w:r w:rsidR="00E37D7B" w:rsidRPr="00105F40">
        <w:rPr>
          <w:sz w:val="24"/>
          <w:szCs w:val="24"/>
        </w:rPr>
        <w:t xml:space="preserve"> </w:t>
      </w:r>
      <w:r w:rsidRPr="00105F40">
        <w:rPr>
          <w:sz w:val="24"/>
          <w:szCs w:val="24"/>
        </w:rPr>
        <w:t>среде.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Мыла как соли высших карбоновых кислот, их моющее действие.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Общая характеристика углеводов. Классификация углеводов (моно-, ди- и полисахариды).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Моносахариды: глюкоза, фруктоза. Физические свойства и нахождение в природе. Фотосинтез.</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Дисахариды: сахароза, мальтоза. Восстанавливающие и невосстанавливающие дисахариды. Гидролиз дисахаридов. Нахождение в природе и применение.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диамминсеребра(1) и гидроксидом меди(Н)), реакция глицерина с гидроксидом меди(П), химические свойства раствора уксусной кислоты, взаимодействие раствора глюкозы с гидроксидом меди(П), взаимодействие крахмала с иодом, решение экспериментальных задач по темам «Спирты и фенолы», «Карбоновые кислоты. Сложные эфиры».</w:t>
      </w:r>
    </w:p>
    <w:p w:rsidR="00BA3FD6" w:rsidRPr="00105F40" w:rsidRDefault="00F70A16" w:rsidP="001137E5">
      <w:pPr>
        <w:pStyle w:val="24"/>
        <w:shd w:val="clear" w:color="auto" w:fill="auto"/>
        <w:tabs>
          <w:tab w:val="left" w:pos="2053"/>
          <w:tab w:val="left" w:pos="2268"/>
        </w:tabs>
        <w:spacing w:line="240" w:lineRule="auto"/>
        <w:ind w:right="227" w:firstLine="284"/>
        <w:jc w:val="both"/>
        <w:rPr>
          <w:sz w:val="24"/>
          <w:szCs w:val="24"/>
        </w:rPr>
      </w:pPr>
      <w:r w:rsidRPr="00105F40">
        <w:rPr>
          <w:sz w:val="24"/>
          <w:szCs w:val="24"/>
        </w:rPr>
        <w:t>Азотсодержащие органические соединения.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Способы получения и применение алифатических аминов. Получение анилина из нитробензола.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Аминокислоты. Номенклатура и изомерия. Отдельные представители а-аминокислот: глицин, аланин. 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Высокомолекулярные соединения.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Эластомеры: натуральный каучук, синтетические каучуки (бутадиеновый, хлоропреновый, изопреновый). Резина.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Волокна: натуральные (хлопок, шерсть, шёлк), искусственные (вискоза, ацетатное волокно), синтетические (капрон и лавсан).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Расчётные задачи.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Межпредметные связи.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rsidR="00BA3FD6" w:rsidRPr="00105F40" w:rsidRDefault="00F70A16" w:rsidP="001137E5">
      <w:pPr>
        <w:pStyle w:val="24"/>
        <w:shd w:val="clear" w:color="auto" w:fill="auto"/>
        <w:tabs>
          <w:tab w:val="left" w:pos="2268"/>
          <w:tab w:val="left" w:pos="2460"/>
        </w:tabs>
        <w:spacing w:line="240" w:lineRule="auto"/>
        <w:ind w:right="227" w:firstLine="284"/>
        <w:jc w:val="both"/>
        <w:rPr>
          <w:sz w:val="24"/>
          <w:szCs w:val="24"/>
        </w:rPr>
      </w:pPr>
      <w:r w:rsidRPr="00105F40">
        <w:rPr>
          <w:sz w:val="24"/>
          <w:szCs w:val="24"/>
        </w:rPr>
        <w:t>Биология:</w:t>
      </w:r>
      <w:r w:rsidR="00E37D7B" w:rsidRPr="00105F40">
        <w:rPr>
          <w:sz w:val="24"/>
          <w:szCs w:val="24"/>
        </w:rPr>
        <w:t xml:space="preserve"> </w:t>
      </w:r>
      <w:r w:rsidRPr="00105F40">
        <w:rPr>
          <w:sz w:val="24"/>
          <w:szCs w:val="24"/>
        </w:rPr>
        <w:t>клетка, организм, экосистема, биосфера, метаболизм,</w:t>
      </w:r>
      <w:r w:rsidR="00E37D7B" w:rsidRPr="00105F40">
        <w:rPr>
          <w:sz w:val="24"/>
          <w:szCs w:val="24"/>
        </w:rPr>
        <w:t xml:space="preserve"> </w:t>
      </w:r>
      <w:r w:rsidRPr="00105F40">
        <w:rPr>
          <w:sz w:val="24"/>
          <w:szCs w:val="24"/>
        </w:rPr>
        <w:t>наследственность, автотрофный и гетеротрофный тип питания, брожение, фотосинтез, дыхание, белки, углеводы, жиры, нуклеиновые кислоты, ферменты.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География: полезные ископаемые, топливо.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Технология: пищевые продукты, основы рационального питания, моющие средства, материалы из искусственных и синтетических волокон.</w:t>
      </w:r>
    </w:p>
    <w:p w:rsidR="00BA3FD6" w:rsidRPr="00105F40" w:rsidRDefault="00F70A16" w:rsidP="004C1E1C">
      <w:pPr>
        <w:pStyle w:val="24"/>
        <w:shd w:val="clear" w:color="auto" w:fill="auto"/>
        <w:tabs>
          <w:tab w:val="left" w:pos="2268"/>
        </w:tabs>
        <w:spacing w:line="240" w:lineRule="auto"/>
        <w:ind w:right="227" w:firstLine="284"/>
        <w:jc w:val="center"/>
        <w:rPr>
          <w:b/>
          <w:sz w:val="24"/>
          <w:szCs w:val="24"/>
        </w:rPr>
      </w:pPr>
      <w:r w:rsidRPr="00105F40">
        <w:rPr>
          <w:b/>
          <w:sz w:val="24"/>
          <w:szCs w:val="24"/>
        </w:rPr>
        <w:t>Содержание обучения в 11 классе.</w:t>
      </w:r>
    </w:p>
    <w:p w:rsidR="00BA3FD6" w:rsidRPr="00105F40" w:rsidRDefault="00F70A16" w:rsidP="001137E5">
      <w:pPr>
        <w:pStyle w:val="24"/>
        <w:shd w:val="clear" w:color="auto" w:fill="auto"/>
        <w:tabs>
          <w:tab w:val="left" w:pos="1904"/>
          <w:tab w:val="left" w:pos="2268"/>
        </w:tabs>
        <w:spacing w:line="240" w:lineRule="auto"/>
        <w:ind w:right="227" w:firstLine="284"/>
        <w:jc w:val="both"/>
        <w:rPr>
          <w:sz w:val="24"/>
          <w:szCs w:val="24"/>
        </w:rPr>
      </w:pPr>
      <w:r w:rsidRPr="00105F40">
        <w:rPr>
          <w:sz w:val="24"/>
          <w:szCs w:val="24"/>
        </w:rPr>
        <w:t>Общая и неорганическая химия.</w:t>
      </w:r>
    </w:p>
    <w:p w:rsidR="00BA3FD6" w:rsidRPr="00105F40" w:rsidRDefault="00F70A16" w:rsidP="001137E5">
      <w:pPr>
        <w:pStyle w:val="24"/>
        <w:shd w:val="clear" w:color="auto" w:fill="auto"/>
        <w:tabs>
          <w:tab w:val="left" w:pos="2105"/>
          <w:tab w:val="left" w:pos="2268"/>
        </w:tabs>
        <w:spacing w:line="240" w:lineRule="auto"/>
        <w:ind w:right="227" w:firstLine="284"/>
        <w:jc w:val="both"/>
        <w:rPr>
          <w:sz w:val="24"/>
          <w:szCs w:val="24"/>
        </w:rPr>
      </w:pPr>
      <w:r w:rsidRPr="00105F40">
        <w:rPr>
          <w:sz w:val="24"/>
          <w:szCs w:val="24"/>
        </w:rPr>
        <w:t>Теоретические основы химии.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Атом. Состав атомных ядер. Химический элемент. Изотопы.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Строение электронных оболочек атомов, квантовые числа. Энергетические уровни и подуровни. Атомные орбитали. Классификация химических элементов </w:t>
      </w:r>
      <w:r w:rsidRPr="00105F40">
        <w:rPr>
          <w:sz w:val="24"/>
          <w:szCs w:val="24"/>
          <w:lang w:eastAsia="en-US" w:bidi="en-US"/>
        </w:rPr>
        <w:t>(</w:t>
      </w:r>
      <w:r w:rsidRPr="00105F40">
        <w:rPr>
          <w:sz w:val="24"/>
          <w:szCs w:val="24"/>
          <w:lang w:val="en-US" w:eastAsia="en-US" w:bidi="en-US"/>
        </w:rPr>
        <w:t>s</w:t>
      </w:r>
      <w:r w:rsidRPr="00105F40">
        <w:rPr>
          <w:sz w:val="24"/>
          <w:szCs w:val="24"/>
          <w:lang w:eastAsia="en-US" w:bidi="en-US"/>
        </w:rPr>
        <w:t xml:space="preserve">-, </w:t>
      </w:r>
      <w:r w:rsidRPr="00105F40">
        <w:rPr>
          <w:sz w:val="24"/>
          <w:szCs w:val="24"/>
        </w:rPr>
        <w:t xml:space="preserve">р-, </w:t>
      </w:r>
      <w:r w:rsidRPr="00105F40">
        <w:rPr>
          <w:sz w:val="24"/>
          <w:szCs w:val="24"/>
          <w:lang w:val="en-US" w:eastAsia="en-US" w:bidi="en-US"/>
        </w:rPr>
        <w:t>d</w:t>
      </w:r>
      <w:r w:rsidRPr="00105F40">
        <w:rPr>
          <w:sz w:val="24"/>
          <w:szCs w:val="24"/>
          <w:lang w:eastAsia="en-US" w:bidi="en-US"/>
        </w:rPr>
        <w:t xml:space="preserve">-, </w:t>
      </w:r>
      <w:r w:rsidRPr="00105F40">
        <w:rPr>
          <w:sz w:val="24"/>
          <w:szCs w:val="24"/>
          <w:lang w:val="en-US" w:eastAsia="en-US" w:bidi="en-US"/>
        </w:rPr>
        <w:t>f</w:t>
      </w:r>
      <w:r w:rsidRPr="00105F40">
        <w:rPr>
          <w:sz w:val="24"/>
          <w:szCs w:val="24"/>
        </w:rPr>
        <w:t>-элементы). Распределение электронов по атомным орбиталям. Электронные конфигурации атомов элементов первого-четвёртого периодов в основном и возбуждённом состоянии, электронные конфигурации ионов.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Электроотрицательность.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Вещества молекулярного и немолекулярного строения. Типы кристаллических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решёток (структур) и свойства веществ.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Понятие о дисперсных системах. Истинные растворы.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Классификация и номенклатура неорганических веществ. Тривиальные названия отдельных представителей неорганических веществ.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Скорость химической реакции, её зависимость от различных факторов. Гомогенные и гетерогенные реакции. Катализ и катализаторы.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Обратимые и необратимые реакции. Химическое равновесие. Факторы, влияющие на положение химического равновесия: температура, давление и концентрации веществ, участвующих в реакции. Принцип Ле Шателье.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(pH) раствора. Гидролиз солей. Реакции ионного обмена.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Экспериментальные методы изучения веществ и их превращений: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w:t>
      </w:r>
    </w:p>
    <w:p w:rsidR="00BA3FD6" w:rsidRPr="00105F40" w:rsidRDefault="00F70A16" w:rsidP="001137E5">
      <w:pPr>
        <w:pStyle w:val="24"/>
        <w:shd w:val="clear" w:color="auto" w:fill="auto"/>
        <w:tabs>
          <w:tab w:val="left" w:pos="2138"/>
          <w:tab w:val="left" w:pos="2268"/>
        </w:tabs>
        <w:spacing w:line="240" w:lineRule="auto"/>
        <w:ind w:right="227" w:firstLine="284"/>
        <w:jc w:val="both"/>
        <w:rPr>
          <w:sz w:val="24"/>
          <w:szCs w:val="24"/>
        </w:rPr>
      </w:pPr>
      <w:r w:rsidRPr="00105F40">
        <w:rPr>
          <w:sz w:val="24"/>
          <w:szCs w:val="24"/>
        </w:rPr>
        <w:t>Неорганическая химия.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Положение неметаллов в Периодической системе химических элементов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Д.И. Менделеева и особенности строения их атомов. Физические свойства неметаллов. Аллотропия неметаллов (на примере кислорода, серы, фосфора и углерода).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Водород. Получение, физические и химические свойства: реакции с металлами и неметаллами, восстановительные свойства. Гидриды.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Галогены. Нахождение в природе, способы получения, физические 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Сера. Нахождение в природе, способы получения, физические и химические свойства. Сероводород, сульфиды. Оксид серы(1У), оксид серы(У1). Сернистая и серная кислоты и их соли. Особенности свойств серной кислоты. Применение серы и её соединений.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r w:rsidR="00E37D7B" w:rsidRPr="00105F40">
        <w:rPr>
          <w:sz w:val="24"/>
          <w:szCs w:val="24"/>
        </w:rPr>
        <w:t xml:space="preserve"> </w:t>
      </w:r>
      <w:r w:rsidRPr="00105F40">
        <w:rPr>
          <w:sz w:val="24"/>
          <w:szCs w:val="24"/>
        </w:rPr>
        <w:t>Фосфор.</w:t>
      </w:r>
      <w:r w:rsidR="00E37D7B" w:rsidRPr="00105F40">
        <w:rPr>
          <w:sz w:val="24"/>
          <w:szCs w:val="24"/>
        </w:rPr>
        <w:t xml:space="preserve"> </w:t>
      </w:r>
      <w:r w:rsidRPr="00105F40">
        <w:rPr>
          <w:sz w:val="24"/>
          <w:szCs w:val="24"/>
        </w:rPr>
        <w:t>Нахождение</w:t>
      </w:r>
      <w:r w:rsidR="00E37D7B" w:rsidRPr="00105F40">
        <w:rPr>
          <w:sz w:val="24"/>
          <w:szCs w:val="24"/>
        </w:rPr>
        <w:t xml:space="preserve"> </w:t>
      </w:r>
      <w:r w:rsidRPr="00105F40">
        <w:rPr>
          <w:sz w:val="24"/>
          <w:szCs w:val="24"/>
        </w:rPr>
        <w:t>в природе,</w:t>
      </w:r>
      <w:r w:rsidR="00E37D7B" w:rsidRPr="00105F40">
        <w:rPr>
          <w:sz w:val="24"/>
          <w:szCs w:val="24"/>
        </w:rPr>
        <w:t xml:space="preserve"> </w:t>
      </w:r>
      <w:r w:rsidRPr="00105F40">
        <w:rPr>
          <w:sz w:val="24"/>
          <w:szCs w:val="24"/>
        </w:rPr>
        <w:t>способы</w:t>
      </w:r>
      <w:r w:rsidR="00E37D7B" w:rsidRPr="00105F40">
        <w:rPr>
          <w:sz w:val="24"/>
          <w:szCs w:val="24"/>
        </w:rPr>
        <w:t xml:space="preserve"> </w:t>
      </w:r>
      <w:r w:rsidRPr="00105F40">
        <w:rPr>
          <w:sz w:val="24"/>
          <w:szCs w:val="24"/>
        </w:rPr>
        <w:t>получения,</w:t>
      </w:r>
      <w:r w:rsidR="00E37D7B" w:rsidRPr="00105F40">
        <w:rPr>
          <w:sz w:val="24"/>
          <w:szCs w:val="24"/>
        </w:rPr>
        <w:t xml:space="preserve"> </w:t>
      </w:r>
      <w:r w:rsidRPr="00105F40">
        <w:rPr>
          <w:sz w:val="24"/>
          <w:szCs w:val="24"/>
        </w:rPr>
        <w:t>физические</w:t>
      </w:r>
      <w:r w:rsidR="00E37D7B" w:rsidRPr="00105F40">
        <w:rPr>
          <w:sz w:val="24"/>
          <w:szCs w:val="24"/>
        </w:rPr>
        <w:t xml:space="preserve"> </w:t>
      </w:r>
      <w:r w:rsidRPr="00105F40">
        <w:rPr>
          <w:sz w:val="24"/>
          <w:szCs w:val="24"/>
        </w:rPr>
        <w:t>и химические свойства. Фосфиды и фосфин. Оксиды фосфора, фосфорная кислота и её соли. Применение фосфора и его соединений. Фосфорные удобрения.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Углерод, нахождение в природе. Аллотропные модификации. Физические и химические свойства простых веществ, образованных углеродом. Оксид углерода(П), оксид углерода(1У), угольная кислота и её соли. Активированный уголь. Применение простых веществ, образованных углеродом, и его соединений.</w:t>
      </w:r>
    </w:p>
    <w:p w:rsidR="00BA3FD6" w:rsidRPr="00105F40" w:rsidRDefault="00F70A16" w:rsidP="001137E5">
      <w:pPr>
        <w:pStyle w:val="24"/>
        <w:shd w:val="clear" w:color="auto" w:fill="auto"/>
        <w:tabs>
          <w:tab w:val="left" w:pos="2268"/>
          <w:tab w:val="left" w:pos="2372"/>
          <w:tab w:val="left" w:pos="3980"/>
          <w:tab w:val="left" w:pos="5718"/>
          <w:tab w:val="left" w:pos="7057"/>
          <w:tab w:val="left" w:pos="8665"/>
        </w:tabs>
        <w:spacing w:line="240" w:lineRule="auto"/>
        <w:ind w:right="227" w:firstLine="284"/>
        <w:jc w:val="both"/>
        <w:rPr>
          <w:sz w:val="24"/>
          <w:szCs w:val="24"/>
        </w:rPr>
      </w:pPr>
      <w:r w:rsidRPr="00105F40">
        <w:rPr>
          <w:sz w:val="24"/>
          <w:szCs w:val="24"/>
        </w:rPr>
        <w:t>Кремний.</w:t>
      </w:r>
      <w:r w:rsidR="00E37D7B" w:rsidRPr="00105F40">
        <w:rPr>
          <w:sz w:val="24"/>
          <w:szCs w:val="24"/>
        </w:rPr>
        <w:t xml:space="preserve"> </w:t>
      </w:r>
      <w:r w:rsidRPr="00105F40">
        <w:rPr>
          <w:sz w:val="24"/>
          <w:szCs w:val="24"/>
        </w:rPr>
        <w:t>Нахождение</w:t>
      </w:r>
      <w:r w:rsidR="00E37D7B" w:rsidRPr="00105F40">
        <w:rPr>
          <w:sz w:val="24"/>
          <w:szCs w:val="24"/>
        </w:rPr>
        <w:t xml:space="preserve"> </w:t>
      </w:r>
      <w:r w:rsidRPr="00105F40">
        <w:rPr>
          <w:sz w:val="24"/>
          <w:szCs w:val="24"/>
        </w:rPr>
        <w:t>в природе,</w:t>
      </w:r>
      <w:r w:rsidRPr="00105F40">
        <w:rPr>
          <w:sz w:val="24"/>
          <w:szCs w:val="24"/>
        </w:rPr>
        <w:tab/>
        <w:t>способы</w:t>
      </w:r>
      <w:r w:rsidR="00E37D7B" w:rsidRPr="00105F40">
        <w:rPr>
          <w:sz w:val="24"/>
          <w:szCs w:val="24"/>
        </w:rPr>
        <w:t xml:space="preserve"> </w:t>
      </w:r>
      <w:r w:rsidRPr="00105F40">
        <w:rPr>
          <w:sz w:val="24"/>
          <w:szCs w:val="24"/>
        </w:rPr>
        <w:t>получения,</w:t>
      </w:r>
      <w:r w:rsidR="00E37D7B" w:rsidRPr="00105F40">
        <w:rPr>
          <w:sz w:val="24"/>
          <w:szCs w:val="24"/>
        </w:rPr>
        <w:t xml:space="preserve"> </w:t>
      </w:r>
      <w:r w:rsidRPr="00105F40">
        <w:rPr>
          <w:sz w:val="24"/>
          <w:szCs w:val="24"/>
        </w:rPr>
        <w:t>физические</w:t>
      </w:r>
      <w:r w:rsidR="00E37D7B" w:rsidRPr="00105F40">
        <w:rPr>
          <w:sz w:val="24"/>
          <w:szCs w:val="24"/>
        </w:rPr>
        <w:t xml:space="preserve"> </w:t>
      </w:r>
      <w:r w:rsidRPr="00105F40">
        <w:rPr>
          <w:sz w:val="24"/>
          <w:szCs w:val="24"/>
        </w:rPr>
        <w:t>и химические свойства. Оксид кремния(1У), кремниевая кислота, силикаты. Применение кремния и его соединений. Стекло, его получение, виды стекла.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Положение металлов в Периодической системе химических элементов. Особенности строения электронных оболочек атомов металлов.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Общие физические свойства металлов. Применение металлов в быту и технике. Сплавы металлов.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Общая характеристика металлов </w:t>
      </w:r>
      <w:r w:rsidRPr="00105F40">
        <w:rPr>
          <w:sz w:val="24"/>
          <w:szCs w:val="24"/>
          <w:lang w:val="en-US" w:eastAsia="en-US" w:bidi="en-US"/>
        </w:rPr>
        <w:t>IA</w:t>
      </w:r>
      <w:r w:rsidRPr="00105F40">
        <w:rPr>
          <w:sz w:val="24"/>
          <w:szCs w:val="24"/>
        </w:rPr>
        <w:t>-группы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Общая характеристика металлов НА-группы Периодической системы химических элементов. </w:t>
      </w:r>
      <w:r w:rsidRPr="00105F40">
        <w:rPr>
          <w:sz w:val="24"/>
          <w:szCs w:val="24"/>
        </w:rPr>
        <w:lastRenderedPageBreak/>
        <w:t>Магний и кальций: получение, физические и химические свойства, применение простых веществ и их соединений. Жёсткость воды и способы её устранения.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w:t>
      </w:r>
    </w:p>
    <w:p w:rsidR="00BA3FD6" w:rsidRPr="00105F40" w:rsidRDefault="00F70A16" w:rsidP="001137E5">
      <w:pPr>
        <w:pStyle w:val="24"/>
        <w:shd w:val="clear" w:color="auto" w:fill="auto"/>
        <w:tabs>
          <w:tab w:val="left" w:pos="2268"/>
          <w:tab w:val="left" w:pos="4319"/>
          <w:tab w:val="right" w:pos="10015"/>
        </w:tabs>
        <w:spacing w:line="240" w:lineRule="auto"/>
        <w:ind w:right="227" w:firstLine="284"/>
        <w:jc w:val="both"/>
        <w:rPr>
          <w:sz w:val="24"/>
          <w:szCs w:val="24"/>
        </w:rPr>
      </w:pPr>
      <w:r w:rsidRPr="00105F40">
        <w:rPr>
          <w:sz w:val="24"/>
          <w:szCs w:val="24"/>
        </w:rPr>
        <w:t>Общая характеристика</w:t>
      </w:r>
      <w:r w:rsidR="00950FB7" w:rsidRPr="00105F40">
        <w:rPr>
          <w:sz w:val="24"/>
          <w:szCs w:val="24"/>
        </w:rPr>
        <w:t xml:space="preserve"> </w:t>
      </w:r>
      <w:r w:rsidRPr="00105F40">
        <w:rPr>
          <w:sz w:val="24"/>
          <w:szCs w:val="24"/>
        </w:rPr>
        <w:t>металлов побочных</w:t>
      </w:r>
      <w:r w:rsidR="00950FB7" w:rsidRPr="00105F40">
        <w:rPr>
          <w:sz w:val="24"/>
          <w:szCs w:val="24"/>
        </w:rPr>
        <w:t xml:space="preserve"> </w:t>
      </w:r>
      <w:r w:rsidRPr="00105F40">
        <w:rPr>
          <w:sz w:val="24"/>
          <w:szCs w:val="24"/>
        </w:rPr>
        <w:t>подгрупп (Б-групп)</w:t>
      </w:r>
      <w:r w:rsidR="00950FB7" w:rsidRPr="00105F40">
        <w:rPr>
          <w:sz w:val="24"/>
          <w:szCs w:val="24"/>
        </w:rPr>
        <w:t xml:space="preserve">. </w:t>
      </w:r>
      <w:r w:rsidRPr="00105F40">
        <w:rPr>
          <w:sz w:val="24"/>
          <w:szCs w:val="24"/>
        </w:rPr>
        <w:t>Периодической системы химических элементов.</w:t>
      </w:r>
    </w:p>
    <w:p w:rsidR="00BA3FD6" w:rsidRPr="00105F40" w:rsidRDefault="00F70A16" w:rsidP="001137E5">
      <w:pPr>
        <w:pStyle w:val="24"/>
        <w:shd w:val="clear" w:color="auto" w:fill="auto"/>
        <w:tabs>
          <w:tab w:val="left" w:pos="2268"/>
          <w:tab w:val="left" w:pos="2912"/>
          <w:tab w:val="left" w:pos="4447"/>
          <w:tab w:val="left" w:pos="5657"/>
          <w:tab w:val="right" w:pos="10015"/>
        </w:tabs>
        <w:spacing w:line="240" w:lineRule="auto"/>
        <w:ind w:right="227" w:firstLine="284"/>
        <w:jc w:val="both"/>
        <w:rPr>
          <w:sz w:val="24"/>
          <w:szCs w:val="24"/>
        </w:rPr>
      </w:pPr>
      <w:r w:rsidRPr="00105F40">
        <w:rPr>
          <w:sz w:val="24"/>
          <w:szCs w:val="24"/>
        </w:rPr>
        <w:t>Физические и</w:t>
      </w:r>
      <w:r w:rsidRPr="00105F40">
        <w:rPr>
          <w:sz w:val="24"/>
          <w:szCs w:val="24"/>
        </w:rPr>
        <w:tab/>
        <w:t>химические</w:t>
      </w:r>
      <w:r w:rsidRPr="00105F40">
        <w:rPr>
          <w:sz w:val="24"/>
          <w:szCs w:val="24"/>
        </w:rPr>
        <w:tab/>
        <w:t>свойства</w:t>
      </w:r>
      <w:r w:rsidRPr="00105F40">
        <w:rPr>
          <w:sz w:val="24"/>
          <w:szCs w:val="24"/>
        </w:rPr>
        <w:tab/>
        <w:t>хрома и его</w:t>
      </w:r>
      <w:r w:rsidRPr="00105F40">
        <w:rPr>
          <w:sz w:val="24"/>
          <w:szCs w:val="24"/>
        </w:rPr>
        <w:tab/>
        <w:t>соединений. Оксиды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и гидроксиды хрома(И), хрома(1Н) и хрома(У1). Хроматы и дихроматы, их </w:t>
      </w:r>
      <w:r w:rsidR="00E37D7B" w:rsidRPr="00105F40">
        <w:rPr>
          <w:sz w:val="24"/>
          <w:szCs w:val="24"/>
        </w:rPr>
        <w:t>о</w:t>
      </w:r>
      <w:r w:rsidRPr="00105F40">
        <w:rPr>
          <w:sz w:val="24"/>
          <w:szCs w:val="24"/>
        </w:rPr>
        <w:t>кислительные свойства. Получение и применение хрома.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Физические и химические свойства марганца и его соединений. Важнейшие соединения марганца(11), марганца(1У), марганца(У1) и марганца(УН). Перманганат калия, его окислительные свойства.</w:t>
      </w:r>
    </w:p>
    <w:p w:rsidR="00BA3FD6" w:rsidRPr="00105F40" w:rsidRDefault="00F70A16" w:rsidP="001137E5">
      <w:pPr>
        <w:pStyle w:val="24"/>
        <w:shd w:val="clear" w:color="auto" w:fill="auto"/>
        <w:tabs>
          <w:tab w:val="left" w:pos="2268"/>
          <w:tab w:val="left" w:pos="2912"/>
          <w:tab w:val="left" w:pos="4404"/>
          <w:tab w:val="left" w:pos="5594"/>
          <w:tab w:val="right" w:pos="10015"/>
        </w:tabs>
        <w:spacing w:line="240" w:lineRule="auto"/>
        <w:ind w:right="227" w:firstLine="284"/>
        <w:jc w:val="both"/>
        <w:rPr>
          <w:sz w:val="24"/>
          <w:szCs w:val="24"/>
        </w:rPr>
      </w:pPr>
      <w:r w:rsidRPr="00105F40">
        <w:rPr>
          <w:sz w:val="24"/>
          <w:szCs w:val="24"/>
        </w:rPr>
        <w:t>Физические и</w:t>
      </w:r>
      <w:r w:rsidR="00285B2A" w:rsidRPr="00105F40">
        <w:rPr>
          <w:sz w:val="24"/>
          <w:szCs w:val="24"/>
        </w:rPr>
        <w:t xml:space="preserve"> </w:t>
      </w:r>
      <w:r w:rsidRPr="00105F40">
        <w:rPr>
          <w:sz w:val="24"/>
          <w:szCs w:val="24"/>
        </w:rPr>
        <w:t>химические</w:t>
      </w:r>
      <w:r w:rsidR="00285B2A" w:rsidRPr="00105F40">
        <w:rPr>
          <w:sz w:val="24"/>
          <w:szCs w:val="24"/>
        </w:rPr>
        <w:t xml:space="preserve"> </w:t>
      </w:r>
      <w:r w:rsidRPr="00105F40">
        <w:rPr>
          <w:sz w:val="24"/>
          <w:szCs w:val="24"/>
        </w:rPr>
        <w:t>свойства</w:t>
      </w:r>
      <w:r w:rsidR="00285B2A" w:rsidRPr="00105F40">
        <w:rPr>
          <w:sz w:val="24"/>
          <w:szCs w:val="24"/>
        </w:rPr>
        <w:t xml:space="preserve"> </w:t>
      </w:r>
      <w:r w:rsidRPr="00105F40">
        <w:rPr>
          <w:sz w:val="24"/>
          <w:szCs w:val="24"/>
        </w:rPr>
        <w:t>железа и его</w:t>
      </w:r>
      <w:r w:rsidRPr="00105F40">
        <w:rPr>
          <w:sz w:val="24"/>
          <w:szCs w:val="24"/>
        </w:rPr>
        <w:tab/>
        <w:t>соединений. Оксиды,</w:t>
      </w:r>
      <w:r w:rsidR="00285B2A" w:rsidRPr="00105F40">
        <w:rPr>
          <w:sz w:val="24"/>
          <w:szCs w:val="24"/>
        </w:rPr>
        <w:t xml:space="preserve"> </w:t>
      </w:r>
      <w:r w:rsidRPr="00105F40">
        <w:rPr>
          <w:sz w:val="24"/>
          <w:szCs w:val="24"/>
        </w:rPr>
        <w:t>гидроксиды и соли</w:t>
      </w:r>
      <w:r w:rsidR="00285B2A" w:rsidRPr="00105F40">
        <w:rPr>
          <w:sz w:val="24"/>
          <w:szCs w:val="24"/>
        </w:rPr>
        <w:t xml:space="preserve"> </w:t>
      </w:r>
      <w:r w:rsidRPr="00105F40">
        <w:rPr>
          <w:sz w:val="24"/>
          <w:szCs w:val="24"/>
        </w:rPr>
        <w:t>железа(П) и</w:t>
      </w:r>
      <w:r w:rsidR="00285B2A" w:rsidRPr="00105F40">
        <w:rPr>
          <w:sz w:val="24"/>
          <w:szCs w:val="24"/>
        </w:rPr>
        <w:t xml:space="preserve"> </w:t>
      </w:r>
      <w:r w:rsidRPr="00105F40">
        <w:rPr>
          <w:sz w:val="24"/>
          <w:szCs w:val="24"/>
        </w:rPr>
        <w:t>железа(Ш). Получение</w:t>
      </w:r>
      <w:r w:rsidR="00285B2A" w:rsidRPr="00105F40">
        <w:rPr>
          <w:sz w:val="24"/>
          <w:szCs w:val="24"/>
        </w:rPr>
        <w:t xml:space="preserve"> </w:t>
      </w:r>
      <w:r w:rsidRPr="00105F40">
        <w:rPr>
          <w:sz w:val="24"/>
          <w:szCs w:val="24"/>
        </w:rPr>
        <w:t>и применение железа</w:t>
      </w:r>
      <w:r w:rsidR="00285B2A" w:rsidRPr="00105F40">
        <w:rPr>
          <w:sz w:val="24"/>
          <w:szCs w:val="24"/>
        </w:rPr>
        <w:t xml:space="preserve"> </w:t>
      </w:r>
      <w:r w:rsidRPr="00105F40">
        <w:rPr>
          <w:sz w:val="24"/>
          <w:szCs w:val="24"/>
        </w:rPr>
        <w:t>и его сплавов.</w:t>
      </w:r>
    </w:p>
    <w:p w:rsidR="00BA3FD6" w:rsidRPr="00105F40" w:rsidRDefault="00F70A16" w:rsidP="001137E5">
      <w:pPr>
        <w:pStyle w:val="24"/>
        <w:shd w:val="clear" w:color="auto" w:fill="auto"/>
        <w:tabs>
          <w:tab w:val="left" w:pos="2268"/>
          <w:tab w:val="left" w:pos="2912"/>
          <w:tab w:val="left" w:pos="4418"/>
          <w:tab w:val="left" w:pos="5618"/>
        </w:tabs>
        <w:spacing w:line="240" w:lineRule="auto"/>
        <w:ind w:right="227" w:firstLine="284"/>
        <w:jc w:val="both"/>
        <w:rPr>
          <w:sz w:val="24"/>
          <w:szCs w:val="24"/>
        </w:rPr>
      </w:pPr>
      <w:r w:rsidRPr="00105F40">
        <w:rPr>
          <w:sz w:val="24"/>
          <w:szCs w:val="24"/>
        </w:rPr>
        <w:t>Физические и</w:t>
      </w:r>
      <w:r w:rsidR="00285B2A" w:rsidRPr="00105F40">
        <w:rPr>
          <w:sz w:val="24"/>
          <w:szCs w:val="24"/>
        </w:rPr>
        <w:t xml:space="preserve"> </w:t>
      </w:r>
      <w:r w:rsidRPr="00105F40">
        <w:rPr>
          <w:sz w:val="24"/>
          <w:szCs w:val="24"/>
        </w:rPr>
        <w:t>химические</w:t>
      </w:r>
      <w:r w:rsidR="00285B2A" w:rsidRPr="00105F40">
        <w:rPr>
          <w:sz w:val="24"/>
          <w:szCs w:val="24"/>
        </w:rPr>
        <w:t xml:space="preserve"> </w:t>
      </w:r>
      <w:r w:rsidRPr="00105F40">
        <w:rPr>
          <w:sz w:val="24"/>
          <w:szCs w:val="24"/>
        </w:rPr>
        <w:t>свойства</w:t>
      </w:r>
      <w:r w:rsidR="00285B2A" w:rsidRPr="00105F40">
        <w:rPr>
          <w:sz w:val="24"/>
          <w:szCs w:val="24"/>
        </w:rPr>
        <w:t xml:space="preserve"> </w:t>
      </w:r>
      <w:r w:rsidRPr="00105F40">
        <w:rPr>
          <w:sz w:val="24"/>
          <w:szCs w:val="24"/>
        </w:rPr>
        <w:t>меди и её соединений. Получение</w:t>
      </w:r>
      <w:r w:rsidR="00285B2A" w:rsidRPr="00105F40">
        <w:rPr>
          <w:sz w:val="24"/>
          <w:szCs w:val="24"/>
        </w:rPr>
        <w:t xml:space="preserve"> </w:t>
      </w:r>
      <w:r w:rsidRPr="00105F40">
        <w:rPr>
          <w:sz w:val="24"/>
          <w:szCs w:val="24"/>
        </w:rPr>
        <w:t>и применение меди и её соединений.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rsidR="00BA3FD6" w:rsidRPr="00105F40" w:rsidRDefault="00F70A16" w:rsidP="001137E5">
      <w:pPr>
        <w:pStyle w:val="24"/>
        <w:shd w:val="clear" w:color="auto" w:fill="auto"/>
        <w:tabs>
          <w:tab w:val="left" w:pos="2091"/>
          <w:tab w:val="left" w:pos="2268"/>
        </w:tabs>
        <w:spacing w:line="240" w:lineRule="auto"/>
        <w:ind w:right="227" w:firstLine="284"/>
        <w:jc w:val="both"/>
        <w:rPr>
          <w:sz w:val="24"/>
          <w:szCs w:val="24"/>
        </w:rPr>
      </w:pPr>
      <w:r w:rsidRPr="00105F40">
        <w:rPr>
          <w:sz w:val="24"/>
          <w:szCs w:val="24"/>
        </w:rPr>
        <w:t>Химия и жизнь.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Роль химии в обеспечении устойчивого развития человечества.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Понятие о научных методах познания и методологии научного исследования.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Химия и здоровье человека. Лекарственные средства. Правила использования лекарственных препаратов. Роль химии в развитии медицины.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Химия пищи: основные компоненты, пищевые добавки. Роль химии в обеспечении пищевой безопасности.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Косметические и парфюмерные средства. Бытовая химия. Правила безопасного использования препаратов бытовой химии в повседневной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Химия в строительстве: важнейшие строительные материалы (цемент, бетон).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Химия в сельском хозяйстве. Органические и минеральные удобрения.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Современные конструкционные материалы, краски, стекло, керамика.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Расчётные задачи.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rsidR="00BA3FD6" w:rsidRPr="00105F40" w:rsidRDefault="00F70A16" w:rsidP="001137E5">
      <w:pPr>
        <w:pStyle w:val="24"/>
        <w:shd w:val="clear" w:color="auto" w:fill="auto"/>
        <w:tabs>
          <w:tab w:val="left" w:pos="2098"/>
          <w:tab w:val="left" w:pos="2268"/>
        </w:tabs>
        <w:spacing w:line="240" w:lineRule="auto"/>
        <w:ind w:right="227" w:firstLine="284"/>
        <w:jc w:val="both"/>
        <w:rPr>
          <w:sz w:val="24"/>
          <w:szCs w:val="24"/>
        </w:rPr>
      </w:pPr>
      <w:r w:rsidRPr="00105F40">
        <w:rPr>
          <w:sz w:val="24"/>
          <w:szCs w:val="24"/>
        </w:rPr>
        <w:t>Межпредметные связи.</w:t>
      </w:r>
    </w:p>
    <w:p w:rsidR="00BA3FD6" w:rsidRPr="00105F40" w:rsidRDefault="00F70A16" w:rsidP="001137E5">
      <w:pPr>
        <w:pStyle w:val="24"/>
        <w:shd w:val="clear" w:color="auto" w:fill="auto"/>
        <w:tabs>
          <w:tab w:val="left" w:pos="2268"/>
          <w:tab w:val="left" w:pos="2372"/>
        </w:tabs>
        <w:spacing w:line="240" w:lineRule="auto"/>
        <w:ind w:right="227" w:firstLine="284"/>
        <w:jc w:val="both"/>
        <w:rPr>
          <w:sz w:val="24"/>
          <w:szCs w:val="24"/>
        </w:rPr>
      </w:pPr>
      <w:r w:rsidRPr="00105F40">
        <w:rPr>
          <w:sz w:val="24"/>
          <w:szCs w:val="24"/>
        </w:rPr>
        <w:t>Реализация межпредметных связей при изучении общей и неорганической химии в 11</w:t>
      </w:r>
      <w:r w:rsidR="00950FB7" w:rsidRPr="00105F40">
        <w:rPr>
          <w:sz w:val="24"/>
          <w:szCs w:val="24"/>
        </w:rPr>
        <w:t xml:space="preserve"> </w:t>
      </w:r>
      <w:r w:rsidRPr="00105F40">
        <w:rPr>
          <w:sz w:val="24"/>
          <w:szCs w:val="24"/>
        </w:rPr>
        <w:t>классе осуществляется через использование как общих</w:t>
      </w:r>
      <w:r w:rsidR="00950FB7" w:rsidRPr="00105F40">
        <w:rPr>
          <w:sz w:val="24"/>
          <w:szCs w:val="24"/>
        </w:rPr>
        <w:t xml:space="preserve"> </w:t>
      </w:r>
      <w:r w:rsidRPr="00105F40">
        <w:rPr>
          <w:sz w:val="24"/>
          <w:szCs w:val="24"/>
        </w:rPr>
        <w:t>естественно-научных понятий, так и понятий, принятых в отдельных предметах естественно-научного цикла.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w:t>
      </w:r>
      <w:r w:rsidRPr="00105F40">
        <w:rPr>
          <w:sz w:val="24"/>
          <w:szCs w:val="24"/>
        </w:rPr>
        <w:lastRenderedPageBreak/>
        <w:t>моделирование.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География: минералы, горные породы, полезные ископаемые, топливо, ресурсы.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4C1E1C" w:rsidRDefault="004C1E1C" w:rsidP="004C1E1C">
      <w:pPr>
        <w:pStyle w:val="24"/>
        <w:shd w:val="clear" w:color="auto" w:fill="auto"/>
        <w:tabs>
          <w:tab w:val="left" w:pos="2268"/>
        </w:tabs>
        <w:spacing w:line="240" w:lineRule="auto"/>
        <w:ind w:right="227" w:firstLine="284"/>
        <w:jc w:val="center"/>
        <w:rPr>
          <w:b/>
          <w:sz w:val="24"/>
          <w:szCs w:val="24"/>
        </w:rPr>
      </w:pPr>
    </w:p>
    <w:p w:rsidR="00BA3FD6" w:rsidRPr="004C1E1C" w:rsidRDefault="00F70A16" w:rsidP="004C1E1C">
      <w:pPr>
        <w:pStyle w:val="24"/>
        <w:shd w:val="clear" w:color="auto" w:fill="auto"/>
        <w:tabs>
          <w:tab w:val="left" w:pos="2268"/>
        </w:tabs>
        <w:spacing w:line="240" w:lineRule="auto"/>
        <w:ind w:right="227" w:firstLine="284"/>
        <w:jc w:val="center"/>
        <w:rPr>
          <w:b/>
          <w:sz w:val="24"/>
          <w:szCs w:val="24"/>
        </w:rPr>
      </w:pPr>
      <w:r w:rsidRPr="004C1E1C">
        <w:rPr>
          <w:b/>
          <w:sz w:val="24"/>
          <w:szCs w:val="24"/>
        </w:rPr>
        <w:t>Планируемые результаты освоения программы по химии (углублённый уровень) на уров</w:t>
      </w:r>
      <w:r w:rsidR="00285B2A" w:rsidRPr="004C1E1C">
        <w:rPr>
          <w:b/>
          <w:sz w:val="24"/>
          <w:szCs w:val="24"/>
        </w:rPr>
        <w:t>не среднего общего образования.</w:t>
      </w:r>
    </w:p>
    <w:p w:rsidR="00BA3FD6" w:rsidRPr="00105F40" w:rsidRDefault="00F70A16" w:rsidP="001137E5">
      <w:pPr>
        <w:pStyle w:val="24"/>
        <w:shd w:val="clear" w:color="auto" w:fill="auto"/>
        <w:tabs>
          <w:tab w:val="left" w:pos="1966"/>
          <w:tab w:val="left" w:pos="2268"/>
        </w:tabs>
        <w:spacing w:line="240" w:lineRule="auto"/>
        <w:ind w:right="227" w:firstLine="284"/>
        <w:jc w:val="both"/>
        <w:rPr>
          <w:sz w:val="24"/>
          <w:szCs w:val="24"/>
        </w:rPr>
      </w:pPr>
      <w:r w:rsidRPr="00105F40">
        <w:rPr>
          <w:sz w:val="24"/>
          <w:szCs w:val="24"/>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обучающимися российской гражданской идентичности;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саморазвитию, самостоятельности и самоопределению;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наличие мотивации к обучению;</w:t>
      </w:r>
    </w:p>
    <w:p w:rsidR="00BA3FD6" w:rsidRPr="00105F40" w:rsidRDefault="00F70A16" w:rsidP="001137E5">
      <w:pPr>
        <w:pStyle w:val="24"/>
        <w:shd w:val="clear" w:color="auto" w:fill="auto"/>
        <w:tabs>
          <w:tab w:val="left" w:pos="2268"/>
          <w:tab w:val="left" w:pos="2742"/>
          <w:tab w:val="right" w:pos="9948"/>
        </w:tabs>
        <w:spacing w:line="240" w:lineRule="auto"/>
        <w:ind w:right="227" w:firstLine="284"/>
        <w:jc w:val="both"/>
        <w:rPr>
          <w:sz w:val="24"/>
          <w:szCs w:val="24"/>
        </w:rPr>
      </w:pPr>
      <w:r w:rsidRPr="00105F40">
        <w:rPr>
          <w:sz w:val="24"/>
          <w:szCs w:val="24"/>
        </w:rPr>
        <w:t>готовность и</w:t>
      </w:r>
      <w:r w:rsidR="00E37D7B" w:rsidRPr="00105F40">
        <w:rPr>
          <w:sz w:val="24"/>
          <w:szCs w:val="24"/>
        </w:rPr>
        <w:t xml:space="preserve"> </w:t>
      </w:r>
      <w:r w:rsidRPr="00105F40">
        <w:rPr>
          <w:sz w:val="24"/>
          <w:szCs w:val="24"/>
        </w:rPr>
        <w:t>способность обучающихся</w:t>
      </w:r>
      <w:r w:rsidR="00E37D7B" w:rsidRPr="00105F40">
        <w:rPr>
          <w:sz w:val="24"/>
          <w:szCs w:val="24"/>
        </w:rPr>
        <w:t xml:space="preserve"> </w:t>
      </w:r>
      <w:r w:rsidRPr="00105F40">
        <w:rPr>
          <w:sz w:val="24"/>
          <w:szCs w:val="24"/>
        </w:rPr>
        <w:t>руководствоваться принятыми</w:t>
      </w:r>
      <w:r w:rsidR="00E37D7B" w:rsidRPr="00105F40">
        <w:rPr>
          <w:sz w:val="24"/>
          <w:szCs w:val="24"/>
        </w:rPr>
        <w:t xml:space="preserve"> </w:t>
      </w:r>
      <w:r w:rsidRPr="00105F40">
        <w:rPr>
          <w:sz w:val="24"/>
          <w:szCs w:val="24"/>
        </w:rPr>
        <w:t>в обществе правилами и нормами поведения;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наличие правосознания, экологической культуры;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ставить цели и строить жизненные планы.</w:t>
      </w:r>
    </w:p>
    <w:p w:rsidR="00BA3FD6" w:rsidRPr="00105F40" w:rsidRDefault="00F70A16" w:rsidP="001137E5">
      <w:pPr>
        <w:pStyle w:val="24"/>
        <w:shd w:val="clear" w:color="auto" w:fill="auto"/>
        <w:tabs>
          <w:tab w:val="left" w:pos="2268"/>
          <w:tab w:val="left" w:pos="2705"/>
          <w:tab w:val="left" w:pos="5839"/>
        </w:tabs>
        <w:spacing w:line="240" w:lineRule="auto"/>
        <w:ind w:right="227" w:firstLine="284"/>
        <w:jc w:val="both"/>
        <w:rPr>
          <w:sz w:val="24"/>
          <w:szCs w:val="24"/>
        </w:rPr>
      </w:pPr>
      <w:r w:rsidRPr="00105F40">
        <w:rPr>
          <w:sz w:val="24"/>
          <w:szCs w:val="24"/>
        </w:rPr>
        <w:t>Личностные</w:t>
      </w:r>
      <w:r w:rsidR="00E37D7B" w:rsidRPr="00105F40">
        <w:rPr>
          <w:sz w:val="24"/>
          <w:szCs w:val="24"/>
        </w:rPr>
        <w:t xml:space="preserve"> </w:t>
      </w:r>
      <w:r w:rsidRPr="00105F40">
        <w:rPr>
          <w:sz w:val="24"/>
          <w:szCs w:val="24"/>
        </w:rPr>
        <w:t>результаты освоения</w:t>
      </w:r>
      <w:r w:rsidR="00E37D7B" w:rsidRPr="00105F40">
        <w:rPr>
          <w:sz w:val="24"/>
          <w:szCs w:val="24"/>
        </w:rPr>
        <w:t xml:space="preserve"> </w:t>
      </w:r>
      <w:r w:rsidRPr="00105F40">
        <w:rPr>
          <w:sz w:val="24"/>
          <w:szCs w:val="24"/>
        </w:rPr>
        <w:t>предмета «Химия» отражают</w:t>
      </w:r>
      <w:r w:rsidR="00E37D7B" w:rsidRPr="00105F40">
        <w:rPr>
          <w:sz w:val="24"/>
          <w:szCs w:val="24"/>
        </w:rPr>
        <w:t xml:space="preserve"> </w:t>
      </w:r>
      <w:r w:rsidRPr="00105F40">
        <w:rPr>
          <w:sz w:val="24"/>
          <w:szCs w:val="24"/>
        </w:rPr>
        <w:t>сформированность</w:t>
      </w:r>
      <w:r w:rsidR="00E37D7B" w:rsidRPr="00105F40">
        <w:rPr>
          <w:sz w:val="24"/>
          <w:szCs w:val="24"/>
        </w:rPr>
        <w:t xml:space="preserve"> </w:t>
      </w:r>
      <w:r w:rsidRPr="00105F40">
        <w:rPr>
          <w:sz w:val="24"/>
          <w:szCs w:val="24"/>
        </w:rPr>
        <w:t>опыта познавательной</w:t>
      </w:r>
      <w:r w:rsidR="004C1E1C" w:rsidRPr="004C1E1C">
        <w:rPr>
          <w:sz w:val="24"/>
          <w:szCs w:val="24"/>
        </w:rPr>
        <w:t xml:space="preserve"> </w:t>
      </w:r>
      <w:r w:rsidRPr="00105F40">
        <w:rPr>
          <w:sz w:val="24"/>
          <w:szCs w:val="24"/>
        </w:rPr>
        <w:t>и</w:t>
      </w:r>
      <w:r w:rsidR="00E37D7B" w:rsidRPr="00105F40">
        <w:rPr>
          <w:sz w:val="24"/>
          <w:szCs w:val="24"/>
        </w:rPr>
        <w:t xml:space="preserve"> </w:t>
      </w:r>
      <w:r w:rsidRPr="00105F40">
        <w:rPr>
          <w:sz w:val="24"/>
          <w:szCs w:val="24"/>
        </w:rPr>
        <w:t>практической деятельности</w:t>
      </w:r>
      <w:r w:rsidR="00E37D7B" w:rsidRPr="00105F40">
        <w:rPr>
          <w:sz w:val="24"/>
          <w:szCs w:val="24"/>
        </w:rPr>
        <w:t xml:space="preserve"> </w:t>
      </w:r>
      <w:r w:rsidRPr="00105F40">
        <w:rPr>
          <w:sz w:val="24"/>
          <w:szCs w:val="24"/>
        </w:rPr>
        <w:t>обучающихся в процессе реализации образовательной деятельности.</w:t>
      </w:r>
    </w:p>
    <w:p w:rsidR="00BA3FD6" w:rsidRPr="00105F40" w:rsidRDefault="00F70A16" w:rsidP="001137E5">
      <w:pPr>
        <w:pStyle w:val="24"/>
        <w:shd w:val="clear" w:color="auto" w:fill="auto"/>
        <w:tabs>
          <w:tab w:val="left" w:pos="1941"/>
          <w:tab w:val="left" w:pos="2268"/>
        </w:tabs>
        <w:spacing w:line="240" w:lineRule="auto"/>
        <w:ind w:right="227" w:firstLine="284"/>
        <w:jc w:val="both"/>
        <w:rPr>
          <w:sz w:val="24"/>
          <w:szCs w:val="24"/>
        </w:rPr>
      </w:pPr>
      <w:r w:rsidRPr="00105F40">
        <w:rPr>
          <w:sz w:val="24"/>
          <w:szCs w:val="24"/>
        </w:rPr>
        <w:t>Личностные результаты освоения предмета «Химия» отражают</w:t>
      </w:r>
    </w:p>
    <w:p w:rsidR="00BA3FD6" w:rsidRPr="00105F40" w:rsidRDefault="00F70A16" w:rsidP="001137E5">
      <w:pPr>
        <w:pStyle w:val="24"/>
        <w:shd w:val="clear" w:color="auto" w:fill="auto"/>
        <w:tabs>
          <w:tab w:val="left" w:pos="2268"/>
          <w:tab w:val="left" w:pos="2705"/>
          <w:tab w:val="left" w:pos="5839"/>
          <w:tab w:val="right" w:pos="9948"/>
        </w:tabs>
        <w:spacing w:line="240" w:lineRule="auto"/>
        <w:ind w:right="227" w:firstLine="284"/>
        <w:jc w:val="both"/>
        <w:rPr>
          <w:sz w:val="24"/>
          <w:szCs w:val="24"/>
        </w:rPr>
      </w:pPr>
      <w:r w:rsidRPr="00105F40">
        <w:rPr>
          <w:sz w:val="24"/>
          <w:szCs w:val="24"/>
        </w:rPr>
        <w:t>сформированность</w:t>
      </w:r>
      <w:r w:rsidRPr="00105F40">
        <w:rPr>
          <w:sz w:val="24"/>
          <w:szCs w:val="24"/>
        </w:rPr>
        <w:tab/>
        <w:t>опыта познавательной</w:t>
      </w:r>
      <w:r w:rsidR="00E37D7B" w:rsidRPr="00105F40">
        <w:rPr>
          <w:sz w:val="24"/>
          <w:szCs w:val="24"/>
        </w:rPr>
        <w:t xml:space="preserve"> </w:t>
      </w:r>
      <w:r w:rsidRPr="00105F40">
        <w:rPr>
          <w:sz w:val="24"/>
          <w:szCs w:val="24"/>
        </w:rPr>
        <w:t>и</w:t>
      </w:r>
      <w:r w:rsidR="00E37D7B" w:rsidRPr="00105F40">
        <w:rPr>
          <w:sz w:val="24"/>
          <w:szCs w:val="24"/>
        </w:rPr>
        <w:t xml:space="preserve"> </w:t>
      </w:r>
      <w:r w:rsidRPr="00105F40">
        <w:rPr>
          <w:sz w:val="24"/>
          <w:szCs w:val="24"/>
        </w:rPr>
        <w:t>практической деятельности</w:t>
      </w:r>
      <w:r w:rsidR="00E37D7B" w:rsidRPr="00105F40">
        <w:rPr>
          <w:sz w:val="24"/>
          <w:szCs w:val="24"/>
        </w:rPr>
        <w:t xml:space="preserve"> </w:t>
      </w:r>
      <w:r w:rsidRPr="00105F40">
        <w:rPr>
          <w:sz w:val="24"/>
          <w:szCs w:val="24"/>
        </w:rPr>
        <w:t>обучающихся в процессе реализации образовательной деятельности, в том числе в части:</w:t>
      </w:r>
    </w:p>
    <w:p w:rsidR="00BA3FD6" w:rsidRPr="00105F40" w:rsidRDefault="00F70A16" w:rsidP="006D76FC">
      <w:pPr>
        <w:pStyle w:val="24"/>
        <w:numPr>
          <w:ilvl w:val="0"/>
          <w:numId w:val="31"/>
        </w:numPr>
        <w:shd w:val="clear" w:color="auto" w:fill="auto"/>
        <w:tabs>
          <w:tab w:val="left" w:pos="1302"/>
          <w:tab w:val="left" w:pos="2268"/>
        </w:tabs>
        <w:spacing w:line="240" w:lineRule="auto"/>
        <w:ind w:right="227" w:firstLine="284"/>
        <w:jc w:val="both"/>
        <w:rPr>
          <w:sz w:val="24"/>
          <w:szCs w:val="24"/>
        </w:rPr>
      </w:pPr>
      <w:r w:rsidRPr="00105F40">
        <w:rPr>
          <w:sz w:val="24"/>
          <w:szCs w:val="24"/>
        </w:rPr>
        <w:t>гражданского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осознания обучающимися своих конституционных прав и обязанностей, уважения к закону и правопорядку;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представления о социальных нормах и правилах межличностных отношений в коллективе;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способности понимать и принимать мотивы, намерения, логику и аргументы других при анализе различных видов учебной деятельности;</w:t>
      </w:r>
    </w:p>
    <w:p w:rsidR="00BA3FD6" w:rsidRPr="00105F40" w:rsidRDefault="00F70A16" w:rsidP="006D76FC">
      <w:pPr>
        <w:pStyle w:val="24"/>
        <w:numPr>
          <w:ilvl w:val="0"/>
          <w:numId w:val="31"/>
        </w:numPr>
        <w:shd w:val="clear" w:color="auto" w:fill="auto"/>
        <w:tabs>
          <w:tab w:val="left" w:pos="1388"/>
          <w:tab w:val="left" w:pos="2268"/>
        </w:tabs>
        <w:spacing w:line="240" w:lineRule="auto"/>
        <w:ind w:right="227" w:firstLine="284"/>
        <w:jc w:val="both"/>
        <w:rPr>
          <w:sz w:val="24"/>
          <w:szCs w:val="24"/>
        </w:rPr>
      </w:pPr>
      <w:r w:rsidRPr="00105F40">
        <w:rPr>
          <w:sz w:val="24"/>
          <w:szCs w:val="24"/>
        </w:rPr>
        <w:t>патриотического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ценностного отношения к историческому и научному наследию отечественной химии;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BA3FD6" w:rsidRPr="00105F40" w:rsidRDefault="00F70A16" w:rsidP="006D76FC">
      <w:pPr>
        <w:pStyle w:val="24"/>
        <w:numPr>
          <w:ilvl w:val="0"/>
          <w:numId w:val="31"/>
        </w:numPr>
        <w:shd w:val="clear" w:color="auto" w:fill="auto"/>
        <w:tabs>
          <w:tab w:val="left" w:pos="1388"/>
          <w:tab w:val="left" w:pos="2268"/>
        </w:tabs>
        <w:spacing w:line="240" w:lineRule="auto"/>
        <w:ind w:right="227" w:firstLine="284"/>
        <w:jc w:val="both"/>
        <w:rPr>
          <w:sz w:val="24"/>
          <w:szCs w:val="24"/>
        </w:rPr>
      </w:pPr>
      <w:r w:rsidRPr="00105F40">
        <w:rPr>
          <w:sz w:val="24"/>
          <w:szCs w:val="24"/>
        </w:rPr>
        <w:t>духовно-нравственного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нравственного сознания, этического поведения;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rsidR="00BA3FD6" w:rsidRPr="00105F40" w:rsidRDefault="00F70A16" w:rsidP="006D76FC">
      <w:pPr>
        <w:pStyle w:val="24"/>
        <w:numPr>
          <w:ilvl w:val="0"/>
          <w:numId w:val="31"/>
        </w:numPr>
        <w:shd w:val="clear" w:color="auto" w:fill="auto"/>
        <w:tabs>
          <w:tab w:val="left" w:pos="1388"/>
          <w:tab w:val="left" w:pos="2268"/>
        </w:tabs>
        <w:spacing w:line="240" w:lineRule="auto"/>
        <w:ind w:right="227" w:firstLine="284"/>
        <w:jc w:val="both"/>
        <w:rPr>
          <w:sz w:val="24"/>
          <w:szCs w:val="24"/>
        </w:rPr>
      </w:pPr>
      <w:r w:rsidRPr="00105F40">
        <w:rPr>
          <w:sz w:val="24"/>
          <w:szCs w:val="24"/>
        </w:rPr>
        <w:t>формирования культуры здоровья: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соблюдения правил безопасного обращения с веществами в быту, повседневной жизни, в трудовой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понимания ценности правил индивидуального и коллективного безопасного поведения в ситуациях, угрожающих здоровью и жизни людей;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осознания последствий и неприятия вредных привычек (употребления алкоголя, наркотиков, курения);</w:t>
      </w:r>
    </w:p>
    <w:p w:rsidR="00BA3FD6" w:rsidRPr="00105F40" w:rsidRDefault="00F70A16" w:rsidP="006D76FC">
      <w:pPr>
        <w:pStyle w:val="24"/>
        <w:numPr>
          <w:ilvl w:val="0"/>
          <w:numId w:val="31"/>
        </w:numPr>
        <w:shd w:val="clear" w:color="auto" w:fill="auto"/>
        <w:tabs>
          <w:tab w:val="left" w:pos="1388"/>
          <w:tab w:val="left" w:pos="2268"/>
        </w:tabs>
        <w:spacing w:line="240" w:lineRule="auto"/>
        <w:ind w:right="227" w:firstLine="284"/>
        <w:jc w:val="both"/>
        <w:rPr>
          <w:sz w:val="24"/>
          <w:szCs w:val="24"/>
        </w:rPr>
      </w:pPr>
      <w:r w:rsidRPr="00105F40">
        <w:rPr>
          <w:sz w:val="24"/>
          <w:szCs w:val="24"/>
        </w:rPr>
        <w:t>трудового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коммуникативной компетентности в учебно-исследовательской деятельности, общественно полезной, творческой и других видах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установки на активное участие в решении практических задач социальной направленности (в рамках своего класса, школы);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интереса к практическому изучению профессий различного рода, в том числе на основе применения предметных знаний по химии;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уважения к труду, людям труда и результатам трудовой деятельности; 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BA3FD6" w:rsidRPr="00105F40" w:rsidRDefault="00F70A16" w:rsidP="006D76FC">
      <w:pPr>
        <w:pStyle w:val="24"/>
        <w:numPr>
          <w:ilvl w:val="0"/>
          <w:numId w:val="31"/>
        </w:numPr>
        <w:shd w:val="clear" w:color="auto" w:fill="auto"/>
        <w:tabs>
          <w:tab w:val="left" w:pos="1367"/>
          <w:tab w:val="left" w:pos="2268"/>
        </w:tabs>
        <w:spacing w:line="240" w:lineRule="auto"/>
        <w:ind w:right="227" w:firstLine="284"/>
        <w:jc w:val="both"/>
        <w:rPr>
          <w:sz w:val="24"/>
          <w:szCs w:val="24"/>
        </w:rPr>
      </w:pPr>
      <w:r w:rsidRPr="00105F40">
        <w:rPr>
          <w:sz w:val="24"/>
          <w:szCs w:val="24"/>
        </w:rPr>
        <w:t>экологического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экологически целесообразного отношения к природе как источнику существования жизни на Земле;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понимания глобального характера экологических проблем, влияния экономических процессов на состояние природной и социальной среды;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осознания необходимости использования достижений химии для решения вопросов рационального природопользования;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BA3FD6" w:rsidRPr="00105F40" w:rsidRDefault="00F70A16" w:rsidP="006D76FC">
      <w:pPr>
        <w:pStyle w:val="24"/>
        <w:numPr>
          <w:ilvl w:val="0"/>
          <w:numId w:val="31"/>
        </w:numPr>
        <w:shd w:val="clear" w:color="auto" w:fill="auto"/>
        <w:tabs>
          <w:tab w:val="left" w:pos="1367"/>
          <w:tab w:val="left" w:pos="2268"/>
        </w:tabs>
        <w:spacing w:line="240" w:lineRule="auto"/>
        <w:ind w:right="227" w:firstLine="284"/>
        <w:jc w:val="both"/>
        <w:rPr>
          <w:sz w:val="24"/>
          <w:szCs w:val="24"/>
        </w:rPr>
      </w:pPr>
      <w:r w:rsidRPr="00105F40">
        <w:rPr>
          <w:sz w:val="24"/>
          <w:szCs w:val="24"/>
        </w:rPr>
        <w:t>ценности научного познания: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мировоззрения, соответствующего современному уровню развития науки и общественной практики;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убеждённости в особой значимости химии для современной цивилизации: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способности самостоятельно использовать химические знания для решения проблем в реальных жизненных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интереса к познанию, исследовательской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интереса к особенностям труда в различных сферах профессиональной деятельности.</w:t>
      </w:r>
    </w:p>
    <w:p w:rsidR="00BA3FD6" w:rsidRPr="00105F40" w:rsidRDefault="00F70A16" w:rsidP="001137E5">
      <w:pPr>
        <w:pStyle w:val="24"/>
        <w:shd w:val="clear" w:color="auto" w:fill="auto"/>
        <w:tabs>
          <w:tab w:val="left" w:pos="1917"/>
          <w:tab w:val="left" w:pos="2268"/>
        </w:tabs>
        <w:spacing w:line="240" w:lineRule="auto"/>
        <w:ind w:right="227" w:firstLine="284"/>
        <w:jc w:val="both"/>
        <w:rPr>
          <w:sz w:val="24"/>
          <w:szCs w:val="24"/>
        </w:rPr>
      </w:pPr>
      <w:r w:rsidRPr="00105F40">
        <w:rPr>
          <w:sz w:val="24"/>
          <w:szCs w:val="24"/>
        </w:rPr>
        <w:lastRenderedPageBreak/>
        <w:t>Метапредметные результаты освоения программы по химии на уровне среднего общего образования включают:</w:t>
      </w:r>
    </w:p>
    <w:p w:rsidR="00BA3FD6" w:rsidRPr="00105F40" w:rsidRDefault="00950FB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rsidR="00BA3FD6" w:rsidRPr="00105F40" w:rsidRDefault="00950FB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BA3FD6" w:rsidRPr="00105F40" w:rsidRDefault="00950FB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способность обучающихся использовать освоенные междисциплинарные,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мировоззренческие знания и универсальные учебные действия в познавательной и социальной практике.</w:t>
      </w:r>
    </w:p>
    <w:p w:rsidR="00BA3FD6" w:rsidRPr="00105F40" w:rsidRDefault="00F70A16" w:rsidP="001137E5">
      <w:pPr>
        <w:pStyle w:val="24"/>
        <w:shd w:val="clear" w:color="auto" w:fill="auto"/>
        <w:tabs>
          <w:tab w:val="left" w:pos="1953"/>
          <w:tab w:val="left" w:pos="2268"/>
        </w:tabs>
        <w:spacing w:line="240" w:lineRule="auto"/>
        <w:ind w:right="227" w:firstLine="284"/>
        <w:jc w:val="both"/>
        <w:rPr>
          <w:sz w:val="24"/>
          <w:szCs w:val="24"/>
        </w:rPr>
      </w:pPr>
      <w:r w:rsidRPr="00105F40">
        <w:rPr>
          <w:sz w:val="24"/>
          <w:szCs w:val="24"/>
        </w:rPr>
        <w:t>Метапредметные результаты отражают овладение универсальными учебными познавательными, коммуникативными и регулятивными действиями.</w:t>
      </w:r>
    </w:p>
    <w:p w:rsidR="00BA3FD6" w:rsidRPr="00105F40" w:rsidRDefault="00F70A16" w:rsidP="001137E5">
      <w:pPr>
        <w:pStyle w:val="24"/>
        <w:shd w:val="clear" w:color="auto" w:fill="auto"/>
        <w:tabs>
          <w:tab w:val="left" w:pos="2160"/>
          <w:tab w:val="left" w:pos="2268"/>
        </w:tabs>
        <w:spacing w:line="240" w:lineRule="auto"/>
        <w:ind w:right="227" w:firstLine="284"/>
        <w:jc w:val="both"/>
        <w:rPr>
          <w:sz w:val="24"/>
          <w:szCs w:val="24"/>
        </w:rPr>
      </w:pPr>
      <w:r w:rsidRPr="00105F40">
        <w:rPr>
          <w:sz w:val="24"/>
          <w:szCs w:val="24"/>
        </w:rPr>
        <w:t>Овладение универсальными учебными познавательными действиями:</w:t>
      </w:r>
    </w:p>
    <w:p w:rsidR="00BA3FD6" w:rsidRPr="00105F40" w:rsidRDefault="00F70A16" w:rsidP="006D76FC">
      <w:pPr>
        <w:pStyle w:val="24"/>
        <w:numPr>
          <w:ilvl w:val="0"/>
          <w:numId w:val="32"/>
        </w:numPr>
        <w:shd w:val="clear" w:color="auto" w:fill="auto"/>
        <w:tabs>
          <w:tab w:val="left" w:pos="1289"/>
          <w:tab w:val="left" w:pos="2268"/>
        </w:tabs>
        <w:spacing w:line="240" w:lineRule="auto"/>
        <w:ind w:right="227" w:firstLine="284"/>
        <w:jc w:val="both"/>
        <w:rPr>
          <w:sz w:val="24"/>
          <w:szCs w:val="24"/>
        </w:rPr>
      </w:pPr>
      <w:r w:rsidRPr="00105F40">
        <w:rPr>
          <w:sz w:val="24"/>
          <w:szCs w:val="24"/>
        </w:rPr>
        <w:t>базовые логические действия: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формулировать и актуализировать проблему, рассматривать её всесторонне;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выбирать основания и критерии для классификации веществ и химических реакций;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устанавливать причинно-следственные связи между изучаемыми явлениями;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BA3FD6" w:rsidRPr="00105F40" w:rsidRDefault="00F70A16" w:rsidP="006D76FC">
      <w:pPr>
        <w:pStyle w:val="24"/>
        <w:numPr>
          <w:ilvl w:val="0"/>
          <w:numId w:val="32"/>
        </w:numPr>
        <w:shd w:val="clear" w:color="auto" w:fill="auto"/>
        <w:tabs>
          <w:tab w:val="left" w:pos="1313"/>
          <w:tab w:val="left" w:pos="2268"/>
        </w:tabs>
        <w:spacing w:line="240" w:lineRule="auto"/>
        <w:ind w:right="227" w:firstLine="284"/>
        <w:jc w:val="both"/>
        <w:rPr>
          <w:sz w:val="24"/>
          <w:szCs w:val="24"/>
        </w:rPr>
      </w:pPr>
      <w:r w:rsidRPr="00105F40">
        <w:rPr>
          <w:sz w:val="24"/>
          <w:szCs w:val="24"/>
        </w:rPr>
        <w:t>базовые исследовательские действия: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основами методов научного познания веществ и химических реакций;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формулировать цели и задачи исследования, использовать поставленные и самостоятельно сформулированные вопросы в качестве инструмента познания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 основы для формирования гипотезы по проверке правильности высказываемых суждений;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BA3FD6" w:rsidRPr="00105F40" w:rsidRDefault="00F70A16" w:rsidP="006D76FC">
      <w:pPr>
        <w:pStyle w:val="24"/>
        <w:numPr>
          <w:ilvl w:val="0"/>
          <w:numId w:val="32"/>
        </w:numPr>
        <w:shd w:val="clear" w:color="auto" w:fill="auto"/>
        <w:tabs>
          <w:tab w:val="left" w:pos="1248"/>
          <w:tab w:val="left" w:pos="2268"/>
        </w:tabs>
        <w:spacing w:line="240" w:lineRule="auto"/>
        <w:ind w:right="227" w:firstLine="284"/>
        <w:jc w:val="both"/>
        <w:rPr>
          <w:sz w:val="24"/>
          <w:szCs w:val="24"/>
        </w:rPr>
      </w:pPr>
      <w:r w:rsidRPr="00105F40">
        <w:rPr>
          <w:sz w:val="24"/>
          <w:szCs w:val="24"/>
        </w:rPr>
        <w:t>работа с информацией: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приобретать опыт использования информационно-коммуникативных технологий и различных поисковых систем;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самостоятельно выбирать оптимальную форму представления информации (схемы, графики, </w:t>
      </w:r>
      <w:r w:rsidRPr="00105F40">
        <w:rPr>
          <w:sz w:val="24"/>
          <w:szCs w:val="24"/>
        </w:rPr>
        <w:lastRenderedPageBreak/>
        <w:t>диаграммы, таблицы, рисунки 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знаково-символические средства наглядности.</w:t>
      </w:r>
    </w:p>
    <w:p w:rsidR="00BA3FD6" w:rsidRPr="00105F40" w:rsidRDefault="00F70A16" w:rsidP="001137E5">
      <w:pPr>
        <w:pStyle w:val="24"/>
        <w:shd w:val="clear" w:color="auto" w:fill="auto"/>
        <w:tabs>
          <w:tab w:val="left" w:pos="2090"/>
          <w:tab w:val="left" w:pos="2268"/>
        </w:tabs>
        <w:spacing w:line="240" w:lineRule="auto"/>
        <w:ind w:right="227" w:firstLine="284"/>
        <w:jc w:val="both"/>
        <w:rPr>
          <w:sz w:val="24"/>
          <w:szCs w:val="24"/>
        </w:rPr>
      </w:pPr>
      <w:r w:rsidRPr="00105F40">
        <w:rPr>
          <w:sz w:val="24"/>
          <w:szCs w:val="24"/>
        </w:rPr>
        <w:t>Овладение универсальными коммуникативными действиями: 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выступать с презентацией результатов познавательной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BA3FD6" w:rsidRPr="00105F40" w:rsidRDefault="00F70A16" w:rsidP="001137E5">
      <w:pPr>
        <w:pStyle w:val="24"/>
        <w:shd w:val="clear" w:color="auto" w:fill="auto"/>
        <w:tabs>
          <w:tab w:val="left" w:pos="2133"/>
          <w:tab w:val="left" w:pos="2268"/>
        </w:tabs>
        <w:spacing w:line="240" w:lineRule="auto"/>
        <w:ind w:right="227" w:firstLine="284"/>
        <w:jc w:val="both"/>
        <w:rPr>
          <w:sz w:val="24"/>
          <w:szCs w:val="24"/>
        </w:rPr>
      </w:pPr>
      <w:r w:rsidRPr="00105F40">
        <w:rPr>
          <w:sz w:val="24"/>
          <w:szCs w:val="24"/>
        </w:rPr>
        <w:t>Овладение универсальными регулятивными действиями: 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самоконтроль деятельности на основе самоанализа и самооценки.</w:t>
      </w:r>
    </w:p>
    <w:p w:rsidR="00285B2A" w:rsidRPr="00105F40" w:rsidRDefault="00285B2A" w:rsidP="001137E5">
      <w:pPr>
        <w:pStyle w:val="24"/>
        <w:shd w:val="clear" w:color="auto" w:fill="auto"/>
        <w:tabs>
          <w:tab w:val="left" w:pos="1922"/>
          <w:tab w:val="left" w:pos="2268"/>
        </w:tabs>
        <w:spacing w:line="240" w:lineRule="auto"/>
        <w:ind w:right="227" w:firstLine="284"/>
        <w:jc w:val="both"/>
        <w:rPr>
          <w:sz w:val="24"/>
          <w:szCs w:val="24"/>
        </w:rPr>
      </w:pPr>
    </w:p>
    <w:p w:rsidR="00BA3FD6" w:rsidRPr="00105F40" w:rsidRDefault="00F70A16" w:rsidP="001137E5">
      <w:pPr>
        <w:pStyle w:val="24"/>
        <w:shd w:val="clear" w:color="auto" w:fill="auto"/>
        <w:tabs>
          <w:tab w:val="left" w:pos="1922"/>
          <w:tab w:val="left" w:pos="2268"/>
        </w:tabs>
        <w:spacing w:line="240" w:lineRule="auto"/>
        <w:ind w:right="227" w:firstLine="284"/>
        <w:jc w:val="both"/>
        <w:rPr>
          <w:sz w:val="24"/>
          <w:szCs w:val="24"/>
        </w:rPr>
      </w:pPr>
      <w:r w:rsidRPr="00105F40">
        <w:rPr>
          <w:sz w:val="24"/>
          <w:szCs w:val="24"/>
        </w:rP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rsidR="00BA3FD6" w:rsidRPr="00105F40" w:rsidRDefault="00F70A16" w:rsidP="001137E5">
      <w:pPr>
        <w:pStyle w:val="24"/>
        <w:shd w:val="clear" w:color="auto" w:fill="auto"/>
        <w:tabs>
          <w:tab w:val="left" w:pos="1922"/>
          <w:tab w:val="left" w:pos="2268"/>
        </w:tabs>
        <w:spacing w:line="240" w:lineRule="auto"/>
        <w:ind w:right="227" w:firstLine="284"/>
        <w:jc w:val="both"/>
        <w:rPr>
          <w:sz w:val="24"/>
          <w:szCs w:val="24"/>
        </w:rPr>
      </w:pPr>
      <w:r w:rsidRPr="00105F40">
        <w:rPr>
          <w:sz w:val="24"/>
          <w:szCs w:val="24"/>
        </w:rPr>
        <w:t>Предметные результаты освоения курса «Органическая химия» отражают: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системой химических знаний, которая включает: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основополагающие понятия - химический элемент, атом, ядро и электронная оболочка атома, </w:t>
      </w:r>
      <w:r w:rsidRPr="00105F40">
        <w:rPr>
          <w:sz w:val="24"/>
          <w:szCs w:val="24"/>
          <w:lang w:val="en-US" w:eastAsia="en-US" w:bidi="en-US"/>
        </w:rPr>
        <w:t>S</w:t>
      </w:r>
      <w:r w:rsidRPr="00105F40">
        <w:rPr>
          <w:sz w:val="24"/>
          <w:szCs w:val="24"/>
          <w:lang w:eastAsia="en-US" w:bidi="en-US"/>
        </w:rPr>
        <w:t xml:space="preserve">-, </w:t>
      </w:r>
      <w:r w:rsidRPr="00105F40">
        <w:rPr>
          <w:sz w:val="24"/>
          <w:szCs w:val="24"/>
        </w:rPr>
        <w:t xml:space="preserve">р-, </w:t>
      </w:r>
      <w:r w:rsidRPr="00105F40">
        <w:rPr>
          <w:sz w:val="24"/>
          <w:szCs w:val="24"/>
          <w:lang w:val="en-US" w:eastAsia="en-US" w:bidi="en-US"/>
        </w:rPr>
        <w:t>d</w:t>
      </w:r>
      <w:r w:rsidRPr="00105F40">
        <w:rPr>
          <w:sz w:val="24"/>
          <w:szCs w:val="24"/>
        </w:rPr>
        <w:t>-атомные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теории, законы (периодический закон Д.И. Менделеева, теория строения органических веществ А.М.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I и II рода);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свойств </w:t>
      </w:r>
      <w:r w:rsidRPr="00105F40">
        <w:rPr>
          <w:sz w:val="24"/>
          <w:szCs w:val="24"/>
        </w:rPr>
        <w:lastRenderedPageBreak/>
        <w:t>органических соединений; сформированность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химическую символику для составления молекулярных и структурных (развёрнутых, сокращённых и скелетных) формул органических веществ;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составлять уравнения химических реакций и раскрывать их сущность: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изготавливать модели молекул органических веществ для иллюстрации их химического и пространственного строения;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(ШРАС)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умения определять вид химической связи в органических соединениях (ковалентная и ионная связь, о- и я-связь, водородная связь);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(а- и л-связи), взаимного влияния атомов и групп атомов в молекулах;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умения 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сформированность умений: 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w:t>
      </w:r>
      <w:r w:rsidRPr="00105F40">
        <w:rPr>
          <w:rStyle w:val="211pt"/>
          <w:sz w:val="24"/>
          <w:szCs w:val="24"/>
        </w:rPr>
        <w:t xml:space="preserve">использовать </w:t>
      </w:r>
      <w:r w:rsidRPr="00105F40">
        <w:rPr>
          <w:sz w:val="24"/>
          <w:szCs w:val="24"/>
        </w:rPr>
        <w:t>системные знания по органической химии для объяснения и прогнозирования явлений, имеющих естественно-научную природу;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w:t>
      </w:r>
      <w:r w:rsidRPr="00105F40">
        <w:rPr>
          <w:sz w:val="24"/>
          <w:szCs w:val="24"/>
        </w:rPr>
        <w:lastRenderedPageBreak/>
        <w:t>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 и оценивать их достоверность;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осознавать опасность токсического действия на живые организмы определённых органических веществ, понимая смысл показателя ПДК;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целесообразность применения органических веществ в промышленности и в быту с точки зрения соотношения риск-польза;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rsidR="00BA3FD6" w:rsidRPr="00105F40" w:rsidRDefault="00F70A16" w:rsidP="001137E5">
      <w:pPr>
        <w:pStyle w:val="24"/>
        <w:shd w:val="clear" w:color="auto" w:fill="auto"/>
        <w:tabs>
          <w:tab w:val="left" w:pos="2268"/>
        </w:tabs>
        <w:spacing w:line="240" w:lineRule="auto"/>
        <w:ind w:right="227" w:firstLine="284"/>
        <w:jc w:val="both"/>
        <w:rPr>
          <w:b/>
          <w:i/>
          <w:sz w:val="24"/>
          <w:szCs w:val="24"/>
        </w:rPr>
      </w:pPr>
      <w:r w:rsidRPr="00105F40">
        <w:rPr>
          <w:b/>
          <w:i/>
          <w:sz w:val="24"/>
          <w:szCs w:val="24"/>
        </w:rPr>
        <w:t>Предметные результаты освоения курса «Общая и неорганическая химия» отражают: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представлений: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владения системой химических знаний, которая включает: основополагающие понятия - химический элемент, атом, ядро атома, изотопы,</w:t>
      </w:r>
      <w:r w:rsidR="00950FB7" w:rsidRPr="00105F40">
        <w:rPr>
          <w:sz w:val="24"/>
          <w:szCs w:val="24"/>
        </w:rPr>
        <w:t xml:space="preserve"> </w:t>
      </w:r>
      <w:r w:rsidRPr="00105F40">
        <w:rPr>
          <w:sz w:val="24"/>
          <w:szCs w:val="24"/>
        </w:rPr>
        <w:t xml:space="preserve">электронная оболочка атома, </w:t>
      </w:r>
      <w:r w:rsidRPr="00105F40">
        <w:rPr>
          <w:sz w:val="24"/>
          <w:szCs w:val="24"/>
          <w:lang w:val="en-US" w:eastAsia="en-US" w:bidi="en-US"/>
        </w:rPr>
        <w:t>s</w:t>
      </w:r>
      <w:r w:rsidRPr="00105F40">
        <w:rPr>
          <w:sz w:val="24"/>
          <w:szCs w:val="24"/>
          <w:lang w:eastAsia="en-US" w:bidi="en-US"/>
        </w:rPr>
        <w:t xml:space="preserve">-, </w:t>
      </w:r>
      <w:r w:rsidRPr="00105F40">
        <w:rPr>
          <w:sz w:val="24"/>
          <w:szCs w:val="24"/>
        </w:rPr>
        <w:t xml:space="preserve">р-, </w:t>
      </w:r>
      <w:r w:rsidRPr="00105F40">
        <w:rPr>
          <w:sz w:val="24"/>
          <w:szCs w:val="24"/>
          <w:lang w:val="en-US" w:eastAsia="en-US" w:bidi="en-US"/>
        </w:rPr>
        <w:t>d</w:t>
      </w:r>
      <w:r w:rsidRPr="00105F40">
        <w:rPr>
          <w:sz w:val="24"/>
          <w:szCs w:val="24"/>
        </w:rPr>
        <w:t>-атомные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rsidR="00BA3FD6" w:rsidRPr="00105F40" w:rsidRDefault="00F70A16" w:rsidP="004C1E1C">
      <w:pPr>
        <w:pStyle w:val="24"/>
        <w:shd w:val="clear" w:color="auto" w:fill="auto"/>
        <w:tabs>
          <w:tab w:val="left" w:pos="2268"/>
          <w:tab w:val="left" w:pos="4600"/>
          <w:tab w:val="left" w:pos="6516"/>
        </w:tabs>
        <w:spacing w:line="240" w:lineRule="auto"/>
        <w:ind w:right="227" w:firstLine="284"/>
        <w:jc w:val="both"/>
        <w:rPr>
          <w:sz w:val="24"/>
          <w:szCs w:val="24"/>
        </w:rPr>
      </w:pPr>
      <w:r w:rsidRPr="00105F40">
        <w:rPr>
          <w:sz w:val="24"/>
          <w:szCs w:val="24"/>
        </w:rPr>
        <w:t>сформированность умений: выявлять характерные признаки понятий, устанавливать их взаимосвязь,</w:t>
      </w:r>
      <w:r w:rsidR="004C1E1C" w:rsidRPr="004C1E1C">
        <w:rPr>
          <w:sz w:val="24"/>
          <w:szCs w:val="24"/>
        </w:rPr>
        <w:t xml:space="preserve"> </w:t>
      </w:r>
      <w:r w:rsidRPr="00105F40">
        <w:rPr>
          <w:sz w:val="24"/>
          <w:szCs w:val="24"/>
        </w:rPr>
        <w:t>использовать</w:t>
      </w:r>
      <w:r w:rsidR="004C1E1C" w:rsidRPr="004C1E1C">
        <w:rPr>
          <w:sz w:val="24"/>
          <w:szCs w:val="24"/>
        </w:rPr>
        <w:t xml:space="preserve"> </w:t>
      </w:r>
      <w:r w:rsidRPr="00105F40">
        <w:rPr>
          <w:sz w:val="24"/>
          <w:szCs w:val="24"/>
        </w:rPr>
        <w:t>соответствующие понятия</w:t>
      </w:r>
      <w:r w:rsidR="004C1E1C" w:rsidRPr="004C1E1C">
        <w:rPr>
          <w:sz w:val="24"/>
          <w:szCs w:val="24"/>
        </w:rPr>
        <w:t xml:space="preserve"> </w:t>
      </w:r>
      <w:r w:rsidRPr="00105F40">
        <w:rPr>
          <w:sz w:val="24"/>
          <w:szCs w:val="24"/>
        </w:rPr>
        <w:t>при описании неорганических веществ и их превращений;</w:t>
      </w:r>
    </w:p>
    <w:p w:rsidR="00BA3FD6" w:rsidRPr="00105F40" w:rsidRDefault="00F70A16" w:rsidP="004C1E1C">
      <w:pPr>
        <w:pStyle w:val="24"/>
        <w:shd w:val="clear" w:color="auto" w:fill="auto"/>
        <w:tabs>
          <w:tab w:val="left" w:pos="2268"/>
          <w:tab w:val="left" w:pos="4600"/>
          <w:tab w:val="left" w:pos="8626"/>
        </w:tabs>
        <w:spacing w:line="240" w:lineRule="auto"/>
        <w:ind w:right="227" w:firstLine="284"/>
        <w:jc w:val="both"/>
        <w:rPr>
          <w:sz w:val="24"/>
          <w:szCs w:val="24"/>
        </w:rPr>
      </w:pPr>
      <w:r w:rsidRPr="00105F40">
        <w:rPr>
          <w:sz w:val="24"/>
          <w:szCs w:val="24"/>
        </w:rPr>
        <w:t>сформированность умения</w:t>
      </w:r>
      <w:r w:rsidR="004C1E1C" w:rsidRPr="004C1E1C">
        <w:rPr>
          <w:sz w:val="24"/>
          <w:szCs w:val="24"/>
        </w:rPr>
        <w:t xml:space="preserve"> </w:t>
      </w:r>
      <w:r w:rsidRPr="00105F40">
        <w:rPr>
          <w:sz w:val="24"/>
          <w:szCs w:val="24"/>
        </w:rPr>
        <w:t>использовать химическую</w:t>
      </w:r>
      <w:r w:rsidR="004C1E1C" w:rsidRPr="004C1E1C">
        <w:rPr>
          <w:sz w:val="24"/>
          <w:szCs w:val="24"/>
        </w:rPr>
        <w:t xml:space="preserve"> </w:t>
      </w:r>
      <w:r w:rsidRPr="00105F40">
        <w:rPr>
          <w:sz w:val="24"/>
          <w:szCs w:val="24"/>
        </w:rPr>
        <w:t>символику</w:t>
      </w:r>
      <w:r w:rsidR="004C1E1C" w:rsidRPr="004C1E1C">
        <w:rPr>
          <w:sz w:val="24"/>
          <w:szCs w:val="24"/>
        </w:rPr>
        <w:t xml:space="preserve"> </w:t>
      </w:r>
      <w:r w:rsidRPr="00105F40">
        <w:rPr>
          <w:sz w:val="24"/>
          <w:szCs w:val="24"/>
        </w:rPr>
        <w:t xml:space="preserve">для составления формул веществ и уравнений химических реакций, систематическую номенклатуру </w:t>
      </w:r>
      <w:r w:rsidRPr="00105F40">
        <w:rPr>
          <w:sz w:val="24"/>
          <w:szCs w:val="24"/>
          <w:lang w:eastAsia="en-US" w:bidi="en-US"/>
        </w:rPr>
        <w:t>(</w:t>
      </w:r>
      <w:r w:rsidRPr="00105F40">
        <w:rPr>
          <w:sz w:val="24"/>
          <w:szCs w:val="24"/>
          <w:lang w:val="en-US" w:eastAsia="en-US" w:bidi="en-US"/>
        </w:rPr>
        <w:t>IUPAC</w:t>
      </w:r>
      <w:r w:rsidRPr="00105F40">
        <w:rPr>
          <w:sz w:val="24"/>
          <w:szCs w:val="24"/>
          <w:lang w:eastAsia="en-US" w:bidi="en-US"/>
        </w:rPr>
        <w:t xml:space="preserve">) </w:t>
      </w:r>
      <w:r w:rsidRPr="00105F40">
        <w:rPr>
          <w:sz w:val="24"/>
          <w:szCs w:val="24"/>
        </w:rPr>
        <w:t>и тривиальные названия отдельных веществ;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умения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умения 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 сформированность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выбирать основания и критерии для классификации изучаемых веществ и химических реакций;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умения раскрывать смысл периодического закона Д.И. Менделеева и демонстрировать его систематизирующую, объяснительную и прогностическую функции;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w:t>
      </w:r>
      <w:r w:rsidRPr="00105F40">
        <w:rPr>
          <w:rStyle w:val="211pt1"/>
          <w:sz w:val="24"/>
          <w:szCs w:val="24"/>
          <w:lang w:val="ru-RU"/>
        </w:rPr>
        <w:t>«</w:t>
      </w:r>
      <w:r w:rsidRPr="00105F40">
        <w:rPr>
          <w:rStyle w:val="211pt1"/>
          <w:sz w:val="24"/>
          <w:szCs w:val="24"/>
        </w:rPr>
        <w:t>S</w:t>
      </w:r>
      <w:r w:rsidRPr="00105F40">
        <w:rPr>
          <w:rStyle w:val="211pt1"/>
          <w:sz w:val="24"/>
          <w:szCs w:val="24"/>
          <w:lang w:val="ru-RU"/>
        </w:rPr>
        <w:t xml:space="preserve">-, </w:t>
      </w:r>
      <w:r w:rsidRPr="00105F40">
        <w:rPr>
          <w:sz w:val="24"/>
          <w:szCs w:val="24"/>
        </w:rPr>
        <w:t xml:space="preserve">р-, </w:t>
      </w:r>
      <w:r w:rsidRPr="00105F40">
        <w:rPr>
          <w:sz w:val="24"/>
          <w:szCs w:val="24"/>
          <w:lang w:val="en-US" w:eastAsia="en-US" w:bidi="en-US"/>
        </w:rPr>
        <w:t>d</w:t>
      </w:r>
      <w:r w:rsidRPr="00105F40">
        <w:rPr>
          <w:sz w:val="24"/>
          <w:szCs w:val="24"/>
        </w:rPr>
        <w:t>-атомные орбитали», «основное и возбуждённое энергетические состояния атома»;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закономерности изменения свойств химических элементов и их соединений по периодам и группам Периодической системы Д.И. Менделеева, валентные возможности атомов элементов на основе строения их электронных оболочек;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умения раскрывать сущность: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реакций гидролиза;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реакций комплексообразования (на примере гидроксокомплексов цинка и алюминия);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умения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умения 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w:t>
      </w:r>
      <w:r w:rsidRPr="00105F40">
        <w:rPr>
          <w:rStyle w:val="211pt4"/>
          <w:sz w:val="24"/>
          <w:szCs w:val="24"/>
        </w:rPr>
        <w:t>применять</w:t>
      </w:r>
      <w:r w:rsidRPr="00105F40">
        <w:rPr>
          <w:sz w:val="24"/>
          <w:szCs w:val="24"/>
        </w:rPr>
        <w:t xml:space="preserve">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умения 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умения проводить расчёты: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 использованием понятий «массовая доля вещества в растворе» и «молярная концентрация»;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массы вещества или объёма газа по известному количеству вещества, массе или объёму одного из участвующих в реакции веществ;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теплового эффекта реакции;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значения водородного показателя растворов кислот и щелочей с известной степенью диссоциации;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массы (объёма, количества вещества) продукта реакции,</w:t>
      </w:r>
      <w:r w:rsidR="00246D9A" w:rsidRPr="00105F40">
        <w:rPr>
          <w:sz w:val="24"/>
          <w:szCs w:val="24"/>
        </w:rPr>
        <w:t xml:space="preserve"> </w:t>
      </w:r>
      <w:r w:rsidRPr="00105F40">
        <w:rPr>
          <w:sz w:val="24"/>
          <w:szCs w:val="24"/>
        </w:rPr>
        <w:t>если одно из исходных веществ дано в виде раствора с определённой массовой долей растворённого вещества или дано в избытке (имеет примеси);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доли выхода продукта реакции;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объёмных отношений газов;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сформированность умений: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w:t>
      </w:r>
      <w:r w:rsidRPr="00105F40">
        <w:rPr>
          <w:sz w:val="24"/>
          <w:szCs w:val="24"/>
        </w:rPr>
        <w:lastRenderedPageBreak/>
        <w:t>экспериментальных задач по темам «Металлы» и «Неметаллы»)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 и оценивать их достоверность;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токсического действия на живые организмы определённых неорганических веществ, понимая смысл показателя ПДК;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rsidR="00285B2A" w:rsidRPr="00105F40" w:rsidRDefault="00285B2A" w:rsidP="001137E5">
      <w:pPr>
        <w:pStyle w:val="24"/>
        <w:shd w:val="clear" w:color="auto" w:fill="auto"/>
        <w:tabs>
          <w:tab w:val="left" w:pos="2268"/>
        </w:tabs>
        <w:spacing w:line="240" w:lineRule="auto"/>
        <w:ind w:right="227" w:firstLine="284"/>
        <w:jc w:val="both"/>
        <w:rPr>
          <w:sz w:val="24"/>
          <w:szCs w:val="24"/>
        </w:rPr>
      </w:pPr>
    </w:p>
    <w:p w:rsidR="00BA3FD6" w:rsidRPr="00105F40" w:rsidRDefault="00285B2A" w:rsidP="006D76FC">
      <w:pPr>
        <w:pStyle w:val="24"/>
        <w:numPr>
          <w:ilvl w:val="2"/>
          <w:numId w:val="144"/>
        </w:numPr>
        <w:shd w:val="clear" w:color="auto" w:fill="auto"/>
        <w:tabs>
          <w:tab w:val="left" w:pos="1498"/>
          <w:tab w:val="left" w:pos="2268"/>
        </w:tabs>
        <w:spacing w:line="240" w:lineRule="auto"/>
        <w:ind w:left="0" w:right="227" w:firstLine="284"/>
        <w:jc w:val="both"/>
        <w:rPr>
          <w:b/>
          <w:sz w:val="24"/>
          <w:szCs w:val="24"/>
        </w:rPr>
      </w:pPr>
      <w:r w:rsidRPr="00105F40">
        <w:rPr>
          <w:b/>
          <w:sz w:val="24"/>
          <w:szCs w:val="24"/>
        </w:rPr>
        <w:t>Р</w:t>
      </w:r>
      <w:r w:rsidR="00F70A16" w:rsidRPr="00105F40">
        <w:rPr>
          <w:b/>
          <w:sz w:val="24"/>
          <w:szCs w:val="24"/>
        </w:rPr>
        <w:t>абочая программа по учебному предмету «Биология» (базовый уровень).</w:t>
      </w:r>
    </w:p>
    <w:p w:rsidR="00BA3FD6" w:rsidRPr="00105F40" w:rsidRDefault="00F70A16" w:rsidP="004C1E1C">
      <w:pPr>
        <w:pStyle w:val="24"/>
        <w:shd w:val="clear" w:color="auto" w:fill="auto"/>
        <w:tabs>
          <w:tab w:val="left" w:pos="1684"/>
          <w:tab w:val="left" w:pos="2268"/>
        </w:tabs>
        <w:spacing w:line="240" w:lineRule="auto"/>
        <w:ind w:right="227" w:firstLine="284"/>
        <w:jc w:val="center"/>
        <w:rPr>
          <w:b/>
          <w:sz w:val="24"/>
          <w:szCs w:val="24"/>
        </w:rPr>
      </w:pPr>
      <w:r w:rsidRPr="00105F40">
        <w:rPr>
          <w:b/>
          <w:sz w:val="24"/>
          <w:szCs w:val="24"/>
        </w:rPr>
        <w:t>Пояснительная записка.</w:t>
      </w:r>
    </w:p>
    <w:p w:rsidR="00BA3FD6" w:rsidRPr="00105F40" w:rsidRDefault="00F70A16" w:rsidP="001137E5">
      <w:pPr>
        <w:pStyle w:val="24"/>
        <w:shd w:val="clear" w:color="auto" w:fill="auto"/>
        <w:tabs>
          <w:tab w:val="left" w:pos="1876"/>
          <w:tab w:val="left" w:pos="2268"/>
        </w:tabs>
        <w:spacing w:line="240" w:lineRule="auto"/>
        <w:ind w:right="227" w:firstLine="284"/>
        <w:jc w:val="both"/>
        <w:rPr>
          <w:sz w:val="24"/>
          <w:szCs w:val="24"/>
        </w:rPr>
      </w:pPr>
      <w:r w:rsidRPr="00105F40">
        <w:rPr>
          <w:sz w:val="24"/>
          <w:szCs w:val="24"/>
        </w:rPr>
        <w:t>При разработке программы по биологии теоретическую основу</w:t>
      </w:r>
      <w:r w:rsidR="00676348" w:rsidRPr="00105F40">
        <w:rPr>
          <w:sz w:val="24"/>
          <w:szCs w:val="24"/>
        </w:rPr>
        <w:t xml:space="preserve"> </w:t>
      </w:r>
      <w:r w:rsidRPr="00105F40">
        <w:rPr>
          <w:sz w:val="24"/>
          <w:szCs w:val="24"/>
        </w:rPr>
        <w:t>для определения подходов к формированию содержания учебного предмета «Биология» составили:</w:t>
      </w:r>
      <w:r w:rsidRPr="00105F40">
        <w:rPr>
          <w:sz w:val="24"/>
          <w:szCs w:val="24"/>
        </w:rPr>
        <w:tab/>
        <w:t>концептуальные положения ФГОС СОО</w:t>
      </w:r>
      <w:r w:rsidR="00676348" w:rsidRPr="00105F40">
        <w:rPr>
          <w:sz w:val="24"/>
          <w:szCs w:val="24"/>
        </w:rPr>
        <w:t xml:space="preserve"> </w:t>
      </w:r>
      <w:r w:rsidRPr="00105F40">
        <w:rPr>
          <w:sz w:val="24"/>
          <w:szCs w:val="24"/>
        </w:rPr>
        <w:t>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BA3FD6" w:rsidRPr="00105F40" w:rsidRDefault="00F70A16" w:rsidP="001137E5">
      <w:pPr>
        <w:pStyle w:val="24"/>
        <w:shd w:val="clear" w:color="auto" w:fill="auto"/>
        <w:tabs>
          <w:tab w:val="left" w:pos="1886"/>
          <w:tab w:val="left" w:pos="2268"/>
        </w:tabs>
        <w:spacing w:line="240" w:lineRule="auto"/>
        <w:ind w:right="227" w:firstLine="284"/>
        <w:jc w:val="both"/>
        <w:rPr>
          <w:sz w:val="24"/>
          <w:szCs w:val="24"/>
        </w:rPr>
      </w:pPr>
      <w:r w:rsidRPr="00105F40">
        <w:rPr>
          <w:sz w:val="24"/>
          <w:szCs w:val="24"/>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BA3FD6" w:rsidRPr="00105F40" w:rsidRDefault="00F70A16" w:rsidP="001137E5">
      <w:pPr>
        <w:pStyle w:val="24"/>
        <w:shd w:val="clear" w:color="auto" w:fill="auto"/>
        <w:tabs>
          <w:tab w:val="left" w:pos="2268"/>
          <w:tab w:val="left" w:pos="5230"/>
          <w:tab w:val="left" w:pos="7025"/>
          <w:tab w:val="left" w:pos="8758"/>
        </w:tabs>
        <w:spacing w:line="240" w:lineRule="auto"/>
        <w:ind w:right="227" w:firstLine="284"/>
        <w:jc w:val="both"/>
        <w:rPr>
          <w:sz w:val="24"/>
          <w:szCs w:val="24"/>
        </w:rPr>
      </w:pPr>
      <w:r w:rsidRPr="00105F40">
        <w:rPr>
          <w:sz w:val="24"/>
          <w:szCs w:val="24"/>
        </w:rPr>
        <w:t>В программе по биологии также учитываются требования к планируемым личностным, метапредметным и</w:t>
      </w:r>
      <w:r w:rsidR="00676348" w:rsidRPr="00105F40">
        <w:rPr>
          <w:sz w:val="24"/>
          <w:szCs w:val="24"/>
        </w:rPr>
        <w:t xml:space="preserve"> </w:t>
      </w:r>
      <w:r w:rsidRPr="00105F40">
        <w:rPr>
          <w:sz w:val="24"/>
          <w:szCs w:val="24"/>
        </w:rPr>
        <w:t>предметным</w:t>
      </w:r>
      <w:r w:rsidR="00676348" w:rsidRPr="00105F40">
        <w:rPr>
          <w:sz w:val="24"/>
          <w:szCs w:val="24"/>
        </w:rPr>
        <w:t xml:space="preserve"> </w:t>
      </w:r>
      <w:r w:rsidRPr="00105F40">
        <w:rPr>
          <w:sz w:val="24"/>
          <w:szCs w:val="24"/>
        </w:rPr>
        <w:t>результатам</w:t>
      </w:r>
      <w:r w:rsidRPr="00105F40">
        <w:rPr>
          <w:sz w:val="24"/>
          <w:szCs w:val="24"/>
        </w:rPr>
        <w:tab/>
        <w:t>обучения</w:t>
      </w:r>
      <w:r w:rsidR="00676348" w:rsidRPr="00105F40">
        <w:rPr>
          <w:sz w:val="24"/>
          <w:szCs w:val="24"/>
        </w:rPr>
        <w:t xml:space="preserve"> </w:t>
      </w:r>
      <w:r w:rsidRPr="00105F40">
        <w:rPr>
          <w:sz w:val="24"/>
          <w:szCs w:val="24"/>
        </w:rPr>
        <w:t>в</w:t>
      </w:r>
      <w:r w:rsidR="00676348" w:rsidRPr="00105F40">
        <w:rPr>
          <w:sz w:val="24"/>
          <w:szCs w:val="24"/>
        </w:rPr>
        <w:t xml:space="preserve"> </w:t>
      </w:r>
      <w:r w:rsidRPr="00105F40">
        <w:rPr>
          <w:sz w:val="24"/>
          <w:szCs w:val="24"/>
        </w:rPr>
        <w:t>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BA3FD6" w:rsidRPr="00105F40" w:rsidRDefault="00F70A16" w:rsidP="001137E5">
      <w:pPr>
        <w:pStyle w:val="24"/>
        <w:shd w:val="clear" w:color="auto" w:fill="auto"/>
        <w:tabs>
          <w:tab w:val="left" w:pos="1921"/>
          <w:tab w:val="left" w:pos="2268"/>
        </w:tabs>
        <w:spacing w:line="240" w:lineRule="auto"/>
        <w:ind w:right="227" w:firstLine="284"/>
        <w:jc w:val="both"/>
        <w:rPr>
          <w:sz w:val="24"/>
          <w:szCs w:val="24"/>
        </w:rPr>
      </w:pPr>
      <w:r w:rsidRPr="00105F40">
        <w:rPr>
          <w:sz w:val="24"/>
          <w:szCs w:val="24"/>
        </w:rPr>
        <w:t>В программе по биологии (10-11 классы, базовый уровень)</w:t>
      </w:r>
      <w:r w:rsidR="00676348" w:rsidRPr="00105F40">
        <w:rPr>
          <w:sz w:val="24"/>
          <w:szCs w:val="24"/>
        </w:rPr>
        <w:t xml:space="preserve"> </w:t>
      </w:r>
      <w:r w:rsidRPr="00105F40">
        <w:rPr>
          <w:sz w:val="24"/>
          <w:szCs w:val="24"/>
        </w:rPr>
        <w:t>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w:t>
      </w:r>
      <w:r w:rsidR="004C1E1C" w:rsidRPr="004C1E1C">
        <w:rPr>
          <w:sz w:val="24"/>
          <w:szCs w:val="24"/>
        </w:rPr>
        <w:t xml:space="preserve"> </w:t>
      </w:r>
      <w:r w:rsidRPr="00105F40">
        <w:rPr>
          <w:sz w:val="24"/>
          <w:szCs w:val="24"/>
        </w:rPr>
        <w:t>ценностных</w:t>
      </w:r>
      <w:r w:rsidRPr="00105F40">
        <w:rPr>
          <w:sz w:val="24"/>
          <w:szCs w:val="24"/>
        </w:rPr>
        <w:tab/>
        <w:t>ориентаций</w:t>
      </w:r>
      <w:r w:rsidRPr="00105F40">
        <w:rPr>
          <w:sz w:val="24"/>
          <w:szCs w:val="24"/>
        </w:rPr>
        <w:tab/>
        <w:t>личности,</w:t>
      </w:r>
      <w:r w:rsidR="00285B2A" w:rsidRPr="00105F40">
        <w:rPr>
          <w:sz w:val="24"/>
          <w:szCs w:val="24"/>
        </w:rPr>
        <w:t xml:space="preserve"> </w:t>
      </w:r>
      <w:r w:rsidRPr="00105F40">
        <w:rPr>
          <w:sz w:val="24"/>
          <w:szCs w:val="24"/>
        </w:rPr>
        <w:t>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BA3FD6" w:rsidRPr="00105F40" w:rsidRDefault="00F70A16" w:rsidP="001137E5">
      <w:pPr>
        <w:pStyle w:val="24"/>
        <w:shd w:val="clear" w:color="auto" w:fill="auto"/>
        <w:tabs>
          <w:tab w:val="left" w:pos="1916"/>
          <w:tab w:val="left" w:pos="2268"/>
        </w:tabs>
        <w:spacing w:line="240" w:lineRule="auto"/>
        <w:ind w:right="227" w:firstLine="284"/>
        <w:jc w:val="both"/>
        <w:rPr>
          <w:sz w:val="24"/>
          <w:szCs w:val="24"/>
        </w:rPr>
      </w:pPr>
      <w:r w:rsidRPr="00105F40">
        <w:rPr>
          <w:sz w:val="24"/>
          <w:szCs w:val="24"/>
        </w:rPr>
        <w:t>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у обучающихся 10-11 классов 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w:t>
      </w:r>
    </w:p>
    <w:p w:rsidR="00BA3FD6" w:rsidRPr="00105F40" w:rsidRDefault="00F70A16" w:rsidP="001137E5">
      <w:pPr>
        <w:pStyle w:val="24"/>
        <w:shd w:val="clear" w:color="auto" w:fill="auto"/>
        <w:tabs>
          <w:tab w:val="left" w:pos="1897"/>
          <w:tab w:val="left" w:pos="2268"/>
        </w:tabs>
        <w:spacing w:line="240" w:lineRule="auto"/>
        <w:ind w:right="227" w:firstLine="284"/>
        <w:jc w:val="both"/>
        <w:rPr>
          <w:sz w:val="24"/>
          <w:szCs w:val="24"/>
        </w:rPr>
      </w:pPr>
      <w:r w:rsidRPr="00105F40">
        <w:rPr>
          <w:sz w:val="24"/>
          <w:szCs w:val="24"/>
        </w:rPr>
        <w:lastRenderedPageBreak/>
        <w:t>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BA3FD6" w:rsidRPr="00105F40" w:rsidRDefault="00F70A16" w:rsidP="001137E5">
      <w:pPr>
        <w:pStyle w:val="24"/>
        <w:shd w:val="clear" w:color="auto" w:fill="auto"/>
        <w:tabs>
          <w:tab w:val="left" w:pos="1871"/>
          <w:tab w:val="left" w:pos="2268"/>
        </w:tabs>
        <w:spacing w:line="240" w:lineRule="auto"/>
        <w:ind w:right="227" w:firstLine="284"/>
        <w:jc w:val="both"/>
        <w:rPr>
          <w:sz w:val="24"/>
          <w:szCs w:val="24"/>
        </w:rPr>
      </w:pPr>
      <w:r w:rsidRPr="00105F40">
        <w:rPr>
          <w:sz w:val="24"/>
          <w:szCs w:val="24"/>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BA3FD6" w:rsidRPr="00105F40" w:rsidRDefault="00F70A16" w:rsidP="001137E5">
      <w:pPr>
        <w:pStyle w:val="24"/>
        <w:shd w:val="clear" w:color="auto" w:fill="auto"/>
        <w:tabs>
          <w:tab w:val="left" w:pos="1876"/>
          <w:tab w:val="left" w:pos="2268"/>
        </w:tabs>
        <w:spacing w:line="240" w:lineRule="auto"/>
        <w:ind w:right="227" w:firstLine="284"/>
        <w:jc w:val="both"/>
        <w:rPr>
          <w:sz w:val="24"/>
          <w:szCs w:val="24"/>
        </w:rPr>
      </w:pPr>
      <w:r w:rsidRPr="00105F40">
        <w:rPr>
          <w:sz w:val="24"/>
          <w:szCs w:val="24"/>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BA3FD6" w:rsidRPr="00105F40" w:rsidRDefault="00F70A16" w:rsidP="001137E5">
      <w:pPr>
        <w:pStyle w:val="24"/>
        <w:shd w:val="clear" w:color="auto" w:fill="auto"/>
        <w:tabs>
          <w:tab w:val="left" w:pos="1876"/>
          <w:tab w:val="left" w:pos="2268"/>
        </w:tabs>
        <w:spacing w:line="240" w:lineRule="auto"/>
        <w:ind w:right="227" w:firstLine="284"/>
        <w:jc w:val="both"/>
        <w:rPr>
          <w:sz w:val="24"/>
          <w:szCs w:val="24"/>
        </w:rPr>
      </w:pPr>
      <w:r w:rsidRPr="00105F40">
        <w:rPr>
          <w:sz w:val="24"/>
          <w:szCs w:val="24"/>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w:t>
      </w:r>
      <w:r w:rsidR="00676348" w:rsidRPr="00105F40">
        <w:rPr>
          <w:sz w:val="24"/>
          <w:szCs w:val="24"/>
        </w:rPr>
        <w:t xml:space="preserve"> </w:t>
      </w:r>
      <w:r w:rsidRPr="00105F40">
        <w:rPr>
          <w:sz w:val="24"/>
          <w:szCs w:val="24"/>
        </w:rPr>
        <w:t>«Эволюция живой природы», «Экосистемы и присущие им закономерности».</w:t>
      </w:r>
    </w:p>
    <w:p w:rsidR="00BA3FD6" w:rsidRPr="00105F40" w:rsidRDefault="00F70A16" w:rsidP="001137E5">
      <w:pPr>
        <w:pStyle w:val="24"/>
        <w:shd w:val="clear" w:color="auto" w:fill="auto"/>
        <w:tabs>
          <w:tab w:val="left" w:pos="1942"/>
          <w:tab w:val="left" w:pos="2268"/>
        </w:tabs>
        <w:spacing w:line="240" w:lineRule="auto"/>
        <w:ind w:right="227" w:firstLine="284"/>
        <w:jc w:val="both"/>
        <w:rPr>
          <w:sz w:val="24"/>
          <w:szCs w:val="24"/>
        </w:rPr>
      </w:pPr>
      <w:r w:rsidRPr="00105F40">
        <w:rPr>
          <w:sz w:val="24"/>
          <w:szCs w:val="24"/>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BA3FD6" w:rsidRPr="00105F40" w:rsidRDefault="00F70A16" w:rsidP="001137E5">
      <w:pPr>
        <w:pStyle w:val="24"/>
        <w:shd w:val="clear" w:color="auto" w:fill="auto"/>
        <w:tabs>
          <w:tab w:val="left" w:pos="2062"/>
          <w:tab w:val="left" w:pos="2268"/>
        </w:tabs>
        <w:spacing w:line="240" w:lineRule="auto"/>
        <w:ind w:right="227" w:firstLine="284"/>
        <w:jc w:val="both"/>
        <w:rPr>
          <w:sz w:val="24"/>
          <w:szCs w:val="24"/>
        </w:rPr>
      </w:pPr>
      <w:r w:rsidRPr="00105F40">
        <w:rPr>
          <w:sz w:val="24"/>
          <w:szCs w:val="24"/>
        </w:rPr>
        <w:t>Достижение цели изучения учебного предмета «Биология» на базовом уровне обеспечивается решением следующих задач: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BA3FD6" w:rsidRPr="00105F40" w:rsidRDefault="00676348" w:rsidP="004C1E1C">
      <w:pPr>
        <w:pStyle w:val="24"/>
        <w:shd w:val="clear" w:color="auto" w:fill="auto"/>
        <w:tabs>
          <w:tab w:val="left" w:pos="2268"/>
          <w:tab w:val="left" w:pos="2925"/>
          <w:tab w:val="left" w:pos="3458"/>
          <w:tab w:val="left" w:pos="5402"/>
        </w:tabs>
        <w:spacing w:line="240" w:lineRule="auto"/>
        <w:ind w:right="227" w:firstLine="284"/>
        <w:jc w:val="both"/>
        <w:rPr>
          <w:sz w:val="24"/>
          <w:szCs w:val="24"/>
        </w:rPr>
      </w:pPr>
      <w:r w:rsidRPr="00105F40">
        <w:rPr>
          <w:sz w:val="24"/>
          <w:szCs w:val="24"/>
        </w:rPr>
        <w:t>-</w:t>
      </w:r>
      <w:r w:rsidR="00F70A16" w:rsidRPr="00105F40">
        <w:rPr>
          <w:sz w:val="24"/>
          <w:szCs w:val="24"/>
        </w:rPr>
        <w:t>формирование</w:t>
      </w:r>
      <w:r w:rsidR="004C1E1C" w:rsidRPr="004C1E1C">
        <w:rPr>
          <w:sz w:val="24"/>
          <w:szCs w:val="24"/>
        </w:rPr>
        <w:t xml:space="preserve"> </w:t>
      </w:r>
      <w:r w:rsidR="00F70A16" w:rsidRPr="00105F40">
        <w:rPr>
          <w:sz w:val="24"/>
          <w:szCs w:val="24"/>
        </w:rPr>
        <w:t>у</w:t>
      </w:r>
      <w:r w:rsidR="004C1E1C" w:rsidRPr="004C1E1C">
        <w:rPr>
          <w:sz w:val="24"/>
          <w:szCs w:val="24"/>
        </w:rPr>
        <w:t xml:space="preserve"> </w:t>
      </w:r>
      <w:r w:rsidR="00F70A16" w:rsidRPr="00105F40">
        <w:rPr>
          <w:sz w:val="24"/>
          <w:szCs w:val="24"/>
        </w:rPr>
        <w:t>обучающихся</w:t>
      </w:r>
      <w:r w:rsidR="004C1E1C" w:rsidRPr="004C1E1C">
        <w:rPr>
          <w:sz w:val="24"/>
          <w:szCs w:val="24"/>
        </w:rPr>
        <w:t xml:space="preserve"> </w:t>
      </w:r>
      <w:r w:rsidR="00F70A16" w:rsidRPr="00105F40">
        <w:rPr>
          <w:sz w:val="24"/>
          <w:szCs w:val="24"/>
        </w:rPr>
        <w:t>познавательных, интеллектуальных</w:t>
      </w:r>
      <w:r w:rsidR="004C1E1C" w:rsidRPr="004C1E1C">
        <w:rPr>
          <w:sz w:val="24"/>
          <w:szCs w:val="24"/>
        </w:rPr>
        <w:t xml:space="preserve"> </w:t>
      </w:r>
      <w:r w:rsidR="00F70A16" w:rsidRPr="00105F40">
        <w:rPr>
          <w:sz w:val="24"/>
          <w:szCs w:val="24"/>
        </w:rPr>
        <w:t>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BA3FD6" w:rsidRPr="00105F40" w:rsidRDefault="00676348"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BA3FD6" w:rsidRPr="00105F40" w:rsidRDefault="00676348" w:rsidP="001137E5">
      <w:pPr>
        <w:pStyle w:val="24"/>
        <w:shd w:val="clear" w:color="auto" w:fill="auto"/>
        <w:tabs>
          <w:tab w:val="left" w:pos="2268"/>
          <w:tab w:val="left" w:pos="2925"/>
          <w:tab w:val="left" w:pos="3458"/>
          <w:tab w:val="left" w:pos="5402"/>
        </w:tabs>
        <w:spacing w:line="240" w:lineRule="auto"/>
        <w:ind w:right="227" w:firstLine="284"/>
        <w:jc w:val="both"/>
        <w:rPr>
          <w:sz w:val="24"/>
          <w:szCs w:val="24"/>
        </w:rPr>
      </w:pPr>
      <w:r w:rsidRPr="00105F40">
        <w:rPr>
          <w:sz w:val="24"/>
          <w:szCs w:val="24"/>
        </w:rPr>
        <w:t>-</w:t>
      </w:r>
      <w:r w:rsidR="00F70A16" w:rsidRPr="00105F40">
        <w:rPr>
          <w:sz w:val="24"/>
          <w:szCs w:val="24"/>
        </w:rPr>
        <w:t>формирование</w:t>
      </w:r>
      <w:r w:rsidRPr="00105F40">
        <w:rPr>
          <w:sz w:val="24"/>
          <w:szCs w:val="24"/>
        </w:rPr>
        <w:t xml:space="preserve"> </w:t>
      </w:r>
      <w:r w:rsidR="00F70A16" w:rsidRPr="00105F40">
        <w:rPr>
          <w:sz w:val="24"/>
          <w:szCs w:val="24"/>
        </w:rPr>
        <w:t>у</w:t>
      </w:r>
      <w:r w:rsidRPr="00105F40">
        <w:rPr>
          <w:sz w:val="24"/>
          <w:szCs w:val="24"/>
        </w:rPr>
        <w:t xml:space="preserve"> </w:t>
      </w:r>
      <w:r w:rsidR="00F70A16" w:rsidRPr="00105F40">
        <w:rPr>
          <w:sz w:val="24"/>
          <w:szCs w:val="24"/>
        </w:rPr>
        <w:t>обучающихся</w:t>
      </w:r>
      <w:r w:rsidRPr="00105F40">
        <w:rPr>
          <w:sz w:val="24"/>
          <w:szCs w:val="24"/>
        </w:rPr>
        <w:t xml:space="preserve"> </w:t>
      </w:r>
      <w:r w:rsidR="00F70A16" w:rsidRPr="00105F40">
        <w:rPr>
          <w:sz w:val="24"/>
          <w:szCs w:val="24"/>
        </w:rPr>
        <w:t>умений иллюстрировать значение</w:t>
      </w:r>
      <w:r w:rsidRPr="00105F40">
        <w:rPr>
          <w:sz w:val="24"/>
          <w:szCs w:val="24"/>
        </w:rPr>
        <w:t xml:space="preserve"> </w:t>
      </w:r>
      <w:r w:rsidR="00F70A16" w:rsidRPr="00105F40">
        <w:rPr>
          <w:sz w:val="24"/>
          <w:szCs w:val="24"/>
        </w:rPr>
        <w:t>биологических знаний в практической деятельности человека, развитии современных медицинских технологий и агробиотехнологий;</w:t>
      </w:r>
    </w:p>
    <w:p w:rsidR="00BA3FD6" w:rsidRPr="00105F40" w:rsidRDefault="00676348"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BA3FD6" w:rsidRPr="00105F40" w:rsidRDefault="00676348"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осознание ценности биологических знаний для повышения уровня экологической культуры, для формирования научного мировоззрения;</w:t>
      </w:r>
    </w:p>
    <w:p w:rsidR="00BA3FD6" w:rsidRPr="00105F40" w:rsidRDefault="00676348"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применение приобретённых знаний и умений в повседневной жизни</w:t>
      </w:r>
      <w:r w:rsidRPr="00105F40">
        <w:rPr>
          <w:sz w:val="24"/>
          <w:szCs w:val="24"/>
        </w:rPr>
        <w:t xml:space="preserve"> </w:t>
      </w:r>
      <w:r w:rsidR="00F70A16" w:rsidRPr="00105F40">
        <w:rPr>
          <w:sz w:val="24"/>
          <w:szCs w:val="24"/>
        </w:rPr>
        <w:t xml:space="preserve">для оценки последствий своей деятельности по отношению к окружающей среде, собственному здоровью, обоснование и </w:t>
      </w:r>
      <w:r w:rsidR="00F70A16" w:rsidRPr="00105F40">
        <w:rPr>
          <w:sz w:val="24"/>
          <w:szCs w:val="24"/>
        </w:rPr>
        <w:lastRenderedPageBreak/>
        <w:t>соблюдение мер профилактики заболеваний.</w:t>
      </w:r>
    </w:p>
    <w:p w:rsidR="00BA3FD6" w:rsidRPr="00105F40" w:rsidRDefault="00F70A16" w:rsidP="001137E5">
      <w:pPr>
        <w:pStyle w:val="24"/>
        <w:shd w:val="clear" w:color="auto" w:fill="auto"/>
        <w:tabs>
          <w:tab w:val="left" w:pos="2086"/>
          <w:tab w:val="left" w:pos="2268"/>
        </w:tabs>
        <w:spacing w:line="240" w:lineRule="auto"/>
        <w:ind w:right="227" w:firstLine="284"/>
        <w:jc w:val="both"/>
        <w:rPr>
          <w:sz w:val="24"/>
          <w:szCs w:val="24"/>
        </w:rPr>
      </w:pPr>
      <w:r w:rsidRPr="00105F40">
        <w:rPr>
          <w:sz w:val="24"/>
          <w:szCs w:val="24"/>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Общее число часов, рекомендованных для изучения биологии - 68 часов: в 10 классе - 34 часов (1 час в неделю), в 11 классе - 34 часов (1 час в неделю).</w:t>
      </w:r>
    </w:p>
    <w:p w:rsidR="00BA3FD6" w:rsidRPr="00105F40" w:rsidRDefault="00F70A16" w:rsidP="004C1E1C">
      <w:pPr>
        <w:pStyle w:val="24"/>
        <w:shd w:val="clear" w:color="auto" w:fill="auto"/>
        <w:tabs>
          <w:tab w:val="left" w:pos="2268"/>
        </w:tabs>
        <w:spacing w:line="240" w:lineRule="auto"/>
        <w:ind w:right="227" w:firstLine="284"/>
        <w:jc w:val="center"/>
        <w:rPr>
          <w:b/>
          <w:sz w:val="24"/>
          <w:szCs w:val="24"/>
        </w:rPr>
      </w:pPr>
      <w:r w:rsidRPr="00105F40">
        <w:rPr>
          <w:b/>
          <w:sz w:val="24"/>
          <w:szCs w:val="24"/>
        </w:rPr>
        <w:t>Содержание обучения в 10 классе.</w:t>
      </w:r>
    </w:p>
    <w:p w:rsidR="00BA3FD6" w:rsidRPr="00105F40" w:rsidRDefault="00F70A16" w:rsidP="001137E5">
      <w:pPr>
        <w:pStyle w:val="24"/>
        <w:shd w:val="clear" w:color="auto" w:fill="auto"/>
        <w:tabs>
          <w:tab w:val="left" w:pos="1916"/>
          <w:tab w:val="left" w:pos="2268"/>
        </w:tabs>
        <w:spacing w:line="240" w:lineRule="auto"/>
        <w:ind w:right="227" w:firstLine="284"/>
        <w:jc w:val="both"/>
        <w:rPr>
          <w:sz w:val="24"/>
          <w:szCs w:val="24"/>
        </w:rPr>
      </w:pPr>
      <w:r w:rsidRPr="00105F40">
        <w:rPr>
          <w:sz w:val="24"/>
          <w:szCs w:val="24"/>
        </w:rPr>
        <w:t>Тема 1. Биология как наука.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Портреты: Ч. Дарвин, Г. Мендель, Н.К. Кольцов, Дж. Уотсон и Ф. Крик.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«Методы познания живой природы».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Лабораторные и практические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 № 1. «Использование различных методов при изучении биологических объектов».</w:t>
      </w:r>
    </w:p>
    <w:p w:rsidR="00BA3FD6" w:rsidRPr="00105F40" w:rsidRDefault="00F70A16" w:rsidP="001137E5">
      <w:pPr>
        <w:pStyle w:val="24"/>
        <w:shd w:val="clear" w:color="auto" w:fill="auto"/>
        <w:tabs>
          <w:tab w:val="left" w:pos="1916"/>
          <w:tab w:val="left" w:pos="2268"/>
        </w:tabs>
        <w:spacing w:line="240" w:lineRule="auto"/>
        <w:ind w:right="227" w:firstLine="284"/>
        <w:jc w:val="both"/>
        <w:rPr>
          <w:sz w:val="24"/>
          <w:szCs w:val="24"/>
        </w:rPr>
      </w:pPr>
      <w:r w:rsidRPr="00105F40">
        <w:rPr>
          <w:sz w:val="24"/>
          <w:szCs w:val="24"/>
        </w:rPr>
        <w:t>Тема 2. Живые системы и их организация.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Живые системы (биосистемы) как предмет изучения биологии. Отличие живых систем от неорганической природы.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«Основные признаки жизни», «Уровни организации живой природы».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Оборудование: модель молекулы ДНК.</w:t>
      </w:r>
    </w:p>
    <w:p w:rsidR="00BA3FD6" w:rsidRPr="00105F40" w:rsidRDefault="00F70A16" w:rsidP="001137E5">
      <w:pPr>
        <w:pStyle w:val="24"/>
        <w:shd w:val="clear" w:color="auto" w:fill="auto"/>
        <w:tabs>
          <w:tab w:val="left" w:pos="1872"/>
          <w:tab w:val="left" w:pos="2268"/>
        </w:tabs>
        <w:spacing w:line="240" w:lineRule="auto"/>
        <w:ind w:right="227" w:firstLine="284"/>
        <w:jc w:val="both"/>
        <w:rPr>
          <w:sz w:val="24"/>
          <w:szCs w:val="24"/>
        </w:rPr>
      </w:pPr>
      <w:r w:rsidRPr="00105F40">
        <w:rPr>
          <w:sz w:val="24"/>
          <w:szCs w:val="24"/>
        </w:rPr>
        <w:t>Тема 3. Химический состав и строение клетки.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Химический состав клетки. Химические элементы: макроэлементы, микроэлементы. Вода и минеральные вещества.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Функции воды и минеральных веществ в клетке. Поддержание осмотического баланса.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Липиды:</w:t>
      </w:r>
      <w:r w:rsidR="00676348" w:rsidRPr="00105F40">
        <w:rPr>
          <w:sz w:val="24"/>
          <w:szCs w:val="24"/>
        </w:rPr>
        <w:t xml:space="preserve"> </w:t>
      </w:r>
      <w:r w:rsidRPr="00105F40">
        <w:rPr>
          <w:sz w:val="24"/>
          <w:szCs w:val="24"/>
        </w:rPr>
        <w:t>триглицериды,</w:t>
      </w:r>
      <w:r w:rsidR="00676348" w:rsidRPr="00105F40">
        <w:rPr>
          <w:sz w:val="24"/>
          <w:szCs w:val="24"/>
        </w:rPr>
        <w:t xml:space="preserve"> </w:t>
      </w:r>
      <w:r w:rsidRPr="00105F40">
        <w:rPr>
          <w:sz w:val="24"/>
          <w:szCs w:val="24"/>
        </w:rPr>
        <w:t>фосфолипиды,</w:t>
      </w:r>
      <w:r w:rsidR="00676348" w:rsidRPr="00105F40">
        <w:rPr>
          <w:sz w:val="24"/>
          <w:szCs w:val="24"/>
        </w:rPr>
        <w:t xml:space="preserve"> </w:t>
      </w:r>
      <w:r w:rsidRPr="00105F40">
        <w:rPr>
          <w:sz w:val="24"/>
          <w:szCs w:val="24"/>
        </w:rPr>
        <w:t xml:space="preserve">стероиды. </w:t>
      </w:r>
      <w:r w:rsidR="00676348" w:rsidRPr="00105F40">
        <w:rPr>
          <w:sz w:val="24"/>
          <w:szCs w:val="24"/>
        </w:rPr>
        <w:t>Г</w:t>
      </w:r>
      <w:r w:rsidRPr="00105F40">
        <w:rPr>
          <w:sz w:val="24"/>
          <w:szCs w:val="24"/>
        </w:rPr>
        <w:t>идрофильно-гидрофобные свойства. Биологические функции липидов. Сравнение углеводов, белков и липидов как источников энергии.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Цитология - наука о клетке. Клеточная теория - пример взаимодействия идей и фактов в научном познании. Методы изучения клетки.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w:t>
      </w:r>
      <w:r w:rsidRPr="00105F40">
        <w:rPr>
          <w:sz w:val="24"/>
          <w:szCs w:val="24"/>
        </w:rPr>
        <w:lastRenderedPageBreak/>
        <w:t>пластид. Немембранные органоиды клетки: рибосомы, клеточный центр, центриоли, реснички, жгутики. Функции органоидов клетки. Включения.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Ядро - регуляторный центр клетки. Строение ядра: ядерная оболочка, кариоплазма, хроматин, ядрышко. Хромосомы.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Транспорт веществ в клетке.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 w:val="left" w:pos="2406"/>
        </w:tabs>
        <w:spacing w:line="240" w:lineRule="auto"/>
        <w:ind w:right="227" w:firstLine="284"/>
        <w:jc w:val="both"/>
        <w:rPr>
          <w:sz w:val="24"/>
          <w:szCs w:val="24"/>
        </w:rPr>
      </w:pPr>
      <w:r w:rsidRPr="00105F40">
        <w:rPr>
          <w:sz w:val="24"/>
          <w:szCs w:val="24"/>
        </w:rPr>
        <w:t>Портреты:</w:t>
      </w:r>
      <w:r w:rsidR="00F16657" w:rsidRPr="00105F40">
        <w:rPr>
          <w:sz w:val="24"/>
          <w:szCs w:val="24"/>
        </w:rPr>
        <w:t xml:space="preserve"> </w:t>
      </w:r>
      <w:r w:rsidRPr="00105F40">
        <w:rPr>
          <w:sz w:val="24"/>
          <w:szCs w:val="24"/>
        </w:rPr>
        <w:t>А. Левенгук, Р. Гук, Т. Шванн, М. Шлейден, Р. Вирхов,</w:t>
      </w:r>
      <w:r w:rsidR="00676348" w:rsidRPr="00105F40">
        <w:rPr>
          <w:sz w:val="24"/>
          <w:szCs w:val="24"/>
        </w:rPr>
        <w:t xml:space="preserve"> </w:t>
      </w:r>
      <w:r w:rsidRPr="00105F40">
        <w:rPr>
          <w:sz w:val="24"/>
          <w:szCs w:val="24"/>
        </w:rPr>
        <w:t>Дж. Уотсон, Ф. Крик, М. Уилкинс, Р. Франклин, К.М. Бэр.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Диаграммы: «Распределение химических элементов в неживой природе», «Распределение химических элементов в живой природе».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BA3FD6" w:rsidRPr="00105F40" w:rsidRDefault="00F70A16" w:rsidP="001137E5">
      <w:pPr>
        <w:pStyle w:val="24"/>
        <w:shd w:val="clear" w:color="auto" w:fill="auto"/>
        <w:tabs>
          <w:tab w:val="left" w:pos="2268"/>
          <w:tab w:val="left" w:pos="2924"/>
        </w:tabs>
        <w:spacing w:line="240" w:lineRule="auto"/>
        <w:ind w:right="227" w:firstLine="284"/>
        <w:jc w:val="both"/>
        <w:rPr>
          <w:sz w:val="24"/>
          <w:szCs w:val="24"/>
        </w:rPr>
      </w:pPr>
      <w:r w:rsidRPr="00105F40">
        <w:rPr>
          <w:sz w:val="24"/>
          <w:szCs w:val="24"/>
        </w:rPr>
        <w:t>Оборудование:</w:t>
      </w:r>
      <w:r w:rsidRPr="00105F40">
        <w:rPr>
          <w:sz w:val="24"/>
          <w:szCs w:val="24"/>
        </w:rPr>
        <w:tab/>
        <w:t>световой микроскоп, оборудование для проведения</w:t>
      </w:r>
      <w:r w:rsidR="00246D9A" w:rsidRPr="00105F40">
        <w:rPr>
          <w:sz w:val="24"/>
          <w:szCs w:val="24"/>
        </w:rPr>
        <w:t xml:space="preserve"> </w:t>
      </w:r>
      <w:r w:rsidRPr="00105F40">
        <w:rPr>
          <w:sz w:val="24"/>
          <w:szCs w:val="24"/>
        </w:rPr>
        <w:t>наблюдений, измерений, экспериментов, микропрепараты растительных, животных и бактериальных клеток.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Лабораторные и практические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 1. «Изучение каталитической активности ферментов (на примере амилазы или каталазы)».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 2. «Изучение строения клеток растений, животных и бактерий под микроскопом на готовых микропрепаратах и их описание».</w:t>
      </w:r>
    </w:p>
    <w:p w:rsidR="00BA3FD6" w:rsidRPr="00105F40" w:rsidRDefault="00F70A16" w:rsidP="001137E5">
      <w:pPr>
        <w:pStyle w:val="24"/>
        <w:shd w:val="clear" w:color="auto" w:fill="auto"/>
        <w:tabs>
          <w:tab w:val="left" w:pos="1851"/>
          <w:tab w:val="left" w:pos="2268"/>
        </w:tabs>
        <w:spacing w:line="240" w:lineRule="auto"/>
        <w:ind w:right="227" w:firstLine="284"/>
        <w:jc w:val="both"/>
        <w:rPr>
          <w:sz w:val="24"/>
          <w:szCs w:val="24"/>
        </w:rPr>
      </w:pPr>
      <w:r w:rsidRPr="00105F40">
        <w:rPr>
          <w:sz w:val="24"/>
          <w:szCs w:val="24"/>
        </w:rPr>
        <w:t>Тема 4. Жизнедеятельность клетки.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Типы обмена веществ: автотрофный и гетеротрофный. Роль ферментов в обмене веществ и превращении энергии в клетке.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Хемосинтез. Хемосинтезирующие бактерии. Значение хемосинтеза для жизни на Земле.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Портреты: Н.К. Кольцов, Д.И. Ивановский, К.А. Тимирязев.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Оборудование: модели-аппликации «Удвоение ДНК и транскрипция», «Биосинтез белка», «Строение клетки», модель структуры ДНК.</w:t>
      </w:r>
    </w:p>
    <w:p w:rsidR="00BA3FD6" w:rsidRPr="00105F40" w:rsidRDefault="00F70A16" w:rsidP="001137E5">
      <w:pPr>
        <w:pStyle w:val="24"/>
        <w:shd w:val="clear" w:color="auto" w:fill="auto"/>
        <w:tabs>
          <w:tab w:val="left" w:pos="1850"/>
          <w:tab w:val="left" w:pos="2268"/>
        </w:tabs>
        <w:spacing w:line="240" w:lineRule="auto"/>
        <w:ind w:right="227" w:firstLine="284"/>
        <w:jc w:val="both"/>
        <w:rPr>
          <w:sz w:val="24"/>
          <w:szCs w:val="24"/>
        </w:rPr>
      </w:pPr>
      <w:r w:rsidRPr="00105F40">
        <w:rPr>
          <w:sz w:val="24"/>
          <w:szCs w:val="24"/>
        </w:rPr>
        <w:t>Тема 5. Размножение и индивидуальное развитие организмов.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w:t>
      </w:r>
      <w:r w:rsidRPr="00105F40">
        <w:rPr>
          <w:sz w:val="24"/>
          <w:szCs w:val="24"/>
        </w:rPr>
        <w:lastRenderedPageBreak/>
        <w:t>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Деление клетки - митоз. Стадии митоза. Процессы, происходящие на разных стадиях митоза. Биологический смысл митоза.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Программируемая гибель клетки - апоптоз.</w:t>
      </w:r>
    </w:p>
    <w:p w:rsidR="00BA3FD6" w:rsidRPr="00105F40" w:rsidRDefault="00F70A16" w:rsidP="001137E5">
      <w:pPr>
        <w:pStyle w:val="24"/>
        <w:shd w:val="clear" w:color="auto" w:fill="auto"/>
        <w:tabs>
          <w:tab w:val="left" w:pos="2192"/>
          <w:tab w:val="left" w:pos="2268"/>
        </w:tabs>
        <w:spacing w:line="240" w:lineRule="auto"/>
        <w:ind w:right="227" w:firstLine="284"/>
        <w:jc w:val="both"/>
        <w:rPr>
          <w:sz w:val="24"/>
          <w:szCs w:val="24"/>
        </w:rPr>
      </w:pPr>
      <w:r w:rsidRPr="00105F40">
        <w:rPr>
          <w:sz w:val="24"/>
          <w:szCs w:val="24"/>
        </w:rPr>
        <w:t>Формы размножения организмов: бесполое и половое. Виды бесполого размножения:</w:t>
      </w:r>
      <w:r w:rsidR="00246D9A" w:rsidRPr="00105F40">
        <w:rPr>
          <w:sz w:val="24"/>
          <w:szCs w:val="24"/>
        </w:rPr>
        <w:t xml:space="preserve"> </w:t>
      </w:r>
      <w:r w:rsidRPr="00105F40">
        <w:rPr>
          <w:sz w:val="24"/>
          <w:szCs w:val="24"/>
        </w:rPr>
        <w:t>деление надвое, почкование одно и многоклеточных,</w:t>
      </w:r>
      <w:r w:rsidR="00246D9A" w:rsidRPr="00105F40">
        <w:rPr>
          <w:sz w:val="24"/>
          <w:szCs w:val="24"/>
        </w:rPr>
        <w:t xml:space="preserve"> </w:t>
      </w:r>
      <w:r w:rsidRPr="00105F40">
        <w:rPr>
          <w:sz w:val="24"/>
          <w:szCs w:val="24"/>
        </w:rPr>
        <w:t>спорообразование, вегетативное размножение. Искусственное клонирование организмов, его значение для селекции.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Половое размножение, его отличия от бесполого.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w:t>
      </w:r>
      <w:r w:rsidR="00246D9A" w:rsidRPr="00105F40">
        <w:rPr>
          <w:sz w:val="24"/>
          <w:szCs w:val="24"/>
        </w:rPr>
        <w:t xml:space="preserve"> </w:t>
      </w:r>
      <w:r w:rsidRPr="00105F40">
        <w:rPr>
          <w:sz w:val="24"/>
          <w:szCs w:val="24"/>
        </w:rPr>
        <w:t>развитие организмов, факторы, способные вызывать врождённые уродства.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Рост и развитие растений. Онтогенез цветкового растения: строение семени, стадии развития.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w:t>
      </w:r>
    </w:p>
    <w:p w:rsidR="00BA3FD6" w:rsidRPr="00105F40" w:rsidRDefault="00F70A16" w:rsidP="001137E5">
      <w:pPr>
        <w:pStyle w:val="24"/>
        <w:shd w:val="clear" w:color="auto" w:fill="auto"/>
        <w:tabs>
          <w:tab w:val="left" w:pos="2268"/>
          <w:tab w:val="left" w:pos="3358"/>
        </w:tabs>
        <w:spacing w:line="240" w:lineRule="auto"/>
        <w:ind w:right="227" w:firstLine="284"/>
        <w:jc w:val="both"/>
        <w:rPr>
          <w:sz w:val="24"/>
          <w:szCs w:val="24"/>
        </w:rPr>
      </w:pPr>
      <w:r w:rsidRPr="00105F40">
        <w:rPr>
          <w:sz w:val="24"/>
          <w:szCs w:val="24"/>
        </w:rPr>
        <w:t>Оборудование:</w:t>
      </w:r>
      <w:r w:rsidRPr="00105F40">
        <w:rPr>
          <w:sz w:val="24"/>
          <w:szCs w:val="24"/>
        </w:rPr>
        <w:tab/>
        <w:t>микроскоп, микропрепараты «Сперматозоиды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Лабораторные и практические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 3. «Наблюдение митоза в клетках кончика корешка лука на готовых микропрепаратах».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 4. «Изучение строения половых клеток на готовых микропрепаратах».</w:t>
      </w:r>
    </w:p>
    <w:p w:rsidR="00BA3FD6" w:rsidRPr="00105F40" w:rsidRDefault="00F70A16" w:rsidP="001137E5">
      <w:pPr>
        <w:pStyle w:val="24"/>
        <w:shd w:val="clear" w:color="auto" w:fill="auto"/>
        <w:tabs>
          <w:tab w:val="left" w:pos="1895"/>
          <w:tab w:val="left" w:pos="2268"/>
        </w:tabs>
        <w:spacing w:line="240" w:lineRule="auto"/>
        <w:ind w:right="227" w:firstLine="284"/>
        <w:jc w:val="both"/>
        <w:rPr>
          <w:sz w:val="24"/>
          <w:szCs w:val="24"/>
        </w:rPr>
      </w:pPr>
      <w:r w:rsidRPr="00105F40">
        <w:rPr>
          <w:sz w:val="24"/>
          <w:szCs w:val="24"/>
        </w:rPr>
        <w:t>Тема 6. Наследственность и изменчивость организмов.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Дигибридное скрещивание. Закон независимого наследования признаков.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Хромосомная теория наследственности. Генетические карты.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Наследственная, или генотипическая, изменчивость. Комбинативная изменчивость. Мейоз и </w:t>
      </w:r>
      <w:r w:rsidRPr="00105F40">
        <w:rPr>
          <w:sz w:val="24"/>
          <w:szCs w:val="24"/>
        </w:rPr>
        <w:lastRenderedPageBreak/>
        <w:t>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Внеядерная наследственность и изменчивость.</w:t>
      </w:r>
    </w:p>
    <w:p w:rsidR="00BA3FD6" w:rsidRPr="00105F40" w:rsidRDefault="00F70A16" w:rsidP="001137E5">
      <w:pPr>
        <w:pStyle w:val="24"/>
        <w:shd w:val="clear" w:color="auto" w:fill="auto"/>
        <w:tabs>
          <w:tab w:val="left" w:pos="2268"/>
          <w:tab w:val="left" w:pos="3562"/>
          <w:tab w:val="left" w:pos="4757"/>
          <w:tab w:val="left" w:pos="6221"/>
          <w:tab w:val="left" w:pos="8016"/>
        </w:tabs>
        <w:spacing w:line="240" w:lineRule="auto"/>
        <w:ind w:right="227" w:firstLine="284"/>
        <w:jc w:val="both"/>
        <w:rPr>
          <w:sz w:val="24"/>
          <w:szCs w:val="24"/>
        </w:rPr>
      </w:pPr>
      <w:r w:rsidRPr="00105F40">
        <w:rPr>
          <w:sz w:val="24"/>
          <w:szCs w:val="24"/>
        </w:rPr>
        <w:t>Генетика человека. Кариотип человека. Основные методы генетики человека: генеалогический, близнецовый, цитогенетический, биохимический, молекулярно</w:t>
      </w:r>
      <w:r w:rsidRPr="00105F40">
        <w:rPr>
          <w:sz w:val="24"/>
          <w:szCs w:val="24"/>
        </w:rPr>
        <w:softHyphen/>
        <w:t>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w:t>
      </w:r>
      <w:r w:rsidR="00246D9A" w:rsidRPr="00105F40">
        <w:rPr>
          <w:sz w:val="24"/>
          <w:szCs w:val="24"/>
        </w:rPr>
        <w:t xml:space="preserve"> </w:t>
      </w:r>
      <w:r w:rsidRPr="00105F40">
        <w:rPr>
          <w:sz w:val="24"/>
          <w:szCs w:val="24"/>
        </w:rPr>
        <w:t>генные</w:t>
      </w:r>
      <w:r w:rsidRPr="00105F40">
        <w:rPr>
          <w:sz w:val="24"/>
          <w:szCs w:val="24"/>
        </w:rPr>
        <w:tab/>
        <w:t>болезни,</w:t>
      </w:r>
      <w:r w:rsidR="00676348" w:rsidRPr="00105F40">
        <w:rPr>
          <w:sz w:val="24"/>
          <w:szCs w:val="24"/>
        </w:rPr>
        <w:t xml:space="preserve"> </w:t>
      </w:r>
      <w:r w:rsidRPr="00105F40">
        <w:rPr>
          <w:sz w:val="24"/>
          <w:szCs w:val="24"/>
        </w:rPr>
        <w:t>болезни</w:t>
      </w:r>
      <w:r w:rsidR="00676348" w:rsidRPr="00105F40">
        <w:rPr>
          <w:sz w:val="24"/>
          <w:szCs w:val="24"/>
        </w:rPr>
        <w:t xml:space="preserve"> </w:t>
      </w:r>
      <w:r w:rsidRPr="00105F40">
        <w:rPr>
          <w:sz w:val="24"/>
          <w:szCs w:val="24"/>
        </w:rPr>
        <w:t>с</w:t>
      </w:r>
      <w:r w:rsidR="00676348" w:rsidRPr="00105F40">
        <w:rPr>
          <w:sz w:val="24"/>
          <w:szCs w:val="24"/>
        </w:rPr>
        <w:t xml:space="preserve"> </w:t>
      </w:r>
      <w:r w:rsidRPr="00105F40">
        <w:rPr>
          <w:sz w:val="24"/>
          <w:szCs w:val="24"/>
        </w:rPr>
        <w:t>наследственной</w:t>
      </w:r>
      <w:r w:rsidR="00676348" w:rsidRPr="00105F40">
        <w:rPr>
          <w:sz w:val="24"/>
          <w:szCs w:val="24"/>
        </w:rPr>
        <w:t xml:space="preserve"> </w:t>
      </w:r>
      <w:r w:rsidRPr="00105F40">
        <w:rPr>
          <w:sz w:val="24"/>
          <w:szCs w:val="24"/>
        </w:rPr>
        <w:t>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w:t>
      </w:r>
      <w:r w:rsidR="00246D9A" w:rsidRPr="00105F40">
        <w:rPr>
          <w:sz w:val="24"/>
          <w:szCs w:val="24"/>
        </w:rPr>
        <w:t xml:space="preserve"> </w:t>
      </w:r>
      <w:r w:rsidRPr="00105F40">
        <w:rPr>
          <w:sz w:val="24"/>
          <w:szCs w:val="24"/>
        </w:rPr>
        <w:t xml:space="preserve">болезней. </w:t>
      </w:r>
      <w:r w:rsidR="00676348" w:rsidRPr="00105F40">
        <w:rPr>
          <w:sz w:val="24"/>
          <w:szCs w:val="24"/>
        </w:rPr>
        <w:t xml:space="preserve"> Медико-</w:t>
      </w:r>
      <w:r w:rsidRPr="00105F40">
        <w:rPr>
          <w:sz w:val="24"/>
          <w:szCs w:val="24"/>
        </w:rPr>
        <w:t>генетическое</w:t>
      </w:r>
      <w:r w:rsidR="00676348" w:rsidRPr="00105F40">
        <w:rPr>
          <w:sz w:val="24"/>
          <w:szCs w:val="24"/>
        </w:rPr>
        <w:t xml:space="preserve"> </w:t>
      </w:r>
      <w:r w:rsidRPr="00105F40">
        <w:rPr>
          <w:sz w:val="24"/>
          <w:szCs w:val="24"/>
        </w:rPr>
        <w:t>консультирование. Значение медицинской генетики в предотвращении и лечении генетических заболеваний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 w:val="left" w:pos="2604"/>
        </w:tabs>
        <w:spacing w:line="240" w:lineRule="auto"/>
        <w:ind w:right="227" w:firstLine="284"/>
        <w:jc w:val="both"/>
        <w:rPr>
          <w:sz w:val="24"/>
          <w:szCs w:val="24"/>
        </w:rPr>
      </w:pPr>
      <w:r w:rsidRPr="00105F40">
        <w:rPr>
          <w:sz w:val="24"/>
          <w:szCs w:val="24"/>
        </w:rPr>
        <w:t>Портреты:</w:t>
      </w:r>
      <w:r w:rsidR="00246D9A" w:rsidRPr="00105F40">
        <w:rPr>
          <w:sz w:val="24"/>
          <w:szCs w:val="24"/>
        </w:rPr>
        <w:t xml:space="preserve"> </w:t>
      </w:r>
      <w:r w:rsidRPr="00105F40">
        <w:rPr>
          <w:sz w:val="24"/>
          <w:szCs w:val="24"/>
        </w:rPr>
        <w:t>Г. Мендель, Т. Морган, Г. де Фриз, С.С. Четвериков,</w:t>
      </w:r>
      <w:r w:rsidR="00676348" w:rsidRPr="00105F40">
        <w:rPr>
          <w:sz w:val="24"/>
          <w:szCs w:val="24"/>
        </w:rPr>
        <w:t xml:space="preserve"> </w:t>
      </w:r>
      <w:r w:rsidRPr="00105F40">
        <w:rPr>
          <w:sz w:val="24"/>
          <w:szCs w:val="24"/>
        </w:rPr>
        <w:t>Н.В. Тимофеев-Ресовский, Н.И. Вавилов.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BA3FD6" w:rsidRPr="00105F40" w:rsidRDefault="00F70A16" w:rsidP="001137E5">
      <w:pPr>
        <w:pStyle w:val="24"/>
        <w:shd w:val="clear" w:color="auto" w:fill="auto"/>
        <w:tabs>
          <w:tab w:val="left" w:pos="2268"/>
          <w:tab w:val="left" w:pos="3074"/>
        </w:tabs>
        <w:spacing w:line="240" w:lineRule="auto"/>
        <w:ind w:right="227" w:firstLine="284"/>
        <w:jc w:val="both"/>
        <w:rPr>
          <w:sz w:val="24"/>
          <w:szCs w:val="24"/>
        </w:rPr>
      </w:pPr>
      <w:r w:rsidRPr="00105F40">
        <w:rPr>
          <w:sz w:val="24"/>
          <w:szCs w:val="24"/>
        </w:rPr>
        <w:t>Оборудование:</w:t>
      </w:r>
      <w:r w:rsidRPr="00105F40">
        <w:rPr>
          <w:sz w:val="24"/>
          <w:szCs w:val="24"/>
        </w:rPr>
        <w:tab/>
        <w:t>модели-аппликации «Моногибридное скрещивание»,</w:t>
      </w:r>
      <w:r w:rsidR="00F16657" w:rsidRPr="00105F40">
        <w:rPr>
          <w:sz w:val="24"/>
          <w:szCs w:val="24"/>
        </w:rPr>
        <w:t xml:space="preserve"> </w:t>
      </w:r>
      <w:r w:rsidRPr="00105F40">
        <w:rPr>
          <w:sz w:val="24"/>
          <w:szCs w:val="24"/>
        </w:rPr>
        <w:t>«Неполное доминирование», «Дигибридное скрещивание», «Перекрест хромосом», микроскоп и микропрепарат «Дрозофила» (норма, мутации формы крыльев и окраски тела), гербарий «Горох посевной».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Лабораторные и практические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 5. «Изучение результатов моногибридного и дигибридного скрещивания у дрозофилы на готовых микропрепаратах».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 6. «Изучение модификационной изменчивости, построение вариационного ряда и вариационной кривой».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 7. «Анализ мутаций у дрозофилы на готовых микропрепаратах».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 № 2. «Составление и анализ родословных человека».</w:t>
      </w:r>
    </w:p>
    <w:p w:rsidR="00BA3FD6" w:rsidRPr="00105F40" w:rsidRDefault="00F70A16" w:rsidP="001137E5">
      <w:pPr>
        <w:pStyle w:val="24"/>
        <w:shd w:val="clear" w:color="auto" w:fill="auto"/>
        <w:tabs>
          <w:tab w:val="left" w:pos="1893"/>
          <w:tab w:val="left" w:pos="2268"/>
        </w:tabs>
        <w:spacing w:line="240" w:lineRule="auto"/>
        <w:ind w:right="227" w:firstLine="284"/>
        <w:jc w:val="both"/>
        <w:rPr>
          <w:sz w:val="24"/>
          <w:szCs w:val="24"/>
        </w:rPr>
      </w:pPr>
      <w:r w:rsidRPr="00105F40">
        <w:rPr>
          <w:sz w:val="24"/>
          <w:szCs w:val="24"/>
        </w:rPr>
        <w:t>Тема 7. Селекция организмов. Основы биотехнологии.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BA3FD6" w:rsidRPr="00105F40" w:rsidRDefault="00F70A16" w:rsidP="001137E5">
      <w:pPr>
        <w:pStyle w:val="24"/>
        <w:shd w:val="clear" w:color="auto" w:fill="auto"/>
        <w:tabs>
          <w:tab w:val="left" w:pos="2268"/>
          <w:tab w:val="left" w:pos="6134"/>
          <w:tab w:val="left" w:pos="8078"/>
        </w:tabs>
        <w:spacing w:line="240" w:lineRule="auto"/>
        <w:ind w:right="227" w:firstLine="284"/>
        <w:jc w:val="both"/>
        <w:rPr>
          <w:sz w:val="24"/>
          <w:szCs w:val="24"/>
        </w:rPr>
      </w:pPr>
      <w:r w:rsidRPr="00105F40">
        <w:rPr>
          <w:sz w:val="24"/>
          <w:szCs w:val="24"/>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w:t>
      </w:r>
      <w:r w:rsidR="00676348" w:rsidRPr="00105F40">
        <w:rPr>
          <w:sz w:val="24"/>
          <w:szCs w:val="24"/>
        </w:rPr>
        <w:t xml:space="preserve"> организмов. </w:t>
      </w:r>
      <w:r w:rsidRPr="00105F40">
        <w:rPr>
          <w:sz w:val="24"/>
          <w:szCs w:val="24"/>
        </w:rPr>
        <w:t>Экологические</w:t>
      </w:r>
      <w:r w:rsidR="00676348" w:rsidRPr="00105F40">
        <w:rPr>
          <w:sz w:val="24"/>
          <w:szCs w:val="24"/>
        </w:rPr>
        <w:t xml:space="preserve"> </w:t>
      </w:r>
      <w:r w:rsidRPr="00105F40">
        <w:rPr>
          <w:sz w:val="24"/>
          <w:szCs w:val="24"/>
        </w:rPr>
        <w:t>и этические проблемы. ГМО - генетически модифицированные организмы.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Портреты: Н.И. Вавилов, И.В. Мичурин, Г.Д. Карпеченко, М.Ф. Иванов.</w:t>
      </w:r>
    </w:p>
    <w:p w:rsidR="00BA3FD6" w:rsidRPr="00105F40" w:rsidRDefault="00F70A16" w:rsidP="001137E5">
      <w:pPr>
        <w:pStyle w:val="24"/>
        <w:shd w:val="clear" w:color="auto" w:fill="auto"/>
        <w:tabs>
          <w:tab w:val="left" w:pos="2268"/>
          <w:tab w:val="left" w:pos="6134"/>
          <w:tab w:val="left" w:pos="8078"/>
        </w:tabs>
        <w:spacing w:line="240" w:lineRule="auto"/>
        <w:ind w:right="227" w:firstLine="284"/>
        <w:jc w:val="both"/>
        <w:rPr>
          <w:sz w:val="24"/>
          <w:szCs w:val="24"/>
        </w:rPr>
      </w:pPr>
      <w:r w:rsidRPr="00105F40">
        <w:rPr>
          <w:sz w:val="24"/>
          <w:szCs w:val="24"/>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«Объекты биотехнологии», «Клеточные</w:t>
      </w:r>
      <w:r w:rsidR="00676348" w:rsidRPr="00105F40">
        <w:rPr>
          <w:sz w:val="24"/>
          <w:szCs w:val="24"/>
        </w:rPr>
        <w:t xml:space="preserve"> </w:t>
      </w:r>
      <w:r w:rsidRPr="00105F40">
        <w:rPr>
          <w:sz w:val="24"/>
          <w:szCs w:val="24"/>
        </w:rPr>
        <w:t>культуры</w:t>
      </w:r>
      <w:r w:rsidR="00676348" w:rsidRPr="00105F40">
        <w:rPr>
          <w:sz w:val="24"/>
          <w:szCs w:val="24"/>
        </w:rPr>
        <w:t xml:space="preserve"> </w:t>
      </w:r>
      <w:r w:rsidRPr="00105F40">
        <w:rPr>
          <w:sz w:val="24"/>
          <w:szCs w:val="24"/>
        </w:rPr>
        <w:t>и</w:t>
      </w:r>
      <w:r w:rsidR="00676348" w:rsidRPr="00105F40">
        <w:rPr>
          <w:sz w:val="24"/>
          <w:szCs w:val="24"/>
        </w:rPr>
        <w:t xml:space="preserve"> </w:t>
      </w:r>
      <w:r w:rsidRPr="00105F40">
        <w:rPr>
          <w:sz w:val="24"/>
          <w:szCs w:val="24"/>
        </w:rPr>
        <w:t>клонирование»,</w:t>
      </w:r>
      <w:r w:rsidR="00676348" w:rsidRPr="00105F40">
        <w:rPr>
          <w:sz w:val="24"/>
          <w:szCs w:val="24"/>
        </w:rPr>
        <w:t xml:space="preserve"> </w:t>
      </w:r>
      <w:r w:rsidRPr="00105F40">
        <w:rPr>
          <w:sz w:val="24"/>
          <w:szCs w:val="24"/>
        </w:rPr>
        <w:t>«Конструирование и перенос генов, хромосом».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Оборудование: муляжи плодов и корнеплодов диких форм и культурных сортов растений, </w:t>
      </w:r>
      <w:r w:rsidRPr="00105F40">
        <w:rPr>
          <w:sz w:val="24"/>
          <w:szCs w:val="24"/>
        </w:rPr>
        <w:lastRenderedPageBreak/>
        <w:t>гербарий «Сельскохозяйственные растения».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Лабораторные и практические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BA3FD6" w:rsidRPr="00105F40" w:rsidRDefault="00F70A16" w:rsidP="004C1E1C">
      <w:pPr>
        <w:pStyle w:val="24"/>
        <w:shd w:val="clear" w:color="auto" w:fill="auto"/>
        <w:tabs>
          <w:tab w:val="left" w:pos="1729"/>
          <w:tab w:val="left" w:pos="2268"/>
        </w:tabs>
        <w:spacing w:line="240" w:lineRule="auto"/>
        <w:ind w:right="227" w:firstLine="284"/>
        <w:jc w:val="center"/>
        <w:rPr>
          <w:b/>
          <w:sz w:val="24"/>
          <w:szCs w:val="24"/>
        </w:rPr>
      </w:pPr>
      <w:r w:rsidRPr="00105F40">
        <w:rPr>
          <w:b/>
          <w:sz w:val="24"/>
          <w:szCs w:val="24"/>
        </w:rPr>
        <w:t>Содержание обучения в 11 классе.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1 час в неделю, всего 34 часа, из них 2 часа - резервное время</w:t>
      </w:r>
    </w:p>
    <w:p w:rsidR="00BA3FD6" w:rsidRPr="00105F40" w:rsidRDefault="00F70A16" w:rsidP="001137E5">
      <w:pPr>
        <w:pStyle w:val="24"/>
        <w:shd w:val="clear" w:color="auto" w:fill="auto"/>
        <w:tabs>
          <w:tab w:val="left" w:pos="1926"/>
          <w:tab w:val="left" w:pos="2268"/>
        </w:tabs>
        <w:spacing w:line="240" w:lineRule="auto"/>
        <w:ind w:right="227" w:firstLine="284"/>
        <w:jc w:val="both"/>
        <w:rPr>
          <w:sz w:val="24"/>
          <w:szCs w:val="24"/>
        </w:rPr>
      </w:pPr>
      <w:r w:rsidRPr="00105F40">
        <w:rPr>
          <w:sz w:val="24"/>
          <w:szCs w:val="24"/>
        </w:rPr>
        <w:t>Тема 1. Эволюционная биология.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BA3FD6" w:rsidRPr="00105F40" w:rsidRDefault="00F70A16" w:rsidP="004C1E1C">
      <w:pPr>
        <w:pStyle w:val="24"/>
        <w:shd w:val="clear" w:color="auto" w:fill="auto"/>
        <w:tabs>
          <w:tab w:val="left" w:pos="2268"/>
          <w:tab w:val="left" w:pos="6243"/>
        </w:tabs>
        <w:spacing w:line="240" w:lineRule="auto"/>
        <w:ind w:right="227" w:firstLine="284"/>
        <w:jc w:val="both"/>
        <w:rPr>
          <w:sz w:val="24"/>
          <w:szCs w:val="24"/>
        </w:rPr>
      </w:pPr>
      <w:r w:rsidRPr="00105F40">
        <w:rPr>
          <w:sz w:val="24"/>
          <w:szCs w:val="24"/>
        </w:rPr>
        <w:t>Эмбриологические: сходства и различия эмбрионов разных видов позвоночных. Сравнительно-анатомические:</w:t>
      </w:r>
      <w:r w:rsidR="004C1E1C">
        <w:rPr>
          <w:sz w:val="24"/>
          <w:szCs w:val="24"/>
          <w:lang w:val="en-US"/>
        </w:rPr>
        <w:t xml:space="preserve"> </w:t>
      </w:r>
      <w:r w:rsidRPr="00105F40">
        <w:rPr>
          <w:sz w:val="24"/>
          <w:szCs w:val="24"/>
        </w:rPr>
        <w:t>гомологичные, аналогичные,</w:t>
      </w:r>
      <w:r w:rsidR="004C1E1C">
        <w:rPr>
          <w:sz w:val="24"/>
          <w:szCs w:val="24"/>
          <w:lang w:val="en-US"/>
        </w:rPr>
        <w:t xml:space="preserve"> </w:t>
      </w:r>
      <w:r w:rsidRPr="00105F40">
        <w:rPr>
          <w:sz w:val="24"/>
          <w:szCs w:val="24"/>
        </w:rPr>
        <w:t>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Синтетическая теория эволюции (СТЭ) и её основные положения.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Микроэволюция. Популяция как единица вида и эволюции.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Естественный отбор - направляющий фактор эволюции. Формы естественного отбора.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Приспособленность организмов как результат эволюции. Примеры приспособлений у организмов. Ароморфозы и идио-адаптации.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Вид и видообразование. Критерии вида. Основные формы видообразования: географическое, экологическое.</w:t>
      </w:r>
    </w:p>
    <w:p w:rsidR="00BA3FD6" w:rsidRPr="00105F40" w:rsidRDefault="00F70A16" w:rsidP="001137E5">
      <w:pPr>
        <w:pStyle w:val="24"/>
        <w:shd w:val="clear" w:color="auto" w:fill="auto"/>
        <w:tabs>
          <w:tab w:val="left" w:pos="2268"/>
          <w:tab w:val="left" w:pos="6243"/>
        </w:tabs>
        <w:spacing w:line="240" w:lineRule="auto"/>
        <w:ind w:right="227" w:firstLine="284"/>
        <w:jc w:val="both"/>
        <w:rPr>
          <w:sz w:val="24"/>
          <w:szCs w:val="24"/>
        </w:rPr>
      </w:pPr>
      <w:r w:rsidRPr="00105F40">
        <w:rPr>
          <w:sz w:val="24"/>
          <w:szCs w:val="24"/>
        </w:rPr>
        <w:t>Макроэволюция. Формы эволюции:</w:t>
      </w:r>
      <w:r w:rsidR="00676348" w:rsidRPr="00105F40">
        <w:rPr>
          <w:sz w:val="24"/>
          <w:szCs w:val="24"/>
        </w:rPr>
        <w:t xml:space="preserve"> </w:t>
      </w:r>
      <w:r w:rsidRPr="00105F40">
        <w:rPr>
          <w:sz w:val="24"/>
          <w:szCs w:val="24"/>
        </w:rPr>
        <w:t>филетическая, дивергентная,</w:t>
      </w:r>
      <w:r w:rsidR="00676348" w:rsidRPr="00105F40">
        <w:rPr>
          <w:sz w:val="24"/>
          <w:szCs w:val="24"/>
        </w:rPr>
        <w:t xml:space="preserve"> </w:t>
      </w:r>
      <w:r w:rsidRPr="00105F40">
        <w:rPr>
          <w:sz w:val="24"/>
          <w:szCs w:val="24"/>
        </w:rPr>
        <w:t>конвергентная, параллельная. Необратимость эволюции.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Происхождение от неспециализированных предков. Прогрессирующая специализация. Адаптивная радиация.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Портреты: К. Линней, Ж.Б. Ламарк, Ч. Дарвин, В.О. Ковалевский, К.М. Бэр, Э. Геккель, Ф. Мюллер, А.Н. Северцов.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 схема маршрута путешествия Ч. Дарвина», «Борьба за существование», «Приспособленность организмов», «Г еографическое видообразование», «Экологическое видообразование».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Биогеографическая карта мира, коллекция «Формы сохранности ископаемых животных и растений», модель аппликация «Перекрест хромосом», влажные препараты «Развитие насекомого», «Развитие лягушки», микропрепарат «Дрозофила» (норма, мутации формы крыльев и окраски тела).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Лабораторные и практические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 1. «Сравнение видов по морфологическому критерию».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 2. «Описание приспособленности организма и её относительного характера».</w:t>
      </w:r>
    </w:p>
    <w:p w:rsidR="00BA3FD6" w:rsidRPr="00105F40" w:rsidRDefault="00F70A16" w:rsidP="001137E5">
      <w:pPr>
        <w:pStyle w:val="24"/>
        <w:shd w:val="clear" w:color="auto" w:fill="auto"/>
        <w:tabs>
          <w:tab w:val="left" w:pos="1876"/>
          <w:tab w:val="left" w:pos="2268"/>
        </w:tabs>
        <w:spacing w:line="240" w:lineRule="auto"/>
        <w:ind w:right="227" w:firstLine="284"/>
        <w:jc w:val="both"/>
        <w:rPr>
          <w:sz w:val="24"/>
          <w:szCs w:val="24"/>
        </w:rPr>
      </w:pPr>
      <w:r w:rsidRPr="00105F40">
        <w:rPr>
          <w:sz w:val="24"/>
          <w:szCs w:val="24"/>
        </w:rPr>
        <w:t>Тема 2. Возникновение и развитие жизни на Земле.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Донаучные представления о зарождении жизни. Научные гипотезы возникновения жизни на </w:t>
      </w:r>
      <w:r w:rsidRPr="00105F40">
        <w:rPr>
          <w:sz w:val="24"/>
          <w:szCs w:val="24"/>
        </w:rPr>
        <w:lastRenderedPageBreak/>
        <w:t>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Мезозойская эра и её периоды: триасовый, юрский, меловой.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Кайнозойская эра и её периоды: палеогеновый, неогеновый, антропогеновый.</w:t>
      </w:r>
      <w:r w:rsidR="00676348" w:rsidRPr="00105F40">
        <w:rPr>
          <w:sz w:val="24"/>
          <w:szCs w:val="24"/>
        </w:rPr>
        <w:t xml:space="preserve"> </w:t>
      </w:r>
      <w:r w:rsidRPr="00105F40">
        <w:rPr>
          <w:sz w:val="24"/>
          <w:szCs w:val="24"/>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Система органического мира как отражение эволюции. Основные систематические группы организмов.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Портреты: Ф. Реди, Л. Пастер, А.И. Опарин, С. Миллер, Г. Юри, Ч. Дарвин.</w:t>
      </w:r>
    </w:p>
    <w:p w:rsidR="00BA3FD6" w:rsidRPr="00105F40" w:rsidRDefault="00F70A16" w:rsidP="004C1E1C">
      <w:pPr>
        <w:pStyle w:val="24"/>
        <w:shd w:val="clear" w:color="auto" w:fill="auto"/>
        <w:tabs>
          <w:tab w:val="left" w:pos="2143"/>
          <w:tab w:val="left" w:pos="2268"/>
          <w:tab w:val="left" w:pos="3541"/>
          <w:tab w:val="left" w:pos="5739"/>
          <w:tab w:val="left" w:pos="8734"/>
        </w:tabs>
        <w:spacing w:line="240" w:lineRule="auto"/>
        <w:ind w:right="227" w:firstLine="284"/>
        <w:jc w:val="both"/>
        <w:rPr>
          <w:sz w:val="24"/>
          <w:szCs w:val="24"/>
        </w:rPr>
      </w:pPr>
      <w:r w:rsidRPr="00105F40">
        <w:rPr>
          <w:sz w:val="24"/>
          <w:szCs w:val="24"/>
        </w:rPr>
        <w:t>Таблицы</w:t>
      </w:r>
      <w:r w:rsidR="004C1E1C" w:rsidRPr="004C1E1C">
        <w:rPr>
          <w:sz w:val="24"/>
          <w:szCs w:val="24"/>
        </w:rPr>
        <w:t xml:space="preserve"> </w:t>
      </w:r>
      <w:r w:rsidRPr="00105F40">
        <w:rPr>
          <w:sz w:val="24"/>
          <w:szCs w:val="24"/>
        </w:rPr>
        <w:t>и схемы:</w:t>
      </w:r>
      <w:r w:rsidR="00676348" w:rsidRPr="00105F40">
        <w:rPr>
          <w:sz w:val="24"/>
          <w:szCs w:val="24"/>
        </w:rPr>
        <w:t xml:space="preserve"> </w:t>
      </w:r>
      <w:r w:rsidRPr="00105F40">
        <w:rPr>
          <w:sz w:val="24"/>
          <w:szCs w:val="24"/>
        </w:rPr>
        <w:t>«Возникновение</w:t>
      </w:r>
      <w:r w:rsidR="00676348" w:rsidRPr="00105F40">
        <w:rPr>
          <w:sz w:val="24"/>
          <w:szCs w:val="24"/>
        </w:rPr>
        <w:t xml:space="preserve"> </w:t>
      </w:r>
      <w:r w:rsidRPr="00105F40">
        <w:rPr>
          <w:sz w:val="24"/>
          <w:szCs w:val="24"/>
        </w:rPr>
        <w:t>Солнечной системы»,</w:t>
      </w:r>
      <w:r w:rsidR="00676348" w:rsidRPr="00105F40">
        <w:rPr>
          <w:sz w:val="24"/>
          <w:szCs w:val="24"/>
        </w:rPr>
        <w:t xml:space="preserve"> </w:t>
      </w:r>
      <w:r w:rsidRPr="00105F40">
        <w:rPr>
          <w:sz w:val="24"/>
          <w:szCs w:val="24"/>
        </w:rPr>
        <w:t>«Развитие</w:t>
      </w:r>
      <w:r w:rsidR="004C1E1C" w:rsidRPr="004C1E1C">
        <w:rPr>
          <w:sz w:val="24"/>
          <w:szCs w:val="24"/>
        </w:rPr>
        <w:t xml:space="preserve"> </w:t>
      </w:r>
      <w:r w:rsidRPr="00105F40">
        <w:rPr>
          <w:sz w:val="24"/>
          <w:szCs w:val="24"/>
        </w:rPr>
        <w:t>органического мира»,</w:t>
      </w:r>
      <w:r w:rsidR="004C1E1C" w:rsidRPr="004C1E1C">
        <w:rPr>
          <w:sz w:val="24"/>
          <w:szCs w:val="24"/>
        </w:rPr>
        <w:t xml:space="preserve"> </w:t>
      </w:r>
      <w:r w:rsidRPr="00105F40">
        <w:rPr>
          <w:sz w:val="24"/>
          <w:szCs w:val="24"/>
        </w:rPr>
        <w:t>«Растительная</w:t>
      </w:r>
      <w:r w:rsidR="004C1E1C" w:rsidRPr="004C1E1C">
        <w:rPr>
          <w:sz w:val="24"/>
          <w:szCs w:val="24"/>
        </w:rPr>
        <w:t xml:space="preserve"> </w:t>
      </w:r>
      <w:r w:rsidRPr="00105F40">
        <w:rPr>
          <w:sz w:val="24"/>
          <w:szCs w:val="24"/>
        </w:rPr>
        <w:t>клетка»,</w:t>
      </w:r>
      <w:r w:rsidR="004C1E1C" w:rsidRPr="004C1E1C">
        <w:rPr>
          <w:sz w:val="24"/>
          <w:szCs w:val="24"/>
        </w:rPr>
        <w:t xml:space="preserve"> </w:t>
      </w:r>
      <w:r w:rsidRPr="00105F40">
        <w:rPr>
          <w:sz w:val="24"/>
          <w:szCs w:val="24"/>
        </w:rPr>
        <w:t>«Животная клетка»,</w:t>
      </w:r>
      <w:r w:rsidR="004C1E1C" w:rsidRPr="004C1E1C">
        <w:rPr>
          <w:sz w:val="24"/>
          <w:szCs w:val="24"/>
        </w:rPr>
        <w:t xml:space="preserve"> </w:t>
      </w:r>
      <w:r w:rsidRPr="00105F40">
        <w:rPr>
          <w:sz w:val="24"/>
          <w:szCs w:val="24"/>
        </w:rPr>
        <w:t>«Прокариотическая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Лабораторные и практические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 № 1. «Изучение ископаемых остатков растений и животных в коллекциях».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Экскурсия «Эволюция органического мира на Земле» (в естественно-научный или краеведческий музей).</w:t>
      </w:r>
    </w:p>
    <w:p w:rsidR="00BA3FD6" w:rsidRPr="00105F40" w:rsidRDefault="00F70A16" w:rsidP="004C1E1C">
      <w:pPr>
        <w:pStyle w:val="24"/>
        <w:shd w:val="clear" w:color="auto" w:fill="auto"/>
        <w:tabs>
          <w:tab w:val="left" w:pos="1872"/>
          <w:tab w:val="left" w:pos="2268"/>
        </w:tabs>
        <w:spacing w:line="240" w:lineRule="auto"/>
        <w:ind w:left="284" w:right="227"/>
        <w:jc w:val="both"/>
        <w:rPr>
          <w:sz w:val="24"/>
          <w:szCs w:val="24"/>
        </w:rPr>
      </w:pPr>
      <w:r w:rsidRPr="00105F40">
        <w:rPr>
          <w:sz w:val="24"/>
          <w:szCs w:val="24"/>
        </w:rPr>
        <w:t>Тема 3. Организмы и окружающая среда.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Среды обитания организмов: водная, наземно-воздушная, почвенная, внутриорганизменная.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Экологические характеристики популяции. Основные показатели популяции: численность, </w:t>
      </w:r>
      <w:r w:rsidRPr="00105F40">
        <w:rPr>
          <w:sz w:val="24"/>
          <w:szCs w:val="24"/>
        </w:rPr>
        <w:lastRenderedPageBreak/>
        <w:t>плотность, рождаемость, смертность, прирост, миграция. Динамика численности популяции и её регуляция.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Портреты: А. Гумбольдт, К.Ф. Рулье, Э. Геккель.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карта «Природные зоны Земли», «Среды обитания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организмов», «Фотопериодизм», «Популяции», «Закономерности роста численности популяции инфузории-туфельки», «Пищевые цепи».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Лабораторные и практические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 3. «Морфологические особенности растений из разных мест обитания».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 4. «Влияние света на рост и развитие черенков колеуса».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 № 5. «Подсчёт плотности популяций разных видов растений».</w:t>
      </w:r>
    </w:p>
    <w:p w:rsidR="00BA3FD6" w:rsidRPr="00105F40" w:rsidRDefault="00F70A16" w:rsidP="004C1E1C">
      <w:pPr>
        <w:pStyle w:val="24"/>
        <w:shd w:val="clear" w:color="auto" w:fill="auto"/>
        <w:tabs>
          <w:tab w:val="left" w:pos="1898"/>
          <w:tab w:val="left" w:pos="2268"/>
        </w:tabs>
        <w:spacing w:line="240" w:lineRule="auto"/>
        <w:ind w:left="284" w:right="227"/>
        <w:jc w:val="both"/>
        <w:rPr>
          <w:sz w:val="24"/>
          <w:szCs w:val="24"/>
        </w:rPr>
      </w:pPr>
      <w:r w:rsidRPr="00105F40">
        <w:rPr>
          <w:sz w:val="24"/>
          <w:szCs w:val="24"/>
        </w:rPr>
        <w:t>Тема 4. Сообщества и экологические системы.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Природные экосистемы. Экосистемы озёр и рек. Экосистема хвойного или широколиственного леса.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Антропогенные экосистемы. Агроэкосистемы. Урбоэкосистемы. Биологическое и хозяйственное значение агроэкосистем и урбоэкосистем.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Биоразнообразие как фактор устойчивости экосистем. Сохранение биологического разнообразия на Земле.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Круговороты веществ и биогеохимические циклы элементов (углерода, азота). Зональность биосферы. Основные биомы суши.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Человечество в биосфере Земли. Антропогенные изменения в биосфере.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Глобальные экологические проблемы.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Портреты: А.Д. Тенсли, В.Н. Сукачёв, В.И. Вернадский.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w:t>
      </w:r>
    </w:p>
    <w:p w:rsidR="004C1E1C" w:rsidRDefault="004C1E1C" w:rsidP="004C1E1C">
      <w:pPr>
        <w:pStyle w:val="24"/>
        <w:shd w:val="clear" w:color="auto" w:fill="auto"/>
        <w:tabs>
          <w:tab w:val="left" w:pos="2268"/>
        </w:tabs>
        <w:spacing w:line="240" w:lineRule="auto"/>
        <w:ind w:right="227" w:firstLine="284"/>
        <w:jc w:val="center"/>
        <w:rPr>
          <w:b/>
          <w:sz w:val="24"/>
          <w:szCs w:val="24"/>
        </w:rPr>
      </w:pPr>
    </w:p>
    <w:p w:rsidR="00BA3FD6" w:rsidRPr="004C1E1C" w:rsidRDefault="00F70A16" w:rsidP="004C1E1C">
      <w:pPr>
        <w:pStyle w:val="24"/>
        <w:shd w:val="clear" w:color="auto" w:fill="auto"/>
        <w:tabs>
          <w:tab w:val="left" w:pos="2268"/>
        </w:tabs>
        <w:spacing w:line="240" w:lineRule="auto"/>
        <w:ind w:right="227" w:firstLine="284"/>
        <w:jc w:val="center"/>
        <w:rPr>
          <w:b/>
          <w:sz w:val="24"/>
          <w:szCs w:val="24"/>
        </w:rPr>
      </w:pPr>
      <w:r w:rsidRPr="004C1E1C">
        <w:rPr>
          <w:b/>
          <w:sz w:val="24"/>
          <w:szCs w:val="24"/>
        </w:rPr>
        <w:t>Планируемые результаты освоения программы по биологии (базовый уровень) на уровне среднего общего образования.</w:t>
      </w:r>
    </w:p>
    <w:p w:rsidR="00BA3FD6" w:rsidRPr="00105F40" w:rsidRDefault="00F70A16" w:rsidP="001137E5">
      <w:pPr>
        <w:pStyle w:val="24"/>
        <w:shd w:val="clear" w:color="auto" w:fill="auto"/>
        <w:tabs>
          <w:tab w:val="left" w:pos="1877"/>
          <w:tab w:val="left" w:pos="2268"/>
        </w:tabs>
        <w:spacing w:line="240" w:lineRule="auto"/>
        <w:ind w:right="227" w:firstLine="284"/>
        <w:jc w:val="both"/>
        <w:rPr>
          <w:sz w:val="24"/>
          <w:szCs w:val="24"/>
        </w:rPr>
      </w:pPr>
      <w:r w:rsidRPr="00105F40">
        <w:rPr>
          <w:sz w:val="24"/>
          <w:szCs w:val="24"/>
        </w:rPr>
        <w:t xml:space="preserve">Согласно ФГОС СОО устанавливаются требования к результатам освоения обучающимися </w:t>
      </w:r>
      <w:r w:rsidRPr="00105F40">
        <w:rPr>
          <w:sz w:val="24"/>
          <w:szCs w:val="24"/>
        </w:rPr>
        <w:lastRenderedPageBreak/>
        <w:t>программ среднего общего образования: личностным, метапредметным и предметным.</w:t>
      </w:r>
    </w:p>
    <w:p w:rsidR="00BA3FD6" w:rsidRPr="00105F40" w:rsidRDefault="00F70A16" w:rsidP="001137E5">
      <w:pPr>
        <w:pStyle w:val="24"/>
        <w:shd w:val="clear" w:color="auto" w:fill="auto"/>
        <w:tabs>
          <w:tab w:val="left" w:pos="1882"/>
          <w:tab w:val="left" w:pos="2268"/>
        </w:tabs>
        <w:spacing w:line="240" w:lineRule="auto"/>
        <w:ind w:right="227" w:firstLine="284"/>
        <w:jc w:val="both"/>
        <w:rPr>
          <w:sz w:val="24"/>
          <w:szCs w:val="24"/>
        </w:rPr>
      </w:pPr>
      <w:r w:rsidRPr="00105F40">
        <w:rPr>
          <w:sz w:val="24"/>
          <w:szCs w:val="24"/>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w:t>
      </w:r>
      <w:r w:rsidRPr="00105F40">
        <w:rPr>
          <w:sz w:val="24"/>
          <w:szCs w:val="24"/>
        </w:rPr>
        <w:softHyphen/>
        <w:t>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BA3FD6" w:rsidRPr="00105F40" w:rsidRDefault="00F70A16" w:rsidP="001137E5">
      <w:pPr>
        <w:pStyle w:val="24"/>
        <w:shd w:val="clear" w:color="auto" w:fill="auto"/>
        <w:tabs>
          <w:tab w:val="left" w:pos="1886"/>
          <w:tab w:val="left" w:pos="2268"/>
        </w:tabs>
        <w:spacing w:line="240" w:lineRule="auto"/>
        <w:ind w:right="227" w:firstLine="284"/>
        <w:jc w:val="both"/>
        <w:rPr>
          <w:sz w:val="24"/>
          <w:szCs w:val="24"/>
        </w:rPr>
      </w:pPr>
      <w:r w:rsidRPr="00105F40">
        <w:rPr>
          <w:sz w:val="24"/>
          <w:szCs w:val="24"/>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A3FD6" w:rsidRPr="00105F40" w:rsidRDefault="00F70A16" w:rsidP="001137E5">
      <w:pPr>
        <w:pStyle w:val="24"/>
        <w:shd w:val="clear" w:color="auto" w:fill="auto"/>
        <w:tabs>
          <w:tab w:val="left" w:pos="1891"/>
          <w:tab w:val="left" w:pos="2268"/>
        </w:tabs>
        <w:spacing w:line="240" w:lineRule="auto"/>
        <w:ind w:right="227" w:firstLine="284"/>
        <w:jc w:val="both"/>
        <w:rPr>
          <w:sz w:val="24"/>
          <w:szCs w:val="24"/>
        </w:rPr>
      </w:pPr>
      <w:r w:rsidRPr="00105F40">
        <w:rPr>
          <w:sz w:val="24"/>
          <w:szCs w:val="24"/>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A3FD6" w:rsidRPr="00105F40" w:rsidRDefault="00F70A16" w:rsidP="006D76FC">
      <w:pPr>
        <w:pStyle w:val="24"/>
        <w:numPr>
          <w:ilvl w:val="0"/>
          <w:numId w:val="33"/>
        </w:numPr>
        <w:shd w:val="clear" w:color="auto" w:fill="auto"/>
        <w:tabs>
          <w:tab w:val="left" w:pos="1222"/>
          <w:tab w:val="left" w:pos="2268"/>
        </w:tabs>
        <w:spacing w:line="240" w:lineRule="auto"/>
        <w:ind w:right="227" w:firstLine="284"/>
        <w:jc w:val="both"/>
        <w:rPr>
          <w:sz w:val="24"/>
          <w:szCs w:val="24"/>
        </w:rPr>
      </w:pPr>
      <w:r w:rsidRPr="00105F40">
        <w:rPr>
          <w:sz w:val="24"/>
          <w:szCs w:val="24"/>
        </w:rPr>
        <w:t>гражданского воспитания:</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сформированность гражданской позиции обучающегося как активного и ответственного члена российского общества;</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осознание своих конституционных прав и обязанностей, уважение закона и правопорядка;</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способность определять собственную позицию по отношению к явлениям</w:t>
      </w:r>
      <w:r w:rsidRPr="00105F40">
        <w:rPr>
          <w:sz w:val="24"/>
          <w:szCs w:val="24"/>
        </w:rPr>
        <w:t xml:space="preserve"> </w:t>
      </w:r>
      <w:r w:rsidR="00F70A16" w:rsidRPr="00105F40">
        <w:rPr>
          <w:sz w:val="24"/>
          <w:szCs w:val="24"/>
        </w:rPr>
        <w:t>современной жизни и объяснять её;</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 готовность к гуманитарной и волонтёрской деятельности;</w:t>
      </w:r>
    </w:p>
    <w:p w:rsidR="00BA3FD6" w:rsidRPr="00105F40" w:rsidRDefault="00F70A16" w:rsidP="006D76FC">
      <w:pPr>
        <w:pStyle w:val="24"/>
        <w:numPr>
          <w:ilvl w:val="0"/>
          <w:numId w:val="33"/>
        </w:numPr>
        <w:shd w:val="clear" w:color="auto" w:fill="auto"/>
        <w:tabs>
          <w:tab w:val="left" w:pos="1254"/>
          <w:tab w:val="left" w:pos="2268"/>
        </w:tabs>
        <w:spacing w:line="240" w:lineRule="auto"/>
        <w:ind w:right="227" w:firstLine="284"/>
        <w:jc w:val="both"/>
        <w:rPr>
          <w:sz w:val="24"/>
          <w:szCs w:val="24"/>
        </w:rPr>
      </w:pPr>
      <w:r w:rsidRPr="00105F40">
        <w:rPr>
          <w:sz w:val="24"/>
          <w:szCs w:val="24"/>
        </w:rPr>
        <w:t>патриотического воспитания:</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ценностное отношение к природному наследию и памятникам природы, достижениям России в науке, искусстве, спорте, технологиях, труде;</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идейная убеждённость, готовность к служению Отечеству и его защите, ответственность за его судьбу;</w:t>
      </w:r>
    </w:p>
    <w:p w:rsidR="00A54EC7" w:rsidRPr="00105F40" w:rsidRDefault="00F70A16" w:rsidP="006D76FC">
      <w:pPr>
        <w:pStyle w:val="24"/>
        <w:numPr>
          <w:ilvl w:val="0"/>
          <w:numId w:val="33"/>
        </w:numPr>
        <w:shd w:val="clear" w:color="auto" w:fill="auto"/>
        <w:tabs>
          <w:tab w:val="left" w:pos="1254"/>
          <w:tab w:val="left" w:pos="2268"/>
        </w:tabs>
        <w:spacing w:line="240" w:lineRule="auto"/>
        <w:ind w:right="227" w:firstLine="284"/>
        <w:jc w:val="both"/>
        <w:rPr>
          <w:sz w:val="24"/>
          <w:szCs w:val="24"/>
        </w:rPr>
      </w:pPr>
      <w:r w:rsidRPr="00105F40">
        <w:rPr>
          <w:sz w:val="24"/>
          <w:szCs w:val="24"/>
        </w:rPr>
        <w:t xml:space="preserve">духовно-нравственного воспитания: </w:t>
      </w:r>
    </w:p>
    <w:p w:rsidR="00A54EC7" w:rsidRPr="00105F40" w:rsidRDefault="00A54EC7" w:rsidP="001137E5">
      <w:pPr>
        <w:pStyle w:val="24"/>
        <w:shd w:val="clear" w:color="auto" w:fill="auto"/>
        <w:tabs>
          <w:tab w:val="left" w:pos="1254"/>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осознание духовных ценностей российского народа; </w:t>
      </w:r>
    </w:p>
    <w:p w:rsidR="00A54EC7" w:rsidRPr="00105F40" w:rsidRDefault="00A54EC7" w:rsidP="001137E5">
      <w:pPr>
        <w:pStyle w:val="24"/>
        <w:shd w:val="clear" w:color="auto" w:fill="auto"/>
        <w:tabs>
          <w:tab w:val="left" w:pos="1254"/>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сформированность нравственного сознания, этического поведения; </w:t>
      </w:r>
    </w:p>
    <w:p w:rsidR="00BA3FD6" w:rsidRPr="00105F40" w:rsidRDefault="00A54EC7" w:rsidP="001137E5">
      <w:pPr>
        <w:pStyle w:val="24"/>
        <w:shd w:val="clear" w:color="auto" w:fill="auto"/>
        <w:tabs>
          <w:tab w:val="left" w:pos="1254"/>
          <w:tab w:val="left" w:pos="2268"/>
        </w:tabs>
        <w:spacing w:line="240" w:lineRule="auto"/>
        <w:ind w:right="227" w:firstLine="284"/>
        <w:jc w:val="both"/>
        <w:rPr>
          <w:sz w:val="24"/>
          <w:szCs w:val="24"/>
        </w:rPr>
      </w:pPr>
      <w:r w:rsidRPr="00105F40">
        <w:rPr>
          <w:sz w:val="24"/>
          <w:szCs w:val="24"/>
        </w:rPr>
        <w:t>-</w:t>
      </w:r>
      <w:r w:rsidR="00F70A16" w:rsidRPr="00105F40">
        <w:rPr>
          <w:sz w:val="24"/>
          <w:szCs w:val="24"/>
        </w:rPr>
        <w:t>способность оценивать ситуацию и принимать осознанные решения,</w:t>
      </w:r>
      <w:r w:rsidRPr="00105F40">
        <w:rPr>
          <w:sz w:val="24"/>
          <w:szCs w:val="24"/>
        </w:rPr>
        <w:t xml:space="preserve"> </w:t>
      </w:r>
      <w:r w:rsidR="00F70A16" w:rsidRPr="00105F40">
        <w:rPr>
          <w:sz w:val="24"/>
          <w:szCs w:val="24"/>
        </w:rPr>
        <w:t>ориентируясь на морально-нравственные нормы и ценности;</w:t>
      </w:r>
    </w:p>
    <w:p w:rsidR="00A54EC7"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осознание личного вклада в построение устойчивого будущего; </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A3FD6" w:rsidRPr="00105F40" w:rsidRDefault="00F70A16" w:rsidP="006D76FC">
      <w:pPr>
        <w:pStyle w:val="24"/>
        <w:numPr>
          <w:ilvl w:val="0"/>
          <w:numId w:val="33"/>
        </w:numPr>
        <w:shd w:val="clear" w:color="auto" w:fill="auto"/>
        <w:tabs>
          <w:tab w:val="left" w:pos="1254"/>
          <w:tab w:val="left" w:pos="2268"/>
        </w:tabs>
        <w:spacing w:line="240" w:lineRule="auto"/>
        <w:ind w:right="227" w:firstLine="284"/>
        <w:jc w:val="both"/>
        <w:rPr>
          <w:sz w:val="24"/>
          <w:szCs w:val="24"/>
        </w:rPr>
      </w:pPr>
      <w:r w:rsidRPr="00105F40">
        <w:rPr>
          <w:sz w:val="24"/>
          <w:szCs w:val="24"/>
        </w:rPr>
        <w:lastRenderedPageBreak/>
        <w:t>эстетического воспитания:</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понимание эмоционального воздействия живой природы и её ценности;</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готовность к самовыражению в разных видах искусства, стремление проявлять качества творческой личности;</w:t>
      </w:r>
    </w:p>
    <w:p w:rsidR="00BA3FD6" w:rsidRPr="00105F40" w:rsidRDefault="00F70A16" w:rsidP="006D76FC">
      <w:pPr>
        <w:pStyle w:val="24"/>
        <w:numPr>
          <w:ilvl w:val="0"/>
          <w:numId w:val="33"/>
        </w:numPr>
        <w:shd w:val="clear" w:color="auto" w:fill="auto"/>
        <w:tabs>
          <w:tab w:val="left" w:pos="1291"/>
          <w:tab w:val="left" w:pos="2268"/>
        </w:tabs>
        <w:spacing w:line="240" w:lineRule="auto"/>
        <w:ind w:right="227" w:firstLine="284"/>
        <w:jc w:val="both"/>
        <w:rPr>
          <w:sz w:val="24"/>
          <w:szCs w:val="24"/>
        </w:rPr>
      </w:pPr>
      <w:r w:rsidRPr="00105F40">
        <w:rPr>
          <w:sz w:val="24"/>
          <w:szCs w:val="24"/>
        </w:rPr>
        <w:t>физического воспитания:</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понимание ценности правил индивидуального и коллективного безопасного поведения в ситуациях, угрожающих здоровью и жизни людей;</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осознание последствий и неприятие вредных привычек (употребления алкоголя, наркотиков, курения);</w:t>
      </w:r>
    </w:p>
    <w:p w:rsidR="00BA3FD6" w:rsidRPr="00105F40" w:rsidRDefault="00F70A16" w:rsidP="006D76FC">
      <w:pPr>
        <w:pStyle w:val="24"/>
        <w:numPr>
          <w:ilvl w:val="0"/>
          <w:numId w:val="33"/>
        </w:numPr>
        <w:shd w:val="clear" w:color="auto" w:fill="auto"/>
        <w:tabs>
          <w:tab w:val="left" w:pos="1291"/>
          <w:tab w:val="left" w:pos="2268"/>
        </w:tabs>
        <w:spacing w:line="240" w:lineRule="auto"/>
        <w:ind w:right="227" w:firstLine="284"/>
        <w:jc w:val="both"/>
        <w:rPr>
          <w:sz w:val="24"/>
          <w:szCs w:val="24"/>
        </w:rPr>
      </w:pPr>
      <w:r w:rsidRPr="00105F40">
        <w:rPr>
          <w:sz w:val="24"/>
          <w:szCs w:val="24"/>
        </w:rPr>
        <w:t>трудового воспитания:</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готовность к труду, осознание ценности мастерства, трудолюбие;</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готовность и способность к образованию и самообразованию на протяжении всей жизни;</w:t>
      </w:r>
    </w:p>
    <w:p w:rsidR="00BA3FD6" w:rsidRPr="00105F40" w:rsidRDefault="00F70A16" w:rsidP="006D76FC">
      <w:pPr>
        <w:pStyle w:val="24"/>
        <w:numPr>
          <w:ilvl w:val="0"/>
          <w:numId w:val="33"/>
        </w:numPr>
        <w:shd w:val="clear" w:color="auto" w:fill="auto"/>
        <w:tabs>
          <w:tab w:val="left" w:pos="1291"/>
          <w:tab w:val="left" w:pos="2268"/>
        </w:tabs>
        <w:spacing w:line="240" w:lineRule="auto"/>
        <w:ind w:right="227" w:firstLine="284"/>
        <w:jc w:val="both"/>
        <w:rPr>
          <w:sz w:val="24"/>
          <w:szCs w:val="24"/>
        </w:rPr>
      </w:pPr>
      <w:r w:rsidRPr="00105F40">
        <w:rPr>
          <w:sz w:val="24"/>
          <w:szCs w:val="24"/>
        </w:rPr>
        <w:t>экологического воспитания:</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экологически целесообразное отношение к природе как источнику жизни на Земле, основе её существования;</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повышение уровня экологической культуры: приобретение опыта планирования поступков и оценки их возможных последствий для окружающей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среды;</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осознание глобального характера экологических проблем и путей их решения; </w:t>
      </w:r>
      <w:r w:rsidRPr="00105F40">
        <w:rPr>
          <w:sz w:val="24"/>
          <w:szCs w:val="24"/>
        </w:rPr>
        <w:t>-</w:t>
      </w:r>
      <w:r w:rsidR="00F70A16" w:rsidRPr="00105F40">
        <w:rPr>
          <w:sz w:val="24"/>
          <w:szCs w:val="24"/>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BA3FD6" w:rsidRPr="00105F40" w:rsidRDefault="00F70A16" w:rsidP="006D76FC">
      <w:pPr>
        <w:pStyle w:val="24"/>
        <w:numPr>
          <w:ilvl w:val="0"/>
          <w:numId w:val="33"/>
        </w:numPr>
        <w:shd w:val="clear" w:color="auto" w:fill="auto"/>
        <w:tabs>
          <w:tab w:val="left" w:pos="1217"/>
          <w:tab w:val="left" w:pos="2268"/>
        </w:tabs>
        <w:spacing w:line="240" w:lineRule="auto"/>
        <w:ind w:right="227" w:firstLine="284"/>
        <w:jc w:val="both"/>
        <w:rPr>
          <w:sz w:val="24"/>
          <w:szCs w:val="24"/>
        </w:rPr>
      </w:pPr>
      <w:r w:rsidRPr="00105F40">
        <w:rPr>
          <w:sz w:val="24"/>
          <w:szCs w:val="24"/>
        </w:rPr>
        <w:t>ценности научного познания:</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совершенствование языковой и читательской культуры как средства взаимодействия между людьми и познания мира;</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понимание специфики биологии как науки, осознание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w:t>
      </w:r>
      <w:r w:rsidR="00F70A16" w:rsidRPr="00105F40">
        <w:rPr>
          <w:sz w:val="24"/>
          <w:szCs w:val="24"/>
        </w:rPr>
        <w:lastRenderedPageBreak/>
        <w:t>обучающихся, формируемой при изучении биологии;</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способность самостоятельно использовать биологические знания для решения проблем в реальных жизненных ситуациях;</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BA3FD6" w:rsidRPr="00105F40" w:rsidRDefault="00F70A16" w:rsidP="001137E5">
      <w:pPr>
        <w:pStyle w:val="24"/>
        <w:shd w:val="clear" w:color="auto" w:fill="auto"/>
        <w:tabs>
          <w:tab w:val="left" w:pos="1842"/>
          <w:tab w:val="left" w:pos="2268"/>
        </w:tabs>
        <w:spacing w:line="240" w:lineRule="auto"/>
        <w:ind w:right="227" w:firstLine="284"/>
        <w:jc w:val="both"/>
        <w:rPr>
          <w:sz w:val="24"/>
          <w:szCs w:val="24"/>
        </w:rPr>
      </w:pPr>
      <w:r w:rsidRPr="00105F40">
        <w:rPr>
          <w:sz w:val="24"/>
          <w:szCs w:val="24"/>
        </w:rPr>
        <w:t>В процессе достижения личностных результатов освоения обучающимися программы по биологии на уровне среднего общего образования у обучающихся совершенствуется эмоциональный интеллект, предполагающий сформированность: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эмпатии, включающей способность понимать эмоциональное состояние других, учитывать его при осуществлении коммуникации, способность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 сочувствию и сопереживанию;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BA3FD6" w:rsidRPr="00105F40" w:rsidRDefault="00F70A16" w:rsidP="001137E5">
      <w:pPr>
        <w:pStyle w:val="24"/>
        <w:shd w:val="clear" w:color="auto" w:fill="auto"/>
        <w:tabs>
          <w:tab w:val="left" w:pos="1864"/>
          <w:tab w:val="left" w:pos="2268"/>
        </w:tabs>
        <w:spacing w:line="240" w:lineRule="auto"/>
        <w:ind w:right="227" w:firstLine="284"/>
        <w:jc w:val="both"/>
        <w:rPr>
          <w:sz w:val="24"/>
          <w:szCs w:val="24"/>
        </w:rPr>
      </w:pPr>
      <w:r w:rsidRPr="00105F40">
        <w:rPr>
          <w:sz w:val="24"/>
          <w:szCs w:val="24"/>
        </w:rPr>
        <w:t>Метапредметные результаты освоения учебного предмета «Биология»</w:t>
      </w:r>
    </w:p>
    <w:p w:rsidR="00BA3FD6" w:rsidRPr="00105F40" w:rsidRDefault="00F70A16" w:rsidP="001137E5">
      <w:pPr>
        <w:pStyle w:val="24"/>
        <w:shd w:val="clear" w:color="auto" w:fill="auto"/>
        <w:tabs>
          <w:tab w:val="left" w:pos="1831"/>
          <w:tab w:val="left" w:pos="2268"/>
        </w:tabs>
        <w:spacing w:line="240" w:lineRule="auto"/>
        <w:ind w:right="227" w:firstLine="284"/>
        <w:jc w:val="both"/>
        <w:rPr>
          <w:sz w:val="24"/>
          <w:szCs w:val="24"/>
        </w:rPr>
      </w:pPr>
      <w:r w:rsidRPr="00105F40">
        <w:rPr>
          <w:sz w:val="24"/>
          <w:szCs w:val="24"/>
        </w:rPr>
        <w:t>включают:</w:t>
      </w:r>
      <w:r w:rsidRPr="00105F40">
        <w:rPr>
          <w:sz w:val="24"/>
          <w:szCs w:val="24"/>
        </w:rPr>
        <w:tab/>
        <w:t>значимые для формирования мировоззрения обучающихся</w:t>
      </w:r>
      <w:r w:rsidR="00A54EC7" w:rsidRPr="00105F40">
        <w:rPr>
          <w:sz w:val="24"/>
          <w:szCs w:val="24"/>
        </w:rPr>
        <w:t xml:space="preserve"> </w:t>
      </w:r>
      <w:r w:rsidRPr="00105F40">
        <w:rPr>
          <w:sz w:val="24"/>
          <w:szCs w:val="24"/>
        </w:rPr>
        <w:t>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BA3FD6" w:rsidRPr="00105F40" w:rsidRDefault="00F70A16" w:rsidP="001137E5">
      <w:pPr>
        <w:pStyle w:val="24"/>
        <w:shd w:val="clear" w:color="auto" w:fill="auto"/>
        <w:tabs>
          <w:tab w:val="left" w:pos="1885"/>
          <w:tab w:val="left" w:pos="2268"/>
        </w:tabs>
        <w:spacing w:line="240" w:lineRule="auto"/>
        <w:ind w:right="227" w:firstLine="284"/>
        <w:jc w:val="both"/>
        <w:rPr>
          <w:sz w:val="24"/>
          <w:szCs w:val="24"/>
        </w:rPr>
      </w:pPr>
      <w:r w:rsidRPr="00105F40">
        <w:rPr>
          <w:sz w:val="24"/>
          <w:szCs w:val="24"/>
        </w:rPr>
        <w:t>Метапредметные результаты освоения программы среднего общего образования должны отражать:</w:t>
      </w:r>
    </w:p>
    <w:p w:rsidR="00BA3FD6" w:rsidRPr="00105F40" w:rsidRDefault="00F70A16" w:rsidP="001137E5">
      <w:pPr>
        <w:pStyle w:val="24"/>
        <w:shd w:val="clear" w:color="auto" w:fill="auto"/>
        <w:tabs>
          <w:tab w:val="left" w:pos="2096"/>
          <w:tab w:val="left" w:pos="2268"/>
        </w:tabs>
        <w:spacing w:line="240" w:lineRule="auto"/>
        <w:ind w:right="227" w:firstLine="284"/>
        <w:jc w:val="both"/>
        <w:rPr>
          <w:sz w:val="24"/>
          <w:szCs w:val="24"/>
        </w:rPr>
      </w:pPr>
      <w:r w:rsidRPr="00105F40">
        <w:rPr>
          <w:sz w:val="24"/>
          <w:szCs w:val="24"/>
        </w:rPr>
        <w:t>Овладение универсальными учебными познавательными действиями:</w:t>
      </w:r>
    </w:p>
    <w:p w:rsidR="00BA3FD6" w:rsidRPr="00105F40" w:rsidRDefault="00F70A16" w:rsidP="006D76FC">
      <w:pPr>
        <w:pStyle w:val="24"/>
        <w:numPr>
          <w:ilvl w:val="0"/>
          <w:numId w:val="34"/>
        </w:numPr>
        <w:shd w:val="clear" w:color="auto" w:fill="auto"/>
        <w:tabs>
          <w:tab w:val="left" w:pos="1226"/>
          <w:tab w:val="left" w:pos="2268"/>
        </w:tabs>
        <w:spacing w:line="240" w:lineRule="auto"/>
        <w:ind w:right="227" w:firstLine="284"/>
        <w:jc w:val="both"/>
        <w:rPr>
          <w:sz w:val="24"/>
          <w:szCs w:val="24"/>
        </w:rPr>
      </w:pPr>
      <w:r w:rsidRPr="00105F40">
        <w:rPr>
          <w:sz w:val="24"/>
          <w:szCs w:val="24"/>
        </w:rPr>
        <w:t>базовые логические действия:</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самостоятельно формулировать и актуализировать проблему, рассматривать её всесторонне;</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использовать биологические понятия для объяснения фактов и явлений живой природы;</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разрабатывать план решения проблемы с учётом анализа имеющихся материальных и нематериальных ресурсов;</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w:t>
      </w:r>
      <w:r w:rsidR="00F70A16" w:rsidRPr="00105F40">
        <w:rPr>
          <w:sz w:val="24"/>
          <w:szCs w:val="24"/>
        </w:rPr>
        <w:t>вносить коррективы в деятельность, оценивать соответствие результатов целям, оценивать риски последствий деятельности;</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координировать и выполнять работу в условиях реального, виртуального и комбинированного взаимодействия;</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развивать креативное мышление при решении жизненных проблем;</w:t>
      </w:r>
    </w:p>
    <w:p w:rsidR="00BA3FD6" w:rsidRPr="00105F40" w:rsidRDefault="00F70A16" w:rsidP="006D76FC">
      <w:pPr>
        <w:pStyle w:val="24"/>
        <w:numPr>
          <w:ilvl w:val="0"/>
          <w:numId w:val="34"/>
        </w:numPr>
        <w:shd w:val="clear" w:color="auto" w:fill="auto"/>
        <w:tabs>
          <w:tab w:val="left" w:pos="1257"/>
          <w:tab w:val="left" w:pos="2268"/>
        </w:tabs>
        <w:spacing w:line="240" w:lineRule="auto"/>
        <w:ind w:right="227" w:firstLine="284"/>
        <w:jc w:val="both"/>
        <w:rPr>
          <w:sz w:val="24"/>
          <w:szCs w:val="24"/>
        </w:rPr>
      </w:pPr>
      <w:r w:rsidRPr="00105F40">
        <w:rPr>
          <w:sz w:val="24"/>
          <w:szCs w:val="24"/>
        </w:rPr>
        <w:t>базовые исследовательские действия:</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владеть навыками учебно-исследовательской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формировать научный тип мышления, владеть научной терминологией, ключевыми понятиями и методами;</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ставить и формулировать собственные задачи в образовательной деятельности и жизненных ситуациях;</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давать 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уметь переносить знания в познавательную и практическую области жизнедеятельности;</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BA3FD6" w:rsidRPr="00105F40" w:rsidRDefault="00F70A16" w:rsidP="006D76FC">
      <w:pPr>
        <w:pStyle w:val="24"/>
        <w:numPr>
          <w:ilvl w:val="0"/>
          <w:numId w:val="34"/>
        </w:numPr>
        <w:shd w:val="clear" w:color="auto" w:fill="auto"/>
        <w:tabs>
          <w:tab w:val="left" w:pos="1298"/>
          <w:tab w:val="left" w:pos="2268"/>
        </w:tabs>
        <w:spacing w:line="240" w:lineRule="auto"/>
        <w:ind w:right="227" w:firstLine="284"/>
        <w:jc w:val="both"/>
        <w:rPr>
          <w:sz w:val="24"/>
          <w:szCs w:val="24"/>
        </w:rPr>
      </w:pPr>
      <w:r w:rsidRPr="00105F40">
        <w:rPr>
          <w:sz w:val="24"/>
          <w:szCs w:val="24"/>
        </w:rPr>
        <w:t>работа с информацией:</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A54EC7" w:rsidRPr="00105F40" w:rsidRDefault="00A54EC7" w:rsidP="001137E5">
      <w:pPr>
        <w:pStyle w:val="24"/>
        <w:shd w:val="clear" w:color="auto" w:fill="auto"/>
        <w:tabs>
          <w:tab w:val="left" w:pos="2268"/>
          <w:tab w:val="left" w:pos="5840"/>
        </w:tabs>
        <w:spacing w:line="240" w:lineRule="auto"/>
        <w:ind w:right="227" w:firstLine="284"/>
        <w:jc w:val="both"/>
        <w:rPr>
          <w:sz w:val="24"/>
          <w:szCs w:val="24"/>
        </w:rPr>
      </w:pPr>
      <w:r w:rsidRPr="00105F40">
        <w:rPr>
          <w:sz w:val="24"/>
          <w:szCs w:val="24"/>
        </w:rPr>
        <w:t xml:space="preserve">   -</w:t>
      </w:r>
      <w:r w:rsidR="00F70A16" w:rsidRPr="00105F40">
        <w:rPr>
          <w:sz w:val="24"/>
          <w:szCs w:val="24"/>
        </w:rPr>
        <w:t>приобретать опыт использования</w:t>
      </w:r>
      <w:r w:rsidRPr="00105F40">
        <w:rPr>
          <w:sz w:val="24"/>
          <w:szCs w:val="24"/>
        </w:rPr>
        <w:t xml:space="preserve"> </w:t>
      </w:r>
      <w:r w:rsidR="00F70A16" w:rsidRPr="00105F40">
        <w:rPr>
          <w:sz w:val="24"/>
          <w:szCs w:val="24"/>
        </w:rPr>
        <w:t>информационно-коммуникативных</w:t>
      </w:r>
      <w:r w:rsidRPr="00105F40">
        <w:rPr>
          <w:sz w:val="24"/>
          <w:szCs w:val="24"/>
        </w:rPr>
        <w:t xml:space="preserve"> </w:t>
      </w:r>
      <w:r w:rsidR="00F70A16" w:rsidRPr="00105F40">
        <w:rPr>
          <w:sz w:val="24"/>
          <w:szCs w:val="24"/>
        </w:rPr>
        <w:t xml:space="preserve">технологий, </w:t>
      </w:r>
      <w:r w:rsidRPr="00105F40">
        <w:rPr>
          <w:sz w:val="24"/>
          <w:szCs w:val="24"/>
        </w:rPr>
        <w:t xml:space="preserve">   </w:t>
      </w:r>
    </w:p>
    <w:p w:rsidR="00BA3FD6" w:rsidRPr="00105F40" w:rsidRDefault="00A54EC7" w:rsidP="001137E5">
      <w:pPr>
        <w:pStyle w:val="24"/>
        <w:shd w:val="clear" w:color="auto" w:fill="auto"/>
        <w:tabs>
          <w:tab w:val="left" w:pos="2268"/>
          <w:tab w:val="left" w:pos="5840"/>
        </w:tabs>
        <w:spacing w:line="240" w:lineRule="auto"/>
        <w:ind w:right="227" w:firstLine="284"/>
        <w:jc w:val="both"/>
        <w:rPr>
          <w:sz w:val="24"/>
          <w:szCs w:val="24"/>
        </w:rPr>
      </w:pPr>
      <w:r w:rsidRPr="00105F40">
        <w:rPr>
          <w:sz w:val="24"/>
          <w:szCs w:val="24"/>
        </w:rPr>
        <w:t xml:space="preserve">    </w:t>
      </w:r>
      <w:r w:rsidR="00F70A16" w:rsidRPr="00105F40">
        <w:rPr>
          <w:sz w:val="24"/>
          <w:szCs w:val="24"/>
        </w:rPr>
        <w:t>совершенствовать культуру активного использования различных поисковых систем;</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самостоятельно выбирать оптимальную форму представления биологической информации (схемы, графики, диаграммы, таблицы, рисунки и другое);</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владеть навыками распознавания и защиты информации, информационной безопасности личности.</w:t>
      </w:r>
    </w:p>
    <w:p w:rsidR="00BA3FD6" w:rsidRPr="00105F40" w:rsidRDefault="00F70A16" w:rsidP="001137E5">
      <w:pPr>
        <w:pStyle w:val="24"/>
        <w:shd w:val="clear" w:color="auto" w:fill="auto"/>
        <w:tabs>
          <w:tab w:val="left" w:pos="2104"/>
          <w:tab w:val="left" w:pos="2268"/>
        </w:tabs>
        <w:spacing w:line="240" w:lineRule="auto"/>
        <w:ind w:right="227" w:firstLine="284"/>
        <w:jc w:val="both"/>
        <w:rPr>
          <w:sz w:val="24"/>
          <w:szCs w:val="24"/>
        </w:rPr>
      </w:pPr>
      <w:r w:rsidRPr="00105F40">
        <w:rPr>
          <w:sz w:val="24"/>
          <w:szCs w:val="24"/>
        </w:rPr>
        <w:t>Овладение универсальными коммуникативными действиями:</w:t>
      </w:r>
    </w:p>
    <w:p w:rsidR="00BA3FD6" w:rsidRPr="00105F40" w:rsidRDefault="00F70A16" w:rsidP="006D76FC">
      <w:pPr>
        <w:pStyle w:val="24"/>
        <w:numPr>
          <w:ilvl w:val="0"/>
          <w:numId w:val="35"/>
        </w:numPr>
        <w:shd w:val="clear" w:color="auto" w:fill="auto"/>
        <w:tabs>
          <w:tab w:val="left" w:pos="1274"/>
          <w:tab w:val="left" w:pos="2268"/>
        </w:tabs>
        <w:spacing w:line="240" w:lineRule="auto"/>
        <w:ind w:right="227" w:firstLine="284"/>
        <w:jc w:val="both"/>
        <w:rPr>
          <w:sz w:val="24"/>
          <w:szCs w:val="24"/>
        </w:rPr>
      </w:pPr>
      <w:r w:rsidRPr="00105F40">
        <w:rPr>
          <w:sz w:val="24"/>
          <w:szCs w:val="24"/>
        </w:rPr>
        <w:t>общение: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коммуникации во всех сферах жизни, активно участвовать</w:t>
      </w:r>
      <w:r w:rsidR="00A54EC7" w:rsidRPr="00105F40">
        <w:rPr>
          <w:sz w:val="24"/>
          <w:szCs w:val="24"/>
        </w:rPr>
        <w:t xml:space="preserve"> </w:t>
      </w:r>
      <w:r w:rsidRPr="00105F40">
        <w:rPr>
          <w:sz w:val="24"/>
          <w:szCs w:val="24"/>
        </w:rPr>
        <w:t>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развёрнуто и логично излагать свою точку зрения с использованием языковых средств;</w:t>
      </w:r>
    </w:p>
    <w:p w:rsidR="00BA3FD6" w:rsidRPr="00105F40" w:rsidRDefault="00F70A16" w:rsidP="006D76FC">
      <w:pPr>
        <w:pStyle w:val="24"/>
        <w:numPr>
          <w:ilvl w:val="0"/>
          <w:numId w:val="35"/>
        </w:numPr>
        <w:shd w:val="clear" w:color="auto" w:fill="auto"/>
        <w:tabs>
          <w:tab w:val="left" w:pos="1281"/>
          <w:tab w:val="left" w:pos="2268"/>
        </w:tabs>
        <w:spacing w:line="240" w:lineRule="auto"/>
        <w:ind w:right="227" w:firstLine="284"/>
        <w:jc w:val="both"/>
        <w:rPr>
          <w:sz w:val="24"/>
          <w:szCs w:val="24"/>
        </w:rPr>
      </w:pPr>
      <w:r w:rsidRPr="00105F40">
        <w:rPr>
          <w:sz w:val="24"/>
          <w:szCs w:val="24"/>
        </w:rPr>
        <w:t>совместная деятельность: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выбирать тематику и методы совместных действий с учётом общих интересов и возможностей каждого члена коллектива;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качество своего вклада и каждого участника команды в общий результат по разработанным критериям;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предлагать новые проекты, оценивать идеи с позиции новизны, оригинальности, практической значимости;</w:t>
      </w:r>
    </w:p>
    <w:p w:rsidR="00BA3FD6" w:rsidRPr="00105F40" w:rsidRDefault="00A54EC7"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осуществлять позитивное стратегическое поведение в различных ситуациях,</w:t>
      </w:r>
      <w:r w:rsidR="002E4944" w:rsidRPr="00105F40">
        <w:rPr>
          <w:sz w:val="24"/>
          <w:szCs w:val="24"/>
        </w:rPr>
        <w:t xml:space="preserve"> </w:t>
      </w:r>
      <w:r w:rsidR="00F70A16" w:rsidRPr="00105F40">
        <w:rPr>
          <w:sz w:val="24"/>
          <w:szCs w:val="24"/>
        </w:rPr>
        <w:t>проявлять творчество и воображение, быть инициативным.</w:t>
      </w:r>
    </w:p>
    <w:p w:rsidR="00BA3FD6" w:rsidRPr="00105F40" w:rsidRDefault="00F70A16" w:rsidP="001137E5">
      <w:pPr>
        <w:pStyle w:val="24"/>
        <w:shd w:val="clear" w:color="auto" w:fill="auto"/>
        <w:tabs>
          <w:tab w:val="left" w:pos="2088"/>
          <w:tab w:val="left" w:pos="2268"/>
        </w:tabs>
        <w:spacing w:line="240" w:lineRule="auto"/>
        <w:ind w:right="227" w:firstLine="284"/>
        <w:jc w:val="both"/>
        <w:rPr>
          <w:sz w:val="24"/>
          <w:szCs w:val="24"/>
        </w:rPr>
      </w:pPr>
      <w:r w:rsidRPr="00105F40">
        <w:rPr>
          <w:sz w:val="24"/>
          <w:szCs w:val="24"/>
        </w:rPr>
        <w:t>Овладение универсальными регулятивными действиями: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1) самоорганизация: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биологические знания для выявления проблем и их решения в жизненных и учебных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2E4944"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расширять рамки учебного предмета на основе личных предпочтений; </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делать осознанный выбор, аргументировать его, брать ответственность за решение;</w:t>
      </w:r>
    </w:p>
    <w:p w:rsidR="00BA3FD6" w:rsidRPr="00105F40" w:rsidRDefault="002E4944"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оценивать приобретённый опыт;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A3FD6" w:rsidRPr="00105F40" w:rsidRDefault="00F70A16" w:rsidP="006D76FC">
      <w:pPr>
        <w:pStyle w:val="24"/>
        <w:numPr>
          <w:ilvl w:val="0"/>
          <w:numId w:val="36"/>
        </w:numPr>
        <w:shd w:val="clear" w:color="auto" w:fill="auto"/>
        <w:tabs>
          <w:tab w:val="left" w:pos="1272"/>
          <w:tab w:val="left" w:pos="2268"/>
        </w:tabs>
        <w:spacing w:line="240" w:lineRule="auto"/>
        <w:ind w:right="227" w:firstLine="284"/>
        <w:jc w:val="both"/>
        <w:rPr>
          <w:sz w:val="24"/>
          <w:szCs w:val="24"/>
        </w:rPr>
      </w:pPr>
      <w:r w:rsidRPr="00105F40">
        <w:rPr>
          <w:sz w:val="24"/>
          <w:szCs w:val="24"/>
        </w:rPr>
        <w:t>самоконтроль: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давать оценку новым ситуациям, вносить коррективы в деятельность, оценивать соответствие результатов целям;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риски и своевременно принимать решения по их снижению; принимать мотивы и аргументы других при анализе результатов деятельности;</w:t>
      </w:r>
    </w:p>
    <w:p w:rsidR="00BA3FD6" w:rsidRPr="00105F40" w:rsidRDefault="00F70A16" w:rsidP="006D76FC">
      <w:pPr>
        <w:pStyle w:val="24"/>
        <w:numPr>
          <w:ilvl w:val="0"/>
          <w:numId w:val="36"/>
        </w:numPr>
        <w:shd w:val="clear" w:color="auto" w:fill="auto"/>
        <w:tabs>
          <w:tab w:val="left" w:pos="1272"/>
          <w:tab w:val="left" w:pos="2268"/>
        </w:tabs>
        <w:spacing w:line="240" w:lineRule="auto"/>
        <w:ind w:right="227" w:firstLine="284"/>
        <w:jc w:val="both"/>
        <w:rPr>
          <w:sz w:val="24"/>
          <w:szCs w:val="24"/>
        </w:rPr>
      </w:pPr>
      <w:r w:rsidRPr="00105F40">
        <w:rPr>
          <w:sz w:val="24"/>
          <w:szCs w:val="24"/>
        </w:rPr>
        <w:t>принятия себя и других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себя, понимая свои недостатки и достоинства;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мотивы и аргументы других при анализе результатов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признавать своё право и право других на ошибку;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развивать способность понимать мир с позиции другого человека.</w:t>
      </w:r>
    </w:p>
    <w:p w:rsidR="00BA3FD6" w:rsidRPr="00105F40" w:rsidRDefault="00F70A16" w:rsidP="001137E5">
      <w:pPr>
        <w:pStyle w:val="24"/>
        <w:shd w:val="clear" w:color="auto" w:fill="auto"/>
        <w:tabs>
          <w:tab w:val="left" w:pos="1912"/>
          <w:tab w:val="left" w:pos="2268"/>
        </w:tabs>
        <w:spacing w:line="240" w:lineRule="auto"/>
        <w:ind w:right="227" w:firstLine="284"/>
        <w:jc w:val="both"/>
        <w:rPr>
          <w:sz w:val="24"/>
          <w:szCs w:val="24"/>
        </w:rPr>
      </w:pPr>
      <w:r w:rsidRPr="00105F40">
        <w:rPr>
          <w:sz w:val="24"/>
          <w:szCs w:val="24"/>
        </w:rPr>
        <w:t>Предметные результаты освоения прораммы СОО по биологии на базовом уровне включают специфические для учебного предмета «Биология»</w:t>
      </w:r>
      <w:r w:rsidR="002E4944" w:rsidRPr="00105F40">
        <w:rPr>
          <w:sz w:val="24"/>
          <w:szCs w:val="24"/>
        </w:rPr>
        <w:t xml:space="preserve"> </w:t>
      </w:r>
      <w:r w:rsidRPr="00105F40">
        <w:rPr>
          <w:sz w:val="24"/>
          <w:szCs w:val="24"/>
        </w:rPr>
        <w:t>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представленны по годам обучения.</w:t>
      </w:r>
    </w:p>
    <w:p w:rsidR="00BA3FD6" w:rsidRPr="00105F40" w:rsidRDefault="00F70A16" w:rsidP="001137E5">
      <w:pPr>
        <w:pStyle w:val="24"/>
        <w:shd w:val="clear" w:color="auto" w:fill="auto"/>
        <w:tabs>
          <w:tab w:val="left" w:pos="1911"/>
          <w:tab w:val="left" w:pos="2268"/>
        </w:tabs>
        <w:spacing w:line="240" w:lineRule="auto"/>
        <w:ind w:right="227" w:firstLine="284"/>
        <w:jc w:val="both"/>
        <w:rPr>
          <w:i/>
          <w:sz w:val="24"/>
          <w:szCs w:val="24"/>
        </w:rPr>
      </w:pPr>
      <w:r w:rsidRPr="00105F40">
        <w:rPr>
          <w:i/>
          <w:sz w:val="24"/>
          <w:szCs w:val="24"/>
        </w:rPr>
        <w:t>Предметные результаты освоения учебного предмета «Биология» в 10 клвссе должны отражать: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 биологов в развитие биологии, </w:t>
      </w:r>
      <w:r w:rsidRPr="00105F40">
        <w:rPr>
          <w:sz w:val="24"/>
          <w:szCs w:val="24"/>
        </w:rPr>
        <w:lastRenderedPageBreak/>
        <w:t>функциональной грамотности человека для решения жизненных задач;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излагать биологические теории (клеточная, хромосомная, мутационная, центральная догма 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 энергетического обмена, хемосинтеза, митоза, мейоза, оплодотворения, размножения, индивидуального развития организма (онтогенез);</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выполнять лабораторные и практические работы, соблюдать правила при работе с учебным и лабораторным оборудованием;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BA3FD6" w:rsidRPr="00105F40" w:rsidRDefault="00F70A16" w:rsidP="001137E5">
      <w:pPr>
        <w:pStyle w:val="24"/>
        <w:shd w:val="clear" w:color="auto" w:fill="auto"/>
        <w:tabs>
          <w:tab w:val="left" w:pos="2016"/>
          <w:tab w:val="left" w:pos="2268"/>
        </w:tabs>
        <w:spacing w:line="240" w:lineRule="auto"/>
        <w:ind w:right="227" w:firstLine="284"/>
        <w:jc w:val="both"/>
        <w:rPr>
          <w:i/>
          <w:sz w:val="24"/>
          <w:szCs w:val="24"/>
        </w:rPr>
      </w:pPr>
      <w:r w:rsidRPr="00105F40">
        <w:rPr>
          <w:i/>
          <w:sz w:val="24"/>
          <w:szCs w:val="24"/>
        </w:rPr>
        <w:t>Предметные результаты освоения учебного предмета «Биология» в 11 классе должны отражать: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 - биологов в развитие биологии, функциональной грамотности человека для решения жизненных задач;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w:t>
      </w:r>
      <w:r w:rsidRPr="00105F40">
        <w:rPr>
          <w:sz w:val="24"/>
          <w:szCs w:val="24"/>
        </w:rPr>
        <w:lastRenderedPageBreak/>
        <w:t>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решать элементарные биологические задачи, составлять схемы переноса веществ и энергии в экосистемах (цепи 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выполнять лабораторные и практические работы, соблюдать правила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 работе с учебным и лабораторным оборудованием;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DB106D" w:rsidRPr="00105F40" w:rsidRDefault="00DB106D" w:rsidP="001137E5">
      <w:pPr>
        <w:pStyle w:val="24"/>
        <w:shd w:val="clear" w:color="auto" w:fill="auto"/>
        <w:tabs>
          <w:tab w:val="left" w:pos="2268"/>
        </w:tabs>
        <w:spacing w:line="240" w:lineRule="auto"/>
        <w:ind w:right="227" w:firstLine="284"/>
        <w:jc w:val="both"/>
        <w:rPr>
          <w:sz w:val="24"/>
          <w:szCs w:val="24"/>
        </w:rPr>
      </w:pPr>
    </w:p>
    <w:p w:rsidR="00BA3FD6" w:rsidRPr="004C1E1C" w:rsidRDefault="00DB106D" w:rsidP="006D76FC">
      <w:pPr>
        <w:pStyle w:val="24"/>
        <w:numPr>
          <w:ilvl w:val="2"/>
          <w:numId w:val="144"/>
        </w:numPr>
        <w:shd w:val="clear" w:color="auto" w:fill="auto"/>
        <w:tabs>
          <w:tab w:val="left" w:pos="1474"/>
          <w:tab w:val="left" w:pos="2268"/>
        </w:tabs>
        <w:spacing w:line="240" w:lineRule="auto"/>
        <w:ind w:left="0" w:right="227" w:firstLine="284"/>
        <w:jc w:val="both"/>
        <w:rPr>
          <w:b/>
          <w:sz w:val="24"/>
          <w:szCs w:val="24"/>
        </w:rPr>
      </w:pPr>
      <w:r w:rsidRPr="004C1E1C">
        <w:rPr>
          <w:b/>
          <w:sz w:val="24"/>
          <w:szCs w:val="24"/>
        </w:rPr>
        <w:t>Р</w:t>
      </w:r>
      <w:r w:rsidR="00F70A16" w:rsidRPr="004C1E1C">
        <w:rPr>
          <w:b/>
          <w:sz w:val="24"/>
          <w:szCs w:val="24"/>
        </w:rPr>
        <w:t>абочая программа по учебному предмету «Биология» (углублённый уровень).</w:t>
      </w:r>
    </w:p>
    <w:p w:rsidR="00BA3FD6" w:rsidRPr="00105F40" w:rsidRDefault="00F70A16" w:rsidP="004C1E1C">
      <w:pPr>
        <w:pStyle w:val="24"/>
        <w:shd w:val="clear" w:color="auto" w:fill="auto"/>
        <w:tabs>
          <w:tab w:val="left" w:pos="1679"/>
          <w:tab w:val="left" w:pos="2268"/>
        </w:tabs>
        <w:spacing w:line="240" w:lineRule="auto"/>
        <w:ind w:right="227" w:firstLine="284"/>
        <w:jc w:val="center"/>
        <w:rPr>
          <w:b/>
          <w:sz w:val="24"/>
          <w:szCs w:val="24"/>
        </w:rPr>
      </w:pPr>
      <w:r w:rsidRPr="00105F40">
        <w:rPr>
          <w:b/>
          <w:sz w:val="24"/>
          <w:szCs w:val="24"/>
        </w:rPr>
        <w:t>Пояснительная записка.</w:t>
      </w:r>
    </w:p>
    <w:p w:rsidR="00BA3FD6" w:rsidRPr="00105F40" w:rsidRDefault="00F70A16" w:rsidP="001137E5">
      <w:pPr>
        <w:pStyle w:val="24"/>
        <w:shd w:val="clear" w:color="auto" w:fill="auto"/>
        <w:tabs>
          <w:tab w:val="left" w:pos="1871"/>
          <w:tab w:val="left" w:pos="2268"/>
        </w:tabs>
        <w:spacing w:line="240" w:lineRule="auto"/>
        <w:ind w:right="227" w:firstLine="284"/>
        <w:jc w:val="both"/>
        <w:rPr>
          <w:sz w:val="24"/>
          <w:szCs w:val="24"/>
        </w:rPr>
      </w:pPr>
      <w:r w:rsidRPr="00105F40">
        <w:rPr>
          <w:sz w:val="24"/>
          <w:szCs w:val="24"/>
        </w:rPr>
        <w:t>Программа по биологии на уровне среднего общего образования</w:t>
      </w:r>
      <w:r w:rsidR="00DB106D" w:rsidRPr="00105F40">
        <w:rPr>
          <w:sz w:val="24"/>
          <w:szCs w:val="24"/>
        </w:rPr>
        <w:t xml:space="preserve"> </w:t>
      </w:r>
      <w:r w:rsidRPr="00105F40">
        <w:rPr>
          <w:sz w:val="24"/>
          <w:szCs w:val="24"/>
        </w:rPr>
        <w:t>разработана на основе Федерального закона от 29.12.2012</w:t>
      </w:r>
      <w:r w:rsidR="005A1FDF" w:rsidRPr="00105F40">
        <w:rPr>
          <w:sz w:val="24"/>
          <w:szCs w:val="24"/>
        </w:rPr>
        <w:t xml:space="preserve"> </w:t>
      </w:r>
      <w:r w:rsidRPr="00105F40">
        <w:rPr>
          <w:sz w:val="24"/>
          <w:szCs w:val="24"/>
        </w:rPr>
        <w:t>№</w:t>
      </w:r>
      <w:r w:rsidR="005A1FDF" w:rsidRPr="00105F40">
        <w:rPr>
          <w:sz w:val="24"/>
          <w:szCs w:val="24"/>
        </w:rPr>
        <w:t xml:space="preserve"> </w:t>
      </w:r>
      <w:r w:rsidRPr="00105F40">
        <w:rPr>
          <w:sz w:val="24"/>
          <w:szCs w:val="24"/>
        </w:rPr>
        <w:t>273-ФЗ</w:t>
      </w:r>
      <w:r w:rsidR="005A1FDF" w:rsidRPr="00105F40">
        <w:rPr>
          <w:sz w:val="24"/>
          <w:szCs w:val="24"/>
        </w:rPr>
        <w:t xml:space="preserve"> </w:t>
      </w:r>
      <w:r w:rsidRPr="00105F40">
        <w:rPr>
          <w:sz w:val="24"/>
          <w:szCs w:val="24"/>
        </w:rPr>
        <w:t>«Об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BA3FD6" w:rsidRPr="00105F40" w:rsidRDefault="00F70A16" w:rsidP="001137E5">
      <w:pPr>
        <w:pStyle w:val="24"/>
        <w:shd w:val="clear" w:color="auto" w:fill="auto"/>
        <w:tabs>
          <w:tab w:val="left" w:pos="1891"/>
          <w:tab w:val="left" w:pos="2268"/>
        </w:tabs>
        <w:spacing w:line="240" w:lineRule="auto"/>
        <w:ind w:right="227" w:firstLine="284"/>
        <w:jc w:val="both"/>
        <w:rPr>
          <w:sz w:val="24"/>
          <w:szCs w:val="24"/>
        </w:rPr>
      </w:pPr>
      <w:r w:rsidRPr="00105F40">
        <w:rPr>
          <w:sz w:val="24"/>
          <w:szCs w:val="24"/>
        </w:rPr>
        <w:t>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BA3FD6" w:rsidRPr="00105F40" w:rsidRDefault="00F70A16" w:rsidP="001137E5">
      <w:pPr>
        <w:pStyle w:val="24"/>
        <w:shd w:val="clear" w:color="auto" w:fill="auto"/>
        <w:tabs>
          <w:tab w:val="left" w:pos="1896"/>
          <w:tab w:val="left" w:pos="2268"/>
        </w:tabs>
        <w:spacing w:line="240" w:lineRule="auto"/>
        <w:ind w:right="227" w:firstLine="284"/>
        <w:jc w:val="both"/>
        <w:rPr>
          <w:sz w:val="24"/>
          <w:szCs w:val="24"/>
        </w:rPr>
      </w:pPr>
      <w:r w:rsidRPr="00105F40">
        <w:rPr>
          <w:sz w:val="24"/>
          <w:szCs w:val="24"/>
        </w:rPr>
        <w:t>Программа по биологии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w:t>
      </w:r>
      <w:r w:rsidR="005A1FDF" w:rsidRPr="00105F40">
        <w:rPr>
          <w:sz w:val="24"/>
          <w:szCs w:val="24"/>
        </w:rPr>
        <w:t xml:space="preserve"> </w:t>
      </w:r>
      <w:r w:rsidRPr="00105F40">
        <w:rPr>
          <w:sz w:val="24"/>
          <w:szCs w:val="24"/>
        </w:rPr>
        <w:t>обучающихся по освоению содержания биологического образования на уровне среднего общего образования.</w:t>
      </w:r>
    </w:p>
    <w:p w:rsidR="00BA3FD6" w:rsidRPr="00105F40" w:rsidRDefault="00F70A16" w:rsidP="001137E5">
      <w:pPr>
        <w:pStyle w:val="24"/>
        <w:shd w:val="clear" w:color="auto" w:fill="auto"/>
        <w:tabs>
          <w:tab w:val="left" w:pos="1916"/>
          <w:tab w:val="left" w:pos="2268"/>
        </w:tabs>
        <w:spacing w:line="240" w:lineRule="auto"/>
        <w:ind w:right="227" w:firstLine="284"/>
        <w:jc w:val="both"/>
        <w:rPr>
          <w:sz w:val="24"/>
          <w:szCs w:val="24"/>
        </w:rPr>
      </w:pPr>
      <w:r w:rsidRPr="00105F40">
        <w:rPr>
          <w:sz w:val="24"/>
          <w:szCs w:val="24"/>
        </w:rPr>
        <w:t xml:space="preserve">Программа по биологии является ориентиром для составления авторских рабочих программ. Авторами рабочих программ может быть предложен свой подход к структурированию и последовательности изучения учебного материала, своё видение способов формирования у обучающихся предметных знаний и умений, а также методов воспитания и развития средствами </w:t>
      </w:r>
      <w:r w:rsidRPr="00105F40">
        <w:rPr>
          <w:sz w:val="24"/>
          <w:szCs w:val="24"/>
        </w:rPr>
        <w:lastRenderedPageBreak/>
        <w:t>учебного предмета «Биология».</w:t>
      </w:r>
    </w:p>
    <w:p w:rsidR="00BA3FD6" w:rsidRPr="00105F40" w:rsidRDefault="00F70A16" w:rsidP="001137E5">
      <w:pPr>
        <w:pStyle w:val="24"/>
        <w:shd w:val="clear" w:color="auto" w:fill="auto"/>
        <w:tabs>
          <w:tab w:val="left" w:pos="1906"/>
          <w:tab w:val="left" w:pos="2268"/>
        </w:tabs>
        <w:spacing w:line="240" w:lineRule="auto"/>
        <w:ind w:right="227" w:firstLine="284"/>
        <w:jc w:val="both"/>
        <w:rPr>
          <w:sz w:val="24"/>
          <w:szCs w:val="24"/>
        </w:rPr>
      </w:pPr>
      <w:r w:rsidRPr="00105F40">
        <w:rPr>
          <w:sz w:val="24"/>
          <w:szCs w:val="24"/>
        </w:rPr>
        <w:t>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BA3FD6" w:rsidRPr="00105F40" w:rsidRDefault="00F70A16" w:rsidP="001137E5">
      <w:pPr>
        <w:pStyle w:val="24"/>
        <w:shd w:val="clear" w:color="auto" w:fill="auto"/>
        <w:tabs>
          <w:tab w:val="left" w:pos="1916"/>
          <w:tab w:val="left" w:pos="2268"/>
        </w:tabs>
        <w:spacing w:line="240" w:lineRule="auto"/>
        <w:ind w:right="227" w:firstLine="284"/>
        <w:jc w:val="both"/>
        <w:rPr>
          <w:sz w:val="24"/>
          <w:szCs w:val="24"/>
        </w:rPr>
      </w:pPr>
      <w:r w:rsidRPr="00105F40">
        <w:rPr>
          <w:sz w:val="24"/>
          <w:szCs w:val="24"/>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BA3FD6" w:rsidRPr="00105F40" w:rsidRDefault="00F70A16" w:rsidP="001137E5">
      <w:pPr>
        <w:pStyle w:val="24"/>
        <w:shd w:val="clear" w:color="auto" w:fill="auto"/>
        <w:tabs>
          <w:tab w:val="left" w:pos="1911"/>
          <w:tab w:val="left" w:pos="2268"/>
        </w:tabs>
        <w:spacing w:line="240" w:lineRule="auto"/>
        <w:ind w:right="227" w:firstLine="284"/>
        <w:jc w:val="both"/>
        <w:rPr>
          <w:sz w:val="24"/>
          <w:szCs w:val="24"/>
        </w:rPr>
      </w:pPr>
      <w:r w:rsidRPr="00105F40">
        <w:rPr>
          <w:sz w:val="24"/>
          <w:szCs w:val="24"/>
        </w:rPr>
        <w:t>Структура программы по биологии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BA3FD6" w:rsidRPr="00105F40" w:rsidRDefault="00F70A16" w:rsidP="001137E5">
      <w:pPr>
        <w:pStyle w:val="24"/>
        <w:shd w:val="clear" w:color="auto" w:fill="auto"/>
        <w:tabs>
          <w:tab w:val="left" w:pos="1827"/>
          <w:tab w:val="left" w:pos="2268"/>
        </w:tabs>
        <w:spacing w:line="240" w:lineRule="auto"/>
        <w:ind w:right="227" w:firstLine="284"/>
        <w:jc w:val="both"/>
        <w:rPr>
          <w:sz w:val="24"/>
          <w:szCs w:val="24"/>
        </w:rPr>
      </w:pPr>
      <w:r w:rsidRPr="00105F40">
        <w:rPr>
          <w:sz w:val="24"/>
          <w:szCs w:val="24"/>
        </w:rPr>
        <w:t>Биология призван обеспечить освоение обучающимися биологических</w:t>
      </w:r>
      <w:r w:rsidR="005A1FDF" w:rsidRPr="00105F40">
        <w:rPr>
          <w:sz w:val="24"/>
          <w:szCs w:val="24"/>
        </w:rPr>
        <w:t xml:space="preserve"> </w:t>
      </w:r>
      <w:r w:rsidRPr="00105F40">
        <w:rPr>
          <w:sz w:val="24"/>
          <w:szCs w:val="24"/>
        </w:rPr>
        <w:t>теорий и законов, идей, принципов и правил, лежащих в основе современной естественно-научной картины мира, знаний о</w:t>
      </w:r>
      <w:r w:rsidR="005A1FDF" w:rsidRPr="00105F40">
        <w:rPr>
          <w:sz w:val="24"/>
          <w:szCs w:val="24"/>
        </w:rPr>
        <w:t xml:space="preserve"> </w:t>
      </w:r>
      <w:r w:rsidRPr="00105F40">
        <w:rPr>
          <w:sz w:val="24"/>
          <w:szCs w:val="24"/>
        </w:rPr>
        <w:t>строении,</w:t>
      </w:r>
      <w:r w:rsidR="005A1FDF" w:rsidRPr="00105F40">
        <w:rPr>
          <w:sz w:val="24"/>
          <w:szCs w:val="24"/>
        </w:rPr>
        <w:t xml:space="preserve"> </w:t>
      </w:r>
      <w:r w:rsidRPr="00105F40">
        <w:rPr>
          <w:sz w:val="24"/>
          <w:szCs w:val="24"/>
        </w:rPr>
        <w:t>многообразии</w:t>
      </w:r>
      <w:r w:rsidR="005A1FDF" w:rsidRPr="00105F40">
        <w:rPr>
          <w:sz w:val="24"/>
          <w:szCs w:val="24"/>
        </w:rPr>
        <w:t xml:space="preserve"> </w:t>
      </w:r>
      <w:r w:rsidRPr="00105F40">
        <w:rPr>
          <w:sz w:val="24"/>
          <w:szCs w:val="24"/>
        </w:rPr>
        <w:t>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BA3FD6" w:rsidRPr="00105F40" w:rsidRDefault="00F70A16" w:rsidP="001137E5">
      <w:pPr>
        <w:pStyle w:val="24"/>
        <w:shd w:val="clear" w:color="auto" w:fill="auto"/>
        <w:tabs>
          <w:tab w:val="left" w:pos="1842"/>
          <w:tab w:val="left" w:pos="2268"/>
        </w:tabs>
        <w:spacing w:line="240" w:lineRule="auto"/>
        <w:ind w:right="227" w:firstLine="284"/>
        <w:jc w:val="both"/>
        <w:rPr>
          <w:sz w:val="24"/>
          <w:szCs w:val="24"/>
        </w:rPr>
      </w:pPr>
      <w:r w:rsidRPr="00105F40">
        <w:rPr>
          <w:sz w:val="24"/>
          <w:szCs w:val="24"/>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BA3FD6" w:rsidRPr="00105F40" w:rsidRDefault="00F70A16" w:rsidP="001137E5">
      <w:pPr>
        <w:pStyle w:val="24"/>
        <w:shd w:val="clear" w:color="auto" w:fill="auto"/>
        <w:tabs>
          <w:tab w:val="left" w:pos="1971"/>
          <w:tab w:val="left" w:pos="2268"/>
        </w:tabs>
        <w:spacing w:line="240" w:lineRule="auto"/>
        <w:ind w:right="227" w:firstLine="284"/>
        <w:jc w:val="both"/>
        <w:rPr>
          <w:sz w:val="24"/>
          <w:szCs w:val="24"/>
        </w:rPr>
      </w:pPr>
      <w:r w:rsidRPr="00105F40">
        <w:rPr>
          <w:sz w:val="24"/>
          <w:szCs w:val="24"/>
        </w:rPr>
        <w:t>Достижение цели изучения учебного предмета «Биология» на углублённом уровне обеспечивается решением следующих задач: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w:t>
      </w:r>
      <w:r w:rsidRPr="00105F40">
        <w:rPr>
          <w:sz w:val="24"/>
          <w:szCs w:val="24"/>
        </w:rPr>
        <w:lastRenderedPageBreak/>
        <w:t>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w:t>
      </w:r>
      <w:r w:rsidRPr="00105F40">
        <w:rPr>
          <w:sz w:val="24"/>
          <w:szCs w:val="24"/>
        </w:rPr>
        <w:softHyphen/>
        <w:t>научных знаний;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w:t>
      </w:r>
      <w:r w:rsidR="005A1FDF" w:rsidRPr="00105F40">
        <w:rPr>
          <w:sz w:val="24"/>
          <w:szCs w:val="24"/>
        </w:rPr>
        <w:t xml:space="preserve"> </w:t>
      </w:r>
      <w:r w:rsidRPr="00105F40">
        <w:rPr>
          <w:sz w:val="24"/>
          <w:szCs w:val="24"/>
        </w:rPr>
        <w:t>характера) на основе использования биологических знаний и умений в повседневной жизни;создание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BA3FD6" w:rsidRPr="00105F40" w:rsidRDefault="00F70A16" w:rsidP="001137E5">
      <w:pPr>
        <w:pStyle w:val="24"/>
        <w:shd w:val="clear" w:color="auto" w:fill="auto"/>
        <w:tabs>
          <w:tab w:val="left" w:pos="2021"/>
          <w:tab w:val="left" w:pos="2268"/>
        </w:tabs>
        <w:spacing w:line="240" w:lineRule="auto"/>
        <w:ind w:right="227" w:firstLine="284"/>
        <w:jc w:val="both"/>
        <w:rPr>
          <w:sz w:val="24"/>
          <w:szCs w:val="24"/>
        </w:rPr>
      </w:pPr>
      <w:r w:rsidRPr="00105F40">
        <w:rPr>
          <w:sz w:val="24"/>
          <w:szCs w:val="24"/>
        </w:rPr>
        <w:t>Общее число часов, рекомендованных для изучения биологии на углубленном уровне, - 204 часа: в 10 классе - 102 часа (3 часа в неделю), в 11 классе - 102 часа (3 часа в неделю).</w:t>
      </w:r>
    </w:p>
    <w:p w:rsidR="00BA3FD6" w:rsidRPr="00105F40" w:rsidRDefault="00F70A16" w:rsidP="001137E5">
      <w:pPr>
        <w:pStyle w:val="24"/>
        <w:shd w:val="clear" w:color="auto" w:fill="auto"/>
        <w:tabs>
          <w:tab w:val="left" w:pos="2021"/>
          <w:tab w:val="left" w:pos="2268"/>
        </w:tabs>
        <w:spacing w:line="240" w:lineRule="auto"/>
        <w:ind w:right="227" w:firstLine="284"/>
        <w:jc w:val="both"/>
        <w:rPr>
          <w:sz w:val="24"/>
          <w:szCs w:val="24"/>
        </w:rPr>
      </w:pPr>
      <w:r w:rsidRPr="00105F40">
        <w:rPr>
          <w:sz w:val="24"/>
          <w:szCs w:val="24"/>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BA3FD6" w:rsidRPr="00105F40" w:rsidRDefault="00F70A16" w:rsidP="001137E5">
      <w:pPr>
        <w:pStyle w:val="24"/>
        <w:shd w:val="clear" w:color="auto" w:fill="auto"/>
        <w:tabs>
          <w:tab w:val="left" w:pos="2030"/>
          <w:tab w:val="left" w:pos="2268"/>
        </w:tabs>
        <w:spacing w:line="240" w:lineRule="auto"/>
        <w:ind w:right="227" w:firstLine="284"/>
        <w:jc w:val="both"/>
        <w:rPr>
          <w:sz w:val="24"/>
          <w:szCs w:val="24"/>
        </w:rPr>
      </w:pPr>
      <w:r w:rsidRPr="00105F40">
        <w:rPr>
          <w:sz w:val="24"/>
          <w:szCs w:val="24"/>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 технических ресурсов и местных природных условий.</w:t>
      </w:r>
    </w:p>
    <w:p w:rsidR="00BA3FD6" w:rsidRPr="00105F40" w:rsidRDefault="00F70A16" w:rsidP="004C1E1C">
      <w:pPr>
        <w:pStyle w:val="24"/>
        <w:shd w:val="clear" w:color="auto" w:fill="auto"/>
        <w:tabs>
          <w:tab w:val="left" w:pos="2268"/>
        </w:tabs>
        <w:spacing w:line="240" w:lineRule="auto"/>
        <w:ind w:right="227" w:firstLine="284"/>
        <w:jc w:val="center"/>
        <w:rPr>
          <w:b/>
          <w:sz w:val="24"/>
          <w:szCs w:val="24"/>
        </w:rPr>
      </w:pPr>
      <w:r w:rsidRPr="00105F40">
        <w:rPr>
          <w:b/>
          <w:sz w:val="24"/>
          <w:szCs w:val="24"/>
        </w:rPr>
        <w:t>Содержание обучения в 10 классе.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102 ч, из них 1 ч - резервное время.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Содержание программы, выделенное курсивом, не входит в проверку государственной итоговой аттстации (ГИА).</w:t>
      </w:r>
    </w:p>
    <w:p w:rsidR="00BA3FD6" w:rsidRPr="00105F40" w:rsidRDefault="00F70A16" w:rsidP="001137E5">
      <w:pPr>
        <w:pStyle w:val="24"/>
        <w:shd w:val="clear" w:color="auto" w:fill="auto"/>
        <w:tabs>
          <w:tab w:val="left" w:pos="1871"/>
          <w:tab w:val="left" w:pos="2268"/>
        </w:tabs>
        <w:spacing w:line="240" w:lineRule="auto"/>
        <w:ind w:right="227" w:firstLine="284"/>
        <w:jc w:val="both"/>
        <w:rPr>
          <w:sz w:val="24"/>
          <w:szCs w:val="24"/>
        </w:rPr>
      </w:pPr>
      <w:r w:rsidRPr="00105F40">
        <w:rPr>
          <w:sz w:val="24"/>
          <w:szCs w:val="24"/>
        </w:rPr>
        <w:t>Тема 1. Биология как наука.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5A1FDF"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r w:rsidR="005A1FDF" w:rsidRPr="00105F40">
        <w:rPr>
          <w:sz w:val="24"/>
          <w:szCs w:val="24"/>
        </w:rPr>
        <w:t xml:space="preserve"> </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Портреты: Аристотель, Теофраст, К. Линней, Ж.Б. Ламарк, Ч. Дарвин, У. Гарвей, Г. Мендель, В.И. Вернадский, И.П. Павлов, И.И. Мечников, Н.И. Вавилов, Н.В. Тимофеев-Ресовский, Дж. Уотсон, Ф. Крик, Д.К. Беляев.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«Связь биологии с другими науками», «Система биологических наук».</w:t>
      </w:r>
    </w:p>
    <w:p w:rsidR="00BA3FD6" w:rsidRPr="00105F40" w:rsidRDefault="00F70A16" w:rsidP="001137E5">
      <w:pPr>
        <w:pStyle w:val="24"/>
        <w:shd w:val="clear" w:color="auto" w:fill="auto"/>
        <w:tabs>
          <w:tab w:val="left" w:pos="1861"/>
          <w:tab w:val="left" w:pos="2268"/>
        </w:tabs>
        <w:spacing w:line="240" w:lineRule="auto"/>
        <w:ind w:right="227" w:firstLine="284"/>
        <w:jc w:val="both"/>
        <w:rPr>
          <w:sz w:val="24"/>
          <w:szCs w:val="24"/>
        </w:rPr>
      </w:pPr>
      <w:r w:rsidRPr="00105F40">
        <w:rPr>
          <w:sz w:val="24"/>
          <w:szCs w:val="24"/>
        </w:rPr>
        <w:t>Тема 2. Живые системы и их изучение.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w:t>
      </w:r>
      <w:r w:rsidRPr="00105F40">
        <w:rPr>
          <w:sz w:val="24"/>
          <w:szCs w:val="24"/>
        </w:rPr>
        <w:lastRenderedPageBreak/>
        <w:t>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Оборудование: лабораторное оборудование для проведения наблюдений, измерений, экспериментов.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 «Использование различных методов при изучении живых систем».</w:t>
      </w:r>
    </w:p>
    <w:p w:rsidR="00BA3FD6" w:rsidRPr="00105F40" w:rsidRDefault="00F70A16" w:rsidP="001137E5">
      <w:pPr>
        <w:pStyle w:val="24"/>
        <w:shd w:val="clear" w:color="auto" w:fill="auto"/>
        <w:tabs>
          <w:tab w:val="left" w:pos="1898"/>
          <w:tab w:val="left" w:pos="2268"/>
        </w:tabs>
        <w:spacing w:line="240" w:lineRule="auto"/>
        <w:ind w:right="227" w:firstLine="284"/>
        <w:jc w:val="both"/>
        <w:rPr>
          <w:sz w:val="24"/>
          <w:szCs w:val="24"/>
        </w:rPr>
      </w:pPr>
      <w:r w:rsidRPr="00105F40">
        <w:rPr>
          <w:sz w:val="24"/>
          <w:szCs w:val="24"/>
        </w:rPr>
        <w:t>Тема 3. Биология клетки.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Электронная микроскопия.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Портреты: Р. Гук, А. Левенгук, Т. Шванн, М. Шлейден, Р. Вирхов, К.М. Бэр.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«Световой микроскоп», «Электронный микроскоп», «История развития методов микроскопии».</w:t>
      </w:r>
    </w:p>
    <w:p w:rsidR="00BA3FD6" w:rsidRPr="00105F40" w:rsidRDefault="00F70A16" w:rsidP="001137E5">
      <w:pPr>
        <w:pStyle w:val="24"/>
        <w:shd w:val="clear" w:color="auto" w:fill="auto"/>
        <w:tabs>
          <w:tab w:val="left" w:pos="2268"/>
          <w:tab w:val="left" w:pos="2988"/>
        </w:tabs>
        <w:spacing w:line="240" w:lineRule="auto"/>
        <w:ind w:right="227" w:firstLine="284"/>
        <w:jc w:val="both"/>
        <w:rPr>
          <w:sz w:val="24"/>
          <w:szCs w:val="24"/>
        </w:rPr>
      </w:pPr>
      <w:r w:rsidRPr="00105F40">
        <w:rPr>
          <w:sz w:val="24"/>
          <w:szCs w:val="24"/>
        </w:rPr>
        <w:t>Оборудование:</w:t>
      </w:r>
      <w:r w:rsidRPr="00105F40">
        <w:rPr>
          <w:sz w:val="24"/>
          <w:szCs w:val="24"/>
        </w:rPr>
        <w:tab/>
        <w:t>световой микроскоп, микропрепараты растительных,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животных и бактериальных клеток.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 «Изучение методов клеточной биологии (хроматография, электрофорез, дифференциальное центрифугирование, ПЦР)».</w:t>
      </w:r>
    </w:p>
    <w:p w:rsidR="00BA3FD6" w:rsidRPr="00105F40" w:rsidRDefault="00F70A16" w:rsidP="001137E5">
      <w:pPr>
        <w:pStyle w:val="24"/>
        <w:shd w:val="clear" w:color="auto" w:fill="auto"/>
        <w:tabs>
          <w:tab w:val="left" w:pos="1898"/>
          <w:tab w:val="left" w:pos="2268"/>
        </w:tabs>
        <w:spacing w:line="240" w:lineRule="auto"/>
        <w:ind w:right="227" w:firstLine="284"/>
        <w:jc w:val="both"/>
        <w:rPr>
          <w:sz w:val="24"/>
          <w:szCs w:val="24"/>
        </w:rPr>
      </w:pPr>
      <w:r w:rsidRPr="00105F40">
        <w:rPr>
          <w:sz w:val="24"/>
          <w:szCs w:val="24"/>
        </w:rPr>
        <w:t>Тема 4. Химическая организация клетки.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Липиды. Гидрофильно-гидрофобные свойства. Классификация липидов. Триглицериды, фосфолипиды, воски, стероиды. Биологические функции липидов.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Общие свойства биологических мембран - текучесть, способность к </w:t>
      </w:r>
      <w:r w:rsidR="000E6AA5" w:rsidRPr="00105F40">
        <w:rPr>
          <w:sz w:val="24"/>
          <w:szCs w:val="24"/>
        </w:rPr>
        <w:t>с</w:t>
      </w:r>
      <w:r w:rsidRPr="00105F40">
        <w:rPr>
          <w:sz w:val="24"/>
          <w:szCs w:val="24"/>
        </w:rPr>
        <w:t>амозамыканию, полупроницаемость.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Структурная биология: биохимические и биофизические исследования состава и пространственной структуры биомолекул.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Портреты: Л. Полинг, Дж. Уотсон, Ф. Крик, М. Уилкинс, Р. Франклин, Ф. Сэнгер, С. Прузинер.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Диаграммы: «Распределение химических элементов в неживой природе», «Распределение химических элементов в живой природе».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Оборудование: химическая посуда и оборудование.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«Обнаружение белков с помощью качественных реакций».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«Исследование нуклеиновых кислот, выделенных из клеток различных организмов».</w:t>
      </w:r>
    </w:p>
    <w:p w:rsidR="00BA3FD6" w:rsidRPr="00105F40" w:rsidRDefault="00F70A16" w:rsidP="001137E5">
      <w:pPr>
        <w:pStyle w:val="24"/>
        <w:shd w:val="clear" w:color="auto" w:fill="auto"/>
        <w:tabs>
          <w:tab w:val="left" w:pos="1874"/>
          <w:tab w:val="left" w:pos="2268"/>
        </w:tabs>
        <w:spacing w:line="240" w:lineRule="auto"/>
        <w:ind w:right="227" w:firstLine="284"/>
        <w:jc w:val="both"/>
        <w:rPr>
          <w:sz w:val="24"/>
          <w:szCs w:val="24"/>
        </w:rPr>
      </w:pPr>
      <w:r w:rsidRPr="00105F40">
        <w:rPr>
          <w:sz w:val="24"/>
          <w:szCs w:val="24"/>
        </w:rPr>
        <w:t>Тема 5. Строение и функции клетки.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Типы клеток: эукариотическая и прокариотическая. Структурно</w:t>
      </w:r>
      <w:r w:rsidRPr="00105F40">
        <w:rPr>
          <w:sz w:val="24"/>
          <w:szCs w:val="24"/>
        </w:rPr>
        <w:softHyphen/>
        <w:t>функциональные образования клетки.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Строение прокариотической клетки. Клеточная стенка бактерий и архей.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Особенности строения гетеротрофной и автотрофной прокариотических клеток. Место и роль прокариот в биоценозах.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Полуавтономные органоиды клетки: митохондрии, пластиды.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Немембранные органоиды клетки Строение и функции немембранных органоидов клетки. Рибосомы. Микрофиламенты. Мышечные клетки. Микротрубочки. Клеточный центр. Строение и движение жгутиков и ресничек. Микротрубочки цитоплазмы. Центриоль.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Клеточные включения. Сравнительная характеристика клеток эукариот (растительной, животной, грибной).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Портреты: К.С. Мережковский, Л. Маргулис.</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rsidR="00BA3FD6" w:rsidRPr="00105F40" w:rsidRDefault="00F70A16" w:rsidP="001137E5">
      <w:pPr>
        <w:pStyle w:val="24"/>
        <w:shd w:val="clear" w:color="auto" w:fill="auto"/>
        <w:tabs>
          <w:tab w:val="left" w:pos="2268"/>
          <w:tab w:val="left" w:pos="2983"/>
        </w:tabs>
        <w:spacing w:line="240" w:lineRule="auto"/>
        <w:ind w:right="227" w:firstLine="284"/>
        <w:jc w:val="both"/>
        <w:rPr>
          <w:sz w:val="24"/>
          <w:szCs w:val="24"/>
        </w:rPr>
      </w:pPr>
      <w:r w:rsidRPr="00105F40">
        <w:rPr>
          <w:sz w:val="24"/>
          <w:szCs w:val="24"/>
        </w:rPr>
        <w:t>Оборудование:</w:t>
      </w:r>
      <w:r w:rsidRPr="00105F40">
        <w:rPr>
          <w:sz w:val="24"/>
          <w:szCs w:val="24"/>
        </w:rPr>
        <w:tab/>
        <w:t>световой микроскоп, микропрепараты растительных,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животных клеток, микропрепараты бактериальных клеток.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«Изучение строения клеток различных организмов».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 «Изучение свойств клеточной мембраны».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«Исследование плазмолиза и деплазмолиза в растительных клетках».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 «Изучение движения цитоплазмы в растительных клетках».</w:t>
      </w:r>
    </w:p>
    <w:p w:rsidR="00BA3FD6" w:rsidRPr="00105F40" w:rsidRDefault="00F70A16" w:rsidP="001137E5">
      <w:pPr>
        <w:pStyle w:val="24"/>
        <w:shd w:val="clear" w:color="auto" w:fill="auto"/>
        <w:tabs>
          <w:tab w:val="left" w:pos="1885"/>
          <w:tab w:val="left" w:pos="2268"/>
        </w:tabs>
        <w:spacing w:line="240" w:lineRule="auto"/>
        <w:ind w:right="227" w:firstLine="284"/>
        <w:jc w:val="both"/>
        <w:rPr>
          <w:sz w:val="24"/>
          <w:szCs w:val="24"/>
        </w:rPr>
      </w:pPr>
      <w:r w:rsidRPr="00105F40">
        <w:rPr>
          <w:sz w:val="24"/>
          <w:szCs w:val="24"/>
        </w:rPr>
        <w:t>Тема 6. Обмен веществ и превращение энергии в клетке.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Первичный синтез органических веществ в клетке. Фотосинтез. Световая и темновая фазы. Продуктивность фотосинтеза. Влияние различных факторов на скорость фотосинтеза. Значение фотосинтеза.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Аэробные организмы. Этапы энергетического обмена. Подготовительный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этап. Гликолиз - бескислородное расщепление глюкозы.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 w:val="left" w:pos="2883"/>
        </w:tabs>
        <w:spacing w:line="240" w:lineRule="auto"/>
        <w:ind w:right="227" w:firstLine="284"/>
        <w:jc w:val="both"/>
        <w:rPr>
          <w:sz w:val="24"/>
          <w:szCs w:val="24"/>
        </w:rPr>
      </w:pPr>
      <w:r w:rsidRPr="00105F40">
        <w:rPr>
          <w:sz w:val="24"/>
          <w:szCs w:val="24"/>
        </w:rPr>
        <w:t>Портреты:</w:t>
      </w:r>
      <w:r w:rsidR="00DB106D" w:rsidRPr="00105F40">
        <w:rPr>
          <w:sz w:val="24"/>
          <w:szCs w:val="24"/>
        </w:rPr>
        <w:t xml:space="preserve"> </w:t>
      </w:r>
      <w:r w:rsidRPr="00105F40">
        <w:rPr>
          <w:sz w:val="24"/>
          <w:szCs w:val="24"/>
        </w:rPr>
        <w:t>Д. Пристли, К.А. Тимирязев, С. Н. Виноградский,</w:t>
      </w:r>
      <w:r w:rsidR="00DB106D" w:rsidRPr="00105F40">
        <w:rPr>
          <w:sz w:val="24"/>
          <w:szCs w:val="24"/>
        </w:rPr>
        <w:t xml:space="preserve"> </w:t>
      </w:r>
      <w:r w:rsidRPr="00105F40">
        <w:rPr>
          <w:sz w:val="24"/>
          <w:szCs w:val="24"/>
        </w:rPr>
        <w:t>В. А. Энгельгардт, П. Митчелл, Г.А. Заварзин.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«Фотосинтез», «Энергетический обмен», «Биосинтез белка», «Строение фермента», «Хемосинтез».</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Оборудование: световой микроскоп, оборудование для приготовления постоянных и временных микропрепаратов.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«Изучение каталитической активности ферментов (на примере амилазы или каталазы)».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«Изучение ферментативного расщепления пероксида водорода в растительных и животных клетках».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«Сравнение процессов фотосинтеза и хемосинтеза».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«Сравнение процессов брожения и дыхания».</w:t>
      </w:r>
    </w:p>
    <w:p w:rsidR="00BA3FD6" w:rsidRPr="00105F40" w:rsidRDefault="00F70A16" w:rsidP="001137E5">
      <w:pPr>
        <w:pStyle w:val="24"/>
        <w:shd w:val="clear" w:color="auto" w:fill="auto"/>
        <w:tabs>
          <w:tab w:val="left" w:pos="1936"/>
          <w:tab w:val="left" w:pos="2268"/>
        </w:tabs>
        <w:spacing w:line="240" w:lineRule="auto"/>
        <w:ind w:right="227" w:firstLine="284"/>
        <w:jc w:val="both"/>
        <w:rPr>
          <w:sz w:val="24"/>
          <w:szCs w:val="24"/>
        </w:rPr>
      </w:pPr>
      <w:r w:rsidRPr="00105F40">
        <w:rPr>
          <w:sz w:val="24"/>
          <w:szCs w:val="24"/>
        </w:rPr>
        <w:t>Тема 7. Наследственная информация и реализация её в клетке.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Вирусы - неклеточные формы жизни и облигатные паразиты. Строение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простых и сложных вирусов, ретровирусов, бактериофагов.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Вирусные заболевания человека, животных, растений. СПИД, </w:t>
      </w:r>
      <w:r w:rsidRPr="00105F40">
        <w:rPr>
          <w:sz w:val="24"/>
          <w:szCs w:val="24"/>
          <w:lang w:val="en-US" w:eastAsia="en-US" w:bidi="en-US"/>
        </w:rPr>
        <w:t>COVID</w:t>
      </w:r>
      <w:r w:rsidRPr="00105F40">
        <w:rPr>
          <w:sz w:val="24"/>
          <w:szCs w:val="24"/>
          <w:lang w:eastAsia="en-US" w:bidi="en-US"/>
        </w:rPr>
        <w:t xml:space="preserve">-19, </w:t>
      </w:r>
      <w:r w:rsidRPr="00105F40">
        <w:rPr>
          <w:sz w:val="24"/>
          <w:szCs w:val="24"/>
        </w:rPr>
        <w:t>социальные и медицинские проблемы.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Портреты: Н.К. Кольцов, Д.И. Ивановский.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«Биосинтез белка», «Генетический код», «Вирусы», «Бактериофаги».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 «Создание модели вируса».</w:t>
      </w:r>
    </w:p>
    <w:p w:rsidR="00BA3FD6" w:rsidRPr="00105F40" w:rsidRDefault="00F70A16" w:rsidP="001137E5">
      <w:pPr>
        <w:pStyle w:val="24"/>
        <w:shd w:val="clear" w:color="auto" w:fill="auto"/>
        <w:tabs>
          <w:tab w:val="left" w:pos="1901"/>
          <w:tab w:val="left" w:pos="2268"/>
        </w:tabs>
        <w:spacing w:line="240" w:lineRule="auto"/>
        <w:ind w:right="227" w:firstLine="284"/>
        <w:jc w:val="both"/>
        <w:rPr>
          <w:sz w:val="24"/>
          <w:szCs w:val="24"/>
        </w:rPr>
      </w:pPr>
      <w:r w:rsidRPr="00105F40">
        <w:rPr>
          <w:sz w:val="24"/>
          <w:szCs w:val="24"/>
        </w:rPr>
        <w:t>Тема 8. Жизненный цикл клетки.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Деление клетки - митоз. Стадии митоза и происходящие в них процессы. Типы митоза. Кариокинез и цитокинез. Биологическое значение митоза.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Регуляция митотического цикла клетки. Программируемая клеточная гибель - апоптоз.</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Клеточное ядро, хромосомы, функциональная геномика.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«Жизненный цикл клетки», «Митоз», «Строение хромосом», «Репликация ДНК».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Оборудование: световой микроскоп, микропрепараты: «Митоз в клетках корешка лука».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Лабораторная работа «Изучение хромосом на готовых микропрепаратах».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«Наблюдение митоза в клетках кончика корешка лука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 готовых микропрепаратах)».</w:t>
      </w:r>
    </w:p>
    <w:p w:rsidR="00BA3FD6" w:rsidRPr="00105F40" w:rsidRDefault="00F70A16" w:rsidP="001137E5">
      <w:pPr>
        <w:pStyle w:val="24"/>
        <w:shd w:val="clear" w:color="auto" w:fill="auto"/>
        <w:tabs>
          <w:tab w:val="left" w:pos="1896"/>
          <w:tab w:val="left" w:pos="2268"/>
        </w:tabs>
        <w:spacing w:line="240" w:lineRule="auto"/>
        <w:ind w:right="227" w:firstLine="284"/>
        <w:jc w:val="both"/>
        <w:rPr>
          <w:sz w:val="24"/>
          <w:szCs w:val="24"/>
        </w:rPr>
      </w:pPr>
      <w:r w:rsidRPr="00105F40">
        <w:rPr>
          <w:sz w:val="24"/>
          <w:szCs w:val="24"/>
        </w:rPr>
        <w:t>Тема 9. Строение и функции организмов.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Биологическое разнообразие организмов. Одноклеточные, колониальные, многоклеточные организмы.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Особенности строения и жизнедеятельности одноклеточных организмов. Бактерии, археи, одноклеточные грибы, одноклеточные водоросли, другие протесты. Колониальные организмы.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Взаимосвязь частей многоклеточного организма. Ткани, органы и системы органов. Организм как единое целое. Гомеостаз.</w:t>
      </w:r>
    </w:p>
    <w:p w:rsidR="00BA3FD6" w:rsidRPr="00105F40" w:rsidRDefault="00F70A16" w:rsidP="001137E5">
      <w:pPr>
        <w:pStyle w:val="24"/>
        <w:shd w:val="clear" w:color="auto" w:fill="auto"/>
        <w:tabs>
          <w:tab w:val="left" w:pos="2268"/>
          <w:tab w:val="left" w:pos="5505"/>
          <w:tab w:val="left" w:pos="7377"/>
          <w:tab w:val="left" w:pos="8850"/>
        </w:tabs>
        <w:spacing w:line="240" w:lineRule="auto"/>
        <w:ind w:right="227" w:firstLine="284"/>
        <w:jc w:val="both"/>
        <w:rPr>
          <w:sz w:val="24"/>
          <w:szCs w:val="24"/>
        </w:rPr>
      </w:pPr>
      <w:r w:rsidRPr="00105F40">
        <w:rPr>
          <w:sz w:val="24"/>
          <w:szCs w:val="24"/>
        </w:rPr>
        <w:t>Ткани растений. Типы растительных тканей: образовательная, покровная, проводящая, основная, механическая.</w:t>
      </w:r>
      <w:r w:rsidR="00603B2F" w:rsidRPr="00105F40">
        <w:rPr>
          <w:sz w:val="24"/>
          <w:szCs w:val="24"/>
        </w:rPr>
        <w:t xml:space="preserve"> </w:t>
      </w:r>
      <w:r w:rsidRPr="00105F40">
        <w:rPr>
          <w:sz w:val="24"/>
          <w:szCs w:val="24"/>
        </w:rPr>
        <w:t>Особенности</w:t>
      </w:r>
      <w:r w:rsidR="00603B2F" w:rsidRPr="00105F40">
        <w:rPr>
          <w:sz w:val="24"/>
          <w:szCs w:val="24"/>
        </w:rPr>
        <w:t xml:space="preserve"> </w:t>
      </w:r>
      <w:r w:rsidRPr="00105F40">
        <w:rPr>
          <w:sz w:val="24"/>
          <w:szCs w:val="24"/>
        </w:rPr>
        <w:t>строения,</w:t>
      </w:r>
      <w:r w:rsidR="00603B2F" w:rsidRPr="00105F40">
        <w:rPr>
          <w:sz w:val="24"/>
          <w:szCs w:val="24"/>
        </w:rPr>
        <w:t xml:space="preserve"> </w:t>
      </w:r>
      <w:r w:rsidRPr="00105F40">
        <w:rPr>
          <w:sz w:val="24"/>
          <w:szCs w:val="24"/>
        </w:rPr>
        <w:t>функций</w:t>
      </w:r>
      <w:r w:rsidR="00603B2F" w:rsidRPr="00105F40">
        <w:rPr>
          <w:sz w:val="24"/>
          <w:szCs w:val="24"/>
        </w:rPr>
        <w:t xml:space="preserve"> </w:t>
      </w:r>
      <w:r w:rsidRPr="00105F40">
        <w:rPr>
          <w:sz w:val="24"/>
          <w:szCs w:val="24"/>
        </w:rPr>
        <w:t>и расположения тканей в органах растений.</w:t>
      </w:r>
    </w:p>
    <w:p w:rsidR="00BA3FD6" w:rsidRPr="00105F40" w:rsidRDefault="00F70A16" w:rsidP="001137E5">
      <w:pPr>
        <w:pStyle w:val="24"/>
        <w:shd w:val="clear" w:color="auto" w:fill="auto"/>
        <w:tabs>
          <w:tab w:val="left" w:pos="2268"/>
          <w:tab w:val="left" w:pos="5505"/>
          <w:tab w:val="left" w:pos="7377"/>
          <w:tab w:val="left" w:pos="8850"/>
        </w:tabs>
        <w:spacing w:line="240" w:lineRule="auto"/>
        <w:ind w:right="227" w:firstLine="284"/>
        <w:jc w:val="both"/>
        <w:rPr>
          <w:sz w:val="24"/>
          <w:szCs w:val="24"/>
        </w:rPr>
      </w:pPr>
      <w:r w:rsidRPr="00105F40">
        <w:rPr>
          <w:sz w:val="24"/>
          <w:szCs w:val="24"/>
        </w:rPr>
        <w:t>Ткани животных и человека. Типы животных тканей: эпителиальная, соединительная, мышечная, нервная.</w:t>
      </w:r>
      <w:r w:rsidR="00603B2F" w:rsidRPr="00105F40">
        <w:rPr>
          <w:sz w:val="24"/>
          <w:szCs w:val="24"/>
        </w:rPr>
        <w:t xml:space="preserve"> </w:t>
      </w:r>
      <w:r w:rsidRPr="00105F40">
        <w:rPr>
          <w:sz w:val="24"/>
          <w:szCs w:val="24"/>
        </w:rPr>
        <w:t>Особенности</w:t>
      </w:r>
      <w:r w:rsidR="00603B2F" w:rsidRPr="00105F40">
        <w:rPr>
          <w:sz w:val="24"/>
          <w:szCs w:val="24"/>
        </w:rPr>
        <w:t xml:space="preserve"> </w:t>
      </w:r>
      <w:r w:rsidRPr="00105F40">
        <w:rPr>
          <w:sz w:val="24"/>
          <w:szCs w:val="24"/>
        </w:rPr>
        <w:t>строения,</w:t>
      </w:r>
      <w:r w:rsidR="00603B2F" w:rsidRPr="00105F40">
        <w:rPr>
          <w:sz w:val="24"/>
          <w:szCs w:val="24"/>
        </w:rPr>
        <w:t xml:space="preserve"> </w:t>
      </w:r>
      <w:r w:rsidRPr="00105F40">
        <w:rPr>
          <w:sz w:val="24"/>
          <w:szCs w:val="24"/>
        </w:rPr>
        <w:t>функций</w:t>
      </w:r>
      <w:r w:rsidR="00603B2F" w:rsidRPr="00105F40">
        <w:rPr>
          <w:sz w:val="24"/>
          <w:szCs w:val="24"/>
        </w:rPr>
        <w:t xml:space="preserve"> </w:t>
      </w:r>
      <w:r w:rsidRPr="00105F40">
        <w:rPr>
          <w:sz w:val="24"/>
          <w:szCs w:val="24"/>
        </w:rPr>
        <w:t>и расположения тканей в органах животных и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Органы. Вегетативные и генеративные органы растений. Органы и системы органов животных и человека. Функции органов и систем органов.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Движение организмов. Движение одноклеточных организмов: амебоидное,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Ф.М. Вернет, С. Тонегава). Воспалительные ответы организмов. Роль врождённого иммунитета в развитии системных заболеваний.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603B2F"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Безусловные и условные рефлексы.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Портрет: И.П. Павлов.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«Изучение тканей растений».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«Изучение тканей животных».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«Изучение органов цветкового растения».</w:t>
      </w:r>
    </w:p>
    <w:p w:rsidR="00BA3FD6" w:rsidRPr="00105F40" w:rsidRDefault="00F70A16" w:rsidP="001137E5">
      <w:pPr>
        <w:pStyle w:val="24"/>
        <w:shd w:val="clear" w:color="auto" w:fill="auto"/>
        <w:tabs>
          <w:tab w:val="left" w:pos="1955"/>
          <w:tab w:val="left" w:pos="2268"/>
        </w:tabs>
        <w:spacing w:line="240" w:lineRule="auto"/>
        <w:ind w:right="227" w:firstLine="284"/>
        <w:jc w:val="both"/>
        <w:rPr>
          <w:sz w:val="24"/>
          <w:szCs w:val="24"/>
        </w:rPr>
      </w:pPr>
      <w:r w:rsidRPr="00105F40">
        <w:rPr>
          <w:sz w:val="24"/>
          <w:szCs w:val="24"/>
        </w:rPr>
        <w:t>Тема 10. Размножение и развитие организмов.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Оплодотворение и эмбриональное развитие животных. Способы оплодотворения: наружное, внутреннее. Партеногенез.</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Индивидуальное развитие организмов (онтогенез). Эмбриология - наука о развитии организмов.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оплодотворение у цветковых растений. Образование и развитие семени.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Механизмы регуляции онтогенеза у растений и животных.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Портреты: С.Г. Навашин, X. Шпеман.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BA3FD6" w:rsidRPr="00105F40" w:rsidRDefault="00F70A16" w:rsidP="001137E5">
      <w:pPr>
        <w:pStyle w:val="24"/>
        <w:shd w:val="clear" w:color="auto" w:fill="auto"/>
        <w:tabs>
          <w:tab w:val="left" w:pos="2268"/>
          <w:tab w:val="left" w:pos="3059"/>
        </w:tabs>
        <w:spacing w:line="240" w:lineRule="auto"/>
        <w:ind w:right="227" w:firstLine="284"/>
        <w:jc w:val="both"/>
        <w:rPr>
          <w:sz w:val="24"/>
          <w:szCs w:val="24"/>
        </w:rPr>
      </w:pPr>
      <w:r w:rsidRPr="00105F40">
        <w:rPr>
          <w:sz w:val="24"/>
          <w:szCs w:val="24"/>
        </w:rPr>
        <w:t>Оборудование:</w:t>
      </w:r>
      <w:r w:rsidRPr="00105F40">
        <w:rPr>
          <w:sz w:val="24"/>
          <w:szCs w:val="24"/>
        </w:rPr>
        <w:tab/>
        <w:t>световой микроскоп, микропрепараты яйцеклеток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 сперматозоидов, модель «Цикл развития лягушки».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«Изучение строения половых клеток на готовых микропрепаратах».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 «Выявление признаков сходства зародышей позвоночных животных».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«Строение органов размножения высших растений».</w:t>
      </w:r>
    </w:p>
    <w:p w:rsidR="00BA3FD6" w:rsidRPr="00105F40" w:rsidRDefault="00F70A16" w:rsidP="001137E5">
      <w:pPr>
        <w:pStyle w:val="24"/>
        <w:shd w:val="clear" w:color="auto" w:fill="auto"/>
        <w:tabs>
          <w:tab w:val="left" w:pos="2026"/>
          <w:tab w:val="left" w:pos="2268"/>
        </w:tabs>
        <w:spacing w:line="240" w:lineRule="auto"/>
        <w:ind w:right="227" w:firstLine="284"/>
        <w:jc w:val="both"/>
        <w:rPr>
          <w:sz w:val="24"/>
          <w:szCs w:val="24"/>
        </w:rPr>
      </w:pPr>
      <w:r w:rsidRPr="00105F40">
        <w:rPr>
          <w:sz w:val="24"/>
          <w:szCs w:val="24"/>
        </w:rPr>
        <w:t>Тема 11. Генетика - наука о наследственности и изменчивости организмов.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История становления и развития генетики как науки. Работы Г.Менделя, Г. де Фриза, Т. Моргана. Роль отечественных учёных в развитии генетики. Работы Н.К. Кольцова, Н.И. Вавилова, А.Н. Белозерского, Г.Д. Карпеченко, Ю.А. Филипченко, Н.В. Тимофеева-Ресовского.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w:t>
      </w:r>
      <w:r w:rsidR="00603B2F" w:rsidRPr="00105F40">
        <w:rPr>
          <w:sz w:val="24"/>
          <w:szCs w:val="24"/>
        </w:rPr>
        <w:t xml:space="preserve"> </w:t>
      </w:r>
      <w:r w:rsidRPr="00105F40">
        <w:rPr>
          <w:sz w:val="24"/>
          <w:szCs w:val="24"/>
        </w:rPr>
        <w:t>генетики:</w:t>
      </w:r>
      <w:r w:rsidR="00603B2F" w:rsidRPr="00105F40">
        <w:rPr>
          <w:sz w:val="24"/>
          <w:szCs w:val="24"/>
        </w:rPr>
        <w:t xml:space="preserve"> </w:t>
      </w:r>
      <w:r w:rsidRPr="00105F40">
        <w:rPr>
          <w:sz w:val="24"/>
          <w:szCs w:val="24"/>
        </w:rPr>
        <w:t>гибридологический, цитологический, молекулярно-генетический.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Портреты: Г. Мендель, Г. де Фриз, Т. Морган, Н.К. Кольцов, Н.И. Вавилов, А.Н. Белозерский, Г.Д. Карпеченко, Ю.А. Филипченко, Н.В. Тимофеев-Ресовский.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«Методы генетики», «Схемы скрещивания».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«Дрозофила как объект генетических исследований».</w:t>
      </w:r>
    </w:p>
    <w:p w:rsidR="00BA3FD6" w:rsidRPr="00105F40" w:rsidRDefault="00F70A16" w:rsidP="001137E5">
      <w:pPr>
        <w:pStyle w:val="24"/>
        <w:shd w:val="clear" w:color="auto" w:fill="auto"/>
        <w:tabs>
          <w:tab w:val="left" w:pos="2026"/>
          <w:tab w:val="left" w:pos="2268"/>
        </w:tabs>
        <w:spacing w:line="240" w:lineRule="auto"/>
        <w:ind w:right="227" w:firstLine="284"/>
        <w:jc w:val="both"/>
        <w:rPr>
          <w:sz w:val="24"/>
          <w:szCs w:val="24"/>
        </w:rPr>
      </w:pPr>
      <w:r w:rsidRPr="00105F40">
        <w:rPr>
          <w:sz w:val="24"/>
          <w:szCs w:val="24"/>
        </w:rPr>
        <w:t>Тема 12. Закономерности наследственности.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Анализирующее скрещивание. Промежуточный характер наследования. Расщепление признаков при неполном доминировании.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микробном». Генетические аспекты контроля и изменения наследственной информации в поколениях клеток и организмов.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Портреты: Г. Мендель, Т. Морган.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«Первый и второй законы Менделя», «Третий закон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Практическая работа «Изучение результатов моногибридного скрещивания у дрозофилы».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 «Изучение результатов дигибридного скрещивания у дрозофилы».</w:t>
      </w:r>
    </w:p>
    <w:p w:rsidR="00BA3FD6" w:rsidRPr="00105F40" w:rsidRDefault="00F70A16" w:rsidP="001137E5">
      <w:pPr>
        <w:pStyle w:val="24"/>
        <w:shd w:val="clear" w:color="auto" w:fill="auto"/>
        <w:tabs>
          <w:tab w:val="left" w:pos="1990"/>
          <w:tab w:val="left" w:pos="2268"/>
        </w:tabs>
        <w:spacing w:line="240" w:lineRule="auto"/>
        <w:ind w:right="227" w:firstLine="284"/>
        <w:jc w:val="both"/>
        <w:rPr>
          <w:sz w:val="24"/>
          <w:szCs w:val="24"/>
        </w:rPr>
      </w:pPr>
      <w:r w:rsidRPr="00105F40">
        <w:rPr>
          <w:sz w:val="24"/>
          <w:szCs w:val="24"/>
        </w:rPr>
        <w:t>Тема 13. Закономерности изменчивости.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Генотипическая изменчивость. Свойства генотипической изменчивости. Виды генотипической изменчивости: комбинативная, мутационная.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Портреты: Г. де Фриз, В. Иоганнсен, Н.И. Вавилов.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Оборудование: живые и гербарные экземпляры комнатных растений, рисунки (фотографии) животных с различными видами изменчивости.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«Исследование закономерностей модификационной изменчивости. Построение вариационного ряда и вариационной кривой».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 «Мутации у дрозофилы (на готовых микропрепаратах)».</w:t>
      </w:r>
    </w:p>
    <w:p w:rsidR="00BA3FD6" w:rsidRPr="00105F40" w:rsidRDefault="00F70A16" w:rsidP="001137E5">
      <w:pPr>
        <w:pStyle w:val="24"/>
        <w:shd w:val="clear" w:color="auto" w:fill="auto"/>
        <w:tabs>
          <w:tab w:val="left" w:pos="2010"/>
          <w:tab w:val="left" w:pos="2268"/>
        </w:tabs>
        <w:spacing w:line="240" w:lineRule="auto"/>
        <w:ind w:right="227" w:firstLine="284"/>
        <w:jc w:val="both"/>
        <w:rPr>
          <w:sz w:val="24"/>
          <w:szCs w:val="24"/>
        </w:rPr>
      </w:pPr>
      <w:r w:rsidRPr="00105F40">
        <w:rPr>
          <w:sz w:val="24"/>
          <w:szCs w:val="24"/>
        </w:rPr>
        <w:t>Тема 14. Генетика человека.</w:t>
      </w:r>
    </w:p>
    <w:p w:rsidR="00BA3FD6" w:rsidRPr="00105F40" w:rsidRDefault="00F70A16" w:rsidP="001137E5">
      <w:pPr>
        <w:pStyle w:val="24"/>
        <w:shd w:val="clear" w:color="auto" w:fill="auto"/>
        <w:tabs>
          <w:tab w:val="left" w:pos="2268"/>
          <w:tab w:val="left" w:pos="5782"/>
        </w:tabs>
        <w:spacing w:line="240" w:lineRule="auto"/>
        <w:ind w:right="227" w:firstLine="284"/>
        <w:jc w:val="both"/>
        <w:rPr>
          <w:sz w:val="24"/>
          <w:szCs w:val="24"/>
        </w:rPr>
      </w:pPr>
      <w:r w:rsidRPr="00105F40">
        <w:rPr>
          <w:sz w:val="24"/>
          <w:szCs w:val="24"/>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w:t>
      </w:r>
      <w:r w:rsidRPr="00105F40">
        <w:rPr>
          <w:sz w:val="24"/>
          <w:szCs w:val="24"/>
        </w:rPr>
        <w:tab/>
        <w:t>полногеномное секвенирование,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w:t>
      </w:r>
      <w:r w:rsidRPr="00105F40">
        <w:rPr>
          <w:sz w:val="24"/>
          <w:szCs w:val="24"/>
        </w:rPr>
        <w:softHyphen/>
        <w:t>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«Кариотип человека», «Методы изучения генетики человека», «Генетические заболевания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 «Составление и анализ родословной».</w:t>
      </w:r>
    </w:p>
    <w:p w:rsidR="00BA3FD6" w:rsidRPr="00105F40" w:rsidRDefault="00F70A16" w:rsidP="001137E5">
      <w:pPr>
        <w:pStyle w:val="24"/>
        <w:shd w:val="clear" w:color="auto" w:fill="auto"/>
        <w:tabs>
          <w:tab w:val="left" w:pos="2010"/>
          <w:tab w:val="left" w:pos="2268"/>
        </w:tabs>
        <w:spacing w:line="240" w:lineRule="auto"/>
        <w:ind w:right="227" w:firstLine="284"/>
        <w:jc w:val="both"/>
        <w:rPr>
          <w:sz w:val="24"/>
          <w:szCs w:val="24"/>
        </w:rPr>
      </w:pPr>
      <w:r w:rsidRPr="00105F40">
        <w:rPr>
          <w:sz w:val="24"/>
          <w:szCs w:val="24"/>
        </w:rPr>
        <w:t>Тема 15. Селекция организмов.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Искусственный мутагенез как метод селекционной работы. Радиационный и химический </w:t>
      </w:r>
      <w:r w:rsidRPr="00105F40">
        <w:rPr>
          <w:sz w:val="24"/>
          <w:szCs w:val="24"/>
        </w:rPr>
        <w:lastRenderedPageBreak/>
        <w:t>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Сохранение и изучение генетических ресурсов культурных растений и их диких родичей для создания новых сортов и гибридов сельскохозяйственных культур.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Портреты: Н.И. Вавилов, И.В. Мичурин, Г.Д. Карпеченко, П.П. Лукьяненко, Б.Л. Астауров, Н. Борлоуг, Д.К. Беляев.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«Изучение сортов культурных растений и пород домашних животных».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«Изучение методов селекции растений».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 «Прививка растений».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rsidR="00BA3FD6" w:rsidRPr="00105F40" w:rsidRDefault="00F70A16" w:rsidP="001137E5">
      <w:pPr>
        <w:pStyle w:val="24"/>
        <w:shd w:val="clear" w:color="auto" w:fill="auto"/>
        <w:tabs>
          <w:tab w:val="left" w:pos="1975"/>
          <w:tab w:val="left" w:pos="2268"/>
        </w:tabs>
        <w:spacing w:line="240" w:lineRule="auto"/>
        <w:ind w:right="227" w:firstLine="284"/>
        <w:jc w:val="both"/>
        <w:rPr>
          <w:sz w:val="24"/>
          <w:szCs w:val="24"/>
        </w:rPr>
      </w:pPr>
      <w:r w:rsidRPr="00105F40">
        <w:rPr>
          <w:sz w:val="24"/>
          <w:szCs w:val="24"/>
        </w:rPr>
        <w:t>Тема 16. Биотехнология и синтетическая биология.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Искусственное оплодотворение. Реконструкция яйцеклеток и клонирование животных. Метод трансплантации ядер клеток.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Экологические и этические проблемы генной инженерии.</w:t>
      </w:r>
    </w:p>
    <w:p w:rsidR="00BA3FD6" w:rsidRPr="00105F40" w:rsidRDefault="00F70A16" w:rsidP="001137E5">
      <w:pPr>
        <w:pStyle w:val="24"/>
        <w:shd w:val="clear" w:color="auto" w:fill="auto"/>
        <w:tabs>
          <w:tab w:val="left" w:pos="2206"/>
          <w:tab w:val="left" w:pos="2268"/>
          <w:tab w:val="left" w:pos="6814"/>
          <w:tab w:val="left" w:pos="9219"/>
        </w:tabs>
        <w:spacing w:line="240" w:lineRule="auto"/>
        <w:ind w:right="227" w:firstLine="284"/>
        <w:jc w:val="both"/>
        <w:rPr>
          <w:sz w:val="24"/>
          <w:szCs w:val="24"/>
        </w:rPr>
      </w:pPr>
      <w:r w:rsidRPr="00105F40">
        <w:rPr>
          <w:sz w:val="24"/>
          <w:szCs w:val="24"/>
        </w:rPr>
        <w:t>Медицинские биотехнологии. Постгеномная цифровая медицина. ПЦР- 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ЗО-биоинженерия для разработки фундаментальных основ медицинских технологий, создания комплексных тканей сочетанием технологий трёхмерного</w:t>
      </w:r>
      <w:r w:rsidR="00603B2F" w:rsidRPr="00105F40">
        <w:rPr>
          <w:sz w:val="24"/>
          <w:szCs w:val="24"/>
        </w:rPr>
        <w:t xml:space="preserve"> </w:t>
      </w:r>
      <w:r w:rsidRPr="00105F40">
        <w:rPr>
          <w:sz w:val="24"/>
          <w:szCs w:val="24"/>
        </w:rPr>
        <w:t>биопринтинга и скаффолдинга</w:t>
      </w:r>
      <w:r w:rsidR="00603B2F" w:rsidRPr="00105F40">
        <w:rPr>
          <w:sz w:val="24"/>
          <w:szCs w:val="24"/>
        </w:rPr>
        <w:t xml:space="preserve"> </w:t>
      </w:r>
      <w:r w:rsidRPr="00105F40">
        <w:rPr>
          <w:sz w:val="24"/>
          <w:szCs w:val="24"/>
        </w:rPr>
        <w:t>для решения</w:t>
      </w:r>
      <w:r w:rsidR="00DB106D" w:rsidRPr="00105F40">
        <w:rPr>
          <w:sz w:val="24"/>
          <w:szCs w:val="24"/>
        </w:rPr>
        <w:t xml:space="preserve"> </w:t>
      </w:r>
      <w:r w:rsidRPr="00105F40">
        <w:rPr>
          <w:sz w:val="24"/>
          <w:szCs w:val="24"/>
        </w:rPr>
        <w:t>задач</w:t>
      </w:r>
      <w:r w:rsidR="00603B2F" w:rsidRPr="00105F40">
        <w:rPr>
          <w:sz w:val="24"/>
          <w:szCs w:val="24"/>
        </w:rPr>
        <w:t xml:space="preserve"> </w:t>
      </w:r>
      <w:r w:rsidRPr="00105F40">
        <w:rPr>
          <w:sz w:val="24"/>
          <w:szCs w:val="24"/>
        </w:rPr>
        <w:t>персонализированной медицины.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Создание векторных вакцин с целью обеспечения комбинированной защиты от возбудителей ОРВИ, установление молекулярных механизмов</w:t>
      </w:r>
      <w:r w:rsidR="009F4DE6" w:rsidRPr="00105F40">
        <w:rPr>
          <w:sz w:val="24"/>
          <w:szCs w:val="24"/>
        </w:rPr>
        <w:t xml:space="preserve"> </w:t>
      </w:r>
      <w:r w:rsidRPr="00105F40">
        <w:rPr>
          <w:sz w:val="24"/>
          <w:szCs w:val="24"/>
        </w:rPr>
        <w:t>функционирования РНК-содержащих вирусов, вызывающих особо опасные заболевания человека и животных.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«Использование микроорганизмов в промышленном производстве», «Клеточная инженерия», «Генная инженерия».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«Изучение объектов биотехнологии».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 «Получение молочнокислых продуктов».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Экскурсия «Биотехнология - важнейшая производительная сила современности (на биотехнологическое производство)».</w:t>
      </w:r>
    </w:p>
    <w:p w:rsidR="00BA3FD6" w:rsidRPr="00105F40" w:rsidRDefault="00F70A16" w:rsidP="004C1E1C">
      <w:pPr>
        <w:pStyle w:val="24"/>
        <w:shd w:val="clear" w:color="auto" w:fill="auto"/>
        <w:tabs>
          <w:tab w:val="left" w:pos="2268"/>
        </w:tabs>
        <w:spacing w:line="240" w:lineRule="auto"/>
        <w:ind w:right="227" w:firstLine="284"/>
        <w:jc w:val="center"/>
        <w:rPr>
          <w:b/>
          <w:sz w:val="24"/>
          <w:szCs w:val="24"/>
        </w:rPr>
      </w:pPr>
      <w:r w:rsidRPr="00105F40">
        <w:rPr>
          <w:b/>
          <w:sz w:val="24"/>
          <w:szCs w:val="24"/>
        </w:rPr>
        <w:t>Содержание обучения в 11 классе.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102 ч, из них 8ч- резервное время</w:t>
      </w:r>
    </w:p>
    <w:p w:rsidR="00BA3FD6" w:rsidRPr="00105F40" w:rsidRDefault="00F70A16" w:rsidP="001137E5">
      <w:pPr>
        <w:pStyle w:val="24"/>
        <w:shd w:val="clear" w:color="auto" w:fill="auto"/>
        <w:tabs>
          <w:tab w:val="left" w:pos="1953"/>
          <w:tab w:val="left" w:pos="2268"/>
        </w:tabs>
        <w:spacing w:line="240" w:lineRule="auto"/>
        <w:ind w:right="227" w:firstLine="284"/>
        <w:jc w:val="both"/>
        <w:rPr>
          <w:sz w:val="24"/>
          <w:szCs w:val="24"/>
        </w:rPr>
      </w:pPr>
      <w:r w:rsidRPr="00105F40">
        <w:rPr>
          <w:sz w:val="24"/>
          <w:szCs w:val="24"/>
        </w:rPr>
        <w:t>Тема 1. Зарождение и развитие эволюционных представлений в биологии.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Эволюционная теория Ч. Дарвина. Предпосылки возникновения дарвинизма. Жизнь и </w:t>
      </w:r>
      <w:r w:rsidRPr="00105F40">
        <w:rPr>
          <w:sz w:val="24"/>
          <w:szCs w:val="24"/>
        </w:rPr>
        <w:lastRenderedPageBreak/>
        <w:t>научная деятельность Ч. Дарвина.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Портреты: Аристотель, К. Линней, Ж. Ламарк, Э. Сент-Илер, Ж. Кювье, Ч. Дарвин, С.С. Четвериков, И.И. Шмальгаузен, Д. Холдейн, Д.К. Беляев.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соотношения движущих сил эволюции», «Основные положения синтетической теории эволюции».</w:t>
      </w:r>
    </w:p>
    <w:p w:rsidR="00BA3FD6" w:rsidRPr="00105F40" w:rsidRDefault="00F70A16" w:rsidP="001137E5">
      <w:pPr>
        <w:pStyle w:val="24"/>
        <w:shd w:val="clear" w:color="auto" w:fill="auto"/>
        <w:tabs>
          <w:tab w:val="left" w:pos="1902"/>
          <w:tab w:val="left" w:pos="2268"/>
        </w:tabs>
        <w:spacing w:line="240" w:lineRule="auto"/>
        <w:ind w:right="227" w:firstLine="284"/>
        <w:jc w:val="both"/>
        <w:rPr>
          <w:sz w:val="24"/>
          <w:szCs w:val="24"/>
        </w:rPr>
      </w:pPr>
      <w:r w:rsidRPr="00105F40">
        <w:rPr>
          <w:sz w:val="24"/>
          <w:szCs w:val="24"/>
        </w:rPr>
        <w:t>Тема 2. Микроэволюция и её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BA3FD6" w:rsidRPr="00105F40" w:rsidRDefault="00F70A16" w:rsidP="001137E5">
      <w:pPr>
        <w:pStyle w:val="24"/>
        <w:shd w:val="clear" w:color="auto" w:fill="auto"/>
        <w:tabs>
          <w:tab w:val="left" w:pos="2268"/>
          <w:tab w:val="left" w:pos="2894"/>
        </w:tabs>
        <w:spacing w:line="240" w:lineRule="auto"/>
        <w:ind w:right="227" w:firstLine="284"/>
        <w:jc w:val="both"/>
        <w:rPr>
          <w:sz w:val="24"/>
          <w:szCs w:val="24"/>
        </w:rPr>
      </w:pPr>
      <w:r w:rsidRPr="00105F40">
        <w:rPr>
          <w:sz w:val="24"/>
          <w:szCs w:val="24"/>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w:t>
      </w:r>
      <w:r w:rsidR="00DB106D" w:rsidRPr="00105F40">
        <w:rPr>
          <w:sz w:val="24"/>
          <w:szCs w:val="24"/>
        </w:rPr>
        <w:t xml:space="preserve"> </w:t>
      </w:r>
      <w:r w:rsidRPr="00105F40">
        <w:rPr>
          <w:sz w:val="24"/>
          <w:szCs w:val="24"/>
        </w:rPr>
        <w:t>аллопатрическое (географическое), симпатрическое</w:t>
      </w:r>
      <w:r w:rsidR="009F4DE6" w:rsidRPr="00105F40">
        <w:rPr>
          <w:sz w:val="24"/>
          <w:szCs w:val="24"/>
        </w:rPr>
        <w:t xml:space="preserve"> </w:t>
      </w:r>
      <w:r w:rsidRPr="00105F40">
        <w:rPr>
          <w:sz w:val="24"/>
          <w:szCs w:val="24"/>
        </w:rPr>
        <w:t>(экологическое), «мгновенное» (полиплоидизация, гибридизация). Длительность эволюционных процессов.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Механизмы формирования биологического разнообразия.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Портреты: С.С. Четвериков, Э. Майр.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«Мутационная изменчивость», «Популяционная структура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Лабораторная работа «Выявление изменчивости у особей одного вида».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«Приспособления организмов и их относительная целесообразность».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«Сравнение видов по морфологическому критерию».</w:t>
      </w:r>
    </w:p>
    <w:p w:rsidR="00BA3FD6" w:rsidRPr="00105F40" w:rsidRDefault="00F70A16" w:rsidP="001137E5">
      <w:pPr>
        <w:pStyle w:val="24"/>
        <w:shd w:val="clear" w:color="auto" w:fill="auto"/>
        <w:tabs>
          <w:tab w:val="left" w:pos="1871"/>
          <w:tab w:val="left" w:pos="2268"/>
        </w:tabs>
        <w:spacing w:line="240" w:lineRule="auto"/>
        <w:ind w:right="227" w:firstLine="284"/>
        <w:jc w:val="both"/>
        <w:rPr>
          <w:sz w:val="24"/>
          <w:szCs w:val="24"/>
        </w:rPr>
      </w:pPr>
      <w:r w:rsidRPr="00105F40">
        <w:rPr>
          <w:sz w:val="24"/>
          <w:szCs w:val="24"/>
        </w:rPr>
        <w:t>Тема 3. Макроэволюция и её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Методы изучения макроэволюции. Палеонтологические методы изучения эволюции. Переходные формы и филогенетические ряды организмов.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Хромосомные мутации и эволюция геномов.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Общие закономерности (правила) эволюции. Необратимость эволюции. Адаптивная радиация. Неравномерность темпов эволюции.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Портреты: К.М. Бэр, А.О. Ковалевский, Ф. Мюллер, Э. Геккель.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 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BA3FD6" w:rsidRPr="00105F40" w:rsidRDefault="00F70A16" w:rsidP="001137E5">
      <w:pPr>
        <w:pStyle w:val="24"/>
        <w:shd w:val="clear" w:color="auto" w:fill="auto"/>
        <w:tabs>
          <w:tab w:val="left" w:pos="1841"/>
          <w:tab w:val="left" w:pos="2268"/>
        </w:tabs>
        <w:spacing w:line="240" w:lineRule="auto"/>
        <w:ind w:right="227" w:firstLine="284"/>
        <w:jc w:val="both"/>
        <w:rPr>
          <w:sz w:val="24"/>
          <w:szCs w:val="24"/>
        </w:rPr>
      </w:pPr>
      <w:r w:rsidRPr="00105F40">
        <w:rPr>
          <w:sz w:val="24"/>
          <w:szCs w:val="24"/>
        </w:rPr>
        <w:t>Тема 4. Происхождение и развитие жизни на Земле.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 Холдейна, генетическая гипотеза Г. Мёллера. Рибозимы (Т. Чек) и гипотеза «мира РНК» У. Гилберта. Формирование мембран и возникновение протоклетки.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зоны, эры, периоды, эпохи.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Начальные этапы органической эволюции. Появление и эволюция первых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w:t>
      </w:r>
      <w:r w:rsidRPr="00105F40">
        <w:rPr>
          <w:sz w:val="24"/>
          <w:szCs w:val="24"/>
        </w:rPr>
        <w:lastRenderedPageBreak/>
        <w:t>характерных организмов. Углеобразование: его условия и влияние на газовый состав атмосферы.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Современная система органического мира. Принципы классификации организмов. Основные систематические группы организмов.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Портреты: Ф. Реди, Л. Спалланцани, Л. Пастер, И.И. Мечников, А.И. Опарин, Д. Холдейн, Г. Мёллер, С. Миллер, Г. Юри.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Виртуальная лабораторная работа «Моделирование опытов Миллера-Юри по изучению абиогенного синтеза органических соединений в первичной атмосфере».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«Изучение и описание ископаемых остатков древних организмов».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 «Изучение особенностей строения растений разных отделов».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 «Изучение особенностей строения позвоночных животных».</w:t>
      </w:r>
    </w:p>
    <w:p w:rsidR="00BA3FD6" w:rsidRPr="00105F40" w:rsidRDefault="00F70A16" w:rsidP="001137E5">
      <w:pPr>
        <w:pStyle w:val="24"/>
        <w:shd w:val="clear" w:color="auto" w:fill="auto"/>
        <w:tabs>
          <w:tab w:val="left" w:pos="1856"/>
          <w:tab w:val="left" w:pos="2268"/>
        </w:tabs>
        <w:spacing w:line="240" w:lineRule="auto"/>
        <w:ind w:right="227" w:firstLine="284"/>
        <w:jc w:val="both"/>
        <w:rPr>
          <w:sz w:val="24"/>
          <w:szCs w:val="24"/>
        </w:rPr>
      </w:pPr>
      <w:r w:rsidRPr="00105F40">
        <w:rPr>
          <w:sz w:val="24"/>
          <w:szCs w:val="24"/>
        </w:rPr>
        <w:t>Тема 5. Происхождение человека - антропогенез.</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Разделы и задачи антропологии. Методы антропологии.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Становление представлений о происхождении человека. Религиозные воззрения. Современные научные теории.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 животных. Прямохождение и комплекс связанных с ним признаков. Развитие головного мозга и второй сигнальной системы.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Движущие силы (факторы) антропогенеза: биологические, социальные. Соотношение биологических и социальных факторов в антропогенезе.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Человеческие расы. Понятие о расе. Большие расы: европеоидная (евразийская), австрало-негроидная (экваториальная), монголоидная (азиатско- 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w:t>
      </w:r>
      <w:r w:rsidRPr="00105F40">
        <w:rPr>
          <w:sz w:val="24"/>
          <w:szCs w:val="24"/>
        </w:rPr>
        <w:lastRenderedPageBreak/>
        <w:t>географической среды и дрейфа генов на морфологию и физиологию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Портреты: Ч. Дарвин, Л. Лики, </w:t>
      </w:r>
      <w:r w:rsidRPr="00105F40">
        <w:rPr>
          <w:rStyle w:val="211pt2pt"/>
          <w:sz w:val="24"/>
          <w:szCs w:val="24"/>
        </w:rPr>
        <w:t>Я.Я.</w:t>
      </w:r>
      <w:r w:rsidRPr="00105F40">
        <w:rPr>
          <w:sz w:val="24"/>
          <w:szCs w:val="24"/>
        </w:rPr>
        <w:t xml:space="preserve"> Рогинский, М.М. Герасимов.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«Изучение особенностей строения скелета человека, связанных с прямохождением».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 «Изучение экологических адаптаций человека».</w:t>
      </w:r>
    </w:p>
    <w:p w:rsidR="00BA3FD6" w:rsidRPr="00105F40" w:rsidRDefault="00F70A16" w:rsidP="001137E5">
      <w:pPr>
        <w:pStyle w:val="24"/>
        <w:shd w:val="clear" w:color="auto" w:fill="auto"/>
        <w:tabs>
          <w:tab w:val="left" w:pos="1948"/>
          <w:tab w:val="left" w:pos="2268"/>
        </w:tabs>
        <w:spacing w:line="240" w:lineRule="auto"/>
        <w:ind w:right="227" w:firstLine="284"/>
        <w:jc w:val="both"/>
        <w:rPr>
          <w:sz w:val="24"/>
          <w:szCs w:val="24"/>
        </w:rPr>
      </w:pPr>
      <w:r w:rsidRPr="00105F40">
        <w:rPr>
          <w:sz w:val="24"/>
          <w:szCs w:val="24"/>
        </w:rPr>
        <w:t>Тема 6. Экология - наука о взаимоотношениях организмов и надорганизменных систем с окружающей средой.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Зарождение и развитие экологии в трудах А. Гумбольдта, К.Ф. Рулье, Н.А. Северцова, Э. Геккеля, А. Тенсли, В.Н. Сукачёва. Разделы и задачи экологии. Связь экологии с другими науками.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Портреты: А. Гумбольдт, К.Ф. Рулье, Н.А. Северцов, Э. Геккель, А. Тенсли, В.Н. Сукачёв.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«Разделы экологии», «Методы экологии», «Схема мониторинга окружающей среды».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«Изучение методов экологических исследований».</w:t>
      </w:r>
    </w:p>
    <w:p w:rsidR="00BA3FD6" w:rsidRPr="00105F40" w:rsidRDefault="00F70A16" w:rsidP="001137E5">
      <w:pPr>
        <w:pStyle w:val="24"/>
        <w:shd w:val="clear" w:color="auto" w:fill="auto"/>
        <w:tabs>
          <w:tab w:val="left" w:pos="1922"/>
          <w:tab w:val="left" w:pos="2268"/>
        </w:tabs>
        <w:spacing w:line="240" w:lineRule="auto"/>
        <w:ind w:right="227" w:firstLine="284"/>
        <w:jc w:val="both"/>
        <w:rPr>
          <w:sz w:val="24"/>
          <w:szCs w:val="24"/>
        </w:rPr>
      </w:pPr>
      <w:r w:rsidRPr="00105F40">
        <w:rPr>
          <w:sz w:val="24"/>
          <w:szCs w:val="24"/>
        </w:rPr>
        <w:t>Тема 7. Организмы и среда обитания.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w:t>
      </w:r>
      <w:r w:rsidRPr="00105F40">
        <w:rPr>
          <w:sz w:val="24"/>
          <w:szCs w:val="24"/>
        </w:rPr>
        <w:lastRenderedPageBreak/>
        <w:t>животных: гидробионты, геобионты, аэробионты. Особенности строения и образа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 м од ей ствиях.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«Выявление приспособлений организмов к влиянию света».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«Выявление приспособлений организмов к влиянию температуры».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«Анатомические особенности растений из разных мест обитания».</w:t>
      </w:r>
    </w:p>
    <w:p w:rsidR="00BA3FD6" w:rsidRPr="00105F40" w:rsidRDefault="00F70A16" w:rsidP="001137E5">
      <w:pPr>
        <w:pStyle w:val="24"/>
        <w:shd w:val="clear" w:color="auto" w:fill="auto"/>
        <w:tabs>
          <w:tab w:val="left" w:pos="1876"/>
          <w:tab w:val="left" w:pos="2268"/>
        </w:tabs>
        <w:spacing w:line="240" w:lineRule="auto"/>
        <w:ind w:right="227" w:firstLine="284"/>
        <w:jc w:val="both"/>
        <w:rPr>
          <w:sz w:val="24"/>
          <w:szCs w:val="24"/>
        </w:rPr>
      </w:pPr>
      <w:r w:rsidRPr="00105F40">
        <w:rPr>
          <w:sz w:val="24"/>
          <w:szCs w:val="24"/>
        </w:rPr>
        <w:t>Тема 8. Экология видов и популяций.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(г- и К-стратегии).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Понятие об экологической нише вида. Местообитание. Многомерная модель экологической ниши Д.И. Хатчинсона. Размеры экологической ниши. Потенциальная и реализованная ниши.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Вид как система популяций. Ареалы видов. Виды и их жизненные стратегии. Экологические эквиваленты.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Закономерности поведения и миграций животных. Биологические инвазии чужеродных видов.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Портрет: Д.И. Хатчинсон.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Д.И. Хатчинсона».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Оборудование: гербарии растений, коллекции животных.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«Приспособления семян растений к расселению».</w:t>
      </w:r>
    </w:p>
    <w:p w:rsidR="00BA3FD6" w:rsidRPr="00105F40" w:rsidRDefault="00F70A16" w:rsidP="001137E5">
      <w:pPr>
        <w:pStyle w:val="24"/>
        <w:shd w:val="clear" w:color="auto" w:fill="auto"/>
        <w:tabs>
          <w:tab w:val="left" w:pos="1895"/>
          <w:tab w:val="left" w:pos="2268"/>
        </w:tabs>
        <w:spacing w:line="240" w:lineRule="auto"/>
        <w:ind w:right="227" w:firstLine="284"/>
        <w:jc w:val="both"/>
        <w:rPr>
          <w:sz w:val="24"/>
          <w:szCs w:val="24"/>
        </w:rPr>
      </w:pPr>
      <w:r w:rsidRPr="00105F40">
        <w:rPr>
          <w:sz w:val="24"/>
          <w:szCs w:val="24"/>
        </w:rPr>
        <w:t>Тема 9. Экология сообществ. Экологические системы.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Сообщества организмов. Биоценоз и его структура. Связи между организмами в биоценозе.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Экосистема как открытая система (А.Д.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Основные показатели экосистемы. Биомасса и продукция. Экологические пирамиды чисел, </w:t>
      </w:r>
      <w:r w:rsidRPr="00105F40">
        <w:rPr>
          <w:sz w:val="24"/>
          <w:szCs w:val="24"/>
        </w:rPr>
        <w:lastRenderedPageBreak/>
        <w:t>биомассы и энергии.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Направленные закономерные смены сообществ - сукцессии. Первичные</w:t>
      </w:r>
      <w:r w:rsidR="009F4DE6" w:rsidRPr="00105F40">
        <w:rPr>
          <w:sz w:val="24"/>
          <w:szCs w:val="24"/>
        </w:rPr>
        <w:t xml:space="preserve"> </w:t>
      </w:r>
      <w:r w:rsidRPr="00105F40">
        <w:rPr>
          <w:sz w:val="24"/>
          <w:szCs w:val="24"/>
        </w:rPr>
        <w:t>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Природные экосистемы.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Антропогенные экосистемы. Агроэкосистема. Агроценоз. Различия между антропогенными и природными экосистемами.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Закономерности формирования основных взаимодействий организмов в экосистемах.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Методология мониторинга естественных и антропогенных экосистем.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Портрет: А.Д. Тенсли.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 «Изучение и описание урбоэкосистемы».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Лабораторная работа «Изучение разнообразия мелких почвенных членистоногих в разных экосистемах».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Экскурсия «Экскурсия в типичный биогеоценоз (в дубраву, березняк, ельник, на суходольный или пойменный луг, озеро, болото)».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Экскурсия «Экскурсия в агроэкосистему (на поле или в тепличное хозяйство)».</w:t>
      </w:r>
    </w:p>
    <w:p w:rsidR="00BA3FD6" w:rsidRPr="00105F40" w:rsidRDefault="00F70A16" w:rsidP="001137E5">
      <w:pPr>
        <w:pStyle w:val="24"/>
        <w:shd w:val="clear" w:color="auto" w:fill="auto"/>
        <w:tabs>
          <w:tab w:val="left" w:pos="2040"/>
          <w:tab w:val="left" w:pos="2268"/>
        </w:tabs>
        <w:spacing w:line="240" w:lineRule="auto"/>
        <w:ind w:right="227" w:firstLine="284"/>
        <w:jc w:val="both"/>
        <w:rPr>
          <w:sz w:val="24"/>
          <w:szCs w:val="24"/>
        </w:rPr>
      </w:pPr>
      <w:r w:rsidRPr="00105F40">
        <w:rPr>
          <w:sz w:val="24"/>
          <w:szCs w:val="24"/>
        </w:rPr>
        <w:t>Тема 10. Биосфера - глобальная экосистема.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Биосфера - общепланетарная оболочка Земли, где существует или существовала жизнь. Развитие представлений о биосфере в трудах Э. Зюсса. Учение В.И. Вернадского о биосфере. Области биосферы и её состав. Живое вещество биосферы и его функции.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и функция живых систем, оценка их ресурсного потенциала и биосферных функций.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Портреты: В.И. Вернадский, Э. Зюсс.</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Оборудование: гербарии растений разных биомов, коллекции животных.</w:t>
      </w:r>
    </w:p>
    <w:p w:rsidR="00BA3FD6" w:rsidRPr="00105F40" w:rsidRDefault="00F70A16" w:rsidP="001137E5">
      <w:pPr>
        <w:pStyle w:val="24"/>
        <w:shd w:val="clear" w:color="auto" w:fill="auto"/>
        <w:tabs>
          <w:tab w:val="left" w:pos="2040"/>
          <w:tab w:val="left" w:pos="2268"/>
        </w:tabs>
        <w:spacing w:line="240" w:lineRule="auto"/>
        <w:ind w:right="227" w:firstLine="284"/>
        <w:jc w:val="both"/>
        <w:rPr>
          <w:sz w:val="24"/>
          <w:szCs w:val="24"/>
        </w:rPr>
      </w:pPr>
      <w:r w:rsidRPr="00105F40">
        <w:rPr>
          <w:sz w:val="24"/>
          <w:szCs w:val="24"/>
        </w:rPr>
        <w:t>Тема 11. Человек и окружающая среда.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Экологические кризисы и их причины. Воздействие человека на биосферу. Загрязнение воздушной среды. Охрана воздуха. Загрязнение водной среды. Охрана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водных ресурсов. Разрушение почвы. Охрана почвенных ресурсов. Изменение климата.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w:t>
      </w:r>
      <w:r w:rsidRPr="00105F40">
        <w:rPr>
          <w:sz w:val="24"/>
          <w:szCs w:val="24"/>
        </w:rPr>
        <w:lastRenderedPageBreak/>
        <w:t>природные территории (ООПТ). Ботанические сады и зоологические парки.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методов мониторинга развития опасных техногенных процессов.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Оборудование: фотографии охраняемых растений и животных Красной книги Российской Федерации, Красной книги региона.</w:t>
      </w:r>
    </w:p>
    <w:p w:rsidR="004C1E1C" w:rsidRDefault="004C1E1C" w:rsidP="004C1E1C">
      <w:pPr>
        <w:pStyle w:val="24"/>
        <w:shd w:val="clear" w:color="auto" w:fill="auto"/>
        <w:tabs>
          <w:tab w:val="left" w:pos="2268"/>
        </w:tabs>
        <w:spacing w:line="240" w:lineRule="auto"/>
        <w:ind w:right="227" w:firstLine="284"/>
        <w:jc w:val="center"/>
        <w:rPr>
          <w:b/>
          <w:sz w:val="24"/>
          <w:szCs w:val="24"/>
        </w:rPr>
      </w:pPr>
    </w:p>
    <w:p w:rsidR="00BA3FD6" w:rsidRPr="004C1E1C" w:rsidRDefault="00F70A16" w:rsidP="004C1E1C">
      <w:pPr>
        <w:pStyle w:val="24"/>
        <w:shd w:val="clear" w:color="auto" w:fill="auto"/>
        <w:tabs>
          <w:tab w:val="left" w:pos="2268"/>
        </w:tabs>
        <w:spacing w:line="240" w:lineRule="auto"/>
        <w:ind w:right="227" w:firstLine="284"/>
        <w:jc w:val="center"/>
        <w:rPr>
          <w:b/>
          <w:sz w:val="24"/>
          <w:szCs w:val="24"/>
        </w:rPr>
      </w:pPr>
      <w:r w:rsidRPr="004C1E1C">
        <w:rPr>
          <w:b/>
          <w:sz w:val="24"/>
          <w:szCs w:val="24"/>
        </w:rPr>
        <w:t>Планируемые результаты освоения программы по биологии на уровне среднего общего образования.</w:t>
      </w:r>
    </w:p>
    <w:p w:rsidR="00BA3FD6" w:rsidRPr="00105F40" w:rsidRDefault="00F70A16" w:rsidP="001137E5">
      <w:pPr>
        <w:pStyle w:val="24"/>
        <w:shd w:val="clear" w:color="auto" w:fill="auto"/>
        <w:tabs>
          <w:tab w:val="left" w:pos="2012"/>
          <w:tab w:val="left" w:pos="2268"/>
        </w:tabs>
        <w:spacing w:line="240" w:lineRule="auto"/>
        <w:ind w:right="227" w:firstLine="284"/>
        <w:jc w:val="both"/>
        <w:rPr>
          <w:sz w:val="24"/>
          <w:szCs w:val="24"/>
        </w:rPr>
      </w:pPr>
      <w:r w:rsidRPr="00105F40">
        <w:rPr>
          <w:sz w:val="24"/>
          <w:szCs w:val="24"/>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w:t>
      </w:r>
      <w:r w:rsidRPr="00105F40">
        <w:rPr>
          <w:sz w:val="24"/>
          <w:szCs w:val="24"/>
        </w:rPr>
        <w:softHyphen/>
        <w:t>смысловыми установками, присущими системе биологического образования,</w:t>
      </w:r>
      <w:r w:rsidR="00DB106D" w:rsidRPr="00105F40">
        <w:rPr>
          <w:sz w:val="24"/>
          <w:szCs w:val="24"/>
        </w:rPr>
        <w:t xml:space="preserve"> </w:t>
      </w:r>
      <w:r w:rsidRPr="00105F40">
        <w:rPr>
          <w:sz w:val="24"/>
          <w:szCs w:val="24"/>
        </w:rPr>
        <w:t>наличие правосознания экологической культуры, способности ставить цели и строить жизненные планы.</w:t>
      </w:r>
    </w:p>
    <w:p w:rsidR="00BA3FD6" w:rsidRPr="00105F40" w:rsidRDefault="00F70A16" w:rsidP="001137E5">
      <w:pPr>
        <w:pStyle w:val="24"/>
        <w:shd w:val="clear" w:color="auto" w:fill="auto"/>
        <w:tabs>
          <w:tab w:val="left" w:pos="1911"/>
          <w:tab w:val="left" w:pos="2268"/>
        </w:tabs>
        <w:spacing w:line="240" w:lineRule="auto"/>
        <w:ind w:right="227" w:firstLine="284"/>
        <w:jc w:val="both"/>
        <w:rPr>
          <w:sz w:val="24"/>
          <w:szCs w:val="24"/>
        </w:rPr>
      </w:pPr>
      <w:r w:rsidRPr="00105F40">
        <w:rPr>
          <w:sz w:val="24"/>
          <w:szCs w:val="24"/>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w:t>
      </w:r>
      <w:r w:rsidRPr="00105F40">
        <w:rPr>
          <w:sz w:val="24"/>
          <w:szCs w:val="24"/>
        </w:rPr>
        <w:softHyphen/>
        <w:t>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A3FD6" w:rsidRPr="00105F40" w:rsidRDefault="00F70A16" w:rsidP="001137E5">
      <w:pPr>
        <w:pStyle w:val="24"/>
        <w:shd w:val="clear" w:color="auto" w:fill="auto"/>
        <w:tabs>
          <w:tab w:val="left" w:pos="1911"/>
          <w:tab w:val="left" w:pos="2268"/>
        </w:tabs>
        <w:spacing w:line="240" w:lineRule="auto"/>
        <w:ind w:right="227" w:firstLine="284"/>
        <w:jc w:val="both"/>
        <w:rPr>
          <w:sz w:val="24"/>
          <w:szCs w:val="24"/>
        </w:rPr>
      </w:pPr>
      <w:r w:rsidRPr="00105F40">
        <w:rPr>
          <w:sz w:val="24"/>
          <w:szCs w:val="24"/>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A3FD6" w:rsidRPr="00105F40" w:rsidRDefault="00F70A16" w:rsidP="006D76FC">
      <w:pPr>
        <w:pStyle w:val="24"/>
        <w:numPr>
          <w:ilvl w:val="0"/>
          <w:numId w:val="37"/>
        </w:numPr>
        <w:shd w:val="clear" w:color="auto" w:fill="auto"/>
        <w:tabs>
          <w:tab w:val="left" w:pos="1242"/>
          <w:tab w:val="left" w:pos="2268"/>
        </w:tabs>
        <w:spacing w:line="240" w:lineRule="auto"/>
        <w:ind w:right="227" w:firstLine="284"/>
        <w:jc w:val="both"/>
        <w:rPr>
          <w:sz w:val="24"/>
          <w:szCs w:val="24"/>
        </w:rPr>
      </w:pPr>
      <w:r w:rsidRPr="00105F40">
        <w:rPr>
          <w:sz w:val="24"/>
          <w:szCs w:val="24"/>
        </w:rPr>
        <w:t>гражданского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гражданской позиции обучающегося как активного и ответственного члена российского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своих конституционных прав и обязанностей, уважение закона и правопорядка;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определять собственную позицию по отношению к явлениям современной жизни и объяснять её;</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учитывать в своих действиях необходимость конструктивного взаимодействия людей с разными убеждениями, культурными ценностями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 социальным положением;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 готовность к гуманитарной и волонтёрской деятельности;</w:t>
      </w:r>
    </w:p>
    <w:p w:rsidR="00BA3FD6" w:rsidRPr="00105F40" w:rsidRDefault="00F70A16" w:rsidP="006D76FC">
      <w:pPr>
        <w:pStyle w:val="24"/>
        <w:numPr>
          <w:ilvl w:val="0"/>
          <w:numId w:val="37"/>
        </w:numPr>
        <w:shd w:val="clear" w:color="auto" w:fill="auto"/>
        <w:tabs>
          <w:tab w:val="left" w:pos="1265"/>
          <w:tab w:val="left" w:pos="2268"/>
        </w:tabs>
        <w:spacing w:line="240" w:lineRule="auto"/>
        <w:ind w:right="227" w:firstLine="284"/>
        <w:jc w:val="both"/>
        <w:rPr>
          <w:sz w:val="24"/>
          <w:szCs w:val="24"/>
        </w:rPr>
      </w:pPr>
      <w:r w:rsidRPr="00105F40">
        <w:rPr>
          <w:sz w:val="24"/>
          <w:szCs w:val="24"/>
        </w:rPr>
        <w:t>патриотического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сформированность российской гражданской идентичности, патриотизма, уважения к своему </w:t>
      </w:r>
      <w:r w:rsidRPr="00105F40">
        <w:rPr>
          <w:sz w:val="24"/>
          <w:szCs w:val="24"/>
        </w:rPr>
        <w:lastRenderedPageBreak/>
        <w:t>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ценностное отношение к природному наследию и памятникам природы, достижениям России в науке, искусстве, спорте, технологиях, труде;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идейная убеждённость, готовность к служению и защите Отечества, ответственность за его судьбу;</w:t>
      </w:r>
    </w:p>
    <w:p w:rsidR="009F4DE6" w:rsidRPr="00105F40" w:rsidRDefault="00F70A16" w:rsidP="006D76FC">
      <w:pPr>
        <w:pStyle w:val="24"/>
        <w:numPr>
          <w:ilvl w:val="0"/>
          <w:numId w:val="37"/>
        </w:numPr>
        <w:shd w:val="clear" w:color="auto" w:fill="auto"/>
        <w:tabs>
          <w:tab w:val="left" w:pos="1270"/>
          <w:tab w:val="left" w:pos="2268"/>
        </w:tabs>
        <w:spacing w:line="240" w:lineRule="auto"/>
        <w:ind w:right="227" w:firstLine="284"/>
        <w:jc w:val="both"/>
        <w:rPr>
          <w:sz w:val="24"/>
          <w:szCs w:val="24"/>
        </w:rPr>
      </w:pPr>
      <w:r w:rsidRPr="00105F40">
        <w:rPr>
          <w:sz w:val="24"/>
          <w:szCs w:val="24"/>
        </w:rPr>
        <w:t xml:space="preserve">духовно-нравственного воспитания: </w:t>
      </w:r>
    </w:p>
    <w:p w:rsidR="009F4DE6" w:rsidRPr="00105F40" w:rsidRDefault="00F70A16" w:rsidP="001137E5">
      <w:pPr>
        <w:pStyle w:val="24"/>
        <w:shd w:val="clear" w:color="auto" w:fill="auto"/>
        <w:tabs>
          <w:tab w:val="left" w:pos="1270"/>
          <w:tab w:val="left" w:pos="2268"/>
        </w:tabs>
        <w:spacing w:line="240" w:lineRule="auto"/>
        <w:ind w:right="227" w:firstLine="284"/>
        <w:jc w:val="both"/>
        <w:rPr>
          <w:sz w:val="24"/>
          <w:szCs w:val="24"/>
        </w:rPr>
      </w:pPr>
      <w:r w:rsidRPr="00105F40">
        <w:rPr>
          <w:sz w:val="24"/>
          <w:szCs w:val="24"/>
        </w:rPr>
        <w:t xml:space="preserve">осознание духовных ценностей российского народа; сформированность нравственного сознания, этического поведения; </w:t>
      </w:r>
    </w:p>
    <w:p w:rsidR="00BA3FD6" w:rsidRPr="00105F40" w:rsidRDefault="00F70A16" w:rsidP="001137E5">
      <w:pPr>
        <w:pStyle w:val="24"/>
        <w:shd w:val="clear" w:color="auto" w:fill="auto"/>
        <w:tabs>
          <w:tab w:val="left" w:pos="1270"/>
          <w:tab w:val="left" w:pos="2268"/>
        </w:tabs>
        <w:spacing w:line="240" w:lineRule="auto"/>
        <w:ind w:right="227" w:firstLine="284"/>
        <w:jc w:val="both"/>
        <w:rPr>
          <w:sz w:val="24"/>
          <w:szCs w:val="24"/>
        </w:rPr>
      </w:pPr>
      <w:r w:rsidRPr="00105F40">
        <w:rPr>
          <w:sz w:val="24"/>
          <w:szCs w:val="24"/>
        </w:rPr>
        <w:t>способность оценивать ситуацию и принимать осознанные решения,</w:t>
      </w:r>
      <w:r w:rsidR="009F4DE6" w:rsidRPr="00105F40">
        <w:rPr>
          <w:sz w:val="24"/>
          <w:szCs w:val="24"/>
        </w:rPr>
        <w:t xml:space="preserve"> </w:t>
      </w:r>
      <w:r w:rsidRPr="00105F40">
        <w:rPr>
          <w:sz w:val="24"/>
          <w:szCs w:val="24"/>
        </w:rPr>
        <w:t>ориентируясь на морально-нравственные нормы и ценности;</w:t>
      </w:r>
    </w:p>
    <w:p w:rsidR="009F4DE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осознание личного вклада в построение устойчивого будущего; </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A3FD6" w:rsidRPr="00105F40" w:rsidRDefault="00F70A16" w:rsidP="006D76FC">
      <w:pPr>
        <w:pStyle w:val="24"/>
        <w:numPr>
          <w:ilvl w:val="0"/>
          <w:numId w:val="37"/>
        </w:numPr>
        <w:shd w:val="clear" w:color="auto" w:fill="auto"/>
        <w:tabs>
          <w:tab w:val="left" w:pos="1265"/>
          <w:tab w:val="left" w:pos="2268"/>
        </w:tabs>
        <w:spacing w:line="240" w:lineRule="auto"/>
        <w:ind w:right="227" w:firstLine="284"/>
        <w:jc w:val="both"/>
        <w:rPr>
          <w:sz w:val="24"/>
          <w:szCs w:val="24"/>
        </w:rPr>
      </w:pPr>
      <w:r w:rsidRPr="00105F40">
        <w:rPr>
          <w:sz w:val="24"/>
          <w:szCs w:val="24"/>
        </w:rPr>
        <w:t>эстетического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эмоционального воздействия живой природы и её ценности;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самовыражению в разных видах искусства, стремление проявлять качества творческой личности;</w:t>
      </w:r>
    </w:p>
    <w:p w:rsidR="00BA3FD6" w:rsidRPr="00105F40" w:rsidRDefault="00F70A16" w:rsidP="006D76FC">
      <w:pPr>
        <w:pStyle w:val="24"/>
        <w:numPr>
          <w:ilvl w:val="0"/>
          <w:numId w:val="37"/>
        </w:numPr>
        <w:shd w:val="clear" w:color="auto" w:fill="auto"/>
        <w:tabs>
          <w:tab w:val="left" w:pos="1271"/>
          <w:tab w:val="left" w:pos="2268"/>
        </w:tabs>
        <w:spacing w:line="240" w:lineRule="auto"/>
        <w:ind w:right="227" w:firstLine="284"/>
        <w:jc w:val="both"/>
        <w:rPr>
          <w:sz w:val="24"/>
          <w:szCs w:val="24"/>
        </w:rPr>
      </w:pPr>
      <w:r w:rsidRPr="00105F40">
        <w:rPr>
          <w:sz w:val="24"/>
          <w:szCs w:val="24"/>
        </w:rPr>
        <w:t>физического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ценности правил индивидуального и коллективного безопасного поведения в ситуациях, угрожающих здоровью и жизни людей;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последствий и неприятия вредных привычек (употребления алкоголя, наркотиков, курения);</w:t>
      </w:r>
    </w:p>
    <w:p w:rsidR="00BA3FD6" w:rsidRPr="00105F40" w:rsidRDefault="00F70A16" w:rsidP="006D76FC">
      <w:pPr>
        <w:pStyle w:val="24"/>
        <w:numPr>
          <w:ilvl w:val="0"/>
          <w:numId w:val="37"/>
        </w:numPr>
        <w:shd w:val="clear" w:color="auto" w:fill="auto"/>
        <w:tabs>
          <w:tab w:val="left" w:pos="1271"/>
          <w:tab w:val="left" w:pos="2268"/>
        </w:tabs>
        <w:spacing w:line="240" w:lineRule="auto"/>
        <w:ind w:right="227" w:firstLine="284"/>
        <w:jc w:val="both"/>
        <w:rPr>
          <w:sz w:val="24"/>
          <w:szCs w:val="24"/>
        </w:rPr>
      </w:pPr>
      <w:r w:rsidRPr="00105F40">
        <w:rPr>
          <w:sz w:val="24"/>
          <w:szCs w:val="24"/>
        </w:rPr>
        <w:t>трудового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труду, осознание ценности мастерства, трудолюбие;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и способность к образованию и самообразованию на протяжении всей жизни;</w:t>
      </w:r>
    </w:p>
    <w:p w:rsidR="00BA3FD6" w:rsidRPr="00105F40" w:rsidRDefault="00F70A16" w:rsidP="006D76FC">
      <w:pPr>
        <w:pStyle w:val="24"/>
        <w:numPr>
          <w:ilvl w:val="0"/>
          <w:numId w:val="37"/>
        </w:numPr>
        <w:shd w:val="clear" w:color="auto" w:fill="auto"/>
        <w:tabs>
          <w:tab w:val="left" w:pos="1271"/>
          <w:tab w:val="left" w:pos="2268"/>
        </w:tabs>
        <w:spacing w:line="240" w:lineRule="auto"/>
        <w:ind w:right="227" w:firstLine="284"/>
        <w:jc w:val="both"/>
        <w:rPr>
          <w:sz w:val="24"/>
          <w:szCs w:val="24"/>
        </w:rPr>
      </w:pPr>
      <w:r w:rsidRPr="00105F40">
        <w:rPr>
          <w:sz w:val="24"/>
          <w:szCs w:val="24"/>
        </w:rPr>
        <w:t>экологического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экологически целесообразное отношение к природе как источнику жизни на Земле, основе её существования;</w:t>
      </w:r>
    </w:p>
    <w:p w:rsidR="009F4DE6" w:rsidRPr="00105F40" w:rsidRDefault="009F4DE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глобального характера экологических проблем и путей их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использовать приобретаемые при изучении биологии знания</w:t>
      </w:r>
      <w:r w:rsidR="009F4DE6" w:rsidRPr="00105F40">
        <w:rPr>
          <w:sz w:val="24"/>
          <w:szCs w:val="24"/>
        </w:rPr>
        <w:t xml:space="preserve"> </w:t>
      </w:r>
      <w:r w:rsidRPr="00105F40">
        <w:rPr>
          <w:sz w:val="24"/>
          <w:szCs w:val="24"/>
        </w:rPr>
        <w:t>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BA3FD6" w:rsidRPr="00105F40" w:rsidRDefault="00F70A16" w:rsidP="006D76FC">
      <w:pPr>
        <w:pStyle w:val="24"/>
        <w:numPr>
          <w:ilvl w:val="0"/>
          <w:numId w:val="37"/>
        </w:numPr>
        <w:shd w:val="clear" w:color="auto" w:fill="auto"/>
        <w:tabs>
          <w:tab w:val="left" w:pos="1217"/>
          <w:tab w:val="left" w:pos="2268"/>
        </w:tabs>
        <w:spacing w:line="240" w:lineRule="auto"/>
        <w:ind w:right="227" w:firstLine="284"/>
        <w:jc w:val="both"/>
        <w:rPr>
          <w:sz w:val="24"/>
          <w:szCs w:val="24"/>
        </w:rPr>
      </w:pPr>
      <w:r w:rsidRPr="00105F40">
        <w:rPr>
          <w:sz w:val="24"/>
          <w:szCs w:val="24"/>
        </w:rPr>
        <w:lastRenderedPageBreak/>
        <w:t>ценности научного познания: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совершенствование языковой и читательской культуры как средства взаимодействия между людьми и познания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самостоятельно использовать биологические знания для решения проблем в реальных жизненных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BA3FD6" w:rsidRPr="00105F40" w:rsidRDefault="00F70A16" w:rsidP="001137E5">
      <w:pPr>
        <w:pStyle w:val="24"/>
        <w:shd w:val="clear" w:color="auto" w:fill="auto"/>
        <w:tabs>
          <w:tab w:val="left" w:pos="1897"/>
          <w:tab w:val="left" w:pos="2268"/>
        </w:tabs>
        <w:spacing w:line="240" w:lineRule="auto"/>
        <w:ind w:right="227" w:firstLine="284"/>
        <w:jc w:val="both"/>
        <w:rPr>
          <w:sz w:val="24"/>
          <w:szCs w:val="24"/>
        </w:rPr>
      </w:pPr>
      <w:r w:rsidRPr="00105F40">
        <w:rPr>
          <w:sz w:val="24"/>
          <w:szCs w:val="24"/>
        </w:rPr>
        <w:t>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BA3FD6" w:rsidRPr="00105F40" w:rsidRDefault="00F70A16" w:rsidP="001137E5">
      <w:pPr>
        <w:pStyle w:val="24"/>
        <w:shd w:val="clear" w:color="auto" w:fill="auto"/>
        <w:tabs>
          <w:tab w:val="left" w:pos="1876"/>
          <w:tab w:val="left" w:pos="2268"/>
        </w:tabs>
        <w:spacing w:line="240" w:lineRule="auto"/>
        <w:ind w:right="227" w:firstLine="284"/>
        <w:jc w:val="both"/>
        <w:rPr>
          <w:sz w:val="24"/>
          <w:szCs w:val="24"/>
        </w:rPr>
      </w:pPr>
      <w:r w:rsidRPr="00105F40">
        <w:rPr>
          <w:sz w:val="24"/>
          <w:szCs w:val="24"/>
        </w:rPr>
        <w:t>Метапредметные результаты освоения учебного предмета «Биология»</w:t>
      </w:r>
    </w:p>
    <w:p w:rsidR="00BA3FD6" w:rsidRPr="00105F40" w:rsidRDefault="00F70A16" w:rsidP="001137E5">
      <w:pPr>
        <w:pStyle w:val="24"/>
        <w:shd w:val="clear" w:color="auto" w:fill="auto"/>
        <w:tabs>
          <w:tab w:val="left" w:pos="1840"/>
          <w:tab w:val="left" w:pos="2268"/>
          <w:tab w:val="left" w:pos="4152"/>
        </w:tabs>
        <w:spacing w:line="240" w:lineRule="auto"/>
        <w:ind w:right="227" w:firstLine="284"/>
        <w:jc w:val="both"/>
        <w:rPr>
          <w:sz w:val="24"/>
          <w:szCs w:val="24"/>
        </w:rPr>
      </w:pPr>
      <w:r w:rsidRPr="00105F40">
        <w:rPr>
          <w:sz w:val="24"/>
          <w:szCs w:val="24"/>
        </w:rPr>
        <w:t>включают:</w:t>
      </w:r>
      <w:r w:rsidRPr="00105F40">
        <w:rPr>
          <w:sz w:val="24"/>
          <w:szCs w:val="24"/>
        </w:rPr>
        <w:tab/>
        <w:t>значимые для</w:t>
      </w:r>
      <w:r w:rsidR="004C1E1C" w:rsidRPr="004C1E1C">
        <w:rPr>
          <w:sz w:val="24"/>
          <w:szCs w:val="24"/>
        </w:rPr>
        <w:t xml:space="preserve"> </w:t>
      </w:r>
      <w:r w:rsidRPr="00105F40">
        <w:rPr>
          <w:sz w:val="24"/>
          <w:szCs w:val="24"/>
        </w:rPr>
        <w:t>формирования мировоззрения обучающихся</w:t>
      </w:r>
      <w:r w:rsidR="004C1E1C" w:rsidRPr="004C1E1C">
        <w:rPr>
          <w:sz w:val="24"/>
          <w:szCs w:val="24"/>
        </w:rPr>
        <w:t xml:space="preserve"> </w:t>
      </w:r>
      <w:r w:rsidRPr="00105F40">
        <w:rPr>
          <w:sz w:val="24"/>
          <w:szCs w:val="24"/>
        </w:rPr>
        <w:t>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w:t>
      </w:r>
      <w:r w:rsidRPr="00105F40">
        <w:rPr>
          <w:sz w:val="24"/>
          <w:szCs w:val="24"/>
        </w:rPr>
        <w:tab/>
        <w:t>эксперимент и</w:t>
      </w:r>
      <w:r w:rsidR="004C1E1C" w:rsidRPr="004C1E1C">
        <w:rPr>
          <w:sz w:val="24"/>
          <w:szCs w:val="24"/>
        </w:rPr>
        <w:t xml:space="preserve"> </w:t>
      </w:r>
      <w:r w:rsidRPr="00105F40">
        <w:rPr>
          <w:sz w:val="24"/>
          <w:szCs w:val="24"/>
        </w:rPr>
        <w:t>другие); универсальные учебные действия</w:t>
      </w:r>
      <w:r w:rsidR="009F4DE6" w:rsidRPr="00105F40">
        <w:rPr>
          <w:sz w:val="24"/>
          <w:szCs w:val="24"/>
        </w:rPr>
        <w:t xml:space="preserve"> </w:t>
      </w:r>
      <w:r w:rsidRPr="00105F40">
        <w:rPr>
          <w:sz w:val="24"/>
          <w:szCs w:val="24"/>
        </w:rPr>
        <w:t>(познавательные,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BA3FD6" w:rsidRPr="00105F40" w:rsidRDefault="00F70A16" w:rsidP="001137E5">
      <w:pPr>
        <w:pStyle w:val="24"/>
        <w:shd w:val="clear" w:color="auto" w:fill="auto"/>
        <w:tabs>
          <w:tab w:val="left" w:pos="1911"/>
          <w:tab w:val="left" w:pos="2268"/>
        </w:tabs>
        <w:spacing w:line="240" w:lineRule="auto"/>
        <w:ind w:right="227" w:firstLine="284"/>
        <w:jc w:val="both"/>
        <w:rPr>
          <w:sz w:val="24"/>
          <w:szCs w:val="24"/>
        </w:rPr>
      </w:pPr>
      <w:r w:rsidRPr="00105F40">
        <w:rPr>
          <w:sz w:val="24"/>
          <w:szCs w:val="24"/>
        </w:rPr>
        <w:t xml:space="preserve">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sidRPr="00105F40">
        <w:rPr>
          <w:sz w:val="24"/>
          <w:szCs w:val="24"/>
        </w:rPr>
        <w:lastRenderedPageBreak/>
        <w:t>деятельность.</w:t>
      </w:r>
    </w:p>
    <w:p w:rsidR="00BA3FD6" w:rsidRPr="00105F40" w:rsidRDefault="00F70A16" w:rsidP="001137E5">
      <w:pPr>
        <w:pStyle w:val="24"/>
        <w:shd w:val="clear" w:color="auto" w:fill="auto"/>
        <w:tabs>
          <w:tab w:val="left" w:pos="1902"/>
          <w:tab w:val="left" w:pos="2268"/>
        </w:tabs>
        <w:spacing w:line="240" w:lineRule="auto"/>
        <w:ind w:right="227" w:firstLine="284"/>
        <w:jc w:val="both"/>
        <w:rPr>
          <w:sz w:val="24"/>
          <w:szCs w:val="24"/>
        </w:rPr>
      </w:pPr>
      <w:r w:rsidRPr="00105F40">
        <w:rPr>
          <w:sz w:val="24"/>
          <w:szCs w:val="24"/>
        </w:rPr>
        <w:t>Метапредметные результаты освоения программы среднего общего образования должны отражать:</w:t>
      </w:r>
    </w:p>
    <w:p w:rsidR="00BA3FD6" w:rsidRPr="00105F40" w:rsidRDefault="00F70A16" w:rsidP="001137E5">
      <w:pPr>
        <w:pStyle w:val="24"/>
        <w:shd w:val="clear" w:color="auto" w:fill="auto"/>
        <w:tabs>
          <w:tab w:val="left" w:pos="2113"/>
          <w:tab w:val="left" w:pos="2268"/>
        </w:tabs>
        <w:spacing w:line="240" w:lineRule="auto"/>
        <w:ind w:right="227" w:firstLine="284"/>
        <w:jc w:val="both"/>
        <w:rPr>
          <w:sz w:val="24"/>
          <w:szCs w:val="24"/>
        </w:rPr>
      </w:pPr>
      <w:r w:rsidRPr="00105F40">
        <w:rPr>
          <w:sz w:val="24"/>
          <w:szCs w:val="24"/>
        </w:rPr>
        <w:t>Овладение универсальными учебными познавательными действиями:</w:t>
      </w:r>
    </w:p>
    <w:p w:rsidR="00BA3FD6" w:rsidRPr="00105F40" w:rsidRDefault="00F70A16" w:rsidP="006D76FC">
      <w:pPr>
        <w:pStyle w:val="24"/>
        <w:numPr>
          <w:ilvl w:val="0"/>
          <w:numId w:val="38"/>
        </w:numPr>
        <w:shd w:val="clear" w:color="auto" w:fill="auto"/>
        <w:tabs>
          <w:tab w:val="left" w:pos="1238"/>
          <w:tab w:val="left" w:pos="2268"/>
        </w:tabs>
        <w:spacing w:line="240" w:lineRule="auto"/>
        <w:ind w:right="227" w:firstLine="284"/>
        <w:jc w:val="both"/>
        <w:rPr>
          <w:sz w:val="24"/>
          <w:szCs w:val="24"/>
        </w:rPr>
      </w:pPr>
      <w:r w:rsidRPr="00105F40">
        <w:rPr>
          <w:sz w:val="24"/>
          <w:szCs w:val="24"/>
        </w:rPr>
        <w:t>базовые логические действия: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формулировать и актуализировать проблему, рассматривать её всесторонне;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биологические понятия для объяснения фактов и явлений живой природы;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разрабатывать план решения проблемы с учётом анализа имеющихся материальных и нематериальных ресурсов;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вносить коррективы в деятельность, оценивать соответствие результатов целям, оценивать риски последствий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координировать и выполнять работу в условиях реального, виртуального и комбинированного взаимодействия;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развивать креативное мышление при решении жизненных проблем;</w:t>
      </w:r>
    </w:p>
    <w:p w:rsidR="00BA3FD6" w:rsidRPr="00105F40" w:rsidRDefault="00F70A16" w:rsidP="006D76FC">
      <w:pPr>
        <w:pStyle w:val="24"/>
        <w:numPr>
          <w:ilvl w:val="0"/>
          <w:numId w:val="38"/>
        </w:numPr>
        <w:shd w:val="clear" w:color="auto" w:fill="auto"/>
        <w:tabs>
          <w:tab w:val="left" w:pos="1237"/>
          <w:tab w:val="left" w:pos="2268"/>
        </w:tabs>
        <w:spacing w:line="240" w:lineRule="auto"/>
        <w:ind w:right="227" w:firstLine="284"/>
        <w:jc w:val="both"/>
        <w:rPr>
          <w:sz w:val="24"/>
          <w:szCs w:val="24"/>
        </w:rPr>
      </w:pPr>
      <w:r w:rsidRPr="00105F40">
        <w:rPr>
          <w:sz w:val="24"/>
          <w:szCs w:val="24"/>
        </w:rPr>
        <w:t>базовые исследовательские действия: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формировать научный тип мышления, владеть научной терминологией, ключевыми понятиями и методами;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ставить и формулировать собственные задачи в образовательной деятельности и жизненных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давать 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уметь переносить знания в познавательную и практическую области жизнедеятельности;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BA3FD6" w:rsidRPr="00105F40" w:rsidRDefault="00F70A16" w:rsidP="006D76FC">
      <w:pPr>
        <w:pStyle w:val="24"/>
        <w:numPr>
          <w:ilvl w:val="0"/>
          <w:numId w:val="38"/>
        </w:numPr>
        <w:shd w:val="clear" w:color="auto" w:fill="auto"/>
        <w:tabs>
          <w:tab w:val="left" w:pos="1246"/>
          <w:tab w:val="left" w:pos="2268"/>
        </w:tabs>
        <w:spacing w:line="240" w:lineRule="auto"/>
        <w:ind w:right="227" w:firstLine="284"/>
        <w:jc w:val="both"/>
        <w:rPr>
          <w:sz w:val="24"/>
          <w:szCs w:val="24"/>
        </w:rPr>
      </w:pPr>
      <w:r w:rsidRPr="00105F40">
        <w:rPr>
          <w:sz w:val="24"/>
          <w:szCs w:val="24"/>
        </w:rPr>
        <w:t>работа с информацией: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самостоятельно выбирать оптимальную форму представления биологической информации (схемы, графики, диаграммы, таблицы, рисунки и другое);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распознавания и защиты информации, информационной безопасности личности.</w:t>
      </w:r>
    </w:p>
    <w:p w:rsidR="00BA3FD6" w:rsidRPr="00105F40" w:rsidRDefault="00F70A16" w:rsidP="001137E5">
      <w:pPr>
        <w:pStyle w:val="24"/>
        <w:shd w:val="clear" w:color="auto" w:fill="auto"/>
        <w:tabs>
          <w:tab w:val="left" w:pos="2057"/>
          <w:tab w:val="left" w:pos="2268"/>
        </w:tabs>
        <w:spacing w:line="240" w:lineRule="auto"/>
        <w:ind w:right="227" w:firstLine="284"/>
        <w:jc w:val="both"/>
        <w:rPr>
          <w:sz w:val="24"/>
          <w:szCs w:val="24"/>
        </w:rPr>
      </w:pPr>
      <w:r w:rsidRPr="00105F40">
        <w:rPr>
          <w:sz w:val="24"/>
          <w:szCs w:val="24"/>
        </w:rPr>
        <w:t>Овладение универсальными коммуникативными действиями:</w:t>
      </w:r>
    </w:p>
    <w:p w:rsidR="00BA3FD6" w:rsidRPr="00105F40" w:rsidRDefault="00F70A16" w:rsidP="006D76FC">
      <w:pPr>
        <w:pStyle w:val="24"/>
        <w:numPr>
          <w:ilvl w:val="0"/>
          <w:numId w:val="39"/>
        </w:numPr>
        <w:shd w:val="clear" w:color="auto" w:fill="auto"/>
        <w:tabs>
          <w:tab w:val="left" w:pos="1222"/>
          <w:tab w:val="left" w:pos="2268"/>
        </w:tabs>
        <w:spacing w:line="240" w:lineRule="auto"/>
        <w:ind w:right="227" w:firstLine="284"/>
        <w:jc w:val="both"/>
        <w:rPr>
          <w:sz w:val="24"/>
          <w:szCs w:val="24"/>
        </w:rPr>
      </w:pPr>
      <w:r w:rsidRPr="00105F40">
        <w:rPr>
          <w:sz w:val="24"/>
          <w:szCs w:val="24"/>
        </w:rPr>
        <w:t>общение: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коммуникации во всех сферах жизни, активно участвовать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развёрнуто и логично излагать свою точку зрения с использованием языковых средств;</w:t>
      </w:r>
    </w:p>
    <w:p w:rsidR="00BA3FD6" w:rsidRPr="00105F40" w:rsidRDefault="00F70A16" w:rsidP="006D76FC">
      <w:pPr>
        <w:pStyle w:val="24"/>
        <w:numPr>
          <w:ilvl w:val="0"/>
          <w:numId w:val="39"/>
        </w:numPr>
        <w:shd w:val="clear" w:color="auto" w:fill="auto"/>
        <w:tabs>
          <w:tab w:val="left" w:pos="1301"/>
          <w:tab w:val="left" w:pos="2268"/>
        </w:tabs>
        <w:spacing w:line="240" w:lineRule="auto"/>
        <w:ind w:right="227" w:firstLine="284"/>
        <w:jc w:val="both"/>
        <w:rPr>
          <w:sz w:val="24"/>
          <w:szCs w:val="24"/>
        </w:rPr>
      </w:pPr>
      <w:r w:rsidRPr="00105F40">
        <w:rPr>
          <w:sz w:val="24"/>
          <w:szCs w:val="24"/>
        </w:rPr>
        <w:t>совместная деятельность: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выбирать тематику и </w:t>
      </w:r>
      <w:r w:rsidR="009F4DE6" w:rsidRPr="00105F40">
        <w:rPr>
          <w:sz w:val="24"/>
          <w:szCs w:val="24"/>
        </w:rPr>
        <w:t>методы совместных действий с учётом общих интересов,</w:t>
      </w:r>
      <w:r w:rsidRPr="00105F40">
        <w:rPr>
          <w:sz w:val="24"/>
          <w:szCs w:val="24"/>
        </w:rPr>
        <w:t xml:space="preserve"> и возможностей каждого члена коллектива;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качество своего вклада и каждого участника команды в общий результат по разработанным критериям;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предлагать новые проекты, оценивать идеи с позиции новизны, оригинальности, практической значимости;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BA3FD6" w:rsidRPr="00105F40" w:rsidRDefault="00F70A16" w:rsidP="001137E5">
      <w:pPr>
        <w:pStyle w:val="24"/>
        <w:shd w:val="clear" w:color="auto" w:fill="auto"/>
        <w:tabs>
          <w:tab w:val="left" w:pos="2113"/>
          <w:tab w:val="left" w:pos="2268"/>
        </w:tabs>
        <w:spacing w:line="240" w:lineRule="auto"/>
        <w:ind w:right="227" w:firstLine="284"/>
        <w:jc w:val="both"/>
        <w:rPr>
          <w:sz w:val="24"/>
          <w:szCs w:val="24"/>
        </w:rPr>
      </w:pPr>
      <w:r w:rsidRPr="00105F40">
        <w:rPr>
          <w:sz w:val="24"/>
          <w:szCs w:val="24"/>
        </w:rPr>
        <w:t>Овладение универсальными регулятивными действиями: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1) самоорганизация: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биологические знания для выявления проблем и их решения в жизненных и учебных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приобретённый опыт;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A3FD6" w:rsidRPr="00105F40" w:rsidRDefault="00F70A16" w:rsidP="006D76FC">
      <w:pPr>
        <w:pStyle w:val="24"/>
        <w:numPr>
          <w:ilvl w:val="0"/>
          <w:numId w:val="40"/>
        </w:numPr>
        <w:shd w:val="clear" w:color="auto" w:fill="auto"/>
        <w:tabs>
          <w:tab w:val="left" w:pos="1312"/>
          <w:tab w:val="left" w:pos="2268"/>
        </w:tabs>
        <w:spacing w:line="240" w:lineRule="auto"/>
        <w:ind w:right="227" w:firstLine="284"/>
        <w:jc w:val="both"/>
        <w:rPr>
          <w:sz w:val="24"/>
          <w:szCs w:val="24"/>
        </w:rPr>
      </w:pPr>
      <w:r w:rsidRPr="00105F40">
        <w:rPr>
          <w:sz w:val="24"/>
          <w:szCs w:val="24"/>
        </w:rPr>
        <w:t>самоконтроль: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давать оценку новым ситуациям, вносить коррективы в деятельность, оценивать соответствие результатов целям;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владеть навыками познавательной рефлексии как осознания совершаемых действий и </w:t>
      </w:r>
      <w:r w:rsidRPr="00105F40">
        <w:rPr>
          <w:sz w:val="24"/>
          <w:szCs w:val="24"/>
        </w:rPr>
        <w:lastRenderedPageBreak/>
        <w:t>мыслительных процессов, их результатов и оснований, использовать приёмы рефлексии для оценки ситуации, выбора верного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риски и своевременно принимать решения по их снижению; принимать мотивы и аргументы других при анализе результатов деятельности;</w:t>
      </w:r>
    </w:p>
    <w:p w:rsidR="00BA3FD6" w:rsidRPr="00105F40" w:rsidRDefault="00F70A16" w:rsidP="006D76FC">
      <w:pPr>
        <w:pStyle w:val="24"/>
        <w:numPr>
          <w:ilvl w:val="0"/>
          <w:numId w:val="40"/>
        </w:numPr>
        <w:shd w:val="clear" w:color="auto" w:fill="auto"/>
        <w:tabs>
          <w:tab w:val="left" w:pos="1312"/>
          <w:tab w:val="left" w:pos="2268"/>
        </w:tabs>
        <w:spacing w:line="240" w:lineRule="auto"/>
        <w:ind w:right="227" w:firstLine="284"/>
        <w:jc w:val="both"/>
        <w:rPr>
          <w:sz w:val="24"/>
          <w:szCs w:val="24"/>
        </w:rPr>
      </w:pPr>
      <w:r w:rsidRPr="00105F40">
        <w:rPr>
          <w:sz w:val="24"/>
          <w:szCs w:val="24"/>
        </w:rPr>
        <w:t>принятия себя и других: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себя, понимая свои недостатки и достоинства;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мотивы и аргументы других при анализе результатов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признавать своё право и право других на ошибку;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развивать способность понимать мир с позиции другого человека.</w:t>
      </w:r>
    </w:p>
    <w:p w:rsidR="00BA3FD6" w:rsidRPr="00105F40" w:rsidRDefault="00F70A16" w:rsidP="001137E5">
      <w:pPr>
        <w:pStyle w:val="24"/>
        <w:shd w:val="clear" w:color="auto" w:fill="auto"/>
        <w:tabs>
          <w:tab w:val="left" w:pos="1942"/>
          <w:tab w:val="left" w:pos="2268"/>
        </w:tabs>
        <w:spacing w:line="240" w:lineRule="auto"/>
        <w:ind w:right="227" w:firstLine="284"/>
        <w:jc w:val="both"/>
        <w:rPr>
          <w:sz w:val="24"/>
          <w:szCs w:val="24"/>
        </w:rPr>
      </w:pPr>
      <w:r w:rsidRPr="00105F40">
        <w:rPr>
          <w:sz w:val="24"/>
          <w:szCs w:val="24"/>
        </w:rPr>
        <w:t>Предметные результаты освоения содержания учебного предмета «Биология» на углублённом уровне ориентированы на обеспечение профильного</w:t>
      </w:r>
      <w:r w:rsidR="009F4DE6" w:rsidRPr="00105F40">
        <w:rPr>
          <w:sz w:val="24"/>
          <w:szCs w:val="24"/>
        </w:rPr>
        <w:t xml:space="preserve"> </w:t>
      </w:r>
      <w:r w:rsidRPr="00105F40">
        <w:rPr>
          <w:sz w:val="24"/>
          <w:szCs w:val="24"/>
        </w:rPr>
        <w:t>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BA3FD6" w:rsidRPr="00105F40" w:rsidRDefault="00F70A16" w:rsidP="001137E5">
      <w:pPr>
        <w:pStyle w:val="24"/>
        <w:shd w:val="clear" w:color="auto" w:fill="auto"/>
        <w:tabs>
          <w:tab w:val="left" w:pos="1922"/>
          <w:tab w:val="left" w:pos="2268"/>
        </w:tabs>
        <w:spacing w:line="240" w:lineRule="auto"/>
        <w:ind w:right="227" w:firstLine="284"/>
        <w:jc w:val="both"/>
        <w:rPr>
          <w:i/>
          <w:sz w:val="24"/>
          <w:szCs w:val="24"/>
        </w:rPr>
      </w:pPr>
      <w:r w:rsidRPr="00105F40">
        <w:rPr>
          <w:i/>
          <w:sz w:val="24"/>
          <w:szCs w:val="24"/>
        </w:rPr>
        <w:t>Предметные результаты освоения учебного предмета «Биология» в 10 классе должны отражать: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Н.И. Вавилова), принципы (комплементарности);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w:t>
      </w:r>
    </w:p>
    <w:p w:rsidR="00BA3FD6" w:rsidRPr="00105F40" w:rsidRDefault="00F70A16" w:rsidP="001137E5">
      <w:pPr>
        <w:pStyle w:val="24"/>
        <w:shd w:val="clear" w:color="auto" w:fill="auto"/>
        <w:tabs>
          <w:tab w:val="left" w:pos="2149"/>
          <w:tab w:val="left" w:pos="2268"/>
          <w:tab w:val="right" w:pos="10012"/>
        </w:tabs>
        <w:spacing w:line="240" w:lineRule="auto"/>
        <w:ind w:right="227" w:firstLine="284"/>
        <w:jc w:val="both"/>
        <w:rPr>
          <w:sz w:val="24"/>
          <w:szCs w:val="24"/>
        </w:rPr>
      </w:pPr>
      <w:r w:rsidRPr="00105F40">
        <w:rPr>
          <w:sz w:val="24"/>
          <w:szCs w:val="24"/>
        </w:rPr>
        <w:t>и гетеротрофного типов питания, фотосинтеза и хемосинтеза, митоза, мейоза, гаметогенеза,</w:t>
      </w:r>
      <w:r w:rsidR="00DB106D" w:rsidRPr="00105F40">
        <w:rPr>
          <w:sz w:val="24"/>
          <w:szCs w:val="24"/>
        </w:rPr>
        <w:t xml:space="preserve"> </w:t>
      </w:r>
      <w:r w:rsidRPr="00105F40">
        <w:rPr>
          <w:sz w:val="24"/>
          <w:szCs w:val="24"/>
        </w:rPr>
        <w:t>эмбриогенеза,</w:t>
      </w:r>
      <w:r w:rsidR="00DB106D" w:rsidRPr="00105F40">
        <w:rPr>
          <w:sz w:val="24"/>
          <w:szCs w:val="24"/>
        </w:rPr>
        <w:t xml:space="preserve"> </w:t>
      </w:r>
      <w:r w:rsidRPr="00105F40">
        <w:rPr>
          <w:sz w:val="24"/>
          <w:szCs w:val="24"/>
        </w:rPr>
        <w:t>постэмбрионального развития, размножения,</w:t>
      </w:r>
      <w:r w:rsidR="00DB106D" w:rsidRPr="00105F40">
        <w:rPr>
          <w:sz w:val="24"/>
          <w:szCs w:val="24"/>
        </w:rPr>
        <w:t xml:space="preserve"> </w:t>
      </w:r>
      <w:r w:rsidRPr="00105F40">
        <w:rPr>
          <w:sz w:val="24"/>
          <w:szCs w:val="24"/>
        </w:rPr>
        <w:t>индивидуального развития организма (онтогенеза), взаимодействия генов, гетерозиса, искусственного отбора;</w:t>
      </w:r>
    </w:p>
    <w:p w:rsidR="00BA3FD6" w:rsidRPr="00105F40" w:rsidRDefault="00F70A16" w:rsidP="001137E5">
      <w:pPr>
        <w:pStyle w:val="24"/>
        <w:shd w:val="clear" w:color="auto" w:fill="auto"/>
        <w:tabs>
          <w:tab w:val="left" w:pos="2149"/>
          <w:tab w:val="left" w:pos="2268"/>
          <w:tab w:val="right" w:pos="10012"/>
        </w:tabs>
        <w:spacing w:line="240" w:lineRule="auto"/>
        <w:ind w:right="227" w:firstLine="284"/>
        <w:jc w:val="both"/>
        <w:rPr>
          <w:sz w:val="24"/>
          <w:szCs w:val="24"/>
        </w:rPr>
      </w:pPr>
      <w:r w:rsidRPr="00105F40">
        <w:rPr>
          <w:sz w:val="24"/>
          <w:szCs w:val="24"/>
        </w:rPr>
        <w:t>умение</w:t>
      </w:r>
      <w:r w:rsidR="00246D9A" w:rsidRPr="00105F40">
        <w:rPr>
          <w:sz w:val="24"/>
          <w:szCs w:val="24"/>
        </w:rPr>
        <w:t xml:space="preserve"> </w:t>
      </w:r>
      <w:r w:rsidRPr="00105F40">
        <w:rPr>
          <w:sz w:val="24"/>
          <w:szCs w:val="24"/>
        </w:rPr>
        <w:t>устанавливать</w:t>
      </w:r>
      <w:r w:rsidR="00246D9A" w:rsidRPr="00105F40">
        <w:rPr>
          <w:sz w:val="24"/>
          <w:szCs w:val="24"/>
        </w:rPr>
        <w:t xml:space="preserve"> </w:t>
      </w:r>
      <w:r w:rsidRPr="00105F40">
        <w:rPr>
          <w:sz w:val="24"/>
          <w:szCs w:val="24"/>
        </w:rPr>
        <w:t>взаимосвязи между органоидами клетки</w:t>
      </w:r>
      <w:r w:rsidR="00246D9A" w:rsidRPr="00105F40">
        <w:rPr>
          <w:sz w:val="24"/>
          <w:szCs w:val="24"/>
        </w:rPr>
        <w:t xml:space="preserve"> </w:t>
      </w:r>
      <w:r w:rsidRPr="00105F40">
        <w:rPr>
          <w:sz w:val="24"/>
          <w:szCs w:val="24"/>
        </w:rPr>
        <w:t>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выявлять отличительные признаки живых систем, в том числе растений, животных и человека;</w:t>
      </w:r>
    </w:p>
    <w:p w:rsidR="00246D9A" w:rsidRPr="00105F40" w:rsidRDefault="00F70A16" w:rsidP="001137E5">
      <w:pPr>
        <w:pStyle w:val="24"/>
        <w:shd w:val="clear" w:color="auto" w:fill="auto"/>
        <w:tabs>
          <w:tab w:val="left" w:pos="2149"/>
          <w:tab w:val="left" w:pos="2268"/>
          <w:tab w:val="right" w:pos="10012"/>
        </w:tabs>
        <w:spacing w:line="240" w:lineRule="auto"/>
        <w:ind w:right="227" w:firstLine="284"/>
        <w:jc w:val="both"/>
        <w:rPr>
          <w:sz w:val="24"/>
          <w:szCs w:val="24"/>
        </w:rPr>
      </w:pPr>
      <w:r w:rsidRPr="00105F40">
        <w:rPr>
          <w:sz w:val="24"/>
          <w:szCs w:val="24"/>
        </w:rPr>
        <w:t>умение</w:t>
      </w:r>
      <w:r w:rsidR="00246D9A" w:rsidRPr="00105F40">
        <w:rPr>
          <w:sz w:val="24"/>
          <w:szCs w:val="24"/>
        </w:rPr>
        <w:t xml:space="preserve"> </w:t>
      </w:r>
      <w:r w:rsidRPr="00105F40">
        <w:rPr>
          <w:sz w:val="24"/>
          <w:szCs w:val="24"/>
        </w:rPr>
        <w:t>использовать</w:t>
      </w:r>
      <w:r w:rsidR="00246D9A" w:rsidRPr="00105F40">
        <w:rPr>
          <w:sz w:val="24"/>
          <w:szCs w:val="24"/>
        </w:rPr>
        <w:t xml:space="preserve"> </w:t>
      </w:r>
      <w:r w:rsidRPr="00105F40">
        <w:rPr>
          <w:sz w:val="24"/>
          <w:szCs w:val="24"/>
        </w:rPr>
        <w:t>соответствующие аргументы, биологическую</w:t>
      </w:r>
      <w:r w:rsidR="00246D9A" w:rsidRPr="00105F40">
        <w:rPr>
          <w:sz w:val="24"/>
          <w:szCs w:val="24"/>
        </w:rPr>
        <w:t xml:space="preserve"> </w:t>
      </w:r>
      <w:r w:rsidRPr="00105F40">
        <w:rPr>
          <w:sz w:val="24"/>
          <w:szCs w:val="24"/>
        </w:rPr>
        <w:t>терминологию</w:t>
      </w:r>
      <w:r w:rsidRPr="00105F40">
        <w:rPr>
          <w:sz w:val="24"/>
          <w:szCs w:val="24"/>
        </w:rPr>
        <w:tab/>
        <w:t xml:space="preserve">и </w:t>
      </w:r>
    </w:p>
    <w:p w:rsidR="00BA3FD6" w:rsidRPr="00105F40" w:rsidRDefault="00F70A16" w:rsidP="001137E5">
      <w:pPr>
        <w:pStyle w:val="24"/>
        <w:shd w:val="clear" w:color="auto" w:fill="auto"/>
        <w:tabs>
          <w:tab w:val="left" w:pos="2149"/>
          <w:tab w:val="left" w:pos="2268"/>
          <w:tab w:val="right" w:pos="10012"/>
        </w:tabs>
        <w:spacing w:line="240" w:lineRule="auto"/>
        <w:ind w:right="227" w:firstLine="284"/>
        <w:jc w:val="both"/>
        <w:rPr>
          <w:sz w:val="24"/>
          <w:szCs w:val="24"/>
        </w:rPr>
      </w:pPr>
      <w:r w:rsidRPr="00105F40">
        <w:rPr>
          <w:sz w:val="24"/>
          <w:szCs w:val="24"/>
        </w:rPr>
        <w:t>символику</w:t>
      </w:r>
      <w:r w:rsidR="00246D9A" w:rsidRPr="00105F40">
        <w:rPr>
          <w:sz w:val="24"/>
          <w:szCs w:val="24"/>
        </w:rPr>
        <w:t xml:space="preserve"> </w:t>
      </w:r>
      <w:r w:rsidRPr="00105F40">
        <w:rPr>
          <w:sz w:val="24"/>
          <w:szCs w:val="24"/>
        </w:rPr>
        <w:t>для доказательства родства организмов разных</w:t>
      </w:r>
      <w:r w:rsidR="00246D9A" w:rsidRPr="00105F40">
        <w:rPr>
          <w:sz w:val="24"/>
          <w:szCs w:val="24"/>
        </w:rPr>
        <w:t xml:space="preserve"> </w:t>
      </w:r>
      <w:r w:rsidRPr="00105F40">
        <w:rPr>
          <w:sz w:val="24"/>
          <w:szCs w:val="24"/>
        </w:rPr>
        <w:t>систематических групп;</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выполнять лабораторные и практические работы, соблюдать правила при работе с учебным и лабораторным оборудованием;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осуществлять осознанный выбор будущей профессиональной</w:t>
      </w:r>
      <w:r w:rsidR="00246D9A" w:rsidRPr="00105F40">
        <w:rPr>
          <w:sz w:val="24"/>
          <w:szCs w:val="24"/>
        </w:rPr>
        <w:t xml:space="preserve"> </w:t>
      </w:r>
      <w:r w:rsidRPr="00105F40">
        <w:rPr>
          <w:sz w:val="24"/>
          <w:szCs w:val="24"/>
        </w:rPr>
        <w:t>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BA3FD6" w:rsidRPr="00105F40" w:rsidRDefault="00F70A16" w:rsidP="001137E5">
      <w:pPr>
        <w:pStyle w:val="24"/>
        <w:shd w:val="clear" w:color="auto" w:fill="auto"/>
        <w:tabs>
          <w:tab w:val="left" w:pos="2021"/>
          <w:tab w:val="left" w:pos="2268"/>
        </w:tabs>
        <w:spacing w:line="240" w:lineRule="auto"/>
        <w:ind w:right="227" w:firstLine="284"/>
        <w:jc w:val="both"/>
        <w:rPr>
          <w:i/>
          <w:sz w:val="24"/>
          <w:szCs w:val="24"/>
        </w:rPr>
      </w:pPr>
      <w:r w:rsidRPr="00105F40">
        <w:rPr>
          <w:i/>
          <w:sz w:val="24"/>
          <w:szCs w:val="24"/>
        </w:rPr>
        <w:t>Предметные результаты освоения учебного предмета «Биология» в 11 классе должны отражать: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(А.Н. Северцова - о путях и направлениях эволюции, В.И. Вернадского - о биосфере), законы (генетического равновесия Д. Харди и В. Вайнберга, зародышевого сходства К.М. Бэра), правила (минимума Ю. Либиха, экологической пирамиды энергии), гипотезы (гипотеза «мира РНК» У. Гилберта);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энергии в экосистемах;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выполнять лабораторные и практические работы, соблюдать правила при работе с учебным и лабораторным оборудованием;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умение осуществлять осознанный выбор будущей профессиональной деятельности в области </w:t>
      </w:r>
      <w:r w:rsidRPr="00105F40">
        <w:rPr>
          <w:sz w:val="24"/>
          <w:szCs w:val="24"/>
        </w:rPr>
        <w:lastRenderedPageBreak/>
        <w:t>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DB106D" w:rsidRPr="00105F40" w:rsidRDefault="00DB106D" w:rsidP="001137E5">
      <w:pPr>
        <w:pStyle w:val="24"/>
        <w:shd w:val="clear" w:color="auto" w:fill="auto"/>
        <w:tabs>
          <w:tab w:val="left" w:pos="2268"/>
        </w:tabs>
        <w:spacing w:line="240" w:lineRule="auto"/>
        <w:ind w:right="227" w:firstLine="284"/>
        <w:jc w:val="both"/>
        <w:rPr>
          <w:sz w:val="24"/>
          <w:szCs w:val="24"/>
        </w:rPr>
      </w:pPr>
    </w:p>
    <w:p w:rsidR="00BA3FD6" w:rsidRPr="00105F40" w:rsidRDefault="008159D6" w:rsidP="006D76FC">
      <w:pPr>
        <w:pStyle w:val="24"/>
        <w:numPr>
          <w:ilvl w:val="2"/>
          <w:numId w:val="144"/>
        </w:numPr>
        <w:shd w:val="clear" w:color="auto" w:fill="auto"/>
        <w:tabs>
          <w:tab w:val="left" w:pos="1538"/>
          <w:tab w:val="left" w:pos="2268"/>
        </w:tabs>
        <w:spacing w:line="240" w:lineRule="auto"/>
        <w:ind w:left="0" w:right="227" w:firstLine="284"/>
        <w:jc w:val="both"/>
        <w:rPr>
          <w:b/>
          <w:sz w:val="24"/>
          <w:szCs w:val="24"/>
        </w:rPr>
      </w:pPr>
      <w:r w:rsidRPr="00105F40">
        <w:rPr>
          <w:b/>
          <w:sz w:val="24"/>
          <w:szCs w:val="24"/>
        </w:rPr>
        <w:t>Р</w:t>
      </w:r>
      <w:r w:rsidR="00F70A16" w:rsidRPr="00105F40">
        <w:rPr>
          <w:b/>
          <w:sz w:val="24"/>
          <w:szCs w:val="24"/>
        </w:rPr>
        <w:t>абочая программа по учебному предмету «История» (базовый уровень).</w:t>
      </w:r>
    </w:p>
    <w:p w:rsidR="00BA3FD6" w:rsidRPr="00105F40" w:rsidRDefault="00F70A16" w:rsidP="004C1E1C">
      <w:pPr>
        <w:pStyle w:val="24"/>
        <w:shd w:val="clear" w:color="auto" w:fill="auto"/>
        <w:tabs>
          <w:tab w:val="left" w:pos="1744"/>
          <w:tab w:val="left" w:pos="2268"/>
        </w:tabs>
        <w:spacing w:line="240" w:lineRule="auto"/>
        <w:ind w:right="227" w:firstLine="284"/>
        <w:jc w:val="center"/>
        <w:rPr>
          <w:sz w:val="24"/>
          <w:szCs w:val="24"/>
        </w:rPr>
      </w:pPr>
      <w:r w:rsidRPr="00105F40">
        <w:rPr>
          <w:b/>
          <w:sz w:val="24"/>
          <w:szCs w:val="24"/>
        </w:rPr>
        <w:t>Пояснительная записка</w:t>
      </w:r>
      <w:r w:rsidRPr="00105F40">
        <w:rPr>
          <w:sz w:val="24"/>
          <w:szCs w:val="24"/>
        </w:rPr>
        <w:t>.</w:t>
      </w:r>
    </w:p>
    <w:p w:rsidR="00BA3FD6" w:rsidRPr="00105F40" w:rsidRDefault="00F70A16" w:rsidP="001137E5">
      <w:pPr>
        <w:pStyle w:val="24"/>
        <w:shd w:val="clear" w:color="auto" w:fill="auto"/>
        <w:tabs>
          <w:tab w:val="left" w:pos="1946"/>
          <w:tab w:val="left" w:pos="2268"/>
        </w:tabs>
        <w:spacing w:line="240" w:lineRule="auto"/>
        <w:ind w:right="227" w:firstLine="284"/>
        <w:jc w:val="both"/>
        <w:rPr>
          <w:sz w:val="24"/>
          <w:szCs w:val="24"/>
        </w:rPr>
      </w:pPr>
      <w:r w:rsidRPr="00105F40">
        <w:rPr>
          <w:sz w:val="24"/>
          <w:szCs w:val="24"/>
        </w:rP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BA3FD6" w:rsidRPr="00105F40" w:rsidRDefault="00F70A16" w:rsidP="001137E5">
      <w:pPr>
        <w:pStyle w:val="24"/>
        <w:shd w:val="clear" w:color="auto" w:fill="auto"/>
        <w:tabs>
          <w:tab w:val="left" w:pos="1946"/>
          <w:tab w:val="left" w:pos="2268"/>
        </w:tabs>
        <w:spacing w:line="240" w:lineRule="auto"/>
        <w:ind w:right="227" w:firstLine="284"/>
        <w:jc w:val="both"/>
        <w:rPr>
          <w:sz w:val="24"/>
          <w:szCs w:val="24"/>
        </w:rPr>
      </w:pPr>
      <w:r w:rsidRPr="00105F40">
        <w:rPr>
          <w:sz w:val="24"/>
          <w:szCs w:val="24"/>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BA3FD6" w:rsidRPr="00105F40" w:rsidRDefault="00F70A16" w:rsidP="001137E5">
      <w:pPr>
        <w:pStyle w:val="24"/>
        <w:shd w:val="clear" w:color="auto" w:fill="auto"/>
        <w:tabs>
          <w:tab w:val="left" w:pos="1951"/>
          <w:tab w:val="left" w:pos="2268"/>
        </w:tabs>
        <w:spacing w:line="240" w:lineRule="auto"/>
        <w:ind w:right="227" w:firstLine="284"/>
        <w:jc w:val="both"/>
        <w:rPr>
          <w:sz w:val="24"/>
          <w:szCs w:val="24"/>
        </w:rPr>
      </w:pPr>
      <w:r w:rsidRPr="00105F40">
        <w:rPr>
          <w:sz w:val="24"/>
          <w:szCs w:val="24"/>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BA3FD6" w:rsidRPr="00105F40" w:rsidRDefault="00F70A16" w:rsidP="001137E5">
      <w:pPr>
        <w:pStyle w:val="24"/>
        <w:shd w:val="clear" w:color="auto" w:fill="auto"/>
        <w:tabs>
          <w:tab w:val="left" w:pos="1946"/>
          <w:tab w:val="left" w:pos="2268"/>
        </w:tabs>
        <w:spacing w:line="240" w:lineRule="auto"/>
        <w:ind w:right="227" w:firstLine="284"/>
        <w:jc w:val="both"/>
        <w:rPr>
          <w:sz w:val="24"/>
          <w:szCs w:val="24"/>
        </w:rPr>
      </w:pPr>
      <w:r w:rsidRPr="00105F40">
        <w:rPr>
          <w:sz w:val="24"/>
          <w:szCs w:val="24"/>
        </w:rP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BA3FD6" w:rsidRPr="00105F40" w:rsidRDefault="00F70A16" w:rsidP="001137E5">
      <w:pPr>
        <w:pStyle w:val="24"/>
        <w:shd w:val="clear" w:color="auto" w:fill="auto"/>
        <w:tabs>
          <w:tab w:val="left" w:pos="1876"/>
          <w:tab w:val="left" w:pos="2268"/>
        </w:tabs>
        <w:spacing w:line="240" w:lineRule="auto"/>
        <w:ind w:right="227" w:firstLine="284"/>
        <w:jc w:val="both"/>
        <w:rPr>
          <w:sz w:val="24"/>
          <w:szCs w:val="24"/>
        </w:rPr>
      </w:pPr>
      <w:r w:rsidRPr="00105F40">
        <w:rPr>
          <w:sz w:val="24"/>
          <w:szCs w:val="24"/>
        </w:rPr>
        <w:t>Задачами изучения истории являются: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освоение систематических знаний об истории России и всеобщей истории XX - начала XXI вв.;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развитие практики применения знаний и умений в социальной среде, общественной деятельности, межкультурном общении.</w:t>
      </w:r>
    </w:p>
    <w:p w:rsidR="00BA3FD6" w:rsidRPr="00105F40" w:rsidRDefault="00F70A16" w:rsidP="001137E5">
      <w:pPr>
        <w:pStyle w:val="24"/>
        <w:shd w:val="clear" w:color="auto" w:fill="auto"/>
        <w:tabs>
          <w:tab w:val="left" w:pos="1962"/>
          <w:tab w:val="left" w:pos="2268"/>
        </w:tabs>
        <w:spacing w:line="240" w:lineRule="auto"/>
        <w:ind w:right="227" w:firstLine="284"/>
        <w:jc w:val="both"/>
        <w:rPr>
          <w:sz w:val="24"/>
          <w:szCs w:val="24"/>
        </w:rPr>
      </w:pPr>
      <w:r w:rsidRPr="00105F40">
        <w:rPr>
          <w:sz w:val="24"/>
          <w:szCs w:val="24"/>
        </w:rPr>
        <w:t>Общее число часов, рекомендованных для изучения истории, - 136, в 10-11 классах по 2 часа в неделю при 34 учебных неделях.</w:t>
      </w:r>
    </w:p>
    <w:p w:rsidR="00BA3FD6" w:rsidRPr="00105F40" w:rsidRDefault="00F70A16" w:rsidP="001137E5">
      <w:pPr>
        <w:pStyle w:val="24"/>
        <w:shd w:val="clear" w:color="auto" w:fill="auto"/>
        <w:tabs>
          <w:tab w:val="left" w:pos="1986"/>
          <w:tab w:val="left" w:pos="2268"/>
        </w:tabs>
        <w:spacing w:line="240" w:lineRule="auto"/>
        <w:ind w:right="227" w:firstLine="284"/>
        <w:jc w:val="both"/>
        <w:rPr>
          <w:sz w:val="24"/>
          <w:szCs w:val="24"/>
        </w:rPr>
      </w:pPr>
      <w:r w:rsidRPr="00105F40">
        <w:rPr>
          <w:sz w:val="24"/>
          <w:szCs w:val="24"/>
        </w:rPr>
        <w:t>Последовательность изучения тем в рамках программы по истории в пределах одного класса может варьироваться.</w:t>
      </w:r>
    </w:p>
    <w:p w:rsidR="00BA3FD6" w:rsidRPr="00105F40" w:rsidRDefault="00F70A16" w:rsidP="004C1E1C">
      <w:pPr>
        <w:pStyle w:val="24"/>
        <w:shd w:val="clear" w:color="auto" w:fill="auto"/>
        <w:tabs>
          <w:tab w:val="left" w:pos="1763"/>
          <w:tab w:val="left" w:pos="2268"/>
        </w:tabs>
        <w:spacing w:line="240" w:lineRule="auto"/>
        <w:ind w:right="227" w:firstLine="284"/>
        <w:jc w:val="center"/>
        <w:rPr>
          <w:b/>
          <w:sz w:val="24"/>
          <w:szCs w:val="24"/>
        </w:rPr>
      </w:pPr>
      <w:r w:rsidRPr="00105F40">
        <w:rPr>
          <w:b/>
          <w:sz w:val="24"/>
          <w:szCs w:val="24"/>
        </w:rPr>
        <w:t>Содержание обучения в 10 классе.</w:t>
      </w:r>
    </w:p>
    <w:p w:rsidR="00BA3FD6" w:rsidRPr="00105F40" w:rsidRDefault="00F70A16" w:rsidP="001137E5">
      <w:pPr>
        <w:pStyle w:val="24"/>
        <w:shd w:val="clear" w:color="auto" w:fill="auto"/>
        <w:tabs>
          <w:tab w:val="left" w:pos="1960"/>
          <w:tab w:val="left" w:pos="2268"/>
        </w:tabs>
        <w:spacing w:line="240" w:lineRule="auto"/>
        <w:ind w:right="227" w:firstLine="284"/>
        <w:jc w:val="both"/>
        <w:rPr>
          <w:sz w:val="24"/>
          <w:szCs w:val="24"/>
        </w:rPr>
      </w:pPr>
      <w:r w:rsidRPr="00105F40">
        <w:rPr>
          <w:sz w:val="24"/>
          <w:szCs w:val="24"/>
        </w:rPr>
        <w:t>Всеобщая история. 1914-1945 гг.</w:t>
      </w:r>
    </w:p>
    <w:p w:rsidR="00BA3FD6" w:rsidRPr="00105F40" w:rsidRDefault="00F70A16" w:rsidP="001137E5">
      <w:pPr>
        <w:pStyle w:val="24"/>
        <w:shd w:val="clear" w:color="auto" w:fill="auto"/>
        <w:tabs>
          <w:tab w:val="left" w:pos="2268"/>
          <w:tab w:val="left" w:pos="2335"/>
        </w:tabs>
        <w:spacing w:line="240" w:lineRule="auto"/>
        <w:ind w:right="227" w:firstLine="284"/>
        <w:jc w:val="both"/>
        <w:rPr>
          <w:sz w:val="24"/>
          <w:szCs w:val="24"/>
        </w:rPr>
      </w:pPr>
      <w:r w:rsidRPr="00105F40">
        <w:rPr>
          <w:sz w:val="24"/>
          <w:szCs w:val="24"/>
        </w:rPr>
        <w:t>Введение.</w:t>
      </w:r>
      <w:r w:rsidR="008159D6" w:rsidRPr="00105F40">
        <w:rPr>
          <w:sz w:val="24"/>
          <w:szCs w:val="24"/>
        </w:rPr>
        <w:t xml:space="preserve"> </w:t>
      </w:r>
      <w:r w:rsidRPr="00105F40">
        <w:rPr>
          <w:sz w:val="24"/>
          <w:szCs w:val="24"/>
        </w:rPr>
        <w:t>Понятие «Новейшее время». Хронологические рамки</w:t>
      </w:r>
      <w:r w:rsidR="008159D6" w:rsidRPr="00105F40">
        <w:rPr>
          <w:sz w:val="24"/>
          <w:szCs w:val="24"/>
        </w:rPr>
        <w:t xml:space="preserve"> </w:t>
      </w:r>
      <w:r w:rsidRPr="00105F40">
        <w:rPr>
          <w:sz w:val="24"/>
          <w:szCs w:val="24"/>
        </w:rPr>
        <w:t>и периодизация Новейшей истории. Изменение мира в XX - начале XXI вв. Ключевые процессы и события Новейшей истории. Место России в мировой истории XX - начала XXI вв.</w:t>
      </w:r>
    </w:p>
    <w:p w:rsidR="00BA3FD6" w:rsidRPr="00105F40" w:rsidRDefault="00F70A16" w:rsidP="001137E5">
      <w:pPr>
        <w:pStyle w:val="24"/>
        <w:shd w:val="clear" w:color="auto" w:fill="auto"/>
        <w:tabs>
          <w:tab w:val="left" w:pos="2162"/>
          <w:tab w:val="left" w:pos="2268"/>
        </w:tabs>
        <w:spacing w:line="240" w:lineRule="auto"/>
        <w:ind w:right="227" w:firstLine="284"/>
        <w:jc w:val="both"/>
        <w:rPr>
          <w:sz w:val="24"/>
          <w:szCs w:val="24"/>
        </w:rPr>
      </w:pPr>
      <w:r w:rsidRPr="00105F40">
        <w:rPr>
          <w:sz w:val="24"/>
          <w:szCs w:val="24"/>
        </w:rPr>
        <w:t>Мир накануне и в годы Первой мировой войны.</w:t>
      </w:r>
    </w:p>
    <w:p w:rsidR="00BA3FD6" w:rsidRPr="00105F40" w:rsidRDefault="00F70A16" w:rsidP="001137E5">
      <w:pPr>
        <w:pStyle w:val="24"/>
        <w:shd w:val="clear" w:color="auto" w:fill="auto"/>
        <w:tabs>
          <w:tab w:val="left" w:pos="2268"/>
          <w:tab w:val="left" w:pos="2389"/>
        </w:tabs>
        <w:spacing w:line="240" w:lineRule="auto"/>
        <w:ind w:right="227" w:firstLine="284"/>
        <w:jc w:val="both"/>
        <w:rPr>
          <w:sz w:val="24"/>
          <w:szCs w:val="24"/>
        </w:rPr>
      </w:pPr>
      <w:r w:rsidRPr="00105F40">
        <w:rPr>
          <w:sz w:val="24"/>
          <w:szCs w:val="24"/>
        </w:rPr>
        <w:t>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вв.</w:t>
      </w:r>
    </w:p>
    <w:p w:rsidR="00BA3FD6" w:rsidRPr="00105F40" w:rsidRDefault="00F70A16" w:rsidP="001137E5">
      <w:pPr>
        <w:pStyle w:val="24"/>
        <w:shd w:val="clear" w:color="auto" w:fill="auto"/>
        <w:tabs>
          <w:tab w:val="left" w:pos="2268"/>
          <w:tab w:val="left" w:pos="2394"/>
        </w:tabs>
        <w:spacing w:line="240" w:lineRule="auto"/>
        <w:ind w:right="227" w:firstLine="284"/>
        <w:jc w:val="both"/>
        <w:rPr>
          <w:sz w:val="24"/>
          <w:szCs w:val="24"/>
        </w:rPr>
      </w:pPr>
      <w:r w:rsidRPr="00105F40">
        <w:rPr>
          <w:sz w:val="24"/>
          <w:szCs w:val="24"/>
        </w:rPr>
        <w:t>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Люди на фронтах и в тылу. Националистическая пропаганда. Новые методы ведения войны. Власть и общество в годы войны. Положение населения в тылу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воюющих стран. Вынужденные переселения, геноцид. Рост антивоенных настроений.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BA3FD6" w:rsidRPr="00105F40" w:rsidRDefault="00F70A16" w:rsidP="001137E5">
      <w:pPr>
        <w:pStyle w:val="24"/>
        <w:shd w:val="clear" w:color="auto" w:fill="auto"/>
        <w:tabs>
          <w:tab w:val="left" w:pos="2102"/>
          <w:tab w:val="left" w:pos="2268"/>
        </w:tabs>
        <w:spacing w:line="240" w:lineRule="auto"/>
        <w:ind w:right="227" w:firstLine="284"/>
        <w:jc w:val="both"/>
        <w:rPr>
          <w:sz w:val="24"/>
          <w:szCs w:val="24"/>
        </w:rPr>
      </w:pPr>
      <w:r w:rsidRPr="00105F40">
        <w:rPr>
          <w:sz w:val="24"/>
          <w:szCs w:val="24"/>
        </w:rPr>
        <w:t>Мир в 1918-1939 гг.</w:t>
      </w:r>
    </w:p>
    <w:p w:rsidR="00BA3FD6" w:rsidRPr="00105F40" w:rsidRDefault="00F70A16" w:rsidP="001137E5">
      <w:pPr>
        <w:pStyle w:val="24"/>
        <w:shd w:val="clear" w:color="auto" w:fill="auto"/>
        <w:tabs>
          <w:tab w:val="left" w:pos="2268"/>
          <w:tab w:val="left" w:pos="2304"/>
        </w:tabs>
        <w:spacing w:line="240" w:lineRule="auto"/>
        <w:ind w:right="227" w:firstLine="284"/>
        <w:jc w:val="both"/>
        <w:rPr>
          <w:sz w:val="24"/>
          <w:szCs w:val="24"/>
        </w:rPr>
      </w:pPr>
      <w:r w:rsidRPr="00105F40">
        <w:rPr>
          <w:sz w:val="24"/>
          <w:szCs w:val="24"/>
        </w:rPr>
        <w:t>От войны к миру.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 Вашингтонская система.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BA3FD6" w:rsidRPr="00105F40" w:rsidRDefault="00F70A16" w:rsidP="001137E5">
      <w:pPr>
        <w:pStyle w:val="24"/>
        <w:shd w:val="clear" w:color="auto" w:fill="auto"/>
        <w:tabs>
          <w:tab w:val="left" w:pos="2268"/>
          <w:tab w:val="left" w:pos="2304"/>
        </w:tabs>
        <w:spacing w:line="240" w:lineRule="auto"/>
        <w:ind w:right="227" w:firstLine="284"/>
        <w:jc w:val="both"/>
        <w:rPr>
          <w:sz w:val="24"/>
          <w:szCs w:val="24"/>
        </w:rPr>
      </w:pPr>
      <w:r w:rsidRPr="00105F40">
        <w:rPr>
          <w:sz w:val="24"/>
          <w:szCs w:val="24"/>
        </w:rPr>
        <w:t>Страны Европы и Северной Америки в 1920-1930-е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Стабилизация 1920-х гг. Эра процветания в США. Мировой экономический кризис 1929-1933 гг. и начало Великой депрессии. Проявления и социально- политические последствия кризиса. «Новый курс» Ф.Д. Рузвельта (цель, мероприятия, итоги). Кейнсианство. Государственное регулирование экономики.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Борьба против угрозы фашизма. Тактика единого рабочего фронта</w:t>
      </w:r>
      <w:r w:rsidR="00246D9A" w:rsidRPr="00105F40">
        <w:rPr>
          <w:sz w:val="24"/>
          <w:szCs w:val="24"/>
        </w:rPr>
        <w:t xml:space="preserve"> </w:t>
      </w:r>
      <w:r w:rsidRPr="00105F40">
        <w:rPr>
          <w:sz w:val="24"/>
          <w:szCs w:val="24"/>
        </w:rPr>
        <w:t>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Страны Азии, Латинской Америки в 1918-1930-е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Распад Османской империи. Провозглашение Турецкой Республики. Курс преобразований </w:t>
      </w:r>
      <w:r w:rsidRPr="00105F40">
        <w:rPr>
          <w:sz w:val="24"/>
          <w:szCs w:val="24"/>
        </w:rPr>
        <w:lastRenderedPageBreak/>
        <w:t>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 освободительное движение в Индии в 1919-1939 гг. Индийский национальный конгресс. М. К. Ганди.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Мексиканская революция 1910-1917 гг., ее итоги и значение. Реформы и революционные движения в латиноамериканских странах. Народный фронт в Чили.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Международные отношения в 1920-1930-х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Келлога. «Эра пацифизма».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Нарастание агрессии в мире в 1930-х гг. Агрессия Японии против Китая (1931-1933). Итало-эфиопская война (1935 г.).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культуры в 1914-1930-х гг.</w:t>
      </w:r>
      <w:r w:rsidR="00246D9A" w:rsidRPr="00105F40">
        <w:rPr>
          <w:sz w:val="24"/>
          <w:szCs w:val="24"/>
        </w:rPr>
        <w:t xml:space="preserve"> </w:t>
      </w:r>
      <w:r w:rsidRPr="00105F40">
        <w:rPr>
          <w:sz w:val="24"/>
          <w:szCs w:val="24"/>
        </w:rPr>
        <w:t>Научные открытия первых десятилетий XX в. (физика, химия, биология,</w:t>
      </w:r>
      <w:r w:rsidR="00246D9A" w:rsidRPr="00105F40">
        <w:rPr>
          <w:sz w:val="24"/>
          <w:szCs w:val="24"/>
        </w:rPr>
        <w:t xml:space="preserve"> </w:t>
      </w:r>
      <w:r w:rsidRPr="00105F40">
        <w:rPr>
          <w:sz w:val="24"/>
          <w:szCs w:val="24"/>
        </w:rPr>
        <w:t>медицина и другие). Технический прогресс в 1920-1930-х гг. Изменение облика городов.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p w:rsidR="00BA3FD6" w:rsidRPr="00105F40" w:rsidRDefault="00F70A16" w:rsidP="001137E5">
      <w:pPr>
        <w:pStyle w:val="24"/>
        <w:shd w:val="clear" w:color="auto" w:fill="auto"/>
        <w:tabs>
          <w:tab w:val="left" w:pos="2102"/>
          <w:tab w:val="left" w:pos="2268"/>
        </w:tabs>
        <w:spacing w:line="240" w:lineRule="auto"/>
        <w:ind w:right="227" w:firstLine="284"/>
        <w:jc w:val="both"/>
        <w:rPr>
          <w:sz w:val="24"/>
          <w:szCs w:val="24"/>
        </w:rPr>
      </w:pPr>
      <w:r w:rsidRPr="00105F40">
        <w:rPr>
          <w:sz w:val="24"/>
          <w:szCs w:val="24"/>
        </w:rPr>
        <w:t>Вторая мировая война.</w:t>
      </w:r>
    </w:p>
    <w:p w:rsidR="00BA3FD6" w:rsidRPr="00105F40" w:rsidRDefault="00F70A16" w:rsidP="001137E5">
      <w:pPr>
        <w:pStyle w:val="24"/>
        <w:shd w:val="clear" w:color="auto" w:fill="auto"/>
        <w:tabs>
          <w:tab w:val="left" w:pos="2268"/>
          <w:tab w:val="left" w:pos="2300"/>
        </w:tabs>
        <w:spacing w:line="240" w:lineRule="auto"/>
        <w:ind w:right="227" w:firstLine="284"/>
        <w:jc w:val="both"/>
        <w:rPr>
          <w:sz w:val="24"/>
          <w:szCs w:val="24"/>
        </w:rPr>
      </w:pPr>
      <w:r w:rsidRPr="00105F40">
        <w:rPr>
          <w:sz w:val="24"/>
          <w:szCs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BA3FD6" w:rsidRPr="00105F40" w:rsidRDefault="00F70A16" w:rsidP="001137E5">
      <w:pPr>
        <w:pStyle w:val="24"/>
        <w:shd w:val="clear" w:color="auto" w:fill="auto"/>
        <w:tabs>
          <w:tab w:val="left" w:pos="2268"/>
          <w:tab w:val="left" w:pos="2305"/>
        </w:tabs>
        <w:spacing w:line="240" w:lineRule="auto"/>
        <w:ind w:right="227" w:firstLine="284"/>
        <w:jc w:val="both"/>
        <w:rPr>
          <w:sz w:val="24"/>
          <w:szCs w:val="24"/>
        </w:rPr>
      </w:pPr>
      <w:r w:rsidRPr="00105F40">
        <w:rPr>
          <w:sz w:val="24"/>
          <w:szCs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 Харбор, вступление США в войну. Формирование Антигитлеровской коалиции. Ленд-лиз.</w:t>
      </w:r>
    </w:p>
    <w:p w:rsidR="00BA3FD6" w:rsidRPr="00105F40" w:rsidRDefault="00F70A16" w:rsidP="001137E5">
      <w:pPr>
        <w:pStyle w:val="24"/>
        <w:shd w:val="clear" w:color="auto" w:fill="auto"/>
        <w:tabs>
          <w:tab w:val="left" w:pos="2268"/>
          <w:tab w:val="left" w:pos="2305"/>
        </w:tabs>
        <w:spacing w:line="240" w:lineRule="auto"/>
        <w:ind w:right="227" w:firstLine="284"/>
        <w:jc w:val="both"/>
        <w:rPr>
          <w:sz w:val="24"/>
          <w:szCs w:val="24"/>
        </w:rPr>
      </w:pPr>
      <w:r w:rsidRPr="00105F40">
        <w:rPr>
          <w:sz w:val="24"/>
          <w:szCs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BA3FD6" w:rsidRPr="00105F40" w:rsidRDefault="00F70A16" w:rsidP="001137E5">
      <w:pPr>
        <w:pStyle w:val="24"/>
        <w:shd w:val="clear" w:color="auto" w:fill="auto"/>
        <w:tabs>
          <w:tab w:val="left" w:pos="2268"/>
          <w:tab w:val="left" w:pos="2310"/>
        </w:tabs>
        <w:spacing w:line="240" w:lineRule="auto"/>
        <w:ind w:right="227" w:firstLine="284"/>
        <w:jc w:val="both"/>
        <w:rPr>
          <w:sz w:val="24"/>
          <w:szCs w:val="24"/>
        </w:rPr>
      </w:pPr>
      <w:r w:rsidRPr="00105F40">
        <w:rPr>
          <w:sz w:val="24"/>
          <w:szCs w:val="24"/>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BA3FD6" w:rsidRPr="00105F40" w:rsidRDefault="00F70A16" w:rsidP="001137E5">
      <w:pPr>
        <w:pStyle w:val="24"/>
        <w:shd w:val="clear" w:color="auto" w:fill="auto"/>
        <w:tabs>
          <w:tab w:val="left" w:pos="2268"/>
          <w:tab w:val="left" w:pos="2295"/>
        </w:tabs>
        <w:spacing w:line="240" w:lineRule="auto"/>
        <w:ind w:right="227" w:firstLine="284"/>
        <w:jc w:val="both"/>
        <w:rPr>
          <w:sz w:val="24"/>
          <w:szCs w:val="24"/>
        </w:rPr>
      </w:pPr>
      <w:r w:rsidRPr="00105F40">
        <w:rPr>
          <w:sz w:val="24"/>
          <w:szCs w:val="24"/>
        </w:rPr>
        <w:t>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BA3FD6" w:rsidRPr="00105F40" w:rsidRDefault="00F70A16" w:rsidP="001137E5">
      <w:pPr>
        <w:pStyle w:val="24"/>
        <w:shd w:val="clear" w:color="auto" w:fill="auto"/>
        <w:tabs>
          <w:tab w:val="left" w:pos="2122"/>
          <w:tab w:val="left" w:pos="2268"/>
        </w:tabs>
        <w:spacing w:line="240" w:lineRule="auto"/>
        <w:ind w:right="227" w:firstLine="284"/>
        <w:jc w:val="both"/>
        <w:rPr>
          <w:sz w:val="24"/>
          <w:szCs w:val="24"/>
        </w:rPr>
      </w:pPr>
      <w:r w:rsidRPr="00105F40">
        <w:rPr>
          <w:sz w:val="24"/>
          <w:szCs w:val="24"/>
        </w:rPr>
        <w:t>Обобщение.</w:t>
      </w:r>
    </w:p>
    <w:p w:rsidR="00BA3FD6" w:rsidRPr="00105F40" w:rsidRDefault="00F70A16" w:rsidP="001137E5">
      <w:pPr>
        <w:pStyle w:val="24"/>
        <w:shd w:val="clear" w:color="auto" w:fill="auto"/>
        <w:tabs>
          <w:tab w:val="left" w:pos="1916"/>
          <w:tab w:val="left" w:pos="2268"/>
        </w:tabs>
        <w:spacing w:line="240" w:lineRule="auto"/>
        <w:ind w:right="227" w:firstLine="284"/>
        <w:jc w:val="both"/>
        <w:rPr>
          <w:sz w:val="24"/>
          <w:szCs w:val="24"/>
        </w:rPr>
      </w:pPr>
      <w:r w:rsidRPr="00105F40">
        <w:rPr>
          <w:sz w:val="24"/>
          <w:szCs w:val="24"/>
        </w:rPr>
        <w:t>История России.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Введение. Россия в начале XX в.</w:t>
      </w:r>
    </w:p>
    <w:p w:rsidR="00BA3FD6" w:rsidRPr="00105F40" w:rsidRDefault="00F70A16" w:rsidP="001137E5">
      <w:pPr>
        <w:pStyle w:val="24"/>
        <w:shd w:val="clear" w:color="auto" w:fill="auto"/>
        <w:tabs>
          <w:tab w:val="left" w:pos="2128"/>
          <w:tab w:val="left" w:pos="2268"/>
        </w:tabs>
        <w:spacing w:line="240" w:lineRule="auto"/>
        <w:ind w:right="227" w:firstLine="284"/>
        <w:jc w:val="both"/>
        <w:rPr>
          <w:sz w:val="24"/>
          <w:szCs w:val="24"/>
        </w:rPr>
      </w:pPr>
      <w:r w:rsidRPr="00105F40">
        <w:rPr>
          <w:sz w:val="24"/>
          <w:szCs w:val="24"/>
        </w:rPr>
        <w:t>Россия в годы Первой мировой войны и Великой российской революции (1914-1922 гг.).</w:t>
      </w:r>
    </w:p>
    <w:p w:rsidR="00BA3FD6" w:rsidRPr="00105F40" w:rsidRDefault="00F70A16" w:rsidP="001137E5">
      <w:pPr>
        <w:pStyle w:val="24"/>
        <w:shd w:val="clear" w:color="auto" w:fill="auto"/>
        <w:tabs>
          <w:tab w:val="left" w:pos="2268"/>
          <w:tab w:val="left" w:pos="2319"/>
        </w:tabs>
        <w:spacing w:line="240" w:lineRule="auto"/>
        <w:ind w:right="227" w:firstLine="284"/>
        <w:jc w:val="both"/>
        <w:rPr>
          <w:sz w:val="24"/>
          <w:szCs w:val="24"/>
        </w:rPr>
      </w:pPr>
      <w:r w:rsidRPr="00105F40">
        <w:rPr>
          <w:sz w:val="24"/>
          <w:szCs w:val="24"/>
        </w:rPr>
        <w:lastRenderedPageBreak/>
        <w:t>Россия вПервой мировой войне (1914-1918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Великая российская революция (1917-1922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этапы и хронология революционных событий 1917 г. Февраль-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Первые революционные преобразования большевиков.</w:t>
      </w:r>
    </w:p>
    <w:p w:rsidR="00BA3FD6" w:rsidRPr="00105F40" w:rsidRDefault="00F70A16" w:rsidP="001137E5">
      <w:pPr>
        <w:pStyle w:val="24"/>
        <w:shd w:val="clear" w:color="auto" w:fill="auto"/>
        <w:tabs>
          <w:tab w:val="left" w:pos="2268"/>
          <w:tab w:val="left" w:pos="6181"/>
        </w:tabs>
        <w:spacing w:line="240" w:lineRule="auto"/>
        <w:ind w:right="227" w:firstLine="284"/>
        <w:jc w:val="both"/>
        <w:rPr>
          <w:sz w:val="24"/>
          <w:szCs w:val="24"/>
        </w:rPr>
      </w:pPr>
      <w:r w:rsidRPr="00105F40">
        <w:rPr>
          <w:sz w:val="24"/>
          <w:szCs w:val="24"/>
        </w:rPr>
        <w:t>Первые мероприятия большевиков в</w:t>
      </w:r>
      <w:r w:rsidR="00246D9A" w:rsidRPr="00105F40">
        <w:rPr>
          <w:sz w:val="24"/>
          <w:szCs w:val="24"/>
        </w:rPr>
        <w:t xml:space="preserve"> </w:t>
      </w:r>
      <w:r w:rsidRPr="00105F40">
        <w:rPr>
          <w:sz w:val="24"/>
          <w:szCs w:val="24"/>
        </w:rPr>
        <w:t>политической, экономической</w:t>
      </w:r>
      <w:r w:rsidR="00246D9A" w:rsidRPr="00105F40">
        <w:rPr>
          <w:sz w:val="24"/>
          <w:szCs w:val="24"/>
        </w:rPr>
        <w:t xml:space="preserve"> </w:t>
      </w:r>
      <w:r w:rsidRPr="00105F40">
        <w:rPr>
          <w:sz w:val="24"/>
          <w:szCs w:val="24"/>
        </w:rPr>
        <w:t>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Созыв и разгон Учредительного собрания. Слом старого и создание нового госаппарата. Советы как форма власти. ВЦИК Советов. Совнарком. ВЧК по борьбе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 контрреволюцией и саботажем. Создание Высшего совета народного хозяйства (ВСНХ). Первая Конституция РСФСР 1918 г.</w:t>
      </w:r>
    </w:p>
    <w:p w:rsidR="00BA3FD6" w:rsidRPr="00105F40" w:rsidRDefault="00F70A16" w:rsidP="001137E5">
      <w:pPr>
        <w:pStyle w:val="24"/>
        <w:shd w:val="clear" w:color="auto" w:fill="auto"/>
        <w:tabs>
          <w:tab w:val="left" w:pos="2268"/>
          <w:tab w:val="left" w:pos="2319"/>
        </w:tabs>
        <w:spacing w:line="240" w:lineRule="auto"/>
        <w:ind w:right="227" w:firstLine="284"/>
        <w:jc w:val="both"/>
        <w:rPr>
          <w:sz w:val="24"/>
          <w:szCs w:val="24"/>
        </w:rPr>
      </w:pPr>
      <w:r w:rsidRPr="00105F40">
        <w:rPr>
          <w:sz w:val="24"/>
          <w:szCs w:val="24"/>
        </w:rPr>
        <w:t>Гражданская война и ее последствия.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rsidR="00BA3FD6" w:rsidRPr="00105F40" w:rsidRDefault="00F70A16" w:rsidP="001137E5">
      <w:pPr>
        <w:pStyle w:val="24"/>
        <w:shd w:val="clear" w:color="auto" w:fill="auto"/>
        <w:tabs>
          <w:tab w:val="left" w:pos="2268"/>
          <w:tab w:val="left" w:pos="2340"/>
        </w:tabs>
        <w:spacing w:line="240" w:lineRule="auto"/>
        <w:ind w:right="227" w:firstLine="284"/>
        <w:jc w:val="both"/>
        <w:rPr>
          <w:sz w:val="24"/>
          <w:szCs w:val="24"/>
        </w:rPr>
      </w:pPr>
      <w:r w:rsidRPr="00105F40">
        <w:rPr>
          <w:sz w:val="24"/>
          <w:szCs w:val="24"/>
        </w:rPr>
        <w:t>Идеология и культура Советской России периода Гражданской войны.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BA3FD6" w:rsidRPr="00105F40" w:rsidRDefault="00F70A16" w:rsidP="001137E5">
      <w:pPr>
        <w:pStyle w:val="24"/>
        <w:shd w:val="clear" w:color="auto" w:fill="auto"/>
        <w:tabs>
          <w:tab w:val="left" w:pos="2268"/>
          <w:tab w:val="left" w:pos="2319"/>
        </w:tabs>
        <w:spacing w:line="240" w:lineRule="auto"/>
        <w:ind w:right="227" w:firstLine="284"/>
        <w:jc w:val="both"/>
        <w:rPr>
          <w:sz w:val="24"/>
          <w:szCs w:val="24"/>
        </w:rPr>
      </w:pPr>
      <w:r w:rsidRPr="00105F40">
        <w:rPr>
          <w:sz w:val="24"/>
          <w:szCs w:val="24"/>
        </w:rPr>
        <w:t>Наш край в 1914-1922 гг.</w:t>
      </w:r>
    </w:p>
    <w:p w:rsidR="00BA3FD6" w:rsidRPr="00105F40" w:rsidRDefault="00F70A16" w:rsidP="001137E5">
      <w:pPr>
        <w:pStyle w:val="24"/>
        <w:shd w:val="clear" w:color="auto" w:fill="auto"/>
        <w:tabs>
          <w:tab w:val="left" w:pos="2118"/>
          <w:tab w:val="left" w:pos="2268"/>
        </w:tabs>
        <w:spacing w:line="240" w:lineRule="auto"/>
        <w:ind w:right="227" w:firstLine="284"/>
        <w:jc w:val="both"/>
        <w:rPr>
          <w:sz w:val="24"/>
          <w:szCs w:val="24"/>
        </w:rPr>
      </w:pPr>
      <w:r w:rsidRPr="00105F40">
        <w:rPr>
          <w:sz w:val="24"/>
          <w:szCs w:val="24"/>
        </w:rPr>
        <w:t>Советский Союз в 1920-1930-е гг.</w:t>
      </w:r>
    </w:p>
    <w:p w:rsidR="00BA3FD6" w:rsidRPr="00105F40" w:rsidRDefault="00F70A16" w:rsidP="001137E5">
      <w:pPr>
        <w:pStyle w:val="24"/>
        <w:shd w:val="clear" w:color="auto" w:fill="auto"/>
        <w:tabs>
          <w:tab w:val="left" w:pos="2268"/>
          <w:tab w:val="left" w:pos="2319"/>
        </w:tabs>
        <w:spacing w:line="240" w:lineRule="auto"/>
        <w:ind w:right="227" w:firstLine="284"/>
        <w:jc w:val="both"/>
        <w:rPr>
          <w:sz w:val="24"/>
          <w:szCs w:val="24"/>
        </w:rPr>
      </w:pPr>
      <w:r w:rsidRPr="00105F40">
        <w:rPr>
          <w:sz w:val="24"/>
          <w:szCs w:val="24"/>
        </w:rPr>
        <w:t>СССР в годы нэпа (1921-1928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Отказ большевиков от «военного коммунизма» и переход к новой экономической политике (нэп). Использование рыночных механизмов и товарно- 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Социальная политика большевиков. Положение рабочих и крестьян.</w:t>
      </w:r>
    </w:p>
    <w:p w:rsidR="00BA3FD6" w:rsidRPr="00105F40" w:rsidRDefault="00F70A16" w:rsidP="001137E5">
      <w:pPr>
        <w:pStyle w:val="24"/>
        <w:shd w:val="clear" w:color="auto" w:fill="auto"/>
        <w:tabs>
          <w:tab w:val="left" w:pos="2268"/>
          <w:tab w:val="left" w:pos="2924"/>
          <w:tab w:val="left" w:pos="4926"/>
        </w:tabs>
        <w:spacing w:line="240" w:lineRule="auto"/>
        <w:ind w:right="227" w:firstLine="284"/>
        <w:jc w:val="both"/>
        <w:rPr>
          <w:sz w:val="24"/>
          <w:szCs w:val="24"/>
        </w:rPr>
      </w:pPr>
      <w:r w:rsidRPr="00105F40">
        <w:rPr>
          <w:sz w:val="24"/>
          <w:szCs w:val="24"/>
        </w:rPr>
        <w:t>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w:t>
      </w:r>
      <w:r w:rsidR="001137E5">
        <w:rPr>
          <w:sz w:val="24"/>
          <w:szCs w:val="24"/>
        </w:rPr>
        <w:t xml:space="preserve"> </w:t>
      </w:r>
      <w:r w:rsidRPr="00105F40">
        <w:rPr>
          <w:sz w:val="24"/>
          <w:szCs w:val="24"/>
        </w:rPr>
        <w:t>безработицы.</w:t>
      </w:r>
      <w:r w:rsidR="001137E5">
        <w:rPr>
          <w:sz w:val="24"/>
          <w:szCs w:val="24"/>
        </w:rPr>
        <w:t xml:space="preserve"> </w:t>
      </w:r>
      <w:r w:rsidRPr="00105F40">
        <w:rPr>
          <w:sz w:val="24"/>
          <w:szCs w:val="24"/>
        </w:rPr>
        <w:t>Положение бывших представителей</w:t>
      </w:r>
      <w:r w:rsidR="001137E5">
        <w:rPr>
          <w:sz w:val="24"/>
          <w:szCs w:val="24"/>
        </w:rPr>
        <w:t xml:space="preserve"> </w:t>
      </w:r>
      <w:r w:rsidRPr="00105F40">
        <w:rPr>
          <w:sz w:val="24"/>
          <w:szCs w:val="24"/>
        </w:rPr>
        <w:t>«эксплуататорских классов». Деревенский социум: кулаки, середняки и бедняки. Сельскохозяйственные коммуны, артели и ТОЗы.</w:t>
      </w:r>
    </w:p>
    <w:p w:rsidR="00BA3FD6" w:rsidRPr="00105F40" w:rsidRDefault="00F70A16" w:rsidP="001137E5">
      <w:pPr>
        <w:pStyle w:val="24"/>
        <w:shd w:val="clear" w:color="auto" w:fill="auto"/>
        <w:tabs>
          <w:tab w:val="left" w:pos="2268"/>
          <w:tab w:val="left" w:pos="2309"/>
        </w:tabs>
        <w:spacing w:line="240" w:lineRule="auto"/>
        <w:ind w:right="227" w:firstLine="284"/>
        <w:jc w:val="both"/>
        <w:rPr>
          <w:sz w:val="24"/>
          <w:szCs w:val="24"/>
        </w:rPr>
      </w:pPr>
      <w:r w:rsidRPr="00105F40">
        <w:rPr>
          <w:sz w:val="24"/>
          <w:szCs w:val="24"/>
        </w:rPr>
        <w:t>Советский Союз в 1929-1941 гг.</w:t>
      </w:r>
    </w:p>
    <w:p w:rsidR="001137E5" w:rsidRDefault="00F70A16" w:rsidP="001137E5">
      <w:pPr>
        <w:pStyle w:val="24"/>
        <w:shd w:val="clear" w:color="auto" w:fill="auto"/>
        <w:tabs>
          <w:tab w:val="left" w:pos="2268"/>
          <w:tab w:val="left" w:pos="2924"/>
        </w:tabs>
        <w:spacing w:line="240" w:lineRule="auto"/>
        <w:ind w:right="227" w:firstLine="284"/>
        <w:jc w:val="both"/>
        <w:rPr>
          <w:sz w:val="24"/>
          <w:szCs w:val="24"/>
        </w:rPr>
      </w:pPr>
      <w:r w:rsidRPr="00105F40">
        <w:rPr>
          <w:sz w:val="24"/>
          <w:szCs w:val="24"/>
        </w:rPr>
        <w:t>«Великий перелом». Перестройка экономики на основ</w:t>
      </w:r>
      <w:r w:rsidR="001137E5">
        <w:rPr>
          <w:sz w:val="24"/>
          <w:szCs w:val="24"/>
        </w:rPr>
        <w:t>е командного администрирования.</w:t>
      </w:r>
    </w:p>
    <w:p w:rsidR="00BA3FD6" w:rsidRPr="00105F40" w:rsidRDefault="00F70A16" w:rsidP="001137E5">
      <w:pPr>
        <w:pStyle w:val="24"/>
        <w:shd w:val="clear" w:color="auto" w:fill="auto"/>
        <w:tabs>
          <w:tab w:val="left" w:pos="2268"/>
          <w:tab w:val="left" w:pos="2924"/>
        </w:tabs>
        <w:spacing w:line="240" w:lineRule="auto"/>
        <w:ind w:right="227" w:firstLine="284"/>
        <w:jc w:val="both"/>
        <w:rPr>
          <w:sz w:val="24"/>
          <w:szCs w:val="24"/>
        </w:rPr>
      </w:pPr>
      <w:r w:rsidRPr="00105F40">
        <w:rPr>
          <w:sz w:val="24"/>
          <w:szCs w:val="24"/>
        </w:rPr>
        <w:t>Форсированная индустриализация. Создание рабочих</w:t>
      </w:r>
      <w:r w:rsidR="001137E5">
        <w:rPr>
          <w:sz w:val="24"/>
          <w:szCs w:val="24"/>
        </w:rPr>
        <w:t xml:space="preserve"> </w:t>
      </w:r>
      <w:r w:rsidRPr="00105F40">
        <w:rPr>
          <w:sz w:val="24"/>
          <w:szCs w:val="24"/>
        </w:rPr>
        <w:t>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 коллективизации.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w:t>
      </w:r>
      <w:r w:rsidRPr="00105F40">
        <w:rPr>
          <w:sz w:val="24"/>
          <w:szCs w:val="24"/>
        </w:rPr>
        <w:lastRenderedPageBreak/>
        <w:t>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Советская социальная и национальная политика 1930-х гг. Пропаганда и реальные достижения. Конституция СССР 1936 г.</w:t>
      </w:r>
    </w:p>
    <w:p w:rsidR="00BA3FD6" w:rsidRPr="00105F40" w:rsidRDefault="00F70A16" w:rsidP="001137E5">
      <w:pPr>
        <w:pStyle w:val="24"/>
        <w:shd w:val="clear" w:color="auto" w:fill="auto"/>
        <w:tabs>
          <w:tab w:val="left" w:pos="2268"/>
          <w:tab w:val="left" w:pos="2308"/>
        </w:tabs>
        <w:spacing w:line="240" w:lineRule="auto"/>
        <w:ind w:right="227" w:firstLine="284"/>
        <w:jc w:val="both"/>
        <w:rPr>
          <w:sz w:val="24"/>
          <w:szCs w:val="24"/>
        </w:rPr>
      </w:pPr>
      <w:r w:rsidRPr="00105F40">
        <w:rPr>
          <w:sz w:val="24"/>
          <w:szCs w:val="24"/>
        </w:rPr>
        <w:t>Культурное пространство советского общества в 1920-1930-е гг. Повседневная жизнь и общественные настроения в годы нэпа. Повышение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общего уровня жизни. Нэпманы и отношение к ним в обществе.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г.) и первые награждения.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Внешняя политика СССР в 1920-1930-е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BA3FD6" w:rsidRPr="00105F40" w:rsidRDefault="00F70A16" w:rsidP="001137E5">
      <w:pPr>
        <w:pStyle w:val="24"/>
        <w:shd w:val="clear" w:color="auto" w:fill="auto"/>
        <w:tabs>
          <w:tab w:val="left" w:pos="2268"/>
          <w:tab w:val="left" w:pos="2319"/>
        </w:tabs>
        <w:spacing w:line="240" w:lineRule="auto"/>
        <w:ind w:right="227" w:firstLine="284"/>
        <w:jc w:val="both"/>
        <w:rPr>
          <w:sz w:val="24"/>
          <w:szCs w:val="24"/>
        </w:rPr>
      </w:pPr>
      <w:r w:rsidRPr="00105F40">
        <w:rPr>
          <w:sz w:val="24"/>
          <w:szCs w:val="24"/>
        </w:rPr>
        <w:t>Наш край в 1920-1930-е гг.</w:t>
      </w:r>
    </w:p>
    <w:p w:rsidR="00BA3FD6" w:rsidRPr="00105F40" w:rsidRDefault="00F70A16" w:rsidP="001137E5">
      <w:pPr>
        <w:pStyle w:val="24"/>
        <w:shd w:val="clear" w:color="auto" w:fill="auto"/>
        <w:tabs>
          <w:tab w:val="left" w:pos="2122"/>
          <w:tab w:val="left" w:pos="2268"/>
        </w:tabs>
        <w:spacing w:line="240" w:lineRule="auto"/>
        <w:ind w:right="227" w:firstLine="284"/>
        <w:jc w:val="both"/>
        <w:rPr>
          <w:sz w:val="24"/>
          <w:szCs w:val="24"/>
        </w:rPr>
      </w:pPr>
      <w:r w:rsidRPr="00105F40">
        <w:rPr>
          <w:sz w:val="24"/>
          <w:szCs w:val="24"/>
        </w:rPr>
        <w:t>Великая Отечественная война (1941-1945 гг.)</w:t>
      </w:r>
    </w:p>
    <w:p w:rsidR="00BA3FD6" w:rsidRPr="00105F40" w:rsidRDefault="00F70A16" w:rsidP="001137E5">
      <w:pPr>
        <w:pStyle w:val="24"/>
        <w:shd w:val="clear" w:color="auto" w:fill="auto"/>
        <w:tabs>
          <w:tab w:val="left" w:pos="2268"/>
          <w:tab w:val="left" w:pos="2319"/>
        </w:tabs>
        <w:spacing w:line="240" w:lineRule="auto"/>
        <w:ind w:right="227" w:firstLine="284"/>
        <w:jc w:val="both"/>
        <w:rPr>
          <w:sz w:val="24"/>
          <w:szCs w:val="24"/>
        </w:rPr>
      </w:pPr>
      <w:r w:rsidRPr="00105F40">
        <w:rPr>
          <w:sz w:val="24"/>
          <w:szCs w:val="24"/>
        </w:rPr>
        <w:t>Первый период войны (июнь 1941 - осень 1942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BA3FD6" w:rsidRPr="00105F40" w:rsidRDefault="00F70A16" w:rsidP="001137E5">
      <w:pPr>
        <w:pStyle w:val="24"/>
        <w:shd w:val="clear" w:color="auto" w:fill="auto"/>
        <w:tabs>
          <w:tab w:val="left" w:pos="2268"/>
          <w:tab w:val="left" w:pos="8867"/>
        </w:tabs>
        <w:spacing w:line="240" w:lineRule="auto"/>
        <w:ind w:right="227" w:firstLine="284"/>
        <w:jc w:val="both"/>
        <w:rPr>
          <w:sz w:val="24"/>
          <w:szCs w:val="24"/>
        </w:rPr>
      </w:pPr>
      <w:r w:rsidRPr="00105F40">
        <w:rPr>
          <w:sz w:val="24"/>
          <w:szCs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w:t>
      </w:r>
      <w:r w:rsidR="00246D9A" w:rsidRPr="00105F40">
        <w:rPr>
          <w:sz w:val="24"/>
          <w:szCs w:val="24"/>
        </w:rPr>
        <w:t xml:space="preserve"> </w:t>
      </w:r>
      <w:r w:rsidRPr="00105F40">
        <w:rPr>
          <w:sz w:val="24"/>
          <w:szCs w:val="24"/>
        </w:rPr>
        <w:lastRenderedPageBreak/>
        <w:t>группировки</w:t>
      </w:r>
      <w:r w:rsidR="00246D9A" w:rsidRPr="00105F40">
        <w:rPr>
          <w:sz w:val="24"/>
          <w:szCs w:val="24"/>
        </w:rPr>
        <w:t xml:space="preserve"> </w:t>
      </w:r>
      <w:r w:rsidRPr="00105F40">
        <w:rPr>
          <w:sz w:val="24"/>
          <w:szCs w:val="24"/>
        </w:rPr>
        <w:t>под</w:t>
      </w:r>
      <w:r w:rsidR="00246D9A" w:rsidRPr="00105F40">
        <w:rPr>
          <w:sz w:val="24"/>
          <w:szCs w:val="24"/>
        </w:rPr>
        <w:t xml:space="preserve"> </w:t>
      </w:r>
      <w:r w:rsidRPr="00105F40">
        <w:rPr>
          <w:sz w:val="24"/>
          <w:szCs w:val="24"/>
        </w:rPr>
        <w:t>Москвой.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Начало массового сопротивления врагу. Восстания в нацистских лагерях. Развертывание партизанского движения.</w:t>
      </w:r>
    </w:p>
    <w:p w:rsidR="00BA3FD6" w:rsidRPr="00105F40" w:rsidRDefault="00F70A16" w:rsidP="001137E5">
      <w:pPr>
        <w:pStyle w:val="24"/>
        <w:shd w:val="clear" w:color="auto" w:fill="auto"/>
        <w:tabs>
          <w:tab w:val="left" w:pos="2268"/>
          <w:tab w:val="left" w:pos="2304"/>
        </w:tabs>
        <w:spacing w:line="240" w:lineRule="auto"/>
        <w:ind w:right="227" w:firstLine="284"/>
        <w:jc w:val="both"/>
        <w:rPr>
          <w:sz w:val="24"/>
          <w:szCs w:val="24"/>
        </w:rPr>
      </w:pPr>
      <w:r w:rsidRPr="00105F40">
        <w:rPr>
          <w:sz w:val="24"/>
          <w:szCs w:val="24"/>
        </w:rPr>
        <w:t>Коренной перелом в ходе войны (осень 1942-1943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w:t>
      </w:r>
      <w:r w:rsidR="004C1E1C">
        <w:rPr>
          <w:sz w:val="24"/>
          <w:szCs w:val="24"/>
        </w:rPr>
        <w:t xml:space="preserve"> Тегеранская конференция 1943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оккупантов в 1943-1946 гг.</w:t>
      </w:r>
    </w:p>
    <w:p w:rsidR="00BA3FD6" w:rsidRPr="00105F40" w:rsidRDefault="00F70A16" w:rsidP="001137E5">
      <w:pPr>
        <w:pStyle w:val="24"/>
        <w:shd w:val="clear" w:color="auto" w:fill="auto"/>
        <w:tabs>
          <w:tab w:val="left" w:pos="2268"/>
          <w:tab w:val="left" w:pos="2319"/>
        </w:tabs>
        <w:spacing w:line="240" w:lineRule="auto"/>
        <w:ind w:right="227" w:firstLine="284"/>
        <w:jc w:val="both"/>
        <w:rPr>
          <w:sz w:val="24"/>
          <w:szCs w:val="24"/>
        </w:rPr>
      </w:pPr>
      <w:r w:rsidRPr="00105F40">
        <w:rPr>
          <w:sz w:val="24"/>
          <w:szCs w:val="24"/>
        </w:rPr>
        <w:t>Человек и война: единство фронта и тыла.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BA3FD6" w:rsidRPr="00105F40" w:rsidRDefault="00F70A16" w:rsidP="001137E5">
      <w:pPr>
        <w:pStyle w:val="24"/>
        <w:shd w:val="clear" w:color="auto" w:fill="auto"/>
        <w:tabs>
          <w:tab w:val="left" w:pos="2268"/>
          <w:tab w:val="left" w:pos="2320"/>
        </w:tabs>
        <w:spacing w:line="240" w:lineRule="auto"/>
        <w:ind w:right="227" w:firstLine="284"/>
        <w:jc w:val="both"/>
        <w:rPr>
          <w:sz w:val="24"/>
          <w:szCs w:val="24"/>
        </w:rPr>
      </w:pPr>
      <w:r w:rsidRPr="00105F40">
        <w:rPr>
          <w:sz w:val="24"/>
          <w:szCs w:val="24"/>
        </w:rPr>
        <w:t>Победа СССР в Великой Отечественной войне. Окончание Второй мировой войны (1944 - сентябрь 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 Одерская операция. Битва за Берлин. Капитуляция Германии. Репатриация советских граждан в ходе войны и после ее окончания.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Советско-японская война 1945 г. Разгром Квантунской армии. Ядерные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бомбардировки японских городов американской авиацией и их последствия.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Создание ООН. Осуждение главных военных преступников. Нюрнбергский и Токийский судебные процессы.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BA3FD6" w:rsidRPr="00105F40" w:rsidRDefault="00F70A16" w:rsidP="001137E5">
      <w:pPr>
        <w:pStyle w:val="24"/>
        <w:shd w:val="clear" w:color="auto" w:fill="auto"/>
        <w:tabs>
          <w:tab w:val="left" w:pos="2268"/>
          <w:tab w:val="left" w:pos="2353"/>
        </w:tabs>
        <w:spacing w:line="240" w:lineRule="auto"/>
        <w:ind w:right="227" w:firstLine="284"/>
        <w:jc w:val="both"/>
        <w:rPr>
          <w:sz w:val="24"/>
          <w:szCs w:val="24"/>
        </w:rPr>
      </w:pPr>
      <w:r w:rsidRPr="00105F40">
        <w:rPr>
          <w:sz w:val="24"/>
          <w:szCs w:val="24"/>
        </w:rPr>
        <w:t>Наш край в 1941-1945 гг.</w:t>
      </w:r>
    </w:p>
    <w:p w:rsidR="00BA3FD6" w:rsidRPr="00105F40" w:rsidRDefault="00F70A16" w:rsidP="001137E5">
      <w:pPr>
        <w:pStyle w:val="24"/>
        <w:shd w:val="clear" w:color="auto" w:fill="auto"/>
        <w:tabs>
          <w:tab w:val="left" w:pos="2151"/>
          <w:tab w:val="left" w:pos="2268"/>
        </w:tabs>
        <w:spacing w:line="240" w:lineRule="auto"/>
        <w:ind w:right="227" w:firstLine="284"/>
        <w:jc w:val="both"/>
        <w:rPr>
          <w:sz w:val="24"/>
          <w:szCs w:val="24"/>
        </w:rPr>
      </w:pPr>
      <w:r w:rsidRPr="00105F40">
        <w:rPr>
          <w:sz w:val="24"/>
          <w:szCs w:val="24"/>
        </w:rPr>
        <w:t>Обобщение.</w:t>
      </w:r>
    </w:p>
    <w:p w:rsidR="00BA3FD6" w:rsidRPr="00105F40" w:rsidRDefault="00F70A16" w:rsidP="004E3731">
      <w:pPr>
        <w:pStyle w:val="24"/>
        <w:shd w:val="clear" w:color="auto" w:fill="auto"/>
        <w:tabs>
          <w:tab w:val="left" w:pos="2151"/>
          <w:tab w:val="left" w:pos="2268"/>
        </w:tabs>
        <w:spacing w:line="240" w:lineRule="auto"/>
        <w:ind w:right="227" w:firstLine="284"/>
        <w:jc w:val="center"/>
        <w:rPr>
          <w:b/>
          <w:sz w:val="24"/>
          <w:szCs w:val="24"/>
        </w:rPr>
      </w:pPr>
      <w:r w:rsidRPr="00105F40">
        <w:rPr>
          <w:b/>
          <w:sz w:val="24"/>
          <w:szCs w:val="24"/>
        </w:rPr>
        <w:t>Содержание обучения в 11 классе.</w:t>
      </w:r>
    </w:p>
    <w:p w:rsidR="00BA3FD6" w:rsidRPr="00105F40" w:rsidRDefault="00F70A16" w:rsidP="001137E5">
      <w:pPr>
        <w:pStyle w:val="24"/>
        <w:shd w:val="clear" w:color="auto" w:fill="auto"/>
        <w:tabs>
          <w:tab w:val="left" w:pos="1950"/>
          <w:tab w:val="left" w:pos="2268"/>
        </w:tabs>
        <w:spacing w:line="240" w:lineRule="auto"/>
        <w:ind w:right="227" w:firstLine="284"/>
        <w:jc w:val="both"/>
        <w:rPr>
          <w:sz w:val="24"/>
          <w:szCs w:val="24"/>
        </w:rPr>
      </w:pPr>
      <w:r w:rsidRPr="00105F40">
        <w:rPr>
          <w:sz w:val="24"/>
          <w:szCs w:val="24"/>
        </w:rPr>
        <w:t>Всеобщая история. 1945-2022 гг.</w:t>
      </w:r>
    </w:p>
    <w:p w:rsidR="00BA3FD6" w:rsidRPr="00105F40" w:rsidRDefault="00F70A16" w:rsidP="001137E5">
      <w:pPr>
        <w:pStyle w:val="24"/>
        <w:shd w:val="clear" w:color="auto" w:fill="auto"/>
        <w:tabs>
          <w:tab w:val="left" w:pos="2162"/>
          <w:tab w:val="left" w:pos="2268"/>
        </w:tabs>
        <w:spacing w:line="240" w:lineRule="auto"/>
        <w:ind w:right="227" w:firstLine="284"/>
        <w:jc w:val="both"/>
        <w:rPr>
          <w:sz w:val="24"/>
          <w:szCs w:val="24"/>
        </w:rPr>
      </w:pPr>
      <w:r w:rsidRPr="00105F40">
        <w:rPr>
          <w:sz w:val="24"/>
          <w:szCs w:val="24"/>
        </w:rPr>
        <w:t>Введение. Мир во второй половине XX - начале XXI в. Научно- 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XX в. Процессы глобализации и развитие национальных государств.</w:t>
      </w:r>
    </w:p>
    <w:p w:rsidR="00BA3FD6" w:rsidRPr="00105F40" w:rsidRDefault="00F70A16" w:rsidP="001137E5">
      <w:pPr>
        <w:pStyle w:val="24"/>
        <w:shd w:val="clear" w:color="auto" w:fill="auto"/>
        <w:tabs>
          <w:tab w:val="left" w:pos="2152"/>
          <w:tab w:val="left" w:pos="2268"/>
        </w:tabs>
        <w:spacing w:line="240" w:lineRule="auto"/>
        <w:ind w:right="227" w:firstLine="284"/>
        <w:jc w:val="both"/>
        <w:rPr>
          <w:sz w:val="24"/>
          <w:szCs w:val="24"/>
        </w:rPr>
      </w:pPr>
      <w:r w:rsidRPr="00105F40">
        <w:rPr>
          <w:sz w:val="24"/>
          <w:szCs w:val="24"/>
        </w:rPr>
        <w:t>Страны Северной Америки и Европы во второй половине XX - начале XXI 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BA3FD6" w:rsidRPr="00105F40" w:rsidRDefault="00F70A16" w:rsidP="001137E5">
      <w:pPr>
        <w:pStyle w:val="24"/>
        <w:shd w:val="clear" w:color="auto" w:fill="auto"/>
        <w:tabs>
          <w:tab w:val="left" w:pos="2268"/>
          <w:tab w:val="left" w:pos="2363"/>
        </w:tabs>
        <w:spacing w:line="240" w:lineRule="auto"/>
        <w:ind w:right="227" w:firstLine="284"/>
        <w:jc w:val="both"/>
        <w:rPr>
          <w:sz w:val="24"/>
          <w:szCs w:val="24"/>
        </w:rPr>
      </w:pPr>
      <w:r w:rsidRPr="00105F40">
        <w:rPr>
          <w:sz w:val="24"/>
          <w:szCs w:val="24"/>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rsidR="00BA3FD6" w:rsidRPr="00105F40" w:rsidRDefault="00F70A16" w:rsidP="001137E5">
      <w:pPr>
        <w:pStyle w:val="24"/>
        <w:shd w:val="clear" w:color="auto" w:fill="auto"/>
        <w:tabs>
          <w:tab w:val="left" w:pos="2268"/>
          <w:tab w:val="left" w:pos="2348"/>
        </w:tabs>
        <w:spacing w:line="240" w:lineRule="auto"/>
        <w:ind w:right="227" w:firstLine="284"/>
        <w:jc w:val="both"/>
        <w:rPr>
          <w:sz w:val="24"/>
          <w:szCs w:val="24"/>
        </w:rPr>
      </w:pPr>
      <w:r w:rsidRPr="00105F40">
        <w:rPr>
          <w:sz w:val="24"/>
          <w:szCs w:val="24"/>
        </w:rPr>
        <w:t>Страны Западной Европы. Экономическая и политическая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BA3FD6" w:rsidRPr="00105F40" w:rsidRDefault="00F70A16" w:rsidP="001137E5">
      <w:pPr>
        <w:pStyle w:val="24"/>
        <w:shd w:val="clear" w:color="auto" w:fill="auto"/>
        <w:tabs>
          <w:tab w:val="left" w:pos="2268"/>
          <w:tab w:val="left" w:pos="2354"/>
        </w:tabs>
        <w:spacing w:line="240" w:lineRule="auto"/>
        <w:ind w:right="227" w:firstLine="284"/>
        <w:jc w:val="both"/>
        <w:rPr>
          <w:sz w:val="24"/>
          <w:szCs w:val="24"/>
        </w:rPr>
      </w:pPr>
      <w:r w:rsidRPr="00105F40">
        <w:rPr>
          <w:sz w:val="24"/>
          <w:szCs w:val="24"/>
        </w:rPr>
        <w:t>Страны Центральной и Восточной Европы во второй половине XX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г.), Польше и Венгрии (1956 г.).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BA3FD6" w:rsidRPr="00105F40" w:rsidRDefault="00F70A16" w:rsidP="001137E5">
      <w:pPr>
        <w:pStyle w:val="24"/>
        <w:shd w:val="clear" w:color="auto" w:fill="auto"/>
        <w:tabs>
          <w:tab w:val="left" w:pos="2268"/>
          <w:tab w:val="left" w:pos="2350"/>
        </w:tabs>
        <w:spacing w:line="240" w:lineRule="auto"/>
        <w:ind w:right="227" w:firstLine="284"/>
        <w:jc w:val="both"/>
        <w:rPr>
          <w:sz w:val="24"/>
          <w:szCs w:val="24"/>
        </w:rPr>
      </w:pPr>
      <w:r w:rsidRPr="00105F40">
        <w:rPr>
          <w:sz w:val="24"/>
          <w:szCs w:val="24"/>
        </w:rPr>
        <w:t>Страны Азии, Африки во второй половине XX - начале XXI вв.: проблемы и пути модернизации.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Обретение независимости и выбор путей развития странами Азии и Африки.</w:t>
      </w:r>
    </w:p>
    <w:p w:rsidR="00BA3FD6" w:rsidRPr="00105F40" w:rsidRDefault="00F70A16" w:rsidP="001137E5">
      <w:pPr>
        <w:pStyle w:val="24"/>
        <w:shd w:val="clear" w:color="auto" w:fill="auto"/>
        <w:tabs>
          <w:tab w:val="left" w:pos="2268"/>
          <w:tab w:val="left" w:pos="2350"/>
        </w:tabs>
        <w:spacing w:line="240" w:lineRule="auto"/>
        <w:ind w:right="227" w:firstLine="284"/>
        <w:jc w:val="both"/>
        <w:rPr>
          <w:sz w:val="24"/>
          <w:szCs w:val="24"/>
        </w:rPr>
      </w:pPr>
      <w:r w:rsidRPr="00105F40">
        <w:rPr>
          <w:sz w:val="24"/>
          <w:szCs w:val="24"/>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Успехи модернизации. Япония после Второй мировой войны: от поражения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 лидерству. Восстановление суверенитета страны. Японское «экономическое чудо». Новые индустриальные страны (Сингапур, Южная Корея).</w:t>
      </w:r>
    </w:p>
    <w:p w:rsidR="00BA3FD6" w:rsidRPr="00105F40" w:rsidRDefault="00F70A16" w:rsidP="001137E5">
      <w:pPr>
        <w:pStyle w:val="24"/>
        <w:shd w:val="clear" w:color="auto" w:fill="auto"/>
        <w:tabs>
          <w:tab w:val="left" w:pos="2268"/>
          <w:tab w:val="left" w:pos="2314"/>
        </w:tabs>
        <w:spacing w:line="240" w:lineRule="auto"/>
        <w:ind w:right="227" w:firstLine="284"/>
        <w:jc w:val="both"/>
        <w:rPr>
          <w:sz w:val="24"/>
          <w:szCs w:val="24"/>
        </w:rPr>
      </w:pPr>
      <w:r w:rsidRPr="00105F40">
        <w:rPr>
          <w:sz w:val="24"/>
          <w:szCs w:val="24"/>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rsidR="00BA3FD6" w:rsidRPr="00105F40" w:rsidRDefault="00F70A16" w:rsidP="001137E5">
      <w:pPr>
        <w:pStyle w:val="24"/>
        <w:shd w:val="clear" w:color="auto" w:fill="auto"/>
        <w:tabs>
          <w:tab w:val="left" w:pos="2268"/>
          <w:tab w:val="left" w:pos="2305"/>
        </w:tabs>
        <w:spacing w:line="240" w:lineRule="auto"/>
        <w:ind w:right="227" w:firstLine="284"/>
        <w:jc w:val="both"/>
        <w:rPr>
          <w:sz w:val="24"/>
          <w:szCs w:val="24"/>
        </w:rPr>
      </w:pPr>
      <w:r w:rsidRPr="00105F40">
        <w:rPr>
          <w:sz w:val="24"/>
          <w:szCs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BA3FD6" w:rsidRPr="00105F40" w:rsidRDefault="00F70A16" w:rsidP="001137E5">
      <w:pPr>
        <w:pStyle w:val="24"/>
        <w:shd w:val="clear" w:color="auto" w:fill="auto"/>
        <w:tabs>
          <w:tab w:val="left" w:pos="2098"/>
          <w:tab w:val="left" w:pos="2268"/>
        </w:tabs>
        <w:spacing w:line="240" w:lineRule="auto"/>
        <w:ind w:right="227" w:firstLine="284"/>
        <w:jc w:val="both"/>
        <w:rPr>
          <w:sz w:val="24"/>
          <w:szCs w:val="24"/>
        </w:rPr>
      </w:pPr>
      <w:r w:rsidRPr="00105F40">
        <w:rPr>
          <w:sz w:val="24"/>
          <w:szCs w:val="24"/>
        </w:rPr>
        <w:t>Страны Латинской Америки во второй половине XX - начале XXI вв.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XX в.</w:t>
      </w:r>
    </w:p>
    <w:p w:rsidR="00BA3FD6" w:rsidRPr="00105F40" w:rsidRDefault="00F70A16" w:rsidP="001137E5">
      <w:pPr>
        <w:pStyle w:val="24"/>
        <w:shd w:val="clear" w:color="auto" w:fill="auto"/>
        <w:tabs>
          <w:tab w:val="left" w:pos="2103"/>
          <w:tab w:val="left" w:pos="2268"/>
        </w:tabs>
        <w:spacing w:line="240" w:lineRule="auto"/>
        <w:ind w:right="227" w:firstLine="284"/>
        <w:jc w:val="both"/>
        <w:rPr>
          <w:sz w:val="24"/>
          <w:szCs w:val="24"/>
        </w:rPr>
      </w:pPr>
      <w:r w:rsidRPr="00105F40">
        <w:rPr>
          <w:sz w:val="24"/>
          <w:szCs w:val="24"/>
        </w:rPr>
        <w:t>Международные отношения во второй половине XX - начале XXI вв.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Ввод советских войск в Афганистан (1979 г.).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BA3FD6" w:rsidRPr="00105F40" w:rsidRDefault="00F70A16" w:rsidP="001137E5">
      <w:pPr>
        <w:pStyle w:val="24"/>
        <w:shd w:val="clear" w:color="auto" w:fill="auto"/>
        <w:tabs>
          <w:tab w:val="left" w:pos="2078"/>
          <w:tab w:val="left" w:pos="2268"/>
        </w:tabs>
        <w:spacing w:line="240" w:lineRule="auto"/>
        <w:ind w:right="227" w:firstLine="284"/>
        <w:jc w:val="both"/>
        <w:rPr>
          <w:sz w:val="24"/>
          <w:szCs w:val="24"/>
        </w:rPr>
      </w:pPr>
      <w:r w:rsidRPr="00105F40">
        <w:rPr>
          <w:sz w:val="24"/>
          <w:szCs w:val="24"/>
        </w:rPr>
        <w:t>Развитие науки и культуры во второй половине XX - начале XXI вв.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BA3FD6" w:rsidRPr="00105F40" w:rsidRDefault="00F70A16" w:rsidP="001137E5">
      <w:pPr>
        <w:pStyle w:val="24"/>
        <w:shd w:val="clear" w:color="auto" w:fill="auto"/>
        <w:tabs>
          <w:tab w:val="left" w:pos="2096"/>
          <w:tab w:val="left" w:pos="2268"/>
        </w:tabs>
        <w:spacing w:line="240" w:lineRule="auto"/>
        <w:ind w:right="227" w:firstLine="284"/>
        <w:jc w:val="both"/>
        <w:rPr>
          <w:sz w:val="24"/>
          <w:szCs w:val="24"/>
        </w:rPr>
      </w:pPr>
      <w:r w:rsidRPr="00105F40">
        <w:rPr>
          <w:sz w:val="24"/>
          <w:szCs w:val="24"/>
        </w:rPr>
        <w:t>Современный мир.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BA3FD6" w:rsidRPr="00105F40" w:rsidRDefault="00F70A16" w:rsidP="001137E5">
      <w:pPr>
        <w:pStyle w:val="24"/>
        <w:shd w:val="clear" w:color="auto" w:fill="auto"/>
        <w:tabs>
          <w:tab w:val="left" w:pos="2096"/>
          <w:tab w:val="left" w:pos="2268"/>
        </w:tabs>
        <w:spacing w:line="240" w:lineRule="auto"/>
        <w:ind w:right="227" w:firstLine="284"/>
        <w:jc w:val="both"/>
        <w:rPr>
          <w:sz w:val="24"/>
          <w:szCs w:val="24"/>
        </w:rPr>
      </w:pPr>
      <w:r w:rsidRPr="00105F40">
        <w:rPr>
          <w:sz w:val="24"/>
          <w:szCs w:val="24"/>
        </w:rPr>
        <w:t>Обобщение.</w:t>
      </w:r>
    </w:p>
    <w:p w:rsidR="00BA3FD6" w:rsidRPr="00105F40" w:rsidRDefault="00F70A16" w:rsidP="001137E5">
      <w:pPr>
        <w:pStyle w:val="24"/>
        <w:shd w:val="clear" w:color="auto" w:fill="auto"/>
        <w:tabs>
          <w:tab w:val="left" w:pos="1899"/>
          <w:tab w:val="left" w:pos="2268"/>
        </w:tabs>
        <w:spacing w:line="240" w:lineRule="auto"/>
        <w:ind w:right="227" w:firstLine="284"/>
        <w:jc w:val="both"/>
        <w:rPr>
          <w:sz w:val="24"/>
          <w:szCs w:val="24"/>
        </w:rPr>
      </w:pPr>
      <w:r w:rsidRPr="00105F40">
        <w:rPr>
          <w:sz w:val="24"/>
          <w:szCs w:val="24"/>
        </w:rPr>
        <w:t>История России.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Введение.</w:t>
      </w:r>
    </w:p>
    <w:p w:rsidR="00BA3FD6" w:rsidRPr="00105F40" w:rsidRDefault="00F70A16" w:rsidP="001137E5">
      <w:pPr>
        <w:pStyle w:val="24"/>
        <w:shd w:val="clear" w:color="auto" w:fill="auto"/>
        <w:tabs>
          <w:tab w:val="left" w:pos="2096"/>
          <w:tab w:val="left" w:pos="2268"/>
        </w:tabs>
        <w:spacing w:line="240" w:lineRule="auto"/>
        <w:ind w:right="227" w:firstLine="284"/>
        <w:jc w:val="both"/>
        <w:rPr>
          <w:sz w:val="24"/>
          <w:szCs w:val="24"/>
        </w:rPr>
      </w:pPr>
      <w:r w:rsidRPr="00105F40">
        <w:rPr>
          <w:sz w:val="24"/>
          <w:szCs w:val="24"/>
        </w:rPr>
        <w:t>СССР в 1945-1991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СССР в 1945-1953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w:t>
      </w:r>
      <w:r w:rsidR="00EA4431" w:rsidRPr="00105F40">
        <w:rPr>
          <w:sz w:val="24"/>
          <w:szCs w:val="24"/>
        </w:rPr>
        <w:t xml:space="preserve"> </w:t>
      </w:r>
      <w:r w:rsidRPr="00105F40">
        <w:rPr>
          <w:sz w:val="24"/>
          <w:szCs w:val="24"/>
        </w:rPr>
        <w:t>Североатлантического договора (НАТО). Создание по инициативе СССР Организации Варшавского договора. Война в Корее.</w:t>
      </w:r>
    </w:p>
    <w:p w:rsidR="00BA3FD6" w:rsidRPr="00105F40" w:rsidRDefault="00F70A16" w:rsidP="001137E5">
      <w:pPr>
        <w:pStyle w:val="24"/>
        <w:shd w:val="clear" w:color="auto" w:fill="auto"/>
        <w:tabs>
          <w:tab w:val="left" w:pos="2268"/>
          <w:tab w:val="left" w:pos="2304"/>
        </w:tabs>
        <w:spacing w:line="240" w:lineRule="auto"/>
        <w:ind w:right="227" w:firstLine="284"/>
        <w:jc w:val="both"/>
        <w:rPr>
          <w:sz w:val="24"/>
          <w:szCs w:val="24"/>
        </w:rPr>
      </w:pPr>
      <w:r w:rsidRPr="00105F40">
        <w:rPr>
          <w:sz w:val="24"/>
          <w:szCs w:val="24"/>
        </w:rPr>
        <w:t>СССР в середине 1950-х - первой половине 1960-х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Внешняя политика. СССР и страны Запада. Международные военно</w:t>
      </w:r>
      <w:r w:rsidRPr="00105F40">
        <w:rPr>
          <w:sz w:val="24"/>
          <w:szCs w:val="24"/>
        </w:rPr>
        <w:softHyphen/>
        <w:t xml:space="preserve">политические кризисы, </w:t>
      </w:r>
      <w:r w:rsidRPr="00105F40">
        <w:rPr>
          <w:sz w:val="24"/>
          <w:szCs w:val="24"/>
        </w:rPr>
        <w:lastRenderedPageBreak/>
        <w:t>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Конец оттепели. Нарастание негативных тенденций в обществе. Кризис доверия власти. Новочеркасские события. Смещение Н.С. Хрущева.</w:t>
      </w:r>
    </w:p>
    <w:p w:rsidR="00BA3FD6" w:rsidRPr="00105F40" w:rsidRDefault="00F70A16" w:rsidP="001137E5">
      <w:pPr>
        <w:pStyle w:val="24"/>
        <w:shd w:val="clear" w:color="auto" w:fill="auto"/>
        <w:tabs>
          <w:tab w:val="left" w:pos="2268"/>
          <w:tab w:val="left" w:pos="2301"/>
        </w:tabs>
        <w:spacing w:line="240" w:lineRule="auto"/>
        <w:ind w:right="227" w:firstLine="284"/>
        <w:jc w:val="both"/>
        <w:rPr>
          <w:sz w:val="24"/>
          <w:szCs w:val="24"/>
        </w:rPr>
      </w:pPr>
      <w:r w:rsidRPr="00105F40">
        <w:rPr>
          <w:sz w:val="24"/>
          <w:szCs w:val="24"/>
        </w:rPr>
        <w:t>Советское государство и общество в середине 1960-х - начале 1980-х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физкультуры и спорта в СССР. XXII летние Олимпийские игры 1980 г. в Москве. Литература и искусство: поиски новых путей. Авторское кино.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Авангардное искусство. Неформалы (КСП, движение КВН и другие). Диссидентский вызов. Борьба с инакомыслием. Судебные процессы. Цензура и самиздат.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Л.И. Брежнев в оценках современников и историков.</w:t>
      </w:r>
    </w:p>
    <w:p w:rsidR="00BA3FD6" w:rsidRPr="00105F40" w:rsidRDefault="00F70A16" w:rsidP="001137E5">
      <w:pPr>
        <w:pStyle w:val="24"/>
        <w:shd w:val="clear" w:color="auto" w:fill="auto"/>
        <w:tabs>
          <w:tab w:val="left" w:pos="2268"/>
          <w:tab w:val="left" w:pos="2299"/>
        </w:tabs>
        <w:spacing w:line="240" w:lineRule="auto"/>
        <w:ind w:right="227" w:firstLine="284"/>
        <w:jc w:val="both"/>
        <w:rPr>
          <w:sz w:val="24"/>
          <w:szCs w:val="24"/>
        </w:rPr>
      </w:pPr>
      <w:r w:rsidRPr="00105F40">
        <w:rPr>
          <w:sz w:val="24"/>
          <w:szCs w:val="24"/>
        </w:rPr>
        <w:t>Политика перестройки. Распад СССР (1985-1991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Нарастание кризисных явлений в социально-экономической и идейно</w:t>
      </w:r>
      <w:r w:rsidRPr="00105F40">
        <w:rPr>
          <w:sz w:val="24"/>
          <w:szCs w:val="24"/>
        </w:rPr>
        <w:softHyphen/>
        <w:t>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Демократизация советской политической системы. XIX конференция КПСС и ее решения. Альтернативные выборы народных депутатов. Съезды народных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депутатов - высший орган государственной власти. I съезд народных депутатов СССР и его значение. Демократы первой волны, их лидеры и программы.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w:t>
      </w:r>
      <w:r w:rsidRPr="00105F40">
        <w:rPr>
          <w:sz w:val="24"/>
          <w:szCs w:val="24"/>
        </w:rPr>
        <w:lastRenderedPageBreak/>
        <w:t>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w:t>
      </w:r>
      <w:r w:rsidRPr="00105F40">
        <w:rPr>
          <w:sz w:val="24"/>
          <w:szCs w:val="24"/>
        </w:rPr>
        <w:softHyphen/>
        <w:t>конфессиональных отношениях.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 Атинские соглашения, создание Содружества Независимых Государств (СНГ).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Реакция мирового сообщества на распад СССР. Россия как преемник СССР на международной арене.</w:t>
      </w:r>
    </w:p>
    <w:p w:rsidR="00BA3FD6" w:rsidRPr="00105F40" w:rsidRDefault="00F70A16" w:rsidP="001137E5">
      <w:pPr>
        <w:pStyle w:val="24"/>
        <w:shd w:val="clear" w:color="auto" w:fill="auto"/>
        <w:tabs>
          <w:tab w:val="left" w:pos="2268"/>
          <w:tab w:val="left" w:pos="2299"/>
        </w:tabs>
        <w:spacing w:line="240" w:lineRule="auto"/>
        <w:ind w:right="227" w:firstLine="284"/>
        <w:jc w:val="both"/>
        <w:rPr>
          <w:sz w:val="24"/>
          <w:szCs w:val="24"/>
        </w:rPr>
      </w:pPr>
      <w:r w:rsidRPr="00105F40">
        <w:rPr>
          <w:sz w:val="24"/>
          <w:szCs w:val="24"/>
        </w:rPr>
        <w:t>Наш край в 1945-1991 гг.</w:t>
      </w:r>
    </w:p>
    <w:p w:rsidR="00BA3FD6" w:rsidRPr="00105F40" w:rsidRDefault="00F70A16" w:rsidP="001137E5">
      <w:pPr>
        <w:pStyle w:val="24"/>
        <w:shd w:val="clear" w:color="auto" w:fill="auto"/>
        <w:tabs>
          <w:tab w:val="left" w:pos="2268"/>
          <w:tab w:val="left" w:pos="2339"/>
        </w:tabs>
        <w:spacing w:line="240" w:lineRule="auto"/>
        <w:ind w:right="227" w:firstLine="284"/>
        <w:jc w:val="both"/>
        <w:rPr>
          <w:sz w:val="24"/>
          <w:szCs w:val="24"/>
        </w:rPr>
      </w:pPr>
      <w:r w:rsidRPr="00105F40">
        <w:rPr>
          <w:sz w:val="24"/>
          <w:szCs w:val="24"/>
        </w:rPr>
        <w:t>Обобщение.</w:t>
      </w:r>
    </w:p>
    <w:p w:rsidR="00BA3FD6" w:rsidRPr="00105F40" w:rsidRDefault="00F70A16" w:rsidP="001137E5">
      <w:pPr>
        <w:pStyle w:val="24"/>
        <w:shd w:val="clear" w:color="auto" w:fill="auto"/>
        <w:tabs>
          <w:tab w:val="left" w:pos="2142"/>
          <w:tab w:val="left" w:pos="2268"/>
        </w:tabs>
        <w:spacing w:line="240" w:lineRule="auto"/>
        <w:ind w:right="227" w:firstLine="284"/>
        <w:jc w:val="both"/>
        <w:rPr>
          <w:sz w:val="24"/>
          <w:szCs w:val="24"/>
        </w:rPr>
      </w:pPr>
      <w:r w:rsidRPr="00105F40">
        <w:rPr>
          <w:sz w:val="24"/>
          <w:szCs w:val="24"/>
        </w:rPr>
        <w:t>Российская Федерация в 1992-2022 гг.</w:t>
      </w:r>
    </w:p>
    <w:p w:rsidR="00BA3FD6" w:rsidRPr="00105F40" w:rsidRDefault="00F70A16" w:rsidP="001137E5">
      <w:pPr>
        <w:pStyle w:val="24"/>
        <w:shd w:val="clear" w:color="auto" w:fill="auto"/>
        <w:tabs>
          <w:tab w:val="left" w:pos="2268"/>
          <w:tab w:val="left" w:pos="2339"/>
        </w:tabs>
        <w:spacing w:line="240" w:lineRule="auto"/>
        <w:ind w:right="227" w:firstLine="284"/>
        <w:jc w:val="both"/>
        <w:rPr>
          <w:sz w:val="24"/>
          <w:szCs w:val="24"/>
        </w:rPr>
      </w:pPr>
      <w:r w:rsidRPr="00105F40">
        <w:rPr>
          <w:sz w:val="24"/>
          <w:szCs w:val="24"/>
        </w:rPr>
        <w:t>Становление новой России (1992-1999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BA3FD6" w:rsidRPr="00105F40" w:rsidRDefault="00F70A16" w:rsidP="001137E5">
      <w:pPr>
        <w:pStyle w:val="24"/>
        <w:shd w:val="clear" w:color="auto" w:fill="auto"/>
        <w:tabs>
          <w:tab w:val="left" w:pos="2268"/>
          <w:tab w:val="left" w:pos="7274"/>
        </w:tabs>
        <w:spacing w:line="240" w:lineRule="auto"/>
        <w:ind w:right="227" w:firstLine="284"/>
        <w:jc w:val="both"/>
        <w:rPr>
          <w:sz w:val="24"/>
          <w:szCs w:val="24"/>
        </w:rPr>
      </w:pPr>
      <w:r w:rsidRPr="00105F40">
        <w:rPr>
          <w:sz w:val="24"/>
          <w:szCs w:val="24"/>
        </w:rPr>
        <w:t>Нарастание политико-конституционного кризиса в условиях ухудшения экономической ситуации. Указ Б.Н. Ельцина №</w:t>
      </w:r>
      <w:r w:rsidR="00EA4431" w:rsidRPr="00105F40">
        <w:rPr>
          <w:sz w:val="24"/>
          <w:szCs w:val="24"/>
        </w:rPr>
        <w:t xml:space="preserve"> </w:t>
      </w:r>
      <w:r w:rsidRPr="00105F40">
        <w:rPr>
          <w:sz w:val="24"/>
          <w:szCs w:val="24"/>
        </w:rPr>
        <w:t>1400 и его оценка</w:t>
      </w:r>
      <w:r w:rsidR="00EA4431" w:rsidRPr="00105F40">
        <w:rPr>
          <w:sz w:val="24"/>
          <w:szCs w:val="24"/>
        </w:rPr>
        <w:t xml:space="preserve"> </w:t>
      </w:r>
      <w:r w:rsidRPr="00105F40">
        <w:rPr>
          <w:sz w:val="24"/>
          <w:szCs w:val="24"/>
        </w:rPr>
        <w:t>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Взаимоотношения центра и субъектов Федерации. Военно</w:t>
      </w:r>
      <w:r w:rsidRPr="00105F40">
        <w:rPr>
          <w:sz w:val="24"/>
          <w:szCs w:val="24"/>
        </w:rPr>
        <w:softHyphen/>
        <w:t>политический кризис в Чеченской Республике.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w:t>
      </w:r>
      <w:r w:rsidRPr="00105F40">
        <w:rPr>
          <w:sz w:val="24"/>
          <w:szCs w:val="24"/>
        </w:rPr>
        <w:lastRenderedPageBreak/>
        <w:t>в Дагестан. Добровольная отставка Б.Н. Ельцина.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Россия в XXI в.: вызовы времени и задачи модернизации.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Избрание В.В. Путина Президентом Российской Федерации в 2012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 г.).</w:t>
      </w:r>
    </w:p>
    <w:p w:rsidR="00BA3FD6" w:rsidRPr="00105F40" w:rsidRDefault="00F70A16" w:rsidP="001137E5">
      <w:pPr>
        <w:pStyle w:val="24"/>
        <w:shd w:val="clear" w:color="auto" w:fill="auto"/>
        <w:tabs>
          <w:tab w:val="left" w:pos="2268"/>
          <w:tab w:val="left" w:pos="9448"/>
        </w:tabs>
        <w:spacing w:line="240" w:lineRule="auto"/>
        <w:ind w:right="227" w:firstLine="284"/>
        <w:jc w:val="both"/>
        <w:rPr>
          <w:sz w:val="24"/>
          <w:szCs w:val="24"/>
        </w:rPr>
      </w:pPr>
      <w:r w:rsidRPr="00105F40">
        <w:rPr>
          <w:sz w:val="24"/>
          <w:szCs w:val="24"/>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w:t>
      </w:r>
      <w:r w:rsidRPr="00105F40">
        <w:rPr>
          <w:sz w:val="24"/>
          <w:szCs w:val="24"/>
        </w:rPr>
        <w:tab/>
        <w:t>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 футболу и открытие нового образа России миру.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Внешняя политика в конце XX - начале XXI вв. 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w:t>
      </w:r>
      <w:r w:rsidRPr="00105F40">
        <w:rPr>
          <w:sz w:val="24"/>
          <w:szCs w:val="24"/>
        </w:rPr>
        <w:lastRenderedPageBreak/>
        <w:t>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Религия, наука и культура России в конце XX - начале XXI вв.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Наш край в 1992-2022 гг.</w:t>
      </w:r>
    </w:p>
    <w:p w:rsidR="00BA3FD6" w:rsidRPr="00105F40" w:rsidRDefault="00F70A16" w:rsidP="001137E5">
      <w:pPr>
        <w:pStyle w:val="24"/>
        <w:shd w:val="clear" w:color="auto" w:fill="auto"/>
        <w:tabs>
          <w:tab w:val="left" w:pos="2082"/>
          <w:tab w:val="left" w:pos="2268"/>
        </w:tabs>
        <w:spacing w:line="240" w:lineRule="auto"/>
        <w:ind w:right="227" w:firstLine="284"/>
        <w:jc w:val="both"/>
        <w:rPr>
          <w:sz w:val="24"/>
          <w:szCs w:val="24"/>
        </w:rPr>
      </w:pPr>
      <w:r w:rsidRPr="00105F40">
        <w:rPr>
          <w:sz w:val="24"/>
          <w:szCs w:val="24"/>
        </w:rPr>
        <w:t>Итоговое обобщение.</w:t>
      </w:r>
    </w:p>
    <w:p w:rsidR="00BA3FD6" w:rsidRPr="004E3731" w:rsidRDefault="00F70A16" w:rsidP="004E3731">
      <w:pPr>
        <w:pStyle w:val="24"/>
        <w:shd w:val="clear" w:color="auto" w:fill="auto"/>
        <w:tabs>
          <w:tab w:val="left" w:pos="2268"/>
        </w:tabs>
        <w:spacing w:line="240" w:lineRule="auto"/>
        <w:ind w:right="227" w:firstLine="284"/>
        <w:jc w:val="center"/>
        <w:rPr>
          <w:sz w:val="24"/>
          <w:szCs w:val="24"/>
        </w:rPr>
      </w:pPr>
      <w:r w:rsidRPr="004E3731">
        <w:rPr>
          <w:b/>
          <w:sz w:val="24"/>
          <w:szCs w:val="24"/>
        </w:rPr>
        <w:t>Планируемые результаты освоения программы по истории на уровне среднего общего образования</w:t>
      </w:r>
      <w:r w:rsidRPr="004E3731">
        <w:rPr>
          <w:sz w:val="24"/>
          <w:szCs w:val="24"/>
        </w:rPr>
        <w:t>.</w:t>
      </w:r>
    </w:p>
    <w:p w:rsidR="00BA3FD6" w:rsidRPr="00105F40" w:rsidRDefault="00F70A16" w:rsidP="001137E5">
      <w:pPr>
        <w:pStyle w:val="24"/>
        <w:shd w:val="clear" w:color="auto" w:fill="auto"/>
        <w:tabs>
          <w:tab w:val="left" w:pos="1881"/>
          <w:tab w:val="left" w:pos="2268"/>
        </w:tabs>
        <w:spacing w:line="240" w:lineRule="auto"/>
        <w:ind w:right="227" w:firstLine="284"/>
        <w:jc w:val="both"/>
        <w:rPr>
          <w:sz w:val="24"/>
          <w:szCs w:val="24"/>
        </w:rPr>
      </w:pPr>
      <w:r w:rsidRPr="00105F40">
        <w:rPr>
          <w:sz w:val="24"/>
          <w:szCs w:val="24"/>
        </w:rPr>
        <w:t>К важнейшим личностным результатам изучения истории относятся:</w:t>
      </w:r>
    </w:p>
    <w:p w:rsidR="00BA3FD6" w:rsidRPr="00105F40" w:rsidRDefault="00F70A16" w:rsidP="006D76FC">
      <w:pPr>
        <w:pStyle w:val="24"/>
        <w:numPr>
          <w:ilvl w:val="0"/>
          <w:numId w:val="41"/>
        </w:numPr>
        <w:shd w:val="clear" w:color="auto" w:fill="auto"/>
        <w:tabs>
          <w:tab w:val="left" w:pos="1242"/>
          <w:tab w:val="left" w:pos="2268"/>
        </w:tabs>
        <w:spacing w:line="240" w:lineRule="auto"/>
        <w:ind w:right="227" w:firstLine="284"/>
        <w:jc w:val="both"/>
        <w:rPr>
          <w:sz w:val="24"/>
          <w:szCs w:val="24"/>
        </w:rPr>
      </w:pPr>
      <w:r w:rsidRPr="00105F40">
        <w:rPr>
          <w:sz w:val="24"/>
          <w:szCs w:val="24"/>
        </w:rPr>
        <w:t>в сфере гражданского воспитания: осмысление сложившихся в российской</w:t>
      </w:r>
    </w:p>
    <w:p w:rsidR="00BA3FD6" w:rsidRPr="00105F40" w:rsidRDefault="00F70A16" w:rsidP="001137E5">
      <w:pPr>
        <w:pStyle w:val="24"/>
        <w:shd w:val="clear" w:color="auto" w:fill="auto"/>
        <w:tabs>
          <w:tab w:val="left" w:pos="2268"/>
          <w:tab w:val="left" w:pos="7754"/>
        </w:tabs>
        <w:spacing w:line="240" w:lineRule="auto"/>
        <w:ind w:right="227" w:firstLine="284"/>
        <w:jc w:val="both"/>
        <w:rPr>
          <w:sz w:val="24"/>
          <w:szCs w:val="24"/>
        </w:rPr>
      </w:pPr>
      <w:r w:rsidRPr="00105F40">
        <w:rPr>
          <w:sz w:val="24"/>
          <w:szCs w:val="24"/>
        </w:rPr>
        <w:t>истории традиций гражданского служения Отечеству;</w:t>
      </w:r>
      <w:r w:rsidRPr="00105F40">
        <w:rPr>
          <w:sz w:val="24"/>
          <w:szCs w:val="24"/>
        </w:rPr>
        <w:tab/>
        <w:t>сформированность</w:t>
      </w:r>
    </w:p>
    <w:p w:rsidR="00BA3FD6" w:rsidRPr="00105F40" w:rsidRDefault="00F70A16" w:rsidP="001137E5">
      <w:pPr>
        <w:pStyle w:val="24"/>
        <w:shd w:val="clear" w:color="auto" w:fill="auto"/>
        <w:tabs>
          <w:tab w:val="left" w:pos="2268"/>
          <w:tab w:val="left" w:pos="2865"/>
          <w:tab w:val="left" w:pos="4713"/>
          <w:tab w:val="left" w:pos="7754"/>
        </w:tabs>
        <w:spacing w:line="240" w:lineRule="auto"/>
        <w:ind w:right="227" w:firstLine="284"/>
        <w:jc w:val="both"/>
        <w:rPr>
          <w:sz w:val="24"/>
          <w:szCs w:val="24"/>
        </w:rPr>
      </w:pPr>
      <w:r w:rsidRPr="00105F40">
        <w:rPr>
          <w:sz w:val="24"/>
          <w:szCs w:val="24"/>
        </w:rPr>
        <w:t>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w:t>
      </w:r>
      <w:r w:rsidR="00EA4431" w:rsidRPr="00105F40">
        <w:rPr>
          <w:sz w:val="24"/>
          <w:szCs w:val="24"/>
        </w:rPr>
        <w:t xml:space="preserve"> </w:t>
      </w:r>
      <w:r w:rsidRPr="00105F40">
        <w:rPr>
          <w:sz w:val="24"/>
          <w:szCs w:val="24"/>
        </w:rPr>
        <w:t>институтами</w:t>
      </w:r>
      <w:r w:rsidR="00EA4431" w:rsidRPr="00105F40">
        <w:rPr>
          <w:sz w:val="24"/>
          <w:szCs w:val="24"/>
        </w:rPr>
        <w:t xml:space="preserve"> </w:t>
      </w:r>
      <w:r w:rsidRPr="00105F40">
        <w:rPr>
          <w:sz w:val="24"/>
          <w:szCs w:val="24"/>
        </w:rPr>
        <w:t>в соответствии с</w:t>
      </w:r>
      <w:r w:rsidRPr="00105F40">
        <w:rPr>
          <w:sz w:val="24"/>
          <w:szCs w:val="24"/>
        </w:rPr>
        <w:tab/>
        <w:t xml:space="preserve">их </w:t>
      </w:r>
      <w:r w:rsidR="00EA4431" w:rsidRPr="00105F40">
        <w:rPr>
          <w:sz w:val="24"/>
          <w:szCs w:val="24"/>
        </w:rPr>
        <w:t>ф</w:t>
      </w:r>
      <w:r w:rsidRPr="00105F40">
        <w:rPr>
          <w:sz w:val="24"/>
          <w:szCs w:val="24"/>
        </w:rPr>
        <w:t>ункциями</w:t>
      </w:r>
      <w:r w:rsidR="00EA4431" w:rsidRPr="00105F40">
        <w:rPr>
          <w:sz w:val="24"/>
          <w:szCs w:val="24"/>
        </w:rPr>
        <w:t xml:space="preserve"> </w:t>
      </w:r>
      <w:r w:rsidRPr="00105F40">
        <w:rPr>
          <w:sz w:val="24"/>
          <w:szCs w:val="24"/>
        </w:rPr>
        <w:t>и назначением; готовность к гуманитарной и волонтерской деятельности;</w:t>
      </w:r>
    </w:p>
    <w:p w:rsidR="00BA3FD6" w:rsidRPr="00105F40" w:rsidRDefault="00F70A16" w:rsidP="006D76FC">
      <w:pPr>
        <w:pStyle w:val="24"/>
        <w:numPr>
          <w:ilvl w:val="0"/>
          <w:numId w:val="41"/>
        </w:numPr>
        <w:shd w:val="clear" w:color="auto" w:fill="auto"/>
        <w:tabs>
          <w:tab w:val="left" w:pos="1248"/>
          <w:tab w:val="left" w:pos="2268"/>
        </w:tabs>
        <w:spacing w:line="240" w:lineRule="auto"/>
        <w:ind w:right="227" w:firstLine="284"/>
        <w:jc w:val="both"/>
        <w:rPr>
          <w:sz w:val="24"/>
          <w:szCs w:val="24"/>
        </w:rPr>
      </w:pPr>
      <w:r w:rsidRPr="00105F40">
        <w:rPr>
          <w:sz w:val="24"/>
          <w:szCs w:val="24"/>
        </w:rPr>
        <w:t>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BA3FD6" w:rsidRPr="00105F40" w:rsidRDefault="00F70A16" w:rsidP="006D76FC">
      <w:pPr>
        <w:pStyle w:val="24"/>
        <w:numPr>
          <w:ilvl w:val="0"/>
          <w:numId w:val="41"/>
        </w:numPr>
        <w:shd w:val="clear" w:color="auto" w:fill="auto"/>
        <w:tabs>
          <w:tab w:val="left" w:pos="1258"/>
          <w:tab w:val="left" w:pos="2268"/>
        </w:tabs>
        <w:spacing w:line="240" w:lineRule="auto"/>
        <w:ind w:right="227" w:firstLine="284"/>
        <w:jc w:val="both"/>
        <w:rPr>
          <w:sz w:val="24"/>
          <w:szCs w:val="24"/>
        </w:rPr>
      </w:pPr>
      <w:r w:rsidRPr="00105F40">
        <w:rPr>
          <w:sz w:val="24"/>
          <w:szCs w:val="24"/>
        </w:rPr>
        <w:t>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BA3FD6" w:rsidRPr="00105F40" w:rsidRDefault="00F70A16" w:rsidP="006D76FC">
      <w:pPr>
        <w:pStyle w:val="24"/>
        <w:numPr>
          <w:ilvl w:val="0"/>
          <w:numId w:val="41"/>
        </w:numPr>
        <w:shd w:val="clear" w:color="auto" w:fill="auto"/>
        <w:tabs>
          <w:tab w:val="left" w:pos="1359"/>
          <w:tab w:val="left" w:pos="2268"/>
        </w:tabs>
        <w:spacing w:line="240" w:lineRule="auto"/>
        <w:ind w:right="227" w:firstLine="284"/>
        <w:jc w:val="both"/>
        <w:rPr>
          <w:sz w:val="24"/>
          <w:szCs w:val="24"/>
        </w:rPr>
      </w:pPr>
      <w:r w:rsidRPr="00105F40">
        <w:rPr>
          <w:sz w:val="24"/>
          <w:szCs w:val="24"/>
        </w:rPr>
        <w:t>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BA3FD6" w:rsidRPr="00105F40" w:rsidRDefault="00F70A16" w:rsidP="006D76FC">
      <w:pPr>
        <w:pStyle w:val="24"/>
        <w:numPr>
          <w:ilvl w:val="0"/>
          <w:numId w:val="41"/>
        </w:numPr>
        <w:shd w:val="clear" w:color="auto" w:fill="auto"/>
        <w:tabs>
          <w:tab w:val="left" w:pos="1298"/>
          <w:tab w:val="left" w:pos="2268"/>
        </w:tabs>
        <w:spacing w:line="240" w:lineRule="auto"/>
        <w:ind w:right="227" w:firstLine="284"/>
        <w:jc w:val="both"/>
        <w:rPr>
          <w:sz w:val="24"/>
          <w:szCs w:val="24"/>
        </w:rPr>
      </w:pPr>
      <w:r w:rsidRPr="00105F40">
        <w:rPr>
          <w:sz w:val="24"/>
          <w:szCs w:val="24"/>
        </w:rPr>
        <w:t xml:space="preserve">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w:t>
      </w:r>
      <w:r w:rsidRPr="00105F40">
        <w:rPr>
          <w:sz w:val="24"/>
          <w:szCs w:val="24"/>
        </w:rPr>
        <w:lastRenderedPageBreak/>
        <w:t>современную эпоху; ответственное отношение к своему здоровью и установка на здоровый образ жизни;</w:t>
      </w:r>
    </w:p>
    <w:p w:rsidR="00BA3FD6" w:rsidRPr="00105F40" w:rsidRDefault="00F70A16" w:rsidP="006D76FC">
      <w:pPr>
        <w:pStyle w:val="24"/>
        <w:numPr>
          <w:ilvl w:val="0"/>
          <w:numId w:val="41"/>
        </w:numPr>
        <w:shd w:val="clear" w:color="auto" w:fill="auto"/>
        <w:tabs>
          <w:tab w:val="left" w:pos="1359"/>
          <w:tab w:val="left" w:pos="2268"/>
        </w:tabs>
        <w:spacing w:line="240" w:lineRule="auto"/>
        <w:ind w:right="227" w:firstLine="284"/>
        <w:jc w:val="both"/>
        <w:rPr>
          <w:sz w:val="24"/>
          <w:szCs w:val="24"/>
        </w:rPr>
      </w:pPr>
      <w:r w:rsidRPr="00105F40">
        <w:rPr>
          <w:sz w:val="24"/>
          <w:szCs w:val="24"/>
        </w:rPr>
        <w:t>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BA3FD6" w:rsidRPr="00105F40" w:rsidRDefault="00F70A16" w:rsidP="006D76FC">
      <w:pPr>
        <w:pStyle w:val="24"/>
        <w:numPr>
          <w:ilvl w:val="0"/>
          <w:numId w:val="41"/>
        </w:numPr>
        <w:shd w:val="clear" w:color="auto" w:fill="auto"/>
        <w:tabs>
          <w:tab w:val="left" w:pos="1359"/>
          <w:tab w:val="left" w:pos="2268"/>
        </w:tabs>
        <w:spacing w:line="240" w:lineRule="auto"/>
        <w:ind w:right="227" w:firstLine="284"/>
        <w:jc w:val="both"/>
        <w:rPr>
          <w:sz w:val="24"/>
          <w:szCs w:val="24"/>
        </w:rPr>
      </w:pPr>
      <w:r w:rsidRPr="00105F40">
        <w:rPr>
          <w:sz w:val="24"/>
          <w:szCs w:val="24"/>
        </w:rPr>
        <w:t>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w:t>
      </w:r>
      <w:r w:rsidR="00EA4431" w:rsidRPr="00105F40">
        <w:rPr>
          <w:sz w:val="24"/>
          <w:szCs w:val="24"/>
        </w:rPr>
        <w:t xml:space="preserve"> </w:t>
      </w:r>
      <w:r w:rsidRPr="00105F40">
        <w:rPr>
          <w:sz w:val="24"/>
          <w:szCs w:val="24"/>
        </w:rPr>
        <w:t>экологической культуры, понимание влияния социально-экономических процессов на состояние природной и социальной среды,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глобального характера экологических проблем; активное неприятие</w:t>
      </w:r>
      <w:r w:rsidR="00EA4431" w:rsidRPr="00105F40">
        <w:rPr>
          <w:sz w:val="24"/>
          <w:szCs w:val="24"/>
        </w:rPr>
        <w:t xml:space="preserve">  </w:t>
      </w:r>
      <w:r w:rsidRPr="00105F40">
        <w:rPr>
          <w:sz w:val="24"/>
          <w:szCs w:val="24"/>
        </w:rPr>
        <w:t>действий, приносящих вред окружающей природной и социальной среде;</w:t>
      </w:r>
    </w:p>
    <w:p w:rsidR="00BA3FD6" w:rsidRPr="00105F40" w:rsidRDefault="00F70A16" w:rsidP="006D76FC">
      <w:pPr>
        <w:pStyle w:val="24"/>
        <w:numPr>
          <w:ilvl w:val="0"/>
          <w:numId w:val="41"/>
        </w:numPr>
        <w:shd w:val="clear" w:color="auto" w:fill="auto"/>
        <w:tabs>
          <w:tab w:val="left" w:pos="1298"/>
          <w:tab w:val="left" w:pos="2268"/>
        </w:tabs>
        <w:spacing w:line="240" w:lineRule="auto"/>
        <w:ind w:right="227" w:firstLine="284"/>
        <w:jc w:val="both"/>
        <w:rPr>
          <w:sz w:val="24"/>
          <w:szCs w:val="24"/>
        </w:rPr>
      </w:pPr>
      <w:r w:rsidRPr="00105F40">
        <w:rPr>
          <w:sz w:val="24"/>
          <w:szCs w:val="24"/>
        </w:rPr>
        <w:t>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BA3FD6" w:rsidRPr="00105F40" w:rsidRDefault="00F70A16" w:rsidP="006D76FC">
      <w:pPr>
        <w:pStyle w:val="24"/>
        <w:numPr>
          <w:ilvl w:val="0"/>
          <w:numId w:val="41"/>
        </w:numPr>
        <w:shd w:val="clear" w:color="auto" w:fill="auto"/>
        <w:tabs>
          <w:tab w:val="left" w:pos="1298"/>
          <w:tab w:val="left" w:pos="2268"/>
        </w:tabs>
        <w:spacing w:line="240" w:lineRule="auto"/>
        <w:ind w:right="227" w:firstLine="284"/>
        <w:jc w:val="both"/>
        <w:rPr>
          <w:sz w:val="24"/>
          <w:szCs w:val="24"/>
        </w:rPr>
      </w:pPr>
      <w:r w:rsidRPr="00105F40">
        <w:rPr>
          <w:sz w:val="24"/>
          <w:szCs w:val="24"/>
        </w:rPr>
        <w:t>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BA3FD6" w:rsidRPr="00105F40" w:rsidRDefault="00F70A16" w:rsidP="001137E5">
      <w:pPr>
        <w:pStyle w:val="24"/>
        <w:shd w:val="clear" w:color="auto" w:fill="auto"/>
        <w:tabs>
          <w:tab w:val="left" w:pos="1922"/>
          <w:tab w:val="left" w:pos="2268"/>
        </w:tabs>
        <w:spacing w:line="240" w:lineRule="auto"/>
        <w:ind w:right="227" w:firstLine="284"/>
        <w:jc w:val="both"/>
        <w:rPr>
          <w:sz w:val="24"/>
          <w:szCs w:val="24"/>
        </w:rPr>
      </w:pPr>
      <w:r w:rsidRPr="00105F40">
        <w:rPr>
          <w:sz w:val="24"/>
          <w:szCs w:val="24"/>
        </w:rPr>
        <w:t>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 обучающегося будут сформированы следующие базовые</w:t>
      </w:r>
      <w:r w:rsidR="00EA4431" w:rsidRPr="00105F40">
        <w:rPr>
          <w:sz w:val="24"/>
          <w:szCs w:val="24"/>
        </w:rPr>
        <w:t xml:space="preserve"> </w:t>
      </w:r>
      <w:r w:rsidRPr="00105F40">
        <w:rPr>
          <w:sz w:val="24"/>
          <w:szCs w:val="24"/>
        </w:rPr>
        <w:t>логические действия как часть познавательных универсальных учебных действий: формулировать проблему, вопрос, требующий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устанавливать существенный признак или основания для сравнения, классификации и обобщения;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цели деятельности, задавать параметры и критерии их достижения; выявлять закономерные черты и противоречия в рассматриваемых явлениях; разрабатывать план решения проблемы с учетом анализа имеющихся ресурсов;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вносить коррективы в деятельность, оценивать соответствие результатов целям.</w:t>
      </w:r>
    </w:p>
    <w:p w:rsidR="00BA3FD6" w:rsidRPr="00105F40" w:rsidRDefault="00F70A16" w:rsidP="001137E5">
      <w:pPr>
        <w:pStyle w:val="24"/>
        <w:shd w:val="clear" w:color="auto" w:fill="auto"/>
        <w:tabs>
          <w:tab w:val="left" w:pos="2114"/>
          <w:tab w:val="left" w:pos="2268"/>
        </w:tabs>
        <w:spacing w:line="240" w:lineRule="auto"/>
        <w:ind w:right="227" w:firstLine="284"/>
        <w:jc w:val="both"/>
        <w:rPr>
          <w:sz w:val="24"/>
          <w:szCs w:val="24"/>
        </w:rPr>
      </w:pPr>
      <w:r w:rsidRPr="00105F40">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познавательную задачу;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намечать путь ее решения и осуществлять подбор исторического материала, объекта;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учебно-исследовательской и проектной деятельности; осуществлять анализ объекта в соответствии с принципом историзма, основными процедурами исторического познания;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систематизировать и обобщать исторические факты (в том числе в форме таблиц, схем);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формулировать и обосновывать выводы;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соотносить полученный результат с имеющимся историческим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сферу применения и значение проведенного учебного исследования в современном общественном контексте.</w:t>
      </w:r>
    </w:p>
    <w:p w:rsidR="00BA3FD6" w:rsidRPr="00105F40" w:rsidRDefault="00F70A16" w:rsidP="001137E5">
      <w:pPr>
        <w:pStyle w:val="24"/>
        <w:shd w:val="clear" w:color="auto" w:fill="auto"/>
        <w:tabs>
          <w:tab w:val="left" w:pos="2151"/>
          <w:tab w:val="left" w:pos="2268"/>
        </w:tabs>
        <w:spacing w:line="240" w:lineRule="auto"/>
        <w:ind w:right="227" w:firstLine="284"/>
        <w:jc w:val="both"/>
        <w:rPr>
          <w:sz w:val="24"/>
          <w:szCs w:val="24"/>
        </w:rPr>
      </w:pPr>
      <w:r w:rsidRPr="00105F40">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анализ учебной и внеучебной исторической информации (учебники, исторические источники, научно-популярная литература, интернет- ресурсы и другие) - извлекать, сопоставлять, систематизировать и интерпретировать информацию;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рассматривать комплексы источников, выявляя совпадения и различия их свидетельств;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BA3FD6" w:rsidRPr="00105F40" w:rsidRDefault="00F70A16" w:rsidP="001137E5">
      <w:pPr>
        <w:pStyle w:val="24"/>
        <w:shd w:val="clear" w:color="auto" w:fill="auto"/>
        <w:tabs>
          <w:tab w:val="left" w:pos="2151"/>
          <w:tab w:val="left" w:pos="2268"/>
        </w:tabs>
        <w:spacing w:line="240" w:lineRule="auto"/>
        <w:ind w:right="227" w:firstLine="284"/>
        <w:jc w:val="both"/>
        <w:rPr>
          <w:sz w:val="24"/>
          <w:szCs w:val="24"/>
        </w:rPr>
      </w:pPr>
      <w:r w:rsidRPr="00105F40">
        <w:rPr>
          <w:sz w:val="24"/>
          <w:szCs w:val="24"/>
        </w:rPr>
        <w:t>У обучающегося будут сформированы умения общения как часть коммуникативных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представлять особенности взаимодействия людей в исторических обществах и современном мире;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участвовать в обсуждении событий и личностей прошлого и современности, выявляя сходство и различие высказываемых оценок;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излагать и аргументировать свою точку зрения в устном высказывании, письменном тексте;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способами общения и конструктивного взаимодействия, в том числе межкультурного, в образовательной организации и социальном окружении;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аргументированно вести диалог, уметь смягчать конфликтные ситуации.</w:t>
      </w:r>
    </w:p>
    <w:p w:rsidR="00BA3FD6" w:rsidRPr="00105F40" w:rsidRDefault="00F70A16" w:rsidP="001137E5">
      <w:pPr>
        <w:pStyle w:val="24"/>
        <w:shd w:val="clear" w:color="auto" w:fill="auto"/>
        <w:tabs>
          <w:tab w:val="left" w:pos="2150"/>
          <w:tab w:val="left" w:pos="2268"/>
        </w:tabs>
        <w:spacing w:line="240" w:lineRule="auto"/>
        <w:ind w:right="227" w:firstLine="284"/>
        <w:jc w:val="both"/>
        <w:rPr>
          <w:sz w:val="24"/>
          <w:szCs w:val="24"/>
        </w:rPr>
      </w:pPr>
      <w:r w:rsidRPr="00105F40">
        <w:rPr>
          <w:sz w:val="24"/>
          <w:szCs w:val="24"/>
        </w:rPr>
        <w:t>У обучающегося будут сформированы умения совместной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планировать и осуществлять совместную работу, коллективные учебные проекты по истории, в том числе на региональном материале;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свое участие в общей работе и координировать свои действия с другими членами команды;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проявлять творчество и инициативу в индивидуальной и командной работе; оценивать полученные результаты и свой вклад в общую работу.</w:t>
      </w:r>
    </w:p>
    <w:p w:rsidR="00BA3FD6" w:rsidRPr="00105F40" w:rsidRDefault="00F70A16" w:rsidP="001137E5">
      <w:pPr>
        <w:pStyle w:val="24"/>
        <w:shd w:val="clear" w:color="auto" w:fill="auto"/>
        <w:tabs>
          <w:tab w:val="left" w:pos="2103"/>
          <w:tab w:val="left" w:pos="2268"/>
        </w:tabs>
        <w:spacing w:line="240" w:lineRule="auto"/>
        <w:ind w:right="227" w:firstLine="284"/>
        <w:jc w:val="both"/>
        <w:rPr>
          <w:sz w:val="24"/>
          <w:szCs w:val="24"/>
        </w:rPr>
      </w:pPr>
      <w:r w:rsidRPr="00105F40">
        <w:rPr>
          <w:sz w:val="24"/>
          <w:szCs w:val="24"/>
        </w:rPr>
        <w:t>У обучающегося будут сформированы умения в части регулятивных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BA3FD6" w:rsidRPr="00105F40" w:rsidRDefault="00F70A16" w:rsidP="001137E5">
      <w:pPr>
        <w:pStyle w:val="24"/>
        <w:shd w:val="clear" w:color="auto" w:fill="auto"/>
        <w:tabs>
          <w:tab w:val="left" w:pos="1892"/>
          <w:tab w:val="left" w:pos="2268"/>
        </w:tabs>
        <w:spacing w:line="240" w:lineRule="auto"/>
        <w:ind w:right="227" w:firstLine="284"/>
        <w:jc w:val="both"/>
        <w:rPr>
          <w:sz w:val="24"/>
          <w:szCs w:val="24"/>
        </w:rPr>
      </w:pPr>
      <w:r w:rsidRPr="00105F40">
        <w:rPr>
          <w:sz w:val="24"/>
          <w:szCs w:val="24"/>
        </w:rPr>
        <w:lastRenderedPageBreak/>
        <w:t>Предметные результаты освоения программы по истории на уровне среднего общего образования должны обеспечивать:</w:t>
      </w:r>
    </w:p>
    <w:p w:rsidR="00BA3FD6" w:rsidRPr="00105F40" w:rsidRDefault="00F70A16" w:rsidP="006D76FC">
      <w:pPr>
        <w:pStyle w:val="24"/>
        <w:numPr>
          <w:ilvl w:val="0"/>
          <w:numId w:val="42"/>
        </w:numPr>
        <w:shd w:val="clear" w:color="auto" w:fill="auto"/>
        <w:tabs>
          <w:tab w:val="left" w:pos="1268"/>
          <w:tab w:val="left" w:pos="2268"/>
        </w:tabs>
        <w:spacing w:line="240" w:lineRule="auto"/>
        <w:ind w:right="227" w:firstLine="284"/>
        <w:jc w:val="both"/>
        <w:rPr>
          <w:sz w:val="24"/>
          <w:szCs w:val="24"/>
        </w:rPr>
      </w:pPr>
      <w:r w:rsidRPr="00105F40">
        <w:rPr>
          <w:sz w:val="24"/>
          <w:szCs w:val="24"/>
        </w:rPr>
        <w:t>понимание значимости России в мировых политических и социально- экономических процессах XX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 особенности развития культуры народов СССР (России);</w:t>
      </w:r>
    </w:p>
    <w:p w:rsidR="00BA3FD6" w:rsidRPr="00105F40" w:rsidRDefault="00F70A16" w:rsidP="006D76FC">
      <w:pPr>
        <w:pStyle w:val="24"/>
        <w:numPr>
          <w:ilvl w:val="0"/>
          <w:numId w:val="42"/>
        </w:numPr>
        <w:shd w:val="clear" w:color="auto" w:fill="auto"/>
        <w:tabs>
          <w:tab w:val="left" w:pos="1298"/>
          <w:tab w:val="left" w:pos="2268"/>
        </w:tabs>
        <w:spacing w:line="240" w:lineRule="auto"/>
        <w:ind w:right="227" w:firstLine="284"/>
        <w:jc w:val="both"/>
        <w:rPr>
          <w:sz w:val="24"/>
          <w:szCs w:val="24"/>
        </w:rPr>
      </w:pPr>
      <w:r w:rsidRPr="00105F40">
        <w:rPr>
          <w:sz w:val="24"/>
          <w:szCs w:val="24"/>
        </w:rPr>
        <w:t>знание имен героев Первой мировой, Гражданской, Великой Отечественной войн, исторических личностей, внесших значительный вклад в социально- экономическое, политическое и культурное развитие России в XX - начале XXI в.;</w:t>
      </w:r>
    </w:p>
    <w:p w:rsidR="00BA3FD6" w:rsidRPr="00105F40" w:rsidRDefault="00F70A16" w:rsidP="006D76FC">
      <w:pPr>
        <w:pStyle w:val="24"/>
        <w:numPr>
          <w:ilvl w:val="0"/>
          <w:numId w:val="42"/>
        </w:numPr>
        <w:shd w:val="clear" w:color="auto" w:fill="auto"/>
        <w:tabs>
          <w:tab w:val="left" w:pos="1302"/>
          <w:tab w:val="left" w:pos="2268"/>
        </w:tabs>
        <w:spacing w:line="240" w:lineRule="auto"/>
        <w:ind w:right="227" w:firstLine="284"/>
        <w:jc w:val="both"/>
        <w:rPr>
          <w:sz w:val="24"/>
          <w:szCs w:val="24"/>
        </w:rPr>
      </w:pPr>
      <w:r w:rsidRPr="00105F40">
        <w:rPr>
          <w:sz w:val="24"/>
          <w:szCs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A3FD6" w:rsidRPr="00105F40" w:rsidRDefault="00F70A16" w:rsidP="006D76FC">
      <w:pPr>
        <w:pStyle w:val="24"/>
        <w:numPr>
          <w:ilvl w:val="0"/>
          <w:numId w:val="42"/>
        </w:numPr>
        <w:shd w:val="clear" w:color="auto" w:fill="auto"/>
        <w:tabs>
          <w:tab w:val="left" w:pos="1293"/>
          <w:tab w:val="left" w:pos="2268"/>
        </w:tabs>
        <w:spacing w:line="240" w:lineRule="auto"/>
        <w:ind w:right="227" w:firstLine="284"/>
        <w:jc w:val="both"/>
        <w:rPr>
          <w:sz w:val="24"/>
          <w:szCs w:val="24"/>
        </w:rPr>
      </w:pPr>
      <w:r w:rsidRPr="00105F40">
        <w:rPr>
          <w:sz w:val="24"/>
          <w:szCs w:val="24"/>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A3FD6" w:rsidRPr="00105F40" w:rsidRDefault="00F70A16" w:rsidP="006D76FC">
      <w:pPr>
        <w:pStyle w:val="24"/>
        <w:numPr>
          <w:ilvl w:val="0"/>
          <w:numId w:val="42"/>
        </w:numPr>
        <w:shd w:val="clear" w:color="auto" w:fill="auto"/>
        <w:tabs>
          <w:tab w:val="left" w:pos="1302"/>
          <w:tab w:val="left" w:pos="2268"/>
        </w:tabs>
        <w:spacing w:line="240" w:lineRule="auto"/>
        <w:ind w:right="227" w:firstLine="284"/>
        <w:jc w:val="both"/>
        <w:rPr>
          <w:sz w:val="24"/>
          <w:szCs w:val="24"/>
        </w:rPr>
      </w:pPr>
      <w:r w:rsidRPr="00105F40">
        <w:rPr>
          <w:sz w:val="24"/>
          <w:szCs w:val="24"/>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XX - начале XXI вв.;</w:t>
      </w:r>
    </w:p>
    <w:p w:rsidR="00BA3FD6" w:rsidRPr="00105F40" w:rsidRDefault="00F70A16" w:rsidP="006D76FC">
      <w:pPr>
        <w:pStyle w:val="24"/>
        <w:numPr>
          <w:ilvl w:val="0"/>
          <w:numId w:val="42"/>
        </w:numPr>
        <w:shd w:val="clear" w:color="auto" w:fill="auto"/>
        <w:tabs>
          <w:tab w:val="left" w:pos="1293"/>
          <w:tab w:val="left" w:pos="2268"/>
        </w:tabs>
        <w:spacing w:line="240" w:lineRule="auto"/>
        <w:ind w:right="227" w:firstLine="284"/>
        <w:jc w:val="both"/>
        <w:rPr>
          <w:sz w:val="24"/>
          <w:szCs w:val="24"/>
        </w:rPr>
      </w:pPr>
      <w:r w:rsidRPr="00105F40">
        <w:rPr>
          <w:sz w:val="24"/>
          <w:szCs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A3FD6" w:rsidRPr="00105F40" w:rsidRDefault="00F70A16" w:rsidP="006D76FC">
      <w:pPr>
        <w:pStyle w:val="24"/>
        <w:numPr>
          <w:ilvl w:val="0"/>
          <w:numId w:val="42"/>
        </w:numPr>
        <w:shd w:val="clear" w:color="auto" w:fill="auto"/>
        <w:tabs>
          <w:tab w:val="left" w:pos="1291"/>
          <w:tab w:val="left" w:pos="2268"/>
        </w:tabs>
        <w:spacing w:line="240" w:lineRule="auto"/>
        <w:ind w:right="227" w:firstLine="284"/>
        <w:jc w:val="both"/>
        <w:rPr>
          <w:sz w:val="24"/>
          <w:szCs w:val="24"/>
        </w:rPr>
      </w:pPr>
      <w:r w:rsidRPr="00105F40">
        <w:rPr>
          <w:sz w:val="24"/>
          <w:szCs w:val="24"/>
        </w:rPr>
        <w:t>умение осуществлять с соблюдением правил информационной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безопасности поиск исторической информации по истории России и зарубежных стран XX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A3FD6" w:rsidRPr="00105F40" w:rsidRDefault="00F70A16" w:rsidP="006D76FC">
      <w:pPr>
        <w:pStyle w:val="24"/>
        <w:numPr>
          <w:ilvl w:val="0"/>
          <w:numId w:val="42"/>
        </w:numPr>
        <w:shd w:val="clear" w:color="auto" w:fill="auto"/>
        <w:tabs>
          <w:tab w:val="left" w:pos="1296"/>
          <w:tab w:val="left" w:pos="2268"/>
        </w:tabs>
        <w:spacing w:line="240" w:lineRule="auto"/>
        <w:ind w:right="227" w:firstLine="284"/>
        <w:jc w:val="both"/>
        <w:rPr>
          <w:sz w:val="24"/>
          <w:szCs w:val="24"/>
        </w:rPr>
      </w:pPr>
      <w:r w:rsidRPr="00105F40">
        <w:rPr>
          <w:sz w:val="24"/>
          <w:szCs w:val="24"/>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BA3FD6" w:rsidRPr="00105F40" w:rsidRDefault="00F70A16" w:rsidP="006D76FC">
      <w:pPr>
        <w:pStyle w:val="24"/>
        <w:numPr>
          <w:ilvl w:val="0"/>
          <w:numId w:val="42"/>
        </w:numPr>
        <w:shd w:val="clear" w:color="auto" w:fill="auto"/>
        <w:tabs>
          <w:tab w:val="left" w:pos="1296"/>
          <w:tab w:val="left" w:pos="2268"/>
        </w:tabs>
        <w:spacing w:line="240" w:lineRule="auto"/>
        <w:ind w:right="227" w:firstLine="284"/>
        <w:jc w:val="both"/>
        <w:rPr>
          <w:sz w:val="24"/>
          <w:szCs w:val="24"/>
        </w:rPr>
      </w:pPr>
      <w:r w:rsidRPr="00105F40">
        <w:rPr>
          <w:sz w:val="24"/>
          <w:szCs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BA3FD6" w:rsidRPr="00105F40" w:rsidRDefault="00F70A16" w:rsidP="006D76FC">
      <w:pPr>
        <w:pStyle w:val="24"/>
        <w:numPr>
          <w:ilvl w:val="0"/>
          <w:numId w:val="42"/>
        </w:numPr>
        <w:shd w:val="clear" w:color="auto" w:fill="auto"/>
        <w:tabs>
          <w:tab w:val="left" w:pos="1418"/>
          <w:tab w:val="left" w:pos="2268"/>
        </w:tabs>
        <w:spacing w:line="240" w:lineRule="auto"/>
        <w:ind w:right="227" w:firstLine="284"/>
        <w:jc w:val="both"/>
        <w:rPr>
          <w:sz w:val="24"/>
          <w:szCs w:val="24"/>
        </w:rPr>
      </w:pPr>
      <w:r w:rsidRPr="00105F40">
        <w:rPr>
          <w:sz w:val="24"/>
          <w:szCs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BA3FD6" w:rsidRPr="00105F40" w:rsidRDefault="00F70A16" w:rsidP="006D76FC">
      <w:pPr>
        <w:pStyle w:val="24"/>
        <w:numPr>
          <w:ilvl w:val="0"/>
          <w:numId w:val="42"/>
        </w:numPr>
        <w:shd w:val="clear" w:color="auto" w:fill="auto"/>
        <w:tabs>
          <w:tab w:val="left" w:pos="1422"/>
          <w:tab w:val="left" w:pos="2268"/>
        </w:tabs>
        <w:spacing w:line="240" w:lineRule="auto"/>
        <w:ind w:right="227" w:firstLine="284"/>
        <w:jc w:val="both"/>
        <w:rPr>
          <w:sz w:val="24"/>
          <w:szCs w:val="24"/>
        </w:rPr>
      </w:pPr>
      <w:r w:rsidRPr="00105F40">
        <w:rPr>
          <w:sz w:val="24"/>
          <w:szCs w:val="24"/>
        </w:rPr>
        <w:t>знание ключевых событий, основных дат и этапов истории России и мира в XX - начале XXI вв.; выдающихся деятелей отечественной и всемирной истории; важнейших достижений культуры, ценностных ориентиров.</w:t>
      </w:r>
    </w:p>
    <w:p w:rsidR="00BA3FD6" w:rsidRPr="00105F40" w:rsidRDefault="00F70A16" w:rsidP="001137E5">
      <w:pPr>
        <w:pStyle w:val="24"/>
        <w:shd w:val="clear" w:color="auto" w:fill="auto"/>
        <w:tabs>
          <w:tab w:val="left" w:pos="1926"/>
          <w:tab w:val="left" w:pos="2268"/>
        </w:tabs>
        <w:spacing w:line="240" w:lineRule="auto"/>
        <w:ind w:right="227" w:firstLine="284"/>
        <w:jc w:val="both"/>
        <w:rPr>
          <w:sz w:val="24"/>
          <w:szCs w:val="24"/>
        </w:rPr>
      </w:pPr>
      <w:r w:rsidRPr="00105F40">
        <w:rPr>
          <w:sz w:val="24"/>
          <w:szCs w:val="24"/>
        </w:rPr>
        <w:t>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Формирование умений, составляющих структуру предметных результатов, происходит на учебном материале, изучаемом в 10-11 классах с учётом того, что достижения предметных результатов предполагает не только обращение к истории России и всемирной истории XX - начала XXI вв.,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BA3FD6" w:rsidRPr="00105F40" w:rsidRDefault="00F70A16" w:rsidP="001137E5">
      <w:pPr>
        <w:pStyle w:val="24"/>
        <w:shd w:val="clear" w:color="auto" w:fill="auto"/>
        <w:tabs>
          <w:tab w:val="left" w:pos="2143"/>
          <w:tab w:val="left" w:pos="2268"/>
        </w:tabs>
        <w:spacing w:line="240" w:lineRule="auto"/>
        <w:ind w:right="227" w:firstLine="284"/>
        <w:jc w:val="both"/>
        <w:rPr>
          <w:i/>
          <w:sz w:val="24"/>
          <w:szCs w:val="24"/>
        </w:rPr>
      </w:pPr>
      <w:r w:rsidRPr="00105F40">
        <w:rPr>
          <w:i/>
          <w:sz w:val="24"/>
          <w:szCs w:val="24"/>
        </w:rPr>
        <w:t>Предметные результаты освоения базового учебного курса «История России»:</w:t>
      </w:r>
    </w:p>
    <w:p w:rsidR="00BA3FD6" w:rsidRPr="00105F40" w:rsidRDefault="00F70A16" w:rsidP="006D76FC">
      <w:pPr>
        <w:pStyle w:val="24"/>
        <w:numPr>
          <w:ilvl w:val="0"/>
          <w:numId w:val="43"/>
        </w:numPr>
        <w:shd w:val="clear" w:color="auto" w:fill="auto"/>
        <w:tabs>
          <w:tab w:val="left" w:pos="1298"/>
          <w:tab w:val="left" w:pos="2268"/>
        </w:tabs>
        <w:spacing w:line="240" w:lineRule="auto"/>
        <w:ind w:right="227" w:firstLine="284"/>
        <w:jc w:val="both"/>
        <w:rPr>
          <w:sz w:val="24"/>
          <w:szCs w:val="24"/>
        </w:rPr>
      </w:pPr>
      <w:r w:rsidRPr="00105F40">
        <w:rPr>
          <w:sz w:val="24"/>
          <w:szCs w:val="24"/>
        </w:rPr>
        <w:t>Россия накануне Первой мировой войны. Ход военных действий. Власть, общество, экономика, культура. Предпосылки революции;</w:t>
      </w:r>
    </w:p>
    <w:p w:rsidR="00BA3FD6" w:rsidRPr="00105F40" w:rsidRDefault="00F70A16" w:rsidP="006D76FC">
      <w:pPr>
        <w:pStyle w:val="24"/>
        <w:numPr>
          <w:ilvl w:val="0"/>
          <w:numId w:val="43"/>
        </w:numPr>
        <w:shd w:val="clear" w:color="auto" w:fill="auto"/>
        <w:tabs>
          <w:tab w:val="left" w:pos="1303"/>
          <w:tab w:val="left" w:pos="2268"/>
        </w:tabs>
        <w:spacing w:line="240" w:lineRule="auto"/>
        <w:ind w:right="227" w:firstLine="284"/>
        <w:jc w:val="both"/>
        <w:rPr>
          <w:sz w:val="24"/>
          <w:szCs w:val="24"/>
        </w:rPr>
      </w:pPr>
      <w:r w:rsidRPr="00105F40">
        <w:rPr>
          <w:sz w:val="24"/>
          <w:szCs w:val="24"/>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BA3FD6" w:rsidRPr="00105F40" w:rsidRDefault="00F70A16" w:rsidP="006D76FC">
      <w:pPr>
        <w:pStyle w:val="24"/>
        <w:numPr>
          <w:ilvl w:val="0"/>
          <w:numId w:val="43"/>
        </w:numPr>
        <w:shd w:val="clear" w:color="auto" w:fill="auto"/>
        <w:tabs>
          <w:tab w:val="left" w:pos="1313"/>
          <w:tab w:val="left" w:pos="2268"/>
        </w:tabs>
        <w:spacing w:line="240" w:lineRule="auto"/>
        <w:ind w:right="227" w:firstLine="284"/>
        <w:jc w:val="both"/>
        <w:rPr>
          <w:sz w:val="24"/>
          <w:szCs w:val="24"/>
        </w:rPr>
      </w:pPr>
      <w:r w:rsidRPr="00105F40">
        <w:rPr>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BA3FD6" w:rsidRPr="00105F40" w:rsidRDefault="00F70A16" w:rsidP="006D76FC">
      <w:pPr>
        <w:pStyle w:val="24"/>
        <w:numPr>
          <w:ilvl w:val="0"/>
          <w:numId w:val="43"/>
        </w:numPr>
        <w:shd w:val="clear" w:color="auto" w:fill="auto"/>
        <w:tabs>
          <w:tab w:val="left" w:pos="1313"/>
          <w:tab w:val="left" w:pos="2268"/>
        </w:tabs>
        <w:spacing w:line="240" w:lineRule="auto"/>
        <w:ind w:right="227" w:firstLine="284"/>
        <w:jc w:val="both"/>
        <w:rPr>
          <w:sz w:val="24"/>
          <w:szCs w:val="24"/>
        </w:rPr>
      </w:pPr>
      <w:r w:rsidRPr="00105F40">
        <w:rPr>
          <w:sz w:val="24"/>
          <w:szCs w:val="24"/>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BA3FD6" w:rsidRPr="00105F40" w:rsidRDefault="00F70A16" w:rsidP="006D76FC">
      <w:pPr>
        <w:pStyle w:val="24"/>
        <w:numPr>
          <w:ilvl w:val="0"/>
          <w:numId w:val="43"/>
        </w:numPr>
        <w:shd w:val="clear" w:color="auto" w:fill="auto"/>
        <w:tabs>
          <w:tab w:val="left" w:pos="1313"/>
          <w:tab w:val="left" w:pos="2268"/>
        </w:tabs>
        <w:spacing w:line="240" w:lineRule="auto"/>
        <w:ind w:right="227" w:firstLine="284"/>
        <w:jc w:val="both"/>
        <w:rPr>
          <w:sz w:val="24"/>
          <w:szCs w:val="24"/>
        </w:rPr>
      </w:pPr>
      <w:r w:rsidRPr="00105F40">
        <w:rPr>
          <w:sz w:val="24"/>
          <w:szCs w:val="24"/>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BA3FD6" w:rsidRPr="00105F40" w:rsidRDefault="00F70A16" w:rsidP="006D76FC">
      <w:pPr>
        <w:pStyle w:val="24"/>
        <w:numPr>
          <w:ilvl w:val="0"/>
          <w:numId w:val="43"/>
        </w:numPr>
        <w:shd w:val="clear" w:color="auto" w:fill="auto"/>
        <w:tabs>
          <w:tab w:val="left" w:pos="1311"/>
          <w:tab w:val="left" w:pos="2268"/>
        </w:tabs>
        <w:spacing w:line="240" w:lineRule="auto"/>
        <w:ind w:right="227" w:firstLine="284"/>
        <w:jc w:val="both"/>
        <w:rPr>
          <w:sz w:val="24"/>
          <w:szCs w:val="24"/>
        </w:rPr>
      </w:pPr>
      <w:r w:rsidRPr="00105F40">
        <w:rPr>
          <w:sz w:val="24"/>
          <w:szCs w:val="24"/>
        </w:rPr>
        <w:t>Российская Федерация в 1992-2022 гг. Становление новой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BA3FD6" w:rsidRPr="00105F40" w:rsidRDefault="00F70A16" w:rsidP="001137E5">
      <w:pPr>
        <w:pStyle w:val="24"/>
        <w:shd w:val="clear" w:color="auto" w:fill="auto"/>
        <w:tabs>
          <w:tab w:val="left" w:pos="2128"/>
          <w:tab w:val="left" w:pos="2268"/>
        </w:tabs>
        <w:spacing w:line="240" w:lineRule="auto"/>
        <w:ind w:right="227" w:firstLine="284"/>
        <w:jc w:val="both"/>
        <w:rPr>
          <w:i/>
          <w:sz w:val="24"/>
          <w:szCs w:val="24"/>
        </w:rPr>
      </w:pPr>
      <w:r w:rsidRPr="00105F40">
        <w:rPr>
          <w:i/>
          <w:sz w:val="24"/>
          <w:szCs w:val="24"/>
        </w:rPr>
        <w:t>Предметные результаты освоения базового учебного курса «Всеобщая история»:</w:t>
      </w:r>
    </w:p>
    <w:p w:rsidR="00BA3FD6" w:rsidRPr="00105F40" w:rsidRDefault="00F70A16" w:rsidP="006D76FC">
      <w:pPr>
        <w:pStyle w:val="24"/>
        <w:numPr>
          <w:ilvl w:val="0"/>
          <w:numId w:val="44"/>
        </w:numPr>
        <w:shd w:val="clear" w:color="auto" w:fill="auto"/>
        <w:tabs>
          <w:tab w:val="left" w:pos="1298"/>
          <w:tab w:val="left" w:pos="2268"/>
        </w:tabs>
        <w:spacing w:line="240" w:lineRule="auto"/>
        <w:ind w:right="227" w:firstLine="284"/>
        <w:jc w:val="both"/>
        <w:rPr>
          <w:sz w:val="24"/>
          <w:szCs w:val="24"/>
        </w:rPr>
      </w:pPr>
      <w:r w:rsidRPr="00105F40">
        <w:rPr>
          <w:sz w:val="24"/>
          <w:szCs w:val="24"/>
        </w:rPr>
        <w:t>Мир накануне Первой мировой войны. Первая мировая война: причины, участники, основные события, результаты. Власть и общество;</w:t>
      </w:r>
    </w:p>
    <w:p w:rsidR="00BA3FD6" w:rsidRPr="00105F40" w:rsidRDefault="00F70A16" w:rsidP="006D76FC">
      <w:pPr>
        <w:pStyle w:val="24"/>
        <w:numPr>
          <w:ilvl w:val="0"/>
          <w:numId w:val="44"/>
        </w:numPr>
        <w:shd w:val="clear" w:color="auto" w:fill="auto"/>
        <w:tabs>
          <w:tab w:val="left" w:pos="1293"/>
          <w:tab w:val="left" w:pos="2268"/>
        </w:tabs>
        <w:spacing w:line="240" w:lineRule="auto"/>
        <w:ind w:right="227" w:firstLine="284"/>
        <w:jc w:val="both"/>
        <w:rPr>
          <w:sz w:val="24"/>
          <w:szCs w:val="24"/>
        </w:rPr>
      </w:pPr>
      <w:r w:rsidRPr="00105F40">
        <w:rPr>
          <w:sz w:val="24"/>
          <w:szCs w:val="24"/>
        </w:rP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BA3FD6" w:rsidRPr="00105F40" w:rsidRDefault="00F70A16" w:rsidP="006D76FC">
      <w:pPr>
        <w:pStyle w:val="24"/>
        <w:numPr>
          <w:ilvl w:val="0"/>
          <w:numId w:val="44"/>
        </w:numPr>
        <w:shd w:val="clear" w:color="auto" w:fill="auto"/>
        <w:tabs>
          <w:tab w:val="left" w:pos="1311"/>
          <w:tab w:val="left" w:pos="2268"/>
        </w:tabs>
        <w:spacing w:line="240" w:lineRule="auto"/>
        <w:ind w:right="227" w:firstLine="284"/>
        <w:jc w:val="both"/>
        <w:rPr>
          <w:sz w:val="24"/>
          <w:szCs w:val="24"/>
        </w:rPr>
      </w:pPr>
      <w:r w:rsidRPr="00105F40">
        <w:rPr>
          <w:sz w:val="24"/>
          <w:szCs w:val="24"/>
        </w:rPr>
        <w:t>Вторая мировая война: причины, участники, основные сражения, итоги;</w:t>
      </w:r>
    </w:p>
    <w:p w:rsidR="00BA3FD6" w:rsidRPr="00105F40" w:rsidRDefault="00F70A16" w:rsidP="006D76FC">
      <w:pPr>
        <w:pStyle w:val="24"/>
        <w:numPr>
          <w:ilvl w:val="0"/>
          <w:numId w:val="44"/>
        </w:numPr>
        <w:shd w:val="clear" w:color="auto" w:fill="auto"/>
        <w:tabs>
          <w:tab w:val="left" w:pos="1316"/>
          <w:tab w:val="left" w:pos="2268"/>
        </w:tabs>
        <w:spacing w:line="240" w:lineRule="auto"/>
        <w:ind w:right="227" w:firstLine="284"/>
        <w:jc w:val="both"/>
        <w:rPr>
          <w:sz w:val="24"/>
          <w:szCs w:val="24"/>
        </w:rPr>
      </w:pPr>
      <w:r w:rsidRPr="00105F40">
        <w:rPr>
          <w:sz w:val="24"/>
          <w:szCs w:val="24"/>
        </w:rPr>
        <w:t>Власть и общество в годы войны. Решающий вклад СССР в Победу;</w:t>
      </w:r>
    </w:p>
    <w:p w:rsidR="00BA3FD6" w:rsidRPr="00105F40" w:rsidRDefault="00F70A16" w:rsidP="006D76FC">
      <w:pPr>
        <w:pStyle w:val="24"/>
        <w:numPr>
          <w:ilvl w:val="0"/>
          <w:numId w:val="44"/>
        </w:numPr>
        <w:shd w:val="clear" w:color="auto" w:fill="auto"/>
        <w:tabs>
          <w:tab w:val="left" w:pos="1307"/>
          <w:tab w:val="left" w:pos="2268"/>
        </w:tabs>
        <w:spacing w:line="240" w:lineRule="auto"/>
        <w:ind w:right="227" w:firstLine="284"/>
        <w:jc w:val="both"/>
        <w:rPr>
          <w:sz w:val="24"/>
          <w:szCs w:val="24"/>
        </w:rPr>
      </w:pPr>
      <w:r w:rsidRPr="00105F40">
        <w:rPr>
          <w:sz w:val="24"/>
          <w:szCs w:val="24"/>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BA3FD6" w:rsidRPr="00105F40" w:rsidRDefault="00F70A16" w:rsidP="001137E5">
      <w:pPr>
        <w:pStyle w:val="24"/>
        <w:shd w:val="clear" w:color="auto" w:fill="auto"/>
        <w:tabs>
          <w:tab w:val="left" w:pos="1916"/>
          <w:tab w:val="left" w:pos="2268"/>
        </w:tabs>
        <w:spacing w:line="240" w:lineRule="auto"/>
        <w:ind w:right="227" w:firstLine="284"/>
        <w:jc w:val="both"/>
        <w:rPr>
          <w:i/>
          <w:sz w:val="24"/>
          <w:szCs w:val="24"/>
        </w:rPr>
      </w:pPr>
      <w:r w:rsidRPr="00105F40">
        <w:rPr>
          <w:i/>
          <w:sz w:val="24"/>
          <w:szCs w:val="24"/>
        </w:rPr>
        <w:t>Предметные результаты изучения истории в 10 классе.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называть наиболее значимые события истории России 1914-1945 гг., объяснять их особую значимость для истории нашей страны;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используя знания по истории России и всемирной истории 1914-1945 гг., выявлять попытки фальсификации истории;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BA3FD6" w:rsidRPr="00105F40" w:rsidRDefault="00F70A16" w:rsidP="001137E5">
      <w:pPr>
        <w:pStyle w:val="24"/>
        <w:shd w:val="clear" w:color="auto" w:fill="auto"/>
        <w:tabs>
          <w:tab w:val="left" w:pos="2133"/>
          <w:tab w:val="left" w:pos="2268"/>
        </w:tabs>
        <w:spacing w:line="240" w:lineRule="auto"/>
        <w:ind w:right="227" w:firstLine="284"/>
        <w:jc w:val="both"/>
        <w:rPr>
          <w:sz w:val="24"/>
          <w:szCs w:val="24"/>
        </w:rPr>
      </w:pPr>
      <w:r w:rsidRPr="00105F40">
        <w:rPr>
          <w:sz w:val="24"/>
          <w:szCs w:val="24"/>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 w:val="left" w:pos="4694"/>
        </w:tabs>
        <w:spacing w:line="240" w:lineRule="auto"/>
        <w:ind w:right="227" w:firstLine="284"/>
        <w:jc w:val="both"/>
        <w:rPr>
          <w:sz w:val="24"/>
          <w:szCs w:val="24"/>
        </w:rPr>
      </w:pPr>
      <w:r w:rsidRPr="00105F40">
        <w:rPr>
          <w:sz w:val="24"/>
          <w:szCs w:val="24"/>
        </w:rPr>
        <w:t>называть имена наиболее</w:t>
      </w:r>
      <w:r w:rsidR="005A5952" w:rsidRPr="00105F40">
        <w:rPr>
          <w:sz w:val="24"/>
          <w:szCs w:val="24"/>
        </w:rPr>
        <w:t xml:space="preserve"> </w:t>
      </w:r>
      <w:r w:rsidRPr="00105F40">
        <w:rPr>
          <w:sz w:val="24"/>
          <w:szCs w:val="24"/>
        </w:rPr>
        <w:t>выдающихся деятелей истории России</w:t>
      </w:r>
      <w:r w:rsidR="005A5952" w:rsidRPr="00105F40">
        <w:rPr>
          <w:sz w:val="24"/>
          <w:szCs w:val="24"/>
        </w:rPr>
        <w:t xml:space="preserve"> </w:t>
      </w:r>
      <w:r w:rsidRPr="00105F40">
        <w:rPr>
          <w:sz w:val="24"/>
          <w:szCs w:val="24"/>
        </w:rPr>
        <w:t>1914-1945 гг., события, процессы, в которых они участвовали;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деятельность исторических личностей в рамках событий, процессов истории России 1914-1945 гг., оценивать значение их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для истории нашей станы и человечества в целом;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значение и последствия событий 1914-1945 гг., в которых участвовали выдающиеся исторические личности, для истории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и объяснять (аргументировать) свое отношение и оценку деятельности исторических личностей.</w:t>
      </w:r>
    </w:p>
    <w:p w:rsidR="00BA3FD6" w:rsidRPr="00105F40" w:rsidRDefault="00F70A16" w:rsidP="001137E5">
      <w:pPr>
        <w:pStyle w:val="24"/>
        <w:shd w:val="clear" w:color="auto" w:fill="auto"/>
        <w:tabs>
          <w:tab w:val="left" w:pos="2088"/>
          <w:tab w:val="left" w:pos="2268"/>
        </w:tabs>
        <w:spacing w:line="240" w:lineRule="auto"/>
        <w:ind w:right="227" w:firstLine="284"/>
        <w:jc w:val="both"/>
        <w:rPr>
          <w:sz w:val="24"/>
          <w:szCs w:val="24"/>
        </w:rPr>
      </w:pPr>
      <w:r w:rsidRPr="00105F40">
        <w:rPr>
          <w:sz w:val="24"/>
          <w:szCs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 художественных приемов создания памятников культуры;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формулировать аргументы для подтверждения или опровержения собственной или </w:t>
      </w:r>
      <w:r w:rsidRPr="00105F40">
        <w:rPr>
          <w:sz w:val="24"/>
          <w:szCs w:val="24"/>
        </w:rPr>
        <w:lastRenderedPageBreak/>
        <w:t>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BA3FD6" w:rsidRPr="00105F40" w:rsidRDefault="00F70A16" w:rsidP="001137E5">
      <w:pPr>
        <w:pStyle w:val="24"/>
        <w:shd w:val="clear" w:color="auto" w:fill="auto"/>
        <w:tabs>
          <w:tab w:val="left" w:pos="2148"/>
          <w:tab w:val="left" w:pos="2268"/>
        </w:tabs>
        <w:spacing w:line="240" w:lineRule="auto"/>
        <w:ind w:right="227" w:firstLine="284"/>
        <w:jc w:val="both"/>
        <w:rPr>
          <w:sz w:val="24"/>
          <w:szCs w:val="24"/>
        </w:rPr>
      </w:pPr>
      <w:r w:rsidRPr="00105F40">
        <w:rPr>
          <w:sz w:val="24"/>
          <w:szCs w:val="24"/>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называть характерные, существенные признаки событий, процессов, явлений истории России и всеобщей истории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обобщать историческую информацию по истории России и зарубежных стран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 основе изучения исторического материала устанавливать исторические аналогии.</w:t>
      </w:r>
    </w:p>
    <w:p w:rsidR="00BA3FD6" w:rsidRPr="00105F40" w:rsidRDefault="00F70A16" w:rsidP="001137E5">
      <w:pPr>
        <w:pStyle w:val="24"/>
        <w:shd w:val="clear" w:color="auto" w:fill="auto"/>
        <w:tabs>
          <w:tab w:val="left" w:pos="2088"/>
          <w:tab w:val="left" w:pos="2268"/>
        </w:tabs>
        <w:spacing w:line="240" w:lineRule="auto"/>
        <w:ind w:right="227" w:firstLine="284"/>
        <w:jc w:val="both"/>
        <w:rPr>
          <w:sz w:val="24"/>
          <w:szCs w:val="24"/>
        </w:rPr>
      </w:pPr>
      <w:r w:rsidRPr="00105F40">
        <w:rPr>
          <w:sz w:val="24"/>
          <w:szCs w:val="24"/>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излагать исторический материал на основе понимания причинно- следственных, пространственно-временных связей исторических событий, явлений, процессов;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соотносить события истории родного края, истории России и зарубежных стран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современников исторических событий, явлений, процессов истории России и человечества в целом 1914-1945 гг.</w:t>
      </w:r>
    </w:p>
    <w:p w:rsidR="00BA3FD6" w:rsidRPr="00105F40" w:rsidRDefault="00F70A16" w:rsidP="001137E5">
      <w:pPr>
        <w:pStyle w:val="24"/>
        <w:shd w:val="clear" w:color="auto" w:fill="auto"/>
        <w:tabs>
          <w:tab w:val="left" w:pos="2133"/>
          <w:tab w:val="left" w:pos="2268"/>
        </w:tabs>
        <w:spacing w:line="240" w:lineRule="auto"/>
        <w:ind w:right="227" w:firstLine="284"/>
        <w:jc w:val="both"/>
        <w:rPr>
          <w:sz w:val="24"/>
          <w:szCs w:val="24"/>
        </w:rPr>
      </w:pPr>
      <w:r w:rsidRPr="00105F40">
        <w:rPr>
          <w:sz w:val="24"/>
          <w:szCs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различать виды письменных исторических источников по истории России и всемирной истории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исторические письменные источники при аргументации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дискуссионных точек зрения;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BA3FD6" w:rsidRPr="00105F40" w:rsidRDefault="00F70A16" w:rsidP="001137E5">
      <w:pPr>
        <w:pStyle w:val="24"/>
        <w:shd w:val="clear" w:color="auto" w:fill="auto"/>
        <w:tabs>
          <w:tab w:val="left" w:pos="2128"/>
          <w:tab w:val="left" w:pos="2268"/>
        </w:tabs>
        <w:spacing w:line="240" w:lineRule="auto"/>
        <w:ind w:right="227" w:firstLine="284"/>
        <w:jc w:val="both"/>
        <w:rPr>
          <w:sz w:val="24"/>
          <w:szCs w:val="24"/>
        </w:rPr>
      </w:pPr>
      <w:r w:rsidRPr="00105F40">
        <w:rPr>
          <w:sz w:val="24"/>
          <w:szCs w:val="24"/>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и использовать правила информационной безопасности при поиске исторической информации;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используя знания по истории, оценивать полноту и достоверность информации с точки зрения ее соответствия исторической действительности.</w:t>
      </w:r>
    </w:p>
    <w:p w:rsidR="00BA3FD6" w:rsidRPr="00105F40" w:rsidRDefault="00F70A16" w:rsidP="001137E5">
      <w:pPr>
        <w:pStyle w:val="24"/>
        <w:shd w:val="clear" w:color="auto" w:fill="auto"/>
        <w:tabs>
          <w:tab w:val="left" w:pos="2133"/>
          <w:tab w:val="left" w:pos="2268"/>
        </w:tabs>
        <w:spacing w:line="240" w:lineRule="auto"/>
        <w:ind w:right="227" w:firstLine="284"/>
        <w:jc w:val="both"/>
        <w:rPr>
          <w:sz w:val="24"/>
          <w:szCs w:val="24"/>
        </w:rPr>
      </w:pPr>
      <w:r w:rsidRPr="00105F40">
        <w:rPr>
          <w:sz w:val="24"/>
          <w:szCs w:val="24"/>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 основании информации, представленной на карте/схеме по истории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события, явления, процессы, которым посвящены визуальные источники исторической информации;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представлять историческую информацию в виде таблиц, графиков, схем, диаграмм;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BA3FD6" w:rsidRPr="00105F40" w:rsidRDefault="00F70A16" w:rsidP="001137E5">
      <w:pPr>
        <w:pStyle w:val="24"/>
        <w:shd w:val="clear" w:color="auto" w:fill="auto"/>
        <w:tabs>
          <w:tab w:val="left" w:pos="2143"/>
          <w:tab w:val="left" w:pos="2268"/>
        </w:tabs>
        <w:spacing w:line="240" w:lineRule="auto"/>
        <w:ind w:right="227" w:firstLine="284"/>
        <w:jc w:val="both"/>
        <w:rPr>
          <w:sz w:val="24"/>
          <w:szCs w:val="24"/>
        </w:rPr>
      </w:pPr>
      <w:r w:rsidRPr="00105F40">
        <w:rPr>
          <w:sz w:val="24"/>
          <w:szCs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между всеми народами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понимать особенности политического, социально-экономического и историко- культурного развития России как многонационального государства, знакомство с культурой, традициями и обычаями народов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используя знания по истории России и зарубежных стран 1914-1945 гг., выявлять в </w:t>
      </w:r>
      <w:r w:rsidRPr="00105F40">
        <w:rPr>
          <w:sz w:val="24"/>
          <w:szCs w:val="24"/>
        </w:rPr>
        <w:lastRenderedPageBreak/>
        <w:t>исторической информации попытки фальсификации истории, приводить аргументы в защиту исторической правды;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активно участвовать в дискуссиях, не допуская умаления подвига народа при защите Отечества.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rsidR="00BA3FD6" w:rsidRPr="00105F40" w:rsidRDefault="00F70A16" w:rsidP="001137E5">
      <w:pPr>
        <w:pStyle w:val="24"/>
        <w:shd w:val="clear" w:color="auto" w:fill="auto"/>
        <w:tabs>
          <w:tab w:val="left" w:pos="2268"/>
          <w:tab w:val="left" w:pos="2434"/>
        </w:tabs>
        <w:spacing w:line="240" w:lineRule="auto"/>
        <w:ind w:right="227" w:firstLine="284"/>
        <w:jc w:val="both"/>
        <w:rPr>
          <w:sz w:val="24"/>
          <w:szCs w:val="24"/>
        </w:rPr>
      </w:pPr>
      <w:r w:rsidRPr="00105F40">
        <w:rPr>
          <w:sz w:val="24"/>
          <w:szCs w:val="24"/>
        </w:rPr>
        <w:t>По учебному курсу «История России»:</w:t>
      </w:r>
    </w:p>
    <w:p w:rsidR="00BA3FD6" w:rsidRPr="00105F40" w:rsidRDefault="00F70A16" w:rsidP="006D76FC">
      <w:pPr>
        <w:pStyle w:val="24"/>
        <w:numPr>
          <w:ilvl w:val="0"/>
          <w:numId w:val="45"/>
        </w:numPr>
        <w:shd w:val="clear" w:color="auto" w:fill="auto"/>
        <w:tabs>
          <w:tab w:val="left" w:pos="1288"/>
          <w:tab w:val="left" w:pos="2268"/>
        </w:tabs>
        <w:spacing w:line="240" w:lineRule="auto"/>
        <w:ind w:right="227" w:firstLine="284"/>
        <w:jc w:val="both"/>
        <w:rPr>
          <w:sz w:val="24"/>
          <w:szCs w:val="24"/>
        </w:rPr>
      </w:pPr>
      <w:r w:rsidRPr="00105F40">
        <w:rPr>
          <w:sz w:val="24"/>
          <w:szCs w:val="24"/>
        </w:rPr>
        <w:t>Россия накануне Первой мировой войны. Ход военных действий. Власть, общество, экономика, культура. Предпосылки революции;</w:t>
      </w:r>
    </w:p>
    <w:p w:rsidR="00BA3FD6" w:rsidRPr="00105F40" w:rsidRDefault="00F70A16" w:rsidP="006D76FC">
      <w:pPr>
        <w:pStyle w:val="24"/>
        <w:numPr>
          <w:ilvl w:val="0"/>
          <w:numId w:val="45"/>
        </w:numPr>
        <w:shd w:val="clear" w:color="auto" w:fill="auto"/>
        <w:tabs>
          <w:tab w:val="left" w:pos="1288"/>
          <w:tab w:val="left" w:pos="2268"/>
        </w:tabs>
        <w:spacing w:line="240" w:lineRule="auto"/>
        <w:ind w:right="227" w:firstLine="284"/>
        <w:jc w:val="both"/>
        <w:rPr>
          <w:sz w:val="24"/>
          <w:szCs w:val="24"/>
        </w:rPr>
      </w:pPr>
      <w:r w:rsidRPr="00105F40">
        <w:rPr>
          <w:sz w:val="24"/>
          <w:szCs w:val="24"/>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BA3FD6" w:rsidRPr="00105F40" w:rsidRDefault="00F70A16" w:rsidP="006D76FC">
      <w:pPr>
        <w:pStyle w:val="24"/>
        <w:numPr>
          <w:ilvl w:val="0"/>
          <w:numId w:val="45"/>
        </w:numPr>
        <w:shd w:val="clear" w:color="auto" w:fill="auto"/>
        <w:tabs>
          <w:tab w:val="left" w:pos="1298"/>
          <w:tab w:val="left" w:pos="2268"/>
        </w:tabs>
        <w:spacing w:line="240" w:lineRule="auto"/>
        <w:ind w:right="227" w:firstLine="284"/>
        <w:jc w:val="both"/>
        <w:rPr>
          <w:sz w:val="24"/>
          <w:szCs w:val="24"/>
        </w:rPr>
      </w:pPr>
      <w:r w:rsidRPr="00105F40">
        <w:rPr>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BA3FD6" w:rsidRPr="00105F40" w:rsidRDefault="00F70A16" w:rsidP="006D76FC">
      <w:pPr>
        <w:pStyle w:val="24"/>
        <w:numPr>
          <w:ilvl w:val="0"/>
          <w:numId w:val="45"/>
        </w:numPr>
        <w:shd w:val="clear" w:color="auto" w:fill="auto"/>
        <w:tabs>
          <w:tab w:val="left" w:pos="1283"/>
          <w:tab w:val="left" w:pos="2268"/>
        </w:tabs>
        <w:spacing w:line="240" w:lineRule="auto"/>
        <w:ind w:right="227" w:firstLine="284"/>
        <w:jc w:val="both"/>
        <w:rPr>
          <w:sz w:val="24"/>
          <w:szCs w:val="24"/>
        </w:rPr>
      </w:pPr>
      <w:r w:rsidRPr="00105F40">
        <w:rPr>
          <w:sz w:val="24"/>
          <w:szCs w:val="24"/>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По учебному курсу «Всеобщая история»:</w:t>
      </w:r>
    </w:p>
    <w:p w:rsidR="00BA3FD6" w:rsidRPr="00105F40" w:rsidRDefault="00F70A16" w:rsidP="006D76FC">
      <w:pPr>
        <w:pStyle w:val="24"/>
        <w:numPr>
          <w:ilvl w:val="0"/>
          <w:numId w:val="46"/>
        </w:numPr>
        <w:shd w:val="clear" w:color="auto" w:fill="auto"/>
        <w:tabs>
          <w:tab w:val="left" w:pos="1288"/>
          <w:tab w:val="left" w:pos="2268"/>
        </w:tabs>
        <w:spacing w:line="240" w:lineRule="auto"/>
        <w:ind w:right="227" w:firstLine="284"/>
        <w:jc w:val="both"/>
        <w:rPr>
          <w:sz w:val="24"/>
          <w:szCs w:val="24"/>
        </w:rPr>
      </w:pPr>
      <w:r w:rsidRPr="00105F40">
        <w:rPr>
          <w:sz w:val="24"/>
          <w:szCs w:val="24"/>
        </w:rPr>
        <w:t>Мир накануне Первой мировой войны. Первая мировая война: причины, участники, основные события, результаты. Власть и общество;</w:t>
      </w:r>
    </w:p>
    <w:p w:rsidR="00BA3FD6" w:rsidRPr="00105F40" w:rsidRDefault="00F70A16" w:rsidP="006D76FC">
      <w:pPr>
        <w:pStyle w:val="24"/>
        <w:numPr>
          <w:ilvl w:val="0"/>
          <w:numId w:val="46"/>
        </w:numPr>
        <w:shd w:val="clear" w:color="auto" w:fill="auto"/>
        <w:tabs>
          <w:tab w:val="left" w:pos="1283"/>
          <w:tab w:val="left" w:pos="2268"/>
        </w:tabs>
        <w:spacing w:line="240" w:lineRule="auto"/>
        <w:ind w:right="227" w:firstLine="284"/>
        <w:jc w:val="both"/>
        <w:rPr>
          <w:sz w:val="24"/>
          <w:szCs w:val="24"/>
        </w:rPr>
      </w:pPr>
      <w:r w:rsidRPr="00105F40">
        <w:rPr>
          <w:sz w:val="24"/>
          <w:szCs w:val="24"/>
        </w:rPr>
        <w:t>Межвоенный период. Революционная волна. Версальско-Вашингтонская система. Страны мира в 1920-е гг. Великая депрессия и ее проявления в различных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странах. «Новый курс» в США. Германский нацизм. Народный фронт. Политика «умиротворения агрессора». Культурное развитие;</w:t>
      </w:r>
    </w:p>
    <w:p w:rsidR="00BA3FD6" w:rsidRPr="00105F40" w:rsidRDefault="00F70A16" w:rsidP="006D76FC">
      <w:pPr>
        <w:pStyle w:val="24"/>
        <w:numPr>
          <w:ilvl w:val="0"/>
          <w:numId w:val="46"/>
        </w:numPr>
        <w:shd w:val="clear" w:color="auto" w:fill="auto"/>
        <w:tabs>
          <w:tab w:val="left" w:pos="1350"/>
          <w:tab w:val="left" w:pos="2268"/>
        </w:tabs>
        <w:spacing w:line="240" w:lineRule="auto"/>
        <w:ind w:right="227" w:firstLine="284"/>
        <w:jc w:val="both"/>
        <w:rPr>
          <w:sz w:val="24"/>
          <w:szCs w:val="24"/>
        </w:rPr>
      </w:pPr>
      <w:r w:rsidRPr="00105F40">
        <w:rPr>
          <w:sz w:val="24"/>
          <w:szCs w:val="24"/>
        </w:rPr>
        <w:t>Вторая мировая война: причины, участники, основные сражения, итоги;</w:t>
      </w:r>
    </w:p>
    <w:p w:rsidR="00BA3FD6" w:rsidRPr="00105F40" w:rsidRDefault="00F70A16" w:rsidP="006D76FC">
      <w:pPr>
        <w:pStyle w:val="24"/>
        <w:numPr>
          <w:ilvl w:val="0"/>
          <w:numId w:val="46"/>
        </w:numPr>
        <w:shd w:val="clear" w:color="auto" w:fill="auto"/>
        <w:tabs>
          <w:tab w:val="left" w:pos="1354"/>
          <w:tab w:val="left" w:pos="2268"/>
        </w:tabs>
        <w:spacing w:line="240" w:lineRule="auto"/>
        <w:ind w:right="227" w:firstLine="284"/>
        <w:jc w:val="both"/>
        <w:rPr>
          <w:sz w:val="24"/>
          <w:szCs w:val="24"/>
        </w:rPr>
      </w:pPr>
      <w:r w:rsidRPr="00105F40">
        <w:rPr>
          <w:sz w:val="24"/>
          <w:szCs w:val="24"/>
        </w:rPr>
        <w:t>Власть и общество в годы войны. Решающий вклад СССР в Победу.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предметных результатов включает следующий перечень знаний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указывать хронологические рамки основных периодов отечественной и всеобщей истории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называть даты важнейших событий и процессов отечественной и всеобщей истории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выявлять синхронность исторических процессов отечественной и всеобщей истории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делать выводы о тенденциях развития своей страны и других стран в данный период;</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i/>
          <w:sz w:val="24"/>
          <w:szCs w:val="24"/>
        </w:rPr>
        <w:t xml:space="preserve"> Предметные результаты изучения истории в 11 классе.</w:t>
      </w:r>
    </w:p>
    <w:p w:rsidR="00BA3FD6" w:rsidRPr="00105F40" w:rsidRDefault="00F70A16" w:rsidP="001137E5">
      <w:pPr>
        <w:pStyle w:val="24"/>
        <w:shd w:val="clear" w:color="auto" w:fill="auto"/>
        <w:tabs>
          <w:tab w:val="left" w:pos="2186"/>
          <w:tab w:val="left" w:pos="2268"/>
        </w:tabs>
        <w:spacing w:line="240" w:lineRule="auto"/>
        <w:ind w:right="227" w:firstLine="284"/>
        <w:jc w:val="both"/>
        <w:rPr>
          <w:sz w:val="24"/>
          <w:szCs w:val="24"/>
        </w:rPr>
      </w:pPr>
      <w:r w:rsidRPr="00105F40">
        <w:rPr>
          <w:sz w:val="24"/>
          <w:szCs w:val="24"/>
        </w:rPr>
        <w:t>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w:t>
      </w:r>
      <w:r w:rsidRPr="00105F40">
        <w:rPr>
          <w:sz w:val="24"/>
          <w:szCs w:val="24"/>
        </w:rPr>
        <w:softHyphen/>
        <w:t>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истории, отстаивать историческую правду. Данный результат достижим при комплексном использовании методов обучения и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называть наиболее значимые события истории России 1945-2022 гг., объяснять их особую значимость для истории нашей страны;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используя знания по истории России и всемирной истории 1945-2022 гг., выявлять попытки фальсификации истории;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BA3FD6" w:rsidRPr="00105F40" w:rsidRDefault="00F70A16" w:rsidP="001137E5">
      <w:pPr>
        <w:pStyle w:val="24"/>
        <w:shd w:val="clear" w:color="auto" w:fill="auto"/>
        <w:tabs>
          <w:tab w:val="left" w:pos="2167"/>
          <w:tab w:val="left" w:pos="2268"/>
        </w:tabs>
        <w:spacing w:line="240" w:lineRule="auto"/>
        <w:ind w:right="227" w:firstLine="284"/>
        <w:jc w:val="both"/>
        <w:rPr>
          <w:sz w:val="24"/>
          <w:szCs w:val="24"/>
        </w:rPr>
      </w:pPr>
      <w:r w:rsidRPr="00105F40">
        <w:rPr>
          <w:sz w:val="24"/>
          <w:szCs w:val="24"/>
        </w:rPr>
        <w:t>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 w:val="left" w:pos="4699"/>
        </w:tabs>
        <w:spacing w:line="240" w:lineRule="auto"/>
        <w:ind w:right="227" w:firstLine="284"/>
        <w:jc w:val="both"/>
        <w:rPr>
          <w:sz w:val="24"/>
          <w:szCs w:val="24"/>
        </w:rPr>
      </w:pPr>
      <w:r w:rsidRPr="00105F40">
        <w:rPr>
          <w:sz w:val="24"/>
          <w:szCs w:val="24"/>
        </w:rPr>
        <w:t>называть имена наиболее</w:t>
      </w:r>
      <w:r w:rsidR="005A5952" w:rsidRPr="00105F40">
        <w:rPr>
          <w:sz w:val="24"/>
          <w:szCs w:val="24"/>
        </w:rPr>
        <w:t xml:space="preserve"> </w:t>
      </w:r>
      <w:r w:rsidRPr="00105F40">
        <w:rPr>
          <w:sz w:val="24"/>
          <w:szCs w:val="24"/>
        </w:rPr>
        <w:t>выдающихся деятелей истории России</w:t>
      </w:r>
      <w:r w:rsidR="005A5952" w:rsidRPr="00105F40">
        <w:rPr>
          <w:sz w:val="24"/>
          <w:szCs w:val="24"/>
        </w:rPr>
        <w:t xml:space="preserve"> </w:t>
      </w:r>
      <w:r w:rsidRPr="00105F40">
        <w:rPr>
          <w:sz w:val="24"/>
          <w:szCs w:val="24"/>
        </w:rPr>
        <w:t>1945-2022 гг., события, процессы, в которых они участвовали;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значение и последствия событий 1945-2022 гг., в которых участвовали выдающиеся исторические личности, для истории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и объяснять (аргументировать) свое отношение и оценку деятельности исторических личностей.</w:t>
      </w:r>
    </w:p>
    <w:p w:rsidR="00BA3FD6" w:rsidRPr="00105F40" w:rsidRDefault="00F70A16" w:rsidP="001137E5">
      <w:pPr>
        <w:pStyle w:val="24"/>
        <w:shd w:val="clear" w:color="auto" w:fill="auto"/>
        <w:tabs>
          <w:tab w:val="left" w:pos="2153"/>
          <w:tab w:val="left" w:pos="2268"/>
        </w:tabs>
        <w:spacing w:line="240" w:lineRule="auto"/>
        <w:ind w:right="227" w:firstLine="284"/>
        <w:jc w:val="both"/>
        <w:rPr>
          <w:sz w:val="24"/>
          <w:szCs w:val="24"/>
        </w:rPr>
      </w:pPr>
      <w:r w:rsidRPr="00105F40">
        <w:rPr>
          <w:sz w:val="24"/>
          <w:szCs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смысл изученных (изучаемых) исторических понятий и терминов из истории России, и всемирной истории 1945-2022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представлять результаты самостоятельного изучения исторической информации из истории России и всемирной истории 1945-2022 гг. в форме</w:t>
      </w:r>
      <w:r w:rsidR="004E3731" w:rsidRPr="004E3731">
        <w:rPr>
          <w:sz w:val="24"/>
          <w:szCs w:val="24"/>
        </w:rPr>
        <w:t xml:space="preserve"> </w:t>
      </w:r>
      <w:r w:rsidRPr="00105F40">
        <w:rPr>
          <w:sz w:val="24"/>
          <w:szCs w:val="24"/>
        </w:rPr>
        <w:t>сложного плана, конспекта, реферата;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w:t>
      </w:r>
      <w:r w:rsidRPr="00105F40">
        <w:rPr>
          <w:sz w:val="24"/>
          <w:szCs w:val="24"/>
        </w:rPr>
        <w:lastRenderedPageBreak/>
        <w:t>истории 1945-2022 гг.; сравнивать предложенную аргументацию, выбирать наиболее аргументированную позицию.</w:t>
      </w:r>
    </w:p>
    <w:p w:rsidR="00BA3FD6" w:rsidRPr="00105F40" w:rsidRDefault="00F70A16" w:rsidP="001137E5">
      <w:pPr>
        <w:pStyle w:val="24"/>
        <w:shd w:val="clear" w:color="auto" w:fill="auto"/>
        <w:tabs>
          <w:tab w:val="left" w:pos="2148"/>
          <w:tab w:val="left" w:pos="2268"/>
        </w:tabs>
        <w:spacing w:line="240" w:lineRule="auto"/>
        <w:ind w:right="227" w:firstLine="284"/>
        <w:jc w:val="both"/>
        <w:rPr>
          <w:sz w:val="24"/>
          <w:szCs w:val="24"/>
        </w:rPr>
      </w:pPr>
      <w:r w:rsidRPr="00105F40">
        <w:rPr>
          <w:sz w:val="24"/>
          <w:szCs w:val="24"/>
        </w:rPr>
        <w:t>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называть характерные, существенные признаки событий, процессов, явлений истории России и всеобщей истории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обобщать историческую информацию по истории России и зарубежных стран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 основе изучения исторического материала устанавливать исторические аналогии.</w:t>
      </w:r>
    </w:p>
    <w:p w:rsidR="00BA3FD6" w:rsidRPr="00105F40" w:rsidRDefault="00F70A16" w:rsidP="001137E5">
      <w:pPr>
        <w:pStyle w:val="24"/>
        <w:shd w:val="clear" w:color="auto" w:fill="auto"/>
        <w:tabs>
          <w:tab w:val="left" w:pos="2143"/>
          <w:tab w:val="left" w:pos="2268"/>
        </w:tabs>
        <w:spacing w:line="240" w:lineRule="auto"/>
        <w:ind w:right="227" w:firstLine="284"/>
        <w:jc w:val="both"/>
        <w:rPr>
          <w:sz w:val="24"/>
          <w:szCs w:val="24"/>
        </w:rPr>
      </w:pPr>
      <w:r w:rsidRPr="00105F40">
        <w:rPr>
          <w:sz w:val="24"/>
          <w:szCs w:val="24"/>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излагать исторический материал на основе понимания причинно- следственных, пространственно-временных связей исторических событий, явлений, процессов;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соотносить события истории родного края, истории России и зарубежных стран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современников исторических событий, явлений, процессов истории России и человечества в целом 1945-2022 гг.</w:t>
      </w:r>
    </w:p>
    <w:p w:rsidR="00BA3FD6" w:rsidRPr="00105F40" w:rsidRDefault="00F70A16" w:rsidP="001137E5">
      <w:pPr>
        <w:pStyle w:val="24"/>
        <w:shd w:val="clear" w:color="auto" w:fill="auto"/>
        <w:tabs>
          <w:tab w:val="left" w:pos="2118"/>
          <w:tab w:val="left" w:pos="2268"/>
        </w:tabs>
        <w:spacing w:line="240" w:lineRule="auto"/>
        <w:ind w:right="227" w:firstLine="284"/>
        <w:jc w:val="both"/>
        <w:rPr>
          <w:sz w:val="24"/>
          <w:szCs w:val="24"/>
        </w:rPr>
      </w:pPr>
      <w:r w:rsidRPr="00105F40">
        <w:rPr>
          <w:sz w:val="24"/>
          <w:szCs w:val="24"/>
        </w:rPr>
        <w:t>Умение критически анализировать для решения познавательной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различать виды письменных исторических источников по истории России и всемирной истории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анализировать письменный исторический источник по истории России и зарубежных стран </w:t>
      </w:r>
      <w:r w:rsidRPr="00105F40">
        <w:rPr>
          <w:sz w:val="24"/>
          <w:szCs w:val="24"/>
        </w:rPr>
        <w:lastRenderedPageBreak/>
        <w:t>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исторические письменные источники при аргументации дискуссионных точек зрения;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BA3FD6" w:rsidRPr="00105F40" w:rsidRDefault="00F70A16" w:rsidP="001137E5">
      <w:pPr>
        <w:pStyle w:val="24"/>
        <w:shd w:val="clear" w:color="auto" w:fill="auto"/>
        <w:tabs>
          <w:tab w:val="left" w:pos="2206"/>
          <w:tab w:val="left" w:pos="2268"/>
        </w:tabs>
        <w:spacing w:line="240" w:lineRule="auto"/>
        <w:ind w:right="227" w:firstLine="284"/>
        <w:jc w:val="both"/>
        <w:rPr>
          <w:sz w:val="24"/>
          <w:szCs w:val="24"/>
        </w:rPr>
      </w:pPr>
      <w:r w:rsidRPr="00105F40">
        <w:rPr>
          <w:sz w:val="24"/>
          <w:szCs w:val="24"/>
        </w:rPr>
        <w:t>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и использовать правила информационной безопасности при поиске исторической информации;</w:t>
      </w:r>
    </w:p>
    <w:p w:rsidR="00BA3FD6" w:rsidRPr="00105F40" w:rsidRDefault="00F70A16" w:rsidP="001137E5">
      <w:pPr>
        <w:pStyle w:val="24"/>
        <w:shd w:val="clear" w:color="auto" w:fill="auto"/>
        <w:tabs>
          <w:tab w:val="left" w:pos="2268"/>
          <w:tab w:val="left" w:pos="4016"/>
          <w:tab w:val="left" w:pos="5139"/>
          <w:tab w:val="right" w:pos="10015"/>
        </w:tabs>
        <w:spacing w:line="240" w:lineRule="auto"/>
        <w:ind w:right="227" w:firstLine="284"/>
        <w:jc w:val="both"/>
        <w:rPr>
          <w:sz w:val="24"/>
          <w:szCs w:val="24"/>
        </w:rPr>
      </w:pPr>
      <w:r w:rsidRPr="00105F40">
        <w:rPr>
          <w:sz w:val="24"/>
          <w:szCs w:val="24"/>
        </w:rPr>
        <w:t>самостоятельно осуществлять поиск достоверных исторических источников, необходимых для изучения</w:t>
      </w:r>
      <w:r w:rsidR="005A5952" w:rsidRPr="00105F40">
        <w:rPr>
          <w:sz w:val="24"/>
          <w:szCs w:val="24"/>
        </w:rPr>
        <w:t xml:space="preserve"> </w:t>
      </w:r>
      <w:r w:rsidRPr="00105F40">
        <w:rPr>
          <w:sz w:val="24"/>
          <w:szCs w:val="24"/>
        </w:rPr>
        <w:t>событий</w:t>
      </w:r>
      <w:r w:rsidR="005A5952" w:rsidRPr="00105F40">
        <w:rPr>
          <w:sz w:val="24"/>
          <w:szCs w:val="24"/>
        </w:rPr>
        <w:t xml:space="preserve"> </w:t>
      </w:r>
      <w:r w:rsidRPr="00105F40">
        <w:rPr>
          <w:sz w:val="24"/>
          <w:szCs w:val="24"/>
        </w:rPr>
        <w:t>(явлений, процессов)</w:t>
      </w:r>
      <w:r w:rsidR="005A5952" w:rsidRPr="00105F40">
        <w:rPr>
          <w:sz w:val="24"/>
          <w:szCs w:val="24"/>
        </w:rPr>
        <w:t xml:space="preserve"> </w:t>
      </w:r>
      <w:r w:rsidRPr="00105F40">
        <w:rPr>
          <w:sz w:val="24"/>
          <w:szCs w:val="24"/>
        </w:rPr>
        <w:t>истории России</w:t>
      </w:r>
      <w:r w:rsidR="005A5952" w:rsidRPr="00105F40">
        <w:rPr>
          <w:sz w:val="24"/>
          <w:szCs w:val="24"/>
        </w:rPr>
        <w:t xml:space="preserve"> </w:t>
      </w:r>
      <w:r w:rsidRPr="00105F40">
        <w:rPr>
          <w:sz w:val="24"/>
          <w:szCs w:val="24"/>
        </w:rPr>
        <w:t>и зарубежных стран 1945-2022 гг.;</w:t>
      </w:r>
    </w:p>
    <w:p w:rsidR="00BA3FD6" w:rsidRPr="00105F40" w:rsidRDefault="00F70A16" w:rsidP="001137E5">
      <w:pPr>
        <w:pStyle w:val="24"/>
        <w:shd w:val="clear" w:color="auto" w:fill="auto"/>
        <w:tabs>
          <w:tab w:val="left" w:pos="2268"/>
          <w:tab w:val="left" w:pos="4016"/>
          <w:tab w:val="left" w:pos="5139"/>
        </w:tabs>
        <w:spacing w:line="240" w:lineRule="auto"/>
        <w:ind w:right="227" w:firstLine="284"/>
        <w:jc w:val="both"/>
        <w:rPr>
          <w:sz w:val="24"/>
          <w:szCs w:val="24"/>
        </w:rPr>
      </w:pPr>
      <w:r w:rsidRPr="00105F40">
        <w:rPr>
          <w:sz w:val="24"/>
          <w:szCs w:val="24"/>
        </w:rPr>
        <w:t>на основе знаний по</w:t>
      </w:r>
      <w:r w:rsidR="005A5952" w:rsidRPr="00105F40">
        <w:rPr>
          <w:sz w:val="24"/>
          <w:szCs w:val="24"/>
        </w:rPr>
        <w:t xml:space="preserve"> </w:t>
      </w:r>
      <w:r w:rsidRPr="00105F40">
        <w:rPr>
          <w:sz w:val="24"/>
          <w:szCs w:val="24"/>
        </w:rPr>
        <w:t>истории</w:t>
      </w:r>
      <w:r w:rsidR="005A5952" w:rsidRPr="00105F40">
        <w:rPr>
          <w:sz w:val="24"/>
          <w:szCs w:val="24"/>
        </w:rPr>
        <w:t xml:space="preserve"> </w:t>
      </w:r>
      <w:r w:rsidRPr="00105F40">
        <w:rPr>
          <w:sz w:val="24"/>
          <w:szCs w:val="24"/>
        </w:rPr>
        <w:t>самостоятельно подбирать достоверные</w:t>
      </w:r>
      <w:r w:rsidR="005A5952" w:rsidRPr="00105F40">
        <w:rPr>
          <w:sz w:val="24"/>
          <w:szCs w:val="24"/>
        </w:rPr>
        <w:t xml:space="preserve"> </w:t>
      </w:r>
      <w:r w:rsidRPr="00105F40">
        <w:rPr>
          <w:sz w:val="24"/>
          <w:szCs w:val="24"/>
        </w:rPr>
        <w:t>визуальные источники исторической информации, иллюстрирующие сущностные признаки исторических событий, явлений, процессов;</w:t>
      </w:r>
    </w:p>
    <w:p w:rsidR="005A5952" w:rsidRPr="00105F40" w:rsidRDefault="00F70A16" w:rsidP="001137E5">
      <w:pPr>
        <w:pStyle w:val="24"/>
        <w:shd w:val="clear" w:color="auto" w:fill="auto"/>
        <w:tabs>
          <w:tab w:val="left" w:pos="2268"/>
          <w:tab w:val="right" w:pos="3953"/>
          <w:tab w:val="left" w:pos="4130"/>
          <w:tab w:val="left" w:pos="5172"/>
          <w:tab w:val="right" w:pos="10015"/>
        </w:tabs>
        <w:spacing w:line="240" w:lineRule="auto"/>
        <w:ind w:right="227" w:firstLine="284"/>
        <w:jc w:val="both"/>
        <w:rPr>
          <w:sz w:val="24"/>
          <w:szCs w:val="24"/>
        </w:rPr>
      </w:pPr>
      <w:r w:rsidRPr="00105F40">
        <w:rPr>
          <w:sz w:val="24"/>
          <w:szCs w:val="24"/>
        </w:rPr>
        <w:t>самостоятельно осуществлять поиск исторической информации, необходимой для</w:t>
      </w:r>
      <w:r w:rsidR="005A5952" w:rsidRPr="00105F40">
        <w:rPr>
          <w:sz w:val="24"/>
          <w:szCs w:val="24"/>
        </w:rPr>
        <w:t xml:space="preserve">  </w:t>
      </w:r>
      <w:r w:rsidRPr="00105F40">
        <w:rPr>
          <w:sz w:val="24"/>
          <w:szCs w:val="24"/>
        </w:rPr>
        <w:tab/>
        <w:t xml:space="preserve">анализа </w:t>
      </w:r>
    </w:p>
    <w:p w:rsidR="00BA3FD6" w:rsidRPr="00105F40" w:rsidRDefault="00F70A16" w:rsidP="001137E5">
      <w:pPr>
        <w:pStyle w:val="24"/>
        <w:shd w:val="clear" w:color="auto" w:fill="auto"/>
        <w:tabs>
          <w:tab w:val="left" w:pos="2268"/>
          <w:tab w:val="right" w:pos="3953"/>
          <w:tab w:val="left" w:pos="4130"/>
          <w:tab w:val="left" w:pos="5172"/>
          <w:tab w:val="right" w:pos="10015"/>
        </w:tabs>
        <w:spacing w:line="240" w:lineRule="auto"/>
        <w:ind w:right="227" w:firstLine="284"/>
        <w:jc w:val="both"/>
        <w:rPr>
          <w:sz w:val="24"/>
          <w:szCs w:val="24"/>
        </w:rPr>
      </w:pPr>
      <w:r w:rsidRPr="00105F40">
        <w:rPr>
          <w:sz w:val="24"/>
          <w:szCs w:val="24"/>
        </w:rPr>
        <w:t>исторических</w:t>
      </w:r>
      <w:r w:rsidR="005A5952" w:rsidRPr="00105F40">
        <w:rPr>
          <w:sz w:val="24"/>
          <w:szCs w:val="24"/>
        </w:rPr>
        <w:t xml:space="preserve"> </w:t>
      </w:r>
      <w:r w:rsidRPr="00105F40">
        <w:rPr>
          <w:sz w:val="24"/>
          <w:szCs w:val="24"/>
        </w:rPr>
        <w:t>событий,</w:t>
      </w:r>
      <w:r w:rsidR="005A5952" w:rsidRPr="00105F40">
        <w:rPr>
          <w:sz w:val="24"/>
          <w:szCs w:val="24"/>
        </w:rPr>
        <w:t xml:space="preserve"> </w:t>
      </w:r>
      <w:r w:rsidRPr="00105F40">
        <w:rPr>
          <w:sz w:val="24"/>
          <w:szCs w:val="24"/>
        </w:rPr>
        <w:tab/>
        <w:t>процессов, явлений</w:t>
      </w:r>
      <w:r w:rsidR="005A5952" w:rsidRPr="00105F40">
        <w:rPr>
          <w:sz w:val="24"/>
          <w:szCs w:val="24"/>
        </w:rPr>
        <w:t xml:space="preserve"> </w:t>
      </w:r>
      <w:r w:rsidRPr="00105F40">
        <w:rPr>
          <w:sz w:val="24"/>
          <w:szCs w:val="24"/>
        </w:rPr>
        <w:t>истории России</w:t>
      </w:r>
      <w:r w:rsidR="005A5952" w:rsidRPr="00105F40">
        <w:rPr>
          <w:sz w:val="24"/>
          <w:szCs w:val="24"/>
        </w:rPr>
        <w:t xml:space="preserve"> </w:t>
      </w:r>
      <w:r w:rsidRPr="00105F40">
        <w:rPr>
          <w:sz w:val="24"/>
          <w:szCs w:val="24"/>
        </w:rPr>
        <w:t>и зарубежных стран 1945-2022 гг.;</w:t>
      </w:r>
    </w:p>
    <w:p w:rsidR="00BA3FD6" w:rsidRPr="00105F40" w:rsidRDefault="00F70A16" w:rsidP="001137E5">
      <w:pPr>
        <w:pStyle w:val="24"/>
        <w:shd w:val="clear" w:color="auto" w:fill="auto"/>
        <w:tabs>
          <w:tab w:val="left" w:pos="2268"/>
          <w:tab w:val="left" w:pos="4016"/>
          <w:tab w:val="left" w:pos="5180"/>
          <w:tab w:val="right" w:pos="10015"/>
        </w:tabs>
        <w:spacing w:line="240" w:lineRule="auto"/>
        <w:ind w:right="227" w:firstLine="284"/>
        <w:jc w:val="both"/>
        <w:rPr>
          <w:sz w:val="24"/>
          <w:szCs w:val="24"/>
        </w:rPr>
      </w:pPr>
      <w:r w:rsidRPr="00105F40">
        <w:rPr>
          <w:sz w:val="24"/>
          <w:szCs w:val="24"/>
        </w:rPr>
        <w:t>используя знания по</w:t>
      </w:r>
      <w:r w:rsidR="005A5952" w:rsidRPr="00105F40">
        <w:rPr>
          <w:sz w:val="24"/>
          <w:szCs w:val="24"/>
        </w:rPr>
        <w:t xml:space="preserve"> </w:t>
      </w:r>
      <w:r w:rsidRPr="00105F40">
        <w:rPr>
          <w:sz w:val="24"/>
          <w:szCs w:val="24"/>
        </w:rPr>
        <w:t>истории,</w:t>
      </w:r>
      <w:r w:rsidR="005A5952" w:rsidRPr="00105F40">
        <w:rPr>
          <w:sz w:val="24"/>
          <w:szCs w:val="24"/>
        </w:rPr>
        <w:t xml:space="preserve"> </w:t>
      </w:r>
      <w:r w:rsidRPr="00105F40">
        <w:rPr>
          <w:sz w:val="24"/>
          <w:szCs w:val="24"/>
        </w:rPr>
        <w:t>оценивать полноту</w:t>
      </w:r>
      <w:r w:rsidR="005A5952" w:rsidRPr="00105F40">
        <w:rPr>
          <w:sz w:val="24"/>
          <w:szCs w:val="24"/>
        </w:rPr>
        <w:t xml:space="preserve"> </w:t>
      </w:r>
      <w:r w:rsidRPr="00105F40">
        <w:rPr>
          <w:sz w:val="24"/>
          <w:szCs w:val="24"/>
        </w:rPr>
        <w:t>и достоверность</w:t>
      </w:r>
      <w:r w:rsidR="005A5952" w:rsidRPr="00105F40">
        <w:rPr>
          <w:sz w:val="24"/>
          <w:szCs w:val="24"/>
        </w:rPr>
        <w:t xml:space="preserve"> </w:t>
      </w:r>
      <w:r w:rsidRPr="00105F40">
        <w:rPr>
          <w:sz w:val="24"/>
          <w:szCs w:val="24"/>
        </w:rPr>
        <w:t>информации с точки зрения ее соответствия исторической действительности.</w:t>
      </w:r>
    </w:p>
    <w:p w:rsidR="00BA3FD6" w:rsidRPr="00105F40" w:rsidRDefault="00F70A16" w:rsidP="001137E5">
      <w:pPr>
        <w:pStyle w:val="24"/>
        <w:shd w:val="clear" w:color="auto" w:fill="auto"/>
        <w:tabs>
          <w:tab w:val="left" w:pos="2175"/>
          <w:tab w:val="left" w:pos="2268"/>
        </w:tabs>
        <w:spacing w:line="240" w:lineRule="auto"/>
        <w:ind w:right="227" w:firstLine="284"/>
        <w:jc w:val="both"/>
        <w:rPr>
          <w:sz w:val="24"/>
          <w:szCs w:val="24"/>
        </w:rPr>
      </w:pPr>
      <w:r w:rsidRPr="00105F40">
        <w:rPr>
          <w:sz w:val="24"/>
          <w:szCs w:val="24"/>
        </w:rPr>
        <w:t>Умение анализировать текстовые, визуальные источники</w:t>
      </w:r>
      <w:r w:rsidR="005A5952" w:rsidRPr="00105F40">
        <w:rPr>
          <w:sz w:val="24"/>
          <w:szCs w:val="24"/>
        </w:rPr>
        <w:t xml:space="preserve"> </w:t>
      </w:r>
      <w:r w:rsidRPr="00105F40">
        <w:rPr>
          <w:sz w:val="24"/>
          <w:szCs w:val="24"/>
        </w:rPr>
        <w:t>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 экономических и геополитических условий существования государств, народов,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делать выводы;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события, явления, процессы, которым посвящены визуальные источники исторической информации;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представлять историческую информацию в виде таблиц, графиков, схем, диаграмм;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p w:rsidR="00BA3FD6" w:rsidRPr="00105F40" w:rsidRDefault="00F70A16" w:rsidP="001137E5">
      <w:pPr>
        <w:pStyle w:val="24"/>
        <w:shd w:val="clear" w:color="auto" w:fill="auto"/>
        <w:tabs>
          <w:tab w:val="left" w:pos="2148"/>
          <w:tab w:val="left" w:pos="2268"/>
        </w:tabs>
        <w:spacing w:line="240" w:lineRule="auto"/>
        <w:ind w:right="227" w:firstLine="284"/>
        <w:jc w:val="both"/>
        <w:rPr>
          <w:sz w:val="24"/>
          <w:szCs w:val="24"/>
        </w:rPr>
      </w:pPr>
      <w:r w:rsidRPr="00105F40">
        <w:rPr>
          <w:sz w:val="24"/>
          <w:szCs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w:t>
      </w:r>
      <w:r w:rsidR="005A5952" w:rsidRPr="00105F40">
        <w:rPr>
          <w:sz w:val="24"/>
          <w:szCs w:val="24"/>
        </w:rPr>
        <w:t xml:space="preserve"> </w:t>
      </w:r>
      <w:r w:rsidRPr="00105F40">
        <w:rPr>
          <w:sz w:val="24"/>
          <w:szCs w:val="24"/>
        </w:rPr>
        <w:t>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понимать особенности политического, социально-экономического и историко- культурного развития России как многонационального государства, знакомство с культурой, традициями и обычаями народов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используя знания по истории России и зарубежных стран 1945-2022 гг., выявлять в </w:t>
      </w:r>
      <w:r w:rsidRPr="00105F40">
        <w:rPr>
          <w:sz w:val="24"/>
          <w:szCs w:val="24"/>
        </w:rPr>
        <w:lastRenderedPageBreak/>
        <w:t>исторической информации попытки фальсификации истории, приводить</w:t>
      </w:r>
      <w:r w:rsidR="00EA4431" w:rsidRPr="00105F40">
        <w:rPr>
          <w:sz w:val="24"/>
          <w:szCs w:val="24"/>
        </w:rPr>
        <w:t xml:space="preserve"> </w:t>
      </w:r>
      <w:r w:rsidRPr="00105F40">
        <w:rPr>
          <w:sz w:val="24"/>
          <w:szCs w:val="24"/>
        </w:rPr>
        <w:t>аргументы в защиту исторической правды;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активно участвовать в дискуссиях, не допуская умаления подвига народа при защите Отечества.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rsidR="00BA3FD6" w:rsidRPr="00105F40" w:rsidRDefault="00F70A16" w:rsidP="001137E5">
      <w:pPr>
        <w:pStyle w:val="24"/>
        <w:shd w:val="clear" w:color="auto" w:fill="auto"/>
        <w:tabs>
          <w:tab w:val="left" w:pos="2268"/>
          <w:tab w:val="left" w:pos="2477"/>
        </w:tabs>
        <w:spacing w:line="240" w:lineRule="auto"/>
        <w:ind w:right="227" w:firstLine="284"/>
        <w:jc w:val="both"/>
        <w:rPr>
          <w:sz w:val="24"/>
          <w:szCs w:val="24"/>
        </w:rPr>
      </w:pPr>
      <w:r w:rsidRPr="00105F40">
        <w:rPr>
          <w:sz w:val="24"/>
          <w:szCs w:val="24"/>
        </w:rPr>
        <w:t>По учебному курсу «История России»:</w:t>
      </w:r>
    </w:p>
    <w:p w:rsidR="00BA3FD6" w:rsidRPr="00105F40" w:rsidRDefault="00F70A16" w:rsidP="006D76FC">
      <w:pPr>
        <w:pStyle w:val="24"/>
        <w:numPr>
          <w:ilvl w:val="0"/>
          <w:numId w:val="47"/>
        </w:numPr>
        <w:shd w:val="clear" w:color="auto" w:fill="auto"/>
        <w:tabs>
          <w:tab w:val="left" w:pos="1316"/>
          <w:tab w:val="left" w:pos="2268"/>
        </w:tabs>
        <w:spacing w:line="240" w:lineRule="auto"/>
        <w:ind w:right="227" w:firstLine="284"/>
        <w:jc w:val="both"/>
        <w:rPr>
          <w:sz w:val="24"/>
          <w:szCs w:val="24"/>
        </w:rPr>
      </w:pPr>
      <w:r w:rsidRPr="00105F40">
        <w:rPr>
          <w:sz w:val="24"/>
          <w:szCs w:val="24"/>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BA3FD6" w:rsidRPr="00105F40" w:rsidRDefault="00F70A16" w:rsidP="006D76FC">
      <w:pPr>
        <w:pStyle w:val="24"/>
        <w:numPr>
          <w:ilvl w:val="0"/>
          <w:numId w:val="47"/>
        </w:numPr>
        <w:shd w:val="clear" w:color="auto" w:fill="auto"/>
        <w:tabs>
          <w:tab w:val="left" w:pos="1316"/>
          <w:tab w:val="left" w:pos="2268"/>
        </w:tabs>
        <w:spacing w:line="240" w:lineRule="auto"/>
        <w:ind w:right="227" w:firstLine="284"/>
        <w:jc w:val="both"/>
        <w:rPr>
          <w:sz w:val="24"/>
          <w:szCs w:val="24"/>
        </w:rPr>
      </w:pPr>
      <w:r w:rsidRPr="00105F40">
        <w:rPr>
          <w:sz w:val="24"/>
          <w:szCs w:val="24"/>
        </w:rPr>
        <w:t>Российская Федерация в 1992-2022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BA3FD6" w:rsidRPr="00105F40" w:rsidRDefault="00F70A16" w:rsidP="001137E5">
      <w:pPr>
        <w:pStyle w:val="24"/>
        <w:shd w:val="clear" w:color="auto" w:fill="auto"/>
        <w:tabs>
          <w:tab w:val="left" w:pos="2268"/>
          <w:tab w:val="left" w:pos="2477"/>
        </w:tabs>
        <w:spacing w:line="240" w:lineRule="auto"/>
        <w:ind w:right="227" w:firstLine="284"/>
        <w:jc w:val="both"/>
        <w:rPr>
          <w:sz w:val="24"/>
          <w:szCs w:val="24"/>
        </w:rPr>
      </w:pPr>
      <w:r w:rsidRPr="00105F40">
        <w:rPr>
          <w:sz w:val="24"/>
          <w:szCs w:val="24"/>
        </w:rPr>
        <w:t>По учебному курсу «Всеобщая история»:</w:t>
      </w:r>
    </w:p>
    <w:p w:rsidR="00BA3FD6" w:rsidRPr="00105F40" w:rsidRDefault="00F70A16" w:rsidP="006D76FC">
      <w:pPr>
        <w:pStyle w:val="24"/>
        <w:numPr>
          <w:ilvl w:val="0"/>
          <w:numId w:val="48"/>
        </w:numPr>
        <w:shd w:val="clear" w:color="auto" w:fill="auto"/>
        <w:tabs>
          <w:tab w:val="left" w:pos="1302"/>
          <w:tab w:val="left" w:pos="2268"/>
        </w:tabs>
        <w:spacing w:line="240" w:lineRule="auto"/>
        <w:ind w:right="227" w:firstLine="284"/>
        <w:jc w:val="both"/>
        <w:rPr>
          <w:sz w:val="24"/>
          <w:szCs w:val="24"/>
        </w:rPr>
      </w:pPr>
      <w:r w:rsidRPr="00105F40">
        <w:rPr>
          <w:sz w:val="24"/>
          <w:szCs w:val="24"/>
        </w:rPr>
        <w:t>Послевоенные перемены в мире. Холодная война. Мировая система социализма. Экономические и политические изменения в странах Запада;</w:t>
      </w:r>
    </w:p>
    <w:p w:rsidR="00BA3FD6" w:rsidRPr="00105F40" w:rsidRDefault="00F70A16" w:rsidP="006D76FC">
      <w:pPr>
        <w:pStyle w:val="24"/>
        <w:numPr>
          <w:ilvl w:val="0"/>
          <w:numId w:val="48"/>
        </w:numPr>
        <w:shd w:val="clear" w:color="auto" w:fill="auto"/>
        <w:tabs>
          <w:tab w:val="left" w:pos="1307"/>
          <w:tab w:val="left" w:pos="2268"/>
        </w:tabs>
        <w:spacing w:line="240" w:lineRule="auto"/>
        <w:ind w:right="227" w:firstLine="284"/>
        <w:jc w:val="both"/>
        <w:rPr>
          <w:sz w:val="24"/>
          <w:szCs w:val="24"/>
        </w:rPr>
      </w:pPr>
      <w:r w:rsidRPr="00105F40">
        <w:rPr>
          <w:sz w:val="24"/>
          <w:szCs w:val="24"/>
        </w:rPr>
        <w:t>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BA3FD6" w:rsidRPr="00105F40" w:rsidRDefault="00F70A16" w:rsidP="006D76FC">
      <w:pPr>
        <w:pStyle w:val="24"/>
        <w:numPr>
          <w:ilvl w:val="0"/>
          <w:numId w:val="48"/>
        </w:numPr>
        <w:shd w:val="clear" w:color="auto" w:fill="auto"/>
        <w:tabs>
          <w:tab w:val="left" w:pos="1311"/>
          <w:tab w:val="left" w:pos="2268"/>
        </w:tabs>
        <w:spacing w:line="240" w:lineRule="auto"/>
        <w:ind w:right="227" w:firstLine="284"/>
        <w:jc w:val="both"/>
        <w:rPr>
          <w:sz w:val="24"/>
          <w:szCs w:val="24"/>
        </w:rPr>
      </w:pPr>
      <w:r w:rsidRPr="00105F40">
        <w:rPr>
          <w:sz w:val="24"/>
          <w:szCs w:val="24"/>
        </w:rPr>
        <w:t>Современный мир: глобализация и деглобализация. Геополитический кризис 2022 г. и его влияние на мировую систему.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указывать хронологические рамки основных периодов отечественной и всеобщей истории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называть даты важнейших событий и процессов отечественной и всеобщей истории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5A5952" w:rsidRPr="00105F40" w:rsidRDefault="005A5952" w:rsidP="001137E5">
      <w:pPr>
        <w:pStyle w:val="24"/>
        <w:shd w:val="clear" w:color="auto" w:fill="auto"/>
        <w:tabs>
          <w:tab w:val="left" w:pos="2268"/>
        </w:tabs>
        <w:spacing w:line="240" w:lineRule="auto"/>
        <w:ind w:right="227" w:firstLine="284"/>
        <w:jc w:val="both"/>
        <w:rPr>
          <w:sz w:val="24"/>
          <w:szCs w:val="24"/>
        </w:rPr>
      </w:pPr>
    </w:p>
    <w:p w:rsidR="00BA3FD6" w:rsidRPr="00105F40" w:rsidRDefault="005A5952" w:rsidP="006D76FC">
      <w:pPr>
        <w:pStyle w:val="24"/>
        <w:numPr>
          <w:ilvl w:val="2"/>
          <w:numId w:val="144"/>
        </w:numPr>
        <w:shd w:val="clear" w:color="auto" w:fill="auto"/>
        <w:tabs>
          <w:tab w:val="left" w:pos="1543"/>
          <w:tab w:val="left" w:pos="2268"/>
        </w:tabs>
        <w:spacing w:line="240" w:lineRule="auto"/>
        <w:ind w:left="0" w:right="227" w:firstLine="284"/>
        <w:jc w:val="both"/>
        <w:rPr>
          <w:b/>
          <w:sz w:val="24"/>
          <w:szCs w:val="24"/>
        </w:rPr>
      </w:pPr>
      <w:r w:rsidRPr="00105F40">
        <w:rPr>
          <w:b/>
          <w:sz w:val="24"/>
          <w:szCs w:val="24"/>
        </w:rPr>
        <w:t>Р</w:t>
      </w:r>
      <w:r w:rsidR="00F70A16" w:rsidRPr="00105F40">
        <w:rPr>
          <w:b/>
          <w:sz w:val="24"/>
          <w:szCs w:val="24"/>
        </w:rPr>
        <w:t>абочая программа по учебному предмету «История» (углублённый уровень).</w:t>
      </w:r>
    </w:p>
    <w:p w:rsidR="00BA3FD6" w:rsidRPr="00105F40" w:rsidRDefault="00F70A16" w:rsidP="004E3731">
      <w:pPr>
        <w:pStyle w:val="24"/>
        <w:shd w:val="clear" w:color="auto" w:fill="auto"/>
        <w:tabs>
          <w:tab w:val="left" w:pos="1744"/>
          <w:tab w:val="left" w:pos="2268"/>
        </w:tabs>
        <w:spacing w:line="240" w:lineRule="auto"/>
        <w:ind w:right="227" w:firstLine="284"/>
        <w:jc w:val="center"/>
        <w:rPr>
          <w:b/>
          <w:sz w:val="24"/>
          <w:szCs w:val="24"/>
        </w:rPr>
      </w:pPr>
      <w:r w:rsidRPr="00105F40">
        <w:rPr>
          <w:b/>
          <w:sz w:val="24"/>
          <w:szCs w:val="24"/>
        </w:rPr>
        <w:t>Пояснительная записка.</w:t>
      </w:r>
    </w:p>
    <w:p w:rsidR="005A5952" w:rsidRPr="00105F40" w:rsidRDefault="00F70A16" w:rsidP="001137E5">
      <w:pPr>
        <w:pStyle w:val="24"/>
        <w:shd w:val="clear" w:color="auto" w:fill="auto"/>
        <w:tabs>
          <w:tab w:val="left" w:pos="1966"/>
          <w:tab w:val="left" w:pos="2268"/>
        </w:tabs>
        <w:spacing w:line="240" w:lineRule="auto"/>
        <w:ind w:right="227" w:firstLine="284"/>
        <w:jc w:val="both"/>
        <w:rPr>
          <w:sz w:val="24"/>
          <w:szCs w:val="24"/>
        </w:rPr>
      </w:pPr>
      <w:r w:rsidRPr="00105F40">
        <w:rPr>
          <w:sz w:val="24"/>
          <w:szCs w:val="24"/>
        </w:rPr>
        <w:t>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w:t>
      </w:r>
    </w:p>
    <w:p w:rsidR="00BA3FD6" w:rsidRPr="00105F40" w:rsidRDefault="00F70A16" w:rsidP="001137E5">
      <w:pPr>
        <w:pStyle w:val="24"/>
        <w:shd w:val="clear" w:color="auto" w:fill="auto"/>
        <w:tabs>
          <w:tab w:val="left" w:pos="1966"/>
          <w:tab w:val="left" w:pos="2268"/>
        </w:tabs>
        <w:spacing w:line="240" w:lineRule="auto"/>
        <w:ind w:right="227" w:firstLine="284"/>
        <w:jc w:val="both"/>
        <w:rPr>
          <w:sz w:val="24"/>
          <w:szCs w:val="24"/>
        </w:rPr>
      </w:pPr>
      <w:r w:rsidRPr="00105F40">
        <w:rPr>
          <w:sz w:val="24"/>
          <w:szCs w:val="24"/>
        </w:rPr>
        <w:t>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w:t>
      </w:r>
    </w:p>
    <w:p w:rsidR="00BA3FD6" w:rsidRPr="00105F40" w:rsidRDefault="00F70A16" w:rsidP="001137E5">
      <w:pPr>
        <w:pStyle w:val="24"/>
        <w:shd w:val="clear" w:color="auto" w:fill="auto"/>
        <w:tabs>
          <w:tab w:val="left" w:pos="1971"/>
          <w:tab w:val="left" w:pos="2268"/>
        </w:tabs>
        <w:spacing w:line="240" w:lineRule="auto"/>
        <w:ind w:right="227" w:firstLine="284"/>
        <w:jc w:val="both"/>
        <w:rPr>
          <w:sz w:val="24"/>
          <w:szCs w:val="24"/>
        </w:rPr>
      </w:pPr>
      <w:r w:rsidRPr="00105F40">
        <w:rPr>
          <w:sz w:val="24"/>
          <w:szCs w:val="24"/>
        </w:rPr>
        <w:t>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BA3FD6" w:rsidRPr="00105F40" w:rsidRDefault="00F70A16" w:rsidP="001137E5">
      <w:pPr>
        <w:pStyle w:val="24"/>
        <w:shd w:val="clear" w:color="auto" w:fill="auto"/>
        <w:tabs>
          <w:tab w:val="left" w:pos="1971"/>
          <w:tab w:val="left" w:pos="2268"/>
        </w:tabs>
        <w:spacing w:line="240" w:lineRule="auto"/>
        <w:ind w:right="227" w:firstLine="284"/>
        <w:jc w:val="both"/>
        <w:rPr>
          <w:sz w:val="24"/>
          <w:szCs w:val="24"/>
        </w:rPr>
      </w:pPr>
      <w:r w:rsidRPr="00105F40">
        <w:rPr>
          <w:sz w:val="24"/>
          <w:szCs w:val="24"/>
        </w:rPr>
        <w:t xml:space="preserve">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w:t>
      </w:r>
      <w:r w:rsidRPr="00105F40">
        <w:rPr>
          <w:sz w:val="24"/>
          <w:szCs w:val="24"/>
        </w:rPr>
        <w:lastRenderedPageBreak/>
        <w:t>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России в мире, важности вклада каждого её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BA3FD6" w:rsidRPr="00105F40" w:rsidRDefault="00F70A16" w:rsidP="001137E5">
      <w:pPr>
        <w:pStyle w:val="24"/>
        <w:shd w:val="clear" w:color="auto" w:fill="auto"/>
        <w:tabs>
          <w:tab w:val="left" w:pos="1966"/>
          <w:tab w:val="left" w:pos="2268"/>
        </w:tabs>
        <w:spacing w:line="240" w:lineRule="auto"/>
        <w:ind w:right="227" w:firstLine="284"/>
        <w:jc w:val="both"/>
        <w:rPr>
          <w:sz w:val="24"/>
          <w:szCs w:val="24"/>
        </w:rPr>
      </w:pPr>
      <w:r w:rsidRPr="00105F40">
        <w:rPr>
          <w:sz w:val="24"/>
          <w:szCs w:val="24"/>
        </w:rPr>
        <w:t>Задачи изучения истории на всех уровнях общего образования</w:t>
      </w:r>
      <w:r w:rsidR="00EA4431" w:rsidRPr="00105F40">
        <w:rPr>
          <w:sz w:val="24"/>
          <w:szCs w:val="24"/>
        </w:rPr>
        <w:t xml:space="preserve"> </w:t>
      </w:r>
      <w:r w:rsidRPr="00105F40">
        <w:rPr>
          <w:sz w:val="24"/>
          <w:szCs w:val="24"/>
        </w:rPr>
        <w:t>определяются федеральными государственными образовательными стандартами.</w:t>
      </w:r>
    </w:p>
    <w:p w:rsidR="00BA3FD6" w:rsidRPr="00105F40" w:rsidRDefault="00F70A16" w:rsidP="001137E5">
      <w:pPr>
        <w:pStyle w:val="24"/>
        <w:shd w:val="clear" w:color="auto" w:fill="auto"/>
        <w:tabs>
          <w:tab w:val="left" w:pos="1942"/>
          <w:tab w:val="left" w:pos="2268"/>
        </w:tabs>
        <w:spacing w:line="240" w:lineRule="auto"/>
        <w:ind w:right="227" w:firstLine="284"/>
        <w:jc w:val="both"/>
        <w:rPr>
          <w:sz w:val="24"/>
          <w:szCs w:val="24"/>
        </w:rPr>
      </w:pPr>
      <w:r w:rsidRPr="00105F40">
        <w:rPr>
          <w:sz w:val="24"/>
          <w:szCs w:val="24"/>
        </w:rPr>
        <w:t>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освоение систематических знаний об истории России и всеобщей истории </w:t>
      </w:r>
      <w:r w:rsidRPr="00105F40">
        <w:rPr>
          <w:sz w:val="24"/>
          <w:szCs w:val="24"/>
          <w:lang w:val="en-US" w:eastAsia="en-US" w:bidi="en-US"/>
        </w:rPr>
        <w:t>XX</w:t>
      </w:r>
      <w:r w:rsidRPr="00105F40">
        <w:rPr>
          <w:sz w:val="24"/>
          <w:szCs w:val="24"/>
          <w:lang w:eastAsia="en-US" w:bidi="en-US"/>
        </w:rPr>
        <w:t>-</w:t>
      </w:r>
      <w:r w:rsidRPr="00105F40">
        <w:rPr>
          <w:sz w:val="24"/>
          <w:szCs w:val="24"/>
          <w:lang w:val="en-US" w:eastAsia="en-US" w:bidi="en-US"/>
        </w:rPr>
        <w:t>XXI</w:t>
      </w:r>
      <w:r w:rsidRPr="00105F40">
        <w:rPr>
          <w:sz w:val="24"/>
          <w:szCs w:val="24"/>
          <w:lang w:eastAsia="en-US" w:bidi="en-US"/>
        </w:rPr>
        <w:t xml:space="preserve"> </w:t>
      </w:r>
      <w:r w:rsidRPr="00105F40">
        <w:rPr>
          <w:sz w:val="24"/>
          <w:szCs w:val="24"/>
        </w:rPr>
        <w:t>вв.;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исторического мышления, то есть способности расе 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практики применения знаний и умений в социальной среде, общественной деятельности, межкультурном общении;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программы.</w:t>
      </w:r>
    </w:p>
    <w:p w:rsidR="00BA3FD6" w:rsidRPr="00105F40" w:rsidRDefault="00F70A16" w:rsidP="001137E5">
      <w:pPr>
        <w:pStyle w:val="24"/>
        <w:shd w:val="clear" w:color="auto" w:fill="auto"/>
        <w:tabs>
          <w:tab w:val="left" w:pos="1955"/>
          <w:tab w:val="left" w:pos="2268"/>
        </w:tabs>
        <w:spacing w:line="240" w:lineRule="auto"/>
        <w:ind w:right="227" w:firstLine="284"/>
        <w:jc w:val="both"/>
        <w:rPr>
          <w:sz w:val="24"/>
          <w:szCs w:val="24"/>
        </w:rPr>
      </w:pPr>
      <w:r w:rsidRPr="00105F40">
        <w:rPr>
          <w:sz w:val="24"/>
          <w:szCs w:val="24"/>
        </w:rPr>
        <w:t>Общее число часов, рекомендованных для изучения истории на углублённом уровне, - 272 часа: в 10 классе - 136 часов (4 часа в неделю), в 11 классе - 136 часов (4 часа в неделю).</w:t>
      </w:r>
    </w:p>
    <w:p w:rsidR="00BA3FD6" w:rsidRPr="00105F40" w:rsidRDefault="00F70A16" w:rsidP="001137E5">
      <w:pPr>
        <w:pStyle w:val="24"/>
        <w:shd w:val="clear" w:color="auto" w:fill="auto"/>
        <w:tabs>
          <w:tab w:val="left" w:pos="1945"/>
          <w:tab w:val="left" w:pos="2268"/>
        </w:tabs>
        <w:spacing w:line="240" w:lineRule="auto"/>
        <w:ind w:right="227" w:firstLine="284"/>
        <w:jc w:val="both"/>
        <w:rPr>
          <w:sz w:val="24"/>
          <w:szCs w:val="24"/>
        </w:rPr>
      </w:pPr>
      <w:r w:rsidRPr="00105F40">
        <w:rPr>
          <w:sz w:val="24"/>
          <w:szCs w:val="24"/>
        </w:rPr>
        <w:t xml:space="preserve">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1914 г. представлено в таблице </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92"/>
        <w:gridCol w:w="1757"/>
        <w:gridCol w:w="1618"/>
        <w:gridCol w:w="4502"/>
      </w:tblGrid>
      <w:tr w:rsidR="00BA3FD6" w:rsidRPr="00105F40">
        <w:trPr>
          <w:trHeight w:hRule="exact" w:val="1133"/>
          <w:jc w:val="center"/>
        </w:trPr>
        <w:tc>
          <w:tcPr>
            <w:tcW w:w="1392"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26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Класс</w:t>
            </w:r>
          </w:p>
        </w:tc>
        <w:tc>
          <w:tcPr>
            <w:tcW w:w="1757"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26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Всеобщая история (ч)</w:t>
            </w:r>
          </w:p>
        </w:tc>
        <w:tc>
          <w:tcPr>
            <w:tcW w:w="1618"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26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История России (ч)</w:t>
            </w:r>
          </w:p>
        </w:tc>
        <w:tc>
          <w:tcPr>
            <w:tcW w:w="4502" w:type="dxa"/>
            <w:tcBorders>
              <w:top w:val="single" w:sz="4" w:space="0" w:color="auto"/>
              <w:left w:val="single" w:sz="4" w:space="0" w:color="auto"/>
              <w:right w:val="single" w:sz="4" w:space="0" w:color="auto"/>
            </w:tcBorders>
            <w:shd w:val="clear" w:color="auto" w:fill="FFFFFF"/>
            <w:vAlign w:val="center"/>
          </w:tcPr>
          <w:p w:rsidR="00BA3FD6" w:rsidRPr="00105F40" w:rsidRDefault="00F70A16" w:rsidP="001137E5">
            <w:pPr>
              <w:pStyle w:val="24"/>
              <w:framePr w:w="926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Обобщающее повторение по курсу «История России с древнейших времен до 1914 г.» (ч)</w:t>
            </w:r>
          </w:p>
        </w:tc>
      </w:tr>
      <w:tr w:rsidR="00BA3FD6" w:rsidRPr="00105F40">
        <w:trPr>
          <w:trHeight w:hRule="exact" w:val="677"/>
          <w:jc w:val="center"/>
        </w:trPr>
        <w:tc>
          <w:tcPr>
            <w:tcW w:w="1392"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26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10 класс</w:t>
            </w:r>
          </w:p>
        </w:tc>
        <w:tc>
          <w:tcPr>
            <w:tcW w:w="1757"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26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34</w:t>
            </w:r>
          </w:p>
        </w:tc>
        <w:tc>
          <w:tcPr>
            <w:tcW w:w="1618"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26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102</w:t>
            </w:r>
          </w:p>
        </w:tc>
        <w:tc>
          <w:tcPr>
            <w:tcW w:w="4502" w:type="dxa"/>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269" w:wrap="notBeside" w:vAnchor="text" w:hAnchor="text" w:xAlign="center" w:y="1"/>
              <w:shd w:val="clear" w:color="auto" w:fill="auto"/>
              <w:tabs>
                <w:tab w:val="left" w:pos="2268"/>
              </w:tabs>
              <w:spacing w:line="240" w:lineRule="auto"/>
              <w:ind w:right="227" w:firstLine="284"/>
              <w:jc w:val="both"/>
              <w:rPr>
                <w:sz w:val="24"/>
                <w:szCs w:val="24"/>
              </w:rPr>
            </w:pPr>
            <w:r w:rsidRPr="00105F40">
              <w:rPr>
                <w:rStyle w:val="24pt"/>
                <w:sz w:val="24"/>
                <w:szCs w:val="24"/>
              </w:rPr>
              <w:t>-</w:t>
            </w:r>
          </w:p>
        </w:tc>
      </w:tr>
      <w:tr w:rsidR="00BA3FD6" w:rsidRPr="00105F40">
        <w:trPr>
          <w:trHeight w:hRule="exact" w:val="710"/>
          <w:jc w:val="center"/>
        </w:trPr>
        <w:tc>
          <w:tcPr>
            <w:tcW w:w="1392" w:type="dxa"/>
            <w:tcBorders>
              <w:top w:val="single" w:sz="4" w:space="0" w:color="auto"/>
              <w:left w:val="single" w:sz="4" w:space="0" w:color="auto"/>
              <w:bottom w:val="single" w:sz="4" w:space="0" w:color="auto"/>
            </w:tcBorders>
            <w:shd w:val="clear" w:color="auto" w:fill="FFFFFF"/>
            <w:vAlign w:val="center"/>
          </w:tcPr>
          <w:p w:rsidR="00BA3FD6" w:rsidRPr="00105F40" w:rsidRDefault="00F70A16" w:rsidP="001137E5">
            <w:pPr>
              <w:pStyle w:val="24"/>
              <w:framePr w:w="926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11 класс</w:t>
            </w:r>
          </w:p>
        </w:tc>
        <w:tc>
          <w:tcPr>
            <w:tcW w:w="1757" w:type="dxa"/>
            <w:tcBorders>
              <w:top w:val="single" w:sz="4" w:space="0" w:color="auto"/>
              <w:left w:val="single" w:sz="4" w:space="0" w:color="auto"/>
              <w:bottom w:val="single" w:sz="4" w:space="0" w:color="auto"/>
            </w:tcBorders>
            <w:shd w:val="clear" w:color="auto" w:fill="FFFFFF"/>
            <w:vAlign w:val="center"/>
          </w:tcPr>
          <w:p w:rsidR="00BA3FD6" w:rsidRPr="00105F40" w:rsidRDefault="00F70A16" w:rsidP="001137E5">
            <w:pPr>
              <w:pStyle w:val="24"/>
              <w:framePr w:w="926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24</w:t>
            </w:r>
          </w:p>
        </w:tc>
        <w:tc>
          <w:tcPr>
            <w:tcW w:w="1618" w:type="dxa"/>
            <w:tcBorders>
              <w:top w:val="single" w:sz="4" w:space="0" w:color="auto"/>
              <w:left w:val="single" w:sz="4" w:space="0" w:color="auto"/>
              <w:bottom w:val="single" w:sz="4" w:space="0" w:color="auto"/>
            </w:tcBorders>
            <w:shd w:val="clear" w:color="auto" w:fill="FFFFFF"/>
            <w:vAlign w:val="center"/>
          </w:tcPr>
          <w:p w:rsidR="00BA3FD6" w:rsidRPr="00105F40" w:rsidRDefault="00F70A16" w:rsidP="001137E5">
            <w:pPr>
              <w:pStyle w:val="24"/>
              <w:framePr w:w="926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78</w:t>
            </w:r>
          </w:p>
        </w:tc>
        <w:tc>
          <w:tcPr>
            <w:tcW w:w="4502" w:type="dxa"/>
            <w:tcBorders>
              <w:top w:val="single" w:sz="4" w:space="0" w:color="auto"/>
              <w:left w:val="single" w:sz="4" w:space="0" w:color="auto"/>
              <w:bottom w:val="single" w:sz="4" w:space="0" w:color="auto"/>
              <w:right w:val="single" w:sz="4" w:space="0" w:color="auto"/>
            </w:tcBorders>
            <w:shd w:val="clear" w:color="auto" w:fill="FFFFFF"/>
            <w:vAlign w:val="center"/>
          </w:tcPr>
          <w:p w:rsidR="00BA3FD6" w:rsidRPr="00105F40" w:rsidRDefault="00F70A16" w:rsidP="001137E5">
            <w:pPr>
              <w:pStyle w:val="24"/>
              <w:framePr w:w="926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34</w:t>
            </w:r>
          </w:p>
        </w:tc>
      </w:tr>
    </w:tbl>
    <w:p w:rsidR="00BA3FD6" w:rsidRPr="00105F40" w:rsidRDefault="00BA3FD6" w:rsidP="001137E5">
      <w:pPr>
        <w:framePr w:w="9269" w:wrap="notBeside" w:vAnchor="text" w:hAnchor="text" w:xAlign="center" w:y="1"/>
        <w:tabs>
          <w:tab w:val="left" w:pos="2268"/>
        </w:tabs>
        <w:ind w:right="227" w:firstLine="284"/>
        <w:jc w:val="both"/>
        <w:rPr>
          <w:rFonts w:ascii="Times New Roman" w:hAnsi="Times New Roman" w:cs="Times New Roman"/>
        </w:rPr>
      </w:pPr>
    </w:p>
    <w:p w:rsidR="00BA3FD6" w:rsidRPr="00105F40" w:rsidRDefault="00F70A16" w:rsidP="004E3731">
      <w:pPr>
        <w:pStyle w:val="24"/>
        <w:shd w:val="clear" w:color="auto" w:fill="auto"/>
        <w:tabs>
          <w:tab w:val="left" w:pos="2268"/>
        </w:tabs>
        <w:spacing w:line="240" w:lineRule="auto"/>
        <w:ind w:right="227" w:firstLine="284"/>
        <w:jc w:val="center"/>
        <w:rPr>
          <w:b/>
          <w:sz w:val="24"/>
          <w:szCs w:val="24"/>
        </w:rPr>
      </w:pPr>
      <w:r w:rsidRPr="00105F40">
        <w:rPr>
          <w:b/>
          <w:sz w:val="24"/>
          <w:szCs w:val="24"/>
        </w:rPr>
        <w:t>Содержание обучения в 10 классе.</w:t>
      </w:r>
    </w:p>
    <w:p w:rsidR="00BA3FD6" w:rsidRPr="00105F40" w:rsidRDefault="00F70A16" w:rsidP="001137E5">
      <w:pPr>
        <w:pStyle w:val="24"/>
        <w:shd w:val="clear" w:color="auto" w:fill="auto"/>
        <w:tabs>
          <w:tab w:val="left" w:pos="1940"/>
          <w:tab w:val="left" w:pos="2268"/>
        </w:tabs>
        <w:spacing w:line="240" w:lineRule="auto"/>
        <w:ind w:right="227" w:firstLine="284"/>
        <w:jc w:val="both"/>
        <w:rPr>
          <w:sz w:val="24"/>
          <w:szCs w:val="24"/>
        </w:rPr>
      </w:pPr>
      <w:r w:rsidRPr="00105F40">
        <w:rPr>
          <w:sz w:val="24"/>
          <w:szCs w:val="24"/>
        </w:rPr>
        <w:t>Всеобщая история. 1914-1945 гг.</w:t>
      </w:r>
    </w:p>
    <w:p w:rsidR="00BA3FD6" w:rsidRPr="00105F40" w:rsidRDefault="00F70A16" w:rsidP="001137E5">
      <w:pPr>
        <w:pStyle w:val="24"/>
        <w:shd w:val="clear" w:color="auto" w:fill="auto"/>
        <w:tabs>
          <w:tab w:val="left" w:pos="2142"/>
          <w:tab w:val="left" w:pos="2268"/>
        </w:tabs>
        <w:spacing w:line="240" w:lineRule="auto"/>
        <w:ind w:right="227" w:firstLine="284"/>
        <w:jc w:val="both"/>
        <w:rPr>
          <w:sz w:val="24"/>
          <w:szCs w:val="24"/>
        </w:rPr>
      </w:pPr>
      <w:r w:rsidRPr="00105F40">
        <w:rPr>
          <w:sz w:val="24"/>
          <w:szCs w:val="24"/>
        </w:rPr>
        <w:t xml:space="preserve">Введение. Понятие «Новейшее время». Хронологические рамки и периодизация Новейшей </w:t>
      </w:r>
      <w:r w:rsidRPr="00105F40">
        <w:rPr>
          <w:sz w:val="24"/>
          <w:szCs w:val="24"/>
        </w:rPr>
        <w:lastRenderedPageBreak/>
        <w:t>истории. Изменение мира в XX - начале XXI в. Ключевые процессы и события Новейшей истории.</w:t>
      </w:r>
    </w:p>
    <w:p w:rsidR="00BA3FD6" w:rsidRPr="00105F40" w:rsidRDefault="00F70A16" w:rsidP="001137E5">
      <w:pPr>
        <w:pStyle w:val="24"/>
        <w:shd w:val="clear" w:color="auto" w:fill="auto"/>
        <w:tabs>
          <w:tab w:val="left" w:pos="2147"/>
          <w:tab w:val="left" w:pos="2268"/>
        </w:tabs>
        <w:spacing w:line="240" w:lineRule="auto"/>
        <w:ind w:right="227" w:firstLine="284"/>
        <w:jc w:val="both"/>
        <w:rPr>
          <w:sz w:val="24"/>
          <w:szCs w:val="24"/>
        </w:rPr>
      </w:pPr>
      <w:r w:rsidRPr="00105F40">
        <w:rPr>
          <w:sz w:val="24"/>
          <w:szCs w:val="24"/>
        </w:rPr>
        <w:t>Мир накануне и в годы Первой мировой войны (рекомендуется изучать данную тему объединено с темой «Россия в Первой мировой войне (1914-1918)» курса истории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Мир империй - наследие XIX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XIX - начале XX 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Завершающий этап войны. Объявление США войны Германии. Бои на 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BA3FD6" w:rsidRPr="00105F40" w:rsidRDefault="00F70A16" w:rsidP="001137E5">
      <w:pPr>
        <w:pStyle w:val="24"/>
        <w:shd w:val="clear" w:color="auto" w:fill="auto"/>
        <w:tabs>
          <w:tab w:val="left" w:pos="2102"/>
          <w:tab w:val="left" w:pos="2268"/>
        </w:tabs>
        <w:spacing w:line="240" w:lineRule="auto"/>
        <w:ind w:right="227" w:firstLine="284"/>
        <w:jc w:val="both"/>
        <w:rPr>
          <w:sz w:val="24"/>
          <w:szCs w:val="24"/>
        </w:rPr>
      </w:pPr>
      <w:r w:rsidRPr="00105F40">
        <w:rPr>
          <w:sz w:val="24"/>
          <w:szCs w:val="24"/>
        </w:rPr>
        <w:t>Мир в 1918-1939 гг.</w:t>
      </w:r>
    </w:p>
    <w:p w:rsidR="00BA3FD6" w:rsidRPr="00105F40" w:rsidRDefault="00F70A16" w:rsidP="001137E5">
      <w:pPr>
        <w:pStyle w:val="24"/>
        <w:shd w:val="clear" w:color="auto" w:fill="auto"/>
        <w:tabs>
          <w:tab w:val="left" w:pos="2268"/>
          <w:tab w:val="left" w:pos="2299"/>
        </w:tabs>
        <w:spacing w:line="240" w:lineRule="auto"/>
        <w:ind w:right="227" w:firstLine="284"/>
        <w:jc w:val="both"/>
        <w:rPr>
          <w:sz w:val="24"/>
          <w:szCs w:val="24"/>
        </w:rPr>
      </w:pPr>
      <w:r w:rsidRPr="00105F40">
        <w:rPr>
          <w:sz w:val="24"/>
          <w:szCs w:val="24"/>
        </w:rPr>
        <w:t>От войны к миру.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Планы послевоенного устройства мира. 14 пунктов В. Вильсона. Парижская мирная конференция. Версальская система. Лига Наций. Вашингтонская конференция.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Венгерская советская республика.</w:t>
      </w:r>
    </w:p>
    <w:p w:rsidR="00BA3FD6" w:rsidRPr="00105F40" w:rsidRDefault="00F70A16" w:rsidP="001137E5">
      <w:pPr>
        <w:pStyle w:val="24"/>
        <w:shd w:val="clear" w:color="auto" w:fill="auto"/>
        <w:tabs>
          <w:tab w:val="left" w:pos="2268"/>
          <w:tab w:val="left" w:pos="2344"/>
        </w:tabs>
        <w:spacing w:line="240" w:lineRule="auto"/>
        <w:ind w:right="227" w:firstLine="284"/>
        <w:jc w:val="both"/>
        <w:rPr>
          <w:sz w:val="24"/>
          <w:szCs w:val="24"/>
        </w:rPr>
      </w:pPr>
      <w:r w:rsidRPr="00105F40">
        <w:rPr>
          <w:sz w:val="24"/>
          <w:szCs w:val="24"/>
        </w:rPr>
        <w:t>Страны Европы и Северной Америки в 1920-1930-е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Установление авторитарных режимов в странах Европы.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Стабилизация 1920-х гг. Эра процветания в США. Мировой экономический кризис 1929-1933 гг. и начало Великой депрессии. Проявления и социально- политические последствия кризиса. «Новый курс» Ф.Д. Рузвельта (цель, мероприятия, итоги). Кейнсианство. Государственное регулирование экономики.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Борьба против угрозы фашизма. Тактика единого рабочего фронта и Народного фронта. VII конгресс Коминтерна.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rsidR="00BA3FD6" w:rsidRPr="00105F40" w:rsidRDefault="00F70A16" w:rsidP="001137E5">
      <w:pPr>
        <w:pStyle w:val="24"/>
        <w:shd w:val="clear" w:color="auto" w:fill="auto"/>
        <w:tabs>
          <w:tab w:val="left" w:pos="2268"/>
          <w:tab w:val="left" w:pos="2344"/>
        </w:tabs>
        <w:spacing w:line="240" w:lineRule="auto"/>
        <w:ind w:right="227" w:firstLine="284"/>
        <w:jc w:val="both"/>
        <w:rPr>
          <w:sz w:val="24"/>
          <w:szCs w:val="24"/>
        </w:rPr>
      </w:pPr>
      <w:r w:rsidRPr="00105F40">
        <w:rPr>
          <w:sz w:val="24"/>
          <w:szCs w:val="24"/>
        </w:rPr>
        <w:t>Страны Азии в 1918-1930-х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Распад Османской империи. Провозглашение Турецкой республики. Курс преобразований М. </w:t>
      </w:r>
      <w:r w:rsidRPr="00105F40">
        <w:rPr>
          <w:sz w:val="24"/>
          <w:szCs w:val="24"/>
        </w:rPr>
        <w:lastRenderedPageBreak/>
        <w:t>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Япония: наращивание экономического и военного</w:t>
      </w:r>
      <w:r w:rsidR="005A5952" w:rsidRPr="00105F40">
        <w:rPr>
          <w:sz w:val="24"/>
          <w:szCs w:val="24"/>
        </w:rPr>
        <w:t xml:space="preserve"> </w:t>
      </w:r>
      <w:r w:rsidRPr="00105F40">
        <w:rPr>
          <w:sz w:val="24"/>
          <w:szCs w:val="24"/>
        </w:rPr>
        <w:t>потенциала, начало внешнеполитической агрессии. Национально-освободительное движение в Индии в 1919-1939 гг. Индийский национальный конгресс. М.К. Ганди.</w:t>
      </w:r>
    </w:p>
    <w:p w:rsidR="00BA3FD6" w:rsidRPr="00105F40" w:rsidRDefault="00F70A16" w:rsidP="001137E5">
      <w:pPr>
        <w:pStyle w:val="24"/>
        <w:shd w:val="clear" w:color="auto" w:fill="auto"/>
        <w:tabs>
          <w:tab w:val="left" w:pos="2268"/>
          <w:tab w:val="left" w:pos="2344"/>
        </w:tabs>
        <w:spacing w:line="240" w:lineRule="auto"/>
        <w:ind w:right="227" w:firstLine="284"/>
        <w:jc w:val="both"/>
        <w:rPr>
          <w:sz w:val="24"/>
          <w:szCs w:val="24"/>
        </w:rPr>
      </w:pPr>
      <w:r w:rsidRPr="00105F40">
        <w:rPr>
          <w:sz w:val="24"/>
          <w:szCs w:val="24"/>
        </w:rPr>
        <w:t>Страны Латинской Америки в первой трети XX 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Мексиканская революция. Реформы и революционные движения в латиноамериканских странах. Народный фронт в Чили.</w:t>
      </w:r>
    </w:p>
    <w:p w:rsidR="00BA3FD6" w:rsidRPr="00105F40" w:rsidRDefault="00F70A16" w:rsidP="001137E5">
      <w:pPr>
        <w:pStyle w:val="24"/>
        <w:shd w:val="clear" w:color="auto" w:fill="auto"/>
        <w:tabs>
          <w:tab w:val="left" w:pos="2268"/>
          <w:tab w:val="left" w:pos="2344"/>
        </w:tabs>
        <w:spacing w:line="240" w:lineRule="auto"/>
        <w:ind w:right="227" w:firstLine="284"/>
        <w:jc w:val="both"/>
        <w:rPr>
          <w:sz w:val="24"/>
          <w:szCs w:val="24"/>
        </w:rPr>
      </w:pPr>
      <w:r w:rsidRPr="00105F40">
        <w:rPr>
          <w:sz w:val="24"/>
          <w:szCs w:val="24"/>
        </w:rPr>
        <w:t>Международные отношения в 1920-1930-х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Версальская система и реалии 1920-х гг. Планы Дауэса и Юнга. Советское государство в международных отношениях в 1920-х гг. Пакт Бриана-Келлога. «Эра пацифизма».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p w:rsidR="00BA3FD6" w:rsidRPr="00105F40" w:rsidRDefault="00F70A16" w:rsidP="001137E5">
      <w:pPr>
        <w:pStyle w:val="24"/>
        <w:shd w:val="clear" w:color="auto" w:fill="auto"/>
        <w:tabs>
          <w:tab w:val="left" w:pos="2268"/>
          <w:tab w:val="left" w:pos="2344"/>
        </w:tabs>
        <w:spacing w:line="240" w:lineRule="auto"/>
        <w:ind w:right="227" w:firstLine="284"/>
        <w:jc w:val="both"/>
        <w:rPr>
          <w:sz w:val="24"/>
          <w:szCs w:val="24"/>
        </w:rPr>
      </w:pPr>
      <w:r w:rsidRPr="00105F40">
        <w:rPr>
          <w:sz w:val="24"/>
          <w:szCs w:val="24"/>
        </w:rPr>
        <w:t>Развитие культуры в 1914-1930-х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Научные открытия первых десятилетий XX в. (физика, химия, биология, медицина и другие). Технический прогресс в 1920- 1930-х гг. Изменение облика городов.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Вторая мировая война (рекомендуется изучать данную тему объединенно с темой «Великая Отечественная война (1941-1945)» курса истории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Начало Второй мировой войны. Причины Второй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«Ост»). Ход событий на советско-германском фронте в 1941 г. Формирование Антигитлеровской коалиции. Атлантическая хартия. Ленд-лиз. Нападение японских войск на Перл-Харбор, вступление США в войну.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w:t>
      </w:r>
      <w:r w:rsidRPr="00105F40">
        <w:rPr>
          <w:sz w:val="24"/>
          <w:szCs w:val="24"/>
        </w:rPr>
        <w:lastRenderedPageBreak/>
        <w:t>Капитуляция Японии. Нюрнбергский трибунал и Токийский процесс над военными преступниками Германии и Японии. Итоги Второй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Обобщение.</w:t>
      </w:r>
    </w:p>
    <w:p w:rsidR="00BA3FD6" w:rsidRPr="00105F40" w:rsidRDefault="00F70A16" w:rsidP="001137E5">
      <w:pPr>
        <w:pStyle w:val="24"/>
        <w:shd w:val="clear" w:color="auto" w:fill="auto"/>
        <w:tabs>
          <w:tab w:val="left" w:pos="1921"/>
          <w:tab w:val="left" w:pos="2268"/>
        </w:tabs>
        <w:spacing w:line="240" w:lineRule="auto"/>
        <w:ind w:right="227" w:firstLine="284"/>
        <w:jc w:val="both"/>
        <w:rPr>
          <w:sz w:val="24"/>
          <w:szCs w:val="24"/>
        </w:rPr>
      </w:pPr>
      <w:r w:rsidRPr="00105F40">
        <w:rPr>
          <w:sz w:val="24"/>
          <w:szCs w:val="24"/>
        </w:rPr>
        <w:t>История России. 1914-1945 гг.</w:t>
      </w:r>
    </w:p>
    <w:p w:rsidR="00BA3FD6" w:rsidRPr="00105F40" w:rsidRDefault="00F70A16" w:rsidP="001137E5">
      <w:pPr>
        <w:pStyle w:val="24"/>
        <w:shd w:val="clear" w:color="auto" w:fill="auto"/>
        <w:tabs>
          <w:tab w:val="left" w:pos="2124"/>
          <w:tab w:val="left" w:pos="2268"/>
        </w:tabs>
        <w:spacing w:line="240" w:lineRule="auto"/>
        <w:ind w:right="227" w:firstLine="284"/>
        <w:jc w:val="both"/>
        <w:rPr>
          <w:sz w:val="24"/>
          <w:szCs w:val="24"/>
        </w:rPr>
      </w:pPr>
      <w:r w:rsidRPr="00105F40">
        <w:rPr>
          <w:sz w:val="24"/>
          <w:szCs w:val="24"/>
        </w:rPr>
        <w:t>Введение. Периодизация и общая характеристика истории России 1914-1945 гг.</w:t>
      </w:r>
    </w:p>
    <w:p w:rsidR="00BA3FD6" w:rsidRPr="00105F40" w:rsidRDefault="00F70A16" w:rsidP="001137E5">
      <w:pPr>
        <w:pStyle w:val="24"/>
        <w:shd w:val="clear" w:color="auto" w:fill="auto"/>
        <w:tabs>
          <w:tab w:val="left" w:pos="2153"/>
          <w:tab w:val="left" w:pos="2268"/>
        </w:tabs>
        <w:spacing w:line="240" w:lineRule="auto"/>
        <w:ind w:right="227" w:firstLine="284"/>
        <w:jc w:val="both"/>
        <w:rPr>
          <w:sz w:val="24"/>
          <w:szCs w:val="24"/>
        </w:rPr>
      </w:pPr>
      <w:r w:rsidRPr="00105F40">
        <w:rPr>
          <w:sz w:val="24"/>
          <w:szCs w:val="24"/>
        </w:rPr>
        <w:t>Россия в годы Первой мировой войны и Великой российской революции.</w:t>
      </w:r>
    </w:p>
    <w:p w:rsidR="00BA3FD6" w:rsidRPr="00105F40" w:rsidRDefault="00F70A16" w:rsidP="001137E5">
      <w:pPr>
        <w:pStyle w:val="24"/>
        <w:shd w:val="clear" w:color="auto" w:fill="auto"/>
        <w:tabs>
          <w:tab w:val="left" w:pos="2268"/>
          <w:tab w:val="left" w:pos="2319"/>
        </w:tabs>
        <w:spacing w:line="240" w:lineRule="auto"/>
        <w:ind w:right="227" w:firstLine="284"/>
        <w:jc w:val="both"/>
        <w:rPr>
          <w:sz w:val="24"/>
          <w:szCs w:val="24"/>
        </w:rPr>
      </w:pPr>
      <w:r w:rsidRPr="00105F40">
        <w:rPr>
          <w:sz w:val="24"/>
          <w:szCs w:val="24"/>
        </w:rPr>
        <w:t>Россия в Первой мировой войне (1914-1918).</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Благотворительность. Введение государством карточной системы снабжения в городе и разверстки в деревне. Война и реформы: несбывшиеся ожидания.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BA3FD6" w:rsidRPr="00105F40" w:rsidRDefault="00F70A16" w:rsidP="001137E5">
      <w:pPr>
        <w:pStyle w:val="24"/>
        <w:shd w:val="clear" w:color="auto" w:fill="auto"/>
        <w:tabs>
          <w:tab w:val="left" w:pos="2268"/>
          <w:tab w:val="left" w:pos="2365"/>
        </w:tabs>
        <w:spacing w:line="240" w:lineRule="auto"/>
        <w:ind w:right="227" w:firstLine="284"/>
        <w:jc w:val="both"/>
        <w:rPr>
          <w:sz w:val="24"/>
          <w:szCs w:val="24"/>
        </w:rPr>
      </w:pPr>
      <w:r w:rsidRPr="00105F40">
        <w:rPr>
          <w:sz w:val="24"/>
          <w:szCs w:val="24"/>
        </w:rPr>
        <w:t>Великая российская революция 1917-1922 гг. 1917 год: от Февраля к Октябрю.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этапы и хронология революционных событий 1917 г. Февраль - 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w:t>
      </w:r>
    </w:p>
    <w:p w:rsidR="00BA3FD6" w:rsidRPr="00105F40" w:rsidRDefault="00F70A16" w:rsidP="001137E5">
      <w:pPr>
        <w:pStyle w:val="24"/>
        <w:shd w:val="clear" w:color="auto" w:fill="auto"/>
        <w:tabs>
          <w:tab w:val="left" w:pos="2268"/>
          <w:tab w:val="left" w:pos="2344"/>
        </w:tabs>
        <w:spacing w:line="240" w:lineRule="auto"/>
        <w:ind w:right="227" w:firstLine="284"/>
        <w:jc w:val="both"/>
        <w:rPr>
          <w:sz w:val="24"/>
          <w:szCs w:val="24"/>
        </w:rPr>
      </w:pPr>
      <w:r w:rsidRPr="00105F40">
        <w:rPr>
          <w:sz w:val="24"/>
          <w:szCs w:val="24"/>
        </w:rPr>
        <w:t>Первые революционные преобразования большевиков.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Диктатура пролетариата как главное условие социалистических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Национализация промышленности. Декрет о земле и принципы наделения крестьян землей. Отделение Церкви от государства.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Созыв и разгон Учредительного собрания.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Первая Конституция РСФСР 1918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Гражданская война и ее последствия.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Причины победы Красной Армии в Гражданской войне. Вопрос о земле.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rsidR="00BA3FD6" w:rsidRPr="00105F40" w:rsidRDefault="00F70A16" w:rsidP="001137E5">
      <w:pPr>
        <w:pStyle w:val="24"/>
        <w:shd w:val="clear" w:color="auto" w:fill="auto"/>
        <w:tabs>
          <w:tab w:val="left" w:pos="2268"/>
          <w:tab w:val="left" w:pos="2345"/>
        </w:tabs>
        <w:spacing w:line="240" w:lineRule="auto"/>
        <w:ind w:right="227" w:firstLine="284"/>
        <w:jc w:val="both"/>
        <w:rPr>
          <w:sz w:val="24"/>
          <w:szCs w:val="24"/>
        </w:rPr>
      </w:pPr>
      <w:r w:rsidRPr="00105F40">
        <w:rPr>
          <w:sz w:val="24"/>
          <w:szCs w:val="24"/>
        </w:rPr>
        <w:t>Идеология и культура Советской России периода Гражданской войны.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Проблема массовой детской беспризорности. Влияние военной обстановки на психологию населения.</w:t>
      </w:r>
    </w:p>
    <w:p w:rsidR="00BA3FD6" w:rsidRPr="00105F40" w:rsidRDefault="00F70A16" w:rsidP="001137E5">
      <w:pPr>
        <w:pStyle w:val="24"/>
        <w:shd w:val="clear" w:color="auto" w:fill="auto"/>
        <w:tabs>
          <w:tab w:val="left" w:pos="2268"/>
          <w:tab w:val="left" w:pos="2324"/>
        </w:tabs>
        <w:spacing w:line="240" w:lineRule="auto"/>
        <w:ind w:right="227" w:firstLine="284"/>
        <w:jc w:val="both"/>
        <w:rPr>
          <w:sz w:val="24"/>
          <w:szCs w:val="24"/>
        </w:rPr>
      </w:pPr>
      <w:r w:rsidRPr="00105F40">
        <w:rPr>
          <w:sz w:val="24"/>
          <w:szCs w:val="24"/>
        </w:rPr>
        <w:t>Наш край в 1914-1922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Советский Союз в 1920-1930-е гг.</w:t>
      </w:r>
    </w:p>
    <w:p w:rsidR="00BA3FD6" w:rsidRPr="00105F40" w:rsidRDefault="00F70A16" w:rsidP="001137E5">
      <w:pPr>
        <w:pStyle w:val="24"/>
        <w:shd w:val="clear" w:color="auto" w:fill="auto"/>
        <w:tabs>
          <w:tab w:val="left" w:pos="2268"/>
          <w:tab w:val="left" w:pos="2319"/>
        </w:tabs>
        <w:spacing w:line="240" w:lineRule="auto"/>
        <w:ind w:right="227" w:firstLine="284"/>
        <w:jc w:val="both"/>
        <w:rPr>
          <w:sz w:val="24"/>
          <w:szCs w:val="24"/>
        </w:rPr>
      </w:pPr>
      <w:r w:rsidRPr="00105F40">
        <w:rPr>
          <w:sz w:val="24"/>
          <w:szCs w:val="24"/>
        </w:rPr>
        <w:t>СССР в годы нэпа (1921-1928).</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Предпосылки и значение образования СССР. Принятие Конституции СССР 1924 г. Ситуация </w:t>
      </w:r>
      <w:r w:rsidRPr="00105F40">
        <w:rPr>
          <w:sz w:val="24"/>
          <w:szCs w:val="24"/>
        </w:rPr>
        <w:lastRenderedPageBreak/>
        <w:t>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1920-х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ВКП(б) к концу 1920-х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Деревенский социум: кулаки, середняки и бедняки. Сельскохозяйственные коммуны, артели и ТОЗы. Отходничество. Сдача земли в аренду.</w:t>
      </w:r>
    </w:p>
    <w:p w:rsidR="00BA3FD6" w:rsidRPr="00105F40" w:rsidRDefault="00F70A16" w:rsidP="001137E5">
      <w:pPr>
        <w:pStyle w:val="24"/>
        <w:shd w:val="clear" w:color="auto" w:fill="auto"/>
        <w:tabs>
          <w:tab w:val="left" w:pos="2268"/>
          <w:tab w:val="left" w:pos="2294"/>
        </w:tabs>
        <w:spacing w:line="240" w:lineRule="auto"/>
        <w:ind w:right="227" w:firstLine="284"/>
        <w:jc w:val="both"/>
        <w:rPr>
          <w:sz w:val="24"/>
          <w:szCs w:val="24"/>
        </w:rPr>
      </w:pPr>
      <w:r w:rsidRPr="00105F40">
        <w:rPr>
          <w:sz w:val="24"/>
          <w:szCs w:val="24"/>
        </w:rPr>
        <w:t>Советский Союз в 1929-1941 гг.</w:t>
      </w:r>
    </w:p>
    <w:p w:rsidR="00BA3FD6" w:rsidRPr="00105F40" w:rsidRDefault="00F70A16" w:rsidP="001137E5">
      <w:pPr>
        <w:pStyle w:val="24"/>
        <w:shd w:val="clear" w:color="auto" w:fill="auto"/>
        <w:tabs>
          <w:tab w:val="left" w:pos="2268"/>
          <w:tab w:val="left" w:pos="8459"/>
        </w:tabs>
        <w:spacing w:line="240" w:lineRule="auto"/>
        <w:ind w:right="227" w:firstLine="284"/>
        <w:jc w:val="both"/>
        <w:rPr>
          <w:sz w:val="24"/>
          <w:szCs w:val="24"/>
        </w:rPr>
      </w:pPr>
      <w:r w:rsidRPr="00105F40">
        <w:rPr>
          <w:sz w:val="24"/>
          <w:szCs w:val="24"/>
        </w:rPr>
        <w:t>«Великий перелом». Перестройка экономики на основе командного администрирования.</w:t>
      </w:r>
      <w:r w:rsidR="00EA4431" w:rsidRPr="00105F40">
        <w:rPr>
          <w:sz w:val="24"/>
          <w:szCs w:val="24"/>
        </w:rPr>
        <w:t xml:space="preserve"> </w:t>
      </w:r>
      <w:r w:rsidRPr="00105F40">
        <w:rPr>
          <w:sz w:val="24"/>
          <w:szCs w:val="24"/>
        </w:rPr>
        <w:t>Форсированная</w:t>
      </w:r>
      <w:r w:rsidR="00EA4431" w:rsidRPr="00105F40">
        <w:rPr>
          <w:sz w:val="24"/>
          <w:szCs w:val="24"/>
        </w:rPr>
        <w:t xml:space="preserve"> </w:t>
      </w:r>
      <w:r w:rsidRPr="00105F40">
        <w:rPr>
          <w:sz w:val="24"/>
          <w:szCs w:val="24"/>
        </w:rPr>
        <w:t>индустриализация:</w:t>
      </w:r>
      <w:r w:rsidR="00EA4431" w:rsidRPr="00105F40">
        <w:rPr>
          <w:sz w:val="24"/>
          <w:szCs w:val="24"/>
        </w:rPr>
        <w:t xml:space="preserve"> </w:t>
      </w:r>
      <w:r w:rsidRPr="00105F40">
        <w:rPr>
          <w:sz w:val="24"/>
          <w:szCs w:val="24"/>
        </w:rPr>
        <w:t>региональная</w:t>
      </w:r>
      <w:r w:rsidR="00EA4431" w:rsidRPr="00105F40">
        <w:rPr>
          <w:sz w:val="24"/>
          <w:szCs w:val="24"/>
        </w:rPr>
        <w:t xml:space="preserve"> </w:t>
      </w:r>
      <w:r w:rsidRPr="00105F40">
        <w:rPr>
          <w:sz w:val="24"/>
          <w:szCs w:val="24"/>
        </w:rPr>
        <w:t>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Коллективизация сельского хозяйства и ее трагические последствия.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Результаты, цена и издержки модернизации. Превращение СССР в аграрно</w:t>
      </w:r>
      <w:r w:rsidRPr="00105F40">
        <w:rPr>
          <w:sz w:val="24"/>
          <w:szCs w:val="24"/>
        </w:rPr>
        <w:softHyphen/>
        <w:t>индустриальную державу. Ликвидация безработицы. Успехи и противоречия урбанизации.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Советская социальная и национальная политика 1930-х гг. Пропаганда и реальные достижения. Конституция СССР 1936 г.</w:t>
      </w:r>
    </w:p>
    <w:p w:rsidR="00BA3FD6" w:rsidRPr="00105F40" w:rsidRDefault="00F70A16" w:rsidP="001137E5">
      <w:pPr>
        <w:pStyle w:val="24"/>
        <w:shd w:val="clear" w:color="auto" w:fill="auto"/>
        <w:tabs>
          <w:tab w:val="left" w:pos="2268"/>
          <w:tab w:val="left" w:pos="2319"/>
          <w:tab w:val="left" w:pos="4454"/>
          <w:tab w:val="left" w:pos="6830"/>
          <w:tab w:val="left" w:pos="8914"/>
        </w:tabs>
        <w:spacing w:line="240" w:lineRule="auto"/>
        <w:ind w:right="227" w:firstLine="284"/>
        <w:jc w:val="both"/>
        <w:rPr>
          <w:sz w:val="24"/>
          <w:szCs w:val="24"/>
        </w:rPr>
      </w:pPr>
      <w:r w:rsidRPr="00105F40">
        <w:rPr>
          <w:sz w:val="24"/>
          <w:szCs w:val="24"/>
        </w:rPr>
        <w:t>Культурное</w:t>
      </w:r>
      <w:r w:rsidR="00EA4431" w:rsidRPr="00105F40">
        <w:rPr>
          <w:sz w:val="24"/>
          <w:szCs w:val="24"/>
        </w:rPr>
        <w:t xml:space="preserve"> </w:t>
      </w:r>
      <w:r w:rsidRPr="00105F40">
        <w:rPr>
          <w:sz w:val="24"/>
          <w:szCs w:val="24"/>
        </w:rPr>
        <w:t>пространство</w:t>
      </w:r>
      <w:r w:rsidR="00EA4431" w:rsidRPr="00105F40">
        <w:rPr>
          <w:sz w:val="24"/>
          <w:szCs w:val="24"/>
        </w:rPr>
        <w:t xml:space="preserve"> </w:t>
      </w:r>
      <w:r w:rsidRPr="00105F40">
        <w:rPr>
          <w:sz w:val="24"/>
          <w:szCs w:val="24"/>
        </w:rPr>
        <w:t>советского</w:t>
      </w:r>
      <w:r w:rsidR="00EA4431" w:rsidRPr="00105F40">
        <w:rPr>
          <w:sz w:val="24"/>
          <w:szCs w:val="24"/>
        </w:rPr>
        <w:t xml:space="preserve"> </w:t>
      </w:r>
      <w:r w:rsidRPr="00105F40">
        <w:rPr>
          <w:sz w:val="24"/>
          <w:szCs w:val="24"/>
        </w:rPr>
        <w:t>общества</w:t>
      </w:r>
      <w:r w:rsidR="00EA4431" w:rsidRPr="00105F40">
        <w:rPr>
          <w:sz w:val="24"/>
          <w:szCs w:val="24"/>
        </w:rPr>
        <w:t xml:space="preserve"> </w:t>
      </w:r>
      <w:r w:rsidRPr="00105F40">
        <w:rPr>
          <w:sz w:val="24"/>
          <w:szCs w:val="24"/>
        </w:rPr>
        <w:t>в 1920-1930-е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Повседневная жизнь и общественные настроения в годы нэпа. Повышение общего уровня жизни. Нэпманы и отношение к ним в обществе.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Литература и кинематограф 1930-х гг. Культура русского зарубежья.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пятилеток. Коллективные формы быта.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1930-е гг. Жизнь в деревне. Трудодни. Единоличники. Личные подсобные хозяйства колхозников.</w:t>
      </w:r>
    </w:p>
    <w:p w:rsidR="00BA3FD6" w:rsidRPr="00105F40" w:rsidRDefault="00F70A16" w:rsidP="001137E5">
      <w:pPr>
        <w:pStyle w:val="24"/>
        <w:shd w:val="clear" w:color="auto" w:fill="auto"/>
        <w:tabs>
          <w:tab w:val="left" w:pos="2268"/>
          <w:tab w:val="left" w:pos="2324"/>
        </w:tabs>
        <w:spacing w:line="240" w:lineRule="auto"/>
        <w:ind w:right="227" w:firstLine="284"/>
        <w:jc w:val="both"/>
        <w:rPr>
          <w:sz w:val="24"/>
          <w:szCs w:val="24"/>
        </w:rPr>
      </w:pPr>
      <w:r w:rsidRPr="00105F40">
        <w:rPr>
          <w:sz w:val="24"/>
          <w:szCs w:val="24"/>
        </w:rPr>
        <w:t>Внешняя политика СССР в 1920-1930-е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BA3FD6" w:rsidRPr="00105F40" w:rsidRDefault="00F70A16" w:rsidP="001137E5">
      <w:pPr>
        <w:pStyle w:val="24"/>
        <w:shd w:val="clear" w:color="auto" w:fill="auto"/>
        <w:tabs>
          <w:tab w:val="left" w:pos="2268"/>
          <w:tab w:val="left" w:pos="2324"/>
        </w:tabs>
        <w:spacing w:line="240" w:lineRule="auto"/>
        <w:ind w:right="227" w:firstLine="284"/>
        <w:jc w:val="both"/>
        <w:rPr>
          <w:sz w:val="24"/>
          <w:szCs w:val="24"/>
        </w:rPr>
      </w:pPr>
      <w:r w:rsidRPr="00105F40">
        <w:rPr>
          <w:sz w:val="24"/>
          <w:szCs w:val="24"/>
        </w:rPr>
        <w:t>Наш край в 1920-1930-х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Великая Отечественная война (1941-1945).</w:t>
      </w:r>
    </w:p>
    <w:p w:rsidR="00BA3FD6" w:rsidRPr="00105F40" w:rsidRDefault="00F70A16" w:rsidP="001137E5">
      <w:pPr>
        <w:pStyle w:val="24"/>
        <w:shd w:val="clear" w:color="auto" w:fill="auto"/>
        <w:tabs>
          <w:tab w:val="left" w:pos="2268"/>
          <w:tab w:val="left" w:pos="2314"/>
        </w:tabs>
        <w:spacing w:line="240" w:lineRule="auto"/>
        <w:ind w:right="227" w:firstLine="284"/>
        <w:jc w:val="both"/>
        <w:rPr>
          <w:sz w:val="24"/>
          <w:szCs w:val="24"/>
        </w:rPr>
      </w:pPr>
      <w:r w:rsidRPr="00105F40">
        <w:rPr>
          <w:sz w:val="24"/>
          <w:szCs w:val="24"/>
        </w:rPr>
        <w:t>Первый период войны (июнь 1941 - осень 1942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 Вяземской операции. Битва за Воронеж. Итоги и значение Московской битвы.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Блокада Ленинграда. Героизм и трагедия гражданского населения. Эвакуация ленинградцев. Дорога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Нацистский оккупационный режим. Генеральный план «Ост». Нацистская пропаганда. </w:t>
      </w:r>
      <w:r w:rsidRPr="00105F40">
        <w:rPr>
          <w:sz w:val="24"/>
          <w:szCs w:val="24"/>
        </w:rPr>
        <w:lastRenderedPageBreak/>
        <w:t>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Начало массового сопротивления врагу. Праведники народов мира. Восстания в нацистских лагерях. Развертывание партизанского движения.</w:t>
      </w:r>
    </w:p>
    <w:p w:rsidR="00BA3FD6" w:rsidRPr="00105F40" w:rsidRDefault="00F70A16" w:rsidP="001137E5">
      <w:pPr>
        <w:pStyle w:val="24"/>
        <w:shd w:val="clear" w:color="auto" w:fill="auto"/>
        <w:tabs>
          <w:tab w:val="left" w:pos="2268"/>
          <w:tab w:val="left" w:pos="2319"/>
        </w:tabs>
        <w:spacing w:line="240" w:lineRule="auto"/>
        <w:ind w:right="227" w:firstLine="284"/>
        <w:jc w:val="both"/>
        <w:rPr>
          <w:sz w:val="24"/>
          <w:szCs w:val="24"/>
        </w:rPr>
      </w:pPr>
      <w:r w:rsidRPr="00105F40">
        <w:rPr>
          <w:sz w:val="24"/>
          <w:szCs w:val="24"/>
        </w:rPr>
        <w:t>Коренной перелом в ходе войны (осень 1942 - 1943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Прорыв блокады Ленинграда в январе 1943 г. Значение героического сопротивления Ленинграда.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BA3FD6" w:rsidRPr="00105F40" w:rsidRDefault="00F70A16" w:rsidP="001137E5">
      <w:pPr>
        <w:pStyle w:val="24"/>
        <w:shd w:val="clear" w:color="auto" w:fill="auto"/>
        <w:tabs>
          <w:tab w:val="left" w:pos="2268"/>
          <w:tab w:val="left" w:pos="2324"/>
        </w:tabs>
        <w:spacing w:line="240" w:lineRule="auto"/>
        <w:ind w:right="227" w:firstLine="284"/>
        <w:jc w:val="both"/>
        <w:rPr>
          <w:sz w:val="24"/>
          <w:szCs w:val="24"/>
        </w:rPr>
      </w:pPr>
      <w:r w:rsidRPr="00105F40">
        <w:rPr>
          <w:sz w:val="24"/>
          <w:szCs w:val="24"/>
        </w:rPr>
        <w:t>Человек и война: единство фронта и тыла.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rsidR="00BA3FD6" w:rsidRPr="00105F40" w:rsidRDefault="00F70A16" w:rsidP="001137E5">
      <w:pPr>
        <w:pStyle w:val="24"/>
        <w:shd w:val="clear" w:color="auto" w:fill="auto"/>
        <w:tabs>
          <w:tab w:val="left" w:pos="2268"/>
          <w:tab w:val="left" w:pos="2340"/>
        </w:tabs>
        <w:spacing w:line="240" w:lineRule="auto"/>
        <w:ind w:right="227" w:firstLine="284"/>
        <w:jc w:val="both"/>
        <w:rPr>
          <w:sz w:val="24"/>
          <w:szCs w:val="24"/>
        </w:rPr>
      </w:pPr>
      <w:r w:rsidRPr="00105F40">
        <w:rPr>
          <w:sz w:val="24"/>
          <w:szCs w:val="24"/>
        </w:rPr>
        <w:t>Победа СССР в Великой Отечественной войне. Окончание Второй мировой войны (1944 - сентябрь 1945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Битва за Берлин и окончание войны в Европе. Висло-Одерская операция. Капитуляция Германии. Репатриация советских граждан в ходе войны и после ее окончания.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Война и общество. Военно-экономическое превосходство СССР над Германией в 1944-1945 </w:t>
      </w:r>
      <w:r w:rsidRPr="00105F40">
        <w:rPr>
          <w:sz w:val="24"/>
          <w:szCs w:val="24"/>
        </w:rPr>
        <w:lastRenderedPageBreak/>
        <w:t>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Создание ООН. Конференция в Сан-Франциско в июне 1945 г. Устав ООН. Истоки холодной войны. Осуждение главных военных преступников.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Нюрнбергский и Токийский судебные процессы.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и Африки.</w:t>
      </w:r>
    </w:p>
    <w:p w:rsidR="00BA3FD6" w:rsidRPr="00105F40" w:rsidRDefault="00F70A16" w:rsidP="001137E5">
      <w:pPr>
        <w:pStyle w:val="24"/>
        <w:shd w:val="clear" w:color="auto" w:fill="auto"/>
        <w:tabs>
          <w:tab w:val="left" w:pos="2268"/>
          <w:tab w:val="left" w:pos="2342"/>
        </w:tabs>
        <w:spacing w:line="240" w:lineRule="auto"/>
        <w:ind w:right="227" w:firstLine="284"/>
        <w:jc w:val="both"/>
        <w:rPr>
          <w:sz w:val="24"/>
          <w:szCs w:val="24"/>
        </w:rPr>
      </w:pPr>
      <w:r w:rsidRPr="00105F40">
        <w:rPr>
          <w:sz w:val="24"/>
          <w:szCs w:val="24"/>
        </w:rPr>
        <w:t>Наш край в 1941-1945 гг.</w:t>
      </w:r>
    </w:p>
    <w:p w:rsidR="00BA3FD6" w:rsidRPr="00105F40" w:rsidRDefault="00F70A16" w:rsidP="001137E5">
      <w:pPr>
        <w:pStyle w:val="24"/>
        <w:shd w:val="clear" w:color="auto" w:fill="auto"/>
        <w:tabs>
          <w:tab w:val="left" w:pos="2268"/>
          <w:tab w:val="left" w:pos="2342"/>
        </w:tabs>
        <w:spacing w:line="240" w:lineRule="auto"/>
        <w:ind w:right="227" w:firstLine="284"/>
        <w:jc w:val="both"/>
        <w:rPr>
          <w:sz w:val="24"/>
          <w:szCs w:val="24"/>
        </w:rPr>
      </w:pPr>
      <w:r w:rsidRPr="00105F40">
        <w:rPr>
          <w:sz w:val="24"/>
          <w:szCs w:val="24"/>
        </w:rPr>
        <w:t>Обобщение.</w:t>
      </w:r>
    </w:p>
    <w:p w:rsidR="00BA3FD6" w:rsidRPr="00105F40" w:rsidRDefault="00F70A16" w:rsidP="004E3731">
      <w:pPr>
        <w:pStyle w:val="24"/>
        <w:shd w:val="clear" w:color="auto" w:fill="auto"/>
        <w:tabs>
          <w:tab w:val="left" w:pos="2268"/>
        </w:tabs>
        <w:spacing w:line="240" w:lineRule="auto"/>
        <w:ind w:right="227" w:firstLine="284"/>
        <w:jc w:val="center"/>
        <w:rPr>
          <w:b/>
          <w:sz w:val="24"/>
          <w:szCs w:val="24"/>
        </w:rPr>
      </w:pPr>
      <w:r w:rsidRPr="00105F40">
        <w:rPr>
          <w:b/>
          <w:sz w:val="24"/>
          <w:szCs w:val="24"/>
        </w:rPr>
        <w:t>Содержание обучения в 11 классе.</w:t>
      </w:r>
    </w:p>
    <w:p w:rsidR="00BA3FD6" w:rsidRPr="00105F40" w:rsidRDefault="00F70A16" w:rsidP="001137E5">
      <w:pPr>
        <w:pStyle w:val="24"/>
        <w:shd w:val="clear" w:color="auto" w:fill="auto"/>
        <w:tabs>
          <w:tab w:val="left" w:pos="1934"/>
          <w:tab w:val="left" w:pos="2268"/>
        </w:tabs>
        <w:spacing w:line="240" w:lineRule="auto"/>
        <w:ind w:right="227" w:firstLine="284"/>
        <w:jc w:val="both"/>
        <w:rPr>
          <w:sz w:val="24"/>
          <w:szCs w:val="24"/>
        </w:rPr>
      </w:pPr>
      <w:r w:rsidRPr="00105F40">
        <w:rPr>
          <w:sz w:val="24"/>
          <w:szCs w:val="24"/>
        </w:rPr>
        <w:t>Всеобщая история. 1945-2022 гг.</w:t>
      </w:r>
    </w:p>
    <w:p w:rsidR="00BA3FD6" w:rsidRPr="00105F40" w:rsidRDefault="00F70A16" w:rsidP="001137E5">
      <w:pPr>
        <w:pStyle w:val="24"/>
        <w:shd w:val="clear" w:color="auto" w:fill="auto"/>
        <w:tabs>
          <w:tab w:val="left" w:pos="2136"/>
          <w:tab w:val="left" w:pos="2268"/>
        </w:tabs>
        <w:spacing w:line="240" w:lineRule="auto"/>
        <w:ind w:right="227" w:firstLine="284"/>
        <w:jc w:val="both"/>
        <w:rPr>
          <w:sz w:val="24"/>
          <w:szCs w:val="24"/>
        </w:rPr>
      </w:pPr>
      <w:r w:rsidRPr="00105F40">
        <w:rPr>
          <w:sz w:val="24"/>
          <w:szCs w:val="24"/>
        </w:rPr>
        <w:t>Введение.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Мир во второй половине XX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XX в. Процессы глобализации и развитие национальных государств. События конца 1980-х - начала 1990-х гг. в СССР и странах Центральной и Восточной Европы. Концепции нового миропорядка.</w:t>
      </w:r>
    </w:p>
    <w:p w:rsidR="00BA3FD6" w:rsidRPr="00105F40" w:rsidRDefault="00F70A16" w:rsidP="001137E5">
      <w:pPr>
        <w:pStyle w:val="24"/>
        <w:shd w:val="clear" w:color="auto" w:fill="auto"/>
        <w:tabs>
          <w:tab w:val="left" w:pos="2137"/>
          <w:tab w:val="left" w:pos="2268"/>
        </w:tabs>
        <w:spacing w:line="240" w:lineRule="auto"/>
        <w:ind w:right="227" w:firstLine="284"/>
        <w:jc w:val="both"/>
        <w:rPr>
          <w:sz w:val="24"/>
          <w:szCs w:val="24"/>
        </w:rPr>
      </w:pPr>
      <w:r w:rsidRPr="00105F40">
        <w:rPr>
          <w:sz w:val="24"/>
          <w:szCs w:val="24"/>
        </w:rPr>
        <w:t>Страны Северной Америки и Европы во второй половине XX - начале XXI 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Страны Западной Европы. Экономическая и политическая ситуация в первые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Политические системы и лидеры европейских стран во второй половине XX - начале XXI в. «Скандинавская модель» социально-экономического развития. «Бурные шестидесятые». Падение диктатур в Греции, Португалии, Испании. Экономические кризисы 1970-х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Страны Центральной и Восточной Европы во второй половине XX - начале XXI в. Революции второй половины 1940-х гг. и установление коммунистических режимов. Достижения и проблемы социалистического развития в 1950-е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w:t>
      </w:r>
      <w:r w:rsidRPr="00105F40">
        <w:rPr>
          <w:sz w:val="24"/>
          <w:szCs w:val="24"/>
        </w:rPr>
        <w:lastRenderedPageBreak/>
        <w:t>Развитие восточноевропейских государств в XXI в.: экономика, политика, внешнеполитическая ориентация, участие в интеграционных процессах.</w:t>
      </w:r>
    </w:p>
    <w:p w:rsidR="00BA3FD6" w:rsidRPr="00105F40" w:rsidRDefault="00F70A16" w:rsidP="001137E5">
      <w:pPr>
        <w:pStyle w:val="24"/>
        <w:shd w:val="clear" w:color="auto" w:fill="auto"/>
        <w:tabs>
          <w:tab w:val="left" w:pos="2148"/>
          <w:tab w:val="left" w:pos="2268"/>
        </w:tabs>
        <w:spacing w:line="240" w:lineRule="auto"/>
        <w:ind w:right="227" w:firstLine="284"/>
        <w:jc w:val="both"/>
        <w:rPr>
          <w:sz w:val="24"/>
          <w:szCs w:val="24"/>
        </w:rPr>
      </w:pPr>
      <w:r w:rsidRPr="00105F40">
        <w:rPr>
          <w:sz w:val="24"/>
          <w:szCs w:val="24"/>
        </w:rPr>
        <w:t>Страны Азии, Африки во второй половине XX - начале XXI в.: проблемы и пути модернизации.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Страны Восточной, Юго-Восточной и Южной Азии. Освободительная борьба 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-1980-х гг. и их роль в модернизации страны, современное развитие и международный статус Китая. Разделение Вьетнама 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rsidR="00BA3FD6" w:rsidRPr="00105F40" w:rsidRDefault="00F70A16" w:rsidP="001137E5">
      <w:pPr>
        <w:pStyle w:val="24"/>
        <w:shd w:val="clear" w:color="auto" w:fill="auto"/>
        <w:tabs>
          <w:tab w:val="left" w:pos="2104"/>
          <w:tab w:val="left" w:pos="2268"/>
        </w:tabs>
        <w:spacing w:line="240" w:lineRule="auto"/>
        <w:ind w:right="227" w:firstLine="284"/>
        <w:jc w:val="both"/>
        <w:rPr>
          <w:sz w:val="24"/>
          <w:szCs w:val="24"/>
        </w:rPr>
      </w:pPr>
      <w:r w:rsidRPr="00105F40">
        <w:rPr>
          <w:sz w:val="24"/>
          <w:szCs w:val="24"/>
        </w:rPr>
        <w:t>Страны Латинской Америки во второй половине XX - начале XXI 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Положение стран Латинской Америки в середине XX в.: проблемы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Правоавторитарные диктатуры. «Левый поворот» в конце XX - начале XXI в.</w:t>
      </w:r>
    </w:p>
    <w:p w:rsidR="00BA3FD6" w:rsidRPr="00105F40" w:rsidRDefault="00F70A16" w:rsidP="001137E5">
      <w:pPr>
        <w:pStyle w:val="24"/>
        <w:shd w:val="clear" w:color="auto" w:fill="auto"/>
        <w:tabs>
          <w:tab w:val="left" w:pos="2104"/>
          <w:tab w:val="left" w:pos="2268"/>
        </w:tabs>
        <w:spacing w:line="240" w:lineRule="auto"/>
        <w:ind w:right="227" w:firstLine="284"/>
        <w:jc w:val="both"/>
        <w:rPr>
          <w:sz w:val="24"/>
          <w:szCs w:val="24"/>
        </w:rPr>
      </w:pPr>
      <w:r w:rsidRPr="00105F40">
        <w:rPr>
          <w:sz w:val="24"/>
          <w:szCs w:val="24"/>
        </w:rPr>
        <w:t>Международные отношения во второй половине XX - начале XXI 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этапы развития международных отношений во второй половине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1940-х - 2020-х гг. Международные кризисы и региональные конфликты в годы холодной войны (Берлинский кризис, Корейская война, война в Индокитае, Суэцкий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кризис, Кубинский кризис). Создание Движения неприсоединения. Гонка вооружений. Война во Вьетнаме.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Восточной Европы. Распад СССР и восточного блока.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Международные отношения в конце XX - начале XXI в.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w:t>
      </w:r>
    </w:p>
    <w:p w:rsidR="00BA3FD6" w:rsidRPr="00105F40" w:rsidRDefault="00F70A16" w:rsidP="001137E5">
      <w:pPr>
        <w:pStyle w:val="24"/>
        <w:shd w:val="clear" w:color="auto" w:fill="auto"/>
        <w:tabs>
          <w:tab w:val="left" w:pos="2138"/>
          <w:tab w:val="left" w:pos="2268"/>
        </w:tabs>
        <w:spacing w:line="240" w:lineRule="auto"/>
        <w:ind w:right="227" w:firstLine="284"/>
        <w:jc w:val="both"/>
        <w:rPr>
          <w:sz w:val="24"/>
          <w:szCs w:val="24"/>
        </w:rPr>
      </w:pPr>
      <w:r w:rsidRPr="00105F40">
        <w:rPr>
          <w:sz w:val="24"/>
          <w:szCs w:val="24"/>
        </w:rPr>
        <w:t>Развитие науки и культуры во второй половине XX - начале XXI 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Развитие науки во второй половине XX в. (ядерная физика, химия, биология, медицина). </w:t>
      </w:r>
      <w:r w:rsidRPr="00105F40">
        <w:rPr>
          <w:sz w:val="24"/>
          <w:szCs w:val="24"/>
        </w:rPr>
        <w:lastRenderedPageBreak/>
        <w:t>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Компьютерная революция. Интернет.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Изменение условий труда и быта людей во второй половине XX - начале XXI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w:t>
      </w:r>
    </w:p>
    <w:p w:rsidR="00BA3FD6" w:rsidRPr="00105F40" w:rsidRDefault="00F70A16" w:rsidP="001137E5">
      <w:pPr>
        <w:pStyle w:val="24"/>
        <w:shd w:val="clear" w:color="auto" w:fill="auto"/>
        <w:tabs>
          <w:tab w:val="left" w:pos="1548"/>
          <w:tab w:val="left" w:pos="2268"/>
          <w:tab w:val="left" w:pos="8825"/>
        </w:tabs>
        <w:spacing w:line="240" w:lineRule="auto"/>
        <w:ind w:right="227" w:firstLine="284"/>
        <w:jc w:val="both"/>
        <w:rPr>
          <w:sz w:val="24"/>
          <w:szCs w:val="24"/>
        </w:rPr>
      </w:pPr>
      <w:r w:rsidRPr="00105F40">
        <w:rPr>
          <w:sz w:val="24"/>
          <w:szCs w:val="24"/>
        </w:rPr>
        <w:t>Течения и стили в художественной культуре второй половины XX - начала XXI в.:</w:t>
      </w:r>
      <w:r w:rsidR="00EA4431" w:rsidRPr="00105F40">
        <w:rPr>
          <w:sz w:val="24"/>
          <w:szCs w:val="24"/>
        </w:rPr>
        <w:t xml:space="preserve"> </w:t>
      </w:r>
      <w:r w:rsidRPr="00105F40">
        <w:rPr>
          <w:sz w:val="24"/>
          <w:szCs w:val="24"/>
        </w:rPr>
        <w:t>от модернизма</w:t>
      </w:r>
      <w:r w:rsidR="00EA4431" w:rsidRPr="00105F40">
        <w:rPr>
          <w:sz w:val="24"/>
          <w:szCs w:val="24"/>
        </w:rPr>
        <w:t xml:space="preserve"> </w:t>
      </w:r>
      <w:r w:rsidRPr="00105F40">
        <w:rPr>
          <w:sz w:val="24"/>
          <w:szCs w:val="24"/>
        </w:rPr>
        <w:t>к</w:t>
      </w:r>
      <w:r w:rsidR="00EA4431" w:rsidRPr="00105F40">
        <w:rPr>
          <w:sz w:val="24"/>
          <w:szCs w:val="24"/>
        </w:rPr>
        <w:t xml:space="preserve"> </w:t>
      </w:r>
      <w:r w:rsidRPr="00105F40">
        <w:rPr>
          <w:sz w:val="24"/>
          <w:szCs w:val="24"/>
        </w:rPr>
        <w:t>постмодернизму.</w:t>
      </w:r>
      <w:r w:rsidR="00EA4431" w:rsidRPr="00105F40">
        <w:rPr>
          <w:sz w:val="24"/>
          <w:szCs w:val="24"/>
        </w:rPr>
        <w:t xml:space="preserve"> </w:t>
      </w:r>
      <w:r w:rsidRPr="00105F40">
        <w:rPr>
          <w:sz w:val="24"/>
          <w:szCs w:val="24"/>
        </w:rPr>
        <w:t>Литература:</w:t>
      </w:r>
      <w:r w:rsidR="00EA4431" w:rsidRPr="00105F40">
        <w:rPr>
          <w:sz w:val="24"/>
          <w:szCs w:val="24"/>
        </w:rPr>
        <w:t xml:space="preserve"> </w:t>
      </w:r>
      <w:r w:rsidRPr="00105F40">
        <w:rPr>
          <w:sz w:val="24"/>
          <w:szCs w:val="24"/>
        </w:rPr>
        <w:t>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 в современной культуре.</w:t>
      </w:r>
    </w:p>
    <w:p w:rsidR="00BA3FD6" w:rsidRPr="00105F40" w:rsidRDefault="00F70A16" w:rsidP="001137E5">
      <w:pPr>
        <w:pStyle w:val="24"/>
        <w:shd w:val="clear" w:color="auto" w:fill="auto"/>
        <w:tabs>
          <w:tab w:val="left" w:pos="2176"/>
          <w:tab w:val="left" w:pos="2268"/>
        </w:tabs>
        <w:spacing w:line="240" w:lineRule="auto"/>
        <w:ind w:right="227" w:firstLine="284"/>
        <w:jc w:val="both"/>
        <w:rPr>
          <w:sz w:val="24"/>
          <w:szCs w:val="24"/>
        </w:rPr>
      </w:pPr>
      <w:r w:rsidRPr="00105F40">
        <w:rPr>
          <w:sz w:val="24"/>
          <w:szCs w:val="24"/>
        </w:rPr>
        <w:t>Современный мир.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Глобализация, интеграция и проблемы национальных интересов.</w:t>
      </w:r>
    </w:p>
    <w:p w:rsidR="00BA3FD6" w:rsidRPr="00105F40" w:rsidRDefault="00F70A16" w:rsidP="001137E5">
      <w:pPr>
        <w:pStyle w:val="24"/>
        <w:shd w:val="clear" w:color="auto" w:fill="auto"/>
        <w:tabs>
          <w:tab w:val="left" w:pos="2176"/>
          <w:tab w:val="left" w:pos="2268"/>
        </w:tabs>
        <w:spacing w:line="240" w:lineRule="auto"/>
        <w:ind w:right="227" w:firstLine="284"/>
        <w:jc w:val="both"/>
        <w:rPr>
          <w:sz w:val="24"/>
          <w:szCs w:val="24"/>
        </w:rPr>
      </w:pPr>
      <w:r w:rsidRPr="00105F40">
        <w:rPr>
          <w:sz w:val="24"/>
          <w:szCs w:val="24"/>
        </w:rPr>
        <w:t>Обобщение.</w:t>
      </w:r>
    </w:p>
    <w:p w:rsidR="00BA3FD6" w:rsidRPr="00105F40" w:rsidRDefault="00F70A16" w:rsidP="001137E5">
      <w:pPr>
        <w:pStyle w:val="24"/>
        <w:shd w:val="clear" w:color="auto" w:fill="auto"/>
        <w:tabs>
          <w:tab w:val="left" w:pos="1974"/>
          <w:tab w:val="left" w:pos="2268"/>
        </w:tabs>
        <w:spacing w:line="240" w:lineRule="auto"/>
        <w:ind w:right="227" w:firstLine="284"/>
        <w:jc w:val="both"/>
        <w:rPr>
          <w:sz w:val="24"/>
          <w:szCs w:val="24"/>
        </w:rPr>
      </w:pPr>
      <w:r w:rsidRPr="00105F40">
        <w:rPr>
          <w:sz w:val="24"/>
          <w:szCs w:val="24"/>
        </w:rPr>
        <w:t>История России. 1945-2022 гг.</w:t>
      </w:r>
    </w:p>
    <w:p w:rsidR="00BA3FD6" w:rsidRPr="00105F40" w:rsidRDefault="00F70A16" w:rsidP="001137E5">
      <w:pPr>
        <w:pStyle w:val="24"/>
        <w:shd w:val="clear" w:color="auto" w:fill="auto"/>
        <w:tabs>
          <w:tab w:val="left" w:pos="2181"/>
          <w:tab w:val="left" w:pos="2268"/>
        </w:tabs>
        <w:spacing w:line="240" w:lineRule="auto"/>
        <w:ind w:right="227" w:firstLine="284"/>
        <w:jc w:val="both"/>
        <w:rPr>
          <w:sz w:val="24"/>
          <w:szCs w:val="24"/>
        </w:rPr>
      </w:pPr>
      <w:r w:rsidRPr="00105F40">
        <w:rPr>
          <w:sz w:val="24"/>
          <w:szCs w:val="24"/>
        </w:rPr>
        <w:t>Введение. Периодизация и общая характеристика истории СССР, России 1945 - начала 2020-х гг.</w:t>
      </w:r>
    </w:p>
    <w:p w:rsidR="00BA3FD6" w:rsidRPr="00105F40" w:rsidRDefault="00F70A16" w:rsidP="001137E5">
      <w:pPr>
        <w:pStyle w:val="24"/>
        <w:shd w:val="clear" w:color="auto" w:fill="auto"/>
        <w:tabs>
          <w:tab w:val="left" w:pos="2181"/>
          <w:tab w:val="left" w:pos="2268"/>
        </w:tabs>
        <w:spacing w:line="240" w:lineRule="auto"/>
        <w:ind w:right="227" w:firstLine="284"/>
        <w:jc w:val="both"/>
        <w:rPr>
          <w:sz w:val="24"/>
          <w:szCs w:val="24"/>
        </w:rPr>
      </w:pPr>
      <w:r w:rsidRPr="00105F40">
        <w:rPr>
          <w:sz w:val="24"/>
          <w:szCs w:val="24"/>
        </w:rPr>
        <w:t>СССР в 1945-1991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СССР в 1945-1953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Положение на послевоенном потребительском рынке. Колхозный рынок.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Государственная и коммерческая торговля. Голод 1946-1947 гг. Денежная реформа и отмена карточной системы (1947).</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лысенковщина.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Организация Североатлантического договора (НАТО). Создание по инициативе СССР Организации Варшавского договора. Война в Корее.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Наш край в 1945 - начале 1950-х гг.</w:t>
      </w:r>
    </w:p>
    <w:p w:rsidR="00BA3FD6" w:rsidRPr="00105F40" w:rsidRDefault="00F70A16" w:rsidP="001137E5">
      <w:pPr>
        <w:pStyle w:val="24"/>
        <w:shd w:val="clear" w:color="auto" w:fill="auto"/>
        <w:tabs>
          <w:tab w:val="left" w:pos="2268"/>
          <w:tab w:val="left" w:pos="2314"/>
        </w:tabs>
        <w:spacing w:line="240" w:lineRule="auto"/>
        <w:ind w:right="227" w:firstLine="284"/>
        <w:jc w:val="both"/>
        <w:rPr>
          <w:sz w:val="24"/>
          <w:szCs w:val="24"/>
        </w:rPr>
      </w:pPr>
      <w:r w:rsidRPr="00105F40">
        <w:rPr>
          <w:sz w:val="24"/>
          <w:szCs w:val="24"/>
        </w:rPr>
        <w:t>СССР в середине 1950-х - первой половине 1960-х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w:t>
      </w:r>
      <w:r w:rsidRPr="00105F40">
        <w:rPr>
          <w:sz w:val="24"/>
          <w:szCs w:val="24"/>
        </w:rPr>
        <w:lastRenderedPageBreak/>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Приоткрытое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тамиздат.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Реформы в промышленности. Переход от отраслевой системы управления к совнархозам. Расширение прав союзных республик.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w:t>
      </w:r>
      <w:r w:rsidR="00EA4431" w:rsidRPr="00105F40">
        <w:rPr>
          <w:sz w:val="24"/>
          <w:szCs w:val="24"/>
        </w:rPr>
        <w:t xml:space="preserve"> </w:t>
      </w:r>
      <w:r w:rsidRPr="00105F40">
        <w:rPr>
          <w:sz w:val="24"/>
          <w:szCs w:val="24"/>
        </w:rPr>
        <w:t>народного потребления.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Наш край в 1953-1964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Советское государство и общество в середине 1960-х - начале 1980-х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Приход к власти Л.И. Брежнева: его окружение и смена политического курса. Поиски </w:t>
      </w:r>
      <w:r w:rsidR="00EA4431" w:rsidRPr="00105F40">
        <w:rPr>
          <w:sz w:val="24"/>
          <w:szCs w:val="24"/>
        </w:rPr>
        <w:t>и</w:t>
      </w:r>
      <w:r w:rsidRPr="00105F40">
        <w:rPr>
          <w:sz w:val="24"/>
          <w:szCs w:val="24"/>
        </w:rPr>
        <w:t>деологических ориентиров. Десталинизация и ресталинизация.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Экономические реформы 1960-х гг. Новые ориентиры аграрной политики. Косыгинская реформа. Конституция СССР 1977 г. Концепция «развитого социализма».</w:t>
      </w:r>
    </w:p>
    <w:p w:rsidR="00BA3FD6" w:rsidRPr="00105F40" w:rsidRDefault="00F70A16" w:rsidP="001137E5">
      <w:pPr>
        <w:pStyle w:val="24"/>
        <w:shd w:val="clear" w:color="auto" w:fill="auto"/>
        <w:tabs>
          <w:tab w:val="left" w:pos="2268"/>
          <w:tab w:val="left" w:pos="6271"/>
        </w:tabs>
        <w:spacing w:line="240" w:lineRule="auto"/>
        <w:ind w:right="227" w:firstLine="284"/>
        <w:jc w:val="both"/>
        <w:rPr>
          <w:sz w:val="24"/>
          <w:szCs w:val="24"/>
        </w:rPr>
      </w:pPr>
      <w:r w:rsidRPr="00105F40">
        <w:rPr>
          <w:sz w:val="24"/>
          <w:szCs w:val="24"/>
        </w:rPr>
        <w:t>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w:t>
      </w:r>
      <w:r w:rsidRPr="00105F40">
        <w:rPr>
          <w:sz w:val="24"/>
          <w:szCs w:val="24"/>
        </w:rPr>
        <w:tab/>
        <w:t>ВПК. Трудности развития</w:t>
      </w:r>
      <w:r w:rsidR="00EA4431" w:rsidRPr="00105F40">
        <w:rPr>
          <w:sz w:val="24"/>
          <w:szCs w:val="24"/>
        </w:rPr>
        <w:t xml:space="preserve"> </w:t>
      </w:r>
      <w:r w:rsidRPr="00105F40">
        <w:rPr>
          <w:sz w:val="24"/>
          <w:szCs w:val="24"/>
        </w:rPr>
        <w:t>агропромышленного комплекса.</w:t>
      </w:r>
    </w:p>
    <w:p w:rsidR="00BA3FD6" w:rsidRPr="00105F40" w:rsidRDefault="00F70A16" w:rsidP="001137E5">
      <w:pPr>
        <w:pStyle w:val="24"/>
        <w:shd w:val="clear" w:color="auto" w:fill="auto"/>
        <w:tabs>
          <w:tab w:val="left" w:pos="2268"/>
          <w:tab w:val="left" w:pos="6271"/>
        </w:tabs>
        <w:spacing w:line="240" w:lineRule="auto"/>
        <w:ind w:right="227" w:firstLine="284"/>
        <w:jc w:val="both"/>
        <w:rPr>
          <w:sz w:val="24"/>
          <w:szCs w:val="24"/>
        </w:rPr>
      </w:pPr>
      <w:r w:rsidRPr="00105F40">
        <w:rPr>
          <w:sz w:val="24"/>
          <w:szCs w:val="24"/>
        </w:rPr>
        <w:t>Советские научные и технические приоритеты. МГУ им. М.В. Ломоносова. Академия наук СССР. Новосибирский</w:t>
      </w:r>
      <w:r w:rsidR="00EA4431" w:rsidRPr="00105F40">
        <w:rPr>
          <w:sz w:val="24"/>
          <w:szCs w:val="24"/>
        </w:rPr>
        <w:t xml:space="preserve"> </w:t>
      </w:r>
      <w:r w:rsidRPr="00105F40">
        <w:rPr>
          <w:sz w:val="24"/>
          <w:szCs w:val="24"/>
        </w:rPr>
        <w:t>Академгородок. Замедление</w:t>
      </w:r>
      <w:r w:rsidR="00EA4431" w:rsidRPr="00105F40">
        <w:rPr>
          <w:sz w:val="24"/>
          <w:szCs w:val="24"/>
        </w:rPr>
        <w:t xml:space="preserve"> </w:t>
      </w:r>
      <w:r w:rsidRPr="00105F40">
        <w:rPr>
          <w:sz w:val="24"/>
          <w:szCs w:val="24"/>
        </w:rPr>
        <w:t>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w:t>
      </w:r>
      <w:r w:rsidRPr="00105F40">
        <w:rPr>
          <w:sz w:val="24"/>
          <w:szCs w:val="24"/>
        </w:rPr>
        <w:lastRenderedPageBreak/>
        <w:t>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Дефициты и очереди.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Идейная и духовная жизнь советского общества. 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Л.И. Брежнев в оценках современников и историков.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Наш край в 1964-1985 гг. (1 час в рамках общего количества часов данной темы).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Политика перестройки. Распад СССР (1985-1991).</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Нарастание кризисных явлений в социально-экономической и идейно-политической сферах. Резкое падение мировых цен на нефть</w:t>
      </w:r>
      <w:r w:rsidR="00EA4431" w:rsidRPr="00105F40">
        <w:rPr>
          <w:sz w:val="24"/>
          <w:szCs w:val="24"/>
        </w:rPr>
        <w:t xml:space="preserve"> </w:t>
      </w:r>
      <w:r w:rsidRPr="00105F40">
        <w:rPr>
          <w:sz w:val="24"/>
          <w:szCs w:val="24"/>
        </w:rPr>
        <w:t>и его негативные последствия для советской экономики.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«Новое мышление» М.С.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Последний этап перестройки: 1990-1991 гг. Отмена 6-й статьи Конституции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Превращение экономического кризиса в стране в ведущий политический фактор. Нарастание разбалансированное™ в экономике. Государственный и коммерческий секторы. Конверсия оборонных предприятий.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w:t>
      </w:r>
      <w:r w:rsidRPr="00105F40">
        <w:rPr>
          <w:sz w:val="24"/>
          <w:szCs w:val="24"/>
        </w:rPr>
        <w:softHyphen/>
        <w:t>конфессиональных отношениях.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Попытка государственного переворота в августе 1991 г. Планы ГКЧП и защитники Белого дома. Победа Б.Н.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 арене.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Наш край в 1985-1991 гг.</w:t>
      </w:r>
    </w:p>
    <w:p w:rsidR="00BA3FD6" w:rsidRPr="00105F40" w:rsidRDefault="00F70A16" w:rsidP="001137E5">
      <w:pPr>
        <w:pStyle w:val="24"/>
        <w:shd w:val="clear" w:color="auto" w:fill="auto"/>
        <w:tabs>
          <w:tab w:val="left" w:pos="2268"/>
          <w:tab w:val="left" w:pos="2304"/>
        </w:tabs>
        <w:spacing w:line="240" w:lineRule="auto"/>
        <w:ind w:right="227" w:firstLine="284"/>
        <w:jc w:val="both"/>
        <w:rPr>
          <w:sz w:val="24"/>
          <w:szCs w:val="24"/>
        </w:rPr>
      </w:pPr>
      <w:r w:rsidRPr="00105F40">
        <w:rPr>
          <w:sz w:val="24"/>
          <w:szCs w:val="24"/>
        </w:rPr>
        <w:t>Обобщение.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Российская Федерация в 1992-2023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Становление новой России (1992-1999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Нарастание политико-конституционного кризиса в условиях ухудшения экономической ситуации. Указ Президента Российской Федерации Б.Н. Ельцина от 21 сентября 1993 г. № 1400 и его оценка Конституционным судом. Возможность мирного выхода из политического кризиса. Трагические события осени 1993 г. в Москве.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Российской Федерации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Обострение межнациональных и межконфессиональных отношений</w:t>
      </w:r>
      <w:r w:rsidR="00EA4431" w:rsidRPr="00105F40">
        <w:rPr>
          <w:sz w:val="24"/>
          <w:szCs w:val="24"/>
        </w:rPr>
        <w:t xml:space="preserve"> </w:t>
      </w:r>
      <w:r w:rsidRPr="00105F40">
        <w:rPr>
          <w:sz w:val="24"/>
          <w:szCs w:val="24"/>
        </w:rPr>
        <w:t>в 1990-е гг. Подписание Федеративного договора (1992 г.) и отдельных соглашений центра с республиками. Договор с Республикой Татарстан как способ восстановления федеративных отношений с республикой и территориальной целостности страны. Взаимоотношения центра и субъектов Российской Федерации. Опасность исламского фундаментализма. Военно-политический кризис в Чеченской Республике.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Корректировка курса реформ и попытки стабилизации экономики. Роль иностранных займов. Проблема сбора налогов и стимулирования инвестиций.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w:t>
      </w:r>
      <w:r w:rsidRPr="00105F40">
        <w:rPr>
          <w:sz w:val="24"/>
          <w:szCs w:val="24"/>
        </w:rPr>
        <w:lastRenderedPageBreak/>
        <w:t>активов из страны. Дефолт 1998 года и его последствия.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Проблемы русскоязычного населения в бывших республиках СССР.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г.).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Правительства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Россйской Федерации 1999 года. Добровольная отставка Б.Н. Ельцина.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Наш край в 1992-1999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Россия в XXI в.: вызовы времени и задачи модернизации.</w:t>
      </w:r>
    </w:p>
    <w:p w:rsidR="00BA3FD6" w:rsidRPr="00105F40" w:rsidRDefault="00F70A16" w:rsidP="001137E5">
      <w:pPr>
        <w:pStyle w:val="24"/>
        <w:shd w:val="clear" w:color="auto" w:fill="auto"/>
        <w:tabs>
          <w:tab w:val="left" w:pos="1988"/>
          <w:tab w:val="left" w:pos="2268"/>
          <w:tab w:val="left" w:pos="8593"/>
        </w:tabs>
        <w:spacing w:line="240" w:lineRule="auto"/>
        <w:ind w:right="227" w:firstLine="284"/>
        <w:jc w:val="both"/>
        <w:rPr>
          <w:sz w:val="24"/>
          <w:szCs w:val="24"/>
        </w:rPr>
      </w:pPr>
      <w:r w:rsidRPr="00105F40">
        <w:rPr>
          <w:sz w:val="24"/>
          <w:szCs w:val="24"/>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w:t>
      </w:r>
      <w:r w:rsidR="00EA4431" w:rsidRPr="00105F40">
        <w:rPr>
          <w:sz w:val="24"/>
          <w:szCs w:val="24"/>
        </w:rPr>
        <w:t xml:space="preserve"> </w:t>
      </w:r>
      <w:r w:rsidRPr="00105F40">
        <w:rPr>
          <w:sz w:val="24"/>
          <w:szCs w:val="24"/>
        </w:rPr>
        <w:t>центра и ре</w:t>
      </w:r>
      <w:r w:rsidR="00EA4431" w:rsidRPr="00105F40">
        <w:rPr>
          <w:sz w:val="24"/>
          <w:szCs w:val="24"/>
        </w:rPr>
        <w:t xml:space="preserve">гионов. Террористическая угроза </w:t>
      </w:r>
      <w:r w:rsidRPr="00105F40">
        <w:rPr>
          <w:sz w:val="24"/>
          <w:szCs w:val="24"/>
        </w:rPr>
        <w:t>и борьба</w:t>
      </w:r>
      <w:r w:rsidR="00EA4431" w:rsidRPr="00105F40">
        <w:rPr>
          <w:sz w:val="24"/>
          <w:szCs w:val="24"/>
        </w:rPr>
        <w:t xml:space="preserve"> </w:t>
      </w:r>
      <w:r w:rsidRPr="00105F40">
        <w:rPr>
          <w:sz w:val="24"/>
          <w:szCs w:val="24"/>
        </w:rPr>
        <w:t>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другие). Начало конституционной реформы (2020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(2018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Модернизация бытовой сферы. Досуг. Россиянин в глобальном информационном </w:t>
      </w:r>
      <w:r w:rsidRPr="00105F40">
        <w:rPr>
          <w:sz w:val="24"/>
          <w:szCs w:val="24"/>
        </w:rPr>
        <w:lastRenderedPageBreak/>
        <w:t>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Внешняя политика в конце XX - начале XXI вв.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Россия в борьбе с пандемией коронавирусной инфекции, оказание помощи зарубежным странам. Мир и процессы глобализации в новых условиях. Международный нефтяной кризис 2020 г. и его последствия.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Религия, наука и культура России в конце XX - начале XXI вв.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Особенности развития современной художественной культуры: литературы, киноискусства, театра, изобразительного искусства. Процессы глобализации</w:t>
      </w:r>
      <w:r w:rsidR="00EA4431" w:rsidRPr="00105F40">
        <w:rPr>
          <w:sz w:val="24"/>
          <w:szCs w:val="24"/>
        </w:rPr>
        <w:t xml:space="preserve"> </w:t>
      </w:r>
      <w:r w:rsidRPr="00105F40">
        <w:rPr>
          <w:sz w:val="24"/>
          <w:szCs w:val="24"/>
        </w:rPr>
        <w:t>и массовая культура.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Наш край в 2000 - начале 2020-х гг. (2 ч в рамках общего количества часов данной темы).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Обобщающее повторение по курсу «История России с древнейших времен до 1914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Обобщающее повторение данного учебного курса предназначено для систематизации, обобщения и углубления знаний обучающихся по истории России и истории зарубежных стран с древнейших времен до 1914 г., а также формирования и развитие у обучающихся умений, представленных в ФГОС СОО. Высокая степень овладения предметными знаниями и умениями позволит выпускникам успешно пройти государственную итоговую аттестацию.</w:t>
      </w:r>
    </w:p>
    <w:p w:rsidR="00EA4431"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 что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обучающихся,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 что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w:t>
      </w:r>
      <w:r w:rsidRPr="00105F40">
        <w:rPr>
          <w:sz w:val="24"/>
          <w:szCs w:val="24"/>
        </w:rPr>
        <w:lastRenderedPageBreak/>
        <w:t xml:space="preserve">явлениями, 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различий.</w:t>
      </w:r>
    </w:p>
    <w:p w:rsidR="00C03C04" w:rsidRPr="00105F40" w:rsidRDefault="00961E70"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Рекоме</w:t>
      </w:r>
      <w:r w:rsidR="00F70A16" w:rsidRPr="00105F40">
        <w:rPr>
          <w:sz w:val="24"/>
          <w:szCs w:val="24"/>
        </w:rPr>
        <w:t>ндуемое распределение учебного времени для повторения учебного курса «История России с древнейших времен до 1914 г.»</w:t>
      </w:r>
    </w:p>
    <w:tbl>
      <w:tblPr>
        <w:tblStyle w:val="af8"/>
        <w:tblW w:w="0" w:type="auto"/>
        <w:tblLook w:val="04A0" w:firstRow="1" w:lastRow="0" w:firstColumn="1" w:lastColumn="0" w:noHBand="0" w:noVBand="1"/>
      </w:tblPr>
      <w:tblGrid>
        <w:gridCol w:w="5151"/>
        <w:gridCol w:w="5151"/>
      </w:tblGrid>
      <w:tr w:rsidR="00C03C04" w:rsidRPr="00105F40" w:rsidTr="00C03C04">
        <w:tc>
          <w:tcPr>
            <w:tcW w:w="5151" w:type="dxa"/>
          </w:tcPr>
          <w:p w:rsidR="00C03C04" w:rsidRPr="00105F40" w:rsidRDefault="00C03C04"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РАЗДЕЛЫ</w:t>
            </w:r>
          </w:p>
        </w:tc>
        <w:tc>
          <w:tcPr>
            <w:tcW w:w="5151" w:type="dxa"/>
          </w:tcPr>
          <w:p w:rsidR="00C03C04" w:rsidRPr="00105F40" w:rsidRDefault="00C03C04"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КОЛИЧЕСТВО ЧАСОВ</w:t>
            </w:r>
          </w:p>
        </w:tc>
      </w:tr>
      <w:tr w:rsidR="00C03C04" w:rsidRPr="00105F40" w:rsidTr="00C03C04">
        <w:tc>
          <w:tcPr>
            <w:tcW w:w="5151" w:type="dxa"/>
          </w:tcPr>
          <w:p w:rsidR="00C03C04" w:rsidRPr="00105F40" w:rsidRDefault="00C03C04" w:rsidP="001137E5">
            <w:pPr>
              <w:pStyle w:val="24"/>
              <w:shd w:val="clear" w:color="auto" w:fill="auto"/>
              <w:tabs>
                <w:tab w:val="left" w:pos="2268"/>
              </w:tabs>
              <w:spacing w:line="240" w:lineRule="auto"/>
              <w:ind w:right="227" w:firstLine="284"/>
              <w:jc w:val="both"/>
              <w:rPr>
                <w:sz w:val="24"/>
                <w:szCs w:val="24"/>
              </w:rPr>
            </w:pPr>
            <w:r w:rsidRPr="00105F40">
              <w:rPr>
                <w:sz w:val="24"/>
                <w:szCs w:val="24"/>
              </w:rPr>
              <w:t>I От Руси к Российскому государству</w:t>
            </w:r>
          </w:p>
        </w:tc>
        <w:tc>
          <w:tcPr>
            <w:tcW w:w="5151" w:type="dxa"/>
          </w:tcPr>
          <w:p w:rsidR="00C03C04" w:rsidRPr="00105F40" w:rsidRDefault="00C03C04" w:rsidP="001137E5">
            <w:pPr>
              <w:pStyle w:val="24"/>
              <w:shd w:val="clear" w:color="auto" w:fill="auto"/>
              <w:tabs>
                <w:tab w:val="left" w:pos="2268"/>
              </w:tabs>
              <w:spacing w:line="240" w:lineRule="auto"/>
              <w:ind w:right="227" w:firstLine="284"/>
              <w:jc w:val="both"/>
              <w:rPr>
                <w:sz w:val="24"/>
                <w:szCs w:val="24"/>
              </w:rPr>
            </w:pPr>
            <w:r w:rsidRPr="00105F40">
              <w:rPr>
                <w:sz w:val="24"/>
                <w:szCs w:val="24"/>
              </w:rPr>
              <w:t>7</w:t>
            </w:r>
          </w:p>
        </w:tc>
      </w:tr>
      <w:tr w:rsidR="00C03C04" w:rsidRPr="00105F40" w:rsidTr="00C03C04">
        <w:tc>
          <w:tcPr>
            <w:tcW w:w="5151" w:type="dxa"/>
          </w:tcPr>
          <w:p w:rsidR="00C03C04" w:rsidRPr="00105F40" w:rsidRDefault="00C03C04"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II Россия в </w:t>
            </w:r>
            <w:r w:rsidRPr="00105F40">
              <w:rPr>
                <w:sz w:val="24"/>
                <w:szCs w:val="24"/>
                <w:lang w:val="en-US" w:eastAsia="en-US" w:bidi="en-US"/>
              </w:rPr>
              <w:t>XVI</w:t>
            </w:r>
            <w:r w:rsidRPr="00105F40">
              <w:rPr>
                <w:sz w:val="24"/>
                <w:szCs w:val="24"/>
                <w:lang w:eastAsia="en-US" w:bidi="en-US"/>
              </w:rPr>
              <w:t>-</w:t>
            </w:r>
            <w:r w:rsidRPr="00105F40">
              <w:rPr>
                <w:sz w:val="24"/>
                <w:szCs w:val="24"/>
                <w:lang w:val="en-US" w:eastAsia="en-US" w:bidi="en-US"/>
              </w:rPr>
              <w:t>XVII</w:t>
            </w:r>
            <w:r w:rsidRPr="00105F40">
              <w:rPr>
                <w:sz w:val="24"/>
                <w:szCs w:val="24"/>
                <w:lang w:eastAsia="en-US" w:bidi="en-US"/>
              </w:rPr>
              <w:t xml:space="preserve"> </w:t>
            </w:r>
            <w:r w:rsidRPr="00105F40">
              <w:rPr>
                <w:sz w:val="24"/>
                <w:szCs w:val="24"/>
              </w:rPr>
              <w:t>вв.: от великого княжества к царству</w:t>
            </w:r>
          </w:p>
        </w:tc>
        <w:tc>
          <w:tcPr>
            <w:tcW w:w="5151" w:type="dxa"/>
          </w:tcPr>
          <w:p w:rsidR="00C03C04" w:rsidRPr="00105F40" w:rsidRDefault="00C03C04" w:rsidP="001137E5">
            <w:pPr>
              <w:pStyle w:val="24"/>
              <w:shd w:val="clear" w:color="auto" w:fill="auto"/>
              <w:tabs>
                <w:tab w:val="left" w:pos="2268"/>
              </w:tabs>
              <w:spacing w:line="240" w:lineRule="auto"/>
              <w:ind w:right="227" w:firstLine="284"/>
              <w:jc w:val="both"/>
              <w:rPr>
                <w:sz w:val="24"/>
                <w:szCs w:val="24"/>
              </w:rPr>
            </w:pPr>
            <w:r w:rsidRPr="00105F40">
              <w:rPr>
                <w:sz w:val="24"/>
                <w:szCs w:val="24"/>
              </w:rPr>
              <w:t>8</w:t>
            </w:r>
          </w:p>
        </w:tc>
      </w:tr>
      <w:tr w:rsidR="00C03C04" w:rsidRPr="00105F40" w:rsidTr="00C03C04">
        <w:tc>
          <w:tcPr>
            <w:tcW w:w="5151" w:type="dxa"/>
          </w:tcPr>
          <w:p w:rsidR="00C03C04" w:rsidRPr="00105F40" w:rsidRDefault="00C03C04"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III Россия в конце </w:t>
            </w:r>
            <w:r w:rsidRPr="00105F40">
              <w:rPr>
                <w:sz w:val="24"/>
                <w:szCs w:val="24"/>
                <w:lang w:val="en-US" w:eastAsia="en-US" w:bidi="en-US"/>
              </w:rPr>
              <w:t>XVII</w:t>
            </w:r>
            <w:r w:rsidRPr="00105F40">
              <w:rPr>
                <w:sz w:val="24"/>
                <w:szCs w:val="24"/>
                <w:lang w:eastAsia="en-US" w:bidi="en-US"/>
              </w:rPr>
              <w:t>-</w:t>
            </w:r>
            <w:r w:rsidRPr="00105F40">
              <w:rPr>
                <w:sz w:val="24"/>
                <w:szCs w:val="24"/>
                <w:lang w:val="en-US" w:eastAsia="en-US" w:bidi="en-US"/>
              </w:rPr>
              <w:t>XVIII</w:t>
            </w:r>
            <w:r w:rsidRPr="00105F40">
              <w:rPr>
                <w:sz w:val="24"/>
                <w:szCs w:val="24"/>
                <w:lang w:eastAsia="en-US" w:bidi="en-US"/>
              </w:rPr>
              <w:t xml:space="preserve"> </w:t>
            </w:r>
            <w:r w:rsidRPr="00105F40">
              <w:rPr>
                <w:sz w:val="24"/>
                <w:szCs w:val="24"/>
              </w:rPr>
              <w:t>вв.: от царства к империи</w:t>
            </w:r>
          </w:p>
        </w:tc>
        <w:tc>
          <w:tcPr>
            <w:tcW w:w="5151" w:type="dxa"/>
          </w:tcPr>
          <w:p w:rsidR="00C03C04" w:rsidRPr="00105F40" w:rsidRDefault="00C03C04" w:rsidP="001137E5">
            <w:pPr>
              <w:pStyle w:val="24"/>
              <w:shd w:val="clear" w:color="auto" w:fill="auto"/>
              <w:tabs>
                <w:tab w:val="left" w:pos="2268"/>
              </w:tabs>
              <w:spacing w:line="240" w:lineRule="auto"/>
              <w:ind w:right="227" w:firstLine="284"/>
              <w:jc w:val="both"/>
              <w:rPr>
                <w:sz w:val="24"/>
                <w:szCs w:val="24"/>
              </w:rPr>
            </w:pPr>
            <w:r w:rsidRPr="00105F40">
              <w:rPr>
                <w:sz w:val="24"/>
                <w:szCs w:val="24"/>
              </w:rPr>
              <w:t>9</w:t>
            </w:r>
          </w:p>
        </w:tc>
      </w:tr>
      <w:tr w:rsidR="00C03C04" w:rsidRPr="00105F40" w:rsidTr="00C03C04">
        <w:tc>
          <w:tcPr>
            <w:tcW w:w="5151" w:type="dxa"/>
          </w:tcPr>
          <w:p w:rsidR="00C03C04" w:rsidRPr="00105F40" w:rsidRDefault="00C03C04" w:rsidP="001137E5">
            <w:pPr>
              <w:pStyle w:val="24"/>
              <w:shd w:val="clear" w:color="auto" w:fill="auto"/>
              <w:tabs>
                <w:tab w:val="left" w:pos="2268"/>
              </w:tabs>
              <w:spacing w:line="240" w:lineRule="auto"/>
              <w:ind w:right="227" w:firstLine="284"/>
              <w:jc w:val="both"/>
              <w:rPr>
                <w:sz w:val="24"/>
                <w:szCs w:val="24"/>
              </w:rPr>
            </w:pPr>
            <w:r w:rsidRPr="00105F40">
              <w:rPr>
                <w:sz w:val="24"/>
                <w:szCs w:val="24"/>
              </w:rPr>
              <w:t>IV Российская империя в XIX - начале XX вв</w:t>
            </w:r>
          </w:p>
        </w:tc>
        <w:tc>
          <w:tcPr>
            <w:tcW w:w="5151" w:type="dxa"/>
          </w:tcPr>
          <w:p w:rsidR="00C03C04" w:rsidRPr="00105F40" w:rsidRDefault="00C03C04" w:rsidP="001137E5">
            <w:pPr>
              <w:pStyle w:val="24"/>
              <w:shd w:val="clear" w:color="auto" w:fill="auto"/>
              <w:tabs>
                <w:tab w:val="left" w:pos="2268"/>
              </w:tabs>
              <w:spacing w:line="240" w:lineRule="auto"/>
              <w:ind w:right="227" w:firstLine="284"/>
              <w:jc w:val="both"/>
              <w:rPr>
                <w:sz w:val="24"/>
                <w:szCs w:val="24"/>
              </w:rPr>
            </w:pPr>
            <w:r w:rsidRPr="00105F40">
              <w:rPr>
                <w:sz w:val="24"/>
                <w:szCs w:val="24"/>
              </w:rPr>
              <w:t>10</w:t>
            </w:r>
          </w:p>
        </w:tc>
      </w:tr>
    </w:tbl>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Систематизация.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Русь и соседние племена, государства, народы: характер отношений, политика первых русских князей.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Внешние угрозы русским землям в XIII в., противостояние агрессии.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Борьба русских земель против зависимости от Орды </w:t>
      </w:r>
      <w:r w:rsidRPr="00105F40">
        <w:rPr>
          <w:sz w:val="24"/>
          <w:szCs w:val="24"/>
          <w:lang w:eastAsia="en-US" w:bidi="en-US"/>
        </w:rPr>
        <w:t>(</w:t>
      </w:r>
      <w:r w:rsidRPr="00105F40">
        <w:rPr>
          <w:sz w:val="24"/>
          <w:szCs w:val="24"/>
          <w:lang w:val="en-US" w:eastAsia="en-US" w:bidi="en-US"/>
        </w:rPr>
        <w:t>XIV</w:t>
      </w:r>
      <w:r w:rsidRPr="00105F40">
        <w:rPr>
          <w:sz w:val="24"/>
          <w:szCs w:val="24"/>
          <w:lang w:eastAsia="en-US" w:bidi="en-US"/>
        </w:rPr>
        <w:t>-</w:t>
      </w:r>
      <w:r w:rsidRPr="00105F40">
        <w:rPr>
          <w:sz w:val="24"/>
          <w:szCs w:val="24"/>
          <w:lang w:val="en-US" w:eastAsia="en-US" w:bidi="en-US"/>
        </w:rPr>
        <w:t>XV</w:t>
      </w:r>
      <w:r w:rsidRPr="00105F40">
        <w:rPr>
          <w:sz w:val="24"/>
          <w:szCs w:val="24"/>
          <w:lang w:eastAsia="en-US" w:bidi="en-US"/>
        </w:rPr>
        <w:t xml:space="preserve"> </w:t>
      </w:r>
      <w:r w:rsidRPr="00105F40">
        <w:rPr>
          <w:sz w:val="24"/>
          <w:szCs w:val="24"/>
        </w:rPr>
        <w:t>вв.).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Объединение русских земель вокруг Москвы </w:t>
      </w:r>
      <w:r w:rsidRPr="00105F40">
        <w:rPr>
          <w:sz w:val="24"/>
          <w:szCs w:val="24"/>
          <w:lang w:eastAsia="en-US" w:bidi="en-US"/>
        </w:rPr>
        <w:t>(</w:t>
      </w:r>
      <w:r w:rsidRPr="00105F40">
        <w:rPr>
          <w:sz w:val="24"/>
          <w:szCs w:val="24"/>
          <w:lang w:val="en-US" w:eastAsia="en-US" w:bidi="en-US"/>
        </w:rPr>
        <w:t>XV</w:t>
      </w:r>
      <w:r w:rsidRPr="00105F40">
        <w:rPr>
          <w:sz w:val="24"/>
          <w:szCs w:val="24"/>
          <w:lang w:eastAsia="en-US" w:bidi="en-US"/>
        </w:rPr>
        <w:t>-</w:t>
      </w:r>
      <w:r w:rsidRPr="00105F40">
        <w:rPr>
          <w:sz w:val="24"/>
          <w:szCs w:val="24"/>
          <w:lang w:val="en-US" w:eastAsia="en-US" w:bidi="en-US"/>
        </w:rPr>
        <w:t>XVI</w:t>
      </w:r>
      <w:r w:rsidRPr="00105F40">
        <w:rPr>
          <w:sz w:val="24"/>
          <w:szCs w:val="24"/>
          <w:lang w:eastAsia="en-US" w:bidi="en-US"/>
        </w:rPr>
        <w:t xml:space="preserve"> </w:t>
      </w:r>
      <w:r w:rsidRPr="00105F40">
        <w:rPr>
          <w:sz w:val="24"/>
          <w:szCs w:val="24"/>
        </w:rPr>
        <w:t>вв.).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Развитие законодательства в едином Русском (Российском) государстве </w:t>
      </w:r>
      <w:r w:rsidRPr="00105F40">
        <w:rPr>
          <w:sz w:val="24"/>
          <w:szCs w:val="24"/>
          <w:lang w:eastAsia="en-US" w:bidi="en-US"/>
        </w:rPr>
        <w:t>(</w:t>
      </w:r>
      <w:r w:rsidRPr="00105F40">
        <w:rPr>
          <w:sz w:val="24"/>
          <w:szCs w:val="24"/>
          <w:lang w:val="en-US" w:eastAsia="en-US" w:bidi="en-US"/>
        </w:rPr>
        <w:t>XV</w:t>
      </w:r>
      <w:r w:rsidRPr="00105F40">
        <w:rPr>
          <w:sz w:val="24"/>
          <w:szCs w:val="24"/>
          <w:lang w:eastAsia="en-US" w:bidi="en-US"/>
        </w:rPr>
        <w:t>-</w:t>
      </w:r>
      <w:r w:rsidRPr="00105F40">
        <w:rPr>
          <w:sz w:val="24"/>
          <w:szCs w:val="24"/>
          <w:lang w:val="en-US" w:eastAsia="en-US" w:bidi="en-US"/>
        </w:rPr>
        <w:t>XVII</w:t>
      </w:r>
      <w:r w:rsidRPr="00105F40">
        <w:rPr>
          <w:sz w:val="24"/>
          <w:szCs w:val="24"/>
          <w:lang w:eastAsia="en-US" w:bidi="en-US"/>
        </w:rPr>
        <w:t xml:space="preserve"> </w:t>
      </w:r>
      <w:r w:rsidRPr="00105F40">
        <w:rPr>
          <w:sz w:val="24"/>
          <w:szCs w:val="24"/>
        </w:rPr>
        <w:t>вв.).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Становление и укрепление российского самодержавия </w:t>
      </w:r>
      <w:r w:rsidRPr="00105F40">
        <w:rPr>
          <w:sz w:val="24"/>
          <w:szCs w:val="24"/>
          <w:lang w:eastAsia="en-US" w:bidi="en-US"/>
        </w:rPr>
        <w:t>(</w:t>
      </w:r>
      <w:r w:rsidRPr="00105F40">
        <w:rPr>
          <w:sz w:val="24"/>
          <w:szCs w:val="24"/>
          <w:lang w:val="en-US" w:eastAsia="en-US" w:bidi="en-US"/>
        </w:rPr>
        <w:t>XV</w:t>
      </w:r>
      <w:r w:rsidRPr="00105F40">
        <w:rPr>
          <w:sz w:val="24"/>
          <w:szCs w:val="24"/>
          <w:lang w:eastAsia="en-US" w:bidi="en-US"/>
        </w:rPr>
        <w:t>-</w:t>
      </w:r>
      <w:r w:rsidRPr="00105F40">
        <w:rPr>
          <w:sz w:val="24"/>
          <w:szCs w:val="24"/>
          <w:lang w:val="en-US" w:eastAsia="en-US" w:bidi="en-US"/>
        </w:rPr>
        <w:t>XVIII</w:t>
      </w:r>
      <w:r w:rsidRPr="00105F40">
        <w:rPr>
          <w:sz w:val="24"/>
          <w:szCs w:val="24"/>
          <w:lang w:eastAsia="en-US" w:bidi="en-US"/>
        </w:rPr>
        <w:t xml:space="preserve"> </w:t>
      </w:r>
      <w:r w:rsidRPr="00105F40">
        <w:rPr>
          <w:sz w:val="24"/>
          <w:szCs w:val="24"/>
        </w:rPr>
        <w:t>вв.).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Земские соборы, их роль в истории России </w:t>
      </w:r>
      <w:r w:rsidRPr="00105F40">
        <w:rPr>
          <w:sz w:val="24"/>
          <w:szCs w:val="24"/>
          <w:lang w:eastAsia="en-US" w:bidi="en-US"/>
        </w:rPr>
        <w:t>(</w:t>
      </w:r>
      <w:r w:rsidRPr="00105F40">
        <w:rPr>
          <w:sz w:val="24"/>
          <w:szCs w:val="24"/>
          <w:lang w:val="en-US" w:eastAsia="en-US" w:bidi="en-US"/>
        </w:rPr>
        <w:t>XVI</w:t>
      </w:r>
      <w:r w:rsidRPr="00105F40">
        <w:rPr>
          <w:sz w:val="24"/>
          <w:szCs w:val="24"/>
          <w:lang w:eastAsia="en-US" w:bidi="en-US"/>
        </w:rPr>
        <w:t>-</w:t>
      </w:r>
      <w:r w:rsidRPr="00105F40">
        <w:rPr>
          <w:sz w:val="24"/>
          <w:szCs w:val="24"/>
          <w:lang w:val="en-US" w:eastAsia="en-US" w:bidi="en-US"/>
        </w:rPr>
        <w:t>XVII</w:t>
      </w:r>
      <w:r w:rsidRPr="00105F40">
        <w:rPr>
          <w:sz w:val="24"/>
          <w:szCs w:val="24"/>
          <w:lang w:eastAsia="en-US" w:bidi="en-US"/>
        </w:rPr>
        <w:t xml:space="preserve"> </w:t>
      </w:r>
      <w:r w:rsidRPr="00105F40">
        <w:rPr>
          <w:sz w:val="24"/>
          <w:szCs w:val="24"/>
        </w:rPr>
        <w:t>вв.).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Процесс закрепощения крестьян </w:t>
      </w:r>
      <w:r w:rsidRPr="00105F40">
        <w:rPr>
          <w:sz w:val="24"/>
          <w:szCs w:val="24"/>
          <w:lang w:eastAsia="en-US" w:bidi="en-US"/>
        </w:rPr>
        <w:t>(</w:t>
      </w:r>
      <w:r w:rsidRPr="00105F40">
        <w:rPr>
          <w:sz w:val="24"/>
          <w:szCs w:val="24"/>
          <w:lang w:val="en-US" w:eastAsia="en-US" w:bidi="en-US"/>
        </w:rPr>
        <w:t>XV</w:t>
      </w:r>
      <w:r w:rsidRPr="00105F40">
        <w:rPr>
          <w:sz w:val="24"/>
          <w:szCs w:val="24"/>
          <w:lang w:eastAsia="en-US" w:bidi="en-US"/>
        </w:rPr>
        <w:t>-</w:t>
      </w:r>
      <w:r w:rsidRPr="00105F40">
        <w:rPr>
          <w:sz w:val="24"/>
          <w:szCs w:val="24"/>
          <w:lang w:val="en-US" w:eastAsia="en-US" w:bidi="en-US"/>
        </w:rPr>
        <w:t>XVII</w:t>
      </w:r>
      <w:r w:rsidRPr="00105F40">
        <w:rPr>
          <w:sz w:val="24"/>
          <w:szCs w:val="24"/>
          <w:lang w:eastAsia="en-US" w:bidi="en-US"/>
        </w:rPr>
        <w:t xml:space="preserve"> </w:t>
      </w:r>
      <w:r w:rsidRPr="00105F40">
        <w:rPr>
          <w:sz w:val="24"/>
          <w:szCs w:val="24"/>
        </w:rPr>
        <w:t>вв.).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Социальные выступления в России в XVII - начале XX 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Черты Нового времени в экономическом развитии России в </w:t>
      </w:r>
      <w:r w:rsidRPr="00105F40">
        <w:rPr>
          <w:sz w:val="24"/>
          <w:szCs w:val="24"/>
          <w:lang w:val="en-US" w:eastAsia="en-US" w:bidi="en-US"/>
        </w:rPr>
        <w:t>XVII</w:t>
      </w:r>
      <w:r w:rsidRPr="00105F40">
        <w:rPr>
          <w:sz w:val="24"/>
          <w:szCs w:val="24"/>
          <w:lang w:eastAsia="en-US" w:bidi="en-US"/>
        </w:rPr>
        <w:t>-</w:t>
      </w:r>
      <w:r w:rsidRPr="00105F40">
        <w:rPr>
          <w:sz w:val="24"/>
          <w:szCs w:val="24"/>
          <w:lang w:val="en-US" w:eastAsia="en-US" w:bidi="en-US"/>
        </w:rPr>
        <w:t>XV</w:t>
      </w:r>
      <w:r w:rsidRPr="00105F40">
        <w:rPr>
          <w:sz w:val="24"/>
          <w:szCs w:val="24"/>
          <w:lang w:eastAsia="en-US" w:bidi="en-US"/>
        </w:rPr>
        <w:t>1</w:t>
      </w:r>
      <w:r w:rsidRPr="00105F40">
        <w:rPr>
          <w:sz w:val="24"/>
          <w:szCs w:val="24"/>
          <w:lang w:val="en-US" w:eastAsia="en-US" w:bidi="en-US"/>
        </w:rPr>
        <w:t>II</w:t>
      </w:r>
      <w:r w:rsidRPr="00105F40">
        <w:rPr>
          <w:sz w:val="24"/>
          <w:szCs w:val="24"/>
          <w:lang w:eastAsia="en-US" w:bidi="en-US"/>
        </w:rPr>
        <w:t xml:space="preserve"> </w:t>
      </w:r>
      <w:r w:rsidRPr="00105F40">
        <w:rPr>
          <w:sz w:val="24"/>
          <w:szCs w:val="24"/>
        </w:rPr>
        <w:t>вв.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Внешняя политика России в </w:t>
      </w:r>
      <w:r w:rsidRPr="00105F40">
        <w:rPr>
          <w:sz w:val="24"/>
          <w:szCs w:val="24"/>
          <w:lang w:val="en-US" w:eastAsia="en-US" w:bidi="en-US"/>
        </w:rPr>
        <w:t>XVIII</w:t>
      </w:r>
      <w:r w:rsidRPr="00105F40">
        <w:rPr>
          <w:sz w:val="24"/>
          <w:szCs w:val="24"/>
          <w:lang w:eastAsia="en-US" w:bidi="en-US"/>
        </w:rPr>
        <w:t>-</w:t>
      </w:r>
      <w:r w:rsidRPr="00105F40">
        <w:rPr>
          <w:sz w:val="24"/>
          <w:szCs w:val="24"/>
          <w:lang w:val="en-US" w:eastAsia="en-US" w:bidi="en-US"/>
        </w:rPr>
        <w:t>XIX</w:t>
      </w:r>
      <w:r w:rsidRPr="00105F40">
        <w:rPr>
          <w:sz w:val="24"/>
          <w:szCs w:val="24"/>
          <w:lang w:eastAsia="en-US" w:bidi="en-US"/>
        </w:rPr>
        <w:t xml:space="preserve"> </w:t>
      </w:r>
      <w:r w:rsidRPr="00105F40">
        <w:rPr>
          <w:sz w:val="24"/>
          <w:szCs w:val="24"/>
        </w:rPr>
        <w:t xml:space="preserve">вв. Борьба России за выход к Балтийскому и Черному морям. Русско-турецкие войны </w:t>
      </w:r>
      <w:r w:rsidRPr="00105F40">
        <w:rPr>
          <w:sz w:val="24"/>
          <w:szCs w:val="24"/>
          <w:lang w:eastAsia="en-US" w:bidi="en-US"/>
        </w:rPr>
        <w:t>(</w:t>
      </w:r>
      <w:r w:rsidRPr="00105F40">
        <w:rPr>
          <w:sz w:val="24"/>
          <w:szCs w:val="24"/>
          <w:lang w:val="en-US" w:eastAsia="en-US" w:bidi="en-US"/>
        </w:rPr>
        <w:t>XVIII</w:t>
      </w:r>
      <w:r w:rsidRPr="00105F40">
        <w:rPr>
          <w:sz w:val="24"/>
          <w:szCs w:val="24"/>
          <w:lang w:eastAsia="en-US" w:bidi="en-US"/>
        </w:rPr>
        <w:t>-</w:t>
      </w:r>
      <w:r w:rsidRPr="00105F40">
        <w:rPr>
          <w:sz w:val="24"/>
          <w:szCs w:val="24"/>
          <w:lang w:val="en-US" w:eastAsia="en-US" w:bidi="en-US"/>
        </w:rPr>
        <w:t>XIX</w:t>
      </w:r>
      <w:r w:rsidRPr="00105F40">
        <w:rPr>
          <w:sz w:val="24"/>
          <w:szCs w:val="24"/>
          <w:lang w:eastAsia="en-US" w:bidi="en-US"/>
        </w:rPr>
        <w:t xml:space="preserve"> </w:t>
      </w:r>
      <w:r w:rsidRPr="00105F40">
        <w:rPr>
          <w:sz w:val="24"/>
          <w:szCs w:val="24"/>
        </w:rPr>
        <w:t>вв.).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Крестьянский вопрос и попытки его решения в России в XIX 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Власть и общество в России в XVIII - начале XX в.: самодержавная монархия, эволюция отношений.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Великие реформы 1860-1870-х гг.: новые перспективы.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Индустриальное развитие и модернизационные процессы и России в XIX - начале XX 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Российские первооткрыватели, ученые, изобретатели XVII - начала XX в.: место в истории России и всемирной истории.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культуры в России в XVII - начале XX в.: традиции, новые веяния, обращение к основам национальных культур. Архитектурные стили в России в XVII - начале XX в.</w:t>
      </w:r>
    </w:p>
    <w:p w:rsidR="004E3731" w:rsidRDefault="004E3731" w:rsidP="004E3731">
      <w:pPr>
        <w:pStyle w:val="24"/>
        <w:shd w:val="clear" w:color="auto" w:fill="auto"/>
        <w:tabs>
          <w:tab w:val="left" w:pos="2268"/>
        </w:tabs>
        <w:spacing w:line="240" w:lineRule="auto"/>
        <w:ind w:right="227" w:firstLine="284"/>
        <w:jc w:val="center"/>
        <w:rPr>
          <w:b/>
          <w:sz w:val="24"/>
          <w:szCs w:val="24"/>
        </w:rPr>
      </w:pPr>
    </w:p>
    <w:p w:rsidR="00BA3FD6" w:rsidRPr="004E3731" w:rsidRDefault="00F70A16" w:rsidP="004E3731">
      <w:pPr>
        <w:pStyle w:val="24"/>
        <w:shd w:val="clear" w:color="auto" w:fill="auto"/>
        <w:tabs>
          <w:tab w:val="left" w:pos="2268"/>
        </w:tabs>
        <w:spacing w:line="240" w:lineRule="auto"/>
        <w:ind w:right="227" w:firstLine="284"/>
        <w:jc w:val="center"/>
        <w:rPr>
          <w:b/>
          <w:sz w:val="24"/>
          <w:szCs w:val="24"/>
        </w:rPr>
      </w:pPr>
      <w:r w:rsidRPr="004E3731">
        <w:rPr>
          <w:b/>
          <w:sz w:val="24"/>
          <w:szCs w:val="24"/>
        </w:rPr>
        <w:t>Планируемые результаты освоения программы по истории на уровне среднего общего образования.</w:t>
      </w:r>
    </w:p>
    <w:p w:rsidR="00BA3FD6" w:rsidRPr="00105F40" w:rsidRDefault="00F70A16" w:rsidP="001137E5">
      <w:pPr>
        <w:pStyle w:val="24"/>
        <w:shd w:val="clear" w:color="auto" w:fill="auto"/>
        <w:tabs>
          <w:tab w:val="left" w:pos="1710"/>
          <w:tab w:val="left" w:pos="2268"/>
        </w:tabs>
        <w:spacing w:line="240" w:lineRule="auto"/>
        <w:ind w:right="227" w:firstLine="284"/>
        <w:jc w:val="both"/>
        <w:rPr>
          <w:sz w:val="24"/>
          <w:szCs w:val="24"/>
        </w:rPr>
      </w:pPr>
      <w:r w:rsidRPr="00105F40">
        <w:rPr>
          <w:sz w:val="24"/>
          <w:szCs w:val="24"/>
        </w:rPr>
        <w:t>В положениях ФГОС СОО содержатся требования к личностным, метапредметным и предметным результатам освоения обучающимися учебных программ по общеобразовательным предметам.</w:t>
      </w:r>
    </w:p>
    <w:p w:rsidR="00BA3FD6" w:rsidRPr="00105F40" w:rsidRDefault="00F70A16" w:rsidP="001137E5">
      <w:pPr>
        <w:pStyle w:val="24"/>
        <w:shd w:val="clear" w:color="auto" w:fill="auto"/>
        <w:tabs>
          <w:tab w:val="left" w:pos="1724"/>
          <w:tab w:val="left" w:pos="2138"/>
          <w:tab w:val="left" w:pos="2268"/>
          <w:tab w:val="left" w:pos="3473"/>
          <w:tab w:val="left" w:pos="6014"/>
          <w:tab w:val="left" w:pos="7543"/>
          <w:tab w:val="left" w:pos="8818"/>
        </w:tabs>
        <w:spacing w:line="240" w:lineRule="auto"/>
        <w:ind w:right="227" w:firstLine="284"/>
        <w:jc w:val="both"/>
        <w:rPr>
          <w:sz w:val="24"/>
          <w:szCs w:val="24"/>
        </w:rPr>
      </w:pPr>
      <w:r w:rsidRPr="00105F40">
        <w:rPr>
          <w:sz w:val="24"/>
          <w:szCs w:val="24"/>
        </w:rPr>
        <w:t>В</w:t>
      </w:r>
      <w:r w:rsidR="00C03C04" w:rsidRPr="00105F40">
        <w:rPr>
          <w:sz w:val="24"/>
          <w:szCs w:val="24"/>
        </w:rPr>
        <w:t xml:space="preserve"> </w:t>
      </w:r>
      <w:r w:rsidRPr="00105F40">
        <w:rPr>
          <w:sz w:val="24"/>
          <w:szCs w:val="24"/>
        </w:rPr>
        <w:t>результате</w:t>
      </w:r>
      <w:r w:rsidRPr="00105F40">
        <w:rPr>
          <w:sz w:val="24"/>
          <w:szCs w:val="24"/>
        </w:rPr>
        <w:tab/>
        <w:t>изучения истории</w:t>
      </w:r>
      <w:r w:rsidR="00C03C04" w:rsidRPr="00105F40">
        <w:rPr>
          <w:sz w:val="24"/>
          <w:szCs w:val="24"/>
        </w:rPr>
        <w:t xml:space="preserve"> </w:t>
      </w:r>
      <w:r w:rsidRPr="00105F40">
        <w:rPr>
          <w:sz w:val="24"/>
          <w:szCs w:val="24"/>
        </w:rPr>
        <w:t>на уровне</w:t>
      </w:r>
      <w:r w:rsidR="00C03C04" w:rsidRPr="00105F40">
        <w:rPr>
          <w:sz w:val="24"/>
          <w:szCs w:val="24"/>
        </w:rPr>
        <w:t xml:space="preserve"> </w:t>
      </w:r>
      <w:r w:rsidRPr="00105F40">
        <w:rPr>
          <w:sz w:val="24"/>
          <w:szCs w:val="24"/>
        </w:rPr>
        <w:t>среднего</w:t>
      </w:r>
      <w:r w:rsidRPr="00105F40">
        <w:rPr>
          <w:sz w:val="24"/>
          <w:szCs w:val="24"/>
        </w:rPr>
        <w:tab/>
        <w:t>общего</w:t>
      </w:r>
      <w:r w:rsidR="00C03C04" w:rsidRPr="00105F40">
        <w:rPr>
          <w:sz w:val="24"/>
          <w:szCs w:val="24"/>
        </w:rPr>
        <w:t xml:space="preserve"> </w:t>
      </w:r>
      <w:r w:rsidRPr="00105F40">
        <w:rPr>
          <w:sz w:val="24"/>
          <w:szCs w:val="24"/>
        </w:rPr>
        <w:t>образования</w:t>
      </w:r>
      <w:r w:rsidR="00C03C04" w:rsidRPr="00105F40">
        <w:rPr>
          <w:sz w:val="24"/>
          <w:szCs w:val="24"/>
        </w:rPr>
        <w:t xml:space="preserve"> </w:t>
      </w:r>
      <w:r w:rsidRPr="00105F40">
        <w:rPr>
          <w:sz w:val="24"/>
          <w:szCs w:val="24"/>
        </w:rPr>
        <w:t>у обучающегося будут сформированы следующие личностные результаты:</w:t>
      </w:r>
    </w:p>
    <w:p w:rsidR="00BA3FD6" w:rsidRPr="00105F40" w:rsidRDefault="00F70A16" w:rsidP="006D76FC">
      <w:pPr>
        <w:pStyle w:val="24"/>
        <w:numPr>
          <w:ilvl w:val="0"/>
          <w:numId w:val="49"/>
        </w:numPr>
        <w:shd w:val="clear" w:color="auto" w:fill="auto"/>
        <w:tabs>
          <w:tab w:val="left" w:pos="1081"/>
          <w:tab w:val="left" w:pos="2268"/>
        </w:tabs>
        <w:spacing w:line="240" w:lineRule="auto"/>
        <w:ind w:right="227" w:firstLine="284"/>
        <w:jc w:val="both"/>
        <w:rPr>
          <w:sz w:val="24"/>
          <w:szCs w:val="24"/>
        </w:rPr>
      </w:pPr>
      <w:r w:rsidRPr="00105F40">
        <w:rPr>
          <w:sz w:val="24"/>
          <w:szCs w:val="24"/>
        </w:rPr>
        <w:t>гражданского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осмысление сложившихся в российской истории традиций гражданского служения Отечеству;</w:t>
      </w:r>
    </w:p>
    <w:p w:rsidR="00BA3FD6" w:rsidRPr="00105F40" w:rsidRDefault="00F70A16" w:rsidP="001137E5">
      <w:pPr>
        <w:pStyle w:val="24"/>
        <w:shd w:val="clear" w:color="auto" w:fill="auto"/>
        <w:tabs>
          <w:tab w:val="left" w:pos="2138"/>
          <w:tab w:val="left" w:pos="2268"/>
          <w:tab w:val="left" w:pos="3473"/>
          <w:tab w:val="left" w:pos="7543"/>
        </w:tabs>
        <w:spacing w:line="240" w:lineRule="auto"/>
        <w:ind w:right="227" w:firstLine="284"/>
        <w:jc w:val="both"/>
        <w:rPr>
          <w:sz w:val="24"/>
          <w:szCs w:val="24"/>
        </w:rPr>
      </w:pPr>
      <w:r w:rsidRPr="00105F40">
        <w:rPr>
          <w:sz w:val="24"/>
          <w:szCs w:val="24"/>
        </w:rPr>
        <w:t>сформированность гражданской позиции обучающегося как активного и ответственного члена современного российского общества; осознание исторического</w:t>
      </w:r>
      <w:r w:rsidR="00961E70" w:rsidRPr="00105F40">
        <w:rPr>
          <w:sz w:val="24"/>
          <w:szCs w:val="24"/>
        </w:rPr>
        <w:t xml:space="preserve"> </w:t>
      </w:r>
      <w:r w:rsidRPr="00105F40">
        <w:rPr>
          <w:sz w:val="24"/>
          <w:szCs w:val="24"/>
        </w:rPr>
        <w:t>значения</w:t>
      </w:r>
      <w:r w:rsidR="00961E70" w:rsidRPr="00105F40">
        <w:rPr>
          <w:sz w:val="24"/>
          <w:szCs w:val="24"/>
        </w:rPr>
        <w:t xml:space="preserve"> </w:t>
      </w:r>
      <w:r w:rsidRPr="00105F40">
        <w:rPr>
          <w:sz w:val="24"/>
          <w:szCs w:val="24"/>
        </w:rPr>
        <w:t>конституционного развития</w:t>
      </w:r>
      <w:r w:rsidR="00961E70" w:rsidRPr="00105F40">
        <w:rPr>
          <w:sz w:val="24"/>
          <w:szCs w:val="24"/>
        </w:rPr>
        <w:t xml:space="preserve"> </w:t>
      </w:r>
      <w:r w:rsidRPr="00105F40">
        <w:rPr>
          <w:sz w:val="24"/>
          <w:szCs w:val="24"/>
        </w:rPr>
        <w:t>России, своих</w:t>
      </w:r>
      <w:r w:rsidR="00961E70" w:rsidRPr="00105F40">
        <w:rPr>
          <w:sz w:val="24"/>
          <w:szCs w:val="24"/>
        </w:rPr>
        <w:t xml:space="preserve"> </w:t>
      </w:r>
      <w:r w:rsidRPr="00105F40">
        <w:rPr>
          <w:sz w:val="24"/>
          <w:szCs w:val="24"/>
        </w:rPr>
        <w:t xml:space="preserve">конституционных прав и обязанностей, уважение </w:t>
      </w:r>
      <w:r w:rsidRPr="00105F40">
        <w:rPr>
          <w:sz w:val="24"/>
          <w:szCs w:val="24"/>
        </w:rPr>
        <w:lastRenderedPageBreak/>
        <w:t>закона и правопорядка;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принятие традиционных национальных, общечеловеческих гуманистических и демократических ценностей;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взаимодействовать с социальными институтами в соответствии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 их функциями и назначением;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гуманитарной и волонтерской деятельности;</w:t>
      </w:r>
    </w:p>
    <w:p w:rsidR="00BA3FD6" w:rsidRPr="00105F40" w:rsidRDefault="00F70A16" w:rsidP="006D76FC">
      <w:pPr>
        <w:pStyle w:val="24"/>
        <w:numPr>
          <w:ilvl w:val="0"/>
          <w:numId w:val="49"/>
        </w:numPr>
        <w:shd w:val="clear" w:color="auto" w:fill="auto"/>
        <w:tabs>
          <w:tab w:val="left" w:pos="1126"/>
          <w:tab w:val="left" w:pos="2268"/>
        </w:tabs>
        <w:spacing w:line="240" w:lineRule="auto"/>
        <w:ind w:right="227" w:firstLine="284"/>
        <w:jc w:val="both"/>
        <w:rPr>
          <w:sz w:val="24"/>
          <w:szCs w:val="24"/>
        </w:rPr>
      </w:pPr>
      <w:r w:rsidRPr="00105F40">
        <w:rPr>
          <w:sz w:val="24"/>
          <w:szCs w:val="24"/>
        </w:rPr>
        <w:t>патриотического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идейная убежденность, готовность к служению Отечеству и его защите, ответственность за его судьбу;</w:t>
      </w:r>
    </w:p>
    <w:p w:rsidR="00BA3FD6" w:rsidRPr="00105F40" w:rsidRDefault="00F70A16" w:rsidP="006D76FC">
      <w:pPr>
        <w:pStyle w:val="24"/>
        <w:numPr>
          <w:ilvl w:val="0"/>
          <w:numId w:val="49"/>
        </w:numPr>
        <w:shd w:val="clear" w:color="auto" w:fill="auto"/>
        <w:tabs>
          <w:tab w:val="left" w:pos="1126"/>
          <w:tab w:val="left" w:pos="2268"/>
        </w:tabs>
        <w:spacing w:line="240" w:lineRule="auto"/>
        <w:ind w:right="227" w:firstLine="284"/>
        <w:jc w:val="both"/>
        <w:rPr>
          <w:sz w:val="24"/>
          <w:szCs w:val="24"/>
        </w:rPr>
      </w:pPr>
      <w:r w:rsidRPr="00105F40">
        <w:rPr>
          <w:sz w:val="24"/>
          <w:szCs w:val="24"/>
        </w:rPr>
        <w:t>духовно-нравственного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нравственного сознания, этического поведения;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значения личного вклада в построение устойчивого будущего;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BA3FD6" w:rsidRPr="00105F40" w:rsidRDefault="00F70A16" w:rsidP="006D76FC">
      <w:pPr>
        <w:pStyle w:val="24"/>
        <w:numPr>
          <w:ilvl w:val="0"/>
          <w:numId w:val="49"/>
        </w:numPr>
        <w:shd w:val="clear" w:color="auto" w:fill="auto"/>
        <w:tabs>
          <w:tab w:val="left" w:pos="1126"/>
          <w:tab w:val="left" w:pos="2268"/>
        </w:tabs>
        <w:spacing w:line="240" w:lineRule="auto"/>
        <w:ind w:right="227" w:firstLine="284"/>
        <w:jc w:val="both"/>
        <w:rPr>
          <w:sz w:val="24"/>
          <w:szCs w:val="24"/>
        </w:rPr>
      </w:pPr>
      <w:r w:rsidRPr="00105F40">
        <w:rPr>
          <w:sz w:val="24"/>
          <w:szCs w:val="24"/>
        </w:rPr>
        <w:t>эстетического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представление об исторически сложившемся культурном многообразии своей страны и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значимости для личности и общества наследия отечественного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 мирового искусства, этнических культурных традиций и народного творчества;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выявлять в памятниках художественной культуры эстетические ценности эпох, к которым они принадлежат;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rsidR="00BA3FD6" w:rsidRPr="00105F40" w:rsidRDefault="00F70A16" w:rsidP="006D76FC">
      <w:pPr>
        <w:pStyle w:val="24"/>
        <w:numPr>
          <w:ilvl w:val="0"/>
          <w:numId w:val="49"/>
        </w:numPr>
        <w:shd w:val="clear" w:color="auto" w:fill="auto"/>
        <w:tabs>
          <w:tab w:val="left" w:pos="1109"/>
          <w:tab w:val="left" w:pos="2268"/>
        </w:tabs>
        <w:spacing w:line="240" w:lineRule="auto"/>
        <w:ind w:right="227" w:firstLine="284"/>
        <w:jc w:val="both"/>
        <w:rPr>
          <w:sz w:val="24"/>
          <w:szCs w:val="24"/>
        </w:rPr>
      </w:pPr>
      <w:r w:rsidRPr="00105F40">
        <w:rPr>
          <w:sz w:val="24"/>
          <w:szCs w:val="24"/>
        </w:rPr>
        <w:t>физического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ценностного отношения к жизни и здоровью; осознание ценности жизни и необходимости ее сохранения; представление об идеалах гармоничного физического и духовного развития человека в исторических обществах и в современную эпоху;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ответственное отношение к своему здоровью и установка на здоровый образ жизни;</w:t>
      </w:r>
    </w:p>
    <w:p w:rsidR="00BA3FD6" w:rsidRPr="00105F40" w:rsidRDefault="00F70A16" w:rsidP="006D76FC">
      <w:pPr>
        <w:pStyle w:val="24"/>
        <w:numPr>
          <w:ilvl w:val="0"/>
          <w:numId w:val="49"/>
        </w:numPr>
        <w:shd w:val="clear" w:color="auto" w:fill="auto"/>
        <w:tabs>
          <w:tab w:val="left" w:pos="1109"/>
          <w:tab w:val="left" w:pos="2268"/>
        </w:tabs>
        <w:spacing w:line="240" w:lineRule="auto"/>
        <w:ind w:right="227" w:firstLine="284"/>
        <w:jc w:val="both"/>
        <w:rPr>
          <w:sz w:val="24"/>
          <w:szCs w:val="24"/>
        </w:rPr>
      </w:pPr>
      <w:r w:rsidRPr="00105F40">
        <w:rPr>
          <w:sz w:val="24"/>
          <w:szCs w:val="24"/>
        </w:rPr>
        <w:t>трудового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на основе знания истории значения трудовой деятельности как источника развития человека и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уважение к труду и результатам трудовой деятельности человека; представление о разнообразии существовавших в прошлом и современных профессий;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мотивация и способность к самообразованию на протяжении всей жизни;</w:t>
      </w:r>
    </w:p>
    <w:p w:rsidR="00BA3FD6" w:rsidRPr="00105F40" w:rsidRDefault="00F70A16" w:rsidP="006D76FC">
      <w:pPr>
        <w:pStyle w:val="24"/>
        <w:numPr>
          <w:ilvl w:val="0"/>
          <w:numId w:val="49"/>
        </w:numPr>
        <w:shd w:val="clear" w:color="auto" w:fill="auto"/>
        <w:tabs>
          <w:tab w:val="left" w:pos="1109"/>
          <w:tab w:val="left" w:pos="2268"/>
        </w:tabs>
        <w:spacing w:line="240" w:lineRule="auto"/>
        <w:ind w:right="227" w:firstLine="284"/>
        <w:jc w:val="both"/>
        <w:rPr>
          <w:sz w:val="24"/>
          <w:szCs w:val="24"/>
        </w:rPr>
      </w:pPr>
      <w:r w:rsidRPr="00105F40">
        <w:rPr>
          <w:sz w:val="24"/>
          <w:szCs w:val="24"/>
        </w:rPr>
        <w:t>экологического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осмысление исторического опыта взаимодействия людей с природной средой, его </w:t>
      </w:r>
      <w:r w:rsidRPr="00105F40">
        <w:rPr>
          <w:sz w:val="24"/>
          <w:szCs w:val="24"/>
        </w:rPr>
        <w:lastRenderedPageBreak/>
        <w:t>позитивных и негативных проявлений;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активное неприятие действий, приносящих вред окружающей природной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 социальной среде;</w:t>
      </w:r>
    </w:p>
    <w:p w:rsidR="00BA3FD6" w:rsidRPr="00105F40" w:rsidRDefault="00F70A16" w:rsidP="006D76FC">
      <w:pPr>
        <w:pStyle w:val="24"/>
        <w:numPr>
          <w:ilvl w:val="0"/>
          <w:numId w:val="49"/>
        </w:numPr>
        <w:shd w:val="clear" w:color="auto" w:fill="auto"/>
        <w:tabs>
          <w:tab w:val="left" w:pos="1082"/>
          <w:tab w:val="left" w:pos="2268"/>
        </w:tabs>
        <w:spacing w:line="240" w:lineRule="auto"/>
        <w:ind w:right="227" w:firstLine="284"/>
        <w:jc w:val="both"/>
        <w:rPr>
          <w:sz w:val="24"/>
          <w:szCs w:val="24"/>
        </w:rPr>
      </w:pPr>
      <w:r w:rsidRPr="00105F40">
        <w:rPr>
          <w:sz w:val="24"/>
          <w:szCs w:val="24"/>
        </w:rPr>
        <w:t>ценности научного познания: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мировоззрения, соответствующего современному уровню развития исторической науки и общественной практики;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осмысление значения истории как знания о развитии человека и общества, о социальном и нравственном опыте предшествовавших поколений;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мотивация к дальнейшему, в том числе профессиональному, изучению истории.</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Изучение истории способствует также развитию эмоционального интеллекта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Pr="00105F40" w:rsidRDefault="00F70A16" w:rsidP="001137E5">
      <w:pPr>
        <w:pStyle w:val="24"/>
        <w:shd w:val="clear" w:color="auto" w:fill="auto"/>
        <w:tabs>
          <w:tab w:val="left" w:pos="1863"/>
          <w:tab w:val="left" w:pos="2268"/>
        </w:tabs>
        <w:spacing w:line="240" w:lineRule="auto"/>
        <w:ind w:right="227" w:firstLine="284"/>
        <w:jc w:val="both"/>
        <w:rPr>
          <w:sz w:val="24"/>
          <w:szCs w:val="24"/>
        </w:rPr>
      </w:pPr>
      <w:r w:rsidRPr="00105F40">
        <w:rPr>
          <w:sz w:val="24"/>
          <w:szCs w:val="24"/>
        </w:rPr>
        <w:t>У обучающегося будут сформированы следующие базовые логические действия как часть познавательных универсальных учебных действий: формулировать проблему, вопрос, требующий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разрабатывать план решения проблемы с учетом анализа имеющихся материальных и нематериальных ресурсов;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систематизировать и обобщать исторические факты (в форме таблиц, схем, диаграмм и других);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формулировать и обосновывать выводы.</w:t>
      </w:r>
    </w:p>
    <w:p w:rsidR="00BA3FD6" w:rsidRPr="00105F40" w:rsidRDefault="00F70A16" w:rsidP="001137E5">
      <w:pPr>
        <w:pStyle w:val="24"/>
        <w:shd w:val="clear" w:color="auto" w:fill="auto"/>
        <w:tabs>
          <w:tab w:val="left" w:pos="1913"/>
          <w:tab w:val="left" w:pos="2268"/>
        </w:tabs>
        <w:spacing w:line="240" w:lineRule="auto"/>
        <w:ind w:right="227" w:firstLine="284"/>
        <w:jc w:val="both"/>
        <w:rPr>
          <w:sz w:val="24"/>
          <w:szCs w:val="24"/>
        </w:rPr>
      </w:pPr>
      <w:r w:rsidRPr="00105F40">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ключевыми научными понятиями и методами работы с исторической информацией;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познавательную задачу, намечать путь ее решения и осуществлять подбор исторического материала, объекта;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анализ объекта в соответствии с принципом историзма, основными процедурами исторического познания;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создавать тексты в различных форматах с учетом назначения информации и целевой аудитории;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соотносить полученный результат с имеющимся историческим знанием, определять новизну и обоснованность полученного результата;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представлять результаты своей деятельности в различных формах (сообщение, эссе, презентация, реферат, учебный проект и других);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сферу применения и значение проведенного учебного исследования в современном общественном контексте;</w:t>
      </w:r>
    </w:p>
    <w:p w:rsidR="00BA3FD6" w:rsidRPr="00105F40" w:rsidRDefault="00F70A16" w:rsidP="004E3731">
      <w:pPr>
        <w:pStyle w:val="24"/>
        <w:shd w:val="clear" w:color="auto" w:fill="auto"/>
        <w:tabs>
          <w:tab w:val="left" w:pos="2268"/>
          <w:tab w:val="left" w:pos="4325"/>
          <w:tab w:val="left" w:pos="5386"/>
          <w:tab w:val="left" w:pos="8453"/>
        </w:tabs>
        <w:spacing w:line="240" w:lineRule="auto"/>
        <w:ind w:right="227" w:firstLine="284"/>
        <w:jc w:val="both"/>
        <w:rPr>
          <w:sz w:val="24"/>
          <w:szCs w:val="24"/>
        </w:rPr>
      </w:pPr>
      <w:r w:rsidRPr="00105F40">
        <w:rPr>
          <w:sz w:val="24"/>
          <w:szCs w:val="24"/>
        </w:rPr>
        <w:t>применять</w:t>
      </w:r>
      <w:r w:rsidR="004E3731" w:rsidRPr="004E3731">
        <w:rPr>
          <w:sz w:val="24"/>
          <w:szCs w:val="24"/>
        </w:rPr>
        <w:t xml:space="preserve"> </w:t>
      </w:r>
      <w:r w:rsidRPr="00105F40">
        <w:rPr>
          <w:sz w:val="24"/>
          <w:szCs w:val="24"/>
        </w:rPr>
        <w:t>исторические</w:t>
      </w:r>
      <w:r w:rsidR="004E3731" w:rsidRPr="004E3731">
        <w:rPr>
          <w:sz w:val="24"/>
          <w:szCs w:val="24"/>
        </w:rPr>
        <w:t xml:space="preserve"> </w:t>
      </w:r>
      <w:r w:rsidRPr="00105F40">
        <w:rPr>
          <w:sz w:val="24"/>
          <w:szCs w:val="24"/>
        </w:rPr>
        <w:t>знания</w:t>
      </w:r>
      <w:r w:rsidR="004E3731" w:rsidRPr="004E3731">
        <w:rPr>
          <w:sz w:val="24"/>
          <w:szCs w:val="24"/>
        </w:rPr>
        <w:t xml:space="preserve"> </w:t>
      </w:r>
      <w:r w:rsidRPr="00105F40">
        <w:rPr>
          <w:sz w:val="24"/>
          <w:szCs w:val="24"/>
        </w:rPr>
        <w:t>и познавательные</w:t>
      </w:r>
      <w:r w:rsidR="004E3731" w:rsidRPr="004E3731">
        <w:rPr>
          <w:sz w:val="24"/>
          <w:szCs w:val="24"/>
        </w:rPr>
        <w:t xml:space="preserve"> </w:t>
      </w:r>
      <w:r w:rsidRPr="00105F40">
        <w:rPr>
          <w:sz w:val="24"/>
          <w:szCs w:val="24"/>
        </w:rPr>
        <w:t>процедуры</w:t>
      </w:r>
      <w:r w:rsidR="004E3731" w:rsidRPr="004E3731">
        <w:rPr>
          <w:sz w:val="24"/>
          <w:szCs w:val="24"/>
        </w:rPr>
        <w:t xml:space="preserve"> </w:t>
      </w:r>
      <w:r w:rsidRPr="00105F40">
        <w:rPr>
          <w:sz w:val="24"/>
          <w:szCs w:val="24"/>
        </w:rPr>
        <w:t xml:space="preserve">в интегрированных </w:t>
      </w:r>
      <w:r w:rsidRPr="00105F40">
        <w:rPr>
          <w:sz w:val="24"/>
          <w:szCs w:val="24"/>
        </w:rPr>
        <w:lastRenderedPageBreak/>
        <w:t>(междисциплинарных) учебных проектах, в том числе краеведческих.</w:t>
      </w:r>
    </w:p>
    <w:p w:rsidR="00BA3FD6" w:rsidRPr="00105F40" w:rsidRDefault="00F70A16" w:rsidP="001137E5">
      <w:pPr>
        <w:pStyle w:val="24"/>
        <w:shd w:val="clear" w:color="auto" w:fill="auto"/>
        <w:tabs>
          <w:tab w:val="left" w:pos="851"/>
          <w:tab w:val="left" w:pos="993"/>
        </w:tabs>
        <w:spacing w:line="240" w:lineRule="auto"/>
        <w:ind w:right="227" w:firstLine="284"/>
        <w:jc w:val="both"/>
        <w:rPr>
          <w:sz w:val="24"/>
          <w:szCs w:val="24"/>
        </w:rPr>
      </w:pPr>
      <w:r w:rsidRPr="00105F40">
        <w:rPr>
          <w:sz w:val="24"/>
          <w:szCs w:val="24"/>
        </w:rPr>
        <w:t xml:space="preserve"> У</w:t>
      </w:r>
      <w:r w:rsidR="00961E70" w:rsidRPr="00105F40">
        <w:rPr>
          <w:sz w:val="24"/>
          <w:szCs w:val="24"/>
        </w:rPr>
        <w:t xml:space="preserve"> </w:t>
      </w:r>
      <w:r w:rsidRPr="00105F40">
        <w:rPr>
          <w:sz w:val="24"/>
          <w:szCs w:val="24"/>
        </w:rPr>
        <w:t>обучающегося</w:t>
      </w:r>
      <w:r w:rsidRPr="00105F40">
        <w:rPr>
          <w:sz w:val="24"/>
          <w:szCs w:val="24"/>
        </w:rPr>
        <w:tab/>
        <w:t>будут</w:t>
      </w:r>
      <w:r w:rsidRPr="00105F40">
        <w:rPr>
          <w:sz w:val="24"/>
          <w:szCs w:val="24"/>
        </w:rPr>
        <w:tab/>
        <w:t>сформированы умения работать</w:t>
      </w:r>
      <w:r w:rsidR="00961E70" w:rsidRPr="00105F40">
        <w:rPr>
          <w:sz w:val="24"/>
          <w:szCs w:val="24"/>
        </w:rPr>
        <w:t xml:space="preserve"> </w:t>
      </w:r>
      <w:r w:rsidRPr="00105F40">
        <w:rPr>
          <w:sz w:val="24"/>
          <w:szCs w:val="24"/>
        </w:rPr>
        <w:t>с информацией как часть познавательных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рассматривать комплексы источников, выявляя совпадения и различия их свидетельств;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сопоставлять оценки исторических событий и личностей, приводимые в научной литературе и публицистике, объяснять причины расхождения мнений;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BA3FD6" w:rsidRPr="00105F40" w:rsidRDefault="00F70A16" w:rsidP="001137E5">
      <w:pPr>
        <w:pStyle w:val="24"/>
        <w:shd w:val="clear" w:color="auto" w:fill="auto"/>
        <w:tabs>
          <w:tab w:val="left" w:pos="1875"/>
          <w:tab w:val="left" w:pos="2268"/>
        </w:tabs>
        <w:spacing w:line="240" w:lineRule="auto"/>
        <w:ind w:right="227" w:firstLine="284"/>
        <w:jc w:val="both"/>
        <w:rPr>
          <w:sz w:val="24"/>
          <w:szCs w:val="24"/>
        </w:rPr>
      </w:pPr>
      <w:r w:rsidRPr="00105F40">
        <w:rPr>
          <w:sz w:val="24"/>
          <w:szCs w:val="24"/>
        </w:rPr>
        <w:t>У обучающегося будут сформированы умения общения как часть коммуникативных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представлять особенности взаимодействия людей в исторических обществах и современном мире;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выражать и аргументировать свою точку зрения в устном высказывании, письменном тексте;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способами общения и конструктивного взаимодействия, в том числе межкультурного, в школе и социальном окружении.</w:t>
      </w:r>
    </w:p>
    <w:p w:rsidR="00BA3FD6" w:rsidRPr="00105F40" w:rsidRDefault="00F70A16" w:rsidP="001137E5">
      <w:pPr>
        <w:pStyle w:val="24"/>
        <w:shd w:val="clear" w:color="auto" w:fill="auto"/>
        <w:tabs>
          <w:tab w:val="left" w:pos="1880"/>
          <w:tab w:val="left" w:pos="2268"/>
        </w:tabs>
        <w:spacing w:line="240" w:lineRule="auto"/>
        <w:ind w:right="227" w:firstLine="284"/>
        <w:jc w:val="both"/>
        <w:rPr>
          <w:sz w:val="24"/>
          <w:szCs w:val="24"/>
        </w:rPr>
      </w:pPr>
      <w:r w:rsidRPr="00105F40">
        <w:rPr>
          <w:sz w:val="24"/>
          <w:szCs w:val="24"/>
        </w:rPr>
        <w:t>У обучающегося будут сформированы умения совместной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осознавать на основе исторических примеров значение совместной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деятельности как эффективного средства достижения поставленных целей;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планировать и осуществлять совместную работу, коллективные учебные проекты по истории, в том числе на региональном материале;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свое участие в общей работе и координировать свои действия с другими членами команды;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полученные результаты и свой вклад в общую работу.</w:t>
      </w:r>
    </w:p>
    <w:p w:rsidR="00BA3FD6" w:rsidRPr="00105F40" w:rsidRDefault="00F70A16" w:rsidP="001137E5">
      <w:pPr>
        <w:pStyle w:val="24"/>
        <w:shd w:val="clear" w:color="auto" w:fill="auto"/>
        <w:tabs>
          <w:tab w:val="left" w:pos="1928"/>
          <w:tab w:val="left" w:pos="2268"/>
        </w:tabs>
        <w:spacing w:line="240" w:lineRule="auto"/>
        <w:ind w:right="227" w:firstLine="284"/>
        <w:jc w:val="both"/>
        <w:rPr>
          <w:sz w:val="24"/>
          <w:szCs w:val="24"/>
        </w:rPr>
      </w:pPr>
      <w:r w:rsidRPr="00105F40">
        <w:rPr>
          <w:sz w:val="24"/>
          <w:szCs w:val="24"/>
        </w:rPr>
        <w:t>У обучающегося будут сформированы умения самоорганизации как части регулятивных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выявлять проблему, задачи, требующие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составлять план действий, определять способ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последовательно реализовывать намеченный план действий.</w:t>
      </w:r>
    </w:p>
    <w:p w:rsidR="00BA3FD6" w:rsidRPr="00105F40" w:rsidRDefault="00F70A16" w:rsidP="001137E5">
      <w:pPr>
        <w:pStyle w:val="24"/>
        <w:shd w:val="clear" w:color="auto" w:fill="auto"/>
        <w:tabs>
          <w:tab w:val="left" w:pos="1928"/>
          <w:tab w:val="left" w:pos="2268"/>
        </w:tabs>
        <w:spacing w:line="240" w:lineRule="auto"/>
        <w:ind w:right="227" w:firstLine="284"/>
        <w:jc w:val="both"/>
        <w:rPr>
          <w:sz w:val="24"/>
          <w:szCs w:val="24"/>
        </w:rPr>
      </w:pPr>
      <w:r w:rsidRPr="00105F40">
        <w:rPr>
          <w:sz w:val="24"/>
          <w:szCs w:val="24"/>
        </w:rPr>
        <w:t>У обучающегося будут сформированы умения самоконтроля, принятия себя и других как часть регулятивных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самоконтроль, рефлексию и самооценку полученных результатов;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вносить коррективы в свою работу с учетом установленных ошибок, возникших трудностей;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осознавать свои достижения и слабые стороны в учении, в общении, сотрудничестве со сверстниками и людьми старших поколений;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признавать свое право и право других на ошибки;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вносить конструктивные предложения для совместного решения учебных задач, проблем.</w:t>
      </w:r>
    </w:p>
    <w:p w:rsidR="00BA3FD6" w:rsidRPr="00105F40" w:rsidRDefault="00F70A16" w:rsidP="001137E5">
      <w:pPr>
        <w:pStyle w:val="24"/>
        <w:shd w:val="clear" w:color="auto" w:fill="auto"/>
        <w:tabs>
          <w:tab w:val="left" w:pos="1766"/>
          <w:tab w:val="left" w:pos="2268"/>
        </w:tabs>
        <w:spacing w:line="240" w:lineRule="auto"/>
        <w:ind w:right="227" w:firstLine="284"/>
        <w:jc w:val="both"/>
        <w:rPr>
          <w:sz w:val="24"/>
          <w:szCs w:val="24"/>
        </w:rPr>
      </w:pPr>
      <w:r w:rsidRPr="00105F40">
        <w:rPr>
          <w:sz w:val="24"/>
          <w:szCs w:val="24"/>
        </w:rPr>
        <w:t>Предметные результаты изучения предмета «История» на углубленном уровне согласно требованиям ФГОС СОО должны отражать: требования к результатам освоения базового курса и дополнительные требования к результатам освоения углубленного курса.</w:t>
      </w:r>
    </w:p>
    <w:p w:rsidR="00BA3FD6" w:rsidRPr="00105F40" w:rsidRDefault="00F70A16" w:rsidP="001137E5">
      <w:pPr>
        <w:pStyle w:val="24"/>
        <w:shd w:val="clear" w:color="auto" w:fill="auto"/>
        <w:tabs>
          <w:tab w:val="left" w:pos="1923"/>
          <w:tab w:val="left" w:pos="2268"/>
        </w:tabs>
        <w:spacing w:line="240" w:lineRule="auto"/>
        <w:ind w:right="227" w:firstLine="284"/>
        <w:jc w:val="both"/>
        <w:rPr>
          <w:sz w:val="24"/>
          <w:szCs w:val="24"/>
        </w:rPr>
      </w:pPr>
      <w:r w:rsidRPr="00105F40">
        <w:rPr>
          <w:sz w:val="24"/>
          <w:szCs w:val="24"/>
        </w:rPr>
        <w:t>Требования к предметным результатам освоения базового курса истории должны отражать:</w:t>
      </w:r>
    </w:p>
    <w:p w:rsidR="00BA3FD6" w:rsidRPr="00105F40" w:rsidRDefault="00F70A16" w:rsidP="001137E5">
      <w:pPr>
        <w:pStyle w:val="24"/>
        <w:shd w:val="clear" w:color="auto" w:fill="auto"/>
        <w:tabs>
          <w:tab w:val="left" w:pos="2125"/>
          <w:tab w:val="left" w:pos="2268"/>
        </w:tabs>
        <w:spacing w:line="240" w:lineRule="auto"/>
        <w:ind w:right="227" w:firstLine="284"/>
        <w:jc w:val="both"/>
        <w:rPr>
          <w:sz w:val="24"/>
          <w:szCs w:val="24"/>
        </w:rPr>
      </w:pPr>
      <w:r w:rsidRPr="00105F40">
        <w:rPr>
          <w:sz w:val="24"/>
          <w:szCs w:val="24"/>
        </w:rPr>
        <w:t xml:space="preserve">Понимание значимости России в мировых политических и социально-экономических процессах XX - начала XXI вв., знание достижений страны и ее народа, умение характеризовать историческое значение Великой октябрьской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w:t>
      </w:r>
      <w:r w:rsidRPr="00105F40">
        <w:rPr>
          <w:sz w:val="24"/>
          <w:szCs w:val="24"/>
        </w:rPr>
        <w:lastRenderedPageBreak/>
        <w:t>воссоединения Крыма с Россией, специальной военной операции на Украине и других важнейших событий XX - начала XXI вв., особенности развития культуры народов СССР (России).</w:t>
      </w:r>
    </w:p>
    <w:p w:rsidR="00BA3FD6" w:rsidRPr="00105F40" w:rsidRDefault="00F70A16" w:rsidP="001137E5">
      <w:pPr>
        <w:pStyle w:val="24"/>
        <w:shd w:val="clear" w:color="auto" w:fill="auto"/>
        <w:tabs>
          <w:tab w:val="left" w:pos="2070"/>
          <w:tab w:val="left" w:pos="2268"/>
        </w:tabs>
        <w:spacing w:line="240" w:lineRule="auto"/>
        <w:ind w:right="227" w:firstLine="284"/>
        <w:jc w:val="both"/>
        <w:rPr>
          <w:sz w:val="24"/>
          <w:szCs w:val="24"/>
        </w:rPr>
      </w:pPr>
      <w:r w:rsidRPr="00105F40">
        <w:rPr>
          <w:sz w:val="24"/>
          <w:szCs w:val="24"/>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вв.</w:t>
      </w:r>
    </w:p>
    <w:p w:rsidR="00BA3FD6" w:rsidRPr="00105F40" w:rsidRDefault="00F70A16" w:rsidP="001137E5">
      <w:pPr>
        <w:pStyle w:val="24"/>
        <w:shd w:val="clear" w:color="auto" w:fill="auto"/>
        <w:tabs>
          <w:tab w:val="left" w:pos="2070"/>
          <w:tab w:val="left" w:pos="2268"/>
        </w:tabs>
        <w:spacing w:line="240" w:lineRule="auto"/>
        <w:ind w:right="227" w:firstLine="284"/>
        <w:jc w:val="both"/>
        <w:rPr>
          <w:sz w:val="24"/>
          <w:szCs w:val="24"/>
        </w:rPr>
      </w:pPr>
      <w:r w:rsidRPr="00105F40">
        <w:rPr>
          <w:sz w:val="24"/>
          <w:szCs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A3FD6" w:rsidRPr="00105F40" w:rsidRDefault="00F70A16" w:rsidP="001137E5">
      <w:pPr>
        <w:pStyle w:val="24"/>
        <w:shd w:val="clear" w:color="auto" w:fill="auto"/>
        <w:tabs>
          <w:tab w:val="left" w:pos="2079"/>
          <w:tab w:val="left" w:pos="2268"/>
        </w:tabs>
        <w:spacing w:line="240" w:lineRule="auto"/>
        <w:ind w:right="227" w:firstLine="284"/>
        <w:jc w:val="both"/>
        <w:rPr>
          <w:sz w:val="24"/>
          <w:szCs w:val="24"/>
        </w:rPr>
      </w:pPr>
      <w:r w:rsidRPr="00105F40">
        <w:rPr>
          <w:sz w:val="24"/>
          <w:szCs w:val="24"/>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A3FD6" w:rsidRPr="00105F40" w:rsidRDefault="00F70A16" w:rsidP="001137E5">
      <w:pPr>
        <w:pStyle w:val="24"/>
        <w:shd w:val="clear" w:color="auto" w:fill="auto"/>
        <w:tabs>
          <w:tab w:val="left" w:pos="2104"/>
          <w:tab w:val="left" w:pos="2268"/>
        </w:tabs>
        <w:spacing w:line="240" w:lineRule="auto"/>
        <w:ind w:right="227" w:firstLine="284"/>
        <w:jc w:val="both"/>
        <w:rPr>
          <w:sz w:val="24"/>
          <w:szCs w:val="24"/>
        </w:rPr>
      </w:pPr>
      <w:r w:rsidRPr="00105F40">
        <w:rPr>
          <w:sz w:val="24"/>
          <w:szCs w:val="24"/>
        </w:rPr>
        <w:t>Умение устанавливать причинно-следственные,</w:t>
      </w:r>
      <w:r w:rsidR="00C03C04" w:rsidRPr="00105F40">
        <w:rPr>
          <w:sz w:val="24"/>
          <w:szCs w:val="24"/>
        </w:rPr>
        <w:t xml:space="preserve"> </w:t>
      </w:r>
      <w:r w:rsidRPr="00105F40">
        <w:rPr>
          <w:sz w:val="24"/>
          <w:szCs w:val="24"/>
        </w:rPr>
        <w:t>пространственные, временные связи исторических событий, явлений,</w:t>
      </w:r>
      <w:r w:rsidR="00C03C04" w:rsidRPr="00105F40">
        <w:rPr>
          <w:sz w:val="24"/>
          <w:szCs w:val="24"/>
        </w:rPr>
        <w:t xml:space="preserve"> </w:t>
      </w:r>
      <w:r w:rsidRPr="00105F40">
        <w:rPr>
          <w:sz w:val="24"/>
          <w:szCs w:val="24"/>
        </w:rPr>
        <w:t>процессов,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XX - начале XXI вв.</w:t>
      </w:r>
    </w:p>
    <w:p w:rsidR="00BA3FD6" w:rsidRPr="00105F40" w:rsidRDefault="00F70A16" w:rsidP="001137E5">
      <w:pPr>
        <w:pStyle w:val="24"/>
        <w:shd w:val="clear" w:color="auto" w:fill="auto"/>
        <w:tabs>
          <w:tab w:val="left" w:pos="2065"/>
          <w:tab w:val="left" w:pos="2268"/>
        </w:tabs>
        <w:spacing w:line="240" w:lineRule="auto"/>
        <w:ind w:right="227" w:firstLine="284"/>
        <w:jc w:val="both"/>
        <w:rPr>
          <w:sz w:val="24"/>
          <w:szCs w:val="24"/>
        </w:rPr>
      </w:pPr>
      <w:r w:rsidRPr="00105F40">
        <w:rPr>
          <w:sz w:val="24"/>
          <w:szCs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A3FD6" w:rsidRPr="00105F40" w:rsidRDefault="00F70A16" w:rsidP="001137E5">
      <w:pPr>
        <w:pStyle w:val="24"/>
        <w:shd w:val="clear" w:color="auto" w:fill="auto"/>
        <w:tabs>
          <w:tab w:val="left" w:pos="2070"/>
          <w:tab w:val="left" w:pos="2268"/>
        </w:tabs>
        <w:spacing w:line="240" w:lineRule="auto"/>
        <w:ind w:right="227" w:firstLine="284"/>
        <w:jc w:val="both"/>
        <w:rPr>
          <w:sz w:val="24"/>
          <w:szCs w:val="24"/>
        </w:rPr>
      </w:pPr>
      <w:r w:rsidRPr="00105F40">
        <w:rPr>
          <w:sz w:val="24"/>
          <w:szCs w:val="24"/>
        </w:rP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A3FD6" w:rsidRPr="00105F40" w:rsidRDefault="00F70A16" w:rsidP="001137E5">
      <w:pPr>
        <w:pStyle w:val="24"/>
        <w:shd w:val="clear" w:color="auto" w:fill="auto"/>
        <w:tabs>
          <w:tab w:val="left" w:pos="2070"/>
          <w:tab w:val="left" w:pos="2268"/>
        </w:tabs>
        <w:spacing w:line="240" w:lineRule="auto"/>
        <w:ind w:right="227" w:firstLine="284"/>
        <w:jc w:val="both"/>
        <w:rPr>
          <w:sz w:val="24"/>
          <w:szCs w:val="24"/>
        </w:rPr>
      </w:pPr>
      <w:r w:rsidRPr="00105F40">
        <w:rPr>
          <w:sz w:val="24"/>
          <w:szCs w:val="24"/>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w:t>
      </w:r>
    </w:p>
    <w:p w:rsidR="00BA3FD6" w:rsidRPr="00105F40" w:rsidRDefault="00F70A16" w:rsidP="001137E5">
      <w:pPr>
        <w:pStyle w:val="24"/>
        <w:shd w:val="clear" w:color="auto" w:fill="auto"/>
        <w:tabs>
          <w:tab w:val="left" w:pos="2074"/>
          <w:tab w:val="left" w:pos="2268"/>
        </w:tabs>
        <w:spacing w:line="240" w:lineRule="auto"/>
        <w:ind w:right="227" w:firstLine="284"/>
        <w:jc w:val="both"/>
        <w:rPr>
          <w:sz w:val="24"/>
          <w:szCs w:val="24"/>
        </w:rPr>
      </w:pPr>
      <w:r w:rsidRPr="00105F40">
        <w:rPr>
          <w:sz w:val="24"/>
          <w:szCs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BA3FD6" w:rsidRPr="00105F40" w:rsidRDefault="00F70A16" w:rsidP="001137E5">
      <w:pPr>
        <w:pStyle w:val="24"/>
        <w:shd w:val="clear" w:color="auto" w:fill="auto"/>
        <w:tabs>
          <w:tab w:val="left" w:pos="2194"/>
          <w:tab w:val="left" w:pos="2268"/>
        </w:tabs>
        <w:spacing w:line="240" w:lineRule="auto"/>
        <w:ind w:right="227" w:firstLine="284"/>
        <w:jc w:val="both"/>
        <w:rPr>
          <w:sz w:val="24"/>
          <w:szCs w:val="24"/>
        </w:rPr>
      </w:pPr>
      <w:r w:rsidRPr="00105F40">
        <w:rPr>
          <w:sz w:val="24"/>
          <w:szCs w:val="24"/>
        </w:rPr>
        <w:t>Знание ключевых событий, основных дат и этапов истории России и мира в XX - начале XXI вв., выдающихся деятелей отечественной и всемирной истории, важнейших достижений культуры, ценностных ориентиров: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1) по учебному курсу «История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Россия накануне Первой мировой войны. Ход военных действий. Власть, общество, экономика, культура. Предпосылки революции.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w:t>
      </w:r>
      <w:r w:rsidRPr="00105F40">
        <w:rPr>
          <w:sz w:val="24"/>
          <w:szCs w:val="24"/>
        </w:rPr>
        <w:lastRenderedPageBreak/>
        <w:t>Освободительная миссия Красной Армии. Победа над Японией. Решающий вклад СССР в Великую Победу. Защита памяти о Великой Победе.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Российская Федерация в 1992-2022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на Украине. Место России в современном мире.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2) по учебному курсу «Всеобщая история»: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Мир накануне Первой мировой войны. Первая мировая война: причины, участники, основные события, результаты. Власть и общество.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Вторая мировая война: причины, участники, основные сражения, итоги.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Власть и общество в годы войны. Решающий вклад СССР в Победу.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Современный мир: глобализация и деглобализация. Геополитический кризис 2022 г. и его влияние на мировую систему.</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Требования к предметным результатам освоения углубленного курса должны дополнительно отражать результаты, достижение которых необходимо обучающимся для продолжения профильного образования в организациях професионального образования.</w:t>
      </w:r>
    </w:p>
    <w:p w:rsidR="00BA3FD6" w:rsidRPr="00105F40" w:rsidRDefault="00F70A16" w:rsidP="001137E5">
      <w:pPr>
        <w:pStyle w:val="24"/>
        <w:shd w:val="clear" w:color="auto" w:fill="auto"/>
        <w:tabs>
          <w:tab w:val="left" w:pos="2070"/>
          <w:tab w:val="left" w:pos="2268"/>
        </w:tabs>
        <w:spacing w:line="240" w:lineRule="auto"/>
        <w:ind w:right="227" w:firstLine="284"/>
        <w:jc w:val="both"/>
        <w:rPr>
          <w:sz w:val="24"/>
          <w:szCs w:val="24"/>
        </w:rPr>
      </w:pPr>
      <w:r w:rsidRPr="00105F40">
        <w:rPr>
          <w:sz w:val="24"/>
          <w:szCs w:val="24"/>
        </w:rPr>
        <w:t>Понимание значимости роли России в мировых политических и социально-экономических процессах с древнейших времен до настоящего времени.</w:t>
      </w:r>
    </w:p>
    <w:p w:rsidR="00BA3FD6" w:rsidRPr="00105F40" w:rsidRDefault="00F70A16" w:rsidP="001137E5">
      <w:pPr>
        <w:pStyle w:val="24"/>
        <w:shd w:val="clear" w:color="auto" w:fill="auto"/>
        <w:tabs>
          <w:tab w:val="left" w:pos="2065"/>
          <w:tab w:val="left" w:pos="2268"/>
        </w:tabs>
        <w:spacing w:line="240" w:lineRule="auto"/>
        <w:ind w:right="227" w:firstLine="284"/>
        <w:jc w:val="both"/>
        <w:rPr>
          <w:sz w:val="24"/>
          <w:szCs w:val="24"/>
        </w:rPr>
      </w:pPr>
      <w:r w:rsidRPr="00105F40">
        <w:rPr>
          <w:sz w:val="24"/>
          <w:szCs w:val="24"/>
        </w:rPr>
        <w:t>Умение характеризовать вклад российской культуры в мировую культуру.</w:t>
      </w:r>
    </w:p>
    <w:p w:rsidR="00BA3FD6" w:rsidRPr="00105F40" w:rsidRDefault="00F70A16" w:rsidP="001137E5">
      <w:pPr>
        <w:pStyle w:val="24"/>
        <w:shd w:val="clear" w:color="auto" w:fill="auto"/>
        <w:tabs>
          <w:tab w:val="left" w:pos="2070"/>
          <w:tab w:val="left" w:pos="2268"/>
        </w:tabs>
        <w:spacing w:line="240" w:lineRule="auto"/>
        <w:ind w:right="227" w:firstLine="284"/>
        <w:jc w:val="both"/>
        <w:rPr>
          <w:sz w:val="24"/>
          <w:szCs w:val="24"/>
        </w:rPr>
      </w:pPr>
      <w:r w:rsidRPr="00105F40">
        <w:rPr>
          <w:sz w:val="24"/>
          <w:szCs w:val="24"/>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BA3FD6" w:rsidRPr="00105F40" w:rsidRDefault="00F70A16" w:rsidP="001137E5">
      <w:pPr>
        <w:pStyle w:val="24"/>
        <w:shd w:val="clear" w:color="auto" w:fill="auto"/>
        <w:tabs>
          <w:tab w:val="left" w:pos="2074"/>
          <w:tab w:val="left" w:pos="2268"/>
        </w:tabs>
        <w:spacing w:line="240" w:lineRule="auto"/>
        <w:ind w:right="227" w:firstLine="284"/>
        <w:jc w:val="both"/>
        <w:rPr>
          <w:sz w:val="24"/>
          <w:szCs w:val="24"/>
        </w:rPr>
      </w:pPr>
      <w:r w:rsidRPr="00105F40">
        <w:rPr>
          <w:sz w:val="24"/>
          <w:szCs w:val="24"/>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BA3FD6" w:rsidRPr="00105F40" w:rsidRDefault="00F70A16" w:rsidP="001137E5">
      <w:pPr>
        <w:pStyle w:val="24"/>
        <w:shd w:val="clear" w:color="auto" w:fill="auto"/>
        <w:tabs>
          <w:tab w:val="left" w:pos="2070"/>
          <w:tab w:val="left" w:pos="2268"/>
        </w:tabs>
        <w:spacing w:line="240" w:lineRule="auto"/>
        <w:ind w:right="227" w:firstLine="284"/>
        <w:jc w:val="both"/>
        <w:rPr>
          <w:sz w:val="24"/>
          <w:szCs w:val="24"/>
        </w:rPr>
      </w:pPr>
      <w:r w:rsidRPr="00105F40">
        <w:rPr>
          <w:sz w:val="24"/>
          <w:szCs w:val="24"/>
        </w:rPr>
        <w:t>Умение анализировать, характеризовать и сравнивать исторические события, явления, процессы с древнейших времен до настоящего времени.</w:t>
      </w:r>
    </w:p>
    <w:p w:rsidR="00BA3FD6" w:rsidRPr="00105F40" w:rsidRDefault="00F70A16" w:rsidP="001137E5">
      <w:pPr>
        <w:pStyle w:val="24"/>
        <w:shd w:val="clear" w:color="auto" w:fill="auto"/>
        <w:tabs>
          <w:tab w:val="left" w:pos="2074"/>
          <w:tab w:val="left" w:pos="2268"/>
        </w:tabs>
        <w:spacing w:line="240" w:lineRule="auto"/>
        <w:ind w:right="227" w:firstLine="284"/>
        <w:jc w:val="both"/>
        <w:rPr>
          <w:sz w:val="24"/>
          <w:szCs w:val="24"/>
        </w:rPr>
      </w:pPr>
      <w:r w:rsidRPr="00105F40">
        <w:rPr>
          <w:sz w:val="24"/>
          <w:szCs w:val="24"/>
        </w:rPr>
        <w:t>Умение объяснять критерии поиска исторических источников и находить их, учитывать при работе специфику современных источников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 но-исс ледо вате льско й деятельности.</w:t>
      </w:r>
    </w:p>
    <w:p w:rsidR="00BA3FD6" w:rsidRPr="00105F40" w:rsidRDefault="00F70A16" w:rsidP="001137E5">
      <w:pPr>
        <w:pStyle w:val="24"/>
        <w:shd w:val="clear" w:color="auto" w:fill="auto"/>
        <w:tabs>
          <w:tab w:val="left" w:pos="2086"/>
          <w:tab w:val="left" w:pos="2268"/>
        </w:tabs>
        <w:spacing w:line="240" w:lineRule="auto"/>
        <w:ind w:right="227" w:firstLine="284"/>
        <w:jc w:val="both"/>
        <w:rPr>
          <w:sz w:val="24"/>
          <w:szCs w:val="24"/>
        </w:rPr>
      </w:pPr>
      <w:r w:rsidRPr="00105F40">
        <w:rPr>
          <w:sz w:val="24"/>
          <w:szCs w:val="24"/>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i/>
          <w:sz w:val="24"/>
          <w:szCs w:val="24"/>
        </w:rPr>
        <w:t xml:space="preserve"> К концу обучения в 10 классе обучающийся получит следующие предметные результаты по отдельным темам программы по истории:</w:t>
      </w:r>
    </w:p>
    <w:p w:rsidR="00BA3FD6" w:rsidRPr="00105F40" w:rsidRDefault="00F70A16" w:rsidP="001137E5">
      <w:pPr>
        <w:pStyle w:val="24"/>
        <w:shd w:val="clear" w:color="auto" w:fill="auto"/>
        <w:tabs>
          <w:tab w:val="left" w:pos="1975"/>
          <w:tab w:val="left" w:pos="2268"/>
        </w:tabs>
        <w:spacing w:line="240" w:lineRule="auto"/>
        <w:ind w:right="227" w:firstLine="284"/>
        <w:jc w:val="both"/>
        <w:rPr>
          <w:sz w:val="24"/>
          <w:szCs w:val="24"/>
        </w:rPr>
      </w:pPr>
      <w:r w:rsidRPr="00105F40">
        <w:rPr>
          <w:sz w:val="24"/>
          <w:szCs w:val="24"/>
        </w:rPr>
        <w:t>Понимание значимости роли России в мировых политических и социально-экономических процессах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мировые политические и социально-экономические процессы 1914-1945 гг., в которых проявилось значительное влияние России, характеризовать роль нашей страны в этих процессах;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устанавливать причинно-следственные связи, связанные с участием России в мировых политических и социально-экономических процессах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BA3FD6" w:rsidRPr="00105F40" w:rsidRDefault="00F70A16" w:rsidP="001137E5">
      <w:pPr>
        <w:pStyle w:val="24"/>
        <w:shd w:val="clear" w:color="auto" w:fill="auto"/>
        <w:tabs>
          <w:tab w:val="left" w:pos="1860"/>
          <w:tab w:val="left" w:pos="2268"/>
        </w:tabs>
        <w:spacing w:line="240" w:lineRule="auto"/>
        <w:ind w:right="227" w:firstLine="284"/>
        <w:jc w:val="both"/>
        <w:rPr>
          <w:sz w:val="24"/>
          <w:szCs w:val="24"/>
        </w:rPr>
      </w:pPr>
      <w:r w:rsidRPr="00105F40">
        <w:rPr>
          <w:sz w:val="24"/>
          <w:szCs w:val="24"/>
        </w:rPr>
        <w:t>Умение характеризовать вклад российской культуры в мировую культуру.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этапы развития науки и культуры в России 1914-1945 гг., составлять развернутое описание памятников культуры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этапы развития мировой культуры 1914-1945 гг., составлять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описание наиболее известных памятников культуры;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BA3FD6" w:rsidRPr="00105F40" w:rsidRDefault="00F70A16" w:rsidP="001137E5">
      <w:pPr>
        <w:pStyle w:val="24"/>
        <w:shd w:val="clear" w:color="auto" w:fill="auto"/>
        <w:tabs>
          <w:tab w:val="left" w:pos="1896"/>
          <w:tab w:val="left" w:pos="2268"/>
        </w:tabs>
        <w:spacing w:line="240" w:lineRule="auto"/>
        <w:ind w:right="227" w:firstLine="284"/>
        <w:jc w:val="both"/>
        <w:rPr>
          <w:sz w:val="24"/>
          <w:szCs w:val="24"/>
        </w:rPr>
      </w:pPr>
      <w:r w:rsidRPr="00105F40">
        <w:rPr>
          <w:sz w:val="24"/>
          <w:szCs w:val="24"/>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в чем состоят научные и социальные функции исторического 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и применять основные приемы изучения исторических источников;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приводить примеры использования исторической аргументации в социально-политическом контексте;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роль исторической науки в политическом развитии России и зарубежных стран 1914-1945 гг.</w:t>
      </w:r>
    </w:p>
    <w:p w:rsidR="00BA3FD6" w:rsidRPr="00105F40" w:rsidRDefault="00F70A16" w:rsidP="001137E5">
      <w:pPr>
        <w:pStyle w:val="24"/>
        <w:shd w:val="clear" w:color="auto" w:fill="auto"/>
        <w:tabs>
          <w:tab w:val="left" w:pos="1896"/>
          <w:tab w:val="left" w:pos="2268"/>
        </w:tabs>
        <w:spacing w:line="240" w:lineRule="auto"/>
        <w:ind w:right="227" w:firstLine="284"/>
        <w:jc w:val="both"/>
        <w:rPr>
          <w:sz w:val="24"/>
          <w:szCs w:val="24"/>
        </w:rPr>
      </w:pPr>
      <w:r w:rsidRPr="00105F40">
        <w:rPr>
          <w:sz w:val="24"/>
          <w:szCs w:val="24"/>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называть даты важнейших событий и выделять этапы в развитии процессов истории России и всеобщей истории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указывать хронологические рамки периодов истории России и всеобщей истории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основания периодизации истории России и всеобщей истории 1914-1945 гг., используемые учеными-историками;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излагать исторический материал на основе понимания причинно- следственных, пространственно-временных связей исторических событий, явлений, процессов истории России и всеобщей истории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современников исторических событий, явлений, процессов истории России и всеобщей истории 1914-1945 гг.</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Умение анализировать, характеризовать и сравнивать исторические события, явления, процессы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называть характерные, существенные признаки событий, процессов, явлений истории России и всеобщей истории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различать в исторической информации по истории России и всеобщей истории 1914-1945 гг. события, явления, процессы, факты и мнения;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группировать, систематизировать исторические факты истории России и всеобщей истории 1914-3 945 гг. по самостоятельно определяемому признаку;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обобщать историческую информацию по истории России и всеобщей истории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литературе, визуальных материалах и других;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показывая изменения, происшедшие в течение рассматриваемого периода;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 основе изучения исторического материала 1914-1945 гг. устанавливать исторические аналогии.</w:t>
      </w:r>
    </w:p>
    <w:p w:rsidR="00BA3FD6" w:rsidRPr="00105F40" w:rsidRDefault="00F70A16" w:rsidP="001137E5">
      <w:pPr>
        <w:pStyle w:val="24"/>
        <w:shd w:val="clear" w:color="auto" w:fill="auto"/>
        <w:tabs>
          <w:tab w:val="left" w:pos="1863"/>
          <w:tab w:val="left" w:pos="2268"/>
        </w:tabs>
        <w:spacing w:line="240" w:lineRule="auto"/>
        <w:ind w:right="227" w:firstLine="284"/>
        <w:jc w:val="both"/>
        <w:rPr>
          <w:sz w:val="24"/>
          <w:szCs w:val="24"/>
        </w:rPr>
      </w:pPr>
      <w:r w:rsidRPr="00105F40">
        <w:rPr>
          <w:sz w:val="24"/>
          <w:szCs w:val="24"/>
        </w:rPr>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определять критерии подбора исторических источников для решения учебной задачи;</w:t>
      </w:r>
    </w:p>
    <w:p w:rsidR="00BA3FD6" w:rsidRPr="00105F40" w:rsidRDefault="00F70A16" w:rsidP="001137E5">
      <w:pPr>
        <w:pStyle w:val="24"/>
        <w:shd w:val="clear" w:color="auto" w:fill="auto"/>
        <w:tabs>
          <w:tab w:val="left" w:pos="1990"/>
          <w:tab w:val="left" w:pos="2268"/>
          <w:tab w:val="left" w:pos="8239"/>
        </w:tabs>
        <w:spacing w:line="240" w:lineRule="auto"/>
        <w:ind w:right="227" w:firstLine="284"/>
        <w:jc w:val="both"/>
        <w:rPr>
          <w:sz w:val="24"/>
          <w:szCs w:val="24"/>
        </w:rPr>
      </w:pPr>
      <w:r w:rsidRPr="00105F40">
        <w:rPr>
          <w:sz w:val="24"/>
          <w:szCs w:val="24"/>
        </w:rPr>
        <w:t>самостоятельно подбирать исторические источники по самостоятельно определенным</w:t>
      </w:r>
      <w:r w:rsidR="00961E70" w:rsidRPr="00105F40">
        <w:rPr>
          <w:sz w:val="24"/>
          <w:szCs w:val="24"/>
        </w:rPr>
        <w:t xml:space="preserve"> </w:t>
      </w:r>
      <w:r w:rsidRPr="00105F40">
        <w:rPr>
          <w:sz w:val="24"/>
          <w:szCs w:val="24"/>
        </w:rPr>
        <w:t>критериям, используя различные источники</w:t>
      </w:r>
      <w:r w:rsidR="00961E70" w:rsidRPr="00105F40">
        <w:rPr>
          <w:sz w:val="24"/>
          <w:szCs w:val="24"/>
        </w:rPr>
        <w:t xml:space="preserve"> </w:t>
      </w:r>
      <w:r w:rsidRPr="00105F40">
        <w:rPr>
          <w:sz w:val="24"/>
          <w:szCs w:val="24"/>
        </w:rPr>
        <w:t>информации</w:t>
      </w:r>
      <w:r w:rsidR="00961E70" w:rsidRPr="00105F40">
        <w:rPr>
          <w:sz w:val="24"/>
          <w:szCs w:val="24"/>
        </w:rPr>
        <w:t xml:space="preserve"> </w:t>
      </w:r>
      <w:r w:rsidRPr="00105F40">
        <w:rPr>
          <w:sz w:val="24"/>
          <w:szCs w:val="24"/>
        </w:rPr>
        <w:t>с соблюдением правил информационной безопасности;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специфику современных источников социальной и личной информации;</w:t>
      </w:r>
    </w:p>
    <w:p w:rsidR="00BA3FD6" w:rsidRPr="00105F40" w:rsidRDefault="00F70A16" w:rsidP="001137E5">
      <w:pPr>
        <w:pStyle w:val="24"/>
        <w:shd w:val="clear" w:color="auto" w:fill="auto"/>
        <w:tabs>
          <w:tab w:val="left" w:pos="1990"/>
          <w:tab w:val="left" w:pos="2268"/>
          <w:tab w:val="left" w:pos="6446"/>
          <w:tab w:val="left" w:pos="8239"/>
        </w:tabs>
        <w:spacing w:line="240" w:lineRule="auto"/>
        <w:ind w:right="227" w:firstLine="284"/>
        <w:jc w:val="both"/>
        <w:rPr>
          <w:sz w:val="24"/>
          <w:szCs w:val="24"/>
        </w:rPr>
      </w:pPr>
      <w:r w:rsidRPr="00105F40">
        <w:rPr>
          <w:sz w:val="24"/>
          <w:szCs w:val="24"/>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w:t>
      </w:r>
      <w:r w:rsidR="00961E70" w:rsidRPr="00105F40">
        <w:rPr>
          <w:sz w:val="24"/>
          <w:szCs w:val="24"/>
        </w:rPr>
        <w:t xml:space="preserve"> </w:t>
      </w:r>
      <w:r w:rsidRPr="00105F40">
        <w:rPr>
          <w:sz w:val="24"/>
          <w:szCs w:val="24"/>
        </w:rPr>
        <w:t>необходимость использования</w:t>
      </w:r>
      <w:r w:rsidR="004E3731" w:rsidRPr="004E3731">
        <w:rPr>
          <w:sz w:val="24"/>
          <w:szCs w:val="24"/>
        </w:rPr>
        <w:t xml:space="preserve"> </w:t>
      </w:r>
      <w:r w:rsidRPr="00105F40">
        <w:rPr>
          <w:sz w:val="24"/>
          <w:szCs w:val="24"/>
        </w:rPr>
        <w:t>конкретных</w:t>
      </w:r>
      <w:r w:rsidR="00961E70" w:rsidRPr="00105F40">
        <w:rPr>
          <w:sz w:val="24"/>
          <w:szCs w:val="24"/>
        </w:rPr>
        <w:t xml:space="preserve"> </w:t>
      </w:r>
      <w:r w:rsidRPr="00105F40">
        <w:rPr>
          <w:sz w:val="24"/>
          <w:szCs w:val="24"/>
        </w:rPr>
        <w:t>источников</w:t>
      </w:r>
      <w:r w:rsidR="00961E70" w:rsidRPr="00105F40">
        <w:rPr>
          <w:sz w:val="24"/>
          <w:szCs w:val="24"/>
        </w:rPr>
        <w:t xml:space="preserve"> </w:t>
      </w:r>
      <w:r w:rsidRPr="00105F40">
        <w:rPr>
          <w:sz w:val="24"/>
          <w:szCs w:val="24"/>
        </w:rPr>
        <w:t>для аргументации точки зрения по заданной теме;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участвовать в выполнении учебных проектов, проводить индивидуальные или групповые учебные исследования по истории России и всеобщей истории 1914-1945 гг., истории родного края;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публично представлять результаты проектной и учебно-исследовательской деятельности.</w:t>
      </w:r>
    </w:p>
    <w:p w:rsidR="00BA3FD6" w:rsidRPr="00105F40" w:rsidRDefault="00F70A16" w:rsidP="001137E5">
      <w:pPr>
        <w:pStyle w:val="24"/>
        <w:shd w:val="clear" w:color="auto" w:fill="auto"/>
        <w:tabs>
          <w:tab w:val="left" w:pos="1863"/>
          <w:tab w:val="left" w:pos="2268"/>
        </w:tabs>
        <w:spacing w:line="240" w:lineRule="auto"/>
        <w:ind w:right="227" w:firstLine="284"/>
        <w:jc w:val="both"/>
        <w:rPr>
          <w:sz w:val="24"/>
          <w:szCs w:val="24"/>
        </w:rPr>
      </w:pPr>
      <w:r w:rsidRPr="00105F40">
        <w:rPr>
          <w:sz w:val="24"/>
          <w:szCs w:val="24"/>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 основе знаний по истории России и всеобщей истории 1914-1945 гг. критически оценивать полученную извне социальную информацию;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самостоятельно отбирать факты, которые могут быть использованы для </w:t>
      </w:r>
      <w:r w:rsidRPr="00105F40">
        <w:rPr>
          <w:sz w:val="24"/>
          <w:szCs w:val="24"/>
        </w:rPr>
        <w:lastRenderedPageBreak/>
        <w:t>подтверждения/опровержения какой-либо оценки исторических событий, формулировать аргументы;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и аргументировать свое отношение к наиболее значительным событиям и личностям из истории России и всеобщей истории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BA3FD6" w:rsidRPr="00105F40" w:rsidRDefault="00F70A16" w:rsidP="001137E5">
      <w:pPr>
        <w:pStyle w:val="24"/>
        <w:shd w:val="clear" w:color="auto" w:fill="auto"/>
        <w:tabs>
          <w:tab w:val="left" w:pos="1681"/>
          <w:tab w:val="left" w:pos="2268"/>
        </w:tabs>
        <w:spacing w:line="240" w:lineRule="auto"/>
        <w:ind w:right="227" w:firstLine="284"/>
        <w:jc w:val="both"/>
        <w:rPr>
          <w:i/>
          <w:sz w:val="24"/>
          <w:szCs w:val="24"/>
        </w:rPr>
      </w:pPr>
      <w:r w:rsidRPr="00105F40">
        <w:rPr>
          <w:i/>
          <w:sz w:val="24"/>
          <w:szCs w:val="24"/>
        </w:rPr>
        <w:t>К концу обучения в 11 классе обучающийся получит следующие предметные результаты по отдельным темам программы по истории:</w:t>
      </w:r>
    </w:p>
    <w:p w:rsidR="00BA3FD6" w:rsidRPr="00105F40" w:rsidRDefault="00F70A16" w:rsidP="001137E5">
      <w:pPr>
        <w:pStyle w:val="24"/>
        <w:shd w:val="clear" w:color="auto" w:fill="auto"/>
        <w:tabs>
          <w:tab w:val="left" w:pos="1887"/>
          <w:tab w:val="left" w:pos="2268"/>
        </w:tabs>
        <w:spacing w:line="240" w:lineRule="auto"/>
        <w:ind w:right="227" w:firstLine="284"/>
        <w:jc w:val="both"/>
        <w:rPr>
          <w:sz w:val="24"/>
          <w:szCs w:val="24"/>
        </w:rPr>
      </w:pPr>
      <w:r w:rsidRPr="00105F40">
        <w:rPr>
          <w:sz w:val="24"/>
          <w:szCs w:val="24"/>
        </w:rPr>
        <w:t>Понимание значимости роли России в мировых политических и социально-экономических процессах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мировые политические и социально-экономические процессы 1945-2022 гг., в которых проявилось значительное влияние России, характеризовать роль нашей страны в этих процессах;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устанавливать причинно-следственные связи, связанные с участием России в мировых политических и социально-экономических процессах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BA3FD6" w:rsidRPr="00105F40" w:rsidRDefault="00F70A16" w:rsidP="001137E5">
      <w:pPr>
        <w:pStyle w:val="24"/>
        <w:shd w:val="clear" w:color="auto" w:fill="auto"/>
        <w:tabs>
          <w:tab w:val="left" w:pos="1887"/>
          <w:tab w:val="left" w:pos="2268"/>
        </w:tabs>
        <w:spacing w:line="240" w:lineRule="auto"/>
        <w:ind w:right="227" w:firstLine="284"/>
        <w:jc w:val="both"/>
        <w:rPr>
          <w:sz w:val="24"/>
          <w:szCs w:val="24"/>
        </w:rPr>
      </w:pPr>
      <w:r w:rsidRPr="00105F40">
        <w:rPr>
          <w:sz w:val="24"/>
          <w:szCs w:val="24"/>
        </w:rPr>
        <w:t>Умение характеризовать вклад российской культуры в мировую культуру.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этапы развития науки и культуры в России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составлять развернутое описание памятников культуры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этапы развития мировой культуры 1945-2022 гг., составлять описание наиболее известных памятников культуры;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BA3FD6" w:rsidRPr="00105F40" w:rsidRDefault="00F70A16" w:rsidP="001137E5">
      <w:pPr>
        <w:pStyle w:val="24"/>
        <w:shd w:val="clear" w:color="auto" w:fill="auto"/>
        <w:tabs>
          <w:tab w:val="left" w:pos="1898"/>
          <w:tab w:val="left" w:pos="2268"/>
        </w:tabs>
        <w:spacing w:line="240" w:lineRule="auto"/>
        <w:ind w:right="227" w:firstLine="284"/>
        <w:jc w:val="both"/>
        <w:rPr>
          <w:sz w:val="24"/>
          <w:szCs w:val="24"/>
        </w:rPr>
      </w:pPr>
      <w:r w:rsidRPr="00105F40">
        <w:rPr>
          <w:sz w:val="24"/>
          <w:szCs w:val="24"/>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в чем состоят научные и социальные функции исторического 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и применять основные приемы изучения исторических источников;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приводить примеры использования исторической аргументации в социально-политическом контексте;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роль исторической науки в политическом развитии России и зарубежных стран 1945-2022 гг.</w:t>
      </w:r>
    </w:p>
    <w:p w:rsidR="00BA3FD6" w:rsidRPr="00105F40" w:rsidRDefault="00F70A16" w:rsidP="001137E5">
      <w:pPr>
        <w:pStyle w:val="24"/>
        <w:shd w:val="clear" w:color="auto" w:fill="auto"/>
        <w:tabs>
          <w:tab w:val="left" w:pos="1898"/>
          <w:tab w:val="left" w:pos="2268"/>
        </w:tabs>
        <w:spacing w:line="240" w:lineRule="auto"/>
        <w:ind w:right="227" w:firstLine="284"/>
        <w:jc w:val="both"/>
        <w:rPr>
          <w:sz w:val="24"/>
          <w:szCs w:val="24"/>
        </w:rPr>
      </w:pPr>
      <w:r w:rsidRPr="00105F40">
        <w:rPr>
          <w:sz w:val="24"/>
          <w:szCs w:val="24"/>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называть даты важнейших событий и выделять этапы в развитии процессов истории России и всеобщей истории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указывать хронологические рамки периодов истории России и всеобщей истории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основания периодизации истории России и всеобщей истории 1945-2022 гг., используемые учеными-историками;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делать предположения о возможных причинах (предпосылках) и последствиях исторических </w:t>
      </w:r>
      <w:r w:rsidRPr="00105F40">
        <w:rPr>
          <w:sz w:val="24"/>
          <w:szCs w:val="24"/>
        </w:rPr>
        <w:lastRenderedPageBreak/>
        <w:t>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излагать исторический материал на основе понимания причинно- следственных, пространственно-временных связей исторических событий, явлений, процессов истории России и всеобщей истории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современников исторических событий, явлений, процессов истории России и всеобщей истории 1945-2022 гг.</w:t>
      </w:r>
    </w:p>
    <w:p w:rsidR="00BA3FD6" w:rsidRPr="00105F40" w:rsidRDefault="00F70A16" w:rsidP="001137E5">
      <w:pPr>
        <w:pStyle w:val="24"/>
        <w:shd w:val="clear" w:color="auto" w:fill="auto"/>
        <w:tabs>
          <w:tab w:val="left" w:pos="1875"/>
          <w:tab w:val="left" w:pos="2268"/>
        </w:tabs>
        <w:spacing w:line="240" w:lineRule="auto"/>
        <w:ind w:right="227" w:firstLine="284"/>
        <w:jc w:val="both"/>
        <w:rPr>
          <w:sz w:val="24"/>
          <w:szCs w:val="24"/>
        </w:rPr>
      </w:pPr>
      <w:r w:rsidRPr="00105F40">
        <w:rPr>
          <w:sz w:val="24"/>
          <w:szCs w:val="24"/>
        </w:rPr>
        <w:t>Умение анализировать, характеризовать и сравнивать исторические события, явления, процессы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называть характерные, существенные признаки событий, процессов, явлений истории России и всеобщей истории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различать в исторической информации по истории России и всеобщей истории 1945-2022 гг. события, явления, процессы, факты и мнения;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группировать, систематизировать исторические факты истории России и всеобщей истории 1945-2022 гг. по самостоятельно определяемому признаку;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обобщать историческую информацию по истории России и всеобщей истории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 основе изучения исторического материала 1945-2022 гг. устанавливать исторические аналогии.</w:t>
      </w:r>
    </w:p>
    <w:p w:rsidR="00BA3FD6" w:rsidRPr="00105F40" w:rsidRDefault="00F70A16" w:rsidP="001137E5">
      <w:pPr>
        <w:pStyle w:val="24"/>
        <w:shd w:val="clear" w:color="auto" w:fill="auto"/>
        <w:tabs>
          <w:tab w:val="left" w:pos="1863"/>
          <w:tab w:val="left" w:pos="2268"/>
        </w:tabs>
        <w:spacing w:line="240" w:lineRule="auto"/>
        <w:ind w:right="227" w:firstLine="284"/>
        <w:jc w:val="both"/>
        <w:rPr>
          <w:sz w:val="24"/>
          <w:szCs w:val="24"/>
        </w:rPr>
      </w:pPr>
      <w:r w:rsidRPr="00105F40">
        <w:rPr>
          <w:sz w:val="24"/>
          <w:szCs w:val="24"/>
        </w:rPr>
        <w:t>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w:t>
      </w:r>
      <w:r w:rsidR="00C03C04" w:rsidRPr="00105F40">
        <w:rPr>
          <w:sz w:val="24"/>
          <w:szCs w:val="24"/>
        </w:rPr>
        <w:t xml:space="preserve"> </w:t>
      </w:r>
      <w:r w:rsidRPr="00105F40">
        <w:rPr>
          <w:sz w:val="24"/>
          <w:szCs w:val="24"/>
        </w:rPr>
        <w:t>оценивать</w:t>
      </w:r>
      <w:r w:rsidR="00C03C04" w:rsidRPr="00105F40">
        <w:rPr>
          <w:sz w:val="24"/>
          <w:szCs w:val="24"/>
        </w:rPr>
        <w:t xml:space="preserve"> </w:t>
      </w:r>
      <w:r w:rsidRPr="00105F40">
        <w:rPr>
          <w:sz w:val="24"/>
          <w:szCs w:val="24"/>
        </w:rPr>
        <w:t>степень полноты и достоверности, информационную/художественную ценность источника);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определять критерии подбора исторических источников для решения учебной задачи;</w:t>
      </w:r>
    </w:p>
    <w:p w:rsidR="00BA3FD6" w:rsidRPr="00105F40" w:rsidRDefault="00F70A16" w:rsidP="001137E5">
      <w:pPr>
        <w:pStyle w:val="24"/>
        <w:shd w:val="clear" w:color="auto" w:fill="auto"/>
        <w:tabs>
          <w:tab w:val="left" w:pos="1975"/>
          <w:tab w:val="left" w:pos="2268"/>
        </w:tabs>
        <w:spacing w:line="240" w:lineRule="auto"/>
        <w:ind w:right="227" w:firstLine="284"/>
        <w:jc w:val="both"/>
        <w:rPr>
          <w:sz w:val="24"/>
          <w:szCs w:val="24"/>
        </w:rPr>
      </w:pPr>
      <w:r w:rsidRPr="00105F40">
        <w:rPr>
          <w:sz w:val="24"/>
          <w:szCs w:val="24"/>
        </w:rPr>
        <w:t>самостоятельно подбирать исторические источники по самостоятельно определенным</w:t>
      </w:r>
      <w:r w:rsidR="00B403F2" w:rsidRPr="00105F40">
        <w:rPr>
          <w:sz w:val="24"/>
          <w:szCs w:val="24"/>
        </w:rPr>
        <w:t xml:space="preserve"> </w:t>
      </w:r>
      <w:r w:rsidRPr="00105F40">
        <w:rPr>
          <w:sz w:val="24"/>
          <w:szCs w:val="24"/>
        </w:rPr>
        <w:t>критериям, используя различные источники информации</w:t>
      </w:r>
      <w:r w:rsidR="00B403F2" w:rsidRPr="00105F40">
        <w:rPr>
          <w:sz w:val="24"/>
          <w:szCs w:val="24"/>
        </w:rPr>
        <w:t xml:space="preserve"> </w:t>
      </w:r>
      <w:r w:rsidRPr="00105F40">
        <w:rPr>
          <w:sz w:val="24"/>
          <w:szCs w:val="24"/>
        </w:rPr>
        <w:t>с использованием правил информационной безопасности;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специфику современных источников социальной и личной информации;</w:t>
      </w:r>
    </w:p>
    <w:p w:rsidR="00BA3FD6" w:rsidRPr="00105F40" w:rsidRDefault="00F70A16" w:rsidP="001137E5">
      <w:pPr>
        <w:pStyle w:val="24"/>
        <w:shd w:val="clear" w:color="auto" w:fill="auto"/>
        <w:tabs>
          <w:tab w:val="left" w:pos="1975"/>
          <w:tab w:val="left" w:pos="2268"/>
          <w:tab w:val="left" w:pos="6490"/>
        </w:tabs>
        <w:spacing w:line="240" w:lineRule="auto"/>
        <w:ind w:right="227" w:firstLine="284"/>
        <w:jc w:val="both"/>
        <w:rPr>
          <w:sz w:val="24"/>
          <w:szCs w:val="24"/>
        </w:rPr>
      </w:pPr>
      <w:r w:rsidRPr="00105F40">
        <w:rPr>
          <w:sz w:val="24"/>
          <w:szCs w:val="24"/>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w:t>
      </w:r>
      <w:r w:rsidR="00B403F2" w:rsidRPr="00105F40">
        <w:rPr>
          <w:sz w:val="24"/>
          <w:szCs w:val="24"/>
        </w:rPr>
        <w:t xml:space="preserve"> </w:t>
      </w:r>
      <w:r w:rsidRPr="00105F40">
        <w:rPr>
          <w:sz w:val="24"/>
          <w:szCs w:val="24"/>
        </w:rPr>
        <w:t>необходимость использования</w:t>
      </w:r>
      <w:r w:rsidR="004E3731" w:rsidRPr="004E3731">
        <w:rPr>
          <w:sz w:val="24"/>
          <w:szCs w:val="24"/>
        </w:rPr>
        <w:t xml:space="preserve"> </w:t>
      </w:r>
      <w:r w:rsidRPr="00105F40">
        <w:rPr>
          <w:sz w:val="24"/>
          <w:szCs w:val="24"/>
        </w:rPr>
        <w:t>конкретных источников</w:t>
      </w:r>
      <w:r w:rsidR="00B403F2" w:rsidRPr="00105F40">
        <w:rPr>
          <w:sz w:val="24"/>
          <w:szCs w:val="24"/>
        </w:rPr>
        <w:t xml:space="preserve"> </w:t>
      </w:r>
      <w:r w:rsidRPr="00105F40">
        <w:rPr>
          <w:sz w:val="24"/>
          <w:szCs w:val="24"/>
        </w:rPr>
        <w:t>для аргументации точки зрения по заданной теме;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формировать собственный алгоритм решения историко-познавательных задач, включая </w:t>
      </w:r>
      <w:r w:rsidRPr="00105F40">
        <w:rPr>
          <w:sz w:val="24"/>
          <w:szCs w:val="24"/>
        </w:rPr>
        <w:lastRenderedPageBreak/>
        <w:t>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участвовать в выполнении учебных проектов, проводить индивидуальные или групповые учебные исследования по истории России и всеобщей истории 1945-2022 гг., истории родного края;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публично представлять результаты проектной и учебно-исследовательской деятельности.</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r w:rsidR="00961E70" w:rsidRPr="00105F40">
        <w:rPr>
          <w:sz w:val="24"/>
          <w:szCs w:val="24"/>
        </w:rPr>
        <w:t xml:space="preserve"> </w:t>
      </w:r>
      <w:r w:rsidRPr="00105F40">
        <w:rPr>
          <w:sz w:val="24"/>
          <w:szCs w:val="24"/>
        </w:rPr>
        <w:t>на основе знаний по истории России и всеобщей истории 1945-2022 гг. критически оценивать полученную извне социальную информацию;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и аргументировать свое отношение к наиболее значительным событиям и личностям из истории России и всеобщей истории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i/>
          <w:sz w:val="24"/>
          <w:szCs w:val="24"/>
        </w:rPr>
        <w:t>К концу обучения в 11 классе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
    <w:p w:rsidR="00BA3FD6" w:rsidRPr="00105F40" w:rsidRDefault="00F70A16" w:rsidP="001137E5">
      <w:pPr>
        <w:pStyle w:val="24"/>
        <w:shd w:val="clear" w:color="auto" w:fill="auto"/>
        <w:tabs>
          <w:tab w:val="left" w:pos="1874"/>
          <w:tab w:val="left" w:pos="2268"/>
        </w:tabs>
        <w:spacing w:line="240" w:lineRule="auto"/>
        <w:ind w:right="227" w:firstLine="284"/>
        <w:jc w:val="both"/>
        <w:rPr>
          <w:sz w:val="24"/>
          <w:szCs w:val="24"/>
        </w:rPr>
      </w:pPr>
      <w:r w:rsidRPr="00105F40">
        <w:rPr>
          <w:sz w:val="24"/>
          <w:szCs w:val="24"/>
        </w:rPr>
        <w:t>Понимание значимости роли России в мировых политических и социально-экономических процессах с древнейших времен до 1914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rsidR="00BA3FD6" w:rsidRPr="00105F40" w:rsidRDefault="00F70A16" w:rsidP="001137E5">
      <w:pPr>
        <w:pStyle w:val="24"/>
        <w:shd w:val="clear" w:color="auto" w:fill="auto"/>
        <w:tabs>
          <w:tab w:val="left" w:pos="2268"/>
          <w:tab w:val="left" w:pos="4800"/>
        </w:tabs>
        <w:spacing w:line="240" w:lineRule="auto"/>
        <w:ind w:right="227" w:firstLine="284"/>
        <w:jc w:val="both"/>
        <w:rPr>
          <w:sz w:val="24"/>
          <w:szCs w:val="24"/>
        </w:rPr>
      </w:pPr>
      <w:r w:rsidRPr="00105F40">
        <w:rPr>
          <w:sz w:val="24"/>
          <w:szCs w:val="24"/>
        </w:rPr>
        <w:t>используя знания по истории России с древнейших времен до 1914 г., выявлять попытки фальсификации</w:t>
      </w:r>
      <w:r w:rsidR="00961E70" w:rsidRPr="00105F40">
        <w:rPr>
          <w:sz w:val="24"/>
          <w:szCs w:val="24"/>
        </w:rPr>
        <w:t xml:space="preserve"> </w:t>
      </w:r>
      <w:r w:rsidRPr="00105F40">
        <w:rPr>
          <w:sz w:val="24"/>
          <w:szCs w:val="24"/>
        </w:rPr>
        <w:t>истории, связанные с принижением</w:t>
      </w:r>
      <w:r w:rsidR="00961E70" w:rsidRPr="00105F40">
        <w:rPr>
          <w:sz w:val="24"/>
          <w:szCs w:val="24"/>
        </w:rPr>
        <w:t xml:space="preserve"> </w:t>
      </w:r>
      <w:r w:rsidRPr="00105F40">
        <w:rPr>
          <w:sz w:val="24"/>
          <w:szCs w:val="24"/>
        </w:rPr>
        <w:t>и искажением роли России в мировых политических и социально-экономических процессах.</w:t>
      </w:r>
    </w:p>
    <w:p w:rsidR="00BA3FD6" w:rsidRPr="00105F40" w:rsidRDefault="00F70A16" w:rsidP="001137E5">
      <w:pPr>
        <w:pStyle w:val="24"/>
        <w:shd w:val="clear" w:color="auto" w:fill="auto"/>
        <w:tabs>
          <w:tab w:val="left" w:pos="1894"/>
          <w:tab w:val="left" w:pos="2268"/>
        </w:tabs>
        <w:spacing w:line="240" w:lineRule="auto"/>
        <w:ind w:right="227" w:firstLine="284"/>
        <w:jc w:val="both"/>
        <w:rPr>
          <w:sz w:val="24"/>
          <w:szCs w:val="24"/>
        </w:rPr>
      </w:pPr>
      <w:r w:rsidRPr="00105F40">
        <w:rPr>
          <w:sz w:val="24"/>
          <w:szCs w:val="24"/>
        </w:rPr>
        <w:t>Умение характеризовать вклад российской культуры в мировую культуру.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этапы развития мировой культуры с древнейших времен до 1914 г., составлять описание наиболее известных памятников культуры;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BA3FD6" w:rsidRPr="00105F40" w:rsidRDefault="00F70A16" w:rsidP="001137E5">
      <w:pPr>
        <w:pStyle w:val="24"/>
        <w:shd w:val="clear" w:color="auto" w:fill="auto"/>
        <w:tabs>
          <w:tab w:val="left" w:pos="1899"/>
          <w:tab w:val="left" w:pos="2268"/>
        </w:tabs>
        <w:spacing w:line="240" w:lineRule="auto"/>
        <w:ind w:right="227" w:firstLine="284"/>
        <w:jc w:val="both"/>
        <w:rPr>
          <w:sz w:val="24"/>
          <w:szCs w:val="24"/>
        </w:rPr>
      </w:pPr>
      <w:r w:rsidRPr="00105F40">
        <w:rPr>
          <w:sz w:val="24"/>
          <w:szCs w:val="24"/>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в чем состоят научные и социальные функции исторического 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и применять основные приемы изучения исторических источников;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приводить примеры использования исторической аргументации в социально-политическом контексте;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роль исторической науки в политическом развитии России с древнейших времен до 1914 г.</w:t>
      </w:r>
    </w:p>
    <w:p w:rsidR="00BA3FD6" w:rsidRPr="00105F40" w:rsidRDefault="00F70A16" w:rsidP="001137E5">
      <w:pPr>
        <w:pStyle w:val="24"/>
        <w:shd w:val="clear" w:color="auto" w:fill="auto"/>
        <w:tabs>
          <w:tab w:val="left" w:pos="1899"/>
          <w:tab w:val="left" w:pos="2268"/>
        </w:tabs>
        <w:spacing w:line="240" w:lineRule="auto"/>
        <w:ind w:right="227" w:firstLine="284"/>
        <w:jc w:val="both"/>
        <w:rPr>
          <w:sz w:val="24"/>
          <w:szCs w:val="24"/>
        </w:rPr>
      </w:pPr>
      <w:r w:rsidRPr="00105F40">
        <w:rPr>
          <w:sz w:val="24"/>
          <w:szCs w:val="24"/>
        </w:rPr>
        <w:lastRenderedPageBreak/>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называть даты важнейших событий и выделять этапы в развитии процессов истории России и всеобщей истории с древнейших времен до 1914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указывать хронологические рамки периодов истории России с древнейших времен до 1914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основания периодизации истории России с древнейших времен до 1914 г., используемые учеными-историками;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1914г., используя знания по истории и дополнительные источники исторической информации, устанавливать верность/неверность выдвинутых гипотез;</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современников исторических событий, явлений, процессов истории России и всеобщей истории с древнейших времен до 1914 г.</w:t>
      </w:r>
    </w:p>
    <w:p w:rsidR="00BA3FD6" w:rsidRPr="00105F40" w:rsidRDefault="00F70A16" w:rsidP="001137E5">
      <w:pPr>
        <w:pStyle w:val="24"/>
        <w:shd w:val="clear" w:color="auto" w:fill="auto"/>
        <w:tabs>
          <w:tab w:val="left" w:pos="1858"/>
          <w:tab w:val="left" w:pos="2268"/>
        </w:tabs>
        <w:spacing w:line="240" w:lineRule="auto"/>
        <w:ind w:right="227" w:firstLine="284"/>
        <w:jc w:val="both"/>
        <w:rPr>
          <w:sz w:val="24"/>
          <w:szCs w:val="24"/>
        </w:rPr>
      </w:pPr>
      <w:r w:rsidRPr="00105F40">
        <w:rPr>
          <w:sz w:val="24"/>
          <w:szCs w:val="24"/>
        </w:rPr>
        <w:t>Умение анализировать, характеризовать и сравнивать исторические события, явления, процессы с древнейших времен до 1914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называть характерные, существенные признаки событий, процессов, явлений истории России с древнейших времен до 1914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различать в исторической информации по истории с древнейших времен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до 1914 г. события, явления, процессы, факты и мнения;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группировать, систематизировать исторические факты истории России с древнейших времен до 1914 г. по самостоятельно определяемому признаку;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обобщать историческую информацию по истории России с древнейших времен до 1914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1914г., показывая изменения, происшедшие в течение рассматриваемого периода;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сравнивать исторические события, явления, процессы, взгляды исторических деятелей истории России с древнейших времен до 1914г. по самостоятельно определенным критериям, на основе сравнения самостоятельно делать выводы;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 основе изучения исторического материала с древнейших времен до 1914 г. устанавливать исторические аналогии.</w:t>
      </w:r>
    </w:p>
    <w:p w:rsidR="00BA3FD6" w:rsidRPr="00105F40" w:rsidRDefault="00F70A16" w:rsidP="001137E5">
      <w:pPr>
        <w:pStyle w:val="24"/>
        <w:shd w:val="clear" w:color="auto" w:fill="auto"/>
        <w:tabs>
          <w:tab w:val="left" w:pos="1867"/>
          <w:tab w:val="left" w:pos="1868"/>
          <w:tab w:val="left" w:pos="2268"/>
          <w:tab w:val="left" w:pos="3499"/>
          <w:tab w:val="left" w:pos="8712"/>
        </w:tabs>
        <w:spacing w:line="240" w:lineRule="auto"/>
        <w:ind w:right="227" w:firstLine="284"/>
        <w:jc w:val="both"/>
        <w:rPr>
          <w:sz w:val="24"/>
          <w:szCs w:val="24"/>
        </w:rPr>
      </w:pPr>
      <w:r w:rsidRPr="00105F40">
        <w:rPr>
          <w:sz w:val="24"/>
          <w:szCs w:val="24"/>
        </w:rPr>
        <w:t>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w:t>
      </w:r>
      <w:r w:rsidR="00B403F2" w:rsidRPr="00105F40">
        <w:rPr>
          <w:sz w:val="24"/>
          <w:szCs w:val="24"/>
        </w:rPr>
        <w:t xml:space="preserve"> </w:t>
      </w:r>
      <w:r w:rsidRPr="00105F40">
        <w:rPr>
          <w:sz w:val="24"/>
          <w:szCs w:val="24"/>
        </w:rPr>
        <w:t>процессов истории,</w:t>
      </w:r>
      <w:r w:rsidR="00B403F2" w:rsidRPr="00105F40">
        <w:rPr>
          <w:sz w:val="24"/>
          <w:szCs w:val="24"/>
        </w:rPr>
        <w:t xml:space="preserve"> </w:t>
      </w:r>
      <w:r w:rsidRPr="00105F40">
        <w:rPr>
          <w:sz w:val="24"/>
          <w:szCs w:val="24"/>
        </w:rPr>
        <w:t>приобретение опыта осуществления</w:t>
      </w:r>
      <w:r w:rsidR="00B403F2" w:rsidRPr="00105F40">
        <w:rPr>
          <w:sz w:val="24"/>
          <w:szCs w:val="24"/>
        </w:rPr>
        <w:t xml:space="preserve"> </w:t>
      </w:r>
      <w:r w:rsidRPr="00105F40">
        <w:rPr>
          <w:sz w:val="24"/>
          <w:szCs w:val="24"/>
        </w:rPr>
        <w:t>учебно</w:t>
      </w:r>
      <w:r w:rsidR="00B403F2" w:rsidRPr="00105F40">
        <w:rPr>
          <w:sz w:val="24"/>
          <w:szCs w:val="24"/>
        </w:rPr>
        <w:t>-</w:t>
      </w:r>
      <w:r w:rsidRPr="00105F40">
        <w:rPr>
          <w:sz w:val="24"/>
          <w:szCs w:val="24"/>
        </w:rPr>
        <w:t>исследовательской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w:t>
      </w:r>
      <w:r w:rsidRPr="00105F40">
        <w:rPr>
          <w:sz w:val="24"/>
          <w:szCs w:val="24"/>
        </w:rPr>
        <w:lastRenderedPageBreak/>
        <w:t>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w:t>
      </w:r>
      <w:r w:rsidR="00B403F2" w:rsidRPr="00105F40">
        <w:rPr>
          <w:sz w:val="24"/>
          <w:szCs w:val="24"/>
        </w:rPr>
        <w:t xml:space="preserve"> </w:t>
      </w:r>
      <w:r w:rsidRPr="00105F40">
        <w:rPr>
          <w:sz w:val="24"/>
          <w:szCs w:val="24"/>
        </w:rPr>
        <w:t>оценивать</w:t>
      </w:r>
      <w:r w:rsidR="00B403F2" w:rsidRPr="00105F40">
        <w:rPr>
          <w:sz w:val="24"/>
          <w:szCs w:val="24"/>
        </w:rPr>
        <w:t xml:space="preserve"> </w:t>
      </w:r>
      <w:r w:rsidRPr="00105F40">
        <w:rPr>
          <w:sz w:val="24"/>
          <w:szCs w:val="24"/>
        </w:rPr>
        <w:t>степень полноты и достоверности, информационную/художественную ценность источника);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определять критерии подбора исторических источников для решения учебной задачи;</w:t>
      </w:r>
    </w:p>
    <w:p w:rsidR="00BA3FD6" w:rsidRPr="00105F40" w:rsidRDefault="00F70A16" w:rsidP="001137E5">
      <w:pPr>
        <w:pStyle w:val="24"/>
        <w:shd w:val="clear" w:color="auto" w:fill="auto"/>
        <w:tabs>
          <w:tab w:val="left" w:pos="1985"/>
          <w:tab w:val="left" w:pos="2268"/>
          <w:tab w:val="left" w:pos="8225"/>
        </w:tabs>
        <w:spacing w:line="240" w:lineRule="auto"/>
        <w:ind w:right="227" w:firstLine="284"/>
        <w:jc w:val="both"/>
        <w:rPr>
          <w:sz w:val="24"/>
          <w:szCs w:val="24"/>
        </w:rPr>
      </w:pPr>
      <w:r w:rsidRPr="00105F40">
        <w:rPr>
          <w:sz w:val="24"/>
          <w:szCs w:val="24"/>
        </w:rPr>
        <w:t>самостоятельно подбирать исторические источники по самостоятельно определенным</w:t>
      </w:r>
      <w:r w:rsidR="00961E70" w:rsidRPr="00105F40">
        <w:rPr>
          <w:sz w:val="24"/>
          <w:szCs w:val="24"/>
        </w:rPr>
        <w:t xml:space="preserve"> </w:t>
      </w:r>
      <w:r w:rsidRPr="00105F40">
        <w:rPr>
          <w:sz w:val="24"/>
          <w:szCs w:val="24"/>
        </w:rPr>
        <w:t>критериям, используя различные источники</w:t>
      </w:r>
      <w:r w:rsidR="00961E70" w:rsidRPr="00105F40">
        <w:rPr>
          <w:sz w:val="24"/>
          <w:szCs w:val="24"/>
        </w:rPr>
        <w:t xml:space="preserve"> </w:t>
      </w:r>
      <w:r w:rsidRPr="00105F40">
        <w:rPr>
          <w:sz w:val="24"/>
          <w:szCs w:val="24"/>
        </w:rPr>
        <w:t>информации</w:t>
      </w:r>
      <w:r w:rsidR="00961E70" w:rsidRPr="00105F40">
        <w:rPr>
          <w:sz w:val="24"/>
          <w:szCs w:val="24"/>
        </w:rPr>
        <w:t xml:space="preserve"> </w:t>
      </w:r>
      <w:r w:rsidRPr="00105F40">
        <w:rPr>
          <w:sz w:val="24"/>
          <w:szCs w:val="24"/>
        </w:rPr>
        <w:t>с соблюдением правил информационной безопасности;</w:t>
      </w:r>
    </w:p>
    <w:p w:rsidR="00BA3FD6" w:rsidRPr="00105F40" w:rsidRDefault="00F70A16" w:rsidP="001137E5">
      <w:pPr>
        <w:pStyle w:val="24"/>
        <w:shd w:val="clear" w:color="auto" w:fill="auto"/>
        <w:tabs>
          <w:tab w:val="left" w:pos="1985"/>
          <w:tab w:val="left" w:pos="2268"/>
          <w:tab w:val="left" w:pos="6499"/>
          <w:tab w:val="left" w:pos="8225"/>
        </w:tabs>
        <w:spacing w:line="240" w:lineRule="auto"/>
        <w:ind w:right="227" w:firstLine="284"/>
        <w:jc w:val="both"/>
        <w:rPr>
          <w:sz w:val="24"/>
          <w:szCs w:val="24"/>
        </w:rPr>
      </w:pPr>
      <w:r w:rsidRPr="00105F40">
        <w:rPr>
          <w:sz w:val="24"/>
          <w:szCs w:val="24"/>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w:t>
      </w:r>
      <w:r w:rsidR="00961E70" w:rsidRPr="00105F40">
        <w:rPr>
          <w:sz w:val="24"/>
          <w:szCs w:val="24"/>
        </w:rPr>
        <w:t xml:space="preserve"> </w:t>
      </w:r>
      <w:r w:rsidRPr="00105F40">
        <w:rPr>
          <w:sz w:val="24"/>
          <w:szCs w:val="24"/>
        </w:rPr>
        <w:t>необходимость использования</w:t>
      </w:r>
      <w:r w:rsidR="004E3731" w:rsidRPr="004E3731">
        <w:rPr>
          <w:sz w:val="24"/>
          <w:szCs w:val="24"/>
        </w:rPr>
        <w:t xml:space="preserve"> </w:t>
      </w:r>
      <w:r w:rsidRPr="00105F40">
        <w:rPr>
          <w:sz w:val="24"/>
          <w:szCs w:val="24"/>
        </w:rPr>
        <w:t>конкретных</w:t>
      </w:r>
      <w:r w:rsidR="00961E70" w:rsidRPr="00105F40">
        <w:rPr>
          <w:sz w:val="24"/>
          <w:szCs w:val="24"/>
        </w:rPr>
        <w:t xml:space="preserve"> </w:t>
      </w:r>
      <w:r w:rsidRPr="00105F40">
        <w:rPr>
          <w:sz w:val="24"/>
          <w:szCs w:val="24"/>
        </w:rPr>
        <w:t>источников</w:t>
      </w:r>
      <w:r w:rsidR="00961E70" w:rsidRPr="00105F40">
        <w:rPr>
          <w:sz w:val="24"/>
          <w:szCs w:val="24"/>
        </w:rPr>
        <w:t xml:space="preserve"> </w:t>
      </w:r>
      <w:r w:rsidRPr="00105F40">
        <w:rPr>
          <w:sz w:val="24"/>
          <w:szCs w:val="24"/>
        </w:rPr>
        <w:t>для аргументации точки зрения по заданной теме;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публично представлять результаты проектной и учебно-исследовательской деятельности.</w:t>
      </w:r>
    </w:p>
    <w:p w:rsidR="00BA3FD6" w:rsidRPr="00105F40" w:rsidRDefault="00F70A16" w:rsidP="001137E5">
      <w:pPr>
        <w:pStyle w:val="24"/>
        <w:shd w:val="clear" w:color="auto" w:fill="auto"/>
        <w:tabs>
          <w:tab w:val="left" w:pos="1863"/>
          <w:tab w:val="left" w:pos="2268"/>
        </w:tabs>
        <w:spacing w:line="240" w:lineRule="auto"/>
        <w:ind w:right="227" w:firstLine="284"/>
        <w:jc w:val="both"/>
        <w:rPr>
          <w:sz w:val="24"/>
          <w:szCs w:val="24"/>
        </w:rPr>
      </w:pPr>
      <w:r w:rsidRPr="00105F40">
        <w:rPr>
          <w:sz w:val="24"/>
          <w:szCs w:val="24"/>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Отечества, разоблачать фальсификации отечественной истории.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предметного результата включает следующий перечень знаний и умений: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 основе знаний по истории России с древнейших времен до 1914 г. критически оценивать полученную извне социальную информацию;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и аргументировать свое отношение к наиболее значительным событиям и личностям из истории России с древнейших времен до 1914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rsidR="00B403F2" w:rsidRPr="00105F40" w:rsidRDefault="00B403F2" w:rsidP="001137E5">
      <w:pPr>
        <w:pStyle w:val="24"/>
        <w:shd w:val="clear" w:color="auto" w:fill="auto"/>
        <w:tabs>
          <w:tab w:val="left" w:pos="2268"/>
        </w:tabs>
        <w:spacing w:line="240" w:lineRule="auto"/>
        <w:ind w:right="227" w:firstLine="284"/>
        <w:jc w:val="both"/>
        <w:rPr>
          <w:sz w:val="24"/>
          <w:szCs w:val="24"/>
        </w:rPr>
      </w:pPr>
    </w:p>
    <w:p w:rsidR="00BA3FD6" w:rsidRPr="00105F40" w:rsidRDefault="00B403F2" w:rsidP="006D76FC">
      <w:pPr>
        <w:pStyle w:val="24"/>
        <w:numPr>
          <w:ilvl w:val="2"/>
          <w:numId w:val="144"/>
        </w:numPr>
        <w:shd w:val="clear" w:color="auto" w:fill="auto"/>
        <w:tabs>
          <w:tab w:val="left" w:pos="1277"/>
          <w:tab w:val="left" w:pos="2268"/>
        </w:tabs>
        <w:spacing w:line="240" w:lineRule="auto"/>
        <w:ind w:left="0" w:right="227" w:firstLine="284"/>
        <w:jc w:val="both"/>
        <w:rPr>
          <w:b/>
          <w:sz w:val="24"/>
          <w:szCs w:val="24"/>
        </w:rPr>
      </w:pPr>
      <w:r w:rsidRPr="00105F40">
        <w:rPr>
          <w:sz w:val="24"/>
          <w:szCs w:val="24"/>
        </w:rPr>
        <w:t xml:space="preserve"> </w:t>
      </w:r>
      <w:r w:rsidRPr="00105F40">
        <w:rPr>
          <w:b/>
          <w:sz w:val="24"/>
          <w:szCs w:val="24"/>
        </w:rPr>
        <w:t>Р</w:t>
      </w:r>
      <w:r w:rsidR="00F70A16" w:rsidRPr="00105F40">
        <w:rPr>
          <w:b/>
          <w:sz w:val="24"/>
          <w:szCs w:val="24"/>
        </w:rPr>
        <w:t>абочая программа по учебному предмету «Обществознание» (базовый уровень).</w:t>
      </w:r>
    </w:p>
    <w:p w:rsidR="00BA3FD6" w:rsidRPr="00105F40" w:rsidRDefault="00F70A16" w:rsidP="004E3731">
      <w:pPr>
        <w:pStyle w:val="24"/>
        <w:shd w:val="clear" w:color="auto" w:fill="auto"/>
        <w:tabs>
          <w:tab w:val="left" w:pos="1493"/>
          <w:tab w:val="left" w:pos="2268"/>
        </w:tabs>
        <w:spacing w:line="240" w:lineRule="auto"/>
        <w:ind w:right="227" w:firstLine="284"/>
        <w:jc w:val="center"/>
        <w:rPr>
          <w:b/>
          <w:sz w:val="24"/>
          <w:szCs w:val="24"/>
        </w:rPr>
      </w:pPr>
      <w:r w:rsidRPr="00105F40">
        <w:rPr>
          <w:b/>
          <w:sz w:val="24"/>
          <w:szCs w:val="24"/>
        </w:rPr>
        <w:t>Пояснительная записка.</w:t>
      </w:r>
    </w:p>
    <w:p w:rsidR="00BA3FD6" w:rsidRPr="00105F40" w:rsidRDefault="00F70A16" w:rsidP="001137E5">
      <w:pPr>
        <w:pStyle w:val="24"/>
        <w:shd w:val="clear" w:color="auto" w:fill="auto"/>
        <w:tabs>
          <w:tab w:val="left" w:pos="1680"/>
          <w:tab w:val="left" w:pos="2268"/>
        </w:tabs>
        <w:spacing w:line="240" w:lineRule="auto"/>
        <w:ind w:right="227" w:firstLine="284"/>
        <w:jc w:val="both"/>
        <w:rPr>
          <w:sz w:val="24"/>
          <w:szCs w:val="24"/>
        </w:rPr>
      </w:pPr>
      <w:r w:rsidRPr="00105F40">
        <w:rPr>
          <w:sz w:val="24"/>
          <w:szCs w:val="24"/>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учётом федеральной рабочей программы воспитания и подлежит непосредственному применению при реализации обязательной части ООП СОО.</w:t>
      </w:r>
    </w:p>
    <w:p w:rsidR="00BA3FD6" w:rsidRPr="00105F40" w:rsidRDefault="00F70A16" w:rsidP="001137E5">
      <w:pPr>
        <w:pStyle w:val="24"/>
        <w:shd w:val="clear" w:color="auto" w:fill="auto"/>
        <w:tabs>
          <w:tab w:val="left" w:pos="975"/>
          <w:tab w:val="left" w:pos="2268"/>
        </w:tabs>
        <w:spacing w:line="240" w:lineRule="auto"/>
        <w:ind w:right="227" w:firstLine="284"/>
        <w:jc w:val="both"/>
        <w:rPr>
          <w:sz w:val="24"/>
          <w:szCs w:val="24"/>
        </w:rPr>
      </w:pPr>
      <w:r w:rsidRPr="00105F40">
        <w:rPr>
          <w:sz w:val="24"/>
          <w:szCs w:val="24"/>
        </w:rPr>
        <w:t>Обществознание играет ведущую роль в выполнении образовательной организацией функции интеграции молодёжи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BA3FD6" w:rsidRPr="00105F40" w:rsidRDefault="00F70A16" w:rsidP="001137E5">
      <w:pPr>
        <w:pStyle w:val="24"/>
        <w:shd w:val="clear" w:color="auto" w:fill="auto"/>
        <w:tabs>
          <w:tab w:val="left" w:pos="1657"/>
          <w:tab w:val="left" w:pos="2268"/>
        </w:tabs>
        <w:spacing w:line="240" w:lineRule="auto"/>
        <w:ind w:right="227" w:firstLine="284"/>
        <w:jc w:val="both"/>
        <w:rPr>
          <w:sz w:val="24"/>
          <w:szCs w:val="24"/>
        </w:rPr>
      </w:pPr>
      <w:r w:rsidRPr="00105F40">
        <w:rPr>
          <w:sz w:val="24"/>
          <w:szCs w:val="24"/>
        </w:rPr>
        <w:lastRenderedPageBreak/>
        <w:t>Целями обществоведческого образования на уровне среднего общего образования являются: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личности в период ранней юности, становление ее духовно</w:t>
      </w:r>
      <w:r w:rsidRPr="00105F40">
        <w:rPr>
          <w:sz w:val="24"/>
          <w:szCs w:val="24"/>
        </w:rPr>
        <w:softHyphen/>
        <w:t>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w:t>
      </w:r>
      <w:r w:rsidR="0057424A" w:rsidRPr="00105F40">
        <w:rPr>
          <w:sz w:val="24"/>
          <w:szCs w:val="24"/>
        </w:rPr>
        <w:t xml:space="preserve"> </w:t>
      </w:r>
      <w:r w:rsidRPr="00105F40">
        <w:rPr>
          <w:sz w:val="24"/>
          <w:szCs w:val="24"/>
        </w:rPr>
        <w:t>трудовой, профессиональной;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способности обучающихся к личному самоопределению, самореализации, самоконтролю;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интереса обучающихся к освоению социальных и гуманитарных дисциплин;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w:t>
      </w:r>
      <w:r w:rsidR="0057424A" w:rsidRPr="00105F40">
        <w:rPr>
          <w:sz w:val="24"/>
          <w:szCs w:val="24"/>
        </w:rPr>
        <w:t xml:space="preserve"> </w:t>
      </w:r>
      <w:r w:rsidRPr="00105F40">
        <w:rPr>
          <w:sz w:val="24"/>
          <w:szCs w:val="24"/>
        </w:rPr>
        <w:t xml:space="preserve">в ФГОС </w:t>
      </w:r>
      <w:r w:rsidRPr="00105F40">
        <w:rPr>
          <w:sz w:val="24"/>
          <w:szCs w:val="24"/>
          <w:lang w:val="en-US" w:eastAsia="en-US" w:bidi="en-US"/>
        </w:rPr>
        <w:t>COO</w:t>
      </w:r>
      <w:r w:rsidRPr="00105F40">
        <w:rPr>
          <w:sz w:val="24"/>
          <w:szCs w:val="24"/>
          <w:lang w:eastAsia="en-US" w:bidi="en-US"/>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 познавательных, исследовательских задач, а также в проектной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 бытовой сфере, а также для анализа и оценки жизненных ситуаций, социальных фактов, поведения людей и собственных поступков.</w:t>
      </w:r>
    </w:p>
    <w:p w:rsidR="00BA3FD6" w:rsidRPr="00105F40" w:rsidRDefault="00F70A16" w:rsidP="001137E5">
      <w:pPr>
        <w:pStyle w:val="24"/>
        <w:shd w:val="clear" w:color="auto" w:fill="auto"/>
        <w:tabs>
          <w:tab w:val="left" w:pos="1662"/>
          <w:tab w:val="left" w:pos="2268"/>
        </w:tabs>
        <w:spacing w:line="240" w:lineRule="auto"/>
        <w:ind w:right="227" w:firstLine="284"/>
        <w:jc w:val="both"/>
        <w:rPr>
          <w:sz w:val="24"/>
          <w:szCs w:val="24"/>
        </w:rPr>
      </w:pPr>
      <w:r w:rsidRPr="00105F40">
        <w:rPr>
          <w:sz w:val="24"/>
          <w:szCs w:val="24"/>
        </w:rP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BA3FD6" w:rsidRPr="00105F40" w:rsidRDefault="0057424A"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BA3FD6" w:rsidRPr="00105F40" w:rsidRDefault="0057424A"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BA3FD6" w:rsidRPr="00105F40" w:rsidRDefault="0057424A"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BA3FD6" w:rsidRPr="00105F40" w:rsidRDefault="0057424A"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BA3FD6" w:rsidRPr="00105F40" w:rsidRDefault="0057424A"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расширение возможностей самопрезентации обучающихся, мотивирующей креативное мышление и участие в социальных практиках.</w:t>
      </w:r>
    </w:p>
    <w:p w:rsidR="00BA3FD6" w:rsidRPr="00105F40" w:rsidRDefault="00F70A16" w:rsidP="001137E5">
      <w:pPr>
        <w:pStyle w:val="24"/>
        <w:shd w:val="clear" w:color="auto" w:fill="auto"/>
        <w:tabs>
          <w:tab w:val="left" w:pos="1662"/>
          <w:tab w:val="left" w:pos="2268"/>
        </w:tabs>
        <w:spacing w:line="240" w:lineRule="auto"/>
        <w:ind w:right="227" w:firstLine="284"/>
        <w:jc w:val="both"/>
        <w:rPr>
          <w:sz w:val="24"/>
          <w:szCs w:val="24"/>
        </w:rPr>
      </w:pPr>
      <w:r w:rsidRPr="00105F40">
        <w:rPr>
          <w:sz w:val="24"/>
          <w:szCs w:val="24"/>
        </w:rPr>
        <w:t>Отличие содержания обществознания на базовом уровне среднего общего образования от содержания предшествующего уровня заключается в:</w:t>
      </w:r>
    </w:p>
    <w:p w:rsidR="00BA3FD6" w:rsidRPr="00105F40" w:rsidRDefault="0057424A"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w:t>
      </w:r>
      <w:r w:rsidR="00F70A16" w:rsidRPr="00105F40">
        <w:rPr>
          <w:sz w:val="24"/>
          <w:szCs w:val="24"/>
        </w:rPr>
        <w:t>изучении нового теоретического содержания;</w:t>
      </w:r>
    </w:p>
    <w:p w:rsidR="00BA3FD6" w:rsidRPr="00105F40" w:rsidRDefault="0057424A"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рассмотрении ряда ранее изученных социальных явлений и процессов в более сложных и разнообразных связях и отношениях;</w:t>
      </w:r>
    </w:p>
    <w:p w:rsidR="00BA3FD6" w:rsidRPr="00105F40" w:rsidRDefault="0057424A"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освоении обучающимися базовых методов социального познания;</w:t>
      </w:r>
    </w:p>
    <w:p w:rsidR="00BA3FD6" w:rsidRPr="00105F40" w:rsidRDefault="0057424A"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BA3FD6" w:rsidRPr="00105F40" w:rsidRDefault="0057424A"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BA3FD6" w:rsidRPr="00105F40" w:rsidRDefault="00F70A16" w:rsidP="001137E5">
      <w:pPr>
        <w:pStyle w:val="24"/>
        <w:shd w:val="clear" w:color="auto" w:fill="auto"/>
        <w:tabs>
          <w:tab w:val="left" w:pos="1662"/>
          <w:tab w:val="left" w:pos="2268"/>
        </w:tabs>
        <w:spacing w:line="240" w:lineRule="auto"/>
        <w:ind w:right="227" w:firstLine="284"/>
        <w:jc w:val="both"/>
        <w:rPr>
          <w:sz w:val="24"/>
          <w:szCs w:val="24"/>
        </w:rPr>
      </w:pPr>
      <w:r w:rsidRPr="00105F40">
        <w:rPr>
          <w:sz w:val="24"/>
          <w:szCs w:val="24"/>
        </w:rPr>
        <w:t>В соответствии с учебным планом среднего общего образования общее количество рекомендованных учебных часов на изучение обществознания</w:t>
      </w:r>
      <w:r w:rsidR="0057424A" w:rsidRPr="00105F40">
        <w:rPr>
          <w:sz w:val="24"/>
          <w:szCs w:val="24"/>
        </w:rPr>
        <w:t xml:space="preserve"> </w:t>
      </w:r>
      <w:r w:rsidRPr="00105F40">
        <w:rPr>
          <w:sz w:val="24"/>
          <w:szCs w:val="24"/>
        </w:rPr>
        <w:t>составляет 136 часов, по 2 часа в неделю при 34 учебных неделях.</w:t>
      </w:r>
    </w:p>
    <w:p w:rsidR="00BA3FD6" w:rsidRPr="00105F40" w:rsidRDefault="00F70A16" w:rsidP="004E3731">
      <w:pPr>
        <w:pStyle w:val="24"/>
        <w:shd w:val="clear" w:color="auto" w:fill="auto"/>
        <w:tabs>
          <w:tab w:val="left" w:pos="1479"/>
          <w:tab w:val="left" w:pos="2268"/>
        </w:tabs>
        <w:spacing w:line="240" w:lineRule="auto"/>
        <w:ind w:right="227" w:firstLine="284"/>
        <w:jc w:val="center"/>
        <w:rPr>
          <w:b/>
          <w:sz w:val="24"/>
          <w:szCs w:val="24"/>
        </w:rPr>
      </w:pPr>
      <w:r w:rsidRPr="00105F40">
        <w:rPr>
          <w:b/>
          <w:sz w:val="24"/>
          <w:szCs w:val="24"/>
        </w:rPr>
        <w:t>Содержание обучения в 10 классе.</w:t>
      </w:r>
    </w:p>
    <w:p w:rsidR="00BA3FD6" w:rsidRPr="00105F40" w:rsidRDefault="00F70A16" w:rsidP="001137E5">
      <w:pPr>
        <w:pStyle w:val="24"/>
        <w:shd w:val="clear" w:color="auto" w:fill="auto"/>
        <w:tabs>
          <w:tab w:val="left" w:pos="1681"/>
          <w:tab w:val="left" w:pos="2268"/>
        </w:tabs>
        <w:spacing w:line="240" w:lineRule="auto"/>
        <w:ind w:right="227" w:firstLine="284"/>
        <w:jc w:val="both"/>
        <w:rPr>
          <w:sz w:val="24"/>
          <w:szCs w:val="24"/>
        </w:rPr>
      </w:pPr>
      <w:r w:rsidRPr="00105F40">
        <w:rPr>
          <w:sz w:val="24"/>
          <w:szCs w:val="24"/>
        </w:rPr>
        <w:t>Человек в обществе.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w:t>
      </w:r>
      <w:r w:rsidRPr="00105F40">
        <w:rPr>
          <w:sz w:val="24"/>
          <w:szCs w:val="24"/>
        </w:rPr>
        <w:softHyphen/>
        <w:t>гуманитарных науках.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Российское общество и человек перед лицом угроз и вызовов XXI в.</w:t>
      </w:r>
    </w:p>
    <w:p w:rsidR="00BA3FD6" w:rsidRPr="00105F40" w:rsidRDefault="00F70A16" w:rsidP="001137E5">
      <w:pPr>
        <w:pStyle w:val="24"/>
        <w:shd w:val="clear" w:color="auto" w:fill="auto"/>
        <w:tabs>
          <w:tab w:val="left" w:pos="1681"/>
          <w:tab w:val="left" w:pos="2268"/>
        </w:tabs>
        <w:spacing w:line="240" w:lineRule="auto"/>
        <w:ind w:right="227" w:firstLine="284"/>
        <w:jc w:val="both"/>
        <w:rPr>
          <w:sz w:val="24"/>
          <w:szCs w:val="24"/>
        </w:rPr>
      </w:pPr>
      <w:r w:rsidRPr="00105F40">
        <w:rPr>
          <w:sz w:val="24"/>
          <w:szCs w:val="24"/>
        </w:rPr>
        <w:t>Духовная культура.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BA3FD6" w:rsidRPr="00105F40" w:rsidRDefault="00F70A16" w:rsidP="001137E5">
      <w:pPr>
        <w:pStyle w:val="24"/>
        <w:shd w:val="clear" w:color="auto" w:fill="auto"/>
        <w:tabs>
          <w:tab w:val="left" w:pos="2268"/>
          <w:tab w:val="left" w:pos="5993"/>
          <w:tab w:val="left" w:pos="8266"/>
        </w:tabs>
        <w:spacing w:line="240" w:lineRule="auto"/>
        <w:ind w:right="227" w:firstLine="284"/>
        <w:jc w:val="both"/>
        <w:rPr>
          <w:sz w:val="24"/>
          <w:szCs w:val="24"/>
        </w:rPr>
      </w:pPr>
      <w:r w:rsidRPr="00105F40">
        <w:rPr>
          <w:sz w:val="24"/>
          <w:szCs w:val="24"/>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w:t>
      </w:r>
      <w:r w:rsidR="0057424A" w:rsidRPr="00105F40">
        <w:rPr>
          <w:sz w:val="24"/>
          <w:szCs w:val="24"/>
        </w:rPr>
        <w:t xml:space="preserve"> </w:t>
      </w:r>
      <w:r w:rsidRPr="00105F40">
        <w:rPr>
          <w:sz w:val="24"/>
          <w:szCs w:val="24"/>
        </w:rPr>
        <w:t>Непрерывность</w:t>
      </w:r>
      <w:r w:rsidR="0057424A" w:rsidRPr="00105F40">
        <w:rPr>
          <w:sz w:val="24"/>
          <w:szCs w:val="24"/>
        </w:rPr>
        <w:t xml:space="preserve"> </w:t>
      </w:r>
      <w:r w:rsidRPr="00105F40">
        <w:rPr>
          <w:sz w:val="24"/>
          <w:szCs w:val="24"/>
        </w:rPr>
        <w:t>образования</w:t>
      </w:r>
      <w:r w:rsidR="0057424A" w:rsidRPr="00105F40">
        <w:rPr>
          <w:sz w:val="24"/>
          <w:szCs w:val="24"/>
        </w:rPr>
        <w:t xml:space="preserve"> </w:t>
      </w:r>
      <w:r w:rsidRPr="00105F40">
        <w:rPr>
          <w:sz w:val="24"/>
          <w:szCs w:val="24"/>
        </w:rPr>
        <w:t>в информационном обществе.</w:t>
      </w:r>
      <w:r w:rsidR="0057424A" w:rsidRPr="00105F40">
        <w:rPr>
          <w:sz w:val="24"/>
          <w:szCs w:val="24"/>
        </w:rPr>
        <w:t xml:space="preserve"> </w:t>
      </w:r>
      <w:r w:rsidRPr="00105F40">
        <w:rPr>
          <w:sz w:val="24"/>
          <w:szCs w:val="24"/>
        </w:rPr>
        <w:t>Значение</w:t>
      </w:r>
      <w:r w:rsidR="0057424A" w:rsidRPr="00105F40">
        <w:rPr>
          <w:sz w:val="24"/>
          <w:szCs w:val="24"/>
        </w:rPr>
        <w:t xml:space="preserve"> </w:t>
      </w:r>
      <w:r w:rsidRPr="00105F40">
        <w:rPr>
          <w:sz w:val="24"/>
          <w:szCs w:val="24"/>
        </w:rPr>
        <w:t>самообразования. Цифровые</w:t>
      </w:r>
      <w:r w:rsidR="0057424A" w:rsidRPr="00105F40">
        <w:rPr>
          <w:sz w:val="24"/>
          <w:szCs w:val="24"/>
        </w:rPr>
        <w:t xml:space="preserve"> </w:t>
      </w:r>
      <w:r w:rsidRPr="00105F40">
        <w:rPr>
          <w:sz w:val="24"/>
          <w:szCs w:val="24"/>
        </w:rPr>
        <w:t>образовательные ресурсы.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Искусство, его основные функции. Особенности искусства как формы духовной культуры. Достижения современного российского искусства.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Особенности профессиональной деятельности в сфере науки, образования, искусства.</w:t>
      </w:r>
    </w:p>
    <w:p w:rsidR="00BA3FD6" w:rsidRPr="00105F40" w:rsidRDefault="00F70A16" w:rsidP="001137E5">
      <w:pPr>
        <w:pStyle w:val="24"/>
        <w:shd w:val="clear" w:color="auto" w:fill="auto"/>
        <w:tabs>
          <w:tab w:val="left" w:pos="1676"/>
          <w:tab w:val="left" w:pos="2268"/>
        </w:tabs>
        <w:spacing w:line="240" w:lineRule="auto"/>
        <w:ind w:right="227" w:firstLine="284"/>
        <w:jc w:val="both"/>
        <w:rPr>
          <w:sz w:val="24"/>
          <w:szCs w:val="24"/>
        </w:rPr>
      </w:pPr>
      <w:r w:rsidRPr="00105F40">
        <w:rPr>
          <w:sz w:val="24"/>
          <w:szCs w:val="24"/>
        </w:rPr>
        <w:t>Экономическая жизнь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w:t>
      </w:r>
      <w:r w:rsidRPr="00105F40">
        <w:rPr>
          <w:sz w:val="24"/>
          <w:szCs w:val="24"/>
        </w:rPr>
        <w:lastRenderedPageBreak/>
        <w:t>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w:t>
      </w:r>
      <w:r w:rsidR="0057424A" w:rsidRPr="00105F40">
        <w:rPr>
          <w:sz w:val="24"/>
          <w:szCs w:val="24"/>
        </w:rPr>
        <w:t xml:space="preserve"> </w:t>
      </w:r>
      <w:r w:rsidRPr="00105F40">
        <w:rPr>
          <w:sz w:val="24"/>
          <w:szCs w:val="24"/>
        </w:rPr>
        <w:t>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BA3FD6" w:rsidRPr="00105F40" w:rsidRDefault="00F70A16" w:rsidP="001137E5">
      <w:pPr>
        <w:pStyle w:val="24"/>
        <w:shd w:val="clear" w:color="auto" w:fill="auto"/>
        <w:tabs>
          <w:tab w:val="left" w:pos="2268"/>
          <w:tab w:val="left" w:pos="2846"/>
          <w:tab w:val="left" w:pos="4781"/>
        </w:tabs>
        <w:spacing w:line="240" w:lineRule="auto"/>
        <w:ind w:right="227" w:firstLine="284"/>
        <w:jc w:val="both"/>
        <w:rPr>
          <w:sz w:val="24"/>
          <w:szCs w:val="24"/>
        </w:rPr>
      </w:pPr>
      <w:r w:rsidRPr="00105F40">
        <w:rPr>
          <w:sz w:val="24"/>
          <w:szCs w:val="24"/>
        </w:rPr>
        <w:t>Рациональное</w:t>
      </w:r>
      <w:r w:rsidR="0057424A" w:rsidRPr="00105F40">
        <w:rPr>
          <w:sz w:val="24"/>
          <w:szCs w:val="24"/>
        </w:rPr>
        <w:t xml:space="preserve"> </w:t>
      </w:r>
      <w:r w:rsidRPr="00105F40">
        <w:rPr>
          <w:sz w:val="24"/>
          <w:szCs w:val="24"/>
        </w:rPr>
        <w:t>экономическое</w:t>
      </w:r>
      <w:r w:rsidR="0057424A" w:rsidRPr="00105F40">
        <w:rPr>
          <w:sz w:val="24"/>
          <w:szCs w:val="24"/>
        </w:rPr>
        <w:t xml:space="preserve"> </w:t>
      </w:r>
      <w:r w:rsidRPr="00105F40">
        <w:rPr>
          <w:sz w:val="24"/>
          <w:szCs w:val="24"/>
        </w:rPr>
        <w:t>поведение. Экономическая свобода</w:t>
      </w:r>
      <w:r w:rsidR="0057424A" w:rsidRPr="00105F40">
        <w:rPr>
          <w:sz w:val="24"/>
          <w:szCs w:val="24"/>
        </w:rPr>
        <w:t xml:space="preserve"> </w:t>
      </w:r>
      <w:r w:rsidRPr="00105F40">
        <w:rPr>
          <w:sz w:val="24"/>
          <w:szCs w:val="24"/>
        </w:rPr>
        <w:t>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BA3FD6" w:rsidRPr="00105F40" w:rsidRDefault="00F70A16" w:rsidP="001137E5">
      <w:pPr>
        <w:pStyle w:val="24"/>
        <w:shd w:val="clear" w:color="auto" w:fill="auto"/>
        <w:tabs>
          <w:tab w:val="left" w:pos="2028"/>
          <w:tab w:val="left" w:pos="2268"/>
          <w:tab w:val="left" w:pos="5902"/>
          <w:tab w:val="left" w:pos="7349"/>
        </w:tabs>
        <w:spacing w:line="240" w:lineRule="auto"/>
        <w:ind w:right="227" w:firstLine="284"/>
        <w:jc w:val="both"/>
        <w:rPr>
          <w:sz w:val="24"/>
          <w:szCs w:val="24"/>
        </w:rPr>
      </w:pPr>
      <w:r w:rsidRPr="00105F40">
        <w:rPr>
          <w:sz w:val="24"/>
          <w:szCs w:val="24"/>
        </w:rPr>
        <w:t>Экономика и государство. Экономические функции государства. Общественные блага. Внешние эффекты. Государственный бюджет. Дефицит и профицит</w:t>
      </w:r>
      <w:r w:rsidRPr="00105F40">
        <w:rPr>
          <w:sz w:val="24"/>
          <w:szCs w:val="24"/>
        </w:rPr>
        <w:tab/>
        <w:t>государственного бюджета.</w:t>
      </w:r>
      <w:r w:rsidR="0057424A" w:rsidRPr="00105F40">
        <w:rPr>
          <w:sz w:val="24"/>
          <w:szCs w:val="24"/>
        </w:rPr>
        <w:t xml:space="preserve"> </w:t>
      </w:r>
      <w:r w:rsidRPr="00105F40">
        <w:rPr>
          <w:sz w:val="24"/>
          <w:szCs w:val="24"/>
        </w:rPr>
        <w:t>Принцип</w:t>
      </w:r>
      <w:r w:rsidRPr="00105F40">
        <w:rPr>
          <w:sz w:val="24"/>
          <w:szCs w:val="24"/>
        </w:rPr>
        <w:tab/>
        <w:t>сбалансированности</w:t>
      </w:r>
      <w:r w:rsidR="0057424A" w:rsidRPr="00105F40">
        <w:rPr>
          <w:sz w:val="24"/>
          <w:szCs w:val="24"/>
        </w:rPr>
        <w:t xml:space="preserve"> </w:t>
      </w:r>
      <w:r w:rsidRPr="00105F40">
        <w:rPr>
          <w:sz w:val="24"/>
          <w:szCs w:val="24"/>
        </w:rPr>
        <w:t>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BA3FD6" w:rsidRPr="00105F40" w:rsidRDefault="00F70A16" w:rsidP="001137E5">
      <w:pPr>
        <w:pStyle w:val="24"/>
        <w:shd w:val="clear" w:color="auto" w:fill="auto"/>
        <w:tabs>
          <w:tab w:val="left" w:pos="2028"/>
          <w:tab w:val="left" w:pos="2268"/>
          <w:tab w:val="left" w:pos="5902"/>
        </w:tabs>
        <w:spacing w:line="240" w:lineRule="auto"/>
        <w:ind w:right="227" w:firstLine="284"/>
        <w:jc w:val="both"/>
        <w:rPr>
          <w:sz w:val="24"/>
          <w:szCs w:val="24"/>
        </w:rPr>
      </w:pPr>
      <w:r w:rsidRPr="00105F40">
        <w:rPr>
          <w:sz w:val="24"/>
          <w:szCs w:val="24"/>
        </w:rPr>
        <w:t>Мировая</w:t>
      </w:r>
      <w:r w:rsidR="0057424A" w:rsidRPr="00105F40">
        <w:rPr>
          <w:sz w:val="24"/>
          <w:szCs w:val="24"/>
        </w:rPr>
        <w:t xml:space="preserve"> </w:t>
      </w:r>
      <w:r w:rsidRPr="00105F40">
        <w:rPr>
          <w:sz w:val="24"/>
          <w:szCs w:val="24"/>
        </w:rPr>
        <w:t>экономика. Международное</w:t>
      </w:r>
      <w:r w:rsidR="0057424A" w:rsidRPr="00105F40">
        <w:rPr>
          <w:sz w:val="24"/>
          <w:szCs w:val="24"/>
        </w:rPr>
        <w:t xml:space="preserve"> </w:t>
      </w:r>
      <w:r w:rsidRPr="00105F40">
        <w:rPr>
          <w:sz w:val="24"/>
          <w:szCs w:val="24"/>
        </w:rPr>
        <w:t>разделение труда. Экспорт</w:t>
      </w:r>
      <w:r w:rsidR="0057424A" w:rsidRPr="00105F40">
        <w:rPr>
          <w:sz w:val="24"/>
          <w:szCs w:val="24"/>
        </w:rPr>
        <w:t xml:space="preserve"> </w:t>
      </w:r>
      <w:r w:rsidRPr="00105F40">
        <w:rPr>
          <w:sz w:val="24"/>
          <w:szCs w:val="24"/>
        </w:rPr>
        <w:t>и импорт товаров и услуг. Выгоды и убытки от участия в международной торговле. Государственное регулирование внешней торговли.</w:t>
      </w:r>
    </w:p>
    <w:p w:rsidR="00BA3FD6" w:rsidRPr="00105F40" w:rsidRDefault="00F70A16" w:rsidP="004E3731">
      <w:pPr>
        <w:pStyle w:val="24"/>
        <w:shd w:val="clear" w:color="auto" w:fill="auto"/>
        <w:tabs>
          <w:tab w:val="left" w:pos="1484"/>
          <w:tab w:val="left" w:pos="2268"/>
        </w:tabs>
        <w:spacing w:line="240" w:lineRule="auto"/>
        <w:ind w:right="227" w:firstLine="284"/>
        <w:jc w:val="center"/>
        <w:rPr>
          <w:b/>
          <w:sz w:val="24"/>
          <w:szCs w:val="24"/>
        </w:rPr>
      </w:pPr>
      <w:r w:rsidRPr="00105F40">
        <w:rPr>
          <w:b/>
          <w:sz w:val="24"/>
          <w:szCs w:val="24"/>
        </w:rPr>
        <w:t>Содержание обучения в 11 классе.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Социальная сфера.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Социальные общности, группы, их типы. Социальная стратификация, ее критерии. Социальное неравенство. Социальная структура российского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Государственная поддержка социально незащищенных слоев общества в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Положение индивида в обществе. Социальные статусы и роли. Социальная мобильность, ее формы и каналы в современном российском обществе.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Социальные нормы и отклоняющееся (девиантное) поведение. Формы социальных девиаций. Конформизм. Социальный контроль и самоконтроль.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Политическая сфера.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Политическая власть и субъекты политики в современном обществе. Политические институты. Политическая деятельность.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w:t>
      </w:r>
      <w:r w:rsidRPr="00105F40">
        <w:rPr>
          <w:sz w:val="24"/>
          <w:szCs w:val="24"/>
        </w:rPr>
        <w:lastRenderedPageBreak/>
        <w:t>государства.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w:t>
      </w:r>
      <w:r w:rsidR="0057424A" w:rsidRPr="00105F40">
        <w:rPr>
          <w:sz w:val="24"/>
          <w:szCs w:val="24"/>
        </w:rPr>
        <w:t xml:space="preserve"> </w:t>
      </w:r>
      <w:r w:rsidRPr="00105F40">
        <w:rPr>
          <w:sz w:val="24"/>
          <w:szCs w:val="24"/>
        </w:rPr>
        <w:t>по противодействию экстремизму.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Избирательная система. Типы избирательных систем: мажоритарная, пропорциональная, смешанная. Избирательная система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Политическая элита и политическое лидерство. Типология лидерства.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Роль средств массовой информации в политической жизни общества. Интернет в современной политической коммуникации.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Правовое регулирование общественных отношений в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Федеральный закон «Об образовании в Российской Федерации» от 29декабря 2012 г. № 273-ФЗ.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Административное право и его субъекты. Административное правонарушение и административная ответственность.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Конституционное судопроизводство. Арбитражное судопроизводство.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Юридическое образование, юристы как социально-профессиональная группа.</w:t>
      </w:r>
    </w:p>
    <w:p w:rsidR="00BA3FD6" w:rsidRPr="00105F40" w:rsidRDefault="00F70A16" w:rsidP="001137E5">
      <w:pPr>
        <w:pStyle w:val="24"/>
        <w:shd w:val="clear" w:color="auto" w:fill="auto"/>
        <w:tabs>
          <w:tab w:val="left" w:pos="2268"/>
          <w:tab w:val="left" w:pos="3298"/>
          <w:tab w:val="left" w:pos="6226"/>
        </w:tabs>
        <w:spacing w:line="240" w:lineRule="auto"/>
        <w:ind w:right="227" w:firstLine="284"/>
        <w:jc w:val="both"/>
        <w:rPr>
          <w:sz w:val="24"/>
          <w:szCs w:val="24"/>
        </w:rPr>
      </w:pPr>
      <w:r w:rsidRPr="00105F40">
        <w:rPr>
          <w:sz w:val="24"/>
          <w:szCs w:val="24"/>
        </w:rPr>
        <w:t>Административный</w:t>
      </w:r>
      <w:r w:rsidR="0057424A" w:rsidRPr="00105F40">
        <w:rPr>
          <w:sz w:val="24"/>
          <w:szCs w:val="24"/>
        </w:rPr>
        <w:t xml:space="preserve"> </w:t>
      </w:r>
      <w:r w:rsidRPr="00105F40">
        <w:rPr>
          <w:sz w:val="24"/>
          <w:szCs w:val="24"/>
        </w:rPr>
        <w:t>процесс. Судебное</w:t>
      </w:r>
      <w:r w:rsidR="0057424A" w:rsidRPr="00105F40">
        <w:rPr>
          <w:sz w:val="24"/>
          <w:szCs w:val="24"/>
        </w:rPr>
        <w:t xml:space="preserve"> </w:t>
      </w:r>
      <w:r w:rsidRPr="00105F40">
        <w:rPr>
          <w:sz w:val="24"/>
          <w:szCs w:val="24"/>
        </w:rPr>
        <w:t>производство по делам</w:t>
      </w:r>
      <w:r w:rsidR="0057424A" w:rsidRPr="00105F40">
        <w:rPr>
          <w:sz w:val="24"/>
          <w:szCs w:val="24"/>
        </w:rPr>
        <w:t xml:space="preserve"> </w:t>
      </w:r>
      <w:r w:rsidRPr="00105F40">
        <w:rPr>
          <w:sz w:val="24"/>
          <w:szCs w:val="24"/>
        </w:rPr>
        <w:t>об административных правонарушениях.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Экологическое законодательство. Экологические правонарушения. Способы защиты права на </w:t>
      </w:r>
      <w:r w:rsidRPr="00105F40">
        <w:rPr>
          <w:sz w:val="24"/>
          <w:szCs w:val="24"/>
        </w:rPr>
        <w:lastRenderedPageBreak/>
        <w:t>благоприятную окружающую среду.</w:t>
      </w:r>
    </w:p>
    <w:p w:rsidR="004E3731" w:rsidRDefault="004E3731" w:rsidP="001137E5">
      <w:pPr>
        <w:pStyle w:val="24"/>
        <w:shd w:val="clear" w:color="auto" w:fill="auto"/>
        <w:tabs>
          <w:tab w:val="left" w:pos="1484"/>
          <w:tab w:val="left" w:pos="2268"/>
        </w:tabs>
        <w:spacing w:line="240" w:lineRule="auto"/>
        <w:ind w:right="227" w:firstLine="284"/>
        <w:jc w:val="both"/>
        <w:rPr>
          <w:b/>
          <w:i/>
          <w:sz w:val="24"/>
          <w:szCs w:val="24"/>
        </w:rPr>
      </w:pPr>
    </w:p>
    <w:p w:rsidR="00BA3FD6" w:rsidRPr="004E3731" w:rsidRDefault="00F70A16" w:rsidP="004E3731">
      <w:pPr>
        <w:pStyle w:val="24"/>
        <w:shd w:val="clear" w:color="auto" w:fill="auto"/>
        <w:tabs>
          <w:tab w:val="left" w:pos="1484"/>
          <w:tab w:val="left" w:pos="2268"/>
        </w:tabs>
        <w:spacing w:line="240" w:lineRule="auto"/>
        <w:ind w:right="227" w:firstLine="284"/>
        <w:jc w:val="center"/>
        <w:rPr>
          <w:b/>
          <w:sz w:val="24"/>
          <w:szCs w:val="24"/>
        </w:rPr>
      </w:pPr>
      <w:r w:rsidRPr="004E3731">
        <w:rPr>
          <w:b/>
          <w:sz w:val="24"/>
          <w:szCs w:val="24"/>
        </w:rPr>
        <w:t>Планируемые результаты освоения программы по обществознанию.</w:t>
      </w:r>
    </w:p>
    <w:p w:rsidR="00BA3FD6" w:rsidRPr="00105F40" w:rsidRDefault="00F70A16" w:rsidP="001137E5">
      <w:pPr>
        <w:pStyle w:val="24"/>
        <w:shd w:val="clear" w:color="auto" w:fill="auto"/>
        <w:tabs>
          <w:tab w:val="left" w:pos="1671"/>
          <w:tab w:val="left" w:pos="2268"/>
        </w:tabs>
        <w:spacing w:line="240" w:lineRule="auto"/>
        <w:ind w:right="227" w:firstLine="284"/>
        <w:jc w:val="both"/>
        <w:rPr>
          <w:sz w:val="24"/>
          <w:szCs w:val="24"/>
        </w:rPr>
      </w:pPr>
      <w:r w:rsidRPr="00105F40">
        <w:rPr>
          <w:sz w:val="24"/>
          <w:szCs w:val="24"/>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A3FD6" w:rsidRPr="00105F40" w:rsidRDefault="00F70A16" w:rsidP="006D76FC">
      <w:pPr>
        <w:pStyle w:val="24"/>
        <w:numPr>
          <w:ilvl w:val="0"/>
          <w:numId w:val="50"/>
        </w:numPr>
        <w:shd w:val="clear" w:color="auto" w:fill="auto"/>
        <w:tabs>
          <w:tab w:val="left" w:pos="1058"/>
          <w:tab w:val="left" w:pos="2268"/>
        </w:tabs>
        <w:spacing w:line="240" w:lineRule="auto"/>
        <w:ind w:right="227" w:firstLine="284"/>
        <w:jc w:val="both"/>
        <w:rPr>
          <w:sz w:val="24"/>
          <w:szCs w:val="24"/>
        </w:rPr>
      </w:pPr>
      <w:r w:rsidRPr="00105F40">
        <w:rPr>
          <w:sz w:val="24"/>
          <w:szCs w:val="24"/>
        </w:rPr>
        <w:t>гражданского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гражданской позиции обучающегося как активного и ответственного члена российского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своих конституционных прав и обязанностей, уважение закона и правопорядка;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взаимодействовать с социальными институтами в соответствии с их функциями и назначением;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гуманитарной и волонтерской деятельности;</w:t>
      </w:r>
    </w:p>
    <w:p w:rsidR="00BA3FD6" w:rsidRPr="00105F40" w:rsidRDefault="00F70A16" w:rsidP="006D76FC">
      <w:pPr>
        <w:pStyle w:val="24"/>
        <w:numPr>
          <w:ilvl w:val="0"/>
          <w:numId w:val="50"/>
        </w:numPr>
        <w:shd w:val="clear" w:color="auto" w:fill="auto"/>
        <w:tabs>
          <w:tab w:val="left" w:pos="1082"/>
          <w:tab w:val="left" w:pos="2268"/>
        </w:tabs>
        <w:spacing w:line="240" w:lineRule="auto"/>
        <w:ind w:right="227" w:firstLine="284"/>
        <w:jc w:val="both"/>
        <w:rPr>
          <w:sz w:val="24"/>
          <w:szCs w:val="24"/>
        </w:rPr>
      </w:pPr>
      <w:r w:rsidRPr="00105F40">
        <w:rPr>
          <w:sz w:val="24"/>
          <w:szCs w:val="24"/>
        </w:rPr>
        <w:t>патриотического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BA3FD6" w:rsidRPr="00105F40" w:rsidRDefault="00F70A16" w:rsidP="006D76FC">
      <w:pPr>
        <w:pStyle w:val="24"/>
        <w:numPr>
          <w:ilvl w:val="0"/>
          <w:numId w:val="50"/>
        </w:numPr>
        <w:shd w:val="clear" w:color="auto" w:fill="auto"/>
        <w:tabs>
          <w:tab w:val="left" w:pos="1087"/>
          <w:tab w:val="left" w:pos="2268"/>
        </w:tabs>
        <w:spacing w:line="240" w:lineRule="auto"/>
        <w:ind w:right="227" w:firstLine="284"/>
        <w:jc w:val="both"/>
        <w:rPr>
          <w:sz w:val="24"/>
          <w:szCs w:val="24"/>
        </w:rPr>
      </w:pPr>
      <w:r w:rsidRPr="00105F40">
        <w:rPr>
          <w:sz w:val="24"/>
          <w:szCs w:val="24"/>
        </w:rPr>
        <w:t>духовно-нравственного воспитания: осознание духовных ценностей российского народа; сформированность нравственного сознания, этического поведения;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оценивать ситуацию и принимать осознанные решения, ориентируясь на морально-нравственные нормы и ценности;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A3FD6" w:rsidRPr="00105F40" w:rsidRDefault="00F70A16" w:rsidP="006D76FC">
      <w:pPr>
        <w:pStyle w:val="24"/>
        <w:numPr>
          <w:ilvl w:val="0"/>
          <w:numId w:val="50"/>
        </w:numPr>
        <w:shd w:val="clear" w:color="auto" w:fill="auto"/>
        <w:tabs>
          <w:tab w:val="left" w:pos="1082"/>
          <w:tab w:val="left" w:pos="2268"/>
        </w:tabs>
        <w:spacing w:line="240" w:lineRule="auto"/>
        <w:ind w:right="227" w:firstLine="284"/>
        <w:jc w:val="both"/>
        <w:rPr>
          <w:sz w:val="24"/>
          <w:szCs w:val="24"/>
        </w:rPr>
      </w:pPr>
      <w:r w:rsidRPr="00105F40">
        <w:rPr>
          <w:sz w:val="24"/>
          <w:szCs w:val="24"/>
        </w:rPr>
        <w:t>эстетического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 стремление проявлять качества творческой личности;</w:t>
      </w:r>
    </w:p>
    <w:p w:rsidR="00BA3FD6" w:rsidRPr="00105F40" w:rsidRDefault="00F70A16" w:rsidP="006D76FC">
      <w:pPr>
        <w:pStyle w:val="24"/>
        <w:numPr>
          <w:ilvl w:val="0"/>
          <w:numId w:val="50"/>
        </w:numPr>
        <w:shd w:val="clear" w:color="auto" w:fill="auto"/>
        <w:tabs>
          <w:tab w:val="left" w:pos="1082"/>
          <w:tab w:val="left" w:pos="2268"/>
        </w:tabs>
        <w:spacing w:line="240" w:lineRule="auto"/>
        <w:ind w:right="227" w:firstLine="284"/>
        <w:jc w:val="both"/>
        <w:rPr>
          <w:sz w:val="24"/>
          <w:szCs w:val="24"/>
        </w:rPr>
      </w:pPr>
      <w:r w:rsidRPr="00105F40">
        <w:rPr>
          <w:sz w:val="24"/>
          <w:szCs w:val="24"/>
        </w:rPr>
        <w:t>физического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активное неприятие вредных привычек и иных форм причинения вреда физическому и психическому здоровью;</w:t>
      </w:r>
    </w:p>
    <w:p w:rsidR="00BA3FD6" w:rsidRPr="00105F40" w:rsidRDefault="00F70A16" w:rsidP="006D76FC">
      <w:pPr>
        <w:pStyle w:val="24"/>
        <w:numPr>
          <w:ilvl w:val="0"/>
          <w:numId w:val="50"/>
        </w:numPr>
        <w:shd w:val="clear" w:color="auto" w:fill="auto"/>
        <w:tabs>
          <w:tab w:val="left" w:pos="1082"/>
          <w:tab w:val="left" w:pos="2268"/>
        </w:tabs>
        <w:spacing w:line="240" w:lineRule="auto"/>
        <w:ind w:right="227" w:firstLine="284"/>
        <w:jc w:val="both"/>
        <w:rPr>
          <w:sz w:val="24"/>
          <w:szCs w:val="24"/>
        </w:rPr>
      </w:pPr>
      <w:r w:rsidRPr="00105F40">
        <w:rPr>
          <w:sz w:val="24"/>
          <w:szCs w:val="24"/>
        </w:rPr>
        <w:t>трудового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труду, осознание ценности мастерства, трудолюбие; 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интерес к различным сферам профессиональной деятельности, умение совершать </w:t>
      </w:r>
      <w:r w:rsidRPr="00105F40">
        <w:rPr>
          <w:sz w:val="24"/>
          <w:szCs w:val="24"/>
        </w:rPr>
        <w:lastRenderedPageBreak/>
        <w:t>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и способность к образованию и самообразованию на протяжении жизни;</w:t>
      </w:r>
    </w:p>
    <w:p w:rsidR="00BA3FD6" w:rsidRPr="00105F40" w:rsidRDefault="00F70A16" w:rsidP="006D76FC">
      <w:pPr>
        <w:pStyle w:val="24"/>
        <w:numPr>
          <w:ilvl w:val="0"/>
          <w:numId w:val="50"/>
        </w:numPr>
        <w:shd w:val="clear" w:color="auto" w:fill="auto"/>
        <w:tabs>
          <w:tab w:val="left" w:pos="1082"/>
          <w:tab w:val="left" w:pos="2268"/>
        </w:tabs>
        <w:spacing w:line="240" w:lineRule="auto"/>
        <w:ind w:right="227" w:firstLine="284"/>
        <w:jc w:val="both"/>
        <w:rPr>
          <w:sz w:val="24"/>
          <w:szCs w:val="24"/>
        </w:rPr>
      </w:pPr>
      <w:r w:rsidRPr="00105F40">
        <w:rPr>
          <w:sz w:val="24"/>
          <w:szCs w:val="24"/>
        </w:rPr>
        <w:t>экологического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планирование и осуществление действий в окружающей среде на основе знания целей устойчивого развития человечества;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расширение опыта деятельности экологической направленности;</w:t>
      </w:r>
    </w:p>
    <w:p w:rsidR="00BA3FD6" w:rsidRPr="00105F40" w:rsidRDefault="00F70A16" w:rsidP="006D76FC">
      <w:pPr>
        <w:pStyle w:val="24"/>
        <w:numPr>
          <w:ilvl w:val="0"/>
          <w:numId w:val="50"/>
        </w:numPr>
        <w:shd w:val="clear" w:color="auto" w:fill="auto"/>
        <w:tabs>
          <w:tab w:val="left" w:pos="1062"/>
          <w:tab w:val="left" w:pos="2268"/>
        </w:tabs>
        <w:spacing w:line="240" w:lineRule="auto"/>
        <w:ind w:right="227" w:firstLine="284"/>
        <w:jc w:val="both"/>
        <w:rPr>
          <w:sz w:val="24"/>
          <w:szCs w:val="24"/>
        </w:rPr>
      </w:pPr>
      <w:r w:rsidRPr="00105F40">
        <w:rPr>
          <w:sz w:val="24"/>
          <w:szCs w:val="24"/>
        </w:rPr>
        <w:t>ценности научного познания: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BA3FD6" w:rsidRPr="00105F40" w:rsidRDefault="00F70A16" w:rsidP="001137E5">
      <w:pPr>
        <w:pStyle w:val="24"/>
        <w:shd w:val="clear" w:color="auto" w:fill="auto"/>
        <w:tabs>
          <w:tab w:val="left" w:pos="1662"/>
          <w:tab w:val="left" w:pos="2268"/>
        </w:tabs>
        <w:spacing w:line="240" w:lineRule="auto"/>
        <w:ind w:right="227" w:firstLine="284"/>
        <w:jc w:val="both"/>
        <w:rPr>
          <w:sz w:val="24"/>
          <w:szCs w:val="24"/>
        </w:rPr>
      </w:pPr>
      <w:r w:rsidRPr="00105F40">
        <w:rPr>
          <w:sz w:val="24"/>
          <w:szCs w:val="24"/>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 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57424A"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r w:rsidR="0057424A" w:rsidRPr="00105F40">
        <w:rPr>
          <w:sz w:val="24"/>
          <w:szCs w:val="24"/>
        </w:rPr>
        <w:t xml:space="preserve"> </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BA3FD6" w:rsidRPr="00105F40" w:rsidRDefault="00F70A16" w:rsidP="001137E5">
      <w:pPr>
        <w:pStyle w:val="24"/>
        <w:shd w:val="clear" w:color="auto" w:fill="auto"/>
        <w:tabs>
          <w:tab w:val="left" w:pos="1681"/>
          <w:tab w:val="left" w:pos="2268"/>
        </w:tabs>
        <w:spacing w:line="240" w:lineRule="auto"/>
        <w:ind w:right="227" w:firstLine="284"/>
        <w:jc w:val="both"/>
        <w:rPr>
          <w:sz w:val="24"/>
          <w:szCs w:val="24"/>
        </w:rPr>
      </w:pPr>
      <w:r w:rsidRPr="00105F40">
        <w:rPr>
          <w:sz w:val="24"/>
          <w:szCs w:val="24"/>
        </w:rP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Pr="00105F40" w:rsidRDefault="00F70A16" w:rsidP="001137E5">
      <w:pPr>
        <w:pStyle w:val="24"/>
        <w:shd w:val="clear" w:color="auto" w:fill="auto"/>
        <w:tabs>
          <w:tab w:val="left" w:pos="1882"/>
          <w:tab w:val="left" w:pos="2268"/>
        </w:tabs>
        <w:spacing w:line="240" w:lineRule="auto"/>
        <w:ind w:right="227" w:firstLine="284"/>
        <w:jc w:val="both"/>
        <w:rPr>
          <w:sz w:val="24"/>
          <w:szCs w:val="24"/>
        </w:rPr>
      </w:pPr>
      <w:r w:rsidRPr="00105F40">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формулировать и актуализировать социальную проблему, рассматривать ее всесторонне;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устанавливать существенный признак или основания для сравнения, классификации и обобщения социальных объектов, явлений и процессов;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цели познавательной деятельности, задавать параметры и критерии их достижения;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выявлять закономерности и противоречия в рассматриваемых социальных явлениях и процессах;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координировать и выполнять работу в условиях реального, виртуального и комбинированного взаимодействия;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развивать креативное мышление при решении жизненных проблем, в том числе учебно-познавательных.</w:t>
      </w:r>
    </w:p>
    <w:p w:rsidR="0057424A" w:rsidRPr="00105F40" w:rsidRDefault="00F70A16" w:rsidP="001137E5">
      <w:pPr>
        <w:pStyle w:val="24"/>
        <w:shd w:val="clear" w:color="auto" w:fill="auto"/>
        <w:tabs>
          <w:tab w:val="left" w:pos="1172"/>
          <w:tab w:val="left" w:pos="2268"/>
        </w:tabs>
        <w:spacing w:line="240" w:lineRule="auto"/>
        <w:ind w:right="227" w:firstLine="284"/>
        <w:jc w:val="both"/>
        <w:rPr>
          <w:sz w:val="24"/>
          <w:szCs w:val="24"/>
        </w:rPr>
      </w:pPr>
      <w:r w:rsidRPr="00105F40">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r w:rsidR="0057424A" w:rsidRPr="00105F40">
        <w:rPr>
          <w:sz w:val="24"/>
          <w:szCs w:val="24"/>
        </w:rPr>
        <w:t xml:space="preserve"> </w:t>
      </w:r>
    </w:p>
    <w:p w:rsidR="0057424A" w:rsidRPr="00105F40" w:rsidRDefault="00F70A16" w:rsidP="001137E5">
      <w:pPr>
        <w:pStyle w:val="24"/>
        <w:shd w:val="clear" w:color="auto" w:fill="auto"/>
        <w:tabs>
          <w:tab w:val="left" w:pos="1172"/>
          <w:tab w:val="left" w:pos="2268"/>
        </w:tabs>
        <w:spacing w:line="240" w:lineRule="auto"/>
        <w:ind w:right="227" w:firstLine="284"/>
        <w:jc w:val="both"/>
        <w:rPr>
          <w:sz w:val="24"/>
          <w:szCs w:val="24"/>
        </w:rPr>
      </w:pPr>
      <w:r w:rsidRPr="00105F40">
        <w:rPr>
          <w:sz w:val="24"/>
          <w:szCs w:val="24"/>
        </w:rPr>
        <w:t>развивать навыки учебно-исследовательской и проектной деятельности, навыки разрешения проблем;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формировать научный тип мышления, применять научную терминологию, ключевые понятия и методы социальных наук;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ставить и формулировать собственные задачи в образовательной деятельности и жизненных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уметь переносить знания об общественных объектах, явлениях и процессах в познавательную и практическую области жизнедеятельности;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BA3FD6" w:rsidRPr="00105F40" w:rsidRDefault="00F70A16" w:rsidP="001137E5">
      <w:pPr>
        <w:pStyle w:val="24"/>
        <w:shd w:val="clear" w:color="auto" w:fill="auto"/>
        <w:tabs>
          <w:tab w:val="left" w:pos="1866"/>
          <w:tab w:val="left" w:pos="2268"/>
        </w:tabs>
        <w:spacing w:line="240" w:lineRule="auto"/>
        <w:ind w:right="227" w:firstLine="284"/>
        <w:jc w:val="both"/>
        <w:rPr>
          <w:sz w:val="24"/>
          <w:szCs w:val="24"/>
        </w:rPr>
      </w:pPr>
      <w:r w:rsidRPr="00105F40">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получения социальной информации из источников разных типов, самостоятельно осуществлять поиск, анализ, систематизацию</w:t>
      </w:r>
      <w:r w:rsidR="0057424A" w:rsidRPr="00105F40">
        <w:rPr>
          <w:sz w:val="24"/>
          <w:szCs w:val="24"/>
        </w:rPr>
        <w:t xml:space="preserve"> </w:t>
      </w:r>
      <w:r w:rsidRPr="00105F40">
        <w:rPr>
          <w:sz w:val="24"/>
          <w:szCs w:val="24"/>
        </w:rPr>
        <w:t>и интерпретацию информации различных видов и форм представления;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распознавания и защиты информации, информационной безопасности личности.</w:t>
      </w:r>
    </w:p>
    <w:p w:rsidR="00BA3FD6" w:rsidRPr="00105F40" w:rsidRDefault="00F70A16" w:rsidP="001137E5">
      <w:pPr>
        <w:pStyle w:val="24"/>
        <w:shd w:val="clear" w:color="auto" w:fill="auto"/>
        <w:tabs>
          <w:tab w:val="left" w:pos="1886"/>
          <w:tab w:val="left" w:pos="2268"/>
        </w:tabs>
        <w:spacing w:line="240" w:lineRule="auto"/>
        <w:ind w:right="227" w:firstLine="284"/>
        <w:jc w:val="both"/>
        <w:rPr>
          <w:sz w:val="24"/>
          <w:szCs w:val="24"/>
        </w:rPr>
      </w:pPr>
      <w:r w:rsidRPr="00105F40">
        <w:rPr>
          <w:sz w:val="24"/>
          <w:szCs w:val="24"/>
        </w:rPr>
        <w:t>У обучающегося будут сформированы умения общения как часть коммуникативных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коммуникации во всех сферах жизни; распознавать невербальные средства общения, понимать;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значение социальных знаков, распознавать предпосылки конфликтных ситуаций и смягчать конфликты;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различными способами общения и взаимодействия; аргументированно вести диалог, уметь смягчать конфликтные ситуации;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развернуто и логично излагать свою точку зрения с использованием языковых средств.</w:t>
      </w:r>
    </w:p>
    <w:p w:rsidR="00BA3FD6" w:rsidRPr="00105F40" w:rsidRDefault="00F70A16" w:rsidP="001137E5">
      <w:pPr>
        <w:pStyle w:val="24"/>
        <w:shd w:val="clear" w:color="auto" w:fill="auto"/>
        <w:tabs>
          <w:tab w:val="left" w:pos="1891"/>
          <w:tab w:val="left" w:pos="2268"/>
        </w:tabs>
        <w:spacing w:line="240" w:lineRule="auto"/>
        <w:ind w:right="227" w:firstLine="284"/>
        <w:jc w:val="both"/>
        <w:rPr>
          <w:sz w:val="24"/>
          <w:szCs w:val="24"/>
        </w:rPr>
      </w:pPr>
      <w:r w:rsidRPr="00105F40">
        <w:rPr>
          <w:sz w:val="24"/>
          <w:szCs w:val="24"/>
        </w:rPr>
        <w:t>У обучающегося будут сформированы умения самоорганизации как части регулятивных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составлять план решения проблемы с учетом имеющихся ресурсов, собственных возможностей и предпочтений;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давать оценку новым ситуациям, возникающим в познавательной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 практической деятельности, в межличностных отношениях;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расширять рамки учебного предмета на основе личных предпочтений; 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приобретенный опыт;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способствовать формированию и проявлению широкой эрудиции в разных областях знаний, постоянно повышать свой образ</w:t>
      </w:r>
      <w:r w:rsidR="0057424A" w:rsidRPr="00105F40">
        <w:rPr>
          <w:sz w:val="24"/>
          <w:szCs w:val="24"/>
        </w:rPr>
        <w:t>овательный и культурный уровень</w:t>
      </w:r>
      <w:r w:rsidRPr="00105F40">
        <w:rPr>
          <w:sz w:val="24"/>
          <w:szCs w:val="24"/>
        </w:rPr>
        <w:t>.</w:t>
      </w:r>
    </w:p>
    <w:p w:rsidR="00BA3FD6" w:rsidRPr="00105F40" w:rsidRDefault="00F70A16" w:rsidP="001137E5">
      <w:pPr>
        <w:pStyle w:val="24"/>
        <w:shd w:val="clear" w:color="auto" w:fill="auto"/>
        <w:tabs>
          <w:tab w:val="left" w:pos="1888"/>
          <w:tab w:val="left" w:pos="2268"/>
        </w:tabs>
        <w:spacing w:line="240" w:lineRule="auto"/>
        <w:ind w:right="227" w:firstLine="284"/>
        <w:jc w:val="both"/>
        <w:rPr>
          <w:sz w:val="24"/>
          <w:szCs w:val="24"/>
        </w:rPr>
      </w:pPr>
      <w:r w:rsidRPr="00105F40">
        <w:rPr>
          <w:sz w:val="24"/>
          <w:szCs w:val="24"/>
        </w:rPr>
        <w:t>У обучающегося будут сформированы умения совместной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понимать и использовать преимущества командной и индивидуальной работы; выбирать тематику и </w:t>
      </w:r>
      <w:r w:rsidR="0057424A" w:rsidRPr="00105F40">
        <w:rPr>
          <w:sz w:val="24"/>
          <w:szCs w:val="24"/>
        </w:rPr>
        <w:t>методы совместных действий с учетом общих интересов,</w:t>
      </w:r>
      <w:r w:rsidRPr="00105F40">
        <w:rPr>
          <w:sz w:val="24"/>
          <w:szCs w:val="24"/>
        </w:rPr>
        <w:t xml:space="preserve">  возможностей каждого члена коллектива;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качество своего вклада и вклада каждого участника команды в общий результат по разработанным критериям;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BA3FD6" w:rsidRPr="00105F40" w:rsidRDefault="00F70A16" w:rsidP="001137E5">
      <w:pPr>
        <w:pStyle w:val="24"/>
        <w:shd w:val="clear" w:color="auto" w:fill="auto"/>
        <w:tabs>
          <w:tab w:val="left" w:pos="1888"/>
          <w:tab w:val="left" w:pos="2268"/>
        </w:tabs>
        <w:spacing w:line="240" w:lineRule="auto"/>
        <w:ind w:right="227" w:firstLine="284"/>
        <w:jc w:val="both"/>
        <w:rPr>
          <w:sz w:val="24"/>
          <w:szCs w:val="24"/>
        </w:rPr>
      </w:pPr>
      <w:r w:rsidRPr="00105F40">
        <w:rPr>
          <w:sz w:val="24"/>
          <w:szCs w:val="24"/>
        </w:rPr>
        <w:t>У обучающегося будут сформированы умения самоконтроля, принятия себя и других как части регулятивных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давать оценку новым ситуациям, вносить коррективы в деятельность, оценивать соответствие результатов целям;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риски и своевременно принимать решения по их снижению; принимать мотивы и аргументы других при анализе результатов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себя, понимая свои недостатки и достоинства; принимать мотивы и аргументы других при анализе результатов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признавать свое право и право других на ошибку; развивать способность понимать мир с позиции другого человека.</w:t>
      </w: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i/>
          <w:sz w:val="24"/>
          <w:szCs w:val="24"/>
        </w:rPr>
        <w:t>Предметные результаты освоения программы 10 класса по обществознанию (базовый уровень).</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w:t>
      </w:r>
      <w:r w:rsidRPr="00105F40">
        <w:rPr>
          <w:sz w:val="24"/>
          <w:szCs w:val="24"/>
        </w:rPr>
        <w:lastRenderedPageBreak/>
        <w:t>механизмах принятия бюджетных решений; особенностях профессиональной деятельности в экономической и финансовой сферах.</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 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различные смыслы многозначных понятий, в том числе: общество, личность, свобода, культура, экономика, собственность;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Иметь представления о методах изучения социальных явлений</w:t>
      </w:r>
      <w:r w:rsidR="0057424A" w:rsidRPr="00105F40">
        <w:rPr>
          <w:sz w:val="24"/>
          <w:szCs w:val="24"/>
        </w:rPr>
        <w:t xml:space="preserve"> </w:t>
      </w:r>
      <w:r w:rsidRPr="00105F40">
        <w:rPr>
          <w:sz w:val="24"/>
          <w:szCs w:val="24"/>
        </w:rPr>
        <w:t>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r w:rsidRPr="00105F40">
        <w:rPr>
          <w:sz w:val="24"/>
          <w:szCs w:val="24"/>
        </w:rPr>
        <w:tab/>
        <w:t>метод моделирования</w:t>
      </w:r>
      <w:r w:rsidR="0057424A" w:rsidRPr="00105F40">
        <w:rPr>
          <w:sz w:val="24"/>
          <w:szCs w:val="24"/>
        </w:rPr>
        <w:t xml:space="preserve"> </w:t>
      </w:r>
      <w:r w:rsidRPr="00105F40">
        <w:rPr>
          <w:sz w:val="24"/>
          <w:szCs w:val="24"/>
        </w:rPr>
        <w:t>и сравнительно-исторический метод.</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 xml:space="preserve">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w:t>
      </w:r>
      <w:r w:rsidRPr="00105F40">
        <w:rPr>
          <w:sz w:val="24"/>
          <w:szCs w:val="24"/>
        </w:rPr>
        <w:lastRenderedPageBreak/>
        <w:t>органов, нормативные правовые акты, государственные документы стратегического характера, публикации в СМИ;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w:t>
      </w:r>
      <w:r w:rsidR="00B403F2" w:rsidRPr="00105F40">
        <w:rPr>
          <w:sz w:val="24"/>
          <w:szCs w:val="24"/>
        </w:rPr>
        <w:t xml:space="preserve"> </w:t>
      </w:r>
      <w:r w:rsidRPr="00105F40">
        <w:rPr>
          <w:sz w:val="24"/>
          <w:szCs w:val="24"/>
        </w:rPr>
        <w:t>образования;</w:t>
      </w:r>
      <w:r w:rsidR="00B403F2" w:rsidRPr="00105F40">
        <w:rPr>
          <w:sz w:val="24"/>
          <w:szCs w:val="24"/>
        </w:rPr>
        <w:t xml:space="preserve"> </w:t>
      </w:r>
      <w:r w:rsidRPr="00105F40">
        <w:rPr>
          <w:sz w:val="24"/>
          <w:szCs w:val="24"/>
        </w:rPr>
        <w:t>использовать</w:t>
      </w:r>
      <w:r w:rsidR="00B403F2" w:rsidRPr="00105F40">
        <w:rPr>
          <w:sz w:val="24"/>
          <w:szCs w:val="24"/>
        </w:rPr>
        <w:t xml:space="preserve"> </w:t>
      </w:r>
      <w:r w:rsidRPr="00105F40">
        <w:rPr>
          <w:sz w:val="24"/>
          <w:szCs w:val="24"/>
        </w:rPr>
        <w:t>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BA3FD6" w:rsidRPr="00105F40" w:rsidRDefault="00F70A16" w:rsidP="001137E5">
      <w:pPr>
        <w:pStyle w:val="24"/>
        <w:shd w:val="clear" w:color="auto" w:fill="auto"/>
        <w:tabs>
          <w:tab w:val="left" w:pos="1998"/>
          <w:tab w:val="left" w:pos="2268"/>
        </w:tabs>
        <w:spacing w:line="240" w:lineRule="auto"/>
        <w:ind w:right="227" w:firstLine="284"/>
        <w:jc w:val="both"/>
        <w:rPr>
          <w:sz w:val="24"/>
          <w:szCs w:val="24"/>
        </w:rPr>
      </w:pPr>
      <w:r w:rsidRPr="00105F40">
        <w:rPr>
          <w:sz w:val="24"/>
          <w:szCs w:val="24"/>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BA3FD6" w:rsidRPr="00105F40" w:rsidRDefault="00F70A16" w:rsidP="001137E5">
      <w:pPr>
        <w:pStyle w:val="24"/>
        <w:shd w:val="clear" w:color="auto" w:fill="auto"/>
        <w:tabs>
          <w:tab w:val="left" w:pos="1998"/>
          <w:tab w:val="left" w:pos="2268"/>
        </w:tabs>
        <w:spacing w:line="240" w:lineRule="auto"/>
        <w:ind w:right="227" w:firstLine="284"/>
        <w:jc w:val="both"/>
        <w:rPr>
          <w:sz w:val="24"/>
          <w:szCs w:val="24"/>
        </w:rPr>
      </w:pPr>
      <w:r w:rsidRPr="00105F40">
        <w:rPr>
          <w:sz w:val="24"/>
          <w:szCs w:val="24"/>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BA3FD6" w:rsidRPr="00105F40" w:rsidRDefault="00F70A16" w:rsidP="001137E5">
      <w:pPr>
        <w:pStyle w:val="24"/>
        <w:shd w:val="clear" w:color="auto" w:fill="auto"/>
        <w:tabs>
          <w:tab w:val="left" w:pos="2007"/>
          <w:tab w:val="left" w:pos="2268"/>
        </w:tabs>
        <w:spacing w:line="240" w:lineRule="auto"/>
        <w:ind w:right="227" w:firstLine="284"/>
        <w:jc w:val="both"/>
        <w:rPr>
          <w:sz w:val="24"/>
          <w:szCs w:val="24"/>
        </w:rPr>
      </w:pPr>
      <w:r w:rsidRPr="00105F40">
        <w:rPr>
          <w:sz w:val="24"/>
          <w:szCs w:val="24"/>
        </w:rPr>
        <w:t xml:space="preserve">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w:t>
      </w:r>
      <w:r w:rsidRPr="00105F40">
        <w:rPr>
          <w:sz w:val="24"/>
          <w:szCs w:val="24"/>
        </w:rPr>
        <w:lastRenderedPageBreak/>
        <w:t>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BA3FD6" w:rsidRPr="00105F40" w:rsidRDefault="00F70A16" w:rsidP="001137E5">
      <w:pPr>
        <w:pStyle w:val="24"/>
        <w:shd w:val="clear" w:color="auto" w:fill="auto"/>
        <w:tabs>
          <w:tab w:val="left" w:pos="1706"/>
          <w:tab w:val="left" w:pos="2268"/>
          <w:tab w:val="left" w:pos="6697"/>
          <w:tab w:val="left" w:pos="8876"/>
        </w:tabs>
        <w:spacing w:line="240" w:lineRule="auto"/>
        <w:ind w:right="227" w:firstLine="284"/>
        <w:jc w:val="both"/>
        <w:rPr>
          <w:i/>
          <w:sz w:val="24"/>
          <w:szCs w:val="24"/>
        </w:rPr>
      </w:pPr>
      <w:r w:rsidRPr="00105F40">
        <w:rPr>
          <w:i/>
          <w:sz w:val="24"/>
          <w:szCs w:val="24"/>
        </w:rPr>
        <w:t>Предметные результаты освоения</w:t>
      </w:r>
      <w:r w:rsidR="00B403F2" w:rsidRPr="00105F40">
        <w:rPr>
          <w:i/>
          <w:sz w:val="24"/>
          <w:szCs w:val="24"/>
        </w:rPr>
        <w:t xml:space="preserve"> </w:t>
      </w:r>
      <w:r w:rsidRPr="00105F40">
        <w:rPr>
          <w:i/>
          <w:sz w:val="24"/>
          <w:szCs w:val="24"/>
        </w:rPr>
        <w:t>программы 11</w:t>
      </w:r>
      <w:r w:rsidR="00B403F2" w:rsidRPr="00105F40">
        <w:rPr>
          <w:i/>
          <w:sz w:val="24"/>
          <w:szCs w:val="24"/>
        </w:rPr>
        <w:t xml:space="preserve"> </w:t>
      </w:r>
      <w:r w:rsidRPr="00105F40">
        <w:rPr>
          <w:i/>
          <w:sz w:val="24"/>
          <w:szCs w:val="24"/>
        </w:rPr>
        <w:t>класса</w:t>
      </w:r>
      <w:r w:rsidR="00B403F2" w:rsidRPr="00105F40">
        <w:rPr>
          <w:i/>
          <w:sz w:val="24"/>
          <w:szCs w:val="24"/>
        </w:rPr>
        <w:t xml:space="preserve"> </w:t>
      </w:r>
      <w:r w:rsidRPr="00105F40">
        <w:rPr>
          <w:i/>
          <w:sz w:val="24"/>
          <w:szCs w:val="24"/>
        </w:rPr>
        <w:t>по обществознанию (базовый уровень).</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 xml:space="preserve">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w:t>
      </w:r>
      <w:r w:rsidR="0057424A" w:rsidRPr="00105F40">
        <w:rPr>
          <w:sz w:val="24"/>
          <w:szCs w:val="24"/>
        </w:rPr>
        <w:t xml:space="preserve"> </w:t>
      </w:r>
      <w:r w:rsidRPr="00105F40">
        <w:rPr>
          <w:sz w:val="24"/>
          <w:szCs w:val="24"/>
        </w:rPr>
        <w:t>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различные смыслы многозначных понятий, в том числе: власть, социальная справедливость, социальный институт;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BA3FD6" w:rsidRPr="00105F40" w:rsidRDefault="00F70A16" w:rsidP="001137E5">
      <w:pPr>
        <w:pStyle w:val="24"/>
        <w:shd w:val="clear" w:color="auto" w:fill="auto"/>
        <w:tabs>
          <w:tab w:val="left" w:pos="1882"/>
          <w:tab w:val="left" w:pos="2268"/>
        </w:tabs>
        <w:spacing w:line="240" w:lineRule="auto"/>
        <w:ind w:right="227" w:firstLine="284"/>
        <w:jc w:val="both"/>
        <w:rPr>
          <w:sz w:val="24"/>
          <w:szCs w:val="24"/>
        </w:rPr>
      </w:pPr>
      <w:r w:rsidRPr="00105F40">
        <w:rPr>
          <w:sz w:val="24"/>
          <w:szCs w:val="24"/>
        </w:rPr>
        <w:t>Уметь устанавливать, выявлять, объяснять причинно-следственные,</w:t>
      </w:r>
      <w:r w:rsidR="0057424A" w:rsidRPr="00105F40">
        <w:rPr>
          <w:sz w:val="24"/>
          <w:szCs w:val="24"/>
        </w:rPr>
        <w:t xml:space="preserve"> </w:t>
      </w:r>
      <w:r w:rsidRPr="00105F40">
        <w:rPr>
          <w:sz w:val="24"/>
          <w:szCs w:val="24"/>
        </w:rPr>
        <w:t xml:space="preserve">функциональные, </w:t>
      </w:r>
      <w:r w:rsidRPr="00105F40">
        <w:rPr>
          <w:sz w:val="24"/>
          <w:szCs w:val="24"/>
        </w:rPr>
        <w:lastRenderedPageBreak/>
        <w:t>иерархические и другие связи при описании социальной структуры,</w:t>
      </w:r>
      <w:r w:rsidR="0057424A" w:rsidRPr="00105F40">
        <w:rPr>
          <w:sz w:val="24"/>
          <w:szCs w:val="24"/>
        </w:rPr>
        <w:t xml:space="preserve"> </w:t>
      </w:r>
      <w:r w:rsidRPr="00105F40">
        <w:rPr>
          <w:sz w:val="24"/>
          <w:szCs w:val="24"/>
        </w:rPr>
        <w:t>формы государства, политической культуры личности</w:t>
      </w:r>
      <w:r w:rsidR="0057424A" w:rsidRPr="00105F40">
        <w:rPr>
          <w:sz w:val="24"/>
          <w:szCs w:val="24"/>
        </w:rPr>
        <w:t xml:space="preserve"> </w:t>
      </w:r>
      <w:r w:rsidRPr="00105F40">
        <w:rPr>
          <w:sz w:val="24"/>
          <w:szCs w:val="24"/>
        </w:rPr>
        <w:t>и ее политического поведения, системы права, нормативно-правовых актов, прав, свобод и обязанностей;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w:t>
      </w:r>
      <w:r w:rsidR="0057424A" w:rsidRPr="00105F40">
        <w:rPr>
          <w:sz w:val="24"/>
          <w:szCs w:val="24"/>
        </w:rPr>
        <w:t xml:space="preserve"> </w:t>
      </w:r>
      <w:r w:rsidRPr="00105F40">
        <w:rPr>
          <w:sz w:val="24"/>
          <w:szCs w:val="24"/>
        </w:rPr>
        <w:t>по изученным темам, составлять сложный и тезисный план развернутых ответов, анализировать неадаптированные тексты.</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 xml:space="preserve">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w:t>
      </w:r>
      <w:r w:rsidRPr="00105F40">
        <w:rPr>
          <w:sz w:val="24"/>
          <w:szCs w:val="24"/>
        </w:rPr>
        <w:lastRenderedPageBreak/>
        <w:t>ответственностью;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BA3FD6" w:rsidRPr="00105F40" w:rsidRDefault="00F70A16" w:rsidP="001137E5">
      <w:pPr>
        <w:pStyle w:val="24"/>
        <w:shd w:val="clear" w:color="auto" w:fill="auto"/>
        <w:tabs>
          <w:tab w:val="left" w:pos="1656"/>
          <w:tab w:val="left" w:pos="2268"/>
          <w:tab w:val="left" w:pos="4901"/>
        </w:tabs>
        <w:spacing w:line="240" w:lineRule="auto"/>
        <w:ind w:right="227" w:firstLine="284"/>
        <w:jc w:val="both"/>
        <w:rPr>
          <w:sz w:val="24"/>
          <w:szCs w:val="24"/>
        </w:rPr>
      </w:pPr>
      <w:r w:rsidRPr="00105F40">
        <w:rPr>
          <w:sz w:val="24"/>
          <w:szCs w:val="24"/>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w:t>
      </w:r>
      <w:r w:rsidR="00C551D8" w:rsidRPr="00105F40">
        <w:rPr>
          <w:sz w:val="24"/>
          <w:szCs w:val="24"/>
        </w:rPr>
        <w:t xml:space="preserve"> </w:t>
      </w:r>
      <w:r w:rsidRPr="00105F40">
        <w:rPr>
          <w:sz w:val="24"/>
          <w:szCs w:val="24"/>
        </w:rPr>
        <w:t>Российской Федерации;</w:t>
      </w:r>
      <w:r w:rsidR="00C551D8" w:rsidRPr="00105F40">
        <w:rPr>
          <w:sz w:val="24"/>
          <w:szCs w:val="24"/>
        </w:rPr>
        <w:t xml:space="preserve"> </w:t>
      </w:r>
      <w:r w:rsidRPr="00105F40">
        <w:rPr>
          <w:sz w:val="24"/>
          <w:szCs w:val="24"/>
        </w:rPr>
        <w:t>государственной службе и статусе</w:t>
      </w:r>
      <w:r w:rsidR="00C551D8" w:rsidRPr="00105F40">
        <w:rPr>
          <w:sz w:val="24"/>
          <w:szCs w:val="24"/>
        </w:rPr>
        <w:t xml:space="preserve"> </w:t>
      </w:r>
      <w:r w:rsidRPr="00105F40">
        <w:rPr>
          <w:sz w:val="24"/>
          <w:szCs w:val="24"/>
        </w:rPr>
        <w:t>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BA3FD6" w:rsidRPr="00105F40" w:rsidRDefault="00F70A16" w:rsidP="001137E5">
      <w:pPr>
        <w:pStyle w:val="24"/>
        <w:shd w:val="clear" w:color="auto" w:fill="auto"/>
        <w:tabs>
          <w:tab w:val="left" w:pos="1287"/>
          <w:tab w:val="left" w:pos="2268"/>
        </w:tabs>
        <w:spacing w:line="240" w:lineRule="auto"/>
        <w:ind w:right="227" w:firstLine="284"/>
        <w:jc w:val="both"/>
        <w:rPr>
          <w:sz w:val="24"/>
          <w:szCs w:val="24"/>
        </w:rPr>
      </w:pPr>
      <w:r w:rsidRPr="00105F40">
        <w:rPr>
          <w:sz w:val="24"/>
          <w:szCs w:val="24"/>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BA3FD6" w:rsidRPr="00105F40" w:rsidRDefault="00F70A16" w:rsidP="001137E5">
      <w:pPr>
        <w:pStyle w:val="24"/>
        <w:shd w:val="clear" w:color="auto" w:fill="auto"/>
        <w:tabs>
          <w:tab w:val="left" w:pos="2015"/>
          <w:tab w:val="left" w:pos="2268"/>
        </w:tabs>
        <w:spacing w:line="240" w:lineRule="auto"/>
        <w:ind w:right="227" w:firstLine="284"/>
        <w:jc w:val="both"/>
        <w:rPr>
          <w:sz w:val="24"/>
          <w:szCs w:val="24"/>
        </w:rPr>
      </w:pPr>
      <w:r w:rsidRPr="00105F40">
        <w:rPr>
          <w:sz w:val="24"/>
          <w:szCs w:val="24"/>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BA3FD6" w:rsidRPr="00105F40" w:rsidRDefault="00F70A16" w:rsidP="001137E5">
      <w:pPr>
        <w:pStyle w:val="24"/>
        <w:shd w:val="clear" w:color="auto" w:fill="auto"/>
        <w:tabs>
          <w:tab w:val="left" w:pos="2045"/>
          <w:tab w:val="left" w:pos="2268"/>
        </w:tabs>
        <w:spacing w:line="240" w:lineRule="auto"/>
        <w:ind w:right="227" w:firstLine="284"/>
        <w:jc w:val="both"/>
        <w:rPr>
          <w:sz w:val="24"/>
          <w:szCs w:val="24"/>
        </w:rPr>
      </w:pPr>
      <w:r w:rsidRPr="00105F40">
        <w:rPr>
          <w:sz w:val="24"/>
          <w:szCs w:val="24"/>
        </w:rPr>
        <w:t>Самостоятельно оценивать и принимать решения, выявлять</w:t>
      </w:r>
      <w:r w:rsidR="00C551D8" w:rsidRPr="00105F40">
        <w:rPr>
          <w:sz w:val="24"/>
          <w:szCs w:val="24"/>
        </w:rPr>
        <w:t xml:space="preserve"> </w:t>
      </w:r>
      <w:r w:rsidRPr="00105F40">
        <w:rPr>
          <w:sz w:val="24"/>
          <w:szCs w:val="24"/>
        </w:rPr>
        <w:t>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w:t>
      </w:r>
      <w:r w:rsidR="00BB16BA" w:rsidRPr="00105F40">
        <w:rPr>
          <w:sz w:val="24"/>
          <w:szCs w:val="24"/>
        </w:rPr>
        <w:t xml:space="preserve"> </w:t>
      </w:r>
      <w:r w:rsidRPr="00105F40">
        <w:rPr>
          <w:sz w:val="24"/>
          <w:szCs w:val="24"/>
        </w:rPr>
        <w:t>права,</w:t>
      </w:r>
      <w:r w:rsidRPr="00105F40">
        <w:rPr>
          <w:sz w:val="24"/>
          <w:szCs w:val="24"/>
        </w:rPr>
        <w:tab/>
        <w:t>ценностей;</w:t>
      </w:r>
      <w:r w:rsidRPr="00105F40">
        <w:rPr>
          <w:sz w:val="24"/>
          <w:szCs w:val="24"/>
        </w:rPr>
        <w:tab/>
        <w:t>осознавать</w:t>
      </w:r>
      <w:r w:rsidR="00C551D8" w:rsidRPr="00105F40">
        <w:rPr>
          <w:sz w:val="24"/>
          <w:szCs w:val="24"/>
        </w:rPr>
        <w:t xml:space="preserve"> неприемлемость</w:t>
      </w:r>
      <w:r w:rsidRPr="00105F40">
        <w:rPr>
          <w:sz w:val="24"/>
          <w:szCs w:val="24"/>
        </w:rPr>
        <w:t xml:space="preserve"> антиобщественного поведения, опасность алкоголизма и наркомании.</w:t>
      </w:r>
    </w:p>
    <w:p w:rsidR="00BB16BA" w:rsidRPr="00105F40" w:rsidRDefault="00BB16BA" w:rsidP="001137E5">
      <w:pPr>
        <w:pStyle w:val="24"/>
        <w:shd w:val="clear" w:color="auto" w:fill="auto"/>
        <w:tabs>
          <w:tab w:val="left" w:pos="2045"/>
          <w:tab w:val="left" w:pos="2268"/>
        </w:tabs>
        <w:spacing w:line="240" w:lineRule="auto"/>
        <w:ind w:right="227" w:firstLine="284"/>
        <w:jc w:val="both"/>
        <w:rPr>
          <w:sz w:val="24"/>
          <w:szCs w:val="24"/>
        </w:rPr>
      </w:pPr>
    </w:p>
    <w:p w:rsidR="00BA3FD6" w:rsidRPr="00105F40" w:rsidRDefault="00BB16BA" w:rsidP="006D76FC">
      <w:pPr>
        <w:pStyle w:val="24"/>
        <w:numPr>
          <w:ilvl w:val="2"/>
          <w:numId w:val="144"/>
        </w:numPr>
        <w:shd w:val="clear" w:color="auto" w:fill="auto"/>
        <w:tabs>
          <w:tab w:val="left" w:pos="1305"/>
          <w:tab w:val="left" w:pos="2268"/>
          <w:tab w:val="right" w:pos="6861"/>
          <w:tab w:val="center" w:pos="7662"/>
          <w:tab w:val="right" w:pos="9734"/>
        </w:tabs>
        <w:spacing w:line="240" w:lineRule="auto"/>
        <w:ind w:left="0" w:right="227" w:firstLine="284"/>
        <w:jc w:val="both"/>
        <w:rPr>
          <w:b/>
          <w:sz w:val="24"/>
          <w:szCs w:val="24"/>
        </w:rPr>
      </w:pPr>
      <w:r w:rsidRPr="00105F40">
        <w:rPr>
          <w:sz w:val="24"/>
          <w:szCs w:val="24"/>
        </w:rPr>
        <w:t xml:space="preserve"> </w:t>
      </w:r>
      <w:r w:rsidRPr="00105F40">
        <w:rPr>
          <w:b/>
          <w:sz w:val="24"/>
          <w:szCs w:val="24"/>
        </w:rPr>
        <w:t>Р</w:t>
      </w:r>
      <w:r w:rsidR="00F70A16" w:rsidRPr="00105F40">
        <w:rPr>
          <w:b/>
          <w:sz w:val="24"/>
          <w:szCs w:val="24"/>
        </w:rPr>
        <w:t>абочая программа</w:t>
      </w:r>
      <w:r w:rsidR="00C551D8" w:rsidRPr="00105F40">
        <w:rPr>
          <w:b/>
          <w:sz w:val="24"/>
          <w:szCs w:val="24"/>
        </w:rPr>
        <w:t xml:space="preserve"> </w:t>
      </w:r>
      <w:r w:rsidR="00F70A16" w:rsidRPr="00105F40">
        <w:rPr>
          <w:b/>
          <w:sz w:val="24"/>
          <w:szCs w:val="24"/>
        </w:rPr>
        <w:t>по</w:t>
      </w:r>
      <w:r w:rsidR="00C551D8" w:rsidRPr="00105F40">
        <w:rPr>
          <w:b/>
          <w:sz w:val="24"/>
          <w:szCs w:val="24"/>
        </w:rPr>
        <w:t xml:space="preserve"> </w:t>
      </w:r>
      <w:r w:rsidR="00F70A16" w:rsidRPr="00105F40">
        <w:rPr>
          <w:b/>
          <w:sz w:val="24"/>
          <w:szCs w:val="24"/>
        </w:rPr>
        <w:t>учебному</w:t>
      </w:r>
      <w:r w:rsidR="00F70A16" w:rsidRPr="00105F40">
        <w:rPr>
          <w:b/>
          <w:sz w:val="24"/>
          <w:szCs w:val="24"/>
        </w:rPr>
        <w:tab/>
        <w:t>предмету</w:t>
      </w:r>
      <w:r w:rsidR="00C551D8" w:rsidRPr="00105F40">
        <w:rPr>
          <w:b/>
          <w:sz w:val="24"/>
          <w:szCs w:val="24"/>
        </w:rPr>
        <w:t xml:space="preserve"> </w:t>
      </w:r>
      <w:r w:rsidR="00F70A16" w:rsidRPr="00105F40">
        <w:rPr>
          <w:b/>
          <w:sz w:val="24"/>
          <w:szCs w:val="24"/>
        </w:rPr>
        <w:t>«Обществознание» (углублённый уровень).</w:t>
      </w:r>
    </w:p>
    <w:p w:rsidR="00BA3FD6" w:rsidRPr="00105F40" w:rsidRDefault="00F70A16" w:rsidP="004E3731">
      <w:pPr>
        <w:pStyle w:val="24"/>
        <w:shd w:val="clear" w:color="auto" w:fill="auto"/>
        <w:tabs>
          <w:tab w:val="left" w:pos="1509"/>
          <w:tab w:val="left" w:pos="2268"/>
        </w:tabs>
        <w:spacing w:line="240" w:lineRule="auto"/>
        <w:ind w:right="227" w:firstLine="284"/>
        <w:jc w:val="center"/>
        <w:rPr>
          <w:b/>
          <w:sz w:val="24"/>
          <w:szCs w:val="24"/>
        </w:rPr>
      </w:pPr>
      <w:r w:rsidRPr="00105F40">
        <w:rPr>
          <w:b/>
          <w:sz w:val="24"/>
          <w:szCs w:val="24"/>
        </w:rPr>
        <w:t>Пояснительная записка.</w:t>
      </w:r>
    </w:p>
    <w:p w:rsidR="00BA3FD6" w:rsidRPr="00105F40" w:rsidRDefault="00F70A16" w:rsidP="001137E5">
      <w:pPr>
        <w:pStyle w:val="24"/>
        <w:shd w:val="clear" w:color="auto" w:fill="auto"/>
        <w:tabs>
          <w:tab w:val="left" w:pos="1671"/>
          <w:tab w:val="left" w:pos="2268"/>
        </w:tabs>
        <w:spacing w:line="240" w:lineRule="auto"/>
        <w:ind w:right="227" w:firstLine="284"/>
        <w:jc w:val="both"/>
        <w:rPr>
          <w:sz w:val="24"/>
          <w:szCs w:val="24"/>
        </w:rPr>
      </w:pPr>
      <w:r w:rsidRPr="00105F40">
        <w:rPr>
          <w:sz w:val="24"/>
          <w:szCs w:val="24"/>
        </w:rPr>
        <w:t>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 представленных в ФГОС СОО, в соответствии с концепцией преподавания учебного предмета «Обществознание», а также с учётом федеральной рабочей программы воспитания. Федеральная рабочая программа по обществознанию углублённого уровня ориентирована на расширение и углубление содержания, представленного в федеральной рабочей программе по обществознанию базового уровня.</w:t>
      </w:r>
    </w:p>
    <w:p w:rsidR="00BA3FD6" w:rsidRPr="00105F40" w:rsidRDefault="00F70A16" w:rsidP="001137E5">
      <w:pPr>
        <w:pStyle w:val="24"/>
        <w:shd w:val="clear" w:color="auto" w:fill="auto"/>
        <w:tabs>
          <w:tab w:val="left" w:pos="1671"/>
          <w:tab w:val="left" w:pos="2268"/>
        </w:tabs>
        <w:spacing w:line="240" w:lineRule="auto"/>
        <w:ind w:right="227" w:firstLine="284"/>
        <w:jc w:val="both"/>
        <w:rPr>
          <w:sz w:val="24"/>
          <w:szCs w:val="24"/>
        </w:rPr>
      </w:pPr>
      <w:r w:rsidRPr="00105F40">
        <w:rPr>
          <w:sz w:val="24"/>
          <w:szCs w:val="24"/>
        </w:rPr>
        <w:t xml:space="preserve">Обществознание выполняет ведущую роль в реализации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обучающихся, их готовности к саморазвитию и непрерывному образованию, труду и творческому самовыражению, правомерному поведению и </w:t>
      </w:r>
      <w:r w:rsidRPr="00105F40">
        <w:rPr>
          <w:sz w:val="24"/>
          <w:szCs w:val="24"/>
        </w:rPr>
        <w:lastRenderedPageBreak/>
        <w:t>взаимодействию с другими людьми в процессе решения задач личной и социальной значимости.</w:t>
      </w:r>
    </w:p>
    <w:p w:rsidR="00BA3FD6" w:rsidRPr="00105F40" w:rsidRDefault="00F70A16" w:rsidP="001137E5">
      <w:pPr>
        <w:pStyle w:val="24"/>
        <w:shd w:val="clear" w:color="auto" w:fill="auto"/>
        <w:tabs>
          <w:tab w:val="left" w:pos="1676"/>
          <w:tab w:val="left" w:pos="2268"/>
        </w:tabs>
        <w:spacing w:line="240" w:lineRule="auto"/>
        <w:ind w:right="227" w:firstLine="284"/>
        <w:jc w:val="both"/>
        <w:rPr>
          <w:sz w:val="24"/>
          <w:szCs w:val="24"/>
        </w:rPr>
      </w:pPr>
      <w:r w:rsidRPr="00105F40">
        <w:rPr>
          <w:sz w:val="24"/>
          <w:szCs w:val="24"/>
        </w:rPr>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Сохранение интегративного характера предмета на углублённом уровне предполагает включение в его содержание тех компонентов, 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 в углублённом курсе в более широком многообразии связей и отношений. 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многодисциплинарности обществоведческого знания. Разделы курса отражают основы различных социальных наук.</w:t>
      </w:r>
    </w:p>
    <w:p w:rsidR="00BA3FD6" w:rsidRPr="00105F40" w:rsidRDefault="00F70A16" w:rsidP="001137E5">
      <w:pPr>
        <w:pStyle w:val="24"/>
        <w:shd w:val="clear" w:color="auto" w:fill="auto"/>
        <w:tabs>
          <w:tab w:val="left" w:pos="1662"/>
          <w:tab w:val="left" w:pos="2268"/>
        </w:tabs>
        <w:spacing w:line="240" w:lineRule="auto"/>
        <w:ind w:right="227" w:firstLine="284"/>
        <w:jc w:val="both"/>
        <w:rPr>
          <w:sz w:val="24"/>
          <w:szCs w:val="24"/>
        </w:rPr>
      </w:pPr>
      <w:r w:rsidRPr="00105F40">
        <w:rPr>
          <w:sz w:val="24"/>
          <w:szCs w:val="24"/>
        </w:rPr>
        <w:t>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 адаптированными, так и неадаптированными источниками информации в условиях возрастания роли массовых коммуникаций.</w:t>
      </w:r>
    </w:p>
    <w:p w:rsidR="00BA3FD6" w:rsidRPr="00105F40" w:rsidRDefault="00F70A16" w:rsidP="001137E5">
      <w:pPr>
        <w:pStyle w:val="24"/>
        <w:shd w:val="clear" w:color="auto" w:fill="auto"/>
        <w:tabs>
          <w:tab w:val="left" w:pos="1676"/>
          <w:tab w:val="left" w:pos="2268"/>
        </w:tabs>
        <w:spacing w:line="240" w:lineRule="auto"/>
        <w:ind w:right="227" w:firstLine="284"/>
        <w:jc w:val="both"/>
        <w:rPr>
          <w:sz w:val="24"/>
          <w:szCs w:val="24"/>
        </w:rPr>
      </w:pPr>
      <w:r w:rsidRPr="00105F40">
        <w:rPr>
          <w:sz w:val="24"/>
          <w:szCs w:val="24"/>
        </w:rPr>
        <w:t>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 схемы, моделирование жизненных ситуаций.</w:t>
      </w:r>
    </w:p>
    <w:p w:rsidR="00BA3FD6" w:rsidRPr="00105F40" w:rsidRDefault="00F70A16" w:rsidP="001137E5">
      <w:pPr>
        <w:pStyle w:val="24"/>
        <w:shd w:val="clear" w:color="auto" w:fill="auto"/>
        <w:tabs>
          <w:tab w:val="left" w:pos="1701"/>
          <w:tab w:val="left" w:pos="2268"/>
        </w:tabs>
        <w:spacing w:line="240" w:lineRule="auto"/>
        <w:ind w:right="227" w:firstLine="284"/>
        <w:jc w:val="both"/>
        <w:rPr>
          <w:sz w:val="24"/>
          <w:szCs w:val="24"/>
        </w:rPr>
      </w:pPr>
      <w:r w:rsidRPr="00105F40">
        <w:rPr>
          <w:sz w:val="24"/>
          <w:szCs w:val="24"/>
        </w:rPr>
        <w:t xml:space="preserve">Изучение обществознания на углублённом уровне </w:t>
      </w:r>
      <w:r w:rsidR="00BB16BA" w:rsidRPr="00105F40">
        <w:rPr>
          <w:sz w:val="24"/>
          <w:szCs w:val="24"/>
        </w:rPr>
        <w:t>предполагает получение</w:t>
      </w:r>
      <w:r w:rsidR="00C551D8" w:rsidRPr="00105F40">
        <w:rPr>
          <w:sz w:val="24"/>
          <w:szCs w:val="24"/>
        </w:rPr>
        <w:t xml:space="preserve"> </w:t>
      </w:r>
      <w:r w:rsidRPr="00105F40">
        <w:rPr>
          <w:sz w:val="24"/>
          <w:szCs w:val="24"/>
        </w:rPr>
        <w:t>обучающимися</w:t>
      </w:r>
      <w:r w:rsidR="00C551D8" w:rsidRPr="00105F40">
        <w:rPr>
          <w:sz w:val="24"/>
          <w:szCs w:val="24"/>
        </w:rPr>
        <w:t xml:space="preserve"> </w:t>
      </w:r>
      <w:r w:rsidRPr="00105F40">
        <w:rPr>
          <w:sz w:val="24"/>
          <w:szCs w:val="24"/>
        </w:rPr>
        <w:t>широкого</w:t>
      </w:r>
      <w:r w:rsidRPr="00105F40">
        <w:rPr>
          <w:sz w:val="24"/>
          <w:szCs w:val="24"/>
        </w:rPr>
        <w:tab/>
        <w:t>(развёрнутого)</w:t>
      </w:r>
      <w:r w:rsidR="00C551D8" w:rsidRPr="00105F40">
        <w:rPr>
          <w:sz w:val="24"/>
          <w:szCs w:val="24"/>
        </w:rPr>
        <w:t xml:space="preserve"> </w:t>
      </w:r>
      <w:r w:rsidRPr="00105F40">
        <w:rPr>
          <w:sz w:val="24"/>
          <w:szCs w:val="24"/>
        </w:rPr>
        <w:t>опыта</w:t>
      </w:r>
      <w:r w:rsidR="00C551D8" w:rsidRPr="00105F40">
        <w:rPr>
          <w:sz w:val="24"/>
          <w:szCs w:val="24"/>
        </w:rPr>
        <w:t xml:space="preserve"> </w:t>
      </w:r>
      <w:r w:rsidRPr="00105F40">
        <w:rPr>
          <w:sz w:val="24"/>
          <w:szCs w:val="24"/>
        </w:rPr>
        <w:t>учебно-исследовательской деятельности, характерной для высшего образования.</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С учётом особенностей социального взросления обучающихся, их личного социального опыта и осваиваемых ими социальных практик, изменения их интересов и социальных запросов содержание учебного предмета на углублённом уровне обеспечивает обучающимся активность, позволяющую участвовать в общественно значимых, в том числе волонтёрских,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w:t>
      </w:r>
    </w:p>
    <w:p w:rsidR="00BA3FD6" w:rsidRPr="00105F40" w:rsidRDefault="00F70A16" w:rsidP="001137E5">
      <w:pPr>
        <w:pStyle w:val="24"/>
        <w:shd w:val="clear" w:color="auto" w:fill="auto"/>
        <w:tabs>
          <w:tab w:val="left" w:pos="1662"/>
          <w:tab w:val="left" w:pos="2268"/>
        </w:tabs>
        <w:spacing w:line="240" w:lineRule="auto"/>
        <w:ind w:right="227" w:firstLine="284"/>
        <w:jc w:val="both"/>
        <w:rPr>
          <w:sz w:val="24"/>
          <w:szCs w:val="24"/>
        </w:rPr>
      </w:pPr>
      <w:r w:rsidRPr="00105F40">
        <w:rPr>
          <w:sz w:val="24"/>
          <w:szCs w:val="24"/>
        </w:rPr>
        <w:t>Целями изучения учебного предмета «Обществознание» углублённого уровня являются: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воспитание общероссийской идентичности, гражданской ответственности, патриотизма, правовой культуры и правосознания, уважения к социальным нормам и моральным ценностям, приверженности правовым принципам, закреплённым в Конституции Российской Федерации и законодательстве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духовно-нравственных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самоопределению в различных областях жизни: семейной, трудовой, профессиональной;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w:t>
      </w:r>
      <w:r w:rsidRPr="00105F40">
        <w:rPr>
          <w:sz w:val="24"/>
          <w:szCs w:val="24"/>
        </w:rPr>
        <w:lastRenderedPageBreak/>
        <w:t>органами, финансовыми организациями;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незнания, новых познавательных задач и средств их достижения с использованием инструментов (способов) социального познания, ценностных ориентиров, элементов научной методологии;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 и решения значимых для личности задач, реализации личностного потенциала;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социально-гуманитарной подготовки.</w:t>
      </w:r>
    </w:p>
    <w:p w:rsidR="00BA3FD6" w:rsidRPr="00105F40" w:rsidRDefault="00F70A16" w:rsidP="001137E5">
      <w:pPr>
        <w:pStyle w:val="24"/>
        <w:shd w:val="clear" w:color="auto" w:fill="auto"/>
        <w:tabs>
          <w:tab w:val="left" w:pos="1812"/>
          <w:tab w:val="left" w:pos="2268"/>
        </w:tabs>
        <w:spacing w:line="240" w:lineRule="auto"/>
        <w:ind w:right="227" w:firstLine="284"/>
        <w:jc w:val="both"/>
        <w:rPr>
          <w:sz w:val="24"/>
          <w:szCs w:val="24"/>
        </w:rPr>
      </w:pPr>
      <w:r w:rsidRPr="00105F40">
        <w:rPr>
          <w:sz w:val="24"/>
          <w:szCs w:val="24"/>
        </w:rPr>
        <w:t>Общее число часов, рекомендованных для изучения 272 часа - часов: в 10 классе - 136 часов (4 часа в неделю), в 11 классе - 136 часов (4 часа в неделю).</w:t>
      </w:r>
    </w:p>
    <w:p w:rsidR="00BB16BA" w:rsidRPr="00105F40" w:rsidRDefault="00F70A16" w:rsidP="004E3731">
      <w:pPr>
        <w:pStyle w:val="24"/>
        <w:shd w:val="clear" w:color="auto" w:fill="auto"/>
        <w:tabs>
          <w:tab w:val="left" w:pos="2268"/>
        </w:tabs>
        <w:spacing w:line="240" w:lineRule="auto"/>
        <w:ind w:right="227" w:firstLine="284"/>
        <w:jc w:val="center"/>
        <w:rPr>
          <w:b/>
          <w:sz w:val="24"/>
          <w:szCs w:val="24"/>
        </w:rPr>
      </w:pPr>
      <w:r w:rsidRPr="00105F40">
        <w:rPr>
          <w:b/>
          <w:sz w:val="24"/>
          <w:szCs w:val="24"/>
        </w:rPr>
        <w:t>Содержание обучения в 10 классе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Последовательность изучения тем в пределах одного раздела может варьироваться.</w:t>
      </w:r>
    </w:p>
    <w:p w:rsidR="00BA3FD6" w:rsidRPr="00105F40" w:rsidRDefault="00F70A16" w:rsidP="001137E5">
      <w:pPr>
        <w:pStyle w:val="24"/>
        <w:shd w:val="clear" w:color="auto" w:fill="auto"/>
        <w:tabs>
          <w:tab w:val="left" w:pos="1692"/>
          <w:tab w:val="left" w:pos="2268"/>
        </w:tabs>
        <w:spacing w:line="240" w:lineRule="auto"/>
        <w:ind w:right="227" w:firstLine="284"/>
        <w:jc w:val="both"/>
        <w:rPr>
          <w:sz w:val="24"/>
          <w:szCs w:val="24"/>
        </w:rPr>
      </w:pPr>
      <w:r w:rsidRPr="00105F40">
        <w:rPr>
          <w:sz w:val="24"/>
          <w:szCs w:val="24"/>
        </w:rPr>
        <w:t>Социальные науки и их особенности.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Общество как предмет изучения. Различные подходы к изучению общества. Особенности социального познания. Научное и ненаучное социальное познание.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Социальные науки в системе научного знания. Место философии в системе обществознания. Философия и наука.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Методы изучения социальных явлений. Сходство и различие естествознания и обществознания. Особенности наук, изучающих общество и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Социальные науки и профессиональное самоопределение молодёжи.</w:t>
      </w:r>
    </w:p>
    <w:p w:rsidR="00BA3FD6" w:rsidRPr="00105F40" w:rsidRDefault="00F70A16" w:rsidP="001137E5">
      <w:pPr>
        <w:pStyle w:val="24"/>
        <w:shd w:val="clear" w:color="auto" w:fill="auto"/>
        <w:tabs>
          <w:tab w:val="left" w:pos="1692"/>
          <w:tab w:val="left" w:pos="2268"/>
        </w:tabs>
        <w:spacing w:line="240" w:lineRule="auto"/>
        <w:ind w:right="227" w:firstLine="284"/>
        <w:jc w:val="both"/>
        <w:rPr>
          <w:sz w:val="24"/>
          <w:szCs w:val="24"/>
        </w:rPr>
      </w:pPr>
      <w:r w:rsidRPr="00105F40">
        <w:rPr>
          <w:sz w:val="24"/>
          <w:szCs w:val="24"/>
        </w:rPr>
        <w:t>Введение в философию.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Социальная философия, её место в системе наук об обществе. Философское осмысление общества как целостной развивающейся системы. Взаимосвязь природы и общества. Понятие «социальный институт». Основные институты общества, их функции и роль в развитии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Типология обществ. Современное общество: ведущие тенденции, особенности развития. Динамика и многообразие процессов развития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Типы социальной динамики. Эволюция и революция как формы социального изменения. Влияние массовых коммуникаций на развитие общества и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Понятие общественного прогресса, критерии общественного прогресса. Противоречия общественного прогресса. Процессы глобализации. Противоречивость глобализации и её последствий. Глобальные проблемы современности. Общество и человек перед лицом угроз и вызовов XXI 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Сознание. Взаимосвязь сознания и тела. Самосознание и его роль в развитии личности. Рефлексия. Общественное и индивидуальное сознание. Теоретическое 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и стереотипы массового сознания. Воздействие средств массовой информации на массовое и индивидуальное сознание в условиях цифровой среды. Использование достоверной и недостоверной информации.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Философия о деятельности как способе существования людей, самореализации личности. Мотивация деятельности. Потребности и интересы. Многообразие видов деятельности. Свобода и необходимость в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Гносеология в структуре философского знания. Проблема познаваемости мира. 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Смысл и значение языковых выражений. </w:t>
      </w:r>
      <w:r w:rsidRPr="00105F40">
        <w:rPr>
          <w:sz w:val="24"/>
          <w:szCs w:val="24"/>
        </w:rPr>
        <w:lastRenderedPageBreak/>
        <w:t>Рассуждения и умозаключения. Дедукция и индукция. Доказательство, наблюдение, эксперимент, практика. Объяснение и понимание. Виды объяснений. Распространённые ошибки в рассуждениях. Парадоксы, спор, дискуссия, полемика. Основания, допустимые приёмы рационального спора.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Духовная жизнь человека и общества. Человек как духовное существо. Человек как творец и творение культуры. Мировоззрение: картина мира, идеалы, ценности и цели. Понятие культуры. Институты культуры. Диалог культур. Богатство культурного наследия России. Вклад российской культуры в мировую культуру. Массовая и элитарная культура. Народная культура. Творческая элита. Религия, её культурологическое понимание. Влияние религии на развитие культуры.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Искусство, его виды и формы. Социальные функции искусства. Современное искусство. Художественная культура.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Наука как область духовной культуры. Роль науки в современном обществе. Социальные последствия научных открытий и ответственность учёного. Авторитет науки. Достижения российской науки на современном этапе.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Образование как институт сохранения и передачи культурного наследия.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Этика, мораль, нравственность. Основные категории этики. Свобода воли и нравственная оценка. Нравственность как область индивидуально ответственного поведения.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Этические нормы как регулятор деятельности социальных институтов и нравственного поведения людей.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Особенности профессиональной деятельности по направлениям, связанным с философией.</w:t>
      </w:r>
    </w:p>
    <w:p w:rsidR="00BA3FD6" w:rsidRPr="00105F40" w:rsidRDefault="00F70A16" w:rsidP="001137E5">
      <w:pPr>
        <w:pStyle w:val="24"/>
        <w:shd w:val="clear" w:color="auto" w:fill="auto"/>
        <w:tabs>
          <w:tab w:val="left" w:pos="1686"/>
          <w:tab w:val="left" w:pos="2268"/>
        </w:tabs>
        <w:spacing w:line="240" w:lineRule="auto"/>
        <w:ind w:right="227" w:firstLine="284"/>
        <w:jc w:val="both"/>
        <w:rPr>
          <w:sz w:val="24"/>
          <w:szCs w:val="24"/>
        </w:rPr>
      </w:pPr>
      <w:r w:rsidRPr="00105F40">
        <w:rPr>
          <w:sz w:val="24"/>
          <w:szCs w:val="24"/>
        </w:rPr>
        <w:t>Введение в социальную психологию.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Социальная психология в системе социально-гуманитарного знания. Этапы и основные направления развития социальной психологии. Междисциплинарный характер социальной психологии.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Теории социальных отношений. Основные типы социальных отношений.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Личность как объект исследования социальной психологии. Социальная установка. Личность в группе. Понятие «Я-концепция». Самопознание и самооценка. Самоконтроль. Социальная идентичность. Ролевое поведение.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Межличностное взаимодействие как объект социальной психологии.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Группа как объект исследования социальной психологии. Классификация групп в социальной психологии. Большие социальные группы. Стихийные группы и массовые движения. Способы психологического воздействия в больших социальных группах. Феномен психологии масс, «эффект толпы».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Малые группы. Динамические процессы в малой группе.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Условные группы. Референтная группа. Интеграция в группах разного уровня развития.</w:t>
      </w:r>
    </w:p>
    <w:p w:rsidR="00BA3FD6" w:rsidRPr="00105F40" w:rsidRDefault="00F70A16" w:rsidP="001137E5">
      <w:pPr>
        <w:pStyle w:val="24"/>
        <w:shd w:val="clear" w:color="auto" w:fill="auto"/>
        <w:tabs>
          <w:tab w:val="left" w:pos="2268"/>
          <w:tab w:val="left" w:pos="2362"/>
          <w:tab w:val="left" w:pos="4790"/>
        </w:tabs>
        <w:spacing w:line="240" w:lineRule="auto"/>
        <w:ind w:right="227" w:firstLine="284"/>
        <w:jc w:val="both"/>
        <w:rPr>
          <w:sz w:val="24"/>
          <w:szCs w:val="24"/>
        </w:rPr>
      </w:pPr>
      <w:r w:rsidRPr="00105F40">
        <w:rPr>
          <w:sz w:val="24"/>
          <w:szCs w:val="24"/>
        </w:rPr>
        <w:t>Влияние группы на индивидуальное поведение. Групповая сплочённость. Конформизм</w:t>
      </w:r>
      <w:r w:rsidR="00C551D8" w:rsidRPr="00105F40">
        <w:rPr>
          <w:sz w:val="24"/>
          <w:szCs w:val="24"/>
        </w:rPr>
        <w:t xml:space="preserve"> </w:t>
      </w:r>
      <w:r w:rsidRPr="00105F40">
        <w:rPr>
          <w:sz w:val="24"/>
          <w:szCs w:val="24"/>
        </w:rPr>
        <w:t>и</w:t>
      </w:r>
      <w:r w:rsidR="00C551D8" w:rsidRPr="00105F40">
        <w:rPr>
          <w:sz w:val="24"/>
          <w:szCs w:val="24"/>
        </w:rPr>
        <w:t xml:space="preserve"> </w:t>
      </w:r>
      <w:r w:rsidRPr="00105F40">
        <w:rPr>
          <w:sz w:val="24"/>
          <w:szCs w:val="24"/>
        </w:rPr>
        <w:t>нонконформизм.</w:t>
      </w:r>
      <w:r w:rsidRPr="00105F40">
        <w:rPr>
          <w:sz w:val="24"/>
          <w:szCs w:val="24"/>
        </w:rPr>
        <w:tab/>
        <w:t>Причины конформного поведения.</w:t>
      </w:r>
    </w:p>
    <w:p w:rsidR="00BA3FD6" w:rsidRPr="00105F40" w:rsidRDefault="00F70A16" w:rsidP="001137E5">
      <w:pPr>
        <w:pStyle w:val="24"/>
        <w:shd w:val="clear" w:color="auto" w:fill="auto"/>
        <w:tabs>
          <w:tab w:val="left" w:pos="2268"/>
          <w:tab w:val="left" w:pos="2362"/>
          <w:tab w:val="left" w:pos="4790"/>
        </w:tabs>
        <w:spacing w:line="240" w:lineRule="auto"/>
        <w:ind w:right="227" w:firstLine="284"/>
        <w:jc w:val="both"/>
        <w:rPr>
          <w:sz w:val="24"/>
          <w:szCs w:val="24"/>
        </w:rPr>
      </w:pPr>
      <w:r w:rsidRPr="00105F40">
        <w:rPr>
          <w:sz w:val="24"/>
          <w:szCs w:val="24"/>
        </w:rPr>
        <w:t>Психологическое</w:t>
      </w:r>
      <w:r w:rsidRPr="00105F40">
        <w:rPr>
          <w:sz w:val="24"/>
          <w:szCs w:val="24"/>
        </w:rPr>
        <w:tab/>
        <w:t>манипулирование</w:t>
      </w:r>
      <w:r w:rsidR="00C551D8" w:rsidRPr="00105F40">
        <w:rPr>
          <w:sz w:val="24"/>
          <w:szCs w:val="24"/>
        </w:rPr>
        <w:t xml:space="preserve"> </w:t>
      </w:r>
      <w:r w:rsidRPr="00105F40">
        <w:rPr>
          <w:sz w:val="24"/>
          <w:szCs w:val="24"/>
        </w:rPr>
        <w:t>и способы противодействия ему.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Межличностные отношения в 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Антисоциальные группы. Опасность криминальных групп. Агрессивное поведение.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Общение как объект социально-психологических исследований. Функции общения. 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Теории конфликта. Межличностные конфликты и способы их разрешения. Особенности профессиональной деятельности социального психолога. Психологическое образование.</w:t>
      </w:r>
    </w:p>
    <w:p w:rsidR="00BA3FD6" w:rsidRPr="00105F40" w:rsidRDefault="00F70A16" w:rsidP="001137E5">
      <w:pPr>
        <w:pStyle w:val="24"/>
        <w:shd w:val="clear" w:color="auto" w:fill="auto"/>
        <w:tabs>
          <w:tab w:val="left" w:pos="1690"/>
          <w:tab w:val="left" w:pos="2268"/>
        </w:tabs>
        <w:spacing w:line="240" w:lineRule="auto"/>
        <w:ind w:right="227" w:firstLine="284"/>
        <w:jc w:val="both"/>
        <w:rPr>
          <w:sz w:val="24"/>
          <w:szCs w:val="24"/>
        </w:rPr>
      </w:pPr>
      <w:r w:rsidRPr="00105F40">
        <w:rPr>
          <w:sz w:val="24"/>
          <w:szCs w:val="24"/>
        </w:rPr>
        <w:t>Введение в экономическую науку.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Экономика как наука, этапы и основные направления её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w:t>
      </w:r>
      <w:r w:rsidRPr="00105F40">
        <w:rPr>
          <w:sz w:val="24"/>
          <w:szCs w:val="24"/>
        </w:rPr>
        <w:lastRenderedPageBreak/>
        <w:t>Экономическая эффективность. Экономические институты и их роль в развитии общества. Собственность.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роскоши. Товары Гиффена и эффект Веблена. Рыночное равновесие, равновесная цена.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Рынок ресурсов. Рынок земли. Природные ресурсы и экономическая рента. Рынок капитала. Спрос и предложение на инвестиционные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Франчайзинг. Этика предпринимательства. Развитие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 поддержка малого и среднего предпринимательства в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Экономические цели фирмы. Показатели деятельности фирмы. Выручка 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Финансовые институты. Банки. Банковская система. Центральный банк Российской Федерации. Финансовые услуги. Вклады и кредиты. Денежная масса и денежная база. Денежные агрегаты. 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Государство в экономике. Экономические функции государства. Общественные блага (блага общего доступа, чисто общественные блага, чисто частные блага). Исключаемость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Экономический рост.</w:t>
      </w:r>
      <w:r w:rsidR="00C551D8" w:rsidRPr="00105F40">
        <w:rPr>
          <w:sz w:val="24"/>
          <w:szCs w:val="24"/>
        </w:rPr>
        <w:t xml:space="preserve"> </w:t>
      </w:r>
      <w:r w:rsidRPr="00105F40">
        <w:rPr>
          <w:sz w:val="24"/>
          <w:szCs w:val="24"/>
        </w:rPr>
        <w:t>Измерение</w:t>
      </w:r>
      <w:r w:rsidR="00C551D8" w:rsidRPr="00105F40">
        <w:rPr>
          <w:sz w:val="24"/>
          <w:szCs w:val="24"/>
        </w:rPr>
        <w:t xml:space="preserve"> </w:t>
      </w:r>
      <w:r w:rsidRPr="00105F40">
        <w:rPr>
          <w:sz w:val="24"/>
          <w:szCs w:val="24"/>
        </w:rPr>
        <w:t>экономического</w:t>
      </w:r>
      <w:r w:rsidR="00C551D8" w:rsidRPr="00105F40">
        <w:rPr>
          <w:sz w:val="24"/>
          <w:szCs w:val="24"/>
        </w:rPr>
        <w:t xml:space="preserve"> </w:t>
      </w:r>
      <w:r w:rsidRPr="00105F40">
        <w:rPr>
          <w:sz w:val="24"/>
          <w:szCs w:val="24"/>
        </w:rPr>
        <w:t>роста.</w:t>
      </w:r>
      <w:r w:rsidR="00C551D8" w:rsidRPr="00105F40">
        <w:rPr>
          <w:sz w:val="24"/>
          <w:szCs w:val="24"/>
        </w:rPr>
        <w:t xml:space="preserve"> </w:t>
      </w:r>
      <w:r w:rsidRPr="00105F40">
        <w:rPr>
          <w:sz w:val="24"/>
          <w:szCs w:val="24"/>
        </w:rPr>
        <w:t xml:space="preserve">Основные макроэкономические показатели: валовой национальный продукт (ВНП), валовый внутренний продукт (ВВП). </w:t>
      </w:r>
      <w:r w:rsidRPr="00105F40">
        <w:rPr>
          <w:sz w:val="24"/>
          <w:szCs w:val="24"/>
        </w:rPr>
        <w:lastRenderedPageBreak/>
        <w:t>Индексы цен. Связь между показателями ВВП и ВНП.</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 внешней торговли. Экспорт и импорт товаров и услуг. Квотирование. Международные расчёты. Платёжный баланс. Валютный рынок.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Возможности применения экономических знаний. Особенности профессиональной деятельности в экономической сфере.</w:t>
      </w:r>
    </w:p>
    <w:p w:rsidR="00BB16BA" w:rsidRPr="00105F40" w:rsidRDefault="00F70A16" w:rsidP="004E3731">
      <w:pPr>
        <w:pStyle w:val="24"/>
        <w:shd w:val="clear" w:color="auto" w:fill="auto"/>
        <w:tabs>
          <w:tab w:val="left" w:pos="2268"/>
        </w:tabs>
        <w:spacing w:line="240" w:lineRule="auto"/>
        <w:ind w:right="227" w:firstLine="284"/>
        <w:jc w:val="center"/>
        <w:rPr>
          <w:b/>
          <w:sz w:val="24"/>
          <w:szCs w:val="24"/>
        </w:rPr>
      </w:pPr>
      <w:r w:rsidRPr="00105F40">
        <w:rPr>
          <w:b/>
          <w:sz w:val="24"/>
          <w:szCs w:val="24"/>
        </w:rPr>
        <w:t xml:space="preserve">Содержание обучения в </w:t>
      </w:r>
      <w:r w:rsidR="00BB16BA" w:rsidRPr="00105F40">
        <w:rPr>
          <w:b/>
          <w:sz w:val="24"/>
          <w:szCs w:val="24"/>
        </w:rPr>
        <w:t>11 классе.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Последовательность изучения тем в пределах одного раздела может варьироваться.</w:t>
      </w:r>
    </w:p>
    <w:p w:rsidR="00BA3FD6" w:rsidRPr="00105F40" w:rsidRDefault="00F70A16" w:rsidP="001137E5">
      <w:pPr>
        <w:pStyle w:val="24"/>
        <w:shd w:val="clear" w:color="auto" w:fill="auto"/>
        <w:tabs>
          <w:tab w:val="left" w:pos="1681"/>
          <w:tab w:val="left" w:pos="2268"/>
        </w:tabs>
        <w:spacing w:line="240" w:lineRule="auto"/>
        <w:ind w:right="227" w:firstLine="284"/>
        <w:jc w:val="both"/>
        <w:rPr>
          <w:sz w:val="24"/>
          <w:szCs w:val="24"/>
        </w:rPr>
      </w:pPr>
      <w:r w:rsidRPr="00105F40">
        <w:rPr>
          <w:sz w:val="24"/>
          <w:szCs w:val="24"/>
        </w:rPr>
        <w:t>Введение в социологию.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Социология в системе социально-гуманитарного знания, её структура и функции. Этапы и основные направления развития социологии. Структурный и функциональный анализ общества в социологии.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Социальное взаимодействие и общественные отношения. Социальные субъекты и их многообразие. Социальные общности и группы. Виды социальных групп.</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Молодёжь как социальная группа, её социальные и социально-психологические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Институты социальной стратификации. Социальная структура и стратификация. Социальное неравенство. Критерии социальной стратификации.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Стратификация в информационном обществе.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Религия как социальный институт. Роль религии в жизни общества и человека. Мировые и национальные религии. Религиозные объединения и организации в Российской Федерации. Принцип свободы совести и его конституционные основы в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Социализация личности, её этапы. Социальное поведение. Социальный статус и социальная роль. Социальные роли в юношеском возрасте.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Статусно-ролевые отношения как основа социальных институтов. Возможности повышения социального статуса в современном обществе. 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разрешения.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Особенности профессиональной деятельности социолога. Социологическое образование.</w:t>
      </w:r>
    </w:p>
    <w:p w:rsidR="00BA3FD6" w:rsidRPr="00105F40" w:rsidRDefault="00F70A16" w:rsidP="001137E5">
      <w:pPr>
        <w:pStyle w:val="24"/>
        <w:shd w:val="clear" w:color="auto" w:fill="auto"/>
        <w:tabs>
          <w:tab w:val="left" w:pos="1671"/>
          <w:tab w:val="left" w:pos="2268"/>
        </w:tabs>
        <w:spacing w:line="240" w:lineRule="auto"/>
        <w:ind w:right="227" w:firstLine="284"/>
        <w:jc w:val="both"/>
        <w:rPr>
          <w:sz w:val="24"/>
          <w:szCs w:val="24"/>
        </w:rPr>
      </w:pPr>
      <w:r w:rsidRPr="00105F40">
        <w:rPr>
          <w:sz w:val="24"/>
          <w:szCs w:val="24"/>
        </w:rPr>
        <w:t>Введение в политологию.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Политология в системе общественных наук, её структура, функции и методы.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Политика как общественное явление. Политические отношения, их виды. Политический конфликт, пути его урегулирования. Политика и мораль. Роль личности в политике.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демократии.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Институты государственной власти. Институт главы государства.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Институт исполнительной власти.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Институты судопроизводства и охраны правопорядка.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Институт государственного управления. Основные функциии направления политики государства. Понятие бюрократии. Особенности государственной службы.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Институты представительства социальных интересов. Гражданское общество. Взаимодействие институтов гражданского общества и публичной власти.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 и опасность.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Институт политических партий и общественных организаций. Виды, цели и 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Политическая элита. Типология элит, особенности их формирования в современной России. Понятие политического лидерства. Типология лидерства. Имидж политического лидера.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Понятие, структура, функции и типы политической культуры. Политические идеологии. Истоки и опасность политического экстремизма в современном обществе.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Политическая социализация и политическое поведение личности. Политическая психология и политическое сознание. Типы политического поведения, политический выбор. Политическое участие.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Политический процесс и его основные характеристики. Виды политических процессов. Особенности политического процесса в современной России. Место и роль средств массовой информации в политическом процессе. Интернет в политической коммуникации.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Современный этап политического развития России. Особенности профессиональной деятельности политолога.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Политологическое образование.</w:t>
      </w:r>
    </w:p>
    <w:p w:rsidR="00BA3FD6" w:rsidRPr="00105F40" w:rsidRDefault="00F70A16" w:rsidP="001137E5">
      <w:pPr>
        <w:pStyle w:val="24"/>
        <w:shd w:val="clear" w:color="auto" w:fill="auto"/>
        <w:tabs>
          <w:tab w:val="left" w:pos="1696"/>
          <w:tab w:val="left" w:pos="2268"/>
        </w:tabs>
        <w:spacing w:line="240" w:lineRule="auto"/>
        <w:ind w:right="227" w:firstLine="284"/>
        <w:jc w:val="both"/>
        <w:rPr>
          <w:sz w:val="24"/>
          <w:szCs w:val="24"/>
        </w:rPr>
      </w:pPr>
      <w:r w:rsidRPr="00105F40">
        <w:rPr>
          <w:sz w:val="24"/>
          <w:szCs w:val="24"/>
        </w:rPr>
        <w:t>Введение в правоведение.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Юридическая наука. Этапы и основные направления развития юридической науки.</w:t>
      </w:r>
    </w:p>
    <w:p w:rsidR="00BA3FD6" w:rsidRPr="00105F40" w:rsidRDefault="00C551D8"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Право,</w:t>
      </w:r>
      <w:r w:rsidR="00F70A16" w:rsidRPr="00105F40">
        <w:rPr>
          <w:sz w:val="24"/>
          <w:szCs w:val="24"/>
        </w:rPr>
        <w:t xml:space="preserve">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деятельности механизма современного государства.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Правотворчество и законотворчество. Законодательный процесс.</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Система права. Отрасли права. Частное и публичное, материальное и процессуальное, национальное и международное право.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Правосознание, правовая культура, правовое воспитание.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Понятие и признаки правоотношений. Субъекты правоотношений, их виды.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Правоспособность и дееспособность. Реализация и применение права, правоприменительные акты. Толкование права.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Конституционное право России, его источники. Конституция Российской Федерации. Основы конституционного строя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Права и свободы человека и гражданина в Российской Федерации. Гражданство как политико-правовой институт. Гражданство Российской Федерации: понятие, принципы, основания приобретения. Гарантии и защита прав человека. Права ребёнка. Уполномоченный по правам человека в Российской Федерации. Уполномоченный по правам ребёнка при Президенте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Конституционные обязанности гражданина Российской Федерации. Воинская обязанность и альтернативная гражданская служба.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Россия - федеративное государство. Конституционно-правовой статус субъектов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Гражданское право. Источники гражданского права. Гражданско-правовые отношения: понятие и виды. Субъекты гражданского права. Физические 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Гражданско-правовая ответственность.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Семейное право. Источники семейного права. Семья и брак как социально-правовые институты.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Приёмная семья.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 трудового договора. Виды 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образования.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Административное право, его источники. Субъекты административного права. Государственная служба и государственный служащий. Противодействие коррупции в системе государственной службы. Административное правонарушение и административная ответственность, виды наказаний в административном праве. 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Финансовое право. Правовое регулирование банковской деятельности. Права и обязанности потребителей финансовых услуг.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w:t>
      </w:r>
      <w:r w:rsidRPr="00105F40">
        <w:rPr>
          <w:sz w:val="24"/>
          <w:szCs w:val="24"/>
        </w:rPr>
        <w:lastRenderedPageBreak/>
        <w:t>от уплаты налогов.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Гражданское процессуальное право. Принципы гражданского судопроизводства. Участники гражданского процесса. Стадии гражданского процесса.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Арбитражный процесс. Административный процесс.</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Международное право, его основные принципы и источники. Субъекты международного права. Международная защита прав человека. Источники и принципы международного гуманитарного права.</w:t>
      </w:r>
    </w:p>
    <w:p w:rsidR="00BA3FD6"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Юридическое образование. Профессиональная деятельность юриста. Основные виды юридических профессий.</w:t>
      </w:r>
    </w:p>
    <w:p w:rsidR="004E3731" w:rsidRPr="00105F40" w:rsidRDefault="004E3731" w:rsidP="001137E5">
      <w:pPr>
        <w:pStyle w:val="24"/>
        <w:shd w:val="clear" w:color="auto" w:fill="auto"/>
        <w:tabs>
          <w:tab w:val="left" w:pos="2268"/>
        </w:tabs>
        <w:spacing w:line="240" w:lineRule="auto"/>
        <w:ind w:right="227" w:firstLine="284"/>
        <w:jc w:val="both"/>
        <w:rPr>
          <w:sz w:val="24"/>
          <w:szCs w:val="24"/>
        </w:rPr>
      </w:pPr>
    </w:p>
    <w:p w:rsidR="00BA3FD6" w:rsidRPr="004E3731" w:rsidRDefault="00F70A16" w:rsidP="004E3731">
      <w:pPr>
        <w:pStyle w:val="24"/>
        <w:shd w:val="clear" w:color="auto" w:fill="auto"/>
        <w:tabs>
          <w:tab w:val="left" w:pos="2268"/>
        </w:tabs>
        <w:spacing w:line="240" w:lineRule="auto"/>
        <w:ind w:right="227" w:firstLine="284"/>
        <w:jc w:val="center"/>
        <w:rPr>
          <w:b/>
          <w:sz w:val="24"/>
          <w:szCs w:val="24"/>
        </w:rPr>
      </w:pPr>
      <w:r w:rsidRPr="004E3731">
        <w:rPr>
          <w:b/>
          <w:sz w:val="24"/>
          <w:szCs w:val="24"/>
        </w:rPr>
        <w:t>Планируемые результаты освоения программы по обществознанию на уровне среднего общего образования.</w:t>
      </w:r>
    </w:p>
    <w:p w:rsidR="00BA3FD6" w:rsidRPr="00105F40" w:rsidRDefault="00F70A16" w:rsidP="001137E5">
      <w:pPr>
        <w:pStyle w:val="24"/>
        <w:shd w:val="clear" w:color="auto" w:fill="auto"/>
        <w:tabs>
          <w:tab w:val="left" w:pos="1657"/>
          <w:tab w:val="left" w:pos="2268"/>
        </w:tabs>
        <w:spacing w:line="240" w:lineRule="auto"/>
        <w:ind w:right="227" w:firstLine="284"/>
        <w:jc w:val="both"/>
        <w:rPr>
          <w:sz w:val="24"/>
          <w:szCs w:val="24"/>
        </w:rPr>
      </w:pPr>
      <w:r w:rsidRPr="00105F40">
        <w:rPr>
          <w:sz w:val="24"/>
          <w:szCs w:val="24"/>
        </w:rPr>
        <w:t>Личностные результаты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BA3FD6" w:rsidRPr="00105F40" w:rsidRDefault="00F70A16" w:rsidP="001137E5">
      <w:pPr>
        <w:pStyle w:val="24"/>
        <w:shd w:val="clear" w:color="auto" w:fill="auto"/>
        <w:tabs>
          <w:tab w:val="left" w:pos="1679"/>
          <w:tab w:val="left" w:pos="2268"/>
        </w:tabs>
        <w:spacing w:line="240" w:lineRule="auto"/>
        <w:ind w:right="227" w:firstLine="284"/>
        <w:jc w:val="both"/>
        <w:rPr>
          <w:sz w:val="24"/>
          <w:szCs w:val="24"/>
        </w:rPr>
      </w:pPr>
      <w:r w:rsidRPr="00105F40">
        <w:rPr>
          <w:sz w:val="24"/>
          <w:szCs w:val="24"/>
        </w:rPr>
        <w:t>В результате изучения обществознания на уровне среднего общего образования у обучающегося будут сформированы следующие личностные результаты:</w:t>
      </w:r>
    </w:p>
    <w:p w:rsidR="00BA3FD6" w:rsidRPr="00105F40" w:rsidRDefault="00F70A16" w:rsidP="006D76FC">
      <w:pPr>
        <w:pStyle w:val="24"/>
        <w:numPr>
          <w:ilvl w:val="0"/>
          <w:numId w:val="51"/>
        </w:numPr>
        <w:shd w:val="clear" w:color="auto" w:fill="auto"/>
        <w:tabs>
          <w:tab w:val="left" w:pos="1055"/>
          <w:tab w:val="left" w:pos="2268"/>
        </w:tabs>
        <w:spacing w:line="240" w:lineRule="auto"/>
        <w:ind w:right="227" w:firstLine="284"/>
        <w:jc w:val="both"/>
        <w:rPr>
          <w:sz w:val="24"/>
          <w:szCs w:val="24"/>
        </w:rPr>
      </w:pPr>
      <w:r w:rsidRPr="00105F40">
        <w:rPr>
          <w:sz w:val="24"/>
          <w:szCs w:val="24"/>
        </w:rPr>
        <w:t>гражданского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гражданской позиции обучающегося как активного и ответственного члена российского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своих конституционных прав и обязанностей, уважение закона и правопорядка;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взаимодействовать с социальными институтами в соответствии с их функциями и назначением;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гуманитарной и волонтёрской деятельности;</w:t>
      </w:r>
    </w:p>
    <w:p w:rsidR="00BA3FD6" w:rsidRPr="00105F40" w:rsidRDefault="00F70A16" w:rsidP="006D76FC">
      <w:pPr>
        <w:pStyle w:val="24"/>
        <w:numPr>
          <w:ilvl w:val="0"/>
          <w:numId w:val="51"/>
        </w:numPr>
        <w:shd w:val="clear" w:color="auto" w:fill="auto"/>
        <w:tabs>
          <w:tab w:val="left" w:pos="1084"/>
          <w:tab w:val="left" w:pos="2268"/>
        </w:tabs>
        <w:spacing w:line="240" w:lineRule="auto"/>
        <w:ind w:right="227" w:firstLine="284"/>
        <w:jc w:val="both"/>
        <w:rPr>
          <w:sz w:val="24"/>
          <w:szCs w:val="24"/>
        </w:rPr>
      </w:pPr>
      <w:r w:rsidRPr="00105F40">
        <w:rPr>
          <w:sz w:val="24"/>
          <w:szCs w:val="24"/>
        </w:rPr>
        <w:t>патриотического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идейная убеждённость, готовность к служению и защите Отечества, ответственность за его судьбу;</w:t>
      </w:r>
    </w:p>
    <w:p w:rsidR="00BA3FD6" w:rsidRPr="00105F40" w:rsidRDefault="00F70A16" w:rsidP="006D76FC">
      <w:pPr>
        <w:pStyle w:val="24"/>
        <w:numPr>
          <w:ilvl w:val="0"/>
          <w:numId w:val="51"/>
        </w:numPr>
        <w:shd w:val="clear" w:color="auto" w:fill="auto"/>
        <w:tabs>
          <w:tab w:val="left" w:pos="1103"/>
          <w:tab w:val="left" w:pos="2268"/>
        </w:tabs>
        <w:spacing w:line="240" w:lineRule="auto"/>
        <w:ind w:right="227" w:firstLine="284"/>
        <w:jc w:val="both"/>
        <w:rPr>
          <w:sz w:val="24"/>
          <w:szCs w:val="24"/>
        </w:rPr>
      </w:pPr>
      <w:r w:rsidRPr="00105F40">
        <w:rPr>
          <w:sz w:val="24"/>
          <w:szCs w:val="24"/>
        </w:rP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ориентируясь на морально-нравственные нормы и ценности;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A3FD6" w:rsidRPr="00105F40" w:rsidRDefault="00F70A16" w:rsidP="006D76FC">
      <w:pPr>
        <w:pStyle w:val="24"/>
        <w:numPr>
          <w:ilvl w:val="0"/>
          <w:numId w:val="51"/>
        </w:numPr>
        <w:shd w:val="clear" w:color="auto" w:fill="auto"/>
        <w:tabs>
          <w:tab w:val="left" w:pos="1103"/>
          <w:tab w:val="left" w:pos="2268"/>
        </w:tabs>
        <w:spacing w:line="240" w:lineRule="auto"/>
        <w:ind w:right="227" w:firstLine="284"/>
        <w:jc w:val="both"/>
        <w:rPr>
          <w:sz w:val="24"/>
          <w:szCs w:val="24"/>
        </w:rPr>
      </w:pPr>
      <w:r w:rsidRPr="00105F40">
        <w:rPr>
          <w:sz w:val="24"/>
          <w:szCs w:val="24"/>
        </w:rPr>
        <w:lastRenderedPageBreak/>
        <w:t>эстетического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 стремление проявлять качества творческой личности;</w:t>
      </w:r>
    </w:p>
    <w:p w:rsidR="00BA3FD6" w:rsidRPr="00105F40" w:rsidRDefault="00F70A16" w:rsidP="006D76FC">
      <w:pPr>
        <w:pStyle w:val="24"/>
        <w:numPr>
          <w:ilvl w:val="0"/>
          <w:numId w:val="51"/>
        </w:numPr>
        <w:shd w:val="clear" w:color="auto" w:fill="auto"/>
        <w:tabs>
          <w:tab w:val="left" w:pos="1103"/>
          <w:tab w:val="left" w:pos="2268"/>
        </w:tabs>
        <w:spacing w:line="240" w:lineRule="auto"/>
        <w:ind w:right="227" w:firstLine="284"/>
        <w:jc w:val="both"/>
        <w:rPr>
          <w:sz w:val="24"/>
          <w:szCs w:val="24"/>
        </w:rPr>
      </w:pPr>
      <w:r w:rsidRPr="00105F40">
        <w:rPr>
          <w:sz w:val="24"/>
          <w:szCs w:val="24"/>
        </w:rPr>
        <w:t>физического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активное неприятие вредных привычек и иных форм причинения вреда физическому и психическому здоровью;</w:t>
      </w:r>
    </w:p>
    <w:p w:rsidR="00BA3FD6" w:rsidRPr="00105F40" w:rsidRDefault="00F70A16" w:rsidP="006D76FC">
      <w:pPr>
        <w:pStyle w:val="24"/>
        <w:numPr>
          <w:ilvl w:val="0"/>
          <w:numId w:val="51"/>
        </w:numPr>
        <w:shd w:val="clear" w:color="auto" w:fill="auto"/>
        <w:tabs>
          <w:tab w:val="left" w:pos="1103"/>
          <w:tab w:val="left" w:pos="2268"/>
        </w:tabs>
        <w:spacing w:line="240" w:lineRule="auto"/>
        <w:ind w:right="227" w:firstLine="284"/>
        <w:jc w:val="both"/>
        <w:rPr>
          <w:sz w:val="24"/>
          <w:szCs w:val="24"/>
        </w:rPr>
      </w:pPr>
      <w:r w:rsidRPr="00105F40">
        <w:rPr>
          <w:sz w:val="24"/>
          <w:szCs w:val="24"/>
        </w:rPr>
        <w:t>трудового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труду, осознание ценности мастерства, трудолюбие; 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мотивация к эффективному труду и постоянному профессиональному росту, к учёту общественных потребностей при предстоящем выборе сферы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и способность к образованию и самообразованию на протяжении всей жизни;</w:t>
      </w:r>
    </w:p>
    <w:p w:rsidR="00BA3FD6" w:rsidRPr="00105F40" w:rsidRDefault="00F70A16" w:rsidP="006D76FC">
      <w:pPr>
        <w:pStyle w:val="24"/>
        <w:numPr>
          <w:ilvl w:val="0"/>
          <w:numId w:val="51"/>
        </w:numPr>
        <w:shd w:val="clear" w:color="auto" w:fill="auto"/>
        <w:tabs>
          <w:tab w:val="left" w:pos="1092"/>
          <w:tab w:val="left" w:pos="2268"/>
        </w:tabs>
        <w:spacing w:line="240" w:lineRule="auto"/>
        <w:ind w:right="227" w:firstLine="284"/>
        <w:jc w:val="both"/>
        <w:rPr>
          <w:sz w:val="24"/>
          <w:szCs w:val="24"/>
        </w:rPr>
      </w:pPr>
      <w:r w:rsidRPr="00105F40">
        <w:rPr>
          <w:sz w:val="24"/>
          <w:szCs w:val="24"/>
        </w:rPr>
        <w:t>экологического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прогнозировать неблагоприятные экологические последствия предпринимаемых действий, предотвращать 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расширение опыта деятельности экологической направленности;</w:t>
      </w:r>
    </w:p>
    <w:p w:rsidR="00BA3FD6" w:rsidRPr="00105F40" w:rsidRDefault="00F70A16" w:rsidP="006D76FC">
      <w:pPr>
        <w:pStyle w:val="24"/>
        <w:numPr>
          <w:ilvl w:val="0"/>
          <w:numId w:val="51"/>
        </w:numPr>
        <w:shd w:val="clear" w:color="auto" w:fill="auto"/>
        <w:tabs>
          <w:tab w:val="left" w:pos="1092"/>
          <w:tab w:val="left" w:pos="2268"/>
        </w:tabs>
        <w:spacing w:line="240" w:lineRule="auto"/>
        <w:ind w:right="227" w:firstLine="284"/>
        <w:jc w:val="both"/>
        <w:rPr>
          <w:sz w:val="24"/>
          <w:szCs w:val="24"/>
        </w:rPr>
      </w:pPr>
      <w:r w:rsidRPr="00105F40">
        <w:rPr>
          <w:sz w:val="24"/>
          <w:szCs w:val="24"/>
        </w:rPr>
        <w:t>ценности научного познания: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совершенствование языковой и читательской культуры как средства взаимодействия между людьми и познания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языковое и речевое развитие человека, включая понимание языка социально-экономической и политической коммуникации;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мотивация к познанию и творчеству, обучению и самообучению на протяжении всей жизни, интерес к изучению социальных и гуманитарных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дисциплин.</w:t>
      </w:r>
    </w:p>
    <w:p w:rsidR="00BA3FD6" w:rsidRPr="00105F40" w:rsidRDefault="00F70A16" w:rsidP="001137E5">
      <w:pPr>
        <w:pStyle w:val="24"/>
        <w:shd w:val="clear" w:color="auto" w:fill="auto"/>
        <w:tabs>
          <w:tab w:val="left" w:pos="1669"/>
          <w:tab w:val="left" w:pos="2268"/>
        </w:tabs>
        <w:spacing w:line="240" w:lineRule="auto"/>
        <w:ind w:right="227" w:firstLine="284"/>
        <w:jc w:val="both"/>
        <w:rPr>
          <w:sz w:val="24"/>
          <w:szCs w:val="24"/>
        </w:rPr>
      </w:pPr>
      <w:r w:rsidRPr="00105F40">
        <w:rPr>
          <w:sz w:val="24"/>
          <w:szCs w:val="24"/>
        </w:rPr>
        <w:t>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готовность и способность овладевать новыми социальными практиками, осваивать типичные социальные роли;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BA3FD6" w:rsidRPr="00105F40" w:rsidRDefault="00F70A16" w:rsidP="001137E5">
      <w:pPr>
        <w:pStyle w:val="24"/>
        <w:shd w:val="clear" w:color="auto" w:fill="auto"/>
        <w:tabs>
          <w:tab w:val="left" w:pos="1673"/>
          <w:tab w:val="left" w:pos="2268"/>
        </w:tabs>
        <w:spacing w:line="240" w:lineRule="auto"/>
        <w:ind w:right="227" w:firstLine="284"/>
        <w:jc w:val="both"/>
        <w:rPr>
          <w:sz w:val="24"/>
          <w:szCs w:val="24"/>
        </w:rPr>
      </w:pPr>
      <w:r w:rsidRPr="00105F40">
        <w:rPr>
          <w:sz w:val="24"/>
          <w:szCs w:val="24"/>
        </w:rP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Pr="00105F40" w:rsidRDefault="00F70A16" w:rsidP="001137E5">
      <w:pPr>
        <w:pStyle w:val="24"/>
        <w:shd w:val="clear" w:color="auto" w:fill="auto"/>
        <w:tabs>
          <w:tab w:val="left" w:pos="1870"/>
          <w:tab w:val="left" w:pos="2268"/>
        </w:tabs>
        <w:spacing w:line="240" w:lineRule="auto"/>
        <w:ind w:right="227" w:firstLine="284"/>
        <w:jc w:val="both"/>
        <w:rPr>
          <w:sz w:val="24"/>
          <w:szCs w:val="24"/>
        </w:rPr>
      </w:pPr>
      <w:r w:rsidRPr="00105F40">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формулировать и актуализировать социальную проблему, рассматривать её разносторонне;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устанавливать существенные признаки или основания для сравнения, классификации и обобщения социальных объектов, явлений и процессов,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критерии типологизации;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цели деятельности, задавать параметры и критерии их достижения, выявлять связь мотивов, интересов и целей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выявлять закономерности и противоречия в рассматриваемых социальных явлениях и процессах, прогнозировать возможные пути разрешения противоречий;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разрабатывать план решения проблемы с учётом анализа имеющихся ресурсов и возможных рисков;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вносить коррективы в деятельность, отбирать способы деятельности, отвечающие её целям, оценивать соответствие результатов целям, оценивать риски последствий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координировать и выполнять работу в условиях реального, виртуального и комбинированного взаимодействия;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развивать креативное мышление при решении учебно-познавательных, жизненных проблем, при выполнении социальных проектов.</w:t>
      </w:r>
    </w:p>
    <w:p w:rsidR="00BA3FD6" w:rsidRPr="00105F40" w:rsidRDefault="00F70A16" w:rsidP="001137E5">
      <w:pPr>
        <w:pStyle w:val="24"/>
        <w:shd w:val="clear" w:color="auto" w:fill="auto"/>
        <w:tabs>
          <w:tab w:val="left" w:pos="1881"/>
          <w:tab w:val="left" w:pos="2268"/>
        </w:tabs>
        <w:spacing w:line="240" w:lineRule="auto"/>
        <w:ind w:right="227" w:firstLine="284"/>
        <w:jc w:val="both"/>
        <w:rPr>
          <w:sz w:val="24"/>
          <w:szCs w:val="24"/>
        </w:rPr>
      </w:pPr>
      <w:r w:rsidRPr="00105F40">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развивать навыки учебно-исследовательской и проектной деятельности, навыки разрешения проблем; проявлять способность и готовность к самостоятельному поиску методов решения практических задач, применению различных методов познания, включая специфические методы социального познания;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в различных видах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формировать научный тип мышления, применять научную терминологию, ключевые понятия и методы;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ставить и формулировать собственные задачи в образовательной деятельности и жизненных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выявлять причинно-следственные связи социальных явлений и процессов</w:t>
      </w:r>
      <w:r w:rsidR="00C551D8" w:rsidRPr="00105F40">
        <w:rPr>
          <w:sz w:val="24"/>
          <w:szCs w:val="24"/>
        </w:rPr>
        <w:t xml:space="preserve"> </w:t>
      </w:r>
      <w:r w:rsidRPr="00105F40">
        <w:rPr>
          <w:sz w:val="24"/>
          <w:szCs w:val="24"/>
        </w:rPr>
        <w:t>и актуализировать познавательную задачу, выдвигать гипотезу её решения, находить аргументы для доказательства своих утверждений, задавать параметры и критерии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новые ситуации, возникающие в процессе познания социальных объектов, в социальных отношениях; оценивать приобретённый опыт;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уметь переносить знания об общественных объектах, явлениях и процессах в познавательную и практическую области жизнедеятельности;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уметь интегрировать знания из разных предметных областей, комплекса социальных наук, учебных и внеучебных источников информации;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BA3FD6" w:rsidRPr="00105F40" w:rsidRDefault="00F70A16" w:rsidP="001137E5">
      <w:pPr>
        <w:pStyle w:val="24"/>
        <w:shd w:val="clear" w:color="auto" w:fill="auto"/>
        <w:tabs>
          <w:tab w:val="left" w:pos="1858"/>
          <w:tab w:val="left" w:pos="2268"/>
        </w:tabs>
        <w:spacing w:line="240" w:lineRule="auto"/>
        <w:ind w:right="227" w:firstLine="284"/>
        <w:jc w:val="both"/>
        <w:rPr>
          <w:sz w:val="24"/>
          <w:szCs w:val="24"/>
        </w:rPr>
      </w:pPr>
      <w:r w:rsidRPr="00105F40">
        <w:rPr>
          <w:sz w:val="24"/>
          <w:szCs w:val="24"/>
        </w:rPr>
        <w:t xml:space="preserve">У обучающегося будут сформированы умения работать с информацией как часть </w:t>
      </w:r>
      <w:r w:rsidRPr="00105F40">
        <w:rPr>
          <w:sz w:val="24"/>
          <w:szCs w:val="24"/>
        </w:rPr>
        <w:lastRenderedPageBreak/>
        <w:t>познавательных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получения социальной информации, в том числе об основах общественных наук и обществе как системе социальных институтов, факторах социальной динамики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 включая статистические данные, графики, таблицы;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достоверность, легитимность информации различных видов и форм представления, в том числе полученной из интернет-источников, её соответствие правовым и морально-этическим нормам;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w:t>
      </w:r>
      <w:r w:rsidR="00C551D8" w:rsidRPr="00105F40">
        <w:rPr>
          <w:sz w:val="24"/>
          <w:szCs w:val="24"/>
        </w:rPr>
        <w:t xml:space="preserve">  б</w:t>
      </w:r>
      <w:r w:rsidRPr="00105F40">
        <w:rPr>
          <w:sz w:val="24"/>
          <w:szCs w:val="24"/>
        </w:rPr>
        <w:t>езопасности;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распознавания и защиты информации, информационной безопасности личности.</w:t>
      </w:r>
    </w:p>
    <w:p w:rsidR="00BA3FD6" w:rsidRPr="00105F40" w:rsidRDefault="00F70A16" w:rsidP="001137E5">
      <w:pPr>
        <w:pStyle w:val="24"/>
        <w:shd w:val="clear" w:color="auto" w:fill="auto"/>
        <w:tabs>
          <w:tab w:val="left" w:pos="1911"/>
          <w:tab w:val="left" w:pos="2268"/>
        </w:tabs>
        <w:spacing w:line="240" w:lineRule="auto"/>
        <w:ind w:right="227" w:firstLine="284"/>
        <w:jc w:val="both"/>
        <w:rPr>
          <w:sz w:val="24"/>
          <w:szCs w:val="24"/>
        </w:rPr>
      </w:pPr>
      <w:r w:rsidRPr="00105F40">
        <w:rPr>
          <w:sz w:val="24"/>
          <w:szCs w:val="24"/>
        </w:rPr>
        <w:t>У обучающегося будут сформированы умения общения как часть коммуникативных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коммуникации во всех сферах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различными способами общения и взаимодействия; аргументированно вести диалог, учитывать разные точки зрения;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развёрнуто и логично излагать свою точку зрения с использованием языковых средств.</w:t>
      </w:r>
    </w:p>
    <w:p w:rsidR="00BA3FD6" w:rsidRPr="00105F40" w:rsidRDefault="00F70A16" w:rsidP="001137E5">
      <w:pPr>
        <w:pStyle w:val="24"/>
        <w:shd w:val="clear" w:color="auto" w:fill="auto"/>
        <w:tabs>
          <w:tab w:val="left" w:pos="1911"/>
          <w:tab w:val="left" w:pos="2268"/>
        </w:tabs>
        <w:spacing w:line="240" w:lineRule="auto"/>
        <w:ind w:right="227" w:firstLine="284"/>
        <w:jc w:val="both"/>
        <w:rPr>
          <w:sz w:val="24"/>
          <w:szCs w:val="24"/>
        </w:rPr>
      </w:pPr>
      <w:r w:rsidRPr="00105F40">
        <w:rPr>
          <w:sz w:val="24"/>
          <w:szCs w:val="24"/>
        </w:rPr>
        <w:t>У обучающегося будут сформированы умения самоорганизации как часть регулятивных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 включая область профессионального самоопределения;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составлять план решения проблемы с учётом имеющихся ресурсов, собственных возможностей и предпочтений;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давать оценку новым ситуациям, возникающим в познавательной и практической деятельности, в межличностных отношениях;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расширять рамки учебного предмета на основе личных предпочтений, проявлять интерес к социальной проблематике;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приобретённый опыт;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A3FD6" w:rsidRPr="00105F40" w:rsidRDefault="00F70A16" w:rsidP="001137E5">
      <w:pPr>
        <w:pStyle w:val="24"/>
        <w:shd w:val="clear" w:color="auto" w:fill="auto"/>
        <w:tabs>
          <w:tab w:val="left" w:pos="1923"/>
          <w:tab w:val="left" w:pos="2268"/>
        </w:tabs>
        <w:spacing w:line="240" w:lineRule="auto"/>
        <w:ind w:right="227" w:firstLine="284"/>
        <w:jc w:val="both"/>
        <w:rPr>
          <w:sz w:val="24"/>
          <w:szCs w:val="24"/>
        </w:rPr>
      </w:pPr>
      <w:r w:rsidRPr="00105F40">
        <w:rPr>
          <w:sz w:val="24"/>
          <w:szCs w:val="24"/>
        </w:rPr>
        <w:t>У обучающегося будут сформированы умения совместной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качество своего вклада и каждого участника команды в общий результат по разработанным критериям;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предлагать новые учебно-исследовательские и социальные проекты, оценивать идеи с позиции новизны, оригинальности, практической значимости;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BA3FD6" w:rsidRPr="00105F40" w:rsidRDefault="00F70A16" w:rsidP="001137E5">
      <w:pPr>
        <w:pStyle w:val="24"/>
        <w:shd w:val="clear" w:color="auto" w:fill="auto"/>
        <w:tabs>
          <w:tab w:val="left" w:pos="1914"/>
          <w:tab w:val="left" w:pos="2268"/>
        </w:tabs>
        <w:spacing w:line="240" w:lineRule="auto"/>
        <w:ind w:right="227" w:firstLine="284"/>
        <w:jc w:val="both"/>
        <w:rPr>
          <w:sz w:val="24"/>
          <w:szCs w:val="24"/>
        </w:rPr>
      </w:pPr>
      <w:r w:rsidRPr="00105F40">
        <w:rPr>
          <w:sz w:val="24"/>
          <w:szCs w:val="24"/>
        </w:rPr>
        <w:t>У обучающегося будут сформированы умения самоконтроля, принятия себя и других как часть регулятивных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давать оценку новым ситуациям, вносить коррективы в деятельность, оценивать соответствие результатов целям;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риски и своевременно принимать решения по их снижению;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себя, понимая свои недостатки и достоинства;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учитывать мотивы и аргументы других при анализе результатов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признавать своё право и право других на ошибку;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развивать способность понимать мир с позиции другого человека.</w:t>
      </w: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i/>
          <w:sz w:val="24"/>
          <w:szCs w:val="24"/>
        </w:rPr>
        <w:t>Предметные результаты освоения программы по обществознанию. К концу 10 класса обучающийся будет: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общественных наук, необходимость комплексного подхода к изучению социальных явлений и процессов, знать ключевые темы, исследуемые этими науками, в том числе таких вопросов, как системность общества, разнообразие его связей с природой, единство и многообразие в общественном развитии, факторы и механизмы социальной динамики, роль человека как субъекта общественных отношений, виды и формы познавательной деятельности; общественная природа личности, роль общения и средств коммуникации формировании социально</w:t>
      </w:r>
      <w:r w:rsidRPr="00105F40">
        <w:rPr>
          <w:sz w:val="24"/>
          <w:szCs w:val="24"/>
        </w:rPr>
        <w:softHyphen/>
        <w:t>психологических качеств личности; природа межличностных конфликтов и пути их разрешения; экономика как объект изучения экономической теорией, факторы производства и субъекты экономики, экономическая эффективность, типы экономических систем, экономические функции государства, факторы и показатели экономического роста, экономические циклы, рыночное ценообразование, экономическое содержание собственности, финансовая система и финансовая политика государства;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конкуренции, развитие малого и среднего предпринимательства, внешней торговли, налоговой системы, финансовых рынков;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 экспертных оценок, анализ 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 финансовых услуг, выборе будущей профессионально-трудовой сферы, о возможностях применения знаний основ социальных наук в различных областях жизнедеятельности;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уметь классифицировать и типологизировать: социальные институты, типы 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 типы социальных отношений, виды социальных групп, разновидности социальных конфликтов и способы их разрешения, 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доходы;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 средств массовой информации на сознание в условиях </w:t>
      </w:r>
      <w:r w:rsidRPr="00105F40">
        <w:rPr>
          <w:sz w:val="24"/>
          <w:szCs w:val="24"/>
        </w:rPr>
        <w:lastRenderedPageBreak/>
        <w:t>цифровизации, формирования установок и стереотипов массового сознания, распределения ролей в малых группах, влияния групп на поведение людей, особенностей общения в 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экономики;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уметь проводить целенаправленный поиск социальной информации, используя источники научного и научно-публицистического характера, ранжировать источники социальной информации по целям распространения, жанрам с позиций достоверности сведений, проводить с использованием из различных источников знаний, учебно-исследовательской и проектной работы по философской, социально-психологической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w:t>
      </w:r>
      <w:r w:rsidRPr="00105F40">
        <w:rPr>
          <w:sz w:val="24"/>
          <w:szCs w:val="24"/>
        </w:rPr>
        <w:softHyphen/>
        <w:t>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действительности, модельными ситуациями, теоретическими положениями разделов «Основы философии», «Основы социальной психологии», «Основы экономической науки», включая положения о влиянии массовых коммуникаций на развитие человека и общества, способах манипуляции общественным мнением, распространённых ошибках в рассуждениях при ведении дискуссии, различении достоверных и недостоверных сведений при работе с социальной информацией, возможностях оценки поведения с использованием нравственных категорий, выборе рациональных способов поведения людей 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 при пользовании финансовыми услугами и современными финансовыми технологиями, особенностях труда молодёжи в условиях конкуренции на рынке труда;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философии», «Основы социальной психологии», «Основы экономической науки»;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i/>
          <w:sz w:val="24"/>
          <w:szCs w:val="24"/>
        </w:rPr>
        <w:t>Предметные результаты освоения программы по обществознанию. К концу 11 класса обучающийся будет: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 и процессов, знания ключевых тем, исследуемых этими науками, в том числе такие вопросы, как социальная структура и социальная стратификация, социальная мобильность в современном обществе, статусно-ролевая теория личности, семья 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w:t>
      </w:r>
      <w:r w:rsidRPr="00105F40">
        <w:rPr>
          <w:sz w:val="24"/>
          <w:szCs w:val="24"/>
        </w:rPr>
        <w:lastRenderedPageBreak/>
        <w:t>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 и взаимовлиянии различных социальных институтов, об изменении их состава 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rsidR="002E392A" w:rsidRPr="00105F40" w:rsidRDefault="00F70A16" w:rsidP="001137E5">
      <w:pPr>
        <w:pStyle w:val="24"/>
        <w:shd w:val="clear" w:color="auto" w:fill="auto"/>
        <w:tabs>
          <w:tab w:val="left" w:pos="2268"/>
          <w:tab w:val="left" w:pos="3614"/>
          <w:tab w:val="left" w:pos="5378"/>
          <w:tab w:val="left" w:pos="7236"/>
        </w:tabs>
        <w:spacing w:line="240" w:lineRule="auto"/>
        <w:ind w:right="227" w:firstLine="284"/>
        <w:jc w:val="both"/>
        <w:rPr>
          <w:sz w:val="24"/>
          <w:szCs w:val="24"/>
        </w:rPr>
      </w:pPr>
      <w:r w:rsidRPr="00105F40">
        <w:rPr>
          <w:sz w:val="24"/>
          <w:szCs w:val="24"/>
        </w:rPr>
        <w:t>владеть элементами</w:t>
      </w:r>
      <w:r w:rsidR="002E392A" w:rsidRPr="00105F40">
        <w:rPr>
          <w:sz w:val="24"/>
          <w:szCs w:val="24"/>
        </w:rPr>
        <w:t xml:space="preserve"> </w:t>
      </w:r>
      <w:r w:rsidRPr="00105F40">
        <w:rPr>
          <w:sz w:val="24"/>
          <w:szCs w:val="24"/>
        </w:rPr>
        <w:t>методологии</w:t>
      </w:r>
      <w:r w:rsidR="002E392A" w:rsidRPr="00105F40">
        <w:rPr>
          <w:sz w:val="24"/>
          <w:szCs w:val="24"/>
        </w:rPr>
        <w:t xml:space="preserve"> </w:t>
      </w:r>
      <w:r w:rsidRPr="00105F40">
        <w:rPr>
          <w:sz w:val="24"/>
          <w:szCs w:val="24"/>
        </w:rPr>
        <w:t>социального</w:t>
      </w:r>
      <w:r w:rsidRPr="00105F40">
        <w:rPr>
          <w:sz w:val="24"/>
          <w:szCs w:val="24"/>
        </w:rPr>
        <w:tab/>
        <w:t>познания, включая</w:t>
      </w:r>
      <w:r w:rsidR="002E392A" w:rsidRPr="00105F40">
        <w:rPr>
          <w:sz w:val="24"/>
          <w:szCs w:val="24"/>
        </w:rPr>
        <w:t xml:space="preserve"> </w:t>
      </w:r>
      <w:r w:rsidRPr="00105F40">
        <w:rPr>
          <w:sz w:val="24"/>
          <w:szCs w:val="24"/>
        </w:rPr>
        <w:t>возможности цифровой среды; 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w:t>
      </w:r>
      <w:r w:rsidR="002E392A" w:rsidRPr="00105F40">
        <w:rPr>
          <w:sz w:val="24"/>
          <w:szCs w:val="24"/>
        </w:rPr>
        <w:t xml:space="preserve"> и социологический эксперимент;</w:t>
      </w:r>
    </w:p>
    <w:p w:rsidR="002E392A" w:rsidRPr="00105F40" w:rsidRDefault="00F70A16" w:rsidP="001137E5">
      <w:pPr>
        <w:pStyle w:val="24"/>
        <w:shd w:val="clear" w:color="auto" w:fill="auto"/>
        <w:tabs>
          <w:tab w:val="left" w:pos="2268"/>
          <w:tab w:val="left" w:pos="3614"/>
          <w:tab w:val="left" w:pos="5378"/>
          <w:tab w:val="left" w:pos="7236"/>
        </w:tabs>
        <w:spacing w:line="240" w:lineRule="auto"/>
        <w:ind w:right="227" w:firstLine="284"/>
        <w:jc w:val="both"/>
        <w:rPr>
          <w:sz w:val="24"/>
          <w:szCs w:val="24"/>
        </w:rPr>
      </w:pPr>
      <w:r w:rsidRPr="00105F40">
        <w:rPr>
          <w:sz w:val="24"/>
          <w:szCs w:val="24"/>
        </w:rPr>
        <w:t>политологии, такие</w:t>
      </w:r>
      <w:r w:rsidR="002E392A" w:rsidRPr="00105F40">
        <w:rPr>
          <w:sz w:val="24"/>
          <w:szCs w:val="24"/>
        </w:rPr>
        <w:t xml:space="preserve"> </w:t>
      </w:r>
      <w:r w:rsidRPr="00105F40">
        <w:rPr>
          <w:sz w:val="24"/>
          <w:szCs w:val="24"/>
        </w:rPr>
        <w:t>как нормативно-ценностный</w:t>
      </w:r>
      <w:r w:rsidR="002E392A" w:rsidRPr="00105F40">
        <w:rPr>
          <w:sz w:val="24"/>
          <w:szCs w:val="24"/>
        </w:rPr>
        <w:t xml:space="preserve"> </w:t>
      </w:r>
      <w:r w:rsidRPr="00105F40">
        <w:rPr>
          <w:sz w:val="24"/>
          <w:szCs w:val="24"/>
        </w:rPr>
        <w:t>подход,</w:t>
      </w:r>
      <w:r w:rsidR="002E392A" w:rsidRPr="00105F40">
        <w:rPr>
          <w:sz w:val="24"/>
          <w:szCs w:val="24"/>
        </w:rPr>
        <w:t xml:space="preserve"> </w:t>
      </w:r>
      <w:r w:rsidRPr="00105F40">
        <w:rPr>
          <w:sz w:val="24"/>
          <w:szCs w:val="24"/>
        </w:rPr>
        <w:t>структурно-функциональный анализ,</w:t>
      </w:r>
      <w:r w:rsidR="002E392A" w:rsidRPr="00105F40">
        <w:rPr>
          <w:sz w:val="24"/>
          <w:szCs w:val="24"/>
        </w:rPr>
        <w:t xml:space="preserve"> </w:t>
      </w:r>
      <w:r w:rsidRPr="00105F40">
        <w:rPr>
          <w:sz w:val="24"/>
          <w:szCs w:val="24"/>
        </w:rPr>
        <w:t>системный,</w:t>
      </w:r>
      <w:r w:rsidRPr="00105F40">
        <w:rPr>
          <w:sz w:val="24"/>
          <w:szCs w:val="24"/>
        </w:rPr>
        <w:tab/>
        <w:t>институциональный,</w:t>
      </w:r>
      <w:r w:rsidR="002E392A" w:rsidRPr="00105F40">
        <w:rPr>
          <w:sz w:val="24"/>
          <w:szCs w:val="24"/>
        </w:rPr>
        <w:t xml:space="preserve"> </w:t>
      </w:r>
      <w:r w:rsidRPr="00105F40">
        <w:rPr>
          <w:sz w:val="24"/>
          <w:szCs w:val="24"/>
        </w:rPr>
        <w:t xml:space="preserve">социально-психологический подход; </w:t>
      </w:r>
    </w:p>
    <w:p w:rsidR="00BA3FD6" w:rsidRPr="00105F40" w:rsidRDefault="00F70A16" w:rsidP="001137E5">
      <w:pPr>
        <w:pStyle w:val="24"/>
        <w:shd w:val="clear" w:color="auto" w:fill="auto"/>
        <w:tabs>
          <w:tab w:val="left" w:pos="2268"/>
          <w:tab w:val="left" w:pos="3614"/>
          <w:tab w:val="left" w:pos="5378"/>
          <w:tab w:val="left" w:pos="7236"/>
        </w:tabs>
        <w:spacing w:line="240" w:lineRule="auto"/>
        <w:ind w:right="227" w:firstLine="284"/>
        <w:jc w:val="both"/>
        <w:rPr>
          <w:sz w:val="24"/>
          <w:szCs w:val="24"/>
        </w:rPr>
      </w:pPr>
      <w:r w:rsidRPr="00105F40">
        <w:rPr>
          <w:sz w:val="24"/>
          <w:szCs w:val="24"/>
        </w:rPr>
        <w:t>правоведения, такие как формально- юридический, сравнительно-правовой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уметь классифицировать и типо логизировать: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использованием знаний из различных источников, учебно-исследовательской, проектно-исследовательской и другой творческой работы по социальной,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w:t>
      </w:r>
      <w:r w:rsidRPr="00105F40">
        <w:rPr>
          <w:sz w:val="24"/>
          <w:szCs w:val="24"/>
        </w:rPr>
        <w:lastRenderedPageBreak/>
        <w:t>презентации результатов учебно-исследовательской и проектной деятельности на публичных мероприятиях;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 в политическом процессе, деятельностью участников правоотношений в отраслевом многообразии, осознанным выбором правомерных моделей поведения;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 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 с социально-гуманитарной подготовкой и особенностями профессиональной деятельности социолога, политолога, юриста.</w:t>
      </w:r>
    </w:p>
    <w:p w:rsidR="00BB16BA" w:rsidRPr="00105F40" w:rsidRDefault="00BB16BA" w:rsidP="001137E5">
      <w:pPr>
        <w:pStyle w:val="24"/>
        <w:shd w:val="clear" w:color="auto" w:fill="auto"/>
        <w:tabs>
          <w:tab w:val="left" w:pos="2268"/>
        </w:tabs>
        <w:spacing w:line="240" w:lineRule="auto"/>
        <w:ind w:right="227" w:firstLine="284"/>
        <w:jc w:val="both"/>
        <w:rPr>
          <w:sz w:val="24"/>
          <w:szCs w:val="24"/>
        </w:rPr>
      </w:pPr>
    </w:p>
    <w:p w:rsidR="00DF25C3" w:rsidRPr="00105F40" w:rsidRDefault="00DF25C3" w:rsidP="006D76FC">
      <w:pPr>
        <w:pStyle w:val="24"/>
        <w:numPr>
          <w:ilvl w:val="2"/>
          <w:numId w:val="144"/>
        </w:numPr>
        <w:shd w:val="clear" w:color="auto" w:fill="auto"/>
        <w:tabs>
          <w:tab w:val="left" w:pos="1258"/>
          <w:tab w:val="left" w:pos="2268"/>
        </w:tabs>
        <w:spacing w:line="240" w:lineRule="auto"/>
        <w:ind w:left="0" w:right="227" w:firstLine="284"/>
        <w:jc w:val="both"/>
        <w:rPr>
          <w:b/>
          <w:sz w:val="24"/>
          <w:szCs w:val="24"/>
        </w:rPr>
      </w:pPr>
      <w:r w:rsidRPr="00105F40">
        <w:rPr>
          <w:sz w:val="24"/>
          <w:szCs w:val="24"/>
        </w:rPr>
        <w:t xml:space="preserve"> </w:t>
      </w:r>
      <w:r w:rsidRPr="00105F40">
        <w:rPr>
          <w:b/>
          <w:sz w:val="24"/>
          <w:szCs w:val="24"/>
        </w:rPr>
        <w:t>Р</w:t>
      </w:r>
      <w:r w:rsidR="00F70A16" w:rsidRPr="00105F40">
        <w:rPr>
          <w:b/>
          <w:sz w:val="24"/>
          <w:szCs w:val="24"/>
        </w:rPr>
        <w:t>абочая программа по учебному предмету «География» (базовый уровень).</w:t>
      </w:r>
    </w:p>
    <w:p w:rsidR="00BA3FD6" w:rsidRPr="00105F40" w:rsidRDefault="00F70A16" w:rsidP="00EC4727">
      <w:pPr>
        <w:pStyle w:val="24"/>
        <w:shd w:val="clear" w:color="auto" w:fill="auto"/>
        <w:tabs>
          <w:tab w:val="left" w:pos="1579"/>
          <w:tab w:val="left" w:pos="2268"/>
        </w:tabs>
        <w:spacing w:line="240" w:lineRule="auto"/>
        <w:ind w:right="227" w:firstLine="284"/>
        <w:jc w:val="center"/>
        <w:rPr>
          <w:b/>
          <w:sz w:val="24"/>
          <w:szCs w:val="24"/>
        </w:rPr>
      </w:pPr>
      <w:r w:rsidRPr="00105F40">
        <w:rPr>
          <w:b/>
          <w:sz w:val="24"/>
          <w:szCs w:val="24"/>
        </w:rPr>
        <w:t>Пояснительная записка.</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образовательной программы среднего общего образования.</w:t>
      </w:r>
    </w:p>
    <w:p w:rsidR="00BA3FD6" w:rsidRPr="00105F40" w:rsidRDefault="00F70A16" w:rsidP="001137E5">
      <w:pPr>
        <w:pStyle w:val="24"/>
        <w:shd w:val="clear" w:color="auto" w:fill="auto"/>
        <w:tabs>
          <w:tab w:val="left" w:pos="1662"/>
          <w:tab w:val="left" w:pos="2268"/>
        </w:tabs>
        <w:spacing w:line="240" w:lineRule="auto"/>
        <w:ind w:right="227" w:firstLine="284"/>
        <w:jc w:val="both"/>
        <w:rPr>
          <w:sz w:val="24"/>
          <w:szCs w:val="24"/>
        </w:rPr>
      </w:pPr>
      <w:r w:rsidRPr="00105F40">
        <w:rPr>
          <w:sz w:val="24"/>
          <w:szCs w:val="24"/>
        </w:rPr>
        <w:t>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w:t>
      </w:r>
      <w:r w:rsidRPr="00105F40">
        <w:rPr>
          <w:sz w:val="24"/>
          <w:szCs w:val="24"/>
        </w:rPr>
        <w:lastRenderedPageBreak/>
        <w:t>среднего общего образования, требований к результатам обучения географии, а также основных видов деятельности обучающихся.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BA3FD6" w:rsidRPr="00105F40" w:rsidRDefault="00F70A16" w:rsidP="001137E5">
      <w:pPr>
        <w:pStyle w:val="24"/>
        <w:shd w:val="clear" w:color="auto" w:fill="auto"/>
        <w:tabs>
          <w:tab w:val="left" w:pos="1662"/>
          <w:tab w:val="left" w:pos="2268"/>
        </w:tabs>
        <w:spacing w:line="240" w:lineRule="auto"/>
        <w:ind w:right="227" w:firstLine="284"/>
        <w:jc w:val="both"/>
        <w:rPr>
          <w:sz w:val="24"/>
          <w:szCs w:val="24"/>
        </w:rPr>
      </w:pPr>
      <w:r w:rsidRPr="00105F40">
        <w:rPr>
          <w:sz w:val="24"/>
          <w:szCs w:val="24"/>
        </w:rPr>
        <w:t>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 экономических, геоэкологических событий и процессов.</w:t>
      </w:r>
    </w:p>
    <w:p w:rsidR="00BA3FD6" w:rsidRPr="00105F40" w:rsidRDefault="00F70A16" w:rsidP="001137E5">
      <w:pPr>
        <w:pStyle w:val="24"/>
        <w:shd w:val="clear" w:color="auto" w:fill="auto"/>
        <w:tabs>
          <w:tab w:val="left" w:pos="1696"/>
          <w:tab w:val="left" w:pos="2268"/>
        </w:tabs>
        <w:spacing w:line="240" w:lineRule="auto"/>
        <w:ind w:right="227" w:firstLine="284"/>
        <w:jc w:val="both"/>
        <w:rPr>
          <w:sz w:val="24"/>
          <w:szCs w:val="24"/>
        </w:rPr>
      </w:pPr>
      <w:r w:rsidRPr="00105F40">
        <w:rPr>
          <w:sz w:val="24"/>
          <w:szCs w:val="24"/>
        </w:rPr>
        <w:t>Изучение географии направлено на достижение следующих целей: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воспитание чувства патриотизма, взаимопонимания с другими народами,</w:t>
      </w:r>
      <w:r w:rsidR="002E392A" w:rsidRPr="00105F40">
        <w:rPr>
          <w:sz w:val="24"/>
          <w:szCs w:val="24"/>
        </w:rPr>
        <w:t xml:space="preserve"> </w:t>
      </w:r>
      <w:r w:rsidRPr="00105F40">
        <w:rPr>
          <w:sz w:val="24"/>
          <w:szCs w:val="24"/>
        </w:rPr>
        <w:t>уважения культуры разных стран и регионов мира, ценностных ориентаций личности посредством ознакомления с важнейшими проблемами современности,</w:t>
      </w:r>
      <w:r w:rsidR="002E392A" w:rsidRPr="00105F40">
        <w:rPr>
          <w:sz w:val="24"/>
          <w:szCs w:val="24"/>
        </w:rPr>
        <w:t xml:space="preserve"> </w:t>
      </w:r>
      <w:r w:rsidRPr="00105F40">
        <w:rPr>
          <w:sz w:val="24"/>
          <w:szCs w:val="24"/>
        </w:rPr>
        <w:t>с ролью России как составной части мирового сообщества;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системы географических знаний как компонента научной картины мира, завершение формирования основ географической культуры;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приобретение опыта разнообразной деятельности, направленной на достижение целей устойчивого развития.</w:t>
      </w:r>
    </w:p>
    <w:p w:rsidR="00BA3FD6" w:rsidRPr="00105F40" w:rsidRDefault="00F70A16" w:rsidP="001137E5">
      <w:pPr>
        <w:pStyle w:val="24"/>
        <w:shd w:val="clear" w:color="auto" w:fill="auto"/>
        <w:tabs>
          <w:tab w:val="left" w:pos="1670"/>
          <w:tab w:val="left" w:pos="2268"/>
        </w:tabs>
        <w:spacing w:line="240" w:lineRule="auto"/>
        <w:ind w:right="227" w:firstLine="284"/>
        <w:jc w:val="both"/>
        <w:rPr>
          <w:sz w:val="24"/>
          <w:szCs w:val="24"/>
        </w:rPr>
      </w:pPr>
      <w:r w:rsidRPr="00105F40">
        <w:rPr>
          <w:sz w:val="24"/>
          <w:szCs w:val="24"/>
        </w:rPr>
        <w:t>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BA3FD6" w:rsidRPr="00105F40" w:rsidRDefault="00F70A16" w:rsidP="001137E5">
      <w:pPr>
        <w:pStyle w:val="24"/>
        <w:shd w:val="clear" w:color="auto" w:fill="auto"/>
        <w:tabs>
          <w:tab w:val="left" w:pos="1661"/>
          <w:tab w:val="left" w:pos="2268"/>
        </w:tabs>
        <w:spacing w:line="240" w:lineRule="auto"/>
        <w:ind w:right="227" w:firstLine="284"/>
        <w:jc w:val="both"/>
        <w:rPr>
          <w:sz w:val="24"/>
          <w:szCs w:val="24"/>
        </w:rPr>
      </w:pPr>
      <w:r w:rsidRPr="00105F40">
        <w:rPr>
          <w:sz w:val="24"/>
          <w:szCs w:val="24"/>
        </w:rPr>
        <w:t>Общее число часов, рекомендованных для изучения географии, - 68 часов: по одному часу в неделю в 10 и 11 классах.</w:t>
      </w:r>
    </w:p>
    <w:p w:rsidR="00BA3FD6" w:rsidRPr="00105F40" w:rsidRDefault="00F70A16" w:rsidP="00EC4727">
      <w:pPr>
        <w:pStyle w:val="24"/>
        <w:shd w:val="clear" w:color="auto" w:fill="auto"/>
        <w:tabs>
          <w:tab w:val="left" w:pos="1488"/>
          <w:tab w:val="left" w:pos="2268"/>
        </w:tabs>
        <w:spacing w:line="240" w:lineRule="auto"/>
        <w:ind w:right="227" w:firstLine="284"/>
        <w:jc w:val="center"/>
        <w:rPr>
          <w:b/>
          <w:sz w:val="24"/>
          <w:szCs w:val="24"/>
        </w:rPr>
      </w:pPr>
      <w:r w:rsidRPr="00105F40">
        <w:rPr>
          <w:b/>
          <w:sz w:val="24"/>
          <w:szCs w:val="24"/>
        </w:rPr>
        <w:t>Содержание обучения географии в 10 классе.</w:t>
      </w:r>
    </w:p>
    <w:p w:rsidR="00BA3FD6" w:rsidRPr="00105F40" w:rsidRDefault="00F70A16" w:rsidP="001137E5">
      <w:pPr>
        <w:pStyle w:val="24"/>
        <w:shd w:val="clear" w:color="auto" w:fill="auto"/>
        <w:tabs>
          <w:tab w:val="left" w:pos="1685"/>
          <w:tab w:val="left" w:pos="2268"/>
        </w:tabs>
        <w:spacing w:line="240" w:lineRule="auto"/>
        <w:ind w:right="227" w:firstLine="284"/>
        <w:jc w:val="both"/>
        <w:rPr>
          <w:sz w:val="24"/>
          <w:szCs w:val="24"/>
        </w:rPr>
      </w:pPr>
      <w:r w:rsidRPr="00105F40">
        <w:rPr>
          <w:sz w:val="24"/>
          <w:szCs w:val="24"/>
        </w:rPr>
        <w:t>География как наука.</w:t>
      </w:r>
    </w:p>
    <w:p w:rsidR="00BA3FD6" w:rsidRPr="00105F40" w:rsidRDefault="00F70A16" w:rsidP="001137E5">
      <w:pPr>
        <w:pStyle w:val="24"/>
        <w:shd w:val="clear" w:color="auto" w:fill="auto"/>
        <w:tabs>
          <w:tab w:val="left" w:pos="1872"/>
          <w:tab w:val="left" w:pos="2268"/>
        </w:tabs>
        <w:spacing w:line="240" w:lineRule="auto"/>
        <w:ind w:right="227" w:firstLine="284"/>
        <w:jc w:val="both"/>
        <w:rPr>
          <w:sz w:val="24"/>
          <w:szCs w:val="24"/>
        </w:rPr>
      </w:pPr>
      <w:r w:rsidRPr="00105F40">
        <w:rPr>
          <w:sz w:val="24"/>
          <w:szCs w:val="24"/>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BA3FD6" w:rsidRPr="00105F40" w:rsidRDefault="00F70A16" w:rsidP="001137E5">
      <w:pPr>
        <w:pStyle w:val="24"/>
        <w:shd w:val="clear" w:color="auto" w:fill="auto"/>
        <w:tabs>
          <w:tab w:val="left" w:pos="1872"/>
          <w:tab w:val="left" w:pos="2268"/>
        </w:tabs>
        <w:spacing w:line="240" w:lineRule="auto"/>
        <w:ind w:right="227" w:firstLine="284"/>
        <w:jc w:val="both"/>
        <w:rPr>
          <w:sz w:val="24"/>
          <w:szCs w:val="24"/>
        </w:rPr>
      </w:pPr>
      <w:r w:rsidRPr="00105F40">
        <w:rPr>
          <w:sz w:val="24"/>
          <w:szCs w:val="24"/>
        </w:rP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BA3FD6" w:rsidRPr="00105F40" w:rsidRDefault="00F70A16" w:rsidP="001137E5">
      <w:pPr>
        <w:pStyle w:val="24"/>
        <w:shd w:val="clear" w:color="auto" w:fill="auto"/>
        <w:tabs>
          <w:tab w:val="left" w:pos="1886"/>
          <w:tab w:val="left" w:pos="2268"/>
        </w:tabs>
        <w:spacing w:line="240" w:lineRule="auto"/>
        <w:ind w:right="227" w:firstLine="284"/>
        <w:jc w:val="both"/>
        <w:rPr>
          <w:sz w:val="24"/>
          <w:szCs w:val="24"/>
        </w:rPr>
      </w:pPr>
      <w:r w:rsidRPr="00105F40">
        <w:rPr>
          <w:sz w:val="24"/>
          <w:szCs w:val="24"/>
        </w:rPr>
        <w:t>Природопользование и геоэкология.</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Естественный и антропогенный ландшафты. Проблема сохранения ландшафтного и культурного разнообразия на Земле.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Практическая работа «Классификация ландшафтов с использованием источников географической информации».</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BA3FD6" w:rsidRPr="00105F40" w:rsidRDefault="00F70A16" w:rsidP="001137E5">
      <w:pPr>
        <w:pStyle w:val="24"/>
        <w:shd w:val="clear" w:color="auto" w:fill="auto"/>
        <w:tabs>
          <w:tab w:val="left" w:pos="1902"/>
          <w:tab w:val="left" w:pos="2268"/>
        </w:tabs>
        <w:spacing w:line="240" w:lineRule="auto"/>
        <w:ind w:right="227" w:firstLine="284"/>
        <w:jc w:val="both"/>
        <w:rPr>
          <w:sz w:val="24"/>
          <w:szCs w:val="24"/>
        </w:rPr>
      </w:pPr>
      <w:r w:rsidRPr="00105F40">
        <w:rPr>
          <w:sz w:val="24"/>
          <w:szCs w:val="24"/>
        </w:rPr>
        <w:t>Природные ресурсы и их виды. Особенности размещения</w:t>
      </w:r>
      <w:r w:rsidR="002E392A" w:rsidRPr="00105F40">
        <w:rPr>
          <w:sz w:val="24"/>
          <w:szCs w:val="24"/>
        </w:rPr>
        <w:t xml:space="preserve"> </w:t>
      </w:r>
      <w:r w:rsidRPr="00105F40">
        <w:rPr>
          <w:sz w:val="24"/>
          <w:szCs w:val="24"/>
        </w:rPr>
        <w:t>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w:t>
      </w:r>
      <w:r w:rsidR="002E392A" w:rsidRPr="00105F40">
        <w:rPr>
          <w:sz w:val="24"/>
          <w:szCs w:val="24"/>
        </w:rPr>
        <w:t xml:space="preserve"> </w:t>
      </w:r>
      <w:r w:rsidRPr="00105F40">
        <w:rPr>
          <w:sz w:val="24"/>
          <w:szCs w:val="24"/>
        </w:rPr>
        <w:t>Земли,</w:t>
      </w:r>
      <w:r w:rsidR="002E392A" w:rsidRPr="00105F40">
        <w:rPr>
          <w:sz w:val="24"/>
          <w:szCs w:val="24"/>
        </w:rPr>
        <w:t xml:space="preserve"> </w:t>
      </w:r>
      <w:r w:rsidRPr="00105F40">
        <w:rPr>
          <w:sz w:val="24"/>
          <w:szCs w:val="24"/>
        </w:rPr>
        <w:t>перспективы</w:t>
      </w:r>
      <w:r w:rsidR="002E392A" w:rsidRPr="00105F40">
        <w:rPr>
          <w:sz w:val="24"/>
          <w:szCs w:val="24"/>
        </w:rPr>
        <w:t xml:space="preserve"> </w:t>
      </w:r>
      <w:r w:rsidRPr="00105F40">
        <w:rPr>
          <w:sz w:val="24"/>
          <w:szCs w:val="24"/>
        </w:rPr>
        <w:t>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w:t>
      </w:r>
      <w:r w:rsidR="002E392A" w:rsidRPr="00105F40">
        <w:rPr>
          <w:sz w:val="24"/>
          <w:szCs w:val="24"/>
        </w:rPr>
        <w:t xml:space="preserve"> </w:t>
      </w:r>
      <w:r w:rsidRPr="00105F40">
        <w:rPr>
          <w:sz w:val="24"/>
          <w:szCs w:val="24"/>
        </w:rPr>
        <w:t>жизни</w:t>
      </w:r>
      <w:r w:rsidR="002E392A" w:rsidRPr="00105F40">
        <w:rPr>
          <w:sz w:val="24"/>
          <w:szCs w:val="24"/>
        </w:rPr>
        <w:t xml:space="preserve"> </w:t>
      </w:r>
      <w:r w:rsidRPr="00105F40">
        <w:rPr>
          <w:sz w:val="24"/>
          <w:szCs w:val="24"/>
        </w:rPr>
        <w:t>человечества</w:t>
      </w:r>
      <w:r w:rsidR="002E392A" w:rsidRPr="00105F40">
        <w:rPr>
          <w:sz w:val="24"/>
          <w:szCs w:val="24"/>
        </w:rPr>
        <w:t xml:space="preserve"> </w:t>
      </w:r>
      <w:r w:rsidRPr="00105F40">
        <w:rPr>
          <w:sz w:val="24"/>
          <w:szCs w:val="24"/>
        </w:rPr>
        <w:t>и перспективы их использования. Агроклиматические ресурсы. Рекреационные ресурсы.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 «Оценка природно-ресурсного капитала одной из стран (по выбору)</w:t>
      </w:r>
      <w:r w:rsidR="00DF25C3" w:rsidRPr="00105F40">
        <w:rPr>
          <w:sz w:val="24"/>
          <w:szCs w:val="24"/>
        </w:rPr>
        <w:t xml:space="preserve"> </w:t>
      </w:r>
      <w:r w:rsidRPr="00105F40">
        <w:rPr>
          <w:sz w:val="24"/>
          <w:szCs w:val="24"/>
        </w:rPr>
        <w:t>по</w:t>
      </w:r>
      <w:r w:rsidR="00DF25C3" w:rsidRPr="00105F40">
        <w:rPr>
          <w:sz w:val="24"/>
          <w:szCs w:val="24"/>
        </w:rPr>
        <w:t xml:space="preserve"> </w:t>
      </w:r>
      <w:r w:rsidRPr="00105F40">
        <w:rPr>
          <w:sz w:val="24"/>
          <w:szCs w:val="24"/>
        </w:rPr>
        <w:t>источникам географической информации», «Определение</w:t>
      </w:r>
      <w:r w:rsidR="002E392A" w:rsidRPr="00105F40">
        <w:rPr>
          <w:sz w:val="24"/>
          <w:szCs w:val="24"/>
        </w:rPr>
        <w:t xml:space="preserve"> </w:t>
      </w:r>
      <w:r w:rsidRPr="00105F40">
        <w:rPr>
          <w:sz w:val="24"/>
          <w:szCs w:val="24"/>
        </w:rPr>
        <w:t>ресурсообеспеченности стран отдельными видами природных ресурсов».</w:t>
      </w:r>
    </w:p>
    <w:p w:rsidR="00BA3FD6" w:rsidRPr="00105F40" w:rsidRDefault="00F70A16" w:rsidP="001137E5">
      <w:pPr>
        <w:pStyle w:val="24"/>
        <w:shd w:val="clear" w:color="auto" w:fill="auto"/>
        <w:tabs>
          <w:tab w:val="left" w:pos="1706"/>
          <w:tab w:val="left" w:pos="2268"/>
        </w:tabs>
        <w:spacing w:line="240" w:lineRule="auto"/>
        <w:ind w:right="227" w:firstLine="284"/>
        <w:jc w:val="both"/>
        <w:rPr>
          <w:sz w:val="24"/>
          <w:szCs w:val="24"/>
        </w:rPr>
      </w:pPr>
      <w:r w:rsidRPr="00105F40">
        <w:rPr>
          <w:sz w:val="24"/>
          <w:szCs w:val="24"/>
        </w:rPr>
        <w:t>Современная политическая карта.</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Классификации и типология стран мира. Основные типы стран: критерии их выделения. Формы правления государства и государственного устройства.</w:t>
      </w:r>
    </w:p>
    <w:p w:rsidR="00BA3FD6" w:rsidRPr="00105F40" w:rsidRDefault="00F70A16" w:rsidP="001137E5">
      <w:pPr>
        <w:pStyle w:val="24"/>
        <w:shd w:val="clear" w:color="auto" w:fill="auto"/>
        <w:tabs>
          <w:tab w:val="left" w:pos="1706"/>
          <w:tab w:val="left" w:pos="2268"/>
        </w:tabs>
        <w:spacing w:line="240" w:lineRule="auto"/>
        <w:ind w:right="227" w:firstLine="284"/>
        <w:jc w:val="both"/>
        <w:rPr>
          <w:sz w:val="24"/>
          <w:szCs w:val="24"/>
        </w:rPr>
      </w:pPr>
      <w:r w:rsidRPr="00105F40">
        <w:rPr>
          <w:sz w:val="24"/>
          <w:szCs w:val="24"/>
        </w:rPr>
        <w:t>Население мира.</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BA3FD6" w:rsidRPr="00105F40" w:rsidRDefault="00F70A16" w:rsidP="001137E5">
      <w:pPr>
        <w:pStyle w:val="24"/>
        <w:shd w:val="clear" w:color="auto" w:fill="auto"/>
        <w:tabs>
          <w:tab w:val="left" w:pos="1863"/>
          <w:tab w:val="left" w:pos="2268"/>
        </w:tabs>
        <w:spacing w:line="240" w:lineRule="auto"/>
        <w:ind w:right="227" w:firstLine="284"/>
        <w:jc w:val="both"/>
        <w:rPr>
          <w:sz w:val="24"/>
          <w:szCs w:val="24"/>
        </w:rPr>
      </w:pPr>
      <w:r w:rsidRPr="00105F40">
        <w:rPr>
          <w:sz w:val="24"/>
          <w:szCs w:val="24"/>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 xml:space="preserve">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w:t>
      </w:r>
      <w:r w:rsidRPr="00105F40">
        <w:rPr>
          <w:sz w:val="24"/>
          <w:szCs w:val="24"/>
        </w:rPr>
        <w:lastRenderedPageBreak/>
        <w:t>социально-экономических типов. Городские агломерации и мегалополисы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Мировое хозяйство.</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 «Сравнение структуры экономики аграрных, индустриальных и постиндустриальных стран».</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 экономических типов. Транснациональные корпорации (ТНК) и их роль в глобализации мировой экономики.</w:t>
      </w:r>
    </w:p>
    <w:p w:rsidR="00BA3FD6" w:rsidRPr="00105F40" w:rsidRDefault="00F70A16" w:rsidP="001137E5">
      <w:pPr>
        <w:pStyle w:val="24"/>
        <w:shd w:val="clear" w:color="auto" w:fill="auto"/>
        <w:tabs>
          <w:tab w:val="left" w:pos="1902"/>
          <w:tab w:val="left" w:pos="2268"/>
        </w:tabs>
        <w:spacing w:line="240" w:lineRule="auto"/>
        <w:ind w:right="227" w:firstLine="284"/>
        <w:jc w:val="both"/>
        <w:rPr>
          <w:sz w:val="24"/>
          <w:szCs w:val="24"/>
        </w:rPr>
      </w:pPr>
      <w:r w:rsidRPr="00105F40">
        <w:rPr>
          <w:sz w:val="24"/>
          <w:szCs w:val="24"/>
        </w:rPr>
        <w:t>География главных отраслей мирового хозяйства.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Промышленность мира. Географические особенности размещения основных</w:t>
      </w:r>
      <w:r w:rsidR="002E392A" w:rsidRPr="00105F40">
        <w:rPr>
          <w:sz w:val="24"/>
          <w:szCs w:val="24"/>
        </w:rPr>
        <w:t xml:space="preserve"> </w:t>
      </w:r>
      <w:r w:rsidRPr="00105F40">
        <w:rPr>
          <w:sz w:val="24"/>
          <w:szCs w:val="24"/>
        </w:rPr>
        <w:t>видов сырьевых и топливных ресурсов. Страны-лидеры по запасам и добыче нефти, природного газа и угля.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ВИЗ.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ВИЗ. Роль России как крупнейшего поставщика топливно-энергетических и сырьевых ресурсов в мировой экономике.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 «Представление в виде диаграмм данных о динамике изменения объёмов и структуры производства электроэнергии в мире».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w:t>
      </w:r>
      <w:r w:rsidRPr="00105F40">
        <w:rPr>
          <w:sz w:val="24"/>
          <w:szCs w:val="24"/>
        </w:rPr>
        <w:lastRenderedPageBreak/>
        <w:t>главных экспортёров зерновых культур.</w:t>
      </w:r>
    </w:p>
    <w:p w:rsidR="00BA3FD6" w:rsidRPr="00105F40" w:rsidRDefault="00F70A16" w:rsidP="001137E5">
      <w:pPr>
        <w:pStyle w:val="24"/>
        <w:shd w:val="clear" w:color="auto" w:fill="auto"/>
        <w:tabs>
          <w:tab w:val="left" w:pos="2268"/>
          <w:tab w:val="left" w:pos="6228"/>
        </w:tabs>
        <w:spacing w:line="240" w:lineRule="auto"/>
        <w:ind w:right="227" w:firstLine="284"/>
        <w:jc w:val="both"/>
        <w:rPr>
          <w:sz w:val="24"/>
          <w:szCs w:val="24"/>
        </w:rPr>
      </w:pPr>
      <w:r w:rsidRPr="00105F40">
        <w:rPr>
          <w:sz w:val="24"/>
          <w:szCs w:val="24"/>
        </w:rPr>
        <w:t>Животноводство. Ведущие экспортёры</w:t>
      </w:r>
      <w:r w:rsidR="002E392A" w:rsidRPr="00105F40">
        <w:rPr>
          <w:sz w:val="24"/>
          <w:szCs w:val="24"/>
        </w:rPr>
        <w:t xml:space="preserve"> </w:t>
      </w:r>
      <w:r w:rsidRPr="00105F40">
        <w:rPr>
          <w:sz w:val="24"/>
          <w:szCs w:val="24"/>
        </w:rPr>
        <w:t>и импортёры продукции</w:t>
      </w:r>
      <w:r w:rsidR="002E392A" w:rsidRPr="00105F40">
        <w:rPr>
          <w:sz w:val="24"/>
          <w:szCs w:val="24"/>
        </w:rPr>
        <w:t xml:space="preserve"> </w:t>
      </w:r>
      <w:r w:rsidRPr="00105F40">
        <w:rPr>
          <w:sz w:val="24"/>
          <w:szCs w:val="24"/>
        </w:rPr>
        <w:t>животноводства. Рыболовство и аквакультура: географические особенности.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Влияние сельского хозяйства и отдельных его отраслей на окружающую среду.</w:t>
      </w:r>
    </w:p>
    <w:p w:rsidR="00BA3FD6" w:rsidRPr="00105F40" w:rsidRDefault="00F70A16" w:rsidP="001137E5">
      <w:pPr>
        <w:pStyle w:val="24"/>
        <w:shd w:val="clear" w:color="auto" w:fill="auto"/>
        <w:tabs>
          <w:tab w:val="left" w:pos="2268"/>
          <w:tab w:val="left" w:pos="6228"/>
          <w:tab w:val="left" w:pos="8155"/>
        </w:tabs>
        <w:spacing w:line="240" w:lineRule="auto"/>
        <w:ind w:right="227" w:firstLine="284"/>
        <w:jc w:val="both"/>
        <w:rPr>
          <w:sz w:val="24"/>
          <w:szCs w:val="24"/>
        </w:rPr>
      </w:pPr>
      <w:r w:rsidRPr="00105F40">
        <w:rPr>
          <w:sz w:val="24"/>
          <w:szCs w:val="24"/>
        </w:rPr>
        <w:t>Практическая работа «Определение</w:t>
      </w:r>
      <w:r w:rsidR="002E392A" w:rsidRPr="00105F40">
        <w:rPr>
          <w:sz w:val="24"/>
          <w:szCs w:val="24"/>
        </w:rPr>
        <w:t xml:space="preserve"> </w:t>
      </w:r>
      <w:r w:rsidRPr="00105F40">
        <w:rPr>
          <w:sz w:val="24"/>
          <w:szCs w:val="24"/>
        </w:rPr>
        <w:t>направления</w:t>
      </w:r>
      <w:r w:rsidR="002E392A" w:rsidRPr="00105F40">
        <w:rPr>
          <w:sz w:val="24"/>
          <w:szCs w:val="24"/>
        </w:rPr>
        <w:t xml:space="preserve"> </w:t>
      </w:r>
      <w:r w:rsidRPr="00105F40">
        <w:rPr>
          <w:sz w:val="24"/>
          <w:szCs w:val="24"/>
        </w:rPr>
        <w:t>грузопотоков</w:t>
      </w:r>
      <w:r w:rsidR="002E392A" w:rsidRPr="00105F40">
        <w:rPr>
          <w:sz w:val="24"/>
          <w:szCs w:val="24"/>
        </w:rPr>
        <w:t xml:space="preserve"> </w:t>
      </w:r>
      <w:r w:rsidRPr="00105F40">
        <w:rPr>
          <w:sz w:val="24"/>
          <w:szCs w:val="24"/>
        </w:rPr>
        <w:t>продовольствия на основе анализа статистических материалов и создание карты «Основные экспортёры и импортёры продовольствия».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Сфера услуг. Мировой транспорт. Основные международные магистрали и транспортные узлы. Мировая система научно-исследовательских и опытно</w:t>
      </w:r>
      <w:r w:rsidRPr="00105F40">
        <w:rPr>
          <w:sz w:val="24"/>
          <w:szCs w:val="24"/>
        </w:rPr>
        <w:softHyphen/>
        <w:t>конструкторских работ (НИОКР). Международные экономические отношения: основные формы и факторы, влияющие на их развитие. Мировая торговля и туризм.</w:t>
      </w:r>
    </w:p>
    <w:p w:rsidR="00BA3FD6" w:rsidRPr="00105F40" w:rsidRDefault="00F70A16" w:rsidP="00EC4727">
      <w:pPr>
        <w:pStyle w:val="24"/>
        <w:shd w:val="clear" w:color="auto" w:fill="auto"/>
        <w:tabs>
          <w:tab w:val="left" w:pos="1513"/>
          <w:tab w:val="left" w:pos="2268"/>
        </w:tabs>
        <w:spacing w:line="240" w:lineRule="auto"/>
        <w:ind w:right="227" w:firstLine="284"/>
        <w:jc w:val="center"/>
        <w:rPr>
          <w:b/>
          <w:sz w:val="24"/>
          <w:szCs w:val="24"/>
        </w:rPr>
      </w:pPr>
      <w:r w:rsidRPr="00105F40">
        <w:rPr>
          <w:b/>
          <w:sz w:val="24"/>
          <w:szCs w:val="24"/>
        </w:rPr>
        <w:t>Содержание обучения географии в 11 классе.</w:t>
      </w:r>
    </w:p>
    <w:p w:rsidR="00BA3FD6" w:rsidRPr="00105F40" w:rsidRDefault="00F70A16" w:rsidP="001137E5">
      <w:pPr>
        <w:pStyle w:val="24"/>
        <w:shd w:val="clear" w:color="auto" w:fill="auto"/>
        <w:tabs>
          <w:tab w:val="left" w:pos="1709"/>
          <w:tab w:val="left" w:pos="2268"/>
        </w:tabs>
        <w:spacing w:line="240" w:lineRule="auto"/>
        <w:ind w:right="227" w:firstLine="284"/>
        <w:jc w:val="both"/>
        <w:rPr>
          <w:sz w:val="24"/>
          <w:szCs w:val="24"/>
        </w:rPr>
      </w:pPr>
      <w:r w:rsidRPr="00105F40">
        <w:rPr>
          <w:sz w:val="24"/>
          <w:szCs w:val="24"/>
        </w:rPr>
        <w:t>Регионы и страны.</w:t>
      </w:r>
    </w:p>
    <w:p w:rsidR="00BA3FD6" w:rsidRPr="00105F40" w:rsidRDefault="00F70A16" w:rsidP="001137E5">
      <w:pPr>
        <w:pStyle w:val="24"/>
        <w:shd w:val="clear" w:color="auto" w:fill="auto"/>
        <w:tabs>
          <w:tab w:val="left" w:pos="1911"/>
          <w:tab w:val="left" w:pos="2268"/>
        </w:tabs>
        <w:spacing w:line="240" w:lineRule="auto"/>
        <w:ind w:right="227" w:firstLine="284"/>
        <w:jc w:val="both"/>
        <w:rPr>
          <w:sz w:val="24"/>
          <w:szCs w:val="24"/>
        </w:rPr>
      </w:pPr>
      <w:r w:rsidRPr="00105F40">
        <w:rPr>
          <w:sz w:val="24"/>
          <w:szCs w:val="24"/>
        </w:rPr>
        <w:t>Регионы мира. Зарубежная Европа.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Многообразие подходов к выделению регионов мира. Регионы мира: зарубежная Европа, зарубежная Азия, Америка, Африка, Австралия и Океания.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w:t>
      </w:r>
      <w:r w:rsidRPr="00105F40">
        <w:rPr>
          <w:sz w:val="24"/>
          <w:szCs w:val="24"/>
        </w:rPr>
        <w:softHyphen/>
        <w:t>ресурсного капитала, населения и хозяйства субрегионов. Особенности экономико</w:t>
      </w:r>
      <w:r w:rsidRPr="00105F40">
        <w:rPr>
          <w:sz w:val="24"/>
          <w:szCs w:val="24"/>
        </w:rPr>
        <w:softHyphen/>
        <w:t>географического положения, природно-ресурсного капитала, населения, хозяйства стран зарубежной Азии, современные проблемы (на примере Индии, Китая, Японии).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Америка: состав (субрегионы: США и Канада, Латинская Америка), общая экономико-географическая характеристика. Особенности природно</w:t>
      </w:r>
      <w:r w:rsidRPr="00105F40">
        <w:rPr>
          <w:sz w:val="24"/>
          <w:szCs w:val="24"/>
        </w:rPr>
        <w:softHyphen/>
        <w:t>ресурсного капитала, населения и хозяйства субрегионов. Особенности экономико- 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Африка: состав (субрегионы: Северная Африка, Западная Африка, Центральная Африка, Восточная Африка, Южная Африка). Общая экономико</w:t>
      </w:r>
      <w:r w:rsidRPr="00105F40">
        <w:rPr>
          <w:sz w:val="24"/>
          <w:szCs w:val="24"/>
        </w:rPr>
        <w:softHyphen/>
        <w:t>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w:t>
      </w:r>
      <w:r w:rsidRPr="00105F40">
        <w:rPr>
          <w:sz w:val="24"/>
          <w:szCs w:val="24"/>
        </w:rPr>
        <w:softHyphen/>
        <w:t>ресурсного капитала, населения, хозяйства стран Африки (ЮАР, Египет, Алжир).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 «Сравнение на основе анализа статистических данных роли сельского хозяйства в экономике Алжира и Эфиопии».</w:t>
      </w:r>
    </w:p>
    <w:p w:rsidR="00BA3FD6" w:rsidRPr="00105F40" w:rsidRDefault="00F70A16" w:rsidP="001137E5">
      <w:pPr>
        <w:pStyle w:val="24"/>
        <w:shd w:val="clear" w:color="auto" w:fill="auto"/>
        <w:tabs>
          <w:tab w:val="left" w:pos="1863"/>
          <w:tab w:val="left" w:pos="2268"/>
        </w:tabs>
        <w:spacing w:line="240" w:lineRule="auto"/>
        <w:ind w:right="227" w:firstLine="284"/>
        <w:jc w:val="both"/>
        <w:rPr>
          <w:sz w:val="24"/>
          <w:szCs w:val="24"/>
        </w:rPr>
      </w:pPr>
      <w:r w:rsidRPr="00105F40">
        <w:rPr>
          <w:sz w:val="24"/>
          <w:szCs w:val="24"/>
        </w:rPr>
        <w:t>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w:t>
      </w:r>
      <w:r w:rsidRPr="00105F40">
        <w:rPr>
          <w:sz w:val="24"/>
          <w:szCs w:val="24"/>
        </w:rPr>
        <w:softHyphen/>
        <w:t>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BA3FD6" w:rsidRPr="00105F40" w:rsidRDefault="00F70A16" w:rsidP="001137E5">
      <w:pPr>
        <w:pStyle w:val="24"/>
        <w:shd w:val="clear" w:color="auto" w:fill="auto"/>
        <w:tabs>
          <w:tab w:val="left" w:pos="1895"/>
          <w:tab w:val="left" w:pos="2268"/>
          <w:tab w:val="left" w:pos="3523"/>
          <w:tab w:val="left" w:pos="4704"/>
          <w:tab w:val="right" w:pos="9739"/>
        </w:tabs>
        <w:spacing w:line="240" w:lineRule="auto"/>
        <w:ind w:right="227" w:firstLine="284"/>
        <w:jc w:val="both"/>
        <w:rPr>
          <w:sz w:val="24"/>
          <w:szCs w:val="24"/>
        </w:rPr>
      </w:pPr>
      <w:r w:rsidRPr="00105F40">
        <w:rPr>
          <w:sz w:val="24"/>
          <w:szCs w:val="24"/>
        </w:rPr>
        <w:t>Россия</w:t>
      </w:r>
      <w:r w:rsidR="002E392A" w:rsidRPr="00105F40">
        <w:rPr>
          <w:sz w:val="24"/>
          <w:szCs w:val="24"/>
        </w:rPr>
        <w:t xml:space="preserve"> </w:t>
      </w:r>
      <w:r w:rsidRPr="00105F40">
        <w:rPr>
          <w:sz w:val="24"/>
          <w:szCs w:val="24"/>
        </w:rPr>
        <w:t>на</w:t>
      </w:r>
      <w:r w:rsidR="002E392A" w:rsidRPr="00105F40">
        <w:rPr>
          <w:sz w:val="24"/>
          <w:szCs w:val="24"/>
        </w:rPr>
        <w:t xml:space="preserve"> </w:t>
      </w:r>
      <w:r w:rsidRPr="00105F40">
        <w:rPr>
          <w:sz w:val="24"/>
          <w:szCs w:val="24"/>
        </w:rPr>
        <w:t>геополитической,</w:t>
      </w:r>
      <w:r w:rsidR="002E392A" w:rsidRPr="00105F40">
        <w:rPr>
          <w:sz w:val="24"/>
          <w:szCs w:val="24"/>
        </w:rPr>
        <w:t xml:space="preserve"> </w:t>
      </w:r>
      <w:r w:rsidRPr="00105F40">
        <w:rPr>
          <w:sz w:val="24"/>
          <w:szCs w:val="24"/>
        </w:rPr>
        <w:t>геоэкономической</w:t>
      </w:r>
      <w:r w:rsidR="002E392A" w:rsidRPr="00105F40">
        <w:rPr>
          <w:sz w:val="24"/>
          <w:szCs w:val="24"/>
        </w:rPr>
        <w:t xml:space="preserve"> </w:t>
      </w:r>
      <w:r w:rsidRPr="00105F40">
        <w:rPr>
          <w:sz w:val="24"/>
          <w:szCs w:val="24"/>
        </w:rPr>
        <w:t>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Практическая работа «Изменение направления международных экономических связей России в новых экономических условиях».</w:t>
      </w:r>
    </w:p>
    <w:p w:rsidR="00BA3FD6" w:rsidRPr="00105F40" w:rsidRDefault="00F70A16" w:rsidP="001137E5">
      <w:pPr>
        <w:pStyle w:val="24"/>
        <w:shd w:val="clear" w:color="auto" w:fill="auto"/>
        <w:tabs>
          <w:tab w:val="left" w:pos="1693"/>
          <w:tab w:val="left" w:pos="2268"/>
        </w:tabs>
        <w:spacing w:line="240" w:lineRule="auto"/>
        <w:ind w:right="227" w:firstLine="284"/>
        <w:jc w:val="both"/>
        <w:rPr>
          <w:sz w:val="24"/>
          <w:szCs w:val="24"/>
        </w:rPr>
      </w:pPr>
      <w:r w:rsidRPr="00105F40">
        <w:rPr>
          <w:sz w:val="24"/>
          <w:szCs w:val="24"/>
        </w:rPr>
        <w:t>Глобальные проблемы человечества.</w:t>
      </w:r>
    </w:p>
    <w:p w:rsidR="00BA3FD6" w:rsidRPr="00105F40" w:rsidRDefault="00F70A16" w:rsidP="001137E5">
      <w:pPr>
        <w:pStyle w:val="24"/>
        <w:shd w:val="clear" w:color="auto" w:fill="auto"/>
        <w:tabs>
          <w:tab w:val="left" w:pos="2268"/>
          <w:tab w:val="left" w:pos="5520"/>
        </w:tabs>
        <w:spacing w:line="240" w:lineRule="auto"/>
        <w:ind w:right="227" w:firstLine="284"/>
        <w:jc w:val="both"/>
        <w:rPr>
          <w:sz w:val="24"/>
          <w:szCs w:val="24"/>
        </w:rPr>
      </w:pPr>
      <w:r w:rsidRPr="00105F40">
        <w:rPr>
          <w:sz w:val="24"/>
          <w:szCs w:val="24"/>
        </w:rPr>
        <w:t>Группы глобальных проблем:</w:t>
      </w:r>
      <w:r w:rsidR="002E392A" w:rsidRPr="00105F40">
        <w:rPr>
          <w:sz w:val="24"/>
          <w:szCs w:val="24"/>
        </w:rPr>
        <w:t xml:space="preserve"> </w:t>
      </w:r>
      <w:r w:rsidRPr="00105F40">
        <w:rPr>
          <w:sz w:val="24"/>
          <w:szCs w:val="24"/>
        </w:rPr>
        <w:t>геополитические, экологические,</w:t>
      </w:r>
      <w:r w:rsidR="002E392A" w:rsidRPr="00105F40">
        <w:rPr>
          <w:sz w:val="24"/>
          <w:szCs w:val="24"/>
        </w:rPr>
        <w:t xml:space="preserve"> </w:t>
      </w:r>
      <w:r w:rsidRPr="00105F40">
        <w:rPr>
          <w:sz w:val="24"/>
          <w:szCs w:val="24"/>
        </w:rPr>
        <w:t>демографические.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BA3FD6" w:rsidRPr="00105F40" w:rsidRDefault="00F70A16" w:rsidP="001137E5">
      <w:pPr>
        <w:pStyle w:val="24"/>
        <w:shd w:val="clear" w:color="auto" w:fill="auto"/>
        <w:tabs>
          <w:tab w:val="left" w:pos="2268"/>
          <w:tab w:val="left" w:pos="2904"/>
          <w:tab w:val="left" w:pos="4877"/>
          <w:tab w:val="left" w:pos="7714"/>
        </w:tabs>
        <w:spacing w:line="240" w:lineRule="auto"/>
        <w:ind w:right="227" w:firstLine="284"/>
        <w:jc w:val="both"/>
        <w:rPr>
          <w:sz w:val="24"/>
          <w:szCs w:val="24"/>
        </w:rPr>
      </w:pPr>
      <w:r w:rsidRPr="00105F40">
        <w:rPr>
          <w:sz w:val="24"/>
          <w:szCs w:val="24"/>
        </w:rPr>
        <w:t>Глобальные</w:t>
      </w:r>
      <w:r w:rsidR="002E392A" w:rsidRPr="00105F40">
        <w:rPr>
          <w:sz w:val="24"/>
          <w:szCs w:val="24"/>
        </w:rPr>
        <w:t xml:space="preserve"> </w:t>
      </w:r>
      <w:r w:rsidRPr="00105F40">
        <w:rPr>
          <w:sz w:val="24"/>
          <w:szCs w:val="24"/>
        </w:rPr>
        <w:t>проблемы</w:t>
      </w:r>
      <w:r w:rsidR="002E392A" w:rsidRPr="00105F40">
        <w:rPr>
          <w:sz w:val="24"/>
          <w:szCs w:val="24"/>
        </w:rPr>
        <w:t xml:space="preserve"> </w:t>
      </w:r>
      <w:r w:rsidRPr="00105F40">
        <w:rPr>
          <w:sz w:val="24"/>
          <w:szCs w:val="24"/>
        </w:rPr>
        <w:t>народонаселения:</w:t>
      </w:r>
      <w:r w:rsidR="002E392A" w:rsidRPr="00105F40">
        <w:rPr>
          <w:sz w:val="24"/>
          <w:szCs w:val="24"/>
        </w:rPr>
        <w:t xml:space="preserve"> </w:t>
      </w:r>
      <w:r w:rsidRPr="00105F40">
        <w:rPr>
          <w:sz w:val="24"/>
          <w:szCs w:val="24"/>
        </w:rPr>
        <w:t>демографическая,</w:t>
      </w:r>
      <w:r w:rsidR="002E392A" w:rsidRPr="00105F40">
        <w:rPr>
          <w:sz w:val="24"/>
          <w:szCs w:val="24"/>
        </w:rPr>
        <w:t xml:space="preserve"> </w:t>
      </w:r>
      <w:r w:rsidRPr="00105F40">
        <w:rPr>
          <w:sz w:val="24"/>
          <w:szCs w:val="24"/>
        </w:rPr>
        <w:t>продовольственная, роста городов, здоровья и долголетия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Взаимосвязь глобальных геополитических, экологических проблем и проблем народонаселения.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BA3FD6" w:rsidRPr="00105F40" w:rsidRDefault="00F70A16" w:rsidP="00EC4727">
      <w:pPr>
        <w:pStyle w:val="24"/>
        <w:shd w:val="clear" w:color="auto" w:fill="auto"/>
        <w:tabs>
          <w:tab w:val="left" w:pos="2268"/>
        </w:tabs>
        <w:spacing w:line="240" w:lineRule="auto"/>
        <w:ind w:right="227" w:firstLine="284"/>
        <w:jc w:val="center"/>
        <w:rPr>
          <w:b/>
          <w:sz w:val="24"/>
          <w:szCs w:val="24"/>
        </w:rPr>
      </w:pPr>
      <w:r w:rsidRPr="00105F40">
        <w:rPr>
          <w:b/>
          <w:sz w:val="24"/>
          <w:szCs w:val="24"/>
        </w:rPr>
        <w:t>Планируемые результаты освоения географии.</w:t>
      </w:r>
    </w:p>
    <w:p w:rsidR="00BA3FD6" w:rsidRPr="00105F40" w:rsidRDefault="00F70A16" w:rsidP="001137E5">
      <w:pPr>
        <w:pStyle w:val="24"/>
        <w:shd w:val="clear" w:color="auto" w:fill="auto"/>
        <w:tabs>
          <w:tab w:val="left" w:pos="1696"/>
          <w:tab w:val="left" w:pos="2268"/>
        </w:tabs>
        <w:spacing w:line="240" w:lineRule="auto"/>
        <w:ind w:right="227" w:firstLine="284"/>
        <w:jc w:val="both"/>
        <w:rPr>
          <w:sz w:val="24"/>
          <w:szCs w:val="24"/>
        </w:rPr>
      </w:pPr>
      <w:r w:rsidRPr="00105F40">
        <w:rPr>
          <w:sz w:val="24"/>
          <w:szCs w:val="24"/>
        </w:rPr>
        <w:t>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A3FD6" w:rsidRPr="00105F40" w:rsidRDefault="00F70A16" w:rsidP="006D76FC">
      <w:pPr>
        <w:pStyle w:val="24"/>
        <w:numPr>
          <w:ilvl w:val="0"/>
          <w:numId w:val="52"/>
        </w:numPr>
        <w:shd w:val="clear" w:color="auto" w:fill="auto"/>
        <w:tabs>
          <w:tab w:val="left" w:pos="1067"/>
          <w:tab w:val="left" w:pos="2268"/>
        </w:tabs>
        <w:spacing w:line="240" w:lineRule="auto"/>
        <w:ind w:right="227" w:firstLine="284"/>
        <w:jc w:val="both"/>
        <w:rPr>
          <w:sz w:val="24"/>
          <w:szCs w:val="24"/>
        </w:rPr>
      </w:pPr>
      <w:r w:rsidRPr="00105F40">
        <w:rPr>
          <w:sz w:val="24"/>
          <w:szCs w:val="24"/>
        </w:rPr>
        <w:t>гражданского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гражданской позиции обучающегося как активного и ответственного члена российского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своих конституционных прав и обязанностей, уважение закона и правопорядка;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принятие традиционных национальных, общечеловеческих гуманистических и демократических ценностей;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взаимодействовать с социальными институтами в соответствии с их функциями и назначением;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гуманитарной и волонтёрской деятельности;</w:t>
      </w:r>
    </w:p>
    <w:p w:rsidR="00BA3FD6" w:rsidRPr="00105F40" w:rsidRDefault="00F70A16" w:rsidP="006D76FC">
      <w:pPr>
        <w:pStyle w:val="24"/>
        <w:numPr>
          <w:ilvl w:val="0"/>
          <w:numId w:val="52"/>
        </w:numPr>
        <w:shd w:val="clear" w:color="auto" w:fill="auto"/>
        <w:tabs>
          <w:tab w:val="left" w:pos="1091"/>
          <w:tab w:val="left" w:pos="2268"/>
        </w:tabs>
        <w:spacing w:line="240" w:lineRule="auto"/>
        <w:ind w:right="227" w:firstLine="284"/>
        <w:jc w:val="both"/>
        <w:rPr>
          <w:sz w:val="24"/>
          <w:szCs w:val="24"/>
        </w:rPr>
      </w:pPr>
      <w:r w:rsidRPr="00105F40">
        <w:rPr>
          <w:sz w:val="24"/>
          <w:szCs w:val="24"/>
        </w:rPr>
        <w:t>патриотического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идейная убеждённость, готовность к служению и защите Отечества, ответственность за его судьбу;</w:t>
      </w:r>
    </w:p>
    <w:p w:rsidR="00BA3FD6" w:rsidRPr="00105F40" w:rsidRDefault="00F70A16" w:rsidP="006D76FC">
      <w:pPr>
        <w:pStyle w:val="24"/>
        <w:numPr>
          <w:ilvl w:val="0"/>
          <w:numId w:val="52"/>
        </w:numPr>
        <w:shd w:val="clear" w:color="auto" w:fill="auto"/>
        <w:tabs>
          <w:tab w:val="left" w:pos="1087"/>
          <w:tab w:val="left" w:pos="2268"/>
        </w:tabs>
        <w:spacing w:line="240" w:lineRule="auto"/>
        <w:ind w:right="227" w:firstLine="284"/>
        <w:jc w:val="both"/>
        <w:rPr>
          <w:sz w:val="24"/>
          <w:szCs w:val="24"/>
        </w:rPr>
      </w:pPr>
      <w:r w:rsidRPr="00105F40">
        <w:rPr>
          <w:sz w:val="24"/>
          <w:szCs w:val="24"/>
        </w:rP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ориентируясь на морально-нравственные нормы и ценности;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личного вклада в построение устойчивого будущего на основе формирования элементов географической и экологической культуры;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A3FD6" w:rsidRPr="00105F40" w:rsidRDefault="00F70A16" w:rsidP="006D76FC">
      <w:pPr>
        <w:pStyle w:val="24"/>
        <w:numPr>
          <w:ilvl w:val="0"/>
          <w:numId w:val="52"/>
        </w:numPr>
        <w:shd w:val="clear" w:color="auto" w:fill="auto"/>
        <w:tabs>
          <w:tab w:val="left" w:pos="1087"/>
          <w:tab w:val="left" w:pos="2268"/>
        </w:tabs>
        <w:spacing w:line="240" w:lineRule="auto"/>
        <w:ind w:right="227" w:firstLine="284"/>
        <w:jc w:val="both"/>
        <w:rPr>
          <w:sz w:val="24"/>
          <w:szCs w:val="24"/>
        </w:rPr>
      </w:pPr>
      <w:r w:rsidRPr="00105F40">
        <w:rPr>
          <w:sz w:val="24"/>
          <w:szCs w:val="24"/>
        </w:rPr>
        <w:t>эстетического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эстетическое отношение к миру, включая эстетику природных и историко- культурных объектов родного края, своей страны, быта, научного и технического творчества, спорта, труда, общественных отношений;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самовыражению в разных видах искусства, стремление проявлять качества творческой личности;</w:t>
      </w:r>
    </w:p>
    <w:p w:rsidR="00BA3FD6" w:rsidRPr="00105F40" w:rsidRDefault="00F70A16" w:rsidP="006D76FC">
      <w:pPr>
        <w:pStyle w:val="24"/>
        <w:numPr>
          <w:ilvl w:val="0"/>
          <w:numId w:val="52"/>
        </w:numPr>
        <w:shd w:val="clear" w:color="auto" w:fill="auto"/>
        <w:tabs>
          <w:tab w:val="left" w:pos="1087"/>
          <w:tab w:val="left" w:pos="2268"/>
        </w:tabs>
        <w:spacing w:line="240" w:lineRule="auto"/>
        <w:ind w:right="227" w:firstLine="284"/>
        <w:jc w:val="both"/>
        <w:rPr>
          <w:sz w:val="24"/>
          <w:szCs w:val="24"/>
        </w:rPr>
      </w:pPr>
      <w:r w:rsidRPr="00105F40">
        <w:rPr>
          <w:sz w:val="24"/>
          <w:szCs w:val="24"/>
        </w:rPr>
        <w:t>ценности научного познания: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 ориентированных задач;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BA3FD6" w:rsidRPr="00105F40" w:rsidRDefault="00F70A16" w:rsidP="006D76FC">
      <w:pPr>
        <w:pStyle w:val="24"/>
        <w:numPr>
          <w:ilvl w:val="0"/>
          <w:numId w:val="52"/>
        </w:numPr>
        <w:shd w:val="clear" w:color="auto" w:fill="auto"/>
        <w:tabs>
          <w:tab w:val="left" w:pos="1042"/>
          <w:tab w:val="left" w:pos="2268"/>
        </w:tabs>
        <w:spacing w:line="240" w:lineRule="auto"/>
        <w:ind w:right="227" w:firstLine="284"/>
        <w:jc w:val="both"/>
        <w:rPr>
          <w:sz w:val="24"/>
          <w:szCs w:val="24"/>
        </w:rPr>
      </w:pPr>
      <w:r w:rsidRPr="00105F40">
        <w:rPr>
          <w:sz w:val="24"/>
          <w:szCs w:val="24"/>
        </w:rPr>
        <w:t>физического воспитания, формирования культуры здоровья и эмоционального благополучия: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потребность в физическом совершенствовании, занятиях спортивно- оздоровительной деятельностью;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активное неприятие вредных привычек и иных форм причинения вреда физическому и психическому здоровью;</w:t>
      </w:r>
    </w:p>
    <w:p w:rsidR="00BA3FD6" w:rsidRPr="00105F40" w:rsidRDefault="00F70A16" w:rsidP="006D76FC">
      <w:pPr>
        <w:pStyle w:val="24"/>
        <w:numPr>
          <w:ilvl w:val="0"/>
          <w:numId w:val="52"/>
        </w:numPr>
        <w:shd w:val="clear" w:color="auto" w:fill="auto"/>
        <w:tabs>
          <w:tab w:val="left" w:pos="1080"/>
          <w:tab w:val="left" w:pos="2268"/>
        </w:tabs>
        <w:spacing w:line="240" w:lineRule="auto"/>
        <w:ind w:right="227" w:firstLine="284"/>
        <w:jc w:val="both"/>
        <w:rPr>
          <w:sz w:val="24"/>
          <w:szCs w:val="24"/>
        </w:rPr>
      </w:pPr>
      <w:r w:rsidRPr="00105F40">
        <w:rPr>
          <w:sz w:val="24"/>
          <w:szCs w:val="24"/>
        </w:rPr>
        <w:t>трудового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труду, осознание ценности мастерства, трудолюбие;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и способность к образованию и самообразованию на протяжении всей жизни;</w:t>
      </w:r>
    </w:p>
    <w:p w:rsidR="00BA3FD6" w:rsidRPr="00105F40" w:rsidRDefault="00F70A16" w:rsidP="006D76FC">
      <w:pPr>
        <w:pStyle w:val="24"/>
        <w:numPr>
          <w:ilvl w:val="0"/>
          <w:numId w:val="52"/>
        </w:numPr>
        <w:shd w:val="clear" w:color="auto" w:fill="auto"/>
        <w:tabs>
          <w:tab w:val="left" w:pos="1080"/>
          <w:tab w:val="left" w:pos="2268"/>
        </w:tabs>
        <w:spacing w:line="240" w:lineRule="auto"/>
        <w:ind w:right="227" w:firstLine="284"/>
        <w:jc w:val="both"/>
        <w:rPr>
          <w:sz w:val="24"/>
          <w:szCs w:val="24"/>
        </w:rPr>
      </w:pPr>
      <w:r w:rsidRPr="00105F40">
        <w:rPr>
          <w:sz w:val="24"/>
          <w:szCs w:val="24"/>
        </w:rPr>
        <w:t>экологического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планирование и осуществление действий в окружающей среде на основе знания целей устойчивого развития человечества;</w:t>
      </w:r>
    </w:p>
    <w:p w:rsidR="002E392A"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активное неприятие действий, приносящих вред окружающей среде; </w:t>
      </w:r>
    </w:p>
    <w:p w:rsidR="00BA3FD6" w:rsidRPr="00105F40" w:rsidRDefault="00F70A16" w:rsidP="001137E5">
      <w:pPr>
        <w:pStyle w:val="24"/>
        <w:shd w:val="clear" w:color="auto" w:fill="auto"/>
        <w:tabs>
          <w:tab w:val="left" w:pos="2268"/>
        </w:tabs>
        <w:spacing w:line="240" w:lineRule="auto"/>
        <w:ind w:right="21" w:firstLine="284"/>
        <w:jc w:val="both"/>
        <w:rPr>
          <w:sz w:val="24"/>
          <w:szCs w:val="24"/>
        </w:rPr>
      </w:pPr>
      <w:r w:rsidRPr="00105F40">
        <w:rPr>
          <w:sz w:val="24"/>
          <w:szCs w:val="24"/>
        </w:rPr>
        <w:t>умение прогнозировать, в том числе на основе применения географических знаний,</w:t>
      </w:r>
      <w:r w:rsidR="002E392A" w:rsidRPr="00105F40">
        <w:rPr>
          <w:sz w:val="24"/>
          <w:szCs w:val="24"/>
        </w:rPr>
        <w:t xml:space="preserve"> </w:t>
      </w:r>
      <w:r w:rsidRPr="00105F40">
        <w:rPr>
          <w:sz w:val="24"/>
          <w:szCs w:val="24"/>
        </w:rPr>
        <w:t xml:space="preserve">неблагоприятные экологические последствия предпринимаемых действий, </w:t>
      </w:r>
      <w:r w:rsidR="002E392A" w:rsidRPr="00105F40">
        <w:rPr>
          <w:sz w:val="24"/>
          <w:szCs w:val="24"/>
        </w:rPr>
        <w:t>п</w:t>
      </w:r>
      <w:r w:rsidRPr="00105F40">
        <w:rPr>
          <w:sz w:val="24"/>
          <w:szCs w:val="24"/>
        </w:rPr>
        <w:t>редотвращать 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расширение опыта деятельности экологической направленности.</w:t>
      </w:r>
    </w:p>
    <w:p w:rsidR="00BA3FD6" w:rsidRPr="00105F40" w:rsidRDefault="00F70A16" w:rsidP="001137E5">
      <w:pPr>
        <w:pStyle w:val="24"/>
        <w:shd w:val="clear" w:color="auto" w:fill="auto"/>
        <w:tabs>
          <w:tab w:val="left" w:pos="1681"/>
          <w:tab w:val="left" w:pos="2268"/>
        </w:tabs>
        <w:spacing w:line="240" w:lineRule="auto"/>
        <w:ind w:right="227" w:firstLine="284"/>
        <w:jc w:val="both"/>
        <w:rPr>
          <w:sz w:val="24"/>
          <w:szCs w:val="24"/>
        </w:rPr>
      </w:pPr>
      <w:r w:rsidRPr="00105F40">
        <w:rPr>
          <w:sz w:val="24"/>
          <w:szCs w:val="24"/>
        </w:rPr>
        <w:t>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действия.</w:t>
      </w:r>
    </w:p>
    <w:p w:rsidR="00BA3FD6" w:rsidRPr="00105F40" w:rsidRDefault="00F70A16" w:rsidP="001137E5">
      <w:pPr>
        <w:pStyle w:val="24"/>
        <w:shd w:val="clear" w:color="auto" w:fill="auto"/>
        <w:tabs>
          <w:tab w:val="left" w:pos="1883"/>
          <w:tab w:val="left" w:pos="2268"/>
        </w:tabs>
        <w:spacing w:line="240" w:lineRule="auto"/>
        <w:ind w:right="227" w:firstLine="284"/>
        <w:jc w:val="both"/>
        <w:rPr>
          <w:sz w:val="24"/>
          <w:szCs w:val="24"/>
        </w:rPr>
      </w:pPr>
      <w:r w:rsidRPr="00105F40">
        <w:rPr>
          <w:sz w:val="24"/>
          <w:szCs w:val="24"/>
        </w:rPr>
        <w:t>У обучающегося будут сформированы следующие базовые логические действия как часть универсальных учебных познавательных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самостоятельно формулировать и актуализировать проблемы, которые могут быть решены с </w:t>
      </w:r>
      <w:r w:rsidRPr="00105F40">
        <w:rPr>
          <w:sz w:val="24"/>
          <w:szCs w:val="24"/>
        </w:rPr>
        <w:lastRenderedPageBreak/>
        <w:t>использованием географических знаний, рассматривать их всесторонне;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устанавливать существенный признак или основания для сравнения, классификации географических объектов, процессов</w:t>
      </w:r>
      <w:r w:rsidR="002E392A" w:rsidRPr="00105F40">
        <w:rPr>
          <w:sz w:val="24"/>
          <w:szCs w:val="24"/>
        </w:rPr>
        <w:t>,</w:t>
      </w:r>
      <w:r w:rsidRPr="00105F40">
        <w:rPr>
          <w:sz w:val="24"/>
          <w:szCs w:val="24"/>
        </w:rPr>
        <w:t xml:space="preserve"> явлений и обобщения;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цели деятельности, задавать параметры и критерии их достижения; разрабатывать план решения географической задачи с учётом анализа имеющихся материальных и нематериальных ресурсов;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выявлять закономерности и противоречия в рассматриваемых явлениях с учётом предложенной географической задачи;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вносить коррективы в деятельность, оценивать соответствие результатов целям;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креативно мыслить при поиске путей решения жизненных проблем, имеющих географические аспекты.</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У обучающегося будут сформированы следующие базовые исследовательские действия как часть универсальных учебных познавательных</w:t>
      </w:r>
      <w:r w:rsidR="0056751E" w:rsidRPr="00105F40">
        <w:rPr>
          <w:sz w:val="24"/>
          <w:szCs w:val="24"/>
        </w:rPr>
        <w:t xml:space="preserve"> </w:t>
      </w:r>
      <w:r w:rsidRPr="00105F40">
        <w:rPr>
          <w:sz w:val="24"/>
          <w:szCs w:val="24"/>
        </w:rPr>
        <w:t>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научной терминологией, ключевыми понятиями и методами; формулировать собственные задачи в образовательной деятельности и жизненных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уметь переносить знания в познавательную и практическую области жизнедеятельности;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BA3FD6" w:rsidRPr="00105F40" w:rsidRDefault="00F70A16" w:rsidP="001137E5">
      <w:pPr>
        <w:pStyle w:val="24"/>
        <w:shd w:val="clear" w:color="auto" w:fill="auto"/>
        <w:tabs>
          <w:tab w:val="left" w:pos="1858"/>
          <w:tab w:val="left" w:pos="2268"/>
        </w:tabs>
        <w:spacing w:line="240" w:lineRule="auto"/>
        <w:ind w:right="227" w:firstLine="284"/>
        <w:jc w:val="both"/>
        <w:rPr>
          <w:sz w:val="24"/>
          <w:szCs w:val="24"/>
        </w:rPr>
      </w:pPr>
      <w:r w:rsidRPr="00105F40">
        <w:rPr>
          <w:sz w:val="24"/>
          <w:szCs w:val="24"/>
        </w:rPr>
        <w:t>У обучающегося будут сформированы умения работать с информацией как часть универсальных учебных познавательных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выбирать оптимальную форму представления и визуализации информации</w:t>
      </w:r>
      <w:r w:rsidR="0056751E" w:rsidRPr="00105F40">
        <w:rPr>
          <w:sz w:val="24"/>
          <w:szCs w:val="24"/>
        </w:rPr>
        <w:t xml:space="preserve"> </w:t>
      </w:r>
      <w:r w:rsidRPr="00105F40">
        <w:rPr>
          <w:sz w:val="24"/>
          <w:szCs w:val="24"/>
        </w:rPr>
        <w:t>с учётом её назначения (тексты, картосхемы, диаграммы и другие); оценивать достоверность информации;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средства информационных и коммуникационных технологий, в том числе государственну информационную систему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распознавания и защиты информации, информационной безопасности личности.</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У обучающегося будут сформированы умения общения как часть универсальных учебных коммуникативных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различными способами общения и взаимодействия; аргументированно вести диалог, уметь смягчать конфликтные ситуации; 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развёрнуто и логично излагать свою точку зрения по географическим аспектам различных вопросов с использованием языковых средств.</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lastRenderedPageBreak/>
        <w:t>У обучающегося будут сформированы умения совместной деятельности как часть универсальных учебных коммуникативных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использовать преимущества командной и индивидуальной работы; выбирать тематику и </w:t>
      </w:r>
      <w:r w:rsidR="0056751E" w:rsidRPr="00105F40">
        <w:rPr>
          <w:sz w:val="24"/>
          <w:szCs w:val="24"/>
        </w:rPr>
        <w:t>методы совместных действий с учётом общих интересов,</w:t>
      </w:r>
      <w:r w:rsidRPr="00105F40">
        <w:rPr>
          <w:sz w:val="24"/>
          <w:szCs w:val="24"/>
        </w:rPr>
        <w:t xml:space="preserve"> и возможностей каждого члена коллектива;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качество своего вклада и каждого участника команды в общий результат по разработанным критериям;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предлагать новые проекты, оценивать идеи с позиции новизны, оригинальности, практической значимости.</w:t>
      </w:r>
    </w:p>
    <w:p w:rsidR="00BA3FD6" w:rsidRPr="00105F40" w:rsidRDefault="00F70A16" w:rsidP="001137E5">
      <w:pPr>
        <w:pStyle w:val="24"/>
        <w:shd w:val="clear" w:color="auto" w:fill="auto"/>
        <w:tabs>
          <w:tab w:val="left" w:pos="1883"/>
          <w:tab w:val="left" w:pos="2268"/>
        </w:tabs>
        <w:spacing w:line="240" w:lineRule="auto"/>
        <w:ind w:right="227" w:firstLine="284"/>
        <w:jc w:val="both"/>
        <w:rPr>
          <w:sz w:val="24"/>
          <w:szCs w:val="24"/>
        </w:rPr>
      </w:pPr>
      <w:r w:rsidRPr="00105F40">
        <w:rPr>
          <w:sz w:val="24"/>
          <w:szCs w:val="24"/>
        </w:rPr>
        <w:t>У обучающегося будут сформированы умения самоорганизации</w:t>
      </w:r>
      <w:r w:rsidR="00E269C0" w:rsidRPr="00105F40">
        <w:rPr>
          <w:sz w:val="24"/>
          <w:szCs w:val="24"/>
        </w:rPr>
        <w:t xml:space="preserve"> </w:t>
      </w:r>
      <w:r w:rsidRPr="00105F40">
        <w:rPr>
          <w:sz w:val="24"/>
          <w:szCs w:val="24"/>
        </w:rPr>
        <w:t>как части универсальных учебных регулятивных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приобретённый опыт;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A3FD6" w:rsidRPr="00105F40" w:rsidRDefault="00F70A16" w:rsidP="001137E5">
      <w:pPr>
        <w:pStyle w:val="24"/>
        <w:shd w:val="clear" w:color="auto" w:fill="auto"/>
        <w:tabs>
          <w:tab w:val="left" w:pos="1883"/>
          <w:tab w:val="left" w:pos="2268"/>
        </w:tabs>
        <w:spacing w:line="240" w:lineRule="auto"/>
        <w:ind w:right="227" w:firstLine="284"/>
        <w:jc w:val="both"/>
        <w:rPr>
          <w:sz w:val="24"/>
          <w:szCs w:val="24"/>
        </w:rPr>
      </w:pPr>
      <w:r w:rsidRPr="00105F40">
        <w:rPr>
          <w:sz w:val="24"/>
          <w:szCs w:val="24"/>
        </w:rPr>
        <w:t>У обучающегося будут сформированы умения самоконтроля как части универсальных учебных регулятивных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давать оценку новым ситуациям,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риски и своевременно принимать решения по их снижению; использовать приёмы рефлексии для оценки ситуации, выбора верного решения;</w:t>
      </w:r>
    </w:p>
    <w:p w:rsidR="00E269C0"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мотивы и аргументы других при анализе резу</w:t>
      </w:r>
      <w:r w:rsidR="00E269C0" w:rsidRPr="00105F40">
        <w:rPr>
          <w:sz w:val="24"/>
          <w:szCs w:val="24"/>
        </w:rPr>
        <w:t xml:space="preserve">льтатов деятельности; </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 обучающегося будет развиваться эмоциональный интеллект, предполагающий сформированность: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внутренней мотивации, включающей стремление к достижению цели и успеху, оптимизм, инициативность, умение действовать, исходя из своих</w:t>
      </w:r>
      <w:r w:rsidR="0056751E" w:rsidRPr="00105F40">
        <w:rPr>
          <w:sz w:val="24"/>
          <w:szCs w:val="24"/>
        </w:rPr>
        <w:t xml:space="preserve"> </w:t>
      </w:r>
      <w:r w:rsidRPr="00105F40">
        <w:rPr>
          <w:sz w:val="24"/>
          <w:szCs w:val="24"/>
        </w:rPr>
        <w:t>возможностей;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 обучающегося будут сформированы следующие умения принятия себя и других как части универсальных учебных регулятивных действий: принимать себя, понимая свои недостатки и своё поведение; принимать мотивы и аргументы других при анализе результатов деятельности; признавать своё право и право других на ошибки; развивать способность понимать мир с позиции другого человека.</w:t>
      </w: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i/>
          <w:sz w:val="24"/>
          <w:szCs w:val="24"/>
        </w:rPr>
        <w:t>Предметные результаты освоения программы по географии на базовом уровне к концу 10 класса должны отражать:</w:t>
      </w:r>
    </w:p>
    <w:p w:rsidR="00BA3FD6" w:rsidRPr="00105F40" w:rsidRDefault="00F70A16" w:rsidP="006D76FC">
      <w:pPr>
        <w:pStyle w:val="24"/>
        <w:numPr>
          <w:ilvl w:val="0"/>
          <w:numId w:val="53"/>
        </w:numPr>
        <w:shd w:val="clear" w:color="auto" w:fill="auto"/>
        <w:tabs>
          <w:tab w:val="left" w:pos="1039"/>
          <w:tab w:val="left" w:pos="2268"/>
        </w:tabs>
        <w:spacing w:line="240" w:lineRule="auto"/>
        <w:ind w:right="227" w:firstLine="284"/>
        <w:jc w:val="both"/>
        <w:rPr>
          <w:sz w:val="24"/>
          <w:szCs w:val="24"/>
        </w:rPr>
      </w:pPr>
      <w:r w:rsidRPr="00105F40">
        <w:rPr>
          <w:sz w:val="24"/>
          <w:szCs w:val="24"/>
        </w:rPr>
        <w:t>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BA3FD6" w:rsidRPr="00105F40" w:rsidRDefault="00F70A16" w:rsidP="006D76FC">
      <w:pPr>
        <w:pStyle w:val="24"/>
        <w:numPr>
          <w:ilvl w:val="0"/>
          <w:numId w:val="53"/>
        </w:numPr>
        <w:shd w:val="clear" w:color="auto" w:fill="auto"/>
        <w:tabs>
          <w:tab w:val="left" w:pos="1039"/>
          <w:tab w:val="left" w:pos="2268"/>
        </w:tabs>
        <w:spacing w:line="240" w:lineRule="auto"/>
        <w:ind w:right="227" w:firstLine="284"/>
        <w:jc w:val="both"/>
        <w:rPr>
          <w:sz w:val="24"/>
          <w:szCs w:val="24"/>
        </w:rPr>
      </w:pPr>
      <w:r w:rsidRPr="00105F40">
        <w:rPr>
          <w:sz w:val="24"/>
          <w:szCs w:val="24"/>
        </w:rPr>
        <w:t xml:space="preserve">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w:t>
      </w:r>
      <w:r w:rsidRPr="00105F40">
        <w:rPr>
          <w:sz w:val="24"/>
          <w:szCs w:val="24"/>
        </w:rPr>
        <w:lastRenderedPageBreak/>
        <w:t>географической информации для определения положения и взаиморасположения объектов в пространстве;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лидеров по производству основных видов промышленной и сельскохозяйственной продукции, основных международных магистралей и транспортных узлов, стран- лидеров по запасам минеральных, лесных, земельных, водных ресурсов;</w:t>
      </w:r>
    </w:p>
    <w:p w:rsidR="00BA3FD6" w:rsidRPr="00105F40" w:rsidRDefault="00F70A16" w:rsidP="006D76FC">
      <w:pPr>
        <w:pStyle w:val="24"/>
        <w:numPr>
          <w:ilvl w:val="0"/>
          <w:numId w:val="53"/>
        </w:numPr>
        <w:shd w:val="clear" w:color="auto" w:fill="auto"/>
        <w:tabs>
          <w:tab w:val="left" w:pos="1042"/>
          <w:tab w:val="left" w:pos="2268"/>
        </w:tabs>
        <w:spacing w:line="240" w:lineRule="auto"/>
        <w:ind w:right="227" w:firstLine="284"/>
        <w:jc w:val="both"/>
        <w:rPr>
          <w:sz w:val="24"/>
          <w:szCs w:val="24"/>
        </w:rPr>
      </w:pPr>
      <w:r w:rsidRPr="00105F40">
        <w:rPr>
          <w:sz w:val="24"/>
          <w:szCs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w:t>
      </w:r>
      <w:r w:rsidR="0056751E" w:rsidRPr="00105F40">
        <w:rPr>
          <w:sz w:val="24"/>
          <w:szCs w:val="24"/>
        </w:rPr>
        <w:t xml:space="preserve"> </w:t>
      </w:r>
      <w:r w:rsidRPr="00105F40">
        <w:rPr>
          <w:sz w:val="24"/>
          <w:szCs w:val="24"/>
        </w:rPr>
        <w:t>валового</w:t>
      </w:r>
      <w:r w:rsidR="0056751E" w:rsidRPr="00105F40">
        <w:rPr>
          <w:sz w:val="24"/>
          <w:szCs w:val="24"/>
        </w:rPr>
        <w:t xml:space="preserve"> </w:t>
      </w:r>
      <w:r w:rsidRPr="00105F40">
        <w:rPr>
          <w:sz w:val="24"/>
          <w:szCs w:val="24"/>
        </w:rPr>
        <w:t>внутреннего</w:t>
      </w:r>
      <w:r w:rsidR="0056751E" w:rsidRPr="00105F40">
        <w:rPr>
          <w:sz w:val="24"/>
          <w:szCs w:val="24"/>
        </w:rPr>
        <w:t xml:space="preserve"> </w:t>
      </w:r>
      <w:r w:rsidRPr="00105F40">
        <w:rPr>
          <w:sz w:val="24"/>
          <w:szCs w:val="24"/>
        </w:rPr>
        <w:t>продукта</w:t>
      </w:r>
      <w:r w:rsidR="0056751E" w:rsidRPr="00105F40">
        <w:rPr>
          <w:sz w:val="24"/>
          <w:szCs w:val="24"/>
        </w:rPr>
        <w:t xml:space="preserve"> </w:t>
      </w:r>
      <w:r w:rsidRPr="00105F40">
        <w:rPr>
          <w:sz w:val="24"/>
          <w:szCs w:val="24"/>
        </w:rPr>
        <w:t>(ВВП),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формулировать и (или) обосновывать выводы на основе использования географических знаний;</w:t>
      </w:r>
    </w:p>
    <w:p w:rsidR="00BA3FD6" w:rsidRPr="00105F40" w:rsidRDefault="00F70A16" w:rsidP="006D76FC">
      <w:pPr>
        <w:pStyle w:val="24"/>
        <w:numPr>
          <w:ilvl w:val="0"/>
          <w:numId w:val="53"/>
        </w:numPr>
        <w:shd w:val="clear" w:color="auto" w:fill="auto"/>
        <w:tabs>
          <w:tab w:val="left" w:pos="1045"/>
          <w:tab w:val="left" w:pos="2268"/>
        </w:tabs>
        <w:spacing w:line="240" w:lineRule="auto"/>
        <w:ind w:right="227" w:firstLine="284"/>
        <w:jc w:val="both"/>
        <w:rPr>
          <w:sz w:val="24"/>
          <w:szCs w:val="24"/>
        </w:rPr>
      </w:pPr>
      <w:r w:rsidRPr="00105F40">
        <w:rPr>
          <w:sz w:val="24"/>
          <w:szCs w:val="24"/>
        </w:rPr>
        <w:t xml:space="preserve">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w:t>
      </w:r>
      <w:r w:rsidRPr="00105F40">
        <w:rPr>
          <w:sz w:val="24"/>
          <w:szCs w:val="24"/>
        </w:rPr>
        <w:lastRenderedPageBreak/>
        <w:t>учебных и (или) практико-ориентированных задач;</w:t>
      </w:r>
    </w:p>
    <w:p w:rsidR="00BA3FD6" w:rsidRPr="00105F40" w:rsidRDefault="00F70A16" w:rsidP="006D76FC">
      <w:pPr>
        <w:pStyle w:val="24"/>
        <w:numPr>
          <w:ilvl w:val="0"/>
          <w:numId w:val="53"/>
        </w:numPr>
        <w:shd w:val="clear" w:color="auto" w:fill="auto"/>
        <w:tabs>
          <w:tab w:val="left" w:pos="1045"/>
          <w:tab w:val="left" w:pos="2268"/>
        </w:tabs>
        <w:spacing w:line="240" w:lineRule="auto"/>
        <w:ind w:right="227" w:firstLine="284"/>
        <w:jc w:val="both"/>
        <w:rPr>
          <w:sz w:val="24"/>
          <w:szCs w:val="24"/>
        </w:rPr>
      </w:pPr>
      <w:r w:rsidRPr="00105F40">
        <w:rPr>
          <w:sz w:val="24"/>
          <w:szCs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BA3FD6" w:rsidRPr="00105F40" w:rsidRDefault="00F70A16" w:rsidP="006D76FC">
      <w:pPr>
        <w:pStyle w:val="24"/>
        <w:numPr>
          <w:ilvl w:val="0"/>
          <w:numId w:val="53"/>
        </w:numPr>
        <w:shd w:val="clear" w:color="auto" w:fill="auto"/>
        <w:tabs>
          <w:tab w:val="left" w:pos="1045"/>
          <w:tab w:val="left" w:pos="2268"/>
        </w:tabs>
        <w:spacing w:line="240" w:lineRule="auto"/>
        <w:ind w:right="227" w:firstLine="284"/>
        <w:jc w:val="both"/>
        <w:rPr>
          <w:sz w:val="24"/>
          <w:szCs w:val="24"/>
        </w:rPr>
      </w:pPr>
      <w:r w:rsidRPr="00105F40">
        <w:rPr>
          <w:sz w:val="24"/>
          <w:szCs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находить, отбирать и применять различные методы познания для решения практико-ориентированных задач;</w:t>
      </w:r>
    </w:p>
    <w:p w:rsidR="00BA3FD6" w:rsidRPr="00105F40" w:rsidRDefault="00F70A16" w:rsidP="006D76FC">
      <w:pPr>
        <w:pStyle w:val="24"/>
        <w:numPr>
          <w:ilvl w:val="0"/>
          <w:numId w:val="53"/>
        </w:numPr>
        <w:shd w:val="clear" w:color="auto" w:fill="auto"/>
        <w:tabs>
          <w:tab w:val="left" w:pos="1046"/>
          <w:tab w:val="left" w:pos="2268"/>
        </w:tabs>
        <w:spacing w:line="240" w:lineRule="auto"/>
        <w:ind w:right="227" w:firstLine="284"/>
        <w:jc w:val="both"/>
        <w:rPr>
          <w:sz w:val="24"/>
          <w:szCs w:val="24"/>
        </w:rPr>
      </w:pPr>
      <w:r w:rsidRPr="00105F40">
        <w:rPr>
          <w:sz w:val="24"/>
          <w:szCs w:val="24"/>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формулировать выводы и заключения на основе анализа и интерпретации информации из различных источников;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критически оценивать и интерпретировать информацию, получаемую из различных источников;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различные источники географической информации для решения учебных и (или) практико-ориентированных задач;</w:t>
      </w:r>
    </w:p>
    <w:p w:rsidR="00BA3FD6" w:rsidRPr="00105F40" w:rsidRDefault="00F70A16" w:rsidP="006D76FC">
      <w:pPr>
        <w:pStyle w:val="24"/>
        <w:numPr>
          <w:ilvl w:val="0"/>
          <w:numId w:val="53"/>
        </w:numPr>
        <w:shd w:val="clear" w:color="auto" w:fill="auto"/>
        <w:tabs>
          <w:tab w:val="left" w:pos="1090"/>
          <w:tab w:val="left" w:pos="2268"/>
        </w:tabs>
        <w:spacing w:line="240" w:lineRule="auto"/>
        <w:ind w:right="227" w:firstLine="284"/>
        <w:jc w:val="both"/>
        <w:rPr>
          <w:sz w:val="24"/>
          <w:szCs w:val="24"/>
        </w:rPr>
      </w:pPr>
      <w:r w:rsidRPr="00105F40">
        <w:rPr>
          <w:sz w:val="24"/>
          <w:szCs w:val="24"/>
        </w:rPr>
        <w:t>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BA3FD6" w:rsidRPr="00105F40" w:rsidRDefault="00F70A16" w:rsidP="006D76FC">
      <w:pPr>
        <w:pStyle w:val="24"/>
        <w:numPr>
          <w:ilvl w:val="0"/>
          <w:numId w:val="53"/>
        </w:numPr>
        <w:shd w:val="clear" w:color="auto" w:fill="auto"/>
        <w:tabs>
          <w:tab w:val="left" w:pos="1090"/>
          <w:tab w:val="left" w:pos="2268"/>
        </w:tabs>
        <w:spacing w:line="240" w:lineRule="auto"/>
        <w:ind w:right="227" w:firstLine="284"/>
        <w:jc w:val="both"/>
        <w:rPr>
          <w:sz w:val="24"/>
          <w:szCs w:val="24"/>
        </w:rPr>
      </w:pPr>
      <w:r w:rsidRPr="00105F40">
        <w:rPr>
          <w:sz w:val="24"/>
          <w:szCs w:val="24"/>
        </w:rPr>
        <w:t>сформированность умений применять географические знания для оценки разнообразных явлений и процессов: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географические факторы, определяющие сущность и динамику важнейших социально-экономических и геоэкологических процессов;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w:t>
      </w:r>
      <w:r w:rsidRPr="00105F40">
        <w:rPr>
          <w:sz w:val="24"/>
          <w:szCs w:val="24"/>
        </w:rPr>
        <w:lastRenderedPageBreak/>
        <w:t>уменьшения их выбросов;</w:t>
      </w:r>
    </w:p>
    <w:p w:rsidR="00BA3FD6" w:rsidRPr="00105F40" w:rsidRDefault="00F70A16" w:rsidP="006D76FC">
      <w:pPr>
        <w:pStyle w:val="24"/>
        <w:numPr>
          <w:ilvl w:val="0"/>
          <w:numId w:val="53"/>
        </w:numPr>
        <w:shd w:val="clear" w:color="auto" w:fill="auto"/>
        <w:tabs>
          <w:tab w:val="left" w:pos="1172"/>
          <w:tab w:val="left" w:pos="2268"/>
        </w:tabs>
        <w:spacing w:line="240" w:lineRule="auto"/>
        <w:ind w:right="227" w:firstLine="284"/>
        <w:jc w:val="both"/>
        <w:rPr>
          <w:sz w:val="24"/>
          <w:szCs w:val="24"/>
        </w:rPr>
      </w:pPr>
      <w:r w:rsidRPr="00105F40">
        <w:rPr>
          <w:sz w:val="24"/>
          <w:szCs w:val="24"/>
        </w:rPr>
        <w:t>сформированность знаний об основных проблемах взаимодействия</w:t>
      </w:r>
    </w:p>
    <w:p w:rsidR="00BA3FD6" w:rsidRPr="00105F40" w:rsidRDefault="00F70A16" w:rsidP="001137E5">
      <w:pPr>
        <w:pStyle w:val="24"/>
        <w:shd w:val="clear" w:color="auto" w:fill="auto"/>
        <w:tabs>
          <w:tab w:val="left" w:pos="2268"/>
          <w:tab w:val="left" w:pos="3552"/>
        </w:tabs>
        <w:spacing w:line="240" w:lineRule="auto"/>
        <w:ind w:right="227" w:firstLine="284"/>
        <w:jc w:val="both"/>
        <w:rPr>
          <w:sz w:val="24"/>
          <w:szCs w:val="24"/>
        </w:rPr>
      </w:pPr>
      <w:r w:rsidRPr="00105F40">
        <w:rPr>
          <w:sz w:val="24"/>
          <w:szCs w:val="24"/>
        </w:rPr>
        <w:t>природы и общества, о природных и социально-экономических аспектах экологических проблем:</w:t>
      </w:r>
      <w:r w:rsidR="0056751E" w:rsidRPr="00105F40">
        <w:rPr>
          <w:sz w:val="24"/>
          <w:szCs w:val="24"/>
        </w:rPr>
        <w:t xml:space="preserve"> </w:t>
      </w:r>
      <w:r w:rsidRPr="00105F40">
        <w:rPr>
          <w:sz w:val="24"/>
          <w:szCs w:val="24"/>
        </w:rPr>
        <w:t>описывать географические аспекты проблем</w:t>
      </w:r>
      <w:r w:rsidR="0056751E" w:rsidRPr="00105F40">
        <w:rPr>
          <w:sz w:val="24"/>
          <w:szCs w:val="24"/>
        </w:rPr>
        <w:t xml:space="preserve"> </w:t>
      </w:r>
      <w:r w:rsidRPr="00105F40">
        <w:rPr>
          <w:sz w:val="24"/>
          <w:szCs w:val="24"/>
        </w:rPr>
        <w:t>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w:t>
      </w:r>
      <w:r w:rsidR="0056751E" w:rsidRPr="00105F40">
        <w:rPr>
          <w:sz w:val="24"/>
          <w:szCs w:val="24"/>
        </w:rPr>
        <w:t xml:space="preserve"> </w:t>
      </w:r>
      <w:r w:rsidRPr="00105F40">
        <w:rPr>
          <w:sz w:val="24"/>
          <w:szCs w:val="24"/>
        </w:rPr>
        <w:t>в результате природных и антропогенных воздействий на примере регионов и стран мира, на планетарном уровне.</w:t>
      </w:r>
    </w:p>
    <w:p w:rsidR="00BA3FD6" w:rsidRPr="00105F40" w:rsidRDefault="00F70A16" w:rsidP="001137E5">
      <w:pPr>
        <w:pStyle w:val="24"/>
        <w:shd w:val="clear" w:color="auto" w:fill="auto"/>
        <w:tabs>
          <w:tab w:val="left" w:pos="1838"/>
          <w:tab w:val="left" w:pos="2268"/>
        </w:tabs>
        <w:spacing w:line="240" w:lineRule="auto"/>
        <w:ind w:right="227" w:firstLine="284"/>
        <w:jc w:val="both"/>
        <w:rPr>
          <w:i/>
          <w:sz w:val="24"/>
          <w:szCs w:val="24"/>
        </w:rPr>
      </w:pPr>
      <w:r w:rsidRPr="00105F40">
        <w:rPr>
          <w:i/>
          <w:sz w:val="24"/>
          <w:szCs w:val="24"/>
        </w:rPr>
        <w:t>Предметные результаты освоения программы по географии на базовом уровне к концу 11 класса должны отражать:</w:t>
      </w:r>
    </w:p>
    <w:p w:rsidR="00BA3FD6" w:rsidRPr="00105F40" w:rsidRDefault="00F70A16" w:rsidP="006D76FC">
      <w:pPr>
        <w:pStyle w:val="24"/>
        <w:numPr>
          <w:ilvl w:val="0"/>
          <w:numId w:val="54"/>
        </w:numPr>
        <w:shd w:val="clear" w:color="auto" w:fill="auto"/>
        <w:tabs>
          <w:tab w:val="left" w:pos="1040"/>
          <w:tab w:val="left" w:pos="2268"/>
        </w:tabs>
        <w:spacing w:line="240" w:lineRule="auto"/>
        <w:ind w:right="227" w:firstLine="284"/>
        <w:jc w:val="both"/>
        <w:rPr>
          <w:sz w:val="24"/>
          <w:szCs w:val="24"/>
        </w:rPr>
      </w:pPr>
      <w:r w:rsidRPr="00105F40">
        <w:rPr>
          <w:sz w:val="24"/>
          <w:szCs w:val="24"/>
        </w:rPr>
        <w:t>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BA3FD6" w:rsidRPr="00105F40" w:rsidRDefault="00F70A16" w:rsidP="006D76FC">
      <w:pPr>
        <w:pStyle w:val="24"/>
        <w:numPr>
          <w:ilvl w:val="0"/>
          <w:numId w:val="54"/>
        </w:numPr>
        <w:shd w:val="clear" w:color="auto" w:fill="auto"/>
        <w:tabs>
          <w:tab w:val="left" w:pos="1040"/>
          <w:tab w:val="left" w:pos="2268"/>
        </w:tabs>
        <w:spacing w:line="240" w:lineRule="auto"/>
        <w:ind w:right="227" w:firstLine="284"/>
        <w:jc w:val="both"/>
        <w:rPr>
          <w:sz w:val="24"/>
          <w:szCs w:val="24"/>
        </w:rPr>
      </w:pPr>
      <w:r w:rsidRPr="00105F40">
        <w:rPr>
          <w:sz w:val="24"/>
          <w:szCs w:val="24"/>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BA3FD6" w:rsidRPr="00105F40" w:rsidRDefault="00F70A16" w:rsidP="006D76FC">
      <w:pPr>
        <w:pStyle w:val="24"/>
        <w:numPr>
          <w:ilvl w:val="0"/>
          <w:numId w:val="54"/>
        </w:numPr>
        <w:shd w:val="clear" w:color="auto" w:fill="auto"/>
        <w:tabs>
          <w:tab w:val="left" w:pos="1040"/>
          <w:tab w:val="left" w:pos="2268"/>
        </w:tabs>
        <w:spacing w:line="240" w:lineRule="auto"/>
        <w:ind w:right="227" w:firstLine="284"/>
        <w:jc w:val="both"/>
        <w:rPr>
          <w:sz w:val="24"/>
          <w:szCs w:val="24"/>
        </w:rPr>
      </w:pPr>
      <w:r w:rsidRPr="00105F40">
        <w:rPr>
          <w:sz w:val="24"/>
          <w:szCs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w:t>
      </w:r>
      <w:r w:rsidRPr="00105F40">
        <w:rPr>
          <w:sz w:val="24"/>
          <w:szCs w:val="24"/>
        </w:rPr>
        <w:softHyphen/>
        <w:t>ресурсным капиталом и отраслевой структурой хозяйства изученных стран;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формулировать и (или) обосновывать выводы на основе использования географических знаний;</w:t>
      </w:r>
    </w:p>
    <w:p w:rsidR="00BA3FD6" w:rsidRPr="00105F40" w:rsidRDefault="00F70A16" w:rsidP="006D76FC">
      <w:pPr>
        <w:pStyle w:val="24"/>
        <w:numPr>
          <w:ilvl w:val="0"/>
          <w:numId w:val="54"/>
        </w:numPr>
        <w:shd w:val="clear" w:color="auto" w:fill="auto"/>
        <w:tabs>
          <w:tab w:val="left" w:pos="1038"/>
          <w:tab w:val="left" w:pos="2268"/>
        </w:tabs>
        <w:spacing w:line="240" w:lineRule="auto"/>
        <w:ind w:right="227" w:firstLine="284"/>
        <w:jc w:val="both"/>
        <w:rPr>
          <w:sz w:val="24"/>
          <w:szCs w:val="24"/>
        </w:rPr>
      </w:pPr>
      <w:r w:rsidRPr="00105F40">
        <w:rPr>
          <w:sz w:val="24"/>
          <w:szCs w:val="24"/>
        </w:rPr>
        <w:t>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BA3FD6" w:rsidRPr="00105F40" w:rsidRDefault="00F70A16" w:rsidP="006D76FC">
      <w:pPr>
        <w:pStyle w:val="24"/>
        <w:numPr>
          <w:ilvl w:val="0"/>
          <w:numId w:val="54"/>
        </w:numPr>
        <w:shd w:val="clear" w:color="auto" w:fill="auto"/>
        <w:tabs>
          <w:tab w:val="left" w:pos="1038"/>
          <w:tab w:val="left" w:pos="2268"/>
        </w:tabs>
        <w:spacing w:line="240" w:lineRule="auto"/>
        <w:ind w:right="227" w:firstLine="284"/>
        <w:jc w:val="both"/>
        <w:rPr>
          <w:sz w:val="24"/>
          <w:szCs w:val="24"/>
        </w:rPr>
      </w:pPr>
      <w:r w:rsidRPr="00105F40">
        <w:rPr>
          <w:sz w:val="24"/>
          <w:szCs w:val="24"/>
        </w:rPr>
        <w:t xml:space="preserve">сформированность умений проводить наблюдения за отдельными географическими </w:t>
      </w:r>
      <w:r w:rsidRPr="00105F40">
        <w:rPr>
          <w:sz w:val="24"/>
          <w:szCs w:val="24"/>
        </w:rPr>
        <w:lastRenderedPageBreak/>
        <w:t>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BA3FD6" w:rsidRPr="00105F40" w:rsidRDefault="00F70A16" w:rsidP="006D76FC">
      <w:pPr>
        <w:pStyle w:val="24"/>
        <w:numPr>
          <w:ilvl w:val="0"/>
          <w:numId w:val="54"/>
        </w:numPr>
        <w:shd w:val="clear" w:color="auto" w:fill="auto"/>
        <w:tabs>
          <w:tab w:val="left" w:pos="1027"/>
          <w:tab w:val="left" w:pos="2268"/>
        </w:tabs>
        <w:spacing w:line="240" w:lineRule="auto"/>
        <w:ind w:right="227" w:firstLine="284"/>
        <w:jc w:val="both"/>
        <w:rPr>
          <w:sz w:val="24"/>
          <w:szCs w:val="24"/>
        </w:rPr>
      </w:pPr>
      <w:r w:rsidRPr="00105F40">
        <w:rPr>
          <w:sz w:val="24"/>
          <w:szCs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w:t>
      </w:r>
      <w:r w:rsidRPr="00105F40">
        <w:rPr>
          <w:sz w:val="24"/>
          <w:szCs w:val="24"/>
        </w:rPr>
        <w:softHyphen/>
        <w:t>ориентированных задач;</w:t>
      </w:r>
    </w:p>
    <w:p w:rsidR="00BA3FD6" w:rsidRPr="00105F40" w:rsidRDefault="00F70A16" w:rsidP="006D76FC">
      <w:pPr>
        <w:pStyle w:val="24"/>
        <w:numPr>
          <w:ilvl w:val="0"/>
          <w:numId w:val="54"/>
        </w:numPr>
        <w:shd w:val="clear" w:color="auto" w:fill="auto"/>
        <w:tabs>
          <w:tab w:val="left" w:pos="1028"/>
          <w:tab w:val="left" w:pos="2268"/>
        </w:tabs>
        <w:spacing w:line="240" w:lineRule="auto"/>
        <w:ind w:right="227" w:firstLine="284"/>
        <w:jc w:val="both"/>
        <w:rPr>
          <w:sz w:val="24"/>
          <w:szCs w:val="24"/>
        </w:rPr>
      </w:pPr>
      <w:r w:rsidRPr="00105F40">
        <w:rPr>
          <w:sz w:val="24"/>
          <w:szCs w:val="24"/>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формулировать выводы и заключения на основе анализа и интерпретации</w:t>
      </w:r>
      <w:r w:rsidR="0056751E" w:rsidRPr="00105F40">
        <w:rPr>
          <w:sz w:val="24"/>
          <w:szCs w:val="24"/>
        </w:rPr>
        <w:t xml:space="preserve"> </w:t>
      </w:r>
      <w:r w:rsidRPr="00105F40">
        <w:rPr>
          <w:sz w:val="24"/>
          <w:szCs w:val="24"/>
        </w:rPr>
        <w:t>информации из различных источников;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критически оценивать и интерпретировать информацию, получаемую из различных источников;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различные источники географической информации для решения учебных и (или) практико-ориентированных задач;</w:t>
      </w:r>
    </w:p>
    <w:p w:rsidR="00BA3FD6" w:rsidRPr="00105F40" w:rsidRDefault="00F70A16" w:rsidP="006D76FC">
      <w:pPr>
        <w:pStyle w:val="24"/>
        <w:numPr>
          <w:ilvl w:val="0"/>
          <w:numId w:val="54"/>
        </w:numPr>
        <w:shd w:val="clear" w:color="auto" w:fill="auto"/>
        <w:tabs>
          <w:tab w:val="left" w:pos="1086"/>
          <w:tab w:val="left" w:pos="2268"/>
        </w:tabs>
        <w:spacing w:line="240" w:lineRule="auto"/>
        <w:ind w:right="227" w:firstLine="284"/>
        <w:jc w:val="both"/>
        <w:rPr>
          <w:sz w:val="24"/>
          <w:szCs w:val="24"/>
        </w:rPr>
      </w:pPr>
      <w:r w:rsidRPr="00105F40">
        <w:rPr>
          <w:sz w:val="24"/>
          <w:szCs w:val="24"/>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BA3FD6" w:rsidRPr="00105F40" w:rsidRDefault="00F70A16" w:rsidP="006D76FC">
      <w:pPr>
        <w:pStyle w:val="24"/>
        <w:numPr>
          <w:ilvl w:val="0"/>
          <w:numId w:val="54"/>
        </w:numPr>
        <w:shd w:val="clear" w:color="auto" w:fill="auto"/>
        <w:tabs>
          <w:tab w:val="left" w:pos="1086"/>
          <w:tab w:val="left" w:pos="2268"/>
        </w:tabs>
        <w:spacing w:line="240" w:lineRule="auto"/>
        <w:ind w:right="227" w:firstLine="284"/>
        <w:jc w:val="both"/>
        <w:rPr>
          <w:sz w:val="24"/>
          <w:szCs w:val="24"/>
        </w:rPr>
      </w:pPr>
      <w:r w:rsidRPr="00105F40">
        <w:rPr>
          <w:sz w:val="24"/>
          <w:szCs w:val="24"/>
        </w:rPr>
        <w:t xml:space="preserve">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w:t>
      </w:r>
      <w:r w:rsidRPr="00105F40">
        <w:rPr>
          <w:sz w:val="24"/>
          <w:szCs w:val="24"/>
        </w:rPr>
        <w:lastRenderedPageBreak/>
        <w:t>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BA3FD6" w:rsidRPr="00105F40" w:rsidRDefault="00F70A16" w:rsidP="006D76FC">
      <w:pPr>
        <w:pStyle w:val="24"/>
        <w:numPr>
          <w:ilvl w:val="0"/>
          <w:numId w:val="54"/>
        </w:numPr>
        <w:shd w:val="clear" w:color="auto" w:fill="auto"/>
        <w:tabs>
          <w:tab w:val="left" w:pos="1162"/>
          <w:tab w:val="left" w:pos="2268"/>
        </w:tabs>
        <w:spacing w:line="240" w:lineRule="auto"/>
        <w:ind w:right="227" w:firstLine="284"/>
        <w:jc w:val="both"/>
        <w:rPr>
          <w:sz w:val="24"/>
          <w:szCs w:val="24"/>
        </w:rPr>
      </w:pPr>
      <w:r w:rsidRPr="00105F40">
        <w:rPr>
          <w:sz w:val="24"/>
          <w:szCs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w:t>
      </w:r>
      <w:r w:rsidR="0056751E" w:rsidRPr="00105F40">
        <w:rPr>
          <w:sz w:val="24"/>
          <w:szCs w:val="24"/>
        </w:rPr>
        <w:t xml:space="preserve"> </w:t>
      </w:r>
      <w:r w:rsidRPr="00105F40">
        <w:rPr>
          <w:sz w:val="24"/>
          <w:szCs w:val="24"/>
        </w:rPr>
        <w:t>взаимодействия природы и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приводить примеры взаимосвязи глобальных проблем; возможных путей решения глобальных проблем.</w:t>
      </w:r>
    </w:p>
    <w:p w:rsidR="00E269C0" w:rsidRPr="00105F40" w:rsidRDefault="00E269C0" w:rsidP="001137E5">
      <w:pPr>
        <w:pStyle w:val="24"/>
        <w:shd w:val="clear" w:color="auto" w:fill="auto"/>
        <w:tabs>
          <w:tab w:val="left" w:pos="2268"/>
        </w:tabs>
        <w:spacing w:line="240" w:lineRule="auto"/>
        <w:ind w:right="227" w:firstLine="284"/>
        <w:jc w:val="both"/>
        <w:rPr>
          <w:sz w:val="24"/>
          <w:szCs w:val="24"/>
        </w:rPr>
      </w:pPr>
    </w:p>
    <w:p w:rsidR="00BA3FD6" w:rsidRPr="00105F40" w:rsidRDefault="001320DA" w:rsidP="006D76FC">
      <w:pPr>
        <w:pStyle w:val="24"/>
        <w:numPr>
          <w:ilvl w:val="2"/>
          <w:numId w:val="144"/>
        </w:numPr>
        <w:shd w:val="clear" w:color="auto" w:fill="auto"/>
        <w:tabs>
          <w:tab w:val="left" w:pos="1134"/>
          <w:tab w:val="left" w:pos="2268"/>
        </w:tabs>
        <w:spacing w:line="240" w:lineRule="auto"/>
        <w:ind w:left="0" w:right="227" w:firstLine="284"/>
        <w:jc w:val="both"/>
        <w:rPr>
          <w:b/>
          <w:sz w:val="24"/>
          <w:szCs w:val="24"/>
        </w:rPr>
      </w:pPr>
      <w:r w:rsidRPr="00105F40">
        <w:rPr>
          <w:b/>
          <w:sz w:val="24"/>
          <w:szCs w:val="24"/>
        </w:rPr>
        <w:t>Ра</w:t>
      </w:r>
      <w:r w:rsidR="00F70A16" w:rsidRPr="00105F40">
        <w:rPr>
          <w:b/>
          <w:sz w:val="24"/>
          <w:szCs w:val="24"/>
        </w:rPr>
        <w:t>бочая программа по учебному предмету «География» (углублённый уровень).</w:t>
      </w:r>
    </w:p>
    <w:p w:rsidR="00BA3FD6" w:rsidRPr="00105F40" w:rsidRDefault="00F70A16" w:rsidP="00EC4727">
      <w:pPr>
        <w:pStyle w:val="24"/>
        <w:shd w:val="clear" w:color="auto" w:fill="auto"/>
        <w:tabs>
          <w:tab w:val="left" w:pos="1504"/>
          <w:tab w:val="left" w:pos="2268"/>
        </w:tabs>
        <w:spacing w:line="240" w:lineRule="auto"/>
        <w:ind w:right="227" w:firstLine="284"/>
        <w:jc w:val="center"/>
        <w:rPr>
          <w:b/>
          <w:sz w:val="24"/>
          <w:szCs w:val="24"/>
        </w:rPr>
      </w:pPr>
      <w:r w:rsidRPr="00105F40">
        <w:rPr>
          <w:b/>
          <w:sz w:val="24"/>
          <w:szCs w:val="24"/>
        </w:rPr>
        <w:t>Пояснительная записка.</w:t>
      </w:r>
    </w:p>
    <w:p w:rsidR="00BA3FD6" w:rsidRPr="00105F40" w:rsidRDefault="001320DA" w:rsidP="001137E5">
      <w:pPr>
        <w:pStyle w:val="24"/>
        <w:shd w:val="clear" w:color="auto" w:fill="auto"/>
        <w:tabs>
          <w:tab w:val="left" w:pos="1662"/>
          <w:tab w:val="left" w:pos="2268"/>
        </w:tabs>
        <w:spacing w:line="240" w:lineRule="auto"/>
        <w:ind w:right="227" w:firstLine="284"/>
        <w:jc w:val="both"/>
        <w:rPr>
          <w:sz w:val="24"/>
          <w:szCs w:val="24"/>
        </w:rPr>
      </w:pPr>
      <w:r w:rsidRPr="00105F40">
        <w:rPr>
          <w:sz w:val="24"/>
          <w:szCs w:val="24"/>
        </w:rPr>
        <w:t>Р</w:t>
      </w:r>
      <w:r w:rsidR="00F70A16" w:rsidRPr="00105F40">
        <w:rPr>
          <w:sz w:val="24"/>
          <w:szCs w:val="24"/>
        </w:rPr>
        <w:t>абочая программа на углублённом уровне по географии нацелена на достижение обучающимися предметных результатов освоения основной образовательной программы по географии на углублённом уровне в соответствии с ФГОС СОО. Программа включает требования к личностным, метапредметным и предметным результатам освоения образовательных программ и разработана с учётом Концепции развития географического образования.</w:t>
      </w:r>
    </w:p>
    <w:p w:rsidR="00BA3FD6" w:rsidRPr="00105F40" w:rsidRDefault="00F70A16" w:rsidP="001137E5">
      <w:pPr>
        <w:pStyle w:val="24"/>
        <w:shd w:val="clear" w:color="auto" w:fill="auto"/>
        <w:tabs>
          <w:tab w:val="left" w:pos="1734"/>
          <w:tab w:val="left" w:pos="2268"/>
        </w:tabs>
        <w:spacing w:line="240" w:lineRule="auto"/>
        <w:ind w:right="227" w:firstLine="284"/>
        <w:jc w:val="both"/>
        <w:rPr>
          <w:sz w:val="24"/>
          <w:szCs w:val="24"/>
        </w:rPr>
      </w:pPr>
      <w:r w:rsidRPr="00105F40">
        <w:rPr>
          <w:sz w:val="24"/>
          <w:szCs w:val="24"/>
        </w:rPr>
        <w:t>Программа включает предметные требования на углублённом уровне, которые отражают в том числе и требования, предъявляемые обучающимся в географии на базовом уровне на уровне среднего общего образования.</w:t>
      </w:r>
    </w:p>
    <w:p w:rsidR="00BA3FD6" w:rsidRPr="00105F40" w:rsidRDefault="00F70A16" w:rsidP="001137E5">
      <w:pPr>
        <w:pStyle w:val="24"/>
        <w:shd w:val="clear" w:color="auto" w:fill="auto"/>
        <w:tabs>
          <w:tab w:val="left" w:pos="1671"/>
          <w:tab w:val="left" w:pos="2268"/>
        </w:tabs>
        <w:spacing w:line="240" w:lineRule="auto"/>
        <w:ind w:right="227" w:firstLine="284"/>
        <w:jc w:val="both"/>
        <w:rPr>
          <w:sz w:val="24"/>
          <w:szCs w:val="24"/>
        </w:rPr>
      </w:pPr>
      <w:r w:rsidRPr="00105F40">
        <w:rPr>
          <w:sz w:val="24"/>
          <w:szCs w:val="24"/>
        </w:rPr>
        <w:t xml:space="preserve">Согласно своему назначению, федеральная рабочая программа даёт представление о целях обучения, </w:t>
      </w:r>
      <w:r w:rsidR="0056751E" w:rsidRPr="00105F40">
        <w:rPr>
          <w:sz w:val="24"/>
          <w:szCs w:val="24"/>
        </w:rPr>
        <w:t>воспитания и развития,</w:t>
      </w:r>
      <w:r w:rsidRPr="00105F40">
        <w:rPr>
          <w:sz w:val="24"/>
          <w:szCs w:val="24"/>
        </w:rPr>
        <w:t xml:space="preserve"> обучающихся средствами учебного предмета «География», личностных, метапредметных и предметных результатах обучения. В программе отражены содержание, объём и порядок изучения курса географии на углублённом уровне с целью профессионального самоопределения.</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При сохранении нацеленности программы на формирование базовых теоретических знаний географических наук особое внимание уделено совершенствованию навыков самостоятельной познавательной деятельности с использованием различных источников географической информации, в том числе ресурсов геоинформационных систем. Программа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в общении и социальных отношениях.</w:t>
      </w:r>
    </w:p>
    <w:p w:rsidR="00BA3FD6" w:rsidRPr="00105F40" w:rsidRDefault="00F70A16" w:rsidP="001137E5">
      <w:pPr>
        <w:pStyle w:val="24"/>
        <w:shd w:val="clear" w:color="auto" w:fill="auto"/>
        <w:tabs>
          <w:tab w:val="left" w:pos="1671"/>
          <w:tab w:val="left" w:pos="2268"/>
        </w:tabs>
        <w:spacing w:line="240" w:lineRule="auto"/>
        <w:ind w:right="227" w:firstLine="284"/>
        <w:jc w:val="both"/>
        <w:rPr>
          <w:sz w:val="24"/>
          <w:szCs w:val="24"/>
        </w:rPr>
      </w:pPr>
      <w:r w:rsidRPr="00105F40">
        <w:rPr>
          <w:sz w:val="24"/>
          <w:szCs w:val="24"/>
        </w:rPr>
        <w:t>В рабочей программе углублённого уровня географии обеспечивается преемственность программы основного общего образования, в том числе в формировании основных видов учебной деятельности. Обучающиеся получают возможность углубить знания основ географических наук, приобретённые при изучении географии на уровне основного общего образования: знания о природе Земли, которые будут способствовать развитию представлений о целостности географического пространства как иерархии взаимосвязанных природно- общественных территориальных систем; освоить необходимые в современном мире знания экономической и социальной географии мира и сформировать умения их применять, а также овладеть методами географических исследований, использовать их для решения практико-ориентированных задач. Обучающиеся получат навыки самостоятельного оценивания уровня безопасности окружающей среды, адаптации к изменению её условий, оценивания географических факторов, определяющих сущность и динамику важнейших природных, социально- экономических объектов, процессов, явлений и экологических процессов.</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Содержание географического образования на уровне среднего общего образования должно учитывать факторы устойчивого развития, постиндустриализации и информатизации мировой экономики.</w:t>
      </w:r>
    </w:p>
    <w:p w:rsidR="00BA3FD6" w:rsidRPr="00105F40" w:rsidRDefault="00F70A16" w:rsidP="001137E5">
      <w:pPr>
        <w:pStyle w:val="24"/>
        <w:shd w:val="clear" w:color="auto" w:fill="auto"/>
        <w:tabs>
          <w:tab w:val="left" w:pos="1671"/>
          <w:tab w:val="left" w:pos="2268"/>
        </w:tabs>
        <w:spacing w:line="240" w:lineRule="auto"/>
        <w:ind w:right="227" w:firstLine="284"/>
        <w:jc w:val="both"/>
        <w:rPr>
          <w:sz w:val="24"/>
          <w:szCs w:val="24"/>
        </w:rPr>
      </w:pPr>
      <w:r w:rsidRPr="00105F40">
        <w:rPr>
          <w:sz w:val="24"/>
          <w:szCs w:val="24"/>
        </w:rPr>
        <w:t>В основу содержания учебного предмета положено изучение географической среды для жизни и деятельности человека и общества с позиций взаимозависимого и единого мира, фокусирование на формировании у обучающихся целостного представления о роли России в современном мире.</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 xml:space="preserve">Главными факторами, определяющими содержательную часть курса, явились интегративность и междисциплинарность системы географических наук, их экологизация, гуманизация и практико-ориентированность. Это позволило более чётко представить географические аспекты происходящих в современном мире геополитических, </w:t>
      </w:r>
      <w:r w:rsidRPr="00105F40">
        <w:rPr>
          <w:sz w:val="24"/>
          <w:szCs w:val="24"/>
        </w:rPr>
        <w:lastRenderedPageBreak/>
        <w:t>межнациональных и межгосударственных, социокультурных, социально-экономических, геоэкологических событий и процессов, возможность дальнейшей специализации обучающихся в области географических наук.</w:t>
      </w:r>
    </w:p>
    <w:p w:rsidR="00BA3FD6" w:rsidRPr="00105F40" w:rsidRDefault="00F70A16" w:rsidP="001137E5">
      <w:pPr>
        <w:pStyle w:val="24"/>
        <w:shd w:val="clear" w:color="auto" w:fill="auto"/>
        <w:tabs>
          <w:tab w:val="left" w:pos="1724"/>
          <w:tab w:val="left" w:pos="2268"/>
        </w:tabs>
        <w:spacing w:line="240" w:lineRule="auto"/>
        <w:ind w:right="227" w:firstLine="284"/>
        <w:jc w:val="both"/>
        <w:rPr>
          <w:sz w:val="24"/>
          <w:szCs w:val="24"/>
        </w:rPr>
      </w:pPr>
      <w:r w:rsidRPr="00105F40">
        <w:rPr>
          <w:sz w:val="24"/>
          <w:szCs w:val="24"/>
        </w:rPr>
        <w:t>Содержание программы углублённого уровня среднего общего образования по географии отражает взаимосвязь и взаимообусловленность природных, социально-экономических процессов и явлений, ориентируется на потребности с одной стороны, в географической грамотности населения, с другой - в подготовке будущих специалистов различного географического профиля.</w:t>
      </w:r>
    </w:p>
    <w:p w:rsidR="00BA3FD6" w:rsidRPr="00105F40" w:rsidRDefault="00F70A16" w:rsidP="001137E5">
      <w:pPr>
        <w:pStyle w:val="24"/>
        <w:shd w:val="clear" w:color="auto" w:fill="auto"/>
        <w:tabs>
          <w:tab w:val="left" w:pos="1806"/>
          <w:tab w:val="left" w:pos="2268"/>
        </w:tabs>
        <w:spacing w:line="240" w:lineRule="auto"/>
        <w:ind w:right="227" w:firstLine="284"/>
        <w:jc w:val="both"/>
        <w:rPr>
          <w:sz w:val="24"/>
          <w:szCs w:val="24"/>
        </w:rPr>
      </w:pPr>
      <w:r w:rsidRPr="00105F40">
        <w:rPr>
          <w:sz w:val="24"/>
          <w:szCs w:val="24"/>
        </w:rPr>
        <w:t>В программе предусмотрены актуализация и углубление знаний по географии России, в том числе о социально-экономических, экологических проблемах, возможных способах их решения, овладение новыми видами деятельности. Россия рассматривается как часть мирового сообщества, в контексте мировых тенденций в сравнении с другими странами и регионами.</w:t>
      </w:r>
    </w:p>
    <w:p w:rsidR="00BA3FD6" w:rsidRPr="00105F40" w:rsidRDefault="00F70A16" w:rsidP="001137E5">
      <w:pPr>
        <w:pStyle w:val="24"/>
        <w:shd w:val="clear" w:color="auto" w:fill="auto"/>
        <w:tabs>
          <w:tab w:val="left" w:pos="1815"/>
          <w:tab w:val="left" w:pos="2268"/>
        </w:tabs>
        <w:spacing w:line="240" w:lineRule="auto"/>
        <w:ind w:right="227" w:firstLine="284"/>
        <w:jc w:val="both"/>
        <w:rPr>
          <w:sz w:val="24"/>
          <w:szCs w:val="24"/>
        </w:rPr>
      </w:pPr>
      <w:r w:rsidRPr="00105F40">
        <w:rPr>
          <w:sz w:val="24"/>
          <w:szCs w:val="24"/>
        </w:rPr>
        <w:t>Углублённый уровень изучения предмета обеспечивается за счёт: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более глубокого изучения фактологического и теоретического материала,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том числе закономерностей, причинно-следственных связей географических процессов и явлений, изучавшихся на уровне основного общего образования;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включения нового фактологического и теоретического материала, необходимого для формирования более полного представления об особенностях развития современного мирового хозяйства и его отдельных отраслей, демографических, природных процессов и процессов взаимодействия природы и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повышения уровня самостоятельности обучающихся за счёт расширения набора факторов, которые нужно принимать во внимание при осуществлении таких видов деятельности, как сравнение, объяснение, оценка с разных точек зрения, принятие решений при реализации задач;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включения новых активных видов деятельности, соответствующих целям изучения предмета «География».</w:t>
      </w:r>
    </w:p>
    <w:p w:rsidR="00BA3FD6" w:rsidRPr="00105F40" w:rsidRDefault="00F70A16" w:rsidP="001137E5">
      <w:pPr>
        <w:pStyle w:val="24"/>
        <w:shd w:val="clear" w:color="auto" w:fill="auto"/>
        <w:tabs>
          <w:tab w:val="left" w:pos="1090"/>
          <w:tab w:val="left" w:pos="2268"/>
        </w:tabs>
        <w:spacing w:line="240" w:lineRule="auto"/>
        <w:ind w:right="227" w:firstLine="284"/>
        <w:jc w:val="both"/>
        <w:rPr>
          <w:sz w:val="24"/>
          <w:szCs w:val="24"/>
        </w:rPr>
      </w:pPr>
      <w:r w:rsidRPr="00105F40">
        <w:rPr>
          <w:sz w:val="24"/>
          <w:szCs w:val="24"/>
        </w:rPr>
        <w:t>Изучение географии на углублённом уровне должно предоставить обучающимся возможность для продолжения образования по направлениям подготовки (специальностям), связанным с физической географией, общественной географией, картографией, а также смежным с ними (экология, природопользование, землеустройство, геология, демография, урбанистика) и другим профильным специальностям.</w:t>
      </w:r>
    </w:p>
    <w:p w:rsidR="00BA3FD6" w:rsidRPr="00105F40" w:rsidRDefault="00F70A16" w:rsidP="001137E5">
      <w:pPr>
        <w:pStyle w:val="24"/>
        <w:shd w:val="clear" w:color="auto" w:fill="auto"/>
        <w:tabs>
          <w:tab w:val="left" w:pos="1806"/>
          <w:tab w:val="left" w:pos="2268"/>
        </w:tabs>
        <w:spacing w:line="240" w:lineRule="auto"/>
        <w:ind w:right="227" w:firstLine="284"/>
        <w:jc w:val="both"/>
        <w:rPr>
          <w:sz w:val="24"/>
          <w:szCs w:val="24"/>
        </w:rPr>
      </w:pPr>
      <w:r w:rsidRPr="00105F40">
        <w:rPr>
          <w:sz w:val="24"/>
          <w:szCs w:val="24"/>
        </w:rPr>
        <w:t>При изучении географии на углублённом уровне важно использование межпредметных связей с историей, обществознанием, физикой, химией, биологией и другими учебными предметами.</w:t>
      </w:r>
    </w:p>
    <w:p w:rsidR="00BA3FD6" w:rsidRPr="00105F40" w:rsidRDefault="00F70A16" w:rsidP="001137E5">
      <w:pPr>
        <w:pStyle w:val="24"/>
        <w:shd w:val="clear" w:color="auto" w:fill="auto"/>
        <w:tabs>
          <w:tab w:val="left" w:pos="1796"/>
          <w:tab w:val="left" w:pos="2268"/>
        </w:tabs>
        <w:spacing w:line="240" w:lineRule="auto"/>
        <w:ind w:right="227" w:firstLine="284"/>
        <w:jc w:val="both"/>
        <w:rPr>
          <w:sz w:val="24"/>
          <w:szCs w:val="24"/>
        </w:rPr>
      </w:pPr>
      <w:r w:rsidRPr="00105F40">
        <w:rPr>
          <w:sz w:val="24"/>
          <w:szCs w:val="24"/>
        </w:rPr>
        <w:t>Цели изучения географии на углублённом уровне на уровне среднего общего образования направлены на:</w:t>
      </w:r>
    </w:p>
    <w:p w:rsidR="00BA3FD6" w:rsidRPr="00105F40" w:rsidRDefault="00F70A16" w:rsidP="006D76FC">
      <w:pPr>
        <w:pStyle w:val="24"/>
        <w:numPr>
          <w:ilvl w:val="0"/>
          <w:numId w:val="55"/>
        </w:numPr>
        <w:shd w:val="clear" w:color="auto" w:fill="auto"/>
        <w:tabs>
          <w:tab w:val="left" w:pos="1038"/>
          <w:tab w:val="left" w:pos="2268"/>
        </w:tabs>
        <w:spacing w:line="240" w:lineRule="auto"/>
        <w:ind w:right="227" w:firstLine="284"/>
        <w:jc w:val="both"/>
        <w:rPr>
          <w:sz w:val="24"/>
          <w:szCs w:val="24"/>
        </w:rPr>
      </w:pPr>
      <w:r w:rsidRPr="00105F40">
        <w:rPr>
          <w:sz w:val="24"/>
          <w:szCs w:val="24"/>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позиций постиндустриализации и устойчивого развития, с ролью России как составной части мирового сообщества;</w:t>
      </w:r>
    </w:p>
    <w:p w:rsidR="00BA3FD6" w:rsidRPr="00105F40" w:rsidRDefault="00F70A16" w:rsidP="006D76FC">
      <w:pPr>
        <w:pStyle w:val="24"/>
        <w:numPr>
          <w:ilvl w:val="0"/>
          <w:numId w:val="55"/>
        </w:numPr>
        <w:shd w:val="clear" w:color="auto" w:fill="auto"/>
        <w:tabs>
          <w:tab w:val="left" w:pos="1037"/>
          <w:tab w:val="left" w:pos="2268"/>
        </w:tabs>
        <w:spacing w:line="240" w:lineRule="auto"/>
        <w:ind w:right="227" w:firstLine="284"/>
        <w:jc w:val="both"/>
        <w:rPr>
          <w:sz w:val="24"/>
          <w:szCs w:val="24"/>
        </w:rPr>
      </w:pPr>
      <w:r w:rsidRPr="00105F40">
        <w:rPr>
          <w:sz w:val="24"/>
          <w:szCs w:val="24"/>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о методах геоэкологического изучения географического пространства, о географических аспектах экологических проблем человечества и путях их решения в мире и России с позиций устойчивого развития общества и формирования ценностного отношения к проблемам взаимодействия человека и общества;</w:t>
      </w:r>
    </w:p>
    <w:p w:rsidR="00BA3FD6" w:rsidRPr="00105F40" w:rsidRDefault="00F70A16" w:rsidP="006D76FC">
      <w:pPr>
        <w:pStyle w:val="24"/>
        <w:numPr>
          <w:ilvl w:val="0"/>
          <w:numId w:val="55"/>
        </w:numPr>
        <w:shd w:val="clear" w:color="auto" w:fill="auto"/>
        <w:tabs>
          <w:tab w:val="left" w:pos="1086"/>
          <w:tab w:val="left" w:pos="2268"/>
        </w:tabs>
        <w:spacing w:line="240" w:lineRule="auto"/>
        <w:ind w:right="227" w:firstLine="284"/>
        <w:jc w:val="both"/>
        <w:rPr>
          <w:sz w:val="24"/>
          <w:szCs w:val="24"/>
        </w:rPr>
      </w:pPr>
      <w:r w:rsidRPr="00105F40">
        <w:rPr>
          <w:sz w:val="24"/>
          <w:szCs w:val="24"/>
        </w:rPr>
        <w:t>формирование в завершённом виде основ географической культуры;</w:t>
      </w:r>
    </w:p>
    <w:p w:rsidR="00BA3FD6" w:rsidRPr="00105F40" w:rsidRDefault="00F70A16" w:rsidP="006D76FC">
      <w:pPr>
        <w:pStyle w:val="24"/>
        <w:numPr>
          <w:ilvl w:val="0"/>
          <w:numId w:val="55"/>
        </w:numPr>
        <w:shd w:val="clear" w:color="auto" w:fill="auto"/>
        <w:tabs>
          <w:tab w:val="left" w:pos="1339"/>
          <w:tab w:val="left" w:pos="2268"/>
        </w:tabs>
        <w:spacing w:line="240" w:lineRule="auto"/>
        <w:ind w:right="227" w:firstLine="284"/>
        <w:jc w:val="both"/>
        <w:rPr>
          <w:sz w:val="24"/>
          <w:szCs w:val="24"/>
        </w:rPr>
      </w:pPr>
      <w:r w:rsidRPr="00105F40">
        <w:rPr>
          <w:sz w:val="24"/>
          <w:szCs w:val="24"/>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приобретение навыков гражданского действия, самостоятельного получения новых знаний;</w:t>
      </w:r>
    </w:p>
    <w:p w:rsidR="00BA3FD6" w:rsidRPr="00105F40" w:rsidRDefault="00F70A16" w:rsidP="006D76FC">
      <w:pPr>
        <w:pStyle w:val="24"/>
        <w:numPr>
          <w:ilvl w:val="0"/>
          <w:numId w:val="55"/>
        </w:numPr>
        <w:shd w:val="clear" w:color="auto" w:fill="auto"/>
        <w:tabs>
          <w:tab w:val="left" w:pos="1042"/>
          <w:tab w:val="left" w:pos="2268"/>
        </w:tabs>
        <w:spacing w:line="240" w:lineRule="auto"/>
        <w:ind w:right="227" w:firstLine="284"/>
        <w:jc w:val="both"/>
        <w:rPr>
          <w:sz w:val="24"/>
          <w:szCs w:val="24"/>
        </w:rPr>
      </w:pPr>
      <w:r w:rsidRPr="00105F40">
        <w:rPr>
          <w:sz w:val="24"/>
          <w:szCs w:val="24"/>
        </w:rPr>
        <w:t xml:space="preserve">формирование системы географических знаний и умений, необходимых для решения проблем различной сложности в повседневной жизни с позиций понимания географических аспектов достижения целей устойчивого развития; для решения комплексных задач, требующих учёта географической ситуации на конкретной территории, моделирования природных, социально-экономических и геоэкологических явлений и процессов с учётом пространственно-временных условий и факторов; для выявления географической специфики и </w:t>
      </w:r>
      <w:r w:rsidRPr="00105F40">
        <w:rPr>
          <w:sz w:val="24"/>
          <w:szCs w:val="24"/>
        </w:rPr>
        <w:lastRenderedPageBreak/>
        <w:t>роли России в условиях стремительного развития трансграничных, интеграционных процессов в мировой экономике, политике, безопасности, социальной и культурной жизни;</w:t>
      </w:r>
    </w:p>
    <w:p w:rsidR="00BA3FD6" w:rsidRPr="00105F40" w:rsidRDefault="00F70A16" w:rsidP="006D76FC">
      <w:pPr>
        <w:pStyle w:val="24"/>
        <w:numPr>
          <w:ilvl w:val="0"/>
          <w:numId w:val="55"/>
        </w:numPr>
        <w:shd w:val="clear" w:color="auto" w:fill="auto"/>
        <w:tabs>
          <w:tab w:val="left" w:pos="1104"/>
          <w:tab w:val="left" w:pos="2268"/>
        </w:tabs>
        <w:spacing w:line="240" w:lineRule="auto"/>
        <w:ind w:right="227" w:firstLine="284"/>
        <w:jc w:val="both"/>
        <w:rPr>
          <w:sz w:val="24"/>
          <w:szCs w:val="24"/>
        </w:rPr>
      </w:pPr>
      <w:r w:rsidRPr="00105F40">
        <w:rPr>
          <w:sz w:val="24"/>
          <w:szCs w:val="24"/>
        </w:rPr>
        <w:t>развитие навыков решения профессионально ориентированных задач для подготовки к продолжению образования в выбранной области, подведение к осознанному выбору индивидуальной образовательной или профессиональной траектории в области географии.</w:t>
      </w:r>
    </w:p>
    <w:p w:rsidR="00BA3FD6" w:rsidRPr="00105F40" w:rsidRDefault="00F70A16" w:rsidP="001137E5">
      <w:pPr>
        <w:pStyle w:val="24"/>
        <w:shd w:val="clear" w:color="auto" w:fill="auto"/>
        <w:tabs>
          <w:tab w:val="left" w:pos="1801"/>
          <w:tab w:val="left" w:pos="2268"/>
        </w:tabs>
        <w:spacing w:line="240" w:lineRule="auto"/>
        <w:ind w:right="227" w:firstLine="284"/>
        <w:jc w:val="both"/>
        <w:rPr>
          <w:sz w:val="24"/>
          <w:szCs w:val="24"/>
        </w:rPr>
      </w:pPr>
      <w:r w:rsidRPr="00105F40">
        <w:rPr>
          <w:sz w:val="24"/>
          <w:szCs w:val="24"/>
        </w:rPr>
        <w:t>Реализация в программе указанных целей предусматривает повторение курса географии за курс основного общего образования.</w:t>
      </w:r>
    </w:p>
    <w:p w:rsidR="00BA3FD6" w:rsidRPr="00105F40" w:rsidRDefault="00F70A16" w:rsidP="001137E5">
      <w:pPr>
        <w:pStyle w:val="24"/>
        <w:shd w:val="clear" w:color="auto" w:fill="auto"/>
        <w:tabs>
          <w:tab w:val="left" w:pos="1796"/>
          <w:tab w:val="left" w:pos="2268"/>
        </w:tabs>
        <w:spacing w:line="240" w:lineRule="auto"/>
        <w:ind w:right="227" w:firstLine="284"/>
        <w:jc w:val="both"/>
        <w:rPr>
          <w:sz w:val="24"/>
          <w:szCs w:val="24"/>
        </w:rPr>
      </w:pPr>
      <w:r w:rsidRPr="00105F40">
        <w:rPr>
          <w:sz w:val="24"/>
          <w:szCs w:val="24"/>
        </w:rPr>
        <w:t>Изучение географии на углублённом уровне в 10-11 классах предусматривается в социально-экономическом профиле.</w:t>
      </w:r>
    </w:p>
    <w:p w:rsidR="00BA3FD6" w:rsidRPr="00105F40" w:rsidRDefault="00F70A16" w:rsidP="001137E5">
      <w:pPr>
        <w:pStyle w:val="24"/>
        <w:shd w:val="clear" w:color="auto" w:fill="auto"/>
        <w:tabs>
          <w:tab w:val="left" w:pos="1796"/>
          <w:tab w:val="left" w:pos="2268"/>
        </w:tabs>
        <w:spacing w:line="240" w:lineRule="auto"/>
        <w:ind w:right="227" w:firstLine="284"/>
        <w:jc w:val="both"/>
        <w:rPr>
          <w:sz w:val="24"/>
          <w:szCs w:val="24"/>
        </w:rPr>
      </w:pPr>
      <w:r w:rsidRPr="00105F40">
        <w:rPr>
          <w:sz w:val="24"/>
          <w:szCs w:val="24"/>
        </w:rPr>
        <w:t>Общее число часов, рекомендованных для изучения географии на углубленном уровне, - 204 часа: в 10 классе - 102 часа (3 часа в неделю), в 11 классе - 102 часа (3 часа в неделю).</w:t>
      </w:r>
    </w:p>
    <w:p w:rsidR="00BA3FD6" w:rsidRPr="00105F40" w:rsidRDefault="00F70A16" w:rsidP="001137E5">
      <w:pPr>
        <w:pStyle w:val="24"/>
        <w:shd w:val="clear" w:color="auto" w:fill="auto"/>
        <w:tabs>
          <w:tab w:val="left" w:pos="1801"/>
          <w:tab w:val="left" w:pos="2268"/>
        </w:tabs>
        <w:spacing w:line="240" w:lineRule="auto"/>
        <w:ind w:right="227" w:firstLine="284"/>
        <w:jc w:val="both"/>
        <w:rPr>
          <w:sz w:val="24"/>
          <w:szCs w:val="24"/>
        </w:rPr>
      </w:pPr>
      <w:r w:rsidRPr="00105F40">
        <w:rPr>
          <w:sz w:val="24"/>
          <w:szCs w:val="24"/>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федеральной рабочей программой, должна быть сохранена полностью.</w:t>
      </w:r>
    </w:p>
    <w:p w:rsidR="00BA3FD6" w:rsidRDefault="00F70A16" w:rsidP="001137E5">
      <w:pPr>
        <w:pStyle w:val="24"/>
        <w:shd w:val="clear" w:color="auto" w:fill="auto"/>
        <w:tabs>
          <w:tab w:val="left" w:pos="1791"/>
          <w:tab w:val="left" w:pos="2268"/>
        </w:tabs>
        <w:spacing w:line="240" w:lineRule="auto"/>
        <w:ind w:right="227" w:firstLine="284"/>
        <w:jc w:val="both"/>
        <w:rPr>
          <w:sz w:val="24"/>
          <w:szCs w:val="24"/>
        </w:rPr>
      </w:pPr>
      <w:r w:rsidRPr="00105F40">
        <w:rPr>
          <w:sz w:val="24"/>
          <w:szCs w:val="24"/>
        </w:rPr>
        <w:t>Для реализации задач углублённого изучения географии также возможно использование элективных курсов, которые позволят обучающимся более глубоко познакомиться с выбранными разделами географических наук, проблемами, которые они решают в настоящее время.</w:t>
      </w:r>
    </w:p>
    <w:p w:rsidR="00EC4727" w:rsidRPr="00105F40" w:rsidRDefault="00EC4727" w:rsidP="001137E5">
      <w:pPr>
        <w:pStyle w:val="24"/>
        <w:shd w:val="clear" w:color="auto" w:fill="auto"/>
        <w:tabs>
          <w:tab w:val="left" w:pos="1791"/>
          <w:tab w:val="left" w:pos="2268"/>
        </w:tabs>
        <w:spacing w:line="240" w:lineRule="auto"/>
        <w:ind w:right="227" w:firstLine="284"/>
        <w:jc w:val="both"/>
        <w:rPr>
          <w:sz w:val="24"/>
          <w:szCs w:val="24"/>
        </w:rPr>
      </w:pPr>
    </w:p>
    <w:p w:rsidR="00BA3FD6" w:rsidRPr="00EC4727" w:rsidRDefault="00F70A16" w:rsidP="00EC4727">
      <w:pPr>
        <w:pStyle w:val="24"/>
        <w:shd w:val="clear" w:color="auto" w:fill="auto"/>
        <w:tabs>
          <w:tab w:val="left" w:pos="1450"/>
          <w:tab w:val="left" w:pos="2268"/>
        </w:tabs>
        <w:spacing w:line="240" w:lineRule="auto"/>
        <w:ind w:right="227" w:firstLine="284"/>
        <w:jc w:val="center"/>
        <w:rPr>
          <w:b/>
          <w:sz w:val="24"/>
          <w:szCs w:val="24"/>
        </w:rPr>
      </w:pPr>
      <w:r w:rsidRPr="00EC4727">
        <w:rPr>
          <w:b/>
          <w:sz w:val="24"/>
          <w:szCs w:val="24"/>
        </w:rPr>
        <w:t>Планируемые результаты освоения учебного предмета «География» на уровне среднего общего образования.</w:t>
      </w:r>
    </w:p>
    <w:p w:rsidR="00BA3FD6" w:rsidRPr="00105F40" w:rsidRDefault="00F70A16" w:rsidP="001137E5">
      <w:pPr>
        <w:pStyle w:val="24"/>
        <w:shd w:val="clear" w:color="auto" w:fill="auto"/>
        <w:tabs>
          <w:tab w:val="left" w:pos="1679"/>
          <w:tab w:val="left" w:pos="2268"/>
        </w:tabs>
        <w:spacing w:line="240" w:lineRule="auto"/>
        <w:ind w:right="227" w:firstLine="284"/>
        <w:jc w:val="both"/>
        <w:rPr>
          <w:sz w:val="24"/>
          <w:szCs w:val="24"/>
        </w:rPr>
      </w:pPr>
      <w:r w:rsidRPr="00105F40">
        <w:rPr>
          <w:sz w:val="24"/>
          <w:szCs w:val="24"/>
        </w:rPr>
        <w:t>Личностные результаты освоения основной образовательной программы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и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BA3FD6" w:rsidRPr="00105F40" w:rsidRDefault="00F70A16" w:rsidP="001137E5">
      <w:pPr>
        <w:pStyle w:val="24"/>
        <w:shd w:val="clear" w:color="auto" w:fill="auto"/>
        <w:tabs>
          <w:tab w:val="left" w:pos="1939"/>
          <w:tab w:val="left" w:pos="2268"/>
        </w:tabs>
        <w:spacing w:line="240" w:lineRule="auto"/>
        <w:ind w:right="227" w:firstLine="284"/>
        <w:jc w:val="both"/>
        <w:rPr>
          <w:sz w:val="24"/>
          <w:szCs w:val="24"/>
        </w:rPr>
      </w:pPr>
      <w:r w:rsidRPr="00105F40">
        <w:rPr>
          <w:sz w:val="24"/>
          <w:szCs w:val="24"/>
        </w:rPr>
        <w:t>В результате изучения географии на уровне среднего общего образования у обучающегося будут сформированы следующие личностные результаты:</w:t>
      </w:r>
    </w:p>
    <w:p w:rsidR="00BA3FD6" w:rsidRPr="00105F40" w:rsidRDefault="00F70A16" w:rsidP="006D76FC">
      <w:pPr>
        <w:pStyle w:val="24"/>
        <w:numPr>
          <w:ilvl w:val="0"/>
          <w:numId w:val="56"/>
        </w:numPr>
        <w:shd w:val="clear" w:color="auto" w:fill="auto"/>
        <w:tabs>
          <w:tab w:val="left" w:pos="1046"/>
          <w:tab w:val="left" w:pos="2268"/>
        </w:tabs>
        <w:spacing w:line="240" w:lineRule="auto"/>
        <w:ind w:right="227" w:firstLine="284"/>
        <w:jc w:val="both"/>
        <w:rPr>
          <w:sz w:val="24"/>
          <w:szCs w:val="24"/>
        </w:rPr>
      </w:pPr>
      <w:r w:rsidRPr="00105F40">
        <w:rPr>
          <w:sz w:val="24"/>
          <w:szCs w:val="24"/>
        </w:rPr>
        <w:t>гражданского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гражданской позиции обучающегося как активного и ответственного члена российского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своих конституционных прав и обязанностей, уважение закона и правопорядка;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принятие традиционных национальных, общечеловеческих гуманистических и демократических ценностей;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взаимодействовать с социальными институтами в соответствии с их функциями и назначением;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гуманитарной и волонтёрской деятельности.</w:t>
      </w:r>
    </w:p>
    <w:p w:rsidR="00BA3FD6" w:rsidRPr="00105F40" w:rsidRDefault="00F70A16" w:rsidP="006D76FC">
      <w:pPr>
        <w:pStyle w:val="24"/>
        <w:numPr>
          <w:ilvl w:val="0"/>
          <w:numId w:val="56"/>
        </w:numPr>
        <w:shd w:val="clear" w:color="auto" w:fill="auto"/>
        <w:tabs>
          <w:tab w:val="left" w:pos="1070"/>
          <w:tab w:val="left" w:pos="2268"/>
        </w:tabs>
        <w:spacing w:line="240" w:lineRule="auto"/>
        <w:ind w:right="227" w:firstLine="284"/>
        <w:jc w:val="both"/>
        <w:rPr>
          <w:sz w:val="24"/>
          <w:szCs w:val="24"/>
        </w:rPr>
      </w:pPr>
      <w:r w:rsidRPr="00105F40">
        <w:rPr>
          <w:sz w:val="24"/>
          <w:szCs w:val="24"/>
        </w:rPr>
        <w:t>патриотического воспитания:</w:t>
      </w:r>
    </w:p>
    <w:p w:rsidR="0056751E"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r w:rsidR="0056751E" w:rsidRPr="00105F40">
        <w:rPr>
          <w:sz w:val="24"/>
          <w:szCs w:val="24"/>
        </w:rPr>
        <w:t xml:space="preserve"> </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идейная убеждённость, готовность к служению и защите Отечества, ответственность за его судьбу.</w:t>
      </w:r>
    </w:p>
    <w:p w:rsidR="00BA3FD6" w:rsidRPr="00105F40" w:rsidRDefault="00F70A16" w:rsidP="006D76FC">
      <w:pPr>
        <w:pStyle w:val="24"/>
        <w:numPr>
          <w:ilvl w:val="0"/>
          <w:numId w:val="56"/>
        </w:numPr>
        <w:shd w:val="clear" w:color="auto" w:fill="auto"/>
        <w:tabs>
          <w:tab w:val="left" w:pos="1097"/>
          <w:tab w:val="left" w:pos="2268"/>
        </w:tabs>
        <w:spacing w:line="240" w:lineRule="auto"/>
        <w:ind w:right="227" w:firstLine="284"/>
        <w:jc w:val="both"/>
        <w:rPr>
          <w:sz w:val="24"/>
          <w:szCs w:val="24"/>
        </w:rPr>
      </w:pPr>
      <w:r w:rsidRPr="00105F40">
        <w:rPr>
          <w:sz w:val="24"/>
          <w:szCs w:val="24"/>
        </w:rP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ориентируясь на морально-нравственные нормы и ценности;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личного вклада в построение устойчивого будущего на основе формирования элементов географической и экологической культуры;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A3FD6" w:rsidRPr="00105F40" w:rsidRDefault="00F70A16" w:rsidP="006D76FC">
      <w:pPr>
        <w:pStyle w:val="24"/>
        <w:numPr>
          <w:ilvl w:val="0"/>
          <w:numId w:val="56"/>
        </w:numPr>
        <w:shd w:val="clear" w:color="auto" w:fill="auto"/>
        <w:tabs>
          <w:tab w:val="left" w:pos="1102"/>
          <w:tab w:val="left" w:pos="2268"/>
        </w:tabs>
        <w:spacing w:line="240" w:lineRule="auto"/>
        <w:ind w:right="227" w:firstLine="284"/>
        <w:jc w:val="both"/>
        <w:rPr>
          <w:sz w:val="24"/>
          <w:szCs w:val="24"/>
        </w:rPr>
      </w:pPr>
      <w:r w:rsidRPr="00105F40">
        <w:rPr>
          <w:sz w:val="24"/>
          <w:szCs w:val="24"/>
        </w:rPr>
        <w:t>эстетического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эстетическое отношение к миру, включая эстетику природных и историко- культурных объектов родного края, своей страны, быта, научного и технического творчества, спорта, труда, общественных отношений;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самовыражению в разных видах искусства, стремление проявлять качества творческой личности.</w:t>
      </w:r>
    </w:p>
    <w:p w:rsidR="00BA3FD6" w:rsidRPr="00105F40" w:rsidRDefault="00F70A16" w:rsidP="006D76FC">
      <w:pPr>
        <w:pStyle w:val="24"/>
        <w:numPr>
          <w:ilvl w:val="0"/>
          <w:numId w:val="56"/>
        </w:numPr>
        <w:shd w:val="clear" w:color="auto" w:fill="auto"/>
        <w:tabs>
          <w:tab w:val="left" w:pos="1102"/>
          <w:tab w:val="left" w:pos="2268"/>
        </w:tabs>
        <w:spacing w:line="240" w:lineRule="auto"/>
        <w:ind w:right="227" w:firstLine="284"/>
        <w:jc w:val="both"/>
        <w:rPr>
          <w:sz w:val="24"/>
          <w:szCs w:val="24"/>
        </w:rPr>
      </w:pPr>
      <w:r w:rsidRPr="00105F40">
        <w:rPr>
          <w:sz w:val="24"/>
          <w:szCs w:val="24"/>
        </w:rPr>
        <w:t>физического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потребность в физическом совершенствовании, занятиях спортивно</w:t>
      </w:r>
      <w:r w:rsidRPr="00105F40">
        <w:rPr>
          <w:sz w:val="24"/>
          <w:szCs w:val="24"/>
        </w:rPr>
        <w:softHyphen/>
        <w:t>оздоровительной деятельностью;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активное неприятие вредных привычек и иных форм причинения вреда физическому и психическому здоровью.</w:t>
      </w:r>
    </w:p>
    <w:p w:rsidR="00BA3FD6" w:rsidRPr="00105F40" w:rsidRDefault="00F70A16" w:rsidP="006D76FC">
      <w:pPr>
        <w:pStyle w:val="24"/>
        <w:numPr>
          <w:ilvl w:val="0"/>
          <w:numId w:val="56"/>
        </w:numPr>
        <w:shd w:val="clear" w:color="auto" w:fill="auto"/>
        <w:tabs>
          <w:tab w:val="left" w:pos="1094"/>
          <w:tab w:val="left" w:pos="2268"/>
        </w:tabs>
        <w:spacing w:line="240" w:lineRule="auto"/>
        <w:ind w:right="227" w:firstLine="284"/>
        <w:jc w:val="both"/>
        <w:rPr>
          <w:sz w:val="24"/>
          <w:szCs w:val="24"/>
        </w:rPr>
      </w:pPr>
      <w:r w:rsidRPr="00105F40">
        <w:rPr>
          <w:sz w:val="24"/>
          <w:szCs w:val="24"/>
        </w:rPr>
        <w:t>трудового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труду, осознание ценности мастерства, трудолюбие;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и способность к образованию и самообразованию на протяжении всей жизни.</w:t>
      </w:r>
    </w:p>
    <w:p w:rsidR="00BA3FD6" w:rsidRPr="00105F40" w:rsidRDefault="00F70A16" w:rsidP="006D76FC">
      <w:pPr>
        <w:pStyle w:val="24"/>
        <w:numPr>
          <w:ilvl w:val="0"/>
          <w:numId w:val="56"/>
        </w:numPr>
        <w:shd w:val="clear" w:color="auto" w:fill="auto"/>
        <w:tabs>
          <w:tab w:val="left" w:pos="1094"/>
          <w:tab w:val="left" w:pos="2268"/>
        </w:tabs>
        <w:spacing w:line="240" w:lineRule="auto"/>
        <w:ind w:right="227" w:firstLine="284"/>
        <w:jc w:val="both"/>
        <w:rPr>
          <w:sz w:val="24"/>
          <w:szCs w:val="24"/>
        </w:rPr>
      </w:pPr>
      <w:r w:rsidRPr="00105F40">
        <w:rPr>
          <w:sz w:val="24"/>
          <w:szCs w:val="24"/>
        </w:rPr>
        <w:t>экологического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планирование и осуществление действий в окружающей среде на основе знания целей устойчивого развития человечества;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расширение опыта деятельности экологической направленности.</w:t>
      </w:r>
    </w:p>
    <w:p w:rsidR="00BA3FD6" w:rsidRPr="00105F40" w:rsidRDefault="00F70A16" w:rsidP="006D76FC">
      <w:pPr>
        <w:pStyle w:val="24"/>
        <w:numPr>
          <w:ilvl w:val="0"/>
          <w:numId w:val="56"/>
        </w:numPr>
        <w:shd w:val="clear" w:color="auto" w:fill="auto"/>
        <w:tabs>
          <w:tab w:val="left" w:pos="1094"/>
          <w:tab w:val="left" w:pos="2268"/>
        </w:tabs>
        <w:spacing w:line="240" w:lineRule="auto"/>
        <w:ind w:right="227" w:firstLine="284"/>
        <w:jc w:val="both"/>
        <w:rPr>
          <w:sz w:val="24"/>
          <w:szCs w:val="24"/>
        </w:rPr>
      </w:pPr>
      <w:r w:rsidRPr="00105F40">
        <w:rPr>
          <w:sz w:val="24"/>
          <w:szCs w:val="24"/>
        </w:rPr>
        <w:t>ценности научного познания: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практике- ориентированных задач;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действия.</w:t>
      </w:r>
    </w:p>
    <w:p w:rsidR="00BA3FD6" w:rsidRPr="00105F40" w:rsidRDefault="00F70A16" w:rsidP="001137E5">
      <w:pPr>
        <w:pStyle w:val="24"/>
        <w:shd w:val="clear" w:color="auto" w:fill="auto"/>
        <w:tabs>
          <w:tab w:val="left" w:pos="1880"/>
          <w:tab w:val="left" w:pos="2268"/>
        </w:tabs>
        <w:spacing w:line="240" w:lineRule="auto"/>
        <w:ind w:right="227" w:firstLine="284"/>
        <w:jc w:val="both"/>
        <w:rPr>
          <w:sz w:val="24"/>
          <w:szCs w:val="24"/>
        </w:rPr>
      </w:pPr>
      <w:r w:rsidRPr="00105F40">
        <w:rPr>
          <w:sz w:val="24"/>
          <w:szCs w:val="24"/>
        </w:rPr>
        <w:t>У обучающегося будут сформированы следующие базовые логические действия как часть универсальных учебных познавательных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устанавливать существенный признак или основания для сравнения, классификации географических объектов, процессов, явлений и обобщения;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цели деятельности, задавать параметры и критерии их достижения;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разрабатывать план решения географической задачи с учётом анализа имеющихся материальных и нематериальных ресурсов;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выявлять закономерности и противоречия в рассматриваемых явлениях с учётом предложенной географической задачи;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вносить коррективы в деятельность, оценивать соответствие результатов целям;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креативно мыслить при поиске путей решения жизненных проблем, имеющих географические аспекты;</w:t>
      </w:r>
    </w:p>
    <w:p w:rsidR="00BA3FD6" w:rsidRPr="00105F40" w:rsidRDefault="00F70A16" w:rsidP="001137E5">
      <w:pPr>
        <w:pStyle w:val="24"/>
        <w:shd w:val="clear" w:color="auto" w:fill="auto"/>
        <w:tabs>
          <w:tab w:val="left" w:pos="1870"/>
          <w:tab w:val="left" w:pos="2268"/>
        </w:tabs>
        <w:spacing w:line="240" w:lineRule="auto"/>
        <w:ind w:right="227" w:firstLine="284"/>
        <w:jc w:val="both"/>
        <w:rPr>
          <w:sz w:val="24"/>
          <w:szCs w:val="24"/>
        </w:rPr>
      </w:pPr>
      <w:r w:rsidRPr="00105F40">
        <w:rPr>
          <w:sz w:val="24"/>
          <w:szCs w:val="24"/>
        </w:rPr>
        <w:t>У обучающегося будут сформированы следующие базовые исследовательские действия как часть универсальных учебных познавательных</w:t>
      </w:r>
      <w:r w:rsidR="0056751E" w:rsidRPr="00105F40">
        <w:rPr>
          <w:sz w:val="24"/>
          <w:szCs w:val="24"/>
        </w:rPr>
        <w:t xml:space="preserve"> </w:t>
      </w:r>
      <w:r w:rsidRPr="00105F40">
        <w:rPr>
          <w:sz w:val="24"/>
          <w:szCs w:val="24"/>
        </w:rPr>
        <w:t>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научным типом мышления, научной терминологией, ключевыми понятиями и методами;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формулировать собственные задачи в образовательной деятельности и жизненных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уметь переносить знания в познавательную и практическую области жизнедеятельности;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целенаправленный поиск переноса средств и способов действия в профессиональную среду;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уметь интегрировать знания из разных предметных областей;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BA3FD6" w:rsidRPr="00105F40" w:rsidRDefault="00F70A16" w:rsidP="001137E5">
      <w:pPr>
        <w:pStyle w:val="24"/>
        <w:shd w:val="clear" w:color="auto" w:fill="auto"/>
        <w:tabs>
          <w:tab w:val="left" w:pos="2074"/>
          <w:tab w:val="left" w:pos="2268"/>
        </w:tabs>
        <w:spacing w:line="240" w:lineRule="auto"/>
        <w:ind w:right="227" w:firstLine="284"/>
        <w:jc w:val="both"/>
        <w:rPr>
          <w:sz w:val="24"/>
          <w:szCs w:val="24"/>
        </w:rPr>
      </w:pPr>
      <w:r w:rsidRPr="00105F40">
        <w:rPr>
          <w:sz w:val="24"/>
          <w:szCs w:val="24"/>
        </w:rPr>
        <w:t>У обучающегося будут сформированы умения работать с информацией как часть универсальных учебных познавательных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выбирать и использовать различные источники географической информации, необходимые для изучения геосистем и поиска путей решения проблем, для анализа, систематизации и интерпретации информации различных видов и форм представления, для выявления аргументов, подтверждающих или опровергающих одну и ту же идею;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выбирать оптимальную форму представления и визуализации информации с учётом её назначения (тексты, картосхемы, диаграммы и другое);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достоверность информации;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средства информационных и коммуникационных технологий (в том числе и геоинформационных систем (далее -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распознавания и защиты информации, обеспечения информационной безопасности личности.</w:t>
      </w:r>
    </w:p>
    <w:p w:rsidR="00BA3FD6" w:rsidRPr="00105F40" w:rsidRDefault="00F70A16" w:rsidP="001137E5">
      <w:pPr>
        <w:pStyle w:val="24"/>
        <w:shd w:val="clear" w:color="auto" w:fill="auto"/>
        <w:tabs>
          <w:tab w:val="left" w:pos="1863"/>
          <w:tab w:val="left" w:pos="2268"/>
        </w:tabs>
        <w:spacing w:line="240" w:lineRule="auto"/>
        <w:ind w:right="227" w:firstLine="284"/>
        <w:jc w:val="both"/>
        <w:rPr>
          <w:sz w:val="24"/>
          <w:szCs w:val="24"/>
        </w:rPr>
      </w:pPr>
      <w:r w:rsidRPr="00105F40">
        <w:rPr>
          <w:sz w:val="24"/>
          <w:szCs w:val="24"/>
        </w:rPr>
        <w:t>У обучающегося будут сформированы умения общения как часть универсальных учебных коммуникативных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владеть различными способами общения и взаимодействия, аргументированно вести диалог, </w:t>
      </w:r>
      <w:r w:rsidRPr="00105F40">
        <w:rPr>
          <w:sz w:val="24"/>
          <w:szCs w:val="24"/>
        </w:rPr>
        <w:lastRenderedPageBreak/>
        <w:t>уметь смягчать конфликтные ситуации; 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развёрнуто и логично излагать свою точку зрения по географическим аспектам различных вопросов с использованием языковых средств;</w:t>
      </w:r>
    </w:p>
    <w:p w:rsidR="00BA3FD6" w:rsidRPr="00105F40" w:rsidRDefault="00F70A16" w:rsidP="001137E5">
      <w:pPr>
        <w:pStyle w:val="24"/>
        <w:shd w:val="clear" w:color="auto" w:fill="auto"/>
        <w:tabs>
          <w:tab w:val="left" w:pos="2021"/>
          <w:tab w:val="left" w:pos="2268"/>
        </w:tabs>
        <w:spacing w:line="240" w:lineRule="auto"/>
        <w:ind w:right="227" w:firstLine="284"/>
        <w:jc w:val="both"/>
        <w:rPr>
          <w:sz w:val="24"/>
          <w:szCs w:val="24"/>
        </w:rPr>
      </w:pPr>
      <w:r w:rsidRPr="00105F40">
        <w:rPr>
          <w:sz w:val="24"/>
          <w:szCs w:val="24"/>
        </w:rPr>
        <w:t>У обучающегося будут сформированы умения совместной деятельности как часть универсальных учебных коммуникативных действий: (использовать преимущества командной и индивидуальной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выбирать тематику и </w:t>
      </w:r>
      <w:r w:rsidR="0056751E" w:rsidRPr="00105F40">
        <w:rPr>
          <w:sz w:val="24"/>
          <w:szCs w:val="24"/>
        </w:rPr>
        <w:t>методы совместных действий с учётом общих интересов,</w:t>
      </w:r>
      <w:r w:rsidRPr="00105F40">
        <w:rPr>
          <w:sz w:val="24"/>
          <w:szCs w:val="24"/>
        </w:rPr>
        <w:t xml:space="preserve"> и возможностей каждого члена коллектива;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качество своего вклада и каждого участника команды в общий результат по разработанным критериям;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предлагать новые проекты, оценивать идеи с позиции новизны, оригинальности, практической значимости.</w:t>
      </w:r>
    </w:p>
    <w:p w:rsidR="00BA3FD6" w:rsidRPr="00105F40" w:rsidRDefault="00F70A16" w:rsidP="001137E5">
      <w:pPr>
        <w:pStyle w:val="24"/>
        <w:shd w:val="clear" w:color="auto" w:fill="auto"/>
        <w:tabs>
          <w:tab w:val="left" w:pos="1909"/>
          <w:tab w:val="left" w:pos="2268"/>
        </w:tabs>
        <w:spacing w:line="240" w:lineRule="auto"/>
        <w:ind w:right="227" w:firstLine="284"/>
        <w:jc w:val="both"/>
        <w:rPr>
          <w:sz w:val="24"/>
          <w:szCs w:val="24"/>
        </w:rPr>
      </w:pPr>
      <w:r w:rsidRPr="00105F40">
        <w:rPr>
          <w:sz w:val="24"/>
          <w:szCs w:val="24"/>
        </w:rPr>
        <w:t>У обучающегося будут сформированы умения самоорганизации как часть универсальных учебных регулятивных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составлять план решения проблемы с учётом имеющихся ресурсов, собственных возможностей и предпочтений;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давать оценку новым ситуациям;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расширять рамки учебного предмета на основе личных предпочтений;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делать осознанный выбор, аргументировать его, брать ответственность за решение;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приобретённый опыт;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A3FD6" w:rsidRPr="00105F40" w:rsidRDefault="00F70A16" w:rsidP="001137E5">
      <w:pPr>
        <w:pStyle w:val="24"/>
        <w:shd w:val="clear" w:color="auto" w:fill="auto"/>
        <w:tabs>
          <w:tab w:val="left" w:pos="1909"/>
          <w:tab w:val="left" w:pos="2268"/>
        </w:tabs>
        <w:spacing w:line="240" w:lineRule="auto"/>
        <w:ind w:right="227" w:firstLine="284"/>
        <w:jc w:val="both"/>
        <w:rPr>
          <w:sz w:val="24"/>
          <w:szCs w:val="24"/>
        </w:rPr>
      </w:pPr>
      <w:r w:rsidRPr="00105F40">
        <w:rPr>
          <w:sz w:val="24"/>
          <w:szCs w:val="24"/>
        </w:rPr>
        <w:t>У обучающегося будут сформированы умения самоконтроля как часть универсальных учебных регулятивных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давать оценку новым ситуациям;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соответствие результатов целям, вносить коррективы в деятельность;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риски и своевременно принимать решения для их снижения;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мотивы и аргументы других при анализе результатов деятельности;</w:t>
      </w:r>
    </w:p>
    <w:p w:rsidR="00BA3FD6" w:rsidRPr="00105F40" w:rsidRDefault="00F70A16" w:rsidP="001137E5">
      <w:pPr>
        <w:pStyle w:val="24"/>
        <w:shd w:val="clear" w:color="auto" w:fill="auto"/>
        <w:tabs>
          <w:tab w:val="left" w:pos="1944"/>
          <w:tab w:val="left" w:pos="2268"/>
        </w:tabs>
        <w:spacing w:line="240" w:lineRule="auto"/>
        <w:ind w:right="227" w:firstLine="284"/>
        <w:jc w:val="both"/>
        <w:rPr>
          <w:sz w:val="24"/>
          <w:szCs w:val="24"/>
        </w:rPr>
      </w:pPr>
      <w:r w:rsidRPr="00105F40">
        <w:rPr>
          <w:sz w:val="24"/>
          <w:szCs w:val="24"/>
        </w:rPr>
        <w:t>У обучающегося будет развиваться эмоциональный интеллект, предполагающий сформированность: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BA3FD6" w:rsidRPr="00105F40" w:rsidRDefault="00F70A16" w:rsidP="001137E5">
      <w:pPr>
        <w:pStyle w:val="24"/>
        <w:shd w:val="clear" w:color="auto" w:fill="auto"/>
        <w:tabs>
          <w:tab w:val="left" w:pos="1944"/>
          <w:tab w:val="left" w:pos="2268"/>
        </w:tabs>
        <w:spacing w:line="240" w:lineRule="auto"/>
        <w:ind w:right="227" w:firstLine="284"/>
        <w:jc w:val="both"/>
        <w:rPr>
          <w:sz w:val="24"/>
          <w:szCs w:val="24"/>
        </w:rPr>
      </w:pPr>
      <w:r w:rsidRPr="00105F40">
        <w:rPr>
          <w:sz w:val="24"/>
          <w:szCs w:val="24"/>
        </w:rPr>
        <w:t>У обучающегося будут сформированы умения принятия себя и других как часть универсальных учебных регулятивных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себя, понимая свои недостатки и достоинства;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мотивы и аргументы других при анализе результатов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признавать своё право и право других на ошибки;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развивать способность понимать мир с позиции другого человека.</w:t>
      </w:r>
    </w:p>
    <w:p w:rsidR="00BA3FD6" w:rsidRPr="00105F40" w:rsidRDefault="00F70A16" w:rsidP="001137E5">
      <w:pPr>
        <w:pStyle w:val="24"/>
        <w:shd w:val="clear" w:color="auto" w:fill="auto"/>
        <w:tabs>
          <w:tab w:val="left" w:pos="2268"/>
        </w:tabs>
        <w:spacing w:line="240" w:lineRule="auto"/>
        <w:ind w:right="227" w:firstLine="284"/>
        <w:jc w:val="both"/>
        <w:rPr>
          <w:b/>
          <w:i/>
          <w:sz w:val="24"/>
          <w:szCs w:val="24"/>
        </w:rPr>
      </w:pPr>
      <w:r w:rsidRPr="00105F40">
        <w:rPr>
          <w:b/>
          <w:i/>
          <w:sz w:val="24"/>
          <w:szCs w:val="24"/>
        </w:rPr>
        <w:t>Предметные результаты освоения программы по географии (углублённый уровень).</w:t>
      </w: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sz w:val="24"/>
          <w:szCs w:val="24"/>
        </w:rPr>
        <w:t xml:space="preserve"> </w:t>
      </w:r>
      <w:r w:rsidRPr="00105F40">
        <w:rPr>
          <w:i/>
          <w:sz w:val="24"/>
          <w:szCs w:val="24"/>
        </w:rPr>
        <w:t>К концу обучения в 10 классе обучающийся получит следующие предметные результаты по отдельным темам программы по географии (углубленный уровень):</w:t>
      </w:r>
    </w:p>
    <w:p w:rsidR="00BA3FD6" w:rsidRPr="00105F40" w:rsidRDefault="00F70A16" w:rsidP="006D76FC">
      <w:pPr>
        <w:pStyle w:val="24"/>
        <w:numPr>
          <w:ilvl w:val="0"/>
          <w:numId w:val="57"/>
        </w:numPr>
        <w:shd w:val="clear" w:color="auto" w:fill="auto"/>
        <w:tabs>
          <w:tab w:val="left" w:pos="1072"/>
          <w:tab w:val="left" w:pos="2268"/>
        </w:tabs>
        <w:spacing w:line="240" w:lineRule="auto"/>
        <w:ind w:right="227" w:firstLine="284"/>
        <w:jc w:val="both"/>
        <w:rPr>
          <w:sz w:val="24"/>
          <w:szCs w:val="24"/>
        </w:rPr>
      </w:pPr>
      <w:r w:rsidRPr="00105F40">
        <w:rPr>
          <w:sz w:val="24"/>
          <w:szCs w:val="24"/>
        </w:rPr>
        <w:t>понимание роли и места комплекса географических наук в системе научных дисциплин и в решении современных научных и практических задач: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приводить примеры, подтверждающие значимую роль географических наук в достижении целей устойчивого развития;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проявления глобальных проблем, в решении которых принимает участие современная географическая наука на региональном уровне, в странах мира, в том числе и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приводить примеры географических прогнозов изменений геосистем разного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ранга;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задачи, возникающие при решении средствами географических наук глобальных проблем, проявляющихся на различных уровнях;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возможности и роль географии в решении задач по достижению целей устойчивого развития.</w:t>
      </w:r>
    </w:p>
    <w:p w:rsidR="00BA3FD6" w:rsidRPr="00105F40" w:rsidRDefault="00F70A16" w:rsidP="006D76FC">
      <w:pPr>
        <w:pStyle w:val="24"/>
        <w:numPr>
          <w:ilvl w:val="0"/>
          <w:numId w:val="57"/>
        </w:numPr>
        <w:shd w:val="clear" w:color="auto" w:fill="auto"/>
        <w:tabs>
          <w:tab w:val="left" w:pos="1056"/>
          <w:tab w:val="left" w:pos="2268"/>
        </w:tabs>
        <w:spacing w:line="240" w:lineRule="auto"/>
        <w:ind w:right="227" w:firstLine="284"/>
        <w:jc w:val="both"/>
        <w:rPr>
          <w:sz w:val="24"/>
          <w:szCs w:val="24"/>
        </w:rPr>
      </w:pPr>
      <w:r w:rsidRPr="00105F40">
        <w:rPr>
          <w:sz w:val="24"/>
          <w:szCs w:val="24"/>
        </w:rPr>
        <w:t>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процессов и явлений;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описывать положение и взаиморасположение географических объектов в пространстве, новую многополярную модель политического мироустройства; называть цели устойчивого развития;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сравнивать особенности компонентов природы, свойств природных процессов и явлений в пределах различных территорий и акваторий мира и России; классифицировать стихийные природные явления;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извлекать и оценивать географическую информацию, представленную в различных источниках, необходимую для подтверждения тех или иных тезисов;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географические факторы, влияющие на сущность и динамику важнейших природных процессов, в том числе процессов рельефообразования, формирования и изменения климата, изменения уровня Мирового океана, почвообразования, формирования зональных и азональных природных комплексов;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освоение и применение системы знаний для выделения и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описывать положение и взаиморасположение географических объектов в пространстве, ареалы распространения основных религий;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особенности отраслевой и территориальной структуры мирового хозяйства на разных этапах его развития;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особенности природно-ресурсного капитала, населения и хозяйства изученных стран;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секторы мирового хозяйства, сегменты мирового рынка;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классифицировать ландшафты по заданным основаниям, стихийные природные явления;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вычленять и оценивать географическую информацию, представленную в различных источниках, необходимую для подтверждения тех или иных тезисов;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в том числе 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показателями суммарного коэффициента рождаемости и типами воспроизводства населения отдельных стран, особенностями хозяйства отдельных стран и регионов мира и России, факторами производства;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сравнивать структуру экономики стран с различным уровнем социально- экономического развития, географические аспекты и тенденции развития социально-экономических и геоэкологических объектов, процессов и явлений;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объяснять распространение географических объектов, процессов и явлений: географические особенности территориальной структуры хозяйства отдельных стран, в том числе и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причины этноконфессиональных конфликтов, особенности демографической</w:t>
      </w:r>
      <w:r w:rsidR="0056751E" w:rsidRPr="00105F40">
        <w:rPr>
          <w:sz w:val="24"/>
          <w:szCs w:val="24"/>
        </w:rPr>
        <w:t xml:space="preserve"> </w:t>
      </w:r>
      <w:r w:rsidRPr="00105F40">
        <w:rPr>
          <w:sz w:val="24"/>
          <w:szCs w:val="24"/>
        </w:rPr>
        <w:t>ситуации в России и странах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различия в темпах и уровне урбанизации в странах разных типов социально- экономического развития;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различия в уровне и качестве жизни населения в отдельных регионах и странах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направления международных миграций;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особенности демографической политики в России и странах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особенности размещения населения отдельных стран;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международную хозяйственную специализацию стран;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три сектора мирового хозяйства;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сегменты мирового рынка;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классифицировать ландшафты по заданным основаниям;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стихийные природные явления;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вычленять и оценивать географическую информацию, представленную в различных источниках, необходимую для подтверждения тех или иных тезисов;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географические факторы, определяющие международную специализацию стран;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изменения направления международных экономических связей России в новых геополитических условиях;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в том числе знания о широтной зональности, свойств вод Мирового океана, вод суши, показателей гидроэнергетического потенциала рек;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роль России как крупнейшего поставщика топливно- энергетических и сырьевых ресурсов в мировой экономике, в производстве других важнейших видов промышленной и сельскохозяйственной продукции;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знания об истории развития земной коры для установления последовательности важнейших событий геологической истории Земли;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распространение географических объектов, процессов и явлений, мерзлотных, ледниковых форм рельефа в пределах различных территорий мира и России, особенности образования и распространения тропических ураганов; объяснять географические особенности биоразнообразия; особенности влияния эндогенных и экзогенных рельефообразующих процессов на рельеф отдельных территорий мира; свойства основных типов почв;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динамику изменения ресурсообеспеченности стран и регионов различными видами природных ресурсов;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географические особенности территориальной структуры хозяйства России; размещение предприятий;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природно-ресурсный капитал регионов России для развития отдельных отраслей промышленности и сельского хозяйства;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изменения отраслевой и территориальной структуры хозяйства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возможности России в развитии прогрессивных технологий; характеризовать политико-географическое положение России; конкурентные преимущества экономики России.</w:t>
      </w:r>
    </w:p>
    <w:p w:rsidR="00BA3FD6" w:rsidRPr="00105F40" w:rsidRDefault="00F70A16" w:rsidP="006D76FC">
      <w:pPr>
        <w:pStyle w:val="24"/>
        <w:numPr>
          <w:ilvl w:val="0"/>
          <w:numId w:val="57"/>
        </w:numPr>
        <w:shd w:val="clear" w:color="auto" w:fill="auto"/>
        <w:tabs>
          <w:tab w:val="left" w:pos="1104"/>
          <w:tab w:val="left" w:pos="2268"/>
        </w:tabs>
        <w:spacing w:line="240" w:lineRule="auto"/>
        <w:ind w:right="227" w:firstLine="284"/>
        <w:jc w:val="both"/>
        <w:rPr>
          <w:sz w:val="24"/>
          <w:szCs w:val="24"/>
        </w:rPr>
      </w:pPr>
      <w:r w:rsidRPr="00105F40">
        <w:rPr>
          <w:sz w:val="24"/>
          <w:szCs w:val="24"/>
        </w:rPr>
        <w:t xml:space="preserve">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использовать географические знания о природе Земли и России, о населении, хозяйстве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различными элементами геосистем и их изменениями, между </w:t>
      </w:r>
      <w:r w:rsidRPr="00105F40">
        <w:rPr>
          <w:sz w:val="24"/>
          <w:szCs w:val="24"/>
        </w:rPr>
        <w:lastRenderedPageBreak/>
        <w:t>особенностями географического положения, природы, населения и хозяйства России (её регионов);</w:t>
      </w:r>
      <w:r w:rsidR="0056751E" w:rsidRPr="00105F40">
        <w:rPr>
          <w:sz w:val="24"/>
          <w:szCs w:val="24"/>
        </w:rPr>
        <w:t xml:space="preserve"> </w:t>
      </w:r>
      <w:r w:rsidRPr="00105F40">
        <w:rPr>
          <w:sz w:val="24"/>
          <w:szCs w:val="24"/>
        </w:rPr>
        <w:t>характеризовать связи между нежеланием отдельных стран признавать реальность новой многополярной модели мироустройства и ростом глобальной и региональной нестабильности.</w:t>
      </w:r>
    </w:p>
    <w:p w:rsidR="00BA3FD6" w:rsidRPr="00105F40" w:rsidRDefault="00F70A16" w:rsidP="006D76FC">
      <w:pPr>
        <w:pStyle w:val="24"/>
        <w:numPr>
          <w:ilvl w:val="0"/>
          <w:numId w:val="57"/>
        </w:numPr>
        <w:shd w:val="clear" w:color="auto" w:fill="auto"/>
        <w:tabs>
          <w:tab w:val="left" w:pos="1109"/>
          <w:tab w:val="left" w:pos="2268"/>
        </w:tabs>
        <w:spacing w:line="240" w:lineRule="auto"/>
        <w:ind w:right="227" w:firstLine="284"/>
        <w:jc w:val="both"/>
        <w:rPr>
          <w:sz w:val="24"/>
          <w:szCs w:val="24"/>
        </w:rPr>
      </w:pPr>
      <w:r w:rsidRPr="00105F40">
        <w:rPr>
          <w:sz w:val="24"/>
          <w:szCs w:val="24"/>
        </w:rPr>
        <w:t>владение географической терминологией и системой географических понятий:</w:t>
      </w:r>
    </w:p>
    <w:p w:rsidR="00BA3FD6" w:rsidRPr="00105F40" w:rsidRDefault="00F70A16" w:rsidP="001137E5">
      <w:pPr>
        <w:pStyle w:val="24"/>
        <w:shd w:val="clear" w:color="auto" w:fill="auto"/>
        <w:tabs>
          <w:tab w:val="left" w:pos="2268"/>
          <w:tab w:val="left" w:pos="6750"/>
        </w:tabs>
        <w:spacing w:line="240" w:lineRule="auto"/>
        <w:ind w:right="227" w:firstLine="284"/>
        <w:jc w:val="both"/>
        <w:rPr>
          <w:sz w:val="24"/>
          <w:szCs w:val="24"/>
        </w:rPr>
      </w:pPr>
      <w:r w:rsidRPr="00105F40">
        <w:rPr>
          <w:sz w:val="24"/>
          <w:szCs w:val="24"/>
        </w:rPr>
        <w:t>применять географические понятия:</w:t>
      </w:r>
      <w:r w:rsidR="0056751E" w:rsidRPr="00105F40">
        <w:rPr>
          <w:sz w:val="24"/>
          <w:szCs w:val="24"/>
        </w:rPr>
        <w:t xml:space="preserve"> </w:t>
      </w:r>
      <w:r w:rsidRPr="00105F40">
        <w:rPr>
          <w:sz w:val="24"/>
          <w:szCs w:val="24"/>
        </w:rPr>
        <w:t>устойчивое развитие,</w:t>
      </w:r>
      <w:r w:rsidR="0056751E" w:rsidRPr="00105F40">
        <w:rPr>
          <w:sz w:val="24"/>
          <w:szCs w:val="24"/>
        </w:rPr>
        <w:t xml:space="preserve"> </w:t>
      </w:r>
      <w:r w:rsidRPr="00105F40">
        <w:rPr>
          <w:sz w:val="24"/>
          <w:szCs w:val="24"/>
        </w:rPr>
        <w:t>геоинформационные системы, ресурсообеспеченность, денудация и аккумуляция, мерзлотные, ледниковые формы рельефа, водный баланс территории, государственная территория и исключительная экономическая зона, континентальный шельф, политическая карта, государство, политико</w:t>
      </w:r>
      <w:r w:rsidRPr="00105F40">
        <w:rPr>
          <w:sz w:val="24"/>
          <w:szCs w:val="24"/>
        </w:rPr>
        <w:softHyphen/>
        <w:t>географическое положение, монархия, республика, унитарное государство, федеративное государство, демографический взрыв, демографический кризис, суммарный коэффициент рождаемости, расширенное и суженное воспроизводство населения,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рурбанизация, мегалополисы, глобальные города, развитые и развивающиеся, новые индустриальные, нефтедобывающие страны,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транспортная система, «контейнерные мосты»,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учебных и (или) практико-ориентированных задач.</w:t>
      </w:r>
    </w:p>
    <w:p w:rsidR="00BA3FD6" w:rsidRPr="00105F40" w:rsidRDefault="00F70A16" w:rsidP="006D76FC">
      <w:pPr>
        <w:pStyle w:val="24"/>
        <w:numPr>
          <w:ilvl w:val="0"/>
          <w:numId w:val="57"/>
        </w:numPr>
        <w:shd w:val="clear" w:color="auto" w:fill="auto"/>
        <w:tabs>
          <w:tab w:val="left" w:pos="1041"/>
          <w:tab w:val="left" w:pos="2268"/>
        </w:tabs>
        <w:spacing w:line="240" w:lineRule="auto"/>
        <w:ind w:right="227" w:firstLine="284"/>
        <w:jc w:val="both"/>
        <w:rPr>
          <w:sz w:val="24"/>
          <w:szCs w:val="24"/>
        </w:rPr>
      </w:pPr>
      <w:r w:rsidRPr="00105F40">
        <w:rPr>
          <w:sz w:val="24"/>
          <w:szCs w:val="24"/>
        </w:rPr>
        <w:t>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выбирать тему;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проблему, цели и задачи наблюдения или исследования; формулировать гипотезу;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составлять план наблюдения или исследования;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инструментарий (в том числе инструменты геоинформационных систем) для сбора материалов и обработки результатов наблюдения или исследования.</w:t>
      </w:r>
    </w:p>
    <w:p w:rsidR="00BA3FD6" w:rsidRPr="00105F40" w:rsidRDefault="00F70A16" w:rsidP="006D76FC">
      <w:pPr>
        <w:pStyle w:val="24"/>
        <w:numPr>
          <w:ilvl w:val="0"/>
          <w:numId w:val="57"/>
        </w:numPr>
        <w:shd w:val="clear" w:color="auto" w:fill="auto"/>
        <w:tabs>
          <w:tab w:val="left" w:pos="1037"/>
          <w:tab w:val="left" w:pos="2268"/>
        </w:tabs>
        <w:spacing w:line="240" w:lineRule="auto"/>
        <w:ind w:right="227" w:firstLine="284"/>
        <w:jc w:val="both"/>
        <w:rPr>
          <w:sz w:val="24"/>
          <w:szCs w:val="24"/>
        </w:rPr>
      </w:pPr>
      <w:r w:rsidRPr="00105F40">
        <w:rPr>
          <w:sz w:val="24"/>
          <w:szCs w:val="24"/>
        </w:rPr>
        <w:t>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представлять информацию о природе Земли, населении и хозяйстве мира и России в виде карт, картограмм, картодиаграмм.</w:t>
      </w:r>
    </w:p>
    <w:p w:rsidR="00BA3FD6" w:rsidRPr="00105F40" w:rsidRDefault="00F70A16" w:rsidP="006D76FC">
      <w:pPr>
        <w:pStyle w:val="24"/>
        <w:numPr>
          <w:ilvl w:val="0"/>
          <w:numId w:val="57"/>
        </w:numPr>
        <w:shd w:val="clear" w:color="auto" w:fill="auto"/>
        <w:tabs>
          <w:tab w:val="left" w:pos="1238"/>
          <w:tab w:val="left" w:pos="2268"/>
        </w:tabs>
        <w:spacing w:line="240" w:lineRule="auto"/>
        <w:ind w:right="227" w:firstLine="284"/>
        <w:jc w:val="both"/>
        <w:rPr>
          <w:sz w:val="24"/>
          <w:szCs w:val="24"/>
        </w:rPr>
      </w:pPr>
      <w:r w:rsidRPr="00105F40">
        <w:rPr>
          <w:sz w:val="24"/>
          <w:szCs w:val="24"/>
        </w:rPr>
        <w:t>готовность и способность к самостоятельной информационно- познавательной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навыками получения необходимой информации из различных источников и ориентирования в них для критической оценки и интерпретации информации, получаемой из различных источников;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работы с геоинформационными системами: 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и интерпретировать полученные данные, критически их оценивать, формулировать выводы;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научность аргументации географических прогнозов;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геоинформационные системы как источник географической информации, необходимой для изучения особенностей природы Земли;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природы, населения и хозяйства России, взаимосвязей между ними; представлять в различных формах (графики, таблицы, схемы, диаграммы, карты) информацию об особенностях природы Земли, природы, населения и хозяйства России и отдельных регионов;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различные источники географической информации для оценивания места и роли России в мире по производству важнейших видов промышленной и сельскохозяйственной продукции;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классифицировать страны по типам воспроизводства населения, по занимаемым ими позициям относительно России, по уровню социально- экономического развития, по особенностям функциональной структуры их экономики с использованием различных источников географической информации;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сравнивать страны по уровню социально-экономического развития; показатели, характеризующие демографическую ситуацию отдельных стран мира, роль отдельных отраслей в национальных экономиках, энергоёмкость валового внутреннего продукта (ВВП) отдельных стран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влияние международных миграций на демографическую и социально-экономическую ситуацию в отдельных странах и регионах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условия отдельных территорий стран мира и России для размещения предприятий и различных производств;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роль ТНК в формировании цепочек добавленной стоимости; влияние глобализации мировой экономики на хозяйство стран разных социально-экономических типов;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особенности отраслевой структуры хозяйства изученных стран; 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представлять в различных формах (графики, таблицы, схемы, диаграммы) информацию о структуре населения, географических особенностях развития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отдельных отраслей, размещении хозяйства изученных стран.</w:t>
      </w:r>
    </w:p>
    <w:p w:rsidR="00BA3FD6" w:rsidRPr="00105F40" w:rsidRDefault="00F70A16" w:rsidP="006D76FC">
      <w:pPr>
        <w:pStyle w:val="24"/>
        <w:numPr>
          <w:ilvl w:val="0"/>
          <w:numId w:val="57"/>
        </w:numPr>
        <w:shd w:val="clear" w:color="auto" w:fill="auto"/>
        <w:tabs>
          <w:tab w:val="left" w:pos="1147"/>
          <w:tab w:val="left" w:pos="2268"/>
        </w:tabs>
        <w:spacing w:line="240" w:lineRule="auto"/>
        <w:ind w:right="227" w:firstLine="284"/>
        <w:jc w:val="both"/>
        <w:rPr>
          <w:sz w:val="24"/>
          <w:szCs w:val="24"/>
        </w:rPr>
      </w:pPr>
      <w:r w:rsidRPr="00105F40">
        <w:rPr>
          <w:sz w:val="24"/>
          <w:szCs w:val="24"/>
        </w:rPr>
        <w:t>сформированность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аргументировать географические прогнозы;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составлять прогноз изменения географической среды под воздействием природных факторов и деятельности человека.</w:t>
      </w:r>
    </w:p>
    <w:p w:rsidR="00BA3FD6" w:rsidRPr="00105F40" w:rsidRDefault="00F70A16" w:rsidP="006D76FC">
      <w:pPr>
        <w:pStyle w:val="24"/>
        <w:numPr>
          <w:ilvl w:val="0"/>
          <w:numId w:val="57"/>
        </w:numPr>
        <w:shd w:val="clear" w:color="auto" w:fill="auto"/>
        <w:tabs>
          <w:tab w:val="left" w:pos="1147"/>
          <w:tab w:val="left" w:pos="2268"/>
        </w:tabs>
        <w:spacing w:line="240" w:lineRule="auto"/>
        <w:ind w:right="227" w:firstLine="284"/>
        <w:jc w:val="both"/>
        <w:rPr>
          <w:sz w:val="24"/>
          <w:szCs w:val="24"/>
        </w:rPr>
      </w:pPr>
      <w:r w:rsidRPr="00105F40">
        <w:rPr>
          <w:sz w:val="24"/>
          <w:szCs w:val="24"/>
        </w:rPr>
        <w:t>применение географических знаний для самостоятельного оценивания уровня безопасности окружающей среды, адаптации к изменению её условий, в том числе на территории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влияния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точки зрения на актуальные экологические и социально-экономические проблемы стран мира и России.</w:t>
      </w:r>
    </w:p>
    <w:p w:rsidR="00BA3FD6" w:rsidRPr="00105F40" w:rsidRDefault="00F70A16" w:rsidP="006D76FC">
      <w:pPr>
        <w:pStyle w:val="24"/>
        <w:numPr>
          <w:ilvl w:val="0"/>
          <w:numId w:val="57"/>
        </w:numPr>
        <w:shd w:val="clear" w:color="auto" w:fill="auto"/>
        <w:tabs>
          <w:tab w:val="left" w:pos="1402"/>
          <w:tab w:val="left" w:pos="2268"/>
        </w:tabs>
        <w:spacing w:line="240" w:lineRule="auto"/>
        <w:ind w:right="227" w:firstLine="284"/>
        <w:jc w:val="both"/>
        <w:rPr>
          <w:sz w:val="24"/>
          <w:szCs w:val="24"/>
        </w:rPr>
      </w:pPr>
      <w:r w:rsidRPr="00105F40">
        <w:rPr>
          <w:sz w:val="24"/>
          <w:szCs w:val="24"/>
        </w:rPr>
        <w:t>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называть цели устойчивого развития;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приводить примеры изменений геосистем в результате природных и антропогенных воздействий;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проблемы взаимодействия географической среды и общества в пределах различных природных комплексов Земли, на территории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различные подходы к решению геоэкологических проблем;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интегрировать и использовать географические знания и сведения из источников географической информации для составления географических прогнозов изменения геосистем под влиянием природных и антропогенных факторов, положительных и отрицательных эффектов изменения климата на территории России, для решения проблем, имеющих географические аспекты, и для решения учебных и (или) практико-ориентированных задач.</w:t>
      </w: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i/>
          <w:sz w:val="24"/>
          <w:szCs w:val="24"/>
        </w:rPr>
        <w:t>К концу обучения в 11 классе обучающийся получит следующие предметные результаты по отдельным темам программы по географии (углубленный уровень):</w:t>
      </w:r>
    </w:p>
    <w:p w:rsidR="00BA3FD6" w:rsidRPr="00105F40" w:rsidRDefault="00F70A16" w:rsidP="006D76FC">
      <w:pPr>
        <w:pStyle w:val="24"/>
        <w:numPr>
          <w:ilvl w:val="0"/>
          <w:numId w:val="58"/>
        </w:numPr>
        <w:shd w:val="clear" w:color="auto" w:fill="auto"/>
        <w:tabs>
          <w:tab w:val="left" w:pos="1042"/>
          <w:tab w:val="left" w:pos="2268"/>
        </w:tabs>
        <w:spacing w:line="240" w:lineRule="auto"/>
        <w:ind w:right="227" w:firstLine="284"/>
        <w:jc w:val="both"/>
        <w:rPr>
          <w:sz w:val="24"/>
          <w:szCs w:val="24"/>
        </w:rPr>
      </w:pPr>
      <w:r w:rsidRPr="00105F40">
        <w:rPr>
          <w:sz w:val="24"/>
          <w:szCs w:val="24"/>
        </w:rPr>
        <w:t>понимание роли и места комплекса географических наук в системе научных дисциплин и в решении современных научных и практических задач: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аспекты глобальных проблем на региональном и локальном уровнях, которые могут быть решены средствами географических наук;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возможности и роль географии в решении проблем на примере отдельных стран и регионов мира.</w:t>
      </w:r>
    </w:p>
    <w:p w:rsidR="00BA3FD6" w:rsidRPr="00105F40" w:rsidRDefault="00F70A16" w:rsidP="006D76FC">
      <w:pPr>
        <w:pStyle w:val="24"/>
        <w:numPr>
          <w:ilvl w:val="0"/>
          <w:numId w:val="58"/>
        </w:numPr>
        <w:shd w:val="clear" w:color="auto" w:fill="auto"/>
        <w:tabs>
          <w:tab w:val="left" w:pos="1028"/>
          <w:tab w:val="left" w:pos="2268"/>
        </w:tabs>
        <w:spacing w:line="240" w:lineRule="auto"/>
        <w:ind w:right="227" w:firstLine="284"/>
        <w:jc w:val="both"/>
        <w:rPr>
          <w:sz w:val="24"/>
          <w:szCs w:val="24"/>
        </w:rPr>
      </w:pPr>
      <w:r w:rsidRPr="00105F40">
        <w:rPr>
          <w:sz w:val="24"/>
          <w:szCs w:val="24"/>
        </w:rPr>
        <w:lastRenderedPageBreak/>
        <w:t>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явлений: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описывать положение и взаиморасположение географических регионов и стран в географическом пространстве, ареалы распространения основных религий на территории стран и регионов мира, особенности отраслевой и территориальной структуры хозяйства отдельных стран мира и России, природно-ресурсного потенциала, населения и хозяйства изученных стран;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называть страны-лидеры в изучаемых регионах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классифицировать различные природные и социально-экономические объекты и явления по заданным критериям;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выделять и оценивать географическую информацию, представленную в различных источниках, необходимую для подтверждения тех или иных тезисов;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географические факторы, влияющие на сущность и динамику важнейших природных, социально-экономических объектов, процессов и явлений на территории отдельных стран и регионов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сравнивать структуру экономики стран с различным уровнем социально- экономического развития в регионах мира, географические аспекты и тенденции развития социально-экономических и геоэкологических объектов, процессов и явлений;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распространение географических объектов, процессов и явлений: географические особенности территориальной структуры хозяйства отдельных стран и регионов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причины этноконфессиональных конфликтов, особенности демографической ситуации в отдельных странах и регионах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различия в темпах и уровне урбанизации в странах изучаемых регионов;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различия в уровне и качестве жизни населения в отдельных регионах и странах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направления международных миграций;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особенности демографической политики в изученных странах и в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особенности размещения населения отдельных стран; международную хозяйственную специализацию изученных стран;</w:t>
      </w:r>
    </w:p>
    <w:p w:rsidR="00BA3FD6" w:rsidRPr="00105F40" w:rsidRDefault="00F70A16" w:rsidP="001137E5">
      <w:pPr>
        <w:pStyle w:val="24"/>
        <w:shd w:val="clear" w:color="auto" w:fill="auto"/>
        <w:tabs>
          <w:tab w:val="left" w:pos="2268"/>
          <w:tab w:val="left" w:pos="4325"/>
        </w:tabs>
        <w:spacing w:line="240" w:lineRule="auto"/>
        <w:ind w:right="227" w:firstLine="284"/>
        <w:jc w:val="both"/>
        <w:rPr>
          <w:sz w:val="24"/>
          <w:szCs w:val="24"/>
        </w:rPr>
      </w:pPr>
      <w:r w:rsidRPr="00105F40">
        <w:rPr>
          <w:sz w:val="24"/>
          <w:szCs w:val="24"/>
        </w:rPr>
        <w:t>оценивать географические</w:t>
      </w:r>
      <w:r w:rsidR="0056751E" w:rsidRPr="00105F40">
        <w:rPr>
          <w:sz w:val="24"/>
          <w:szCs w:val="24"/>
        </w:rPr>
        <w:t xml:space="preserve"> </w:t>
      </w:r>
      <w:r w:rsidRPr="00105F40">
        <w:rPr>
          <w:sz w:val="24"/>
          <w:szCs w:val="24"/>
        </w:rPr>
        <w:t>факторы, определяющие международную</w:t>
      </w:r>
      <w:r w:rsidR="0056751E" w:rsidRPr="00105F40">
        <w:rPr>
          <w:sz w:val="24"/>
          <w:szCs w:val="24"/>
        </w:rPr>
        <w:t xml:space="preserve"> </w:t>
      </w:r>
      <w:r w:rsidRPr="00105F40">
        <w:rPr>
          <w:sz w:val="24"/>
          <w:szCs w:val="24"/>
        </w:rPr>
        <w:t>специализацию стран;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rsidR="00BA3FD6" w:rsidRPr="00105F40" w:rsidRDefault="00F70A16" w:rsidP="006D76FC">
      <w:pPr>
        <w:pStyle w:val="24"/>
        <w:numPr>
          <w:ilvl w:val="0"/>
          <w:numId w:val="58"/>
        </w:numPr>
        <w:shd w:val="clear" w:color="auto" w:fill="auto"/>
        <w:tabs>
          <w:tab w:val="left" w:pos="1104"/>
          <w:tab w:val="left" w:pos="2268"/>
          <w:tab w:val="left" w:pos="4325"/>
        </w:tabs>
        <w:spacing w:line="240" w:lineRule="auto"/>
        <w:ind w:right="227" w:firstLine="284"/>
        <w:jc w:val="both"/>
        <w:rPr>
          <w:sz w:val="24"/>
          <w:szCs w:val="24"/>
        </w:rPr>
      </w:pPr>
      <w:r w:rsidRPr="00105F40">
        <w:rPr>
          <w:sz w:val="24"/>
          <w:szCs w:val="24"/>
        </w:rPr>
        <w:t>сформированность комплекса знаний о целостности географического пространства как иерархии</w:t>
      </w:r>
      <w:r w:rsidR="0056751E" w:rsidRPr="00105F40">
        <w:rPr>
          <w:sz w:val="24"/>
          <w:szCs w:val="24"/>
        </w:rPr>
        <w:t xml:space="preserve"> </w:t>
      </w:r>
      <w:r w:rsidRPr="00105F40">
        <w:rPr>
          <w:sz w:val="24"/>
          <w:szCs w:val="24"/>
        </w:rPr>
        <w:t>взаимосвязанных природно-общественных</w:t>
      </w:r>
      <w:r w:rsidR="0056751E" w:rsidRPr="00105F40">
        <w:rPr>
          <w:sz w:val="24"/>
          <w:szCs w:val="24"/>
        </w:rPr>
        <w:t xml:space="preserve"> </w:t>
      </w:r>
      <w:r w:rsidRPr="00105F40">
        <w:rPr>
          <w:sz w:val="24"/>
          <w:szCs w:val="24"/>
        </w:rPr>
        <w:t>территориальных систем: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географические знания о хозяйстве 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особенностями географического положения и особенностями природы, населения и хозяйства отдельных стран;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выделения факторов, определяющих географическое проявление глобальных</w:t>
      </w:r>
      <w:r w:rsidR="0056751E" w:rsidRPr="00105F40">
        <w:rPr>
          <w:sz w:val="24"/>
          <w:szCs w:val="24"/>
        </w:rPr>
        <w:t xml:space="preserve"> </w:t>
      </w:r>
      <w:r w:rsidRPr="00105F40">
        <w:rPr>
          <w:sz w:val="24"/>
          <w:szCs w:val="24"/>
        </w:rPr>
        <w:t>проблем человечества на региональном и локальном уровнях;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составления сравнительных географических характеристик регионов и стран</w:t>
      </w:r>
      <w:r w:rsidR="0056751E" w:rsidRPr="00105F40">
        <w:rPr>
          <w:sz w:val="24"/>
          <w:szCs w:val="24"/>
        </w:rPr>
        <w:t xml:space="preserve"> </w:t>
      </w:r>
      <w:r w:rsidRPr="00105F40">
        <w:rPr>
          <w:sz w:val="24"/>
          <w:szCs w:val="24"/>
        </w:rPr>
        <w:t>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классификации стран по заданным основаниям;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характеристики тенденций развития основных отраслей мирового хозяйства и изменения его отраслевой и территориальной структуры в странах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объяснения международной хозяйственной специализации изученных стран;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места России в международном географическом разделении труда;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особенностей проявления глобальных проблем на региональном уровне, в отдельных изученных странах; взаимосвязанности глобальных проблем человечества.</w:t>
      </w:r>
    </w:p>
    <w:p w:rsidR="00BA3FD6" w:rsidRPr="00105F40" w:rsidRDefault="00F70A16" w:rsidP="006D76FC">
      <w:pPr>
        <w:pStyle w:val="24"/>
        <w:numPr>
          <w:ilvl w:val="0"/>
          <w:numId w:val="58"/>
        </w:numPr>
        <w:shd w:val="clear" w:color="auto" w:fill="auto"/>
        <w:tabs>
          <w:tab w:val="left" w:pos="1046"/>
          <w:tab w:val="left" w:pos="2268"/>
        </w:tabs>
        <w:spacing w:line="240" w:lineRule="auto"/>
        <w:ind w:right="227" w:firstLine="284"/>
        <w:jc w:val="both"/>
        <w:rPr>
          <w:sz w:val="24"/>
          <w:szCs w:val="24"/>
        </w:rPr>
      </w:pPr>
      <w:r w:rsidRPr="00105F40">
        <w:rPr>
          <w:sz w:val="24"/>
          <w:szCs w:val="24"/>
        </w:rPr>
        <w:t>владение географической терминологией и системой географических понятий: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применять географические понятия: суммарный коэффициент рождаемости, расширенное и суженное воспроизводство населения, старение населения, состав населения, структура населения, экономически активное население, индекс человеческого развития (ИЧР), народ, </w:t>
      </w:r>
      <w:r w:rsidRPr="00105F40">
        <w:rPr>
          <w:sz w:val="24"/>
          <w:szCs w:val="24"/>
        </w:rPr>
        <w:lastRenderedPageBreak/>
        <w:t>этнос, плотность населения, миграции населения, расселение населения, демографическая политика, субурбанизация, ложная урбанизация, мегалополисы, глобальные города, развитые и развивающиеся, новые индустриальные, нефтедобывающие страны, ресурсообеспеченность,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транспортная система,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 и (или) практико-ориентированных задач.</w:t>
      </w:r>
    </w:p>
    <w:p w:rsidR="00BA3FD6" w:rsidRPr="00105F40" w:rsidRDefault="00F70A16" w:rsidP="006D76FC">
      <w:pPr>
        <w:pStyle w:val="24"/>
        <w:numPr>
          <w:ilvl w:val="0"/>
          <w:numId w:val="58"/>
        </w:numPr>
        <w:shd w:val="clear" w:color="auto" w:fill="auto"/>
        <w:tabs>
          <w:tab w:val="left" w:pos="1046"/>
          <w:tab w:val="left" w:pos="2268"/>
        </w:tabs>
        <w:spacing w:line="240" w:lineRule="auto"/>
        <w:ind w:right="227" w:firstLine="284"/>
        <w:jc w:val="both"/>
        <w:rPr>
          <w:sz w:val="24"/>
          <w:szCs w:val="24"/>
        </w:rPr>
      </w:pPr>
      <w:r w:rsidRPr="00105F40">
        <w:rPr>
          <w:sz w:val="24"/>
          <w:szCs w:val="24"/>
        </w:rPr>
        <w:t>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w:t>
      </w:r>
      <w:r w:rsidR="0056751E" w:rsidRPr="00105F40">
        <w:rPr>
          <w:sz w:val="24"/>
          <w:szCs w:val="24"/>
        </w:rPr>
        <w:t xml:space="preserve"> </w:t>
      </w:r>
      <w:r w:rsidRPr="00105F40">
        <w:rPr>
          <w:sz w:val="24"/>
          <w:szCs w:val="24"/>
        </w:rPr>
        <w:t>и процессов: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выбирать тему;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проблему, цели и задачи наблюдения или исследования;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формулировать гипотезу;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составлять план наблюдения или исследования;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инструментарий (в том числе инструменты геоинформационной системы) для сбора материалов и обработки результатов наблюдения или исследования.</w:t>
      </w:r>
    </w:p>
    <w:p w:rsidR="00BA3FD6" w:rsidRPr="00105F40" w:rsidRDefault="00F70A16" w:rsidP="006D76FC">
      <w:pPr>
        <w:pStyle w:val="24"/>
        <w:numPr>
          <w:ilvl w:val="0"/>
          <w:numId w:val="58"/>
        </w:numPr>
        <w:shd w:val="clear" w:color="auto" w:fill="auto"/>
        <w:tabs>
          <w:tab w:val="left" w:pos="1062"/>
          <w:tab w:val="left" w:pos="2268"/>
        </w:tabs>
        <w:spacing w:line="240" w:lineRule="auto"/>
        <w:ind w:right="227" w:firstLine="284"/>
        <w:jc w:val="both"/>
        <w:rPr>
          <w:sz w:val="24"/>
          <w:szCs w:val="24"/>
        </w:rPr>
      </w:pPr>
      <w:r w:rsidRPr="00105F40">
        <w:rPr>
          <w:sz w:val="24"/>
          <w:szCs w:val="24"/>
        </w:rPr>
        <w:t>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w:t>
      </w:r>
      <w:r w:rsidR="0093443D" w:rsidRPr="00105F40">
        <w:rPr>
          <w:sz w:val="24"/>
          <w:szCs w:val="24"/>
        </w:rPr>
        <w:t xml:space="preserve"> </w:t>
      </w:r>
      <w:r w:rsidRPr="00105F40">
        <w:rPr>
          <w:sz w:val="24"/>
          <w:szCs w:val="24"/>
        </w:rPr>
        <w:t>представлять информацию о численности, составе и структуре населения, об отраслевой структуре и размещении хозяйства отдельных стран, регионов мира, о распространении различных стихийных бедствий, о последствиях глобального изменения климата, опустынивания территории в виде карт, картограмм, картодиаграмм.</w:t>
      </w:r>
    </w:p>
    <w:p w:rsidR="00BA3FD6" w:rsidRPr="00105F40" w:rsidRDefault="00F70A16" w:rsidP="006D76FC">
      <w:pPr>
        <w:pStyle w:val="24"/>
        <w:numPr>
          <w:ilvl w:val="0"/>
          <w:numId w:val="58"/>
        </w:numPr>
        <w:shd w:val="clear" w:color="auto" w:fill="auto"/>
        <w:tabs>
          <w:tab w:val="left" w:pos="1238"/>
          <w:tab w:val="left" w:pos="2268"/>
        </w:tabs>
        <w:spacing w:line="240" w:lineRule="auto"/>
        <w:ind w:right="227" w:firstLine="284"/>
        <w:jc w:val="both"/>
        <w:rPr>
          <w:sz w:val="24"/>
          <w:szCs w:val="24"/>
        </w:rPr>
      </w:pPr>
      <w:r w:rsidRPr="00105F40">
        <w:rPr>
          <w:sz w:val="24"/>
          <w:szCs w:val="24"/>
        </w:rPr>
        <w:t>готовность и способность к самостоятельной информационно</w:t>
      </w:r>
      <w:r w:rsidRPr="00105F40">
        <w:rPr>
          <w:sz w:val="24"/>
          <w:szCs w:val="24"/>
        </w:rPr>
        <w:softHyphen/>
        <w:t>познавательной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работы с геоинформационными системами: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и интерпретировать полученные данные, критически их оценивать, формулировать выводы;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 на региональном и локальном уровнях, в том числе определять показатели общего уровня развития хозяйства и важнейших отраслей хозяйства в отдельных странах, географические факторы международной хозяйственной специализации отдельных стран и регионов мира с использованием различных источников географической информации, ведущих поставщиков и потребителей в странах и регионах мира основных видов промышленной и сельскохозяйственной продукции и услуг на мировом рынке;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международные магистрали и транспортные узлы, направления международных туристических маршрутов на территории стран и регионов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классифицировать страны по типам воспроизводства населения,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сравнивать страны по уровню социально-экономического развития, показатели, характеризующие демографическую ситуацию отдельных стран мира, роль отдельных отраслей в национальных экономиках, энергоёмкость ВВП отдельных стран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оценивать влияние международных миграций на демографическую и социально-экономическую ситуацию в отдельных странах и регионах России, условия отдельных территорий стран мира и России для размещения предприятий и различных производств, роль ТНК в формировании цепочек добавленной стоимости, влияние </w:t>
      </w:r>
      <w:r w:rsidRPr="00105F40">
        <w:rPr>
          <w:sz w:val="24"/>
          <w:szCs w:val="24"/>
        </w:rPr>
        <w:lastRenderedPageBreak/>
        <w:t>глобализации мировой экономики на хозяйство стран разных социально-экономических типов;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особенности отраслевой структуры хозяйства изученных стран;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представлять в различных формах (графики, таблицы, схемы, диаграммы) информацию о структуре населения, географических особенностях развития</w:t>
      </w:r>
      <w:r w:rsidR="0093443D" w:rsidRPr="00105F40">
        <w:rPr>
          <w:sz w:val="24"/>
          <w:szCs w:val="24"/>
        </w:rPr>
        <w:t xml:space="preserve"> </w:t>
      </w:r>
      <w:r w:rsidRPr="00105F40">
        <w:rPr>
          <w:sz w:val="24"/>
          <w:szCs w:val="24"/>
        </w:rPr>
        <w:t>отдельных отраслей, размещении хозяйства изученных стран.</w:t>
      </w:r>
    </w:p>
    <w:p w:rsidR="00BA3FD6" w:rsidRPr="00105F40" w:rsidRDefault="00F70A16" w:rsidP="006D76FC">
      <w:pPr>
        <w:pStyle w:val="24"/>
        <w:numPr>
          <w:ilvl w:val="0"/>
          <w:numId w:val="58"/>
        </w:numPr>
        <w:shd w:val="clear" w:color="auto" w:fill="auto"/>
        <w:tabs>
          <w:tab w:val="left" w:pos="1147"/>
          <w:tab w:val="left" w:pos="2268"/>
        </w:tabs>
        <w:spacing w:line="240" w:lineRule="auto"/>
        <w:ind w:right="227" w:firstLine="284"/>
        <w:jc w:val="both"/>
        <w:rPr>
          <w:sz w:val="24"/>
          <w:szCs w:val="24"/>
        </w:rPr>
      </w:pPr>
      <w:r w:rsidRPr="00105F40">
        <w:rPr>
          <w:sz w:val="24"/>
          <w:szCs w:val="24"/>
        </w:rPr>
        <w:t>сформированность умений проводить географическую экспертизу разнообразных природных, социально-экономических и экологических процессов: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современное состояние окружающей среды в странах и регионах мира, научность аргументации географических прогнозов;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составлять прогноз изменения географической среды в отдельных странах и регионах мира под воздействием природных факторов и деятельности человека, в том числе оценивать влияние урбанизации на окружающую среду;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социально-экономические и экологические последствия урбанизации в странах различных социально-экономических типов;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знания о конкурентных преимуществах отдельных национальных экономик стран мира и России для поиска путей решения проблем развития их хозяйства, об особенностях природно-ресурсного капитала, населения и хозяйства отдельных субрегионов и стран мира, о глобальных проблемах человечества для формирования собственного мнения по актуальным экологическим и социальноэкономическим проблемам мира и России.</w:t>
      </w:r>
    </w:p>
    <w:p w:rsidR="00BA3FD6" w:rsidRPr="00105F40" w:rsidRDefault="00F70A16" w:rsidP="006D76FC">
      <w:pPr>
        <w:pStyle w:val="24"/>
        <w:numPr>
          <w:ilvl w:val="0"/>
          <w:numId w:val="58"/>
        </w:numPr>
        <w:shd w:val="clear" w:color="auto" w:fill="auto"/>
        <w:tabs>
          <w:tab w:val="left" w:pos="1147"/>
          <w:tab w:val="left" w:pos="2268"/>
        </w:tabs>
        <w:spacing w:line="240" w:lineRule="auto"/>
        <w:ind w:right="227" w:firstLine="284"/>
        <w:jc w:val="both"/>
        <w:rPr>
          <w:sz w:val="24"/>
          <w:szCs w:val="24"/>
        </w:rPr>
      </w:pPr>
      <w:r w:rsidRPr="00105F40">
        <w:rPr>
          <w:sz w:val="24"/>
          <w:szCs w:val="24"/>
        </w:rPr>
        <w:t>применение географических знаний для самостоятельного оценивания уровня безопасности окружающей среды, адаптации к изменению её условий: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прогнозировать влияние последствий изменений в окружающей среде на различные сферы человеческой деятельности на региональном уровне;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сопоставлять, оценивать и аргументировать различные точки зрения на актуальные экологические и социально-экономические проблемы мира и России.</w:t>
      </w:r>
    </w:p>
    <w:p w:rsidR="00BA3FD6" w:rsidRPr="00105F40" w:rsidRDefault="00F70A16" w:rsidP="006D76FC">
      <w:pPr>
        <w:pStyle w:val="24"/>
        <w:numPr>
          <w:ilvl w:val="0"/>
          <w:numId w:val="58"/>
        </w:numPr>
        <w:shd w:val="clear" w:color="auto" w:fill="auto"/>
        <w:tabs>
          <w:tab w:val="left" w:pos="2268"/>
        </w:tabs>
        <w:spacing w:line="240" w:lineRule="auto"/>
        <w:ind w:right="227" w:firstLine="284"/>
        <w:jc w:val="both"/>
        <w:rPr>
          <w:sz w:val="24"/>
          <w:szCs w:val="24"/>
        </w:rPr>
      </w:pPr>
      <w:r w:rsidRPr="00105F40">
        <w:rPr>
          <w:sz w:val="24"/>
          <w:szCs w:val="24"/>
        </w:rPr>
        <w:t xml:space="preserve">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проблемы взаимодействия географической среды и общества в различных регионах и странах мира;</w:t>
      </w:r>
    </w:p>
    <w:p w:rsidR="00BA3FD6" w:rsidRPr="00105F40" w:rsidRDefault="00F70A16" w:rsidP="001137E5">
      <w:pPr>
        <w:pStyle w:val="24"/>
        <w:shd w:val="clear" w:color="auto" w:fill="auto"/>
        <w:tabs>
          <w:tab w:val="left" w:pos="2268"/>
          <w:tab w:val="left" w:pos="6365"/>
          <w:tab w:val="left" w:pos="6960"/>
          <w:tab w:val="left" w:pos="8419"/>
        </w:tabs>
        <w:spacing w:line="240" w:lineRule="auto"/>
        <w:ind w:right="227" w:firstLine="284"/>
        <w:jc w:val="both"/>
        <w:rPr>
          <w:sz w:val="24"/>
          <w:szCs w:val="24"/>
        </w:rPr>
      </w:pPr>
      <w:r w:rsidRPr="00105F40">
        <w:rPr>
          <w:sz w:val="24"/>
          <w:szCs w:val="24"/>
        </w:rPr>
        <w:t>интегрировать и использовать географические знания и сведения из источников географической информации</w:t>
      </w:r>
      <w:r w:rsidR="0093443D" w:rsidRPr="00105F40">
        <w:rPr>
          <w:sz w:val="24"/>
          <w:szCs w:val="24"/>
        </w:rPr>
        <w:t xml:space="preserve"> </w:t>
      </w:r>
      <w:r w:rsidRPr="00105F40">
        <w:rPr>
          <w:sz w:val="24"/>
          <w:szCs w:val="24"/>
        </w:rPr>
        <w:t>для</w:t>
      </w:r>
      <w:r w:rsidR="0093443D" w:rsidRPr="00105F40">
        <w:rPr>
          <w:sz w:val="24"/>
          <w:szCs w:val="24"/>
        </w:rPr>
        <w:t xml:space="preserve"> </w:t>
      </w:r>
      <w:r w:rsidRPr="00105F40">
        <w:rPr>
          <w:sz w:val="24"/>
          <w:szCs w:val="24"/>
        </w:rPr>
        <w:t>решения</w:t>
      </w:r>
      <w:r w:rsidR="0093443D" w:rsidRPr="00105F40">
        <w:rPr>
          <w:sz w:val="24"/>
          <w:szCs w:val="24"/>
        </w:rPr>
        <w:t xml:space="preserve"> </w:t>
      </w:r>
      <w:r w:rsidRPr="00105F40">
        <w:rPr>
          <w:sz w:val="24"/>
          <w:szCs w:val="24"/>
        </w:rPr>
        <w:t>практико</w:t>
      </w:r>
      <w:r w:rsidR="0093443D" w:rsidRPr="00105F40">
        <w:rPr>
          <w:sz w:val="24"/>
          <w:szCs w:val="24"/>
        </w:rPr>
        <w:t>-</w:t>
      </w:r>
      <w:r w:rsidRPr="00105F40">
        <w:rPr>
          <w:sz w:val="24"/>
          <w:szCs w:val="24"/>
        </w:rPr>
        <w:t>ориентированных задач; решать проблемы, имеющие географические аспекты, в том числе для оценки географических факторов, определяющих остроту глобальных проблем человечества, различных подходов к решению глобальных проблем человечества;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современную демографическую ситуацию в разных регионах и странах мира, географические особенности проявления проблем взаимодействия географической среды и общества; составлять географические прогнозы изменений в окружающей среде под влиянием хозяйственной деятельности человека, изменения возрастной структуры населения отдельных стран, изменения численности населения и рабочей силы отдельных стран;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изменения демографической ситуации в странах, находящихся на разных этапах демографического перехода.</w:t>
      </w:r>
    </w:p>
    <w:p w:rsidR="00BA3FD6" w:rsidRPr="00105F40" w:rsidRDefault="00F70A16" w:rsidP="00EC4727">
      <w:pPr>
        <w:pStyle w:val="24"/>
        <w:shd w:val="clear" w:color="auto" w:fill="auto"/>
        <w:tabs>
          <w:tab w:val="left" w:pos="1479"/>
          <w:tab w:val="left" w:pos="2268"/>
        </w:tabs>
        <w:spacing w:line="240" w:lineRule="auto"/>
        <w:ind w:right="227" w:firstLine="284"/>
        <w:jc w:val="center"/>
        <w:rPr>
          <w:b/>
          <w:sz w:val="24"/>
          <w:szCs w:val="24"/>
        </w:rPr>
      </w:pPr>
      <w:r w:rsidRPr="00105F40">
        <w:rPr>
          <w:b/>
          <w:sz w:val="24"/>
          <w:szCs w:val="24"/>
        </w:rPr>
        <w:t>Содержание учебного предмета «География» в 10 классе.</w:t>
      </w:r>
    </w:p>
    <w:p w:rsidR="00BA3FD6" w:rsidRPr="00105F40" w:rsidRDefault="00F70A16" w:rsidP="001137E5">
      <w:pPr>
        <w:pStyle w:val="24"/>
        <w:shd w:val="clear" w:color="auto" w:fill="auto"/>
        <w:tabs>
          <w:tab w:val="left" w:pos="1681"/>
          <w:tab w:val="left" w:pos="2268"/>
        </w:tabs>
        <w:spacing w:line="240" w:lineRule="auto"/>
        <w:ind w:right="227" w:firstLine="284"/>
        <w:jc w:val="both"/>
        <w:rPr>
          <w:sz w:val="24"/>
          <w:szCs w:val="24"/>
        </w:rPr>
      </w:pPr>
      <w:r w:rsidRPr="00105F40">
        <w:rPr>
          <w:sz w:val="24"/>
          <w:szCs w:val="24"/>
        </w:rPr>
        <w:t>Раздел 1. География в современном мире.</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Тема 1. География как наука.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Роль и место географии в системе научных дисциплин. Структура географии, её подразделение на отдельные направления. Необходимость географического подхода при решении научных и практических задач на разных территориальных уровнях. Роль географических наук в достижении целей устойчивого развития и решении глобальных проблем.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Пространство - основной объект изучения в географии. Целостность географического пространства. Географические объекты, процессы и явления. Пространственная </w:t>
      </w:r>
      <w:r w:rsidRPr="00105F40">
        <w:rPr>
          <w:sz w:val="24"/>
          <w:szCs w:val="24"/>
        </w:rPr>
        <w:lastRenderedPageBreak/>
        <w:t>дифференциация объектов и явлений. Природно-общественные территориальные системы и их иерархия. География как наука о взаимосвязи природно-общественных территориальных систем.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Важнейшие теории и концепции современной географии. Методы исследования в географии, их практическое применение. Географическая культура и её элементы: географическая картина мира, географическое мышление, язык географии. Использование географических знаний и умений в повседневной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EC4727" w:rsidP="00EC4727">
      <w:pPr>
        <w:pStyle w:val="24"/>
        <w:shd w:val="clear" w:color="auto" w:fill="auto"/>
        <w:tabs>
          <w:tab w:val="left" w:pos="426"/>
          <w:tab w:val="left" w:pos="2268"/>
        </w:tabs>
        <w:spacing w:line="240" w:lineRule="auto"/>
        <w:ind w:left="284" w:right="227"/>
        <w:jc w:val="both"/>
        <w:rPr>
          <w:sz w:val="24"/>
          <w:szCs w:val="24"/>
        </w:rPr>
      </w:pPr>
      <w:r w:rsidRPr="00EC4727">
        <w:rPr>
          <w:sz w:val="24"/>
          <w:szCs w:val="24"/>
        </w:rPr>
        <w:t>1)</w:t>
      </w:r>
      <w:r w:rsidR="00F70A16" w:rsidRPr="00105F40">
        <w:rPr>
          <w:sz w:val="24"/>
          <w:szCs w:val="24"/>
        </w:rPr>
        <w:t xml:space="preserve"> Групповая работа по формулировке целей и задач учебного исследования (на примере одного из природных или социальных процессов по выбору обучающихся), определение возможных источников информации и форм представления результатов.</w:t>
      </w:r>
    </w:p>
    <w:p w:rsidR="00BA3FD6" w:rsidRPr="00105F40" w:rsidRDefault="00EC4727" w:rsidP="00EC4727">
      <w:pPr>
        <w:pStyle w:val="24"/>
        <w:shd w:val="clear" w:color="auto" w:fill="auto"/>
        <w:tabs>
          <w:tab w:val="left" w:pos="426"/>
          <w:tab w:val="left" w:pos="2268"/>
        </w:tabs>
        <w:spacing w:line="240" w:lineRule="auto"/>
        <w:ind w:left="284" w:right="227"/>
        <w:jc w:val="both"/>
        <w:rPr>
          <w:sz w:val="24"/>
          <w:szCs w:val="24"/>
        </w:rPr>
      </w:pPr>
      <w:r w:rsidRPr="00EC4727">
        <w:rPr>
          <w:sz w:val="24"/>
          <w:szCs w:val="24"/>
        </w:rPr>
        <w:t>2)</w:t>
      </w:r>
      <w:r w:rsidR="00F70A16" w:rsidRPr="00105F40">
        <w:rPr>
          <w:sz w:val="24"/>
          <w:szCs w:val="24"/>
        </w:rPr>
        <w:t>Контент-анализ новостных ресурсов в СМИ. Определение масштаба географического охвата публикации (глобальный, региональный, страновой, локальный), использование географических маркеров, связанных с описанием элементов географического пространства и их взаимодействия.</w:t>
      </w:r>
    </w:p>
    <w:p w:rsidR="00BA3FD6" w:rsidRPr="00105F40" w:rsidRDefault="00F70A16" w:rsidP="001137E5">
      <w:pPr>
        <w:pStyle w:val="24"/>
        <w:shd w:val="clear" w:color="auto" w:fill="auto"/>
        <w:tabs>
          <w:tab w:val="left" w:pos="1914"/>
          <w:tab w:val="left" w:pos="2268"/>
        </w:tabs>
        <w:spacing w:line="240" w:lineRule="auto"/>
        <w:ind w:right="227" w:firstLine="284"/>
        <w:jc w:val="both"/>
        <w:rPr>
          <w:sz w:val="24"/>
          <w:szCs w:val="24"/>
        </w:rPr>
      </w:pPr>
      <w:r w:rsidRPr="00105F40">
        <w:rPr>
          <w:sz w:val="24"/>
          <w:szCs w:val="24"/>
        </w:rPr>
        <w:t>Тема 2. Картографический метод исследования в географии.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Карта как источник географической информации. Классификация карт. Картографические проекции. Искажения на географических картах: длин, площадей, углов, форм. Генерализация информации на карте. Географические атласы и их виды. Карты-анаморфозы и их место в современных географических исследованиях. Ментальные карты. Место геоинформационных систем (ГИС) в современной географии.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1. Определение количественных и качественных показателей с помощью простейших ГИС.</w:t>
      </w:r>
    </w:p>
    <w:p w:rsidR="00BA3FD6" w:rsidRPr="00105F40" w:rsidRDefault="00F70A16" w:rsidP="001137E5">
      <w:pPr>
        <w:pStyle w:val="24"/>
        <w:shd w:val="clear" w:color="auto" w:fill="auto"/>
        <w:tabs>
          <w:tab w:val="left" w:pos="1914"/>
          <w:tab w:val="left" w:pos="2268"/>
        </w:tabs>
        <w:spacing w:line="240" w:lineRule="auto"/>
        <w:ind w:right="227" w:firstLine="284"/>
        <w:jc w:val="both"/>
        <w:rPr>
          <w:sz w:val="24"/>
          <w:szCs w:val="24"/>
        </w:rPr>
      </w:pPr>
      <w:r w:rsidRPr="00105F40">
        <w:rPr>
          <w:sz w:val="24"/>
          <w:szCs w:val="24"/>
        </w:rPr>
        <w:t>Тема 3. Районирование как метод географических исследований.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подходы к районированию территории. Пространственные уровни</w:t>
      </w:r>
      <w:r w:rsidR="0093443D" w:rsidRPr="00105F40">
        <w:rPr>
          <w:sz w:val="24"/>
          <w:szCs w:val="24"/>
        </w:rPr>
        <w:t xml:space="preserve"> </w:t>
      </w:r>
      <w:r w:rsidRPr="00105F40">
        <w:rPr>
          <w:sz w:val="24"/>
          <w:szCs w:val="24"/>
        </w:rPr>
        <w:t>районирования (глобальный, региональный, страновой). Районирование «сверху» и «снизу». Основные цели и принципы районирования. Проблема объективности районирования. Территориальные системы.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Природно-антропогенные комплексы. Природно-антропогенные комплексы разного ранга. Группировка природных комплексов по размерам и сложности организации.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Региональные исследования в географии. Регионалистика. Культурно</w:t>
      </w:r>
      <w:r w:rsidRPr="00105F40">
        <w:rPr>
          <w:sz w:val="24"/>
          <w:szCs w:val="24"/>
        </w:rPr>
        <w:softHyphen/>
        <w:t>исторические регионы мира. Многообразие подходов к выделению культурно</w:t>
      </w:r>
      <w:r w:rsidRPr="00105F40">
        <w:rPr>
          <w:sz w:val="24"/>
          <w:szCs w:val="24"/>
        </w:rPr>
        <w:softHyphen/>
        <w:t>исторических регионов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1. Проведение районирования территории по заданным целям и принципам (на примере физико-географического районирования Евразии, экономико</w:t>
      </w:r>
      <w:r w:rsidRPr="00105F40">
        <w:rPr>
          <w:sz w:val="24"/>
          <w:szCs w:val="24"/>
        </w:rPr>
        <w:softHyphen/>
        <w:t>географического районирования зарубежной Европы, культурно-исторического районирования Азии, комплексного районирования России).</w:t>
      </w:r>
    </w:p>
    <w:p w:rsidR="00BA3FD6" w:rsidRPr="00105F40" w:rsidRDefault="00F70A16" w:rsidP="001137E5">
      <w:pPr>
        <w:pStyle w:val="24"/>
        <w:shd w:val="clear" w:color="auto" w:fill="auto"/>
        <w:tabs>
          <w:tab w:val="left" w:pos="1907"/>
          <w:tab w:val="left" w:pos="2268"/>
        </w:tabs>
        <w:spacing w:line="240" w:lineRule="auto"/>
        <w:ind w:right="227" w:firstLine="284"/>
        <w:jc w:val="both"/>
        <w:rPr>
          <w:sz w:val="24"/>
          <w:szCs w:val="24"/>
        </w:rPr>
      </w:pPr>
      <w:r w:rsidRPr="00105F40">
        <w:rPr>
          <w:sz w:val="24"/>
          <w:szCs w:val="24"/>
        </w:rPr>
        <w:t>Тема 4. Географическая экспертиза и мониторинг.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Географическая и экологическая экспертизы, их методы. Географический и экологический мониторинг. Различие методов мониторинга в зависимости от целей. Интеграция ГИС и экологического мониторинга. Комплексный подход к решению экологических проблем.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1. Оценка различных точек зрения на влияние реализации экономического проекта на состояние окружающей среды на территории страны или на территории региона России (по выбору учителя).</w:t>
      </w:r>
    </w:p>
    <w:p w:rsidR="00BA3FD6" w:rsidRPr="00105F40" w:rsidRDefault="00F70A16" w:rsidP="001137E5">
      <w:pPr>
        <w:pStyle w:val="24"/>
        <w:shd w:val="clear" w:color="auto" w:fill="auto"/>
        <w:tabs>
          <w:tab w:val="left" w:pos="1701"/>
          <w:tab w:val="left" w:pos="2268"/>
        </w:tabs>
        <w:spacing w:line="240" w:lineRule="auto"/>
        <w:ind w:right="227" w:firstLine="284"/>
        <w:jc w:val="both"/>
        <w:rPr>
          <w:sz w:val="24"/>
          <w:szCs w:val="24"/>
        </w:rPr>
      </w:pPr>
      <w:r w:rsidRPr="00105F40">
        <w:rPr>
          <w:sz w:val="24"/>
          <w:szCs w:val="24"/>
        </w:rPr>
        <w:t>Раздел 2. Глобальные проблемы мирового развития.</w:t>
      </w:r>
    </w:p>
    <w:p w:rsidR="00BA3FD6" w:rsidRPr="00105F40" w:rsidRDefault="00F70A16" w:rsidP="001137E5">
      <w:pPr>
        <w:pStyle w:val="24"/>
        <w:shd w:val="clear" w:color="auto" w:fill="auto"/>
        <w:tabs>
          <w:tab w:val="left" w:pos="1903"/>
          <w:tab w:val="left" w:pos="2268"/>
        </w:tabs>
        <w:spacing w:line="240" w:lineRule="auto"/>
        <w:ind w:right="227" w:firstLine="284"/>
        <w:jc w:val="both"/>
        <w:rPr>
          <w:sz w:val="24"/>
          <w:szCs w:val="24"/>
        </w:rPr>
      </w:pPr>
      <w:r w:rsidRPr="00105F40">
        <w:rPr>
          <w:sz w:val="24"/>
          <w:szCs w:val="24"/>
        </w:rPr>
        <w:t>Тема 1. Понятие о глобальных проблемах.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Понятие «глобальная проблема». Факторы обострения глобальных проблем в современном мире. Группы глобальных проблем: геополитические, экологические, социально-демографические. Уровни проявления глобальных проблем (планетарный, региональный, страновой, локальный). Междисциплинарный характер исследования глобальных проблем. Роль географической науки в изучении глобальных проблем. Международное сотрудничество как инструмент решения глобальных проблем. Место России в реализации стратегий решения глобальных проблем.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w:t>
      </w:r>
    </w:p>
    <w:p w:rsidR="00BA3FD6" w:rsidRPr="00105F40" w:rsidRDefault="00F70A16" w:rsidP="006D76FC">
      <w:pPr>
        <w:pStyle w:val="24"/>
        <w:numPr>
          <w:ilvl w:val="0"/>
          <w:numId w:val="59"/>
        </w:numPr>
        <w:shd w:val="clear" w:color="auto" w:fill="auto"/>
        <w:tabs>
          <w:tab w:val="left" w:pos="426"/>
        </w:tabs>
        <w:spacing w:line="240" w:lineRule="auto"/>
        <w:ind w:right="227" w:firstLine="284"/>
        <w:jc w:val="both"/>
        <w:rPr>
          <w:sz w:val="24"/>
          <w:szCs w:val="24"/>
        </w:rPr>
      </w:pPr>
      <w:r w:rsidRPr="00105F40">
        <w:rPr>
          <w:sz w:val="24"/>
          <w:szCs w:val="24"/>
        </w:rPr>
        <w:t xml:space="preserve"> Организация групповой дискуссии по выявлению факторов обострения одной из групп </w:t>
      </w:r>
      <w:r w:rsidRPr="00105F40">
        <w:rPr>
          <w:sz w:val="24"/>
          <w:szCs w:val="24"/>
        </w:rPr>
        <w:lastRenderedPageBreak/>
        <w:t>глобальных проблем человечества и возможных путей их разрешения.</w:t>
      </w:r>
    </w:p>
    <w:p w:rsidR="00BA3FD6" w:rsidRPr="00105F40" w:rsidRDefault="00F70A16" w:rsidP="001137E5">
      <w:pPr>
        <w:pStyle w:val="24"/>
        <w:shd w:val="clear" w:color="auto" w:fill="auto"/>
        <w:tabs>
          <w:tab w:val="left" w:pos="1903"/>
          <w:tab w:val="left" w:pos="2268"/>
        </w:tabs>
        <w:spacing w:line="240" w:lineRule="auto"/>
        <w:ind w:right="227" w:firstLine="284"/>
        <w:jc w:val="both"/>
        <w:rPr>
          <w:sz w:val="24"/>
          <w:szCs w:val="24"/>
        </w:rPr>
      </w:pPr>
      <w:r w:rsidRPr="00105F40">
        <w:rPr>
          <w:sz w:val="24"/>
          <w:szCs w:val="24"/>
        </w:rPr>
        <w:t>Тема 2. Концепция устойчивого развития.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Географический прогноз. Многообразие прогнозов развития человечества.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Понятие об устойчивом развитии, его происхождение и распространение. Три </w:t>
      </w:r>
      <w:r w:rsidR="0093443D" w:rsidRPr="00105F40">
        <w:rPr>
          <w:sz w:val="24"/>
          <w:szCs w:val="24"/>
        </w:rPr>
        <w:t xml:space="preserve"> </w:t>
      </w:r>
      <w:r w:rsidRPr="00105F40">
        <w:rPr>
          <w:sz w:val="24"/>
          <w:szCs w:val="24"/>
        </w:rPr>
        <w:t>главных компонента устойчивого развития: экологический, экономический и социальный. Основные цели ООН для устойчивого развития человечества.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Национальные проекты и перспективы устойчивого развития для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60"/>
        </w:numPr>
        <w:shd w:val="clear" w:color="auto" w:fill="auto"/>
        <w:tabs>
          <w:tab w:val="left" w:pos="426"/>
        </w:tabs>
        <w:spacing w:line="240" w:lineRule="auto"/>
        <w:ind w:right="227" w:firstLine="284"/>
        <w:jc w:val="both"/>
        <w:rPr>
          <w:sz w:val="24"/>
          <w:szCs w:val="24"/>
        </w:rPr>
      </w:pPr>
      <w:r w:rsidRPr="00105F40">
        <w:rPr>
          <w:sz w:val="24"/>
          <w:szCs w:val="24"/>
        </w:rPr>
        <w:t>Контент-анализ текста: «Преобразование нашего мира: Повестка дня в области устойчивого развития на период до 2030 года» с целью выявления потенциального вклада географии в решение глобальных проблем человечества (по выбору учителя).</w:t>
      </w:r>
    </w:p>
    <w:p w:rsidR="00BA3FD6" w:rsidRPr="00105F40" w:rsidRDefault="00F70A16" w:rsidP="006D76FC">
      <w:pPr>
        <w:pStyle w:val="24"/>
        <w:numPr>
          <w:ilvl w:val="0"/>
          <w:numId w:val="60"/>
        </w:numPr>
        <w:shd w:val="clear" w:color="auto" w:fill="auto"/>
        <w:tabs>
          <w:tab w:val="left" w:pos="426"/>
        </w:tabs>
        <w:spacing w:line="240" w:lineRule="auto"/>
        <w:ind w:right="227" w:firstLine="284"/>
        <w:jc w:val="both"/>
        <w:rPr>
          <w:sz w:val="24"/>
          <w:szCs w:val="24"/>
        </w:rPr>
      </w:pPr>
      <w:r w:rsidRPr="00105F40">
        <w:rPr>
          <w:sz w:val="24"/>
          <w:szCs w:val="24"/>
        </w:rPr>
        <w:t>Контент-анализ текста национальных проектов России с целью выявления потенциального вклада географии в реализацию целей устойчивого развития для нашей страны (по выбору учителя).</w:t>
      </w:r>
    </w:p>
    <w:p w:rsidR="00BA3FD6" w:rsidRPr="00105F40" w:rsidRDefault="00F70A16" w:rsidP="001137E5">
      <w:pPr>
        <w:pStyle w:val="24"/>
        <w:shd w:val="clear" w:color="auto" w:fill="auto"/>
        <w:tabs>
          <w:tab w:val="left" w:pos="1741"/>
          <w:tab w:val="left" w:pos="2268"/>
        </w:tabs>
        <w:spacing w:line="240" w:lineRule="auto"/>
        <w:ind w:right="227" w:firstLine="284"/>
        <w:jc w:val="both"/>
        <w:rPr>
          <w:sz w:val="24"/>
          <w:szCs w:val="24"/>
        </w:rPr>
      </w:pPr>
      <w:r w:rsidRPr="00105F40">
        <w:rPr>
          <w:sz w:val="24"/>
          <w:szCs w:val="24"/>
        </w:rPr>
        <w:t>Раздел 3. Геополитические проблемы современного мира.</w:t>
      </w:r>
    </w:p>
    <w:p w:rsidR="00BA3FD6" w:rsidRPr="00105F40" w:rsidRDefault="00F70A16" w:rsidP="001137E5">
      <w:pPr>
        <w:pStyle w:val="24"/>
        <w:shd w:val="clear" w:color="auto" w:fill="auto"/>
        <w:tabs>
          <w:tab w:val="left" w:pos="1942"/>
          <w:tab w:val="left" w:pos="2268"/>
        </w:tabs>
        <w:spacing w:line="240" w:lineRule="auto"/>
        <w:ind w:right="227" w:firstLine="284"/>
        <w:jc w:val="both"/>
        <w:rPr>
          <w:sz w:val="24"/>
          <w:szCs w:val="24"/>
        </w:rPr>
      </w:pPr>
      <w:r w:rsidRPr="00105F40">
        <w:rPr>
          <w:sz w:val="24"/>
          <w:szCs w:val="24"/>
        </w:rPr>
        <w:t>Тема 1. Геополитическая структура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Современная политическая карта мира и основные этапы её формирования. Виды изменений на политической карте (количественные и качественные).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Политико-географическое и геополитическое положение. Место России на политической карте.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Проблемы перехода от моноцентрической к полицентрической модели мироустройства. Геополитические регионы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w:t>
      </w:r>
    </w:p>
    <w:p w:rsidR="00BA3FD6" w:rsidRPr="00105F40" w:rsidRDefault="00F70A16" w:rsidP="006D76FC">
      <w:pPr>
        <w:pStyle w:val="24"/>
        <w:numPr>
          <w:ilvl w:val="0"/>
          <w:numId w:val="61"/>
        </w:numPr>
        <w:shd w:val="clear" w:color="auto" w:fill="auto"/>
        <w:tabs>
          <w:tab w:val="left" w:pos="567"/>
        </w:tabs>
        <w:spacing w:line="240" w:lineRule="auto"/>
        <w:ind w:right="227" w:firstLine="284"/>
        <w:jc w:val="both"/>
        <w:rPr>
          <w:sz w:val="24"/>
          <w:szCs w:val="24"/>
        </w:rPr>
      </w:pPr>
      <w:r w:rsidRPr="00105F40">
        <w:rPr>
          <w:sz w:val="24"/>
          <w:szCs w:val="24"/>
        </w:rPr>
        <w:t>Выявление на основе анализа различных источников количественных и качественных изменений на политической карте мира (с 1990 г. до настоящего времени на примере различных регионов).</w:t>
      </w:r>
    </w:p>
    <w:p w:rsidR="00BA3FD6" w:rsidRPr="00105F40" w:rsidRDefault="00F70A16" w:rsidP="001137E5">
      <w:pPr>
        <w:pStyle w:val="24"/>
        <w:shd w:val="clear" w:color="auto" w:fill="auto"/>
        <w:tabs>
          <w:tab w:val="left" w:pos="1942"/>
          <w:tab w:val="left" w:pos="2268"/>
        </w:tabs>
        <w:spacing w:line="240" w:lineRule="auto"/>
        <w:ind w:right="227" w:firstLine="284"/>
        <w:jc w:val="both"/>
        <w:rPr>
          <w:sz w:val="24"/>
          <w:szCs w:val="24"/>
        </w:rPr>
      </w:pPr>
      <w:r w:rsidRPr="00105F40">
        <w:rPr>
          <w:sz w:val="24"/>
          <w:szCs w:val="24"/>
        </w:rPr>
        <w:t>Тема 2. География форм государственного устройства.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Формы правления стран мира, особенности их пространственного размещения. Формы государственного устройства (унитарная, федеративная) и их распространение в мире. Политическое устройство России и соседних с ней государств.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1). Выполнение задания на контурной карте по отражению размещения монархий и федераций.</w:t>
      </w:r>
    </w:p>
    <w:p w:rsidR="00BA3FD6" w:rsidRPr="00105F40" w:rsidRDefault="00F70A16" w:rsidP="001137E5">
      <w:pPr>
        <w:pStyle w:val="24"/>
        <w:shd w:val="clear" w:color="auto" w:fill="auto"/>
        <w:tabs>
          <w:tab w:val="left" w:pos="1907"/>
          <w:tab w:val="left" w:pos="2268"/>
        </w:tabs>
        <w:spacing w:line="240" w:lineRule="auto"/>
        <w:ind w:right="227" w:firstLine="284"/>
        <w:jc w:val="both"/>
        <w:rPr>
          <w:sz w:val="24"/>
          <w:szCs w:val="24"/>
        </w:rPr>
      </w:pPr>
      <w:r w:rsidRPr="00105F40">
        <w:rPr>
          <w:sz w:val="24"/>
          <w:szCs w:val="24"/>
        </w:rPr>
        <w:t>Тема 3. Глобальная проблема роста вооружений.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Гонка вооружений в современном мире - результат политической нестабильности мировой системы государств. Рост военных расходов в странах мира как экономическая проблема. Страны «ядерного клуба», потенциал их вооружений. Проблема нераспространения оружия массового уничтожения. Обуздание гонки вооружений - вопрос выживания современной цивилизации.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1). Составление таблицы «Страны «ядерного клуба» на основе использования источников информации.</w:t>
      </w:r>
    </w:p>
    <w:p w:rsidR="00BA3FD6" w:rsidRPr="00105F40" w:rsidRDefault="00F70A16" w:rsidP="001137E5">
      <w:pPr>
        <w:pStyle w:val="24"/>
        <w:shd w:val="clear" w:color="auto" w:fill="auto"/>
        <w:tabs>
          <w:tab w:val="left" w:pos="1907"/>
          <w:tab w:val="left" w:pos="2268"/>
        </w:tabs>
        <w:spacing w:line="240" w:lineRule="auto"/>
        <w:ind w:right="227" w:firstLine="284"/>
        <w:jc w:val="both"/>
        <w:rPr>
          <w:sz w:val="24"/>
          <w:szCs w:val="24"/>
        </w:rPr>
      </w:pPr>
      <w:r w:rsidRPr="00105F40">
        <w:rPr>
          <w:sz w:val="24"/>
          <w:szCs w:val="24"/>
        </w:rPr>
        <w:t>Тема 4. Государственные границы.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Особенности конфигурации территории государств, обособленные части государственной территории (анклавы, эксклавы, полуанклавы, полуэксклавы). Многообразие современных границ. Классификация государственных границ. Правила установления государственных границ по суше, на море и во внутренних водах. Проблемы разграничения территории в полярных областях (Арктика, Антарктика).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Трансграничные регионы. Государственные границы в постсоветском пространстве. Приграничное сотрудничество. Характеристика отдельных участков российской границы.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1). Анализ различных 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w:t>
      </w:r>
    </w:p>
    <w:p w:rsidR="00BA3FD6" w:rsidRPr="00105F40" w:rsidRDefault="00F70A16" w:rsidP="001137E5">
      <w:pPr>
        <w:pStyle w:val="24"/>
        <w:shd w:val="clear" w:color="auto" w:fill="auto"/>
        <w:tabs>
          <w:tab w:val="left" w:pos="1907"/>
          <w:tab w:val="left" w:pos="2268"/>
        </w:tabs>
        <w:spacing w:line="240" w:lineRule="auto"/>
        <w:ind w:right="227" w:firstLine="284"/>
        <w:jc w:val="both"/>
        <w:rPr>
          <w:sz w:val="24"/>
          <w:szCs w:val="24"/>
        </w:rPr>
      </w:pPr>
      <w:r w:rsidRPr="00105F40">
        <w:rPr>
          <w:sz w:val="24"/>
          <w:szCs w:val="24"/>
        </w:rPr>
        <w:t>Тема 5. Территориальные конфликты в современном мире.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Конфликтогенные факторы и их географическое распространение.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Пространственное размещение зон конфликтов на планетарном уровне. География центров политической нестабильности. Глобальный этнический кризис и его причины. Этноконфессиональные конфликты как один из видов территориальных конфликтов. Роль ООН и других международных организаций в урегулировании конфликтов.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w:t>
      </w:r>
    </w:p>
    <w:p w:rsidR="00BA3FD6" w:rsidRPr="00105F40" w:rsidRDefault="00F70A16" w:rsidP="006D76FC">
      <w:pPr>
        <w:pStyle w:val="24"/>
        <w:numPr>
          <w:ilvl w:val="0"/>
          <w:numId w:val="62"/>
        </w:numPr>
        <w:shd w:val="clear" w:color="auto" w:fill="auto"/>
        <w:tabs>
          <w:tab w:val="left" w:pos="567"/>
        </w:tabs>
        <w:spacing w:line="240" w:lineRule="auto"/>
        <w:ind w:right="227" w:firstLine="284"/>
        <w:jc w:val="both"/>
        <w:rPr>
          <w:sz w:val="24"/>
          <w:szCs w:val="24"/>
        </w:rPr>
      </w:pPr>
      <w:r w:rsidRPr="00105F40">
        <w:rPr>
          <w:sz w:val="24"/>
          <w:szCs w:val="24"/>
        </w:rPr>
        <w:t>Характеристика одного из современных конфликтов на политической карте мира (по выбору учителя) на основе использования источников информации.</w:t>
      </w:r>
    </w:p>
    <w:p w:rsidR="00BA3FD6" w:rsidRPr="00105F40" w:rsidRDefault="00F70A16" w:rsidP="001137E5">
      <w:pPr>
        <w:pStyle w:val="24"/>
        <w:shd w:val="clear" w:color="auto" w:fill="auto"/>
        <w:tabs>
          <w:tab w:val="left" w:pos="1986"/>
          <w:tab w:val="left" w:pos="2268"/>
        </w:tabs>
        <w:spacing w:line="240" w:lineRule="auto"/>
        <w:ind w:right="227" w:firstLine="284"/>
        <w:jc w:val="both"/>
        <w:rPr>
          <w:sz w:val="24"/>
          <w:szCs w:val="24"/>
        </w:rPr>
      </w:pPr>
      <w:r w:rsidRPr="00105F40">
        <w:rPr>
          <w:sz w:val="24"/>
          <w:szCs w:val="24"/>
        </w:rPr>
        <w:t>Тема 6. Глобальная проблема международного терроризма. Терроризм как фактор напряжённости современной политической жизни. Рост</w:t>
      </w:r>
      <w:r w:rsidR="0093443D" w:rsidRPr="00105F40">
        <w:rPr>
          <w:sz w:val="24"/>
          <w:szCs w:val="24"/>
        </w:rPr>
        <w:t xml:space="preserve"> </w:t>
      </w:r>
      <w:r w:rsidRPr="00105F40">
        <w:rPr>
          <w:sz w:val="24"/>
          <w:szCs w:val="24"/>
        </w:rPr>
        <w:t xml:space="preserve">террористической активности на рубеже </w:t>
      </w:r>
      <w:r w:rsidRPr="00105F40">
        <w:rPr>
          <w:sz w:val="24"/>
          <w:szCs w:val="24"/>
          <w:lang w:val="en-US" w:eastAsia="en-US" w:bidi="en-US"/>
        </w:rPr>
        <w:t>XX</w:t>
      </w:r>
      <w:r w:rsidRPr="00105F40">
        <w:rPr>
          <w:sz w:val="24"/>
          <w:szCs w:val="24"/>
          <w:lang w:eastAsia="en-US" w:bidi="en-US"/>
        </w:rPr>
        <w:t>-</w:t>
      </w:r>
      <w:r w:rsidRPr="00105F40">
        <w:rPr>
          <w:sz w:val="24"/>
          <w:szCs w:val="24"/>
          <w:lang w:val="en-US" w:eastAsia="en-US" w:bidi="en-US"/>
        </w:rPr>
        <w:t>XXI</w:t>
      </w:r>
      <w:r w:rsidRPr="00105F40">
        <w:rPr>
          <w:sz w:val="24"/>
          <w:szCs w:val="24"/>
          <w:lang w:eastAsia="en-US" w:bidi="en-US"/>
        </w:rPr>
        <w:t xml:space="preserve"> </w:t>
      </w:r>
      <w:r w:rsidRPr="00105F40">
        <w:rPr>
          <w:sz w:val="24"/>
          <w:szCs w:val="24"/>
        </w:rPr>
        <w:t>вв. и его причины. Религиозный фундаментализм как одна из форм терроризма. География центров международного терроризма. Россия как оплот борьбы с международным терроризмом. Сотрудничество стран мира в</w:t>
      </w:r>
      <w:r w:rsidR="0093443D" w:rsidRPr="00105F40">
        <w:rPr>
          <w:sz w:val="24"/>
          <w:szCs w:val="24"/>
        </w:rPr>
        <w:t xml:space="preserve"> </w:t>
      </w:r>
      <w:r w:rsidRPr="00105F40">
        <w:rPr>
          <w:sz w:val="24"/>
          <w:szCs w:val="24"/>
        </w:rPr>
        <w:t>борьбе с международным терроризмом</w:t>
      </w:r>
      <w:r w:rsidR="0093443D" w:rsidRPr="00105F40">
        <w:rPr>
          <w:sz w:val="24"/>
          <w:szCs w:val="24"/>
        </w:rPr>
        <w:t xml:space="preserve"> </w:t>
      </w:r>
      <w:r w:rsidRPr="00105F40">
        <w:rPr>
          <w:sz w:val="24"/>
          <w:szCs w:val="24"/>
        </w:rPr>
        <w:t>и экстремизмом.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1). Анализ факторов формирования террористической угрозы в странах различных типов (по выбору учителя) на основе источников информации.</w:t>
      </w:r>
    </w:p>
    <w:p w:rsidR="00BA3FD6" w:rsidRPr="00105F40" w:rsidRDefault="00F70A16" w:rsidP="001137E5">
      <w:pPr>
        <w:pStyle w:val="24"/>
        <w:shd w:val="clear" w:color="auto" w:fill="auto"/>
        <w:tabs>
          <w:tab w:val="left" w:pos="1962"/>
          <w:tab w:val="left" w:pos="2268"/>
        </w:tabs>
        <w:spacing w:line="240" w:lineRule="auto"/>
        <w:ind w:right="227" w:firstLine="284"/>
        <w:jc w:val="both"/>
        <w:rPr>
          <w:sz w:val="24"/>
          <w:szCs w:val="24"/>
        </w:rPr>
      </w:pPr>
      <w:r w:rsidRPr="00105F40">
        <w:rPr>
          <w:sz w:val="24"/>
          <w:szCs w:val="24"/>
        </w:rPr>
        <w:t>Тема 7. Россия в мировой системе международных отношений.</w:t>
      </w:r>
    </w:p>
    <w:p w:rsidR="00BA3FD6" w:rsidRPr="00105F40" w:rsidRDefault="00F70A16" w:rsidP="001137E5">
      <w:pPr>
        <w:pStyle w:val="24"/>
        <w:shd w:val="clear" w:color="auto" w:fill="auto"/>
        <w:tabs>
          <w:tab w:val="left" w:pos="2268"/>
          <w:tab w:val="left" w:pos="4623"/>
        </w:tabs>
        <w:spacing w:line="240" w:lineRule="auto"/>
        <w:ind w:right="227" w:firstLine="284"/>
        <w:jc w:val="both"/>
        <w:rPr>
          <w:sz w:val="24"/>
          <w:szCs w:val="24"/>
        </w:rPr>
      </w:pPr>
      <w:r w:rsidRPr="00105F40">
        <w:rPr>
          <w:sz w:val="24"/>
          <w:szCs w:val="24"/>
        </w:rPr>
        <w:t>Геополитическое положение</w:t>
      </w:r>
      <w:r w:rsidR="0093443D" w:rsidRPr="00105F40">
        <w:rPr>
          <w:sz w:val="24"/>
          <w:szCs w:val="24"/>
        </w:rPr>
        <w:t xml:space="preserve"> </w:t>
      </w:r>
      <w:r w:rsidRPr="00105F40">
        <w:rPr>
          <w:sz w:val="24"/>
          <w:szCs w:val="24"/>
        </w:rPr>
        <w:t>современной России, его изменения</w:t>
      </w:r>
      <w:r w:rsidR="0093443D" w:rsidRPr="00105F40">
        <w:rPr>
          <w:sz w:val="24"/>
          <w:szCs w:val="24"/>
        </w:rPr>
        <w:t xml:space="preserve"> </w:t>
      </w:r>
      <w:r w:rsidRPr="00105F40">
        <w:rPr>
          <w:sz w:val="24"/>
          <w:szCs w:val="24"/>
        </w:rPr>
        <w:t>на различных исторических этапах. Роль и место России в системе международных политических отношений и в международных организациях. Пути интеграции России в мировое сообщество. Географические аспекты решения внешнеэкономических и внешнеполитических задач развития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1). Составление схемы «Роль России в системе международных отношений» на основе использования источников информации.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Раздел 4. Географическая среда как сфера взаимодействия общества и природы.</w:t>
      </w:r>
    </w:p>
    <w:p w:rsidR="00BA3FD6" w:rsidRPr="00105F40" w:rsidRDefault="00F70A16" w:rsidP="001137E5">
      <w:pPr>
        <w:pStyle w:val="24"/>
        <w:shd w:val="clear" w:color="auto" w:fill="auto"/>
        <w:tabs>
          <w:tab w:val="left" w:pos="1952"/>
          <w:tab w:val="left" w:pos="2268"/>
        </w:tabs>
        <w:spacing w:line="240" w:lineRule="auto"/>
        <w:ind w:right="227" w:firstLine="284"/>
        <w:jc w:val="both"/>
        <w:rPr>
          <w:sz w:val="24"/>
          <w:szCs w:val="24"/>
        </w:rPr>
      </w:pPr>
      <w:r w:rsidRPr="00105F40">
        <w:rPr>
          <w:sz w:val="24"/>
          <w:szCs w:val="24"/>
        </w:rPr>
        <w:t>Тема 1. Роль географической среды в жизни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Понятия «природа», «географическая среда», «окружающая среда». Природная и антропогенная (техногенная) среда как части окружающей среды. Географическая среда как результат эволюции географической оболочки под влиянием человеческой деятельности. Исторические этапы изменения роли географической среды в жизни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процессы и закономерности взаимодействия географической среды и общества. Оценка характера последствий взаимодействия общества и природы в различных типах стран и регионах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1). Прогноз изменений геосистем Земли под влиянием природных и антропогенных факторов в различных регионах мира на основе анализа различных источников информации.</w:t>
      </w:r>
    </w:p>
    <w:p w:rsidR="00BA3FD6" w:rsidRPr="00105F40" w:rsidRDefault="00F70A16" w:rsidP="001137E5">
      <w:pPr>
        <w:pStyle w:val="24"/>
        <w:shd w:val="clear" w:color="auto" w:fill="auto"/>
        <w:tabs>
          <w:tab w:val="left" w:pos="1911"/>
          <w:tab w:val="left" w:pos="2268"/>
        </w:tabs>
        <w:spacing w:line="240" w:lineRule="auto"/>
        <w:ind w:right="227" w:firstLine="284"/>
        <w:jc w:val="both"/>
        <w:rPr>
          <w:sz w:val="24"/>
          <w:szCs w:val="24"/>
        </w:rPr>
      </w:pPr>
      <w:r w:rsidRPr="00105F40">
        <w:rPr>
          <w:sz w:val="24"/>
          <w:szCs w:val="24"/>
        </w:rPr>
        <w:t>Тема 2. Природные условия и ресурсы. Природопользование. Понятие о природных ресурсах. Классификация природных ресурсов.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Изменение значения отдельных видов природных ресурсов на различных исторических этапах. Ресурсообеспеченность. Природно-ресурсный потенциал России и его составные части. Проблемы рационального использования природных ресурсов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Природопользование. Рациональное и нерациональное использование природных ресурсов. Территориальные сочетания природных ресурсов. Ресурсосберегающие, малоотходные и энергосберегающие технологии и возможности их применения в странах разного уровня социально-экономического развития. Понятие о природных условиях как о факторах экономического развития. Практические работы.</w:t>
      </w:r>
    </w:p>
    <w:p w:rsidR="00BA3FD6" w:rsidRPr="00105F40" w:rsidRDefault="00F70A16" w:rsidP="006D76FC">
      <w:pPr>
        <w:pStyle w:val="24"/>
        <w:numPr>
          <w:ilvl w:val="0"/>
          <w:numId w:val="63"/>
        </w:numPr>
        <w:shd w:val="clear" w:color="auto" w:fill="auto"/>
        <w:tabs>
          <w:tab w:val="left" w:pos="567"/>
          <w:tab w:val="left" w:pos="2268"/>
        </w:tabs>
        <w:spacing w:line="240" w:lineRule="auto"/>
        <w:ind w:right="227" w:firstLine="284"/>
        <w:jc w:val="both"/>
        <w:rPr>
          <w:sz w:val="24"/>
          <w:szCs w:val="24"/>
        </w:rPr>
      </w:pPr>
      <w:r w:rsidRPr="00105F40">
        <w:rPr>
          <w:sz w:val="24"/>
          <w:szCs w:val="24"/>
        </w:rPr>
        <w:t>Определение и объяснение динамики изменения ресурсообеспеченности стран и регионов различными видами природных ресурсов с использованием различных источников информации.</w:t>
      </w:r>
    </w:p>
    <w:p w:rsidR="00BA3FD6" w:rsidRPr="00105F40" w:rsidRDefault="0093443D" w:rsidP="006D76FC">
      <w:pPr>
        <w:pStyle w:val="24"/>
        <w:numPr>
          <w:ilvl w:val="0"/>
          <w:numId w:val="63"/>
        </w:numPr>
        <w:shd w:val="clear" w:color="auto" w:fill="auto"/>
        <w:tabs>
          <w:tab w:val="left" w:pos="567"/>
        </w:tabs>
        <w:spacing w:line="240" w:lineRule="auto"/>
        <w:ind w:right="227" w:firstLine="284"/>
        <w:jc w:val="both"/>
        <w:rPr>
          <w:sz w:val="24"/>
          <w:szCs w:val="24"/>
        </w:rPr>
      </w:pPr>
      <w:r w:rsidRPr="00105F40">
        <w:rPr>
          <w:sz w:val="24"/>
          <w:szCs w:val="24"/>
        </w:rPr>
        <w:t xml:space="preserve"> </w:t>
      </w:r>
      <w:r w:rsidR="00F70A16" w:rsidRPr="00105F40">
        <w:rPr>
          <w:sz w:val="24"/>
          <w:szCs w:val="24"/>
        </w:rPr>
        <w:t>Оценка природно-ресурсного потенциала и природных условий для развития экономики России на основе источников географической информации.</w:t>
      </w:r>
    </w:p>
    <w:p w:rsidR="00BA3FD6" w:rsidRPr="00105F40" w:rsidRDefault="00F70A16" w:rsidP="001137E5">
      <w:pPr>
        <w:pStyle w:val="24"/>
        <w:shd w:val="clear" w:color="auto" w:fill="auto"/>
        <w:tabs>
          <w:tab w:val="left" w:pos="1911"/>
          <w:tab w:val="left" w:pos="2268"/>
        </w:tabs>
        <w:spacing w:line="240" w:lineRule="auto"/>
        <w:ind w:right="227" w:firstLine="284"/>
        <w:jc w:val="both"/>
        <w:rPr>
          <w:sz w:val="24"/>
          <w:szCs w:val="24"/>
        </w:rPr>
      </w:pPr>
      <w:r w:rsidRPr="00105F40">
        <w:rPr>
          <w:sz w:val="24"/>
          <w:szCs w:val="24"/>
        </w:rPr>
        <w:t>Тема 3. Формирование земной коры и минеральные ресурсы. Развитие земной коры во времени. Геологическая хронология. Этапы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геологической истории земной коры. Тектоника литосферных плит (А. Вегенер).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Эндогенные и экзогенные процессы рельефообразования. Антропогенный рельеф. Рельеф как условие развития экономики. Воздействие хозяйственной деятельности на литосферу, его последствия.</w:t>
      </w:r>
    </w:p>
    <w:p w:rsidR="00BA3FD6" w:rsidRPr="00105F40" w:rsidRDefault="00F70A16" w:rsidP="001137E5">
      <w:pPr>
        <w:pStyle w:val="24"/>
        <w:shd w:val="clear" w:color="auto" w:fill="auto"/>
        <w:tabs>
          <w:tab w:val="left" w:pos="2268"/>
          <w:tab w:val="left" w:pos="3936"/>
          <w:tab w:val="left" w:pos="6864"/>
        </w:tabs>
        <w:spacing w:line="240" w:lineRule="auto"/>
        <w:ind w:right="227" w:firstLine="284"/>
        <w:jc w:val="both"/>
        <w:rPr>
          <w:sz w:val="24"/>
          <w:szCs w:val="24"/>
        </w:rPr>
      </w:pPr>
      <w:r w:rsidRPr="00105F40">
        <w:rPr>
          <w:sz w:val="24"/>
          <w:szCs w:val="24"/>
        </w:rPr>
        <w:t>Географические особенности планетарного размещения основных видов минеральных ресурсов. Важнейшие районы распространения минерального сырья. Страны и регионы - лидеры по запасам отдельных видов минеральных ресурсов. Минеральные ресурсы России, доля нашей страны в мировых запасах основных видов минерального сырья. Глобальная проблема исчерпания минеральных ресурсов. Пути решения</w:t>
      </w:r>
      <w:r w:rsidR="0093443D" w:rsidRPr="00105F40">
        <w:rPr>
          <w:sz w:val="24"/>
          <w:szCs w:val="24"/>
        </w:rPr>
        <w:t xml:space="preserve"> </w:t>
      </w:r>
      <w:r w:rsidRPr="00105F40">
        <w:rPr>
          <w:sz w:val="24"/>
          <w:szCs w:val="24"/>
        </w:rPr>
        <w:t>сырьевой проблемы.</w:t>
      </w:r>
      <w:r w:rsidR="0093443D" w:rsidRPr="00105F40">
        <w:rPr>
          <w:sz w:val="24"/>
          <w:szCs w:val="24"/>
        </w:rPr>
        <w:t xml:space="preserve"> </w:t>
      </w:r>
      <w:r w:rsidRPr="00105F40">
        <w:rPr>
          <w:sz w:val="24"/>
          <w:szCs w:val="24"/>
        </w:rPr>
        <w:t>Проблема сохранения</w:t>
      </w:r>
      <w:r w:rsidR="0093443D" w:rsidRPr="00105F40">
        <w:rPr>
          <w:sz w:val="24"/>
          <w:szCs w:val="24"/>
        </w:rPr>
        <w:t xml:space="preserve"> </w:t>
      </w:r>
      <w:r w:rsidRPr="00105F40">
        <w:rPr>
          <w:sz w:val="24"/>
          <w:szCs w:val="24"/>
        </w:rPr>
        <w:t>невозобновимых ресурсов.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Топливно-энергетические ресурсы, их классификация. Географические особенности планетарного размещения основных видов топливных ресурсов. Страны и регионы - лидеры по запасам топливных ресурсов. Топливно- энергетический баланс стран мира, основные этапы его изменения. Роль России как крупнейшего поставщика топливно-энергетических ресурсов в мировой экономике.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Глобальная энергетическая проблема и основные пути её решения в странах различных типов (энергоизбыточные и энергодефицитные).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Страны-лидеры по развитию возобновляемой энергетики. Развитие альтернативной энергетики на территории России. Факторы, определяющие использование возобновляемых источников энергии (ВИЭ) в отдельных странах.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64"/>
        </w:numPr>
        <w:shd w:val="clear" w:color="auto" w:fill="auto"/>
        <w:tabs>
          <w:tab w:val="left" w:pos="426"/>
          <w:tab w:val="left" w:pos="567"/>
        </w:tabs>
        <w:spacing w:line="240" w:lineRule="auto"/>
        <w:ind w:right="227" w:firstLine="284"/>
        <w:jc w:val="both"/>
        <w:rPr>
          <w:sz w:val="24"/>
          <w:szCs w:val="24"/>
        </w:rPr>
      </w:pPr>
      <w:r w:rsidRPr="00105F40">
        <w:rPr>
          <w:sz w:val="24"/>
          <w:szCs w:val="24"/>
        </w:rPr>
        <w:t xml:space="preserve"> Выполнение заданий на контурной карте по отображению основных регионов распространения минерального сырья.</w:t>
      </w:r>
    </w:p>
    <w:p w:rsidR="00BA3FD6" w:rsidRPr="00105F40" w:rsidRDefault="00F70A16" w:rsidP="006D76FC">
      <w:pPr>
        <w:pStyle w:val="24"/>
        <w:numPr>
          <w:ilvl w:val="0"/>
          <w:numId w:val="64"/>
        </w:numPr>
        <w:shd w:val="clear" w:color="auto" w:fill="auto"/>
        <w:tabs>
          <w:tab w:val="left" w:pos="426"/>
          <w:tab w:val="left" w:pos="567"/>
        </w:tabs>
        <w:spacing w:line="240" w:lineRule="auto"/>
        <w:ind w:right="227" w:firstLine="284"/>
        <w:jc w:val="both"/>
        <w:rPr>
          <w:sz w:val="24"/>
          <w:szCs w:val="24"/>
        </w:rPr>
      </w:pPr>
      <w:r w:rsidRPr="00105F40">
        <w:rPr>
          <w:sz w:val="24"/>
          <w:szCs w:val="24"/>
        </w:rPr>
        <w:t xml:space="preserve"> Анализ статистических материалов с целью объяснения тенденций изменения показателя ресурсообеспеченности стран отдельными видами минеральных ресурсов (по выбору учителя).</w:t>
      </w:r>
    </w:p>
    <w:p w:rsidR="00BA3FD6" w:rsidRPr="00105F40" w:rsidRDefault="00F70A16" w:rsidP="006D76FC">
      <w:pPr>
        <w:pStyle w:val="24"/>
        <w:numPr>
          <w:ilvl w:val="0"/>
          <w:numId w:val="64"/>
        </w:numPr>
        <w:shd w:val="clear" w:color="auto" w:fill="auto"/>
        <w:tabs>
          <w:tab w:val="left" w:pos="426"/>
        </w:tabs>
        <w:spacing w:line="240" w:lineRule="auto"/>
        <w:ind w:right="227" w:firstLine="284"/>
        <w:jc w:val="both"/>
        <w:rPr>
          <w:sz w:val="24"/>
          <w:szCs w:val="24"/>
        </w:rPr>
      </w:pPr>
      <w:r w:rsidRPr="00105F40">
        <w:rPr>
          <w:sz w:val="24"/>
          <w:szCs w:val="24"/>
        </w:rPr>
        <w:t>Расчёт обеспеченности различными видами топливных ресурсов отдельных регионов мира (по выбору учителя).</w:t>
      </w:r>
    </w:p>
    <w:p w:rsidR="00BA3FD6" w:rsidRPr="00105F40" w:rsidRDefault="00F70A16" w:rsidP="006D76FC">
      <w:pPr>
        <w:pStyle w:val="24"/>
        <w:numPr>
          <w:ilvl w:val="0"/>
          <w:numId w:val="64"/>
        </w:numPr>
        <w:shd w:val="clear" w:color="auto" w:fill="auto"/>
        <w:tabs>
          <w:tab w:val="left" w:pos="351"/>
        </w:tabs>
        <w:spacing w:line="240" w:lineRule="auto"/>
        <w:ind w:right="227" w:firstLine="284"/>
        <w:jc w:val="both"/>
        <w:rPr>
          <w:sz w:val="24"/>
          <w:szCs w:val="24"/>
        </w:rPr>
      </w:pPr>
      <w:r w:rsidRPr="00105F40">
        <w:rPr>
          <w:sz w:val="24"/>
          <w:szCs w:val="24"/>
        </w:rPr>
        <w:t>Подготовка презентации по перспективам развития альтернативной энергетики отдельных стран мира (по выбору учащихся).</w:t>
      </w:r>
    </w:p>
    <w:p w:rsidR="00BA3FD6" w:rsidRPr="00105F40" w:rsidRDefault="00F70A16" w:rsidP="001137E5">
      <w:pPr>
        <w:pStyle w:val="24"/>
        <w:shd w:val="clear" w:color="auto" w:fill="auto"/>
        <w:tabs>
          <w:tab w:val="left" w:pos="1895"/>
          <w:tab w:val="left" w:pos="2268"/>
        </w:tabs>
        <w:spacing w:line="240" w:lineRule="auto"/>
        <w:ind w:right="227" w:firstLine="284"/>
        <w:jc w:val="both"/>
        <w:rPr>
          <w:sz w:val="24"/>
          <w:szCs w:val="24"/>
        </w:rPr>
      </w:pPr>
      <w:r w:rsidRPr="00105F40">
        <w:rPr>
          <w:sz w:val="24"/>
          <w:szCs w:val="24"/>
        </w:rPr>
        <w:t>Тема 4. Атмосфера и климат Земли. Агроклиматические ресурсы.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Атмосфера - воздушная оболочка. Значение атмосферы для жизни на Земле. Состав и строение атмосферы. Изменение газового состава атмосферы и сокращение озонового слоя как глобальные процессы. Основные источники загрязнения атмосферы. Кислотные дожди.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Физико-географическая дифференциация земной поверхности. Важнейшие факторы физико-географической дифференциации (суммарная солнечная радиация, атмосферные осадки). Радиационный баланс земной поверхности. Тепловые пояса. Общая циркуляция атмосферы. Тропические циклоны как опасные природные явления, их образование и распространение. Основные типы погоды. Современные методы прогнозирования погоды.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факторы формирования климата. Роль климата в формировании природно-территориальных комплексов. Значение агроклиматических ресурсов для развития сельского хозяйства. Оценка агроклиматического потенциала. Глобальные изменения климата Земли. Изменения климата: их периодичность и показатели. Различные точки зрения относительно причин наблюдаемых климатических изменений.</w:t>
      </w:r>
    </w:p>
    <w:p w:rsidR="00BA3FD6" w:rsidRPr="00105F40" w:rsidRDefault="00F70A16" w:rsidP="00EC4727">
      <w:pPr>
        <w:pStyle w:val="24"/>
        <w:shd w:val="clear" w:color="auto" w:fill="auto"/>
        <w:tabs>
          <w:tab w:val="left" w:pos="2268"/>
          <w:tab w:val="left" w:pos="4447"/>
        </w:tabs>
        <w:spacing w:line="240" w:lineRule="auto"/>
        <w:ind w:right="227" w:firstLine="284"/>
        <w:jc w:val="both"/>
        <w:rPr>
          <w:sz w:val="24"/>
          <w:szCs w:val="24"/>
        </w:rPr>
      </w:pPr>
      <w:r w:rsidRPr="00105F40">
        <w:rPr>
          <w:sz w:val="24"/>
          <w:szCs w:val="24"/>
        </w:rPr>
        <w:t>Парниковый эффект, парниковые газы, антропогенные и природные факторы увеличения их содержания в</w:t>
      </w:r>
      <w:r w:rsidR="00EC4727" w:rsidRPr="00EC4727">
        <w:rPr>
          <w:sz w:val="24"/>
          <w:szCs w:val="24"/>
        </w:rPr>
        <w:t xml:space="preserve"> </w:t>
      </w:r>
      <w:r w:rsidRPr="00105F40">
        <w:rPr>
          <w:sz w:val="24"/>
          <w:szCs w:val="24"/>
        </w:rPr>
        <w:t>атмосфере. Географические особенности</w:t>
      </w:r>
      <w:r w:rsidR="00EC4727" w:rsidRPr="00EC4727">
        <w:rPr>
          <w:sz w:val="24"/>
          <w:szCs w:val="24"/>
        </w:rPr>
        <w:t xml:space="preserve"> </w:t>
      </w:r>
      <w:r w:rsidRPr="00105F40">
        <w:rPr>
          <w:sz w:val="24"/>
          <w:szCs w:val="24"/>
        </w:rPr>
        <w:t>экологических, экономических и социальных последствий глобальных климатических изменений в различных регионах и странах. Влияние климатических изменений на развитие хозяйства стран и регионов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Глобальное потепление и повышение уровня вод Мирового океана. Усилия международного сообщества по предотвращению необратимых изменений климата.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65"/>
        </w:numPr>
        <w:shd w:val="clear" w:color="auto" w:fill="auto"/>
        <w:tabs>
          <w:tab w:val="left" w:pos="567"/>
          <w:tab w:val="left" w:pos="2268"/>
        </w:tabs>
        <w:spacing w:line="240" w:lineRule="auto"/>
        <w:ind w:right="227" w:firstLine="284"/>
        <w:jc w:val="both"/>
        <w:rPr>
          <w:sz w:val="24"/>
          <w:szCs w:val="24"/>
        </w:rPr>
      </w:pPr>
      <w:r w:rsidRPr="00105F40">
        <w:rPr>
          <w:sz w:val="24"/>
          <w:szCs w:val="24"/>
        </w:rPr>
        <w:t>Объяснение распространения и направления движения тропических циклонов на основе использования источников информации.</w:t>
      </w:r>
    </w:p>
    <w:p w:rsidR="00BA3FD6" w:rsidRPr="00105F40" w:rsidRDefault="0093443D" w:rsidP="006D76FC">
      <w:pPr>
        <w:pStyle w:val="24"/>
        <w:numPr>
          <w:ilvl w:val="0"/>
          <w:numId w:val="65"/>
        </w:numPr>
        <w:shd w:val="clear" w:color="auto" w:fill="auto"/>
        <w:tabs>
          <w:tab w:val="left" w:pos="567"/>
          <w:tab w:val="left" w:pos="4447"/>
          <w:tab w:val="left" w:pos="8227"/>
        </w:tabs>
        <w:spacing w:line="240" w:lineRule="auto"/>
        <w:ind w:right="227" w:firstLine="284"/>
        <w:jc w:val="both"/>
        <w:rPr>
          <w:sz w:val="24"/>
          <w:szCs w:val="24"/>
        </w:rPr>
      </w:pPr>
      <w:r w:rsidRPr="00105F40">
        <w:rPr>
          <w:sz w:val="24"/>
          <w:szCs w:val="24"/>
        </w:rPr>
        <w:t xml:space="preserve"> </w:t>
      </w:r>
      <w:r w:rsidR="00F70A16" w:rsidRPr="00105F40">
        <w:rPr>
          <w:sz w:val="24"/>
          <w:szCs w:val="24"/>
        </w:rPr>
        <w:t>Сравнение на основе</w:t>
      </w:r>
      <w:r w:rsidRPr="00105F40">
        <w:rPr>
          <w:sz w:val="24"/>
          <w:szCs w:val="24"/>
        </w:rPr>
        <w:t xml:space="preserve"> </w:t>
      </w:r>
      <w:r w:rsidR="00F70A16" w:rsidRPr="00105F40">
        <w:rPr>
          <w:sz w:val="24"/>
          <w:szCs w:val="24"/>
        </w:rPr>
        <w:t>использования источников</w:t>
      </w:r>
      <w:r w:rsidRPr="00105F40">
        <w:rPr>
          <w:sz w:val="24"/>
          <w:szCs w:val="24"/>
        </w:rPr>
        <w:t xml:space="preserve"> </w:t>
      </w:r>
      <w:r w:rsidR="00F70A16" w:rsidRPr="00105F40">
        <w:rPr>
          <w:sz w:val="24"/>
          <w:szCs w:val="24"/>
        </w:rPr>
        <w:t>информации</w:t>
      </w:r>
      <w:r w:rsidRPr="00105F40">
        <w:rPr>
          <w:sz w:val="24"/>
          <w:szCs w:val="24"/>
        </w:rPr>
        <w:t xml:space="preserve"> </w:t>
      </w:r>
      <w:r w:rsidR="00F70A16" w:rsidRPr="00105F40">
        <w:rPr>
          <w:sz w:val="24"/>
          <w:szCs w:val="24"/>
        </w:rPr>
        <w:t>энергетических затрат в различных регионах России в связи с продолжительностью</w:t>
      </w:r>
      <w:r w:rsidRPr="00105F40">
        <w:rPr>
          <w:sz w:val="24"/>
          <w:szCs w:val="24"/>
        </w:rPr>
        <w:t xml:space="preserve"> </w:t>
      </w:r>
      <w:r w:rsidR="00F70A16" w:rsidRPr="00105F40">
        <w:rPr>
          <w:sz w:val="24"/>
          <w:szCs w:val="24"/>
        </w:rPr>
        <w:t>освещения и отопительного периода.</w:t>
      </w:r>
    </w:p>
    <w:p w:rsidR="00BA3FD6" w:rsidRPr="00105F40" w:rsidRDefault="00F70A16" w:rsidP="001137E5">
      <w:pPr>
        <w:pStyle w:val="24"/>
        <w:shd w:val="clear" w:color="auto" w:fill="auto"/>
        <w:tabs>
          <w:tab w:val="left" w:pos="1882"/>
          <w:tab w:val="left" w:pos="2268"/>
        </w:tabs>
        <w:spacing w:line="240" w:lineRule="auto"/>
        <w:ind w:right="227" w:firstLine="284"/>
        <w:jc w:val="both"/>
        <w:rPr>
          <w:sz w:val="24"/>
          <w:szCs w:val="24"/>
        </w:rPr>
      </w:pPr>
      <w:r w:rsidRPr="00105F40">
        <w:rPr>
          <w:sz w:val="24"/>
          <w:szCs w:val="24"/>
        </w:rPr>
        <w:t>Тема 5. Гидросфера и водные ресурсы.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Гидросфера - водная оболочка планеты. Состав и значение гидросферы для жизни на Земле. Воды суши: реки, озёра, болота. Реки и их характеристики: уклон, падение, расход воды, сток, </w:t>
      </w:r>
      <w:r w:rsidRPr="00105F40">
        <w:rPr>
          <w:sz w:val="24"/>
          <w:szCs w:val="24"/>
        </w:rPr>
        <w:lastRenderedPageBreak/>
        <w:t>слой стока, модуль стока, минерализация речных вод, твёрдый сток. Гидроэнергетический потенциал рек и способы его оценки. Озёра мира, их классификация. Значение озёр в хозяйственной деятельности. Каналы и водохранилища - антропогенные водные системы. Болота мира. Проблема сохранения водно-болотных ландшафтов. Основные источники загрязнения гидросферы.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Многолетняя мерзлота, районы её распространения, динамика развития. Освоение территории России, лежащей в районах распространения многолетней мерзлоты. Регионы современного оледенения.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Прогнозы сокращения площади ледников под влиянием изменений климата.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Сущность водной проблемы. Количественные и качественные характеристики водных ресурсов. Неравномерность распределения водных ресурсов по поверхности суши. Обеспеченность водными ресурсами по странам и регионам мира. Классификация стран по уровню обеспеченности водными ресурсами. Основные регионы мира, испытывающие дефицит пресной воды. Основные пути решения глобальной водной проблемы. Обеспеченность России водными ресурсами. Водные ресурсы России и их рациональное использование.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66"/>
        </w:numPr>
        <w:shd w:val="clear" w:color="auto" w:fill="auto"/>
        <w:tabs>
          <w:tab w:val="left" w:pos="567"/>
        </w:tabs>
        <w:spacing w:line="240" w:lineRule="auto"/>
        <w:ind w:right="227" w:firstLine="284"/>
        <w:jc w:val="both"/>
        <w:rPr>
          <w:sz w:val="24"/>
          <w:szCs w:val="24"/>
        </w:rPr>
      </w:pPr>
      <w:r w:rsidRPr="00105F40">
        <w:rPr>
          <w:sz w:val="24"/>
          <w:szCs w:val="24"/>
        </w:rPr>
        <w:t xml:space="preserve"> Сравнение обеспеченности возобновляемыми водными ресурсами двух стран (по выбору учителя) и объяснение причин различий с помощью карт атласа и анализа статистических источников.</w:t>
      </w:r>
    </w:p>
    <w:p w:rsidR="00BA3FD6" w:rsidRPr="00105F40" w:rsidRDefault="00F70A16" w:rsidP="006D76FC">
      <w:pPr>
        <w:pStyle w:val="24"/>
        <w:numPr>
          <w:ilvl w:val="0"/>
          <w:numId w:val="66"/>
        </w:numPr>
        <w:shd w:val="clear" w:color="auto" w:fill="auto"/>
        <w:tabs>
          <w:tab w:val="left" w:pos="426"/>
          <w:tab w:val="left" w:pos="567"/>
        </w:tabs>
        <w:spacing w:line="240" w:lineRule="auto"/>
        <w:ind w:right="227" w:firstLine="284"/>
        <w:jc w:val="both"/>
        <w:rPr>
          <w:sz w:val="24"/>
          <w:szCs w:val="24"/>
        </w:rPr>
      </w:pPr>
      <w:r w:rsidRPr="00105F40">
        <w:rPr>
          <w:sz w:val="24"/>
          <w:szCs w:val="24"/>
        </w:rPr>
        <w:t xml:space="preserve"> Разработка социальной рекламы по теме «Чистота рек и озёр - ответственность каждого» (форма представления информации - по выбору обучающихся).</w:t>
      </w:r>
    </w:p>
    <w:p w:rsidR="00BA3FD6" w:rsidRPr="00105F40" w:rsidRDefault="00F70A16" w:rsidP="001137E5">
      <w:pPr>
        <w:pStyle w:val="24"/>
        <w:shd w:val="clear" w:color="auto" w:fill="auto"/>
        <w:tabs>
          <w:tab w:val="left" w:pos="1863"/>
          <w:tab w:val="left" w:pos="2268"/>
        </w:tabs>
        <w:spacing w:line="240" w:lineRule="auto"/>
        <w:ind w:right="227" w:firstLine="284"/>
        <w:jc w:val="both"/>
        <w:rPr>
          <w:sz w:val="24"/>
          <w:szCs w:val="24"/>
        </w:rPr>
      </w:pPr>
      <w:r w:rsidRPr="00105F40">
        <w:rPr>
          <w:sz w:val="24"/>
          <w:szCs w:val="24"/>
        </w:rPr>
        <w:t>Тема 6. Мировой океан как часть гидросферы. Ресурсы Мирового океана.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Мировой океан как часть гидросферы. Части Мирового океана. Значение Мирового океана. Строение дна Мирового океана, основные тектонические структуры, особенности их геологического развития.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Зональные и азональные факторы изменения физико-химических свойств океанических вод (температура и солёность). Система течений Мирового океана. Явление Эль-Ниньо. Проблема загрязнения вод океана и пути её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Минеральные и топливные ресурсы морского шельфа и дна Мирового океана, перспективы их освоения. Экологические последствия разработки ресурсов Мирового океана. Проблемы использования энергии вод Мирового океана.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Мировой океан как источник биоресурсов. Биологические ресурсы океана. Современные масштабы мирового рыболовства. Сохранение и рациональное использование ресурсов океанов и морей в интересах устойчивого развития. Место России в области изучения и использования ресурсов Мирового океана.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1). Характеристика явления Эль-Ниньо и его воздействия на различные компоненты природной среды и хозяйства.</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Тема 7. Почвы и земельные ресурсы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Почва как особое природное образование, обладающее естественным плодородием. Зональные и азональные факторы почвообразования. Физическое, химическое, биологическое выветривание; их влияние на механический состав и свойства почв. Разнообразие почв, зональный характер смены типов почв. Влияние соотношения тепла и влаги на естественное плодородие почвы. География основных типов почв мира. Почвы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Почвенные и земельные ресурсы. Земельный фонд мира и динамика его изменения. Обеспеченность пахотными землями стран мира. Дефицит земельных ресурсов как проблема развития сельского хозяйства в ряде регионов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Сущность проблемы опустынивания. Природные и антропогенные факторы опустынивания и эрозии почв. Основные районы опустынивания и эрозии почв. Загрязнение почвенного покрова. Охрана и воспроизводство почв. Методы борьбы</w:t>
      </w:r>
      <w:r w:rsidR="0093443D" w:rsidRPr="00105F40">
        <w:rPr>
          <w:sz w:val="24"/>
          <w:szCs w:val="24"/>
        </w:rPr>
        <w:t xml:space="preserve"> </w:t>
      </w:r>
      <w:r w:rsidRPr="00105F40">
        <w:rPr>
          <w:sz w:val="24"/>
          <w:szCs w:val="24"/>
        </w:rPr>
        <w:t>с опустыниванием.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67"/>
        </w:numPr>
        <w:shd w:val="clear" w:color="auto" w:fill="auto"/>
        <w:tabs>
          <w:tab w:val="left" w:pos="426"/>
          <w:tab w:val="left" w:pos="567"/>
        </w:tabs>
        <w:spacing w:line="240" w:lineRule="auto"/>
        <w:ind w:right="227" w:firstLine="284"/>
        <w:jc w:val="both"/>
        <w:rPr>
          <w:sz w:val="24"/>
          <w:szCs w:val="24"/>
        </w:rPr>
      </w:pPr>
      <w:r w:rsidRPr="00105F40">
        <w:rPr>
          <w:sz w:val="24"/>
          <w:szCs w:val="24"/>
        </w:rPr>
        <w:t>Выявление тенденций изменения структуры земельного фонда в различных регионах мира с помощью статистических материалов.</w:t>
      </w:r>
    </w:p>
    <w:p w:rsidR="00BA3FD6" w:rsidRPr="00105F40" w:rsidRDefault="00F70A16" w:rsidP="006D76FC">
      <w:pPr>
        <w:pStyle w:val="24"/>
        <w:numPr>
          <w:ilvl w:val="0"/>
          <w:numId w:val="67"/>
        </w:numPr>
        <w:shd w:val="clear" w:color="auto" w:fill="auto"/>
        <w:tabs>
          <w:tab w:val="left" w:pos="426"/>
          <w:tab w:val="left" w:pos="567"/>
        </w:tabs>
        <w:spacing w:line="240" w:lineRule="auto"/>
        <w:ind w:right="227" w:firstLine="284"/>
        <w:jc w:val="both"/>
        <w:rPr>
          <w:sz w:val="24"/>
          <w:szCs w:val="24"/>
        </w:rPr>
      </w:pPr>
      <w:r w:rsidRPr="00105F40">
        <w:rPr>
          <w:sz w:val="24"/>
          <w:szCs w:val="24"/>
        </w:rPr>
        <w:t xml:space="preserve"> Прогноз изменений плодородия основных типов почв России под влиянием природных и антропогенных факторов на основе использования различных источников информации.</w:t>
      </w:r>
    </w:p>
    <w:p w:rsidR="00BA3FD6" w:rsidRPr="00105F40" w:rsidRDefault="0093443D" w:rsidP="006D76FC">
      <w:pPr>
        <w:pStyle w:val="24"/>
        <w:numPr>
          <w:ilvl w:val="0"/>
          <w:numId w:val="67"/>
        </w:numPr>
        <w:shd w:val="clear" w:color="auto" w:fill="auto"/>
        <w:tabs>
          <w:tab w:val="left" w:pos="426"/>
          <w:tab w:val="left" w:pos="567"/>
        </w:tabs>
        <w:spacing w:line="240" w:lineRule="auto"/>
        <w:ind w:right="227" w:firstLine="284"/>
        <w:jc w:val="both"/>
        <w:rPr>
          <w:sz w:val="24"/>
          <w:szCs w:val="24"/>
        </w:rPr>
      </w:pPr>
      <w:r w:rsidRPr="00105F40">
        <w:rPr>
          <w:sz w:val="24"/>
          <w:szCs w:val="24"/>
        </w:rPr>
        <w:t xml:space="preserve"> </w:t>
      </w:r>
      <w:r w:rsidR="00F70A16" w:rsidRPr="00105F40">
        <w:rPr>
          <w:sz w:val="24"/>
          <w:szCs w:val="24"/>
        </w:rPr>
        <w:t xml:space="preserve">Составление структурной схемы «Факторы опустынивания» на основе анализа текстовых </w:t>
      </w:r>
      <w:r w:rsidR="00F70A16" w:rsidRPr="00105F40">
        <w:rPr>
          <w:sz w:val="24"/>
          <w:szCs w:val="24"/>
        </w:rPr>
        <w:lastRenderedPageBreak/>
        <w:t>источников информации.</w:t>
      </w:r>
    </w:p>
    <w:p w:rsidR="00BA3FD6" w:rsidRPr="00105F40" w:rsidRDefault="00F70A16" w:rsidP="001137E5">
      <w:pPr>
        <w:pStyle w:val="24"/>
        <w:shd w:val="clear" w:color="auto" w:fill="auto"/>
        <w:tabs>
          <w:tab w:val="left" w:pos="1882"/>
          <w:tab w:val="left" w:pos="2268"/>
        </w:tabs>
        <w:spacing w:line="240" w:lineRule="auto"/>
        <w:ind w:right="227" w:firstLine="284"/>
        <w:jc w:val="both"/>
        <w:rPr>
          <w:sz w:val="24"/>
          <w:szCs w:val="24"/>
        </w:rPr>
      </w:pPr>
      <w:r w:rsidRPr="00105F40">
        <w:rPr>
          <w:sz w:val="24"/>
          <w:szCs w:val="24"/>
        </w:rPr>
        <w:t>Тема 8. Биосфера и биологические ресурсы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Биосфера - оболочка жизни. Границы и значение биосферы. Разнообразие растительного и животного мира Земли. Эндемизм. Факторы адаптация организмов к условиям окружающей среды. Зональность и азональность в органическом мире. Закон географической зональности (Л. С. Берг, В. В. Докучаев). Природные комплексы. Природные комплексы как системы, их компоненты и свойства. Группировка природных комплексов по размерам и сложности организации. Проблема деградации природных ландшафтов планеты. Основные меры по борьбе с деградацией природных ландшафтов Земли. Защита, восстановление экосистем суши и содействие их рациональному использованию.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Биоразнообразие. Очаги биоразнообразия. Природные и антропогенные факторы, влияющие на биоразнообразие. Деятельность человека по сохранению биоразнообразия. Сущность проблемы сохранения биоразнообразия. Связь проблемы сохранения биоразнообразия с другими глобальными проблемами. Основные меры по сохранению биологического разнообразия.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Биологические ресурсы. Лесные ресурсы. Лесные пояса мира. Проблема сведения экваториальных и влажных тропических лесов. Роль таёжных лесов России в мировых климатических процессах. Лесное хозяйство России. Рациональное управление лесами, борьба с лесными пожарами и незаконными вырубками.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Особо охраняемые природные территории (ООПТ) мира - резерваты биоразнообразия. ООПТ на территории России. Размещение объектов Всемирного природного наследия ЮНЕСКО. Памятники Всемирного природного наследия на территории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68"/>
        </w:numPr>
        <w:shd w:val="clear" w:color="auto" w:fill="auto"/>
        <w:tabs>
          <w:tab w:val="left" w:pos="426"/>
          <w:tab w:val="left" w:pos="567"/>
        </w:tabs>
        <w:spacing w:line="240" w:lineRule="auto"/>
        <w:ind w:right="227" w:firstLine="284"/>
        <w:jc w:val="both"/>
        <w:rPr>
          <w:sz w:val="24"/>
          <w:szCs w:val="24"/>
        </w:rPr>
      </w:pPr>
      <w:r w:rsidRPr="00105F40">
        <w:rPr>
          <w:sz w:val="24"/>
          <w:szCs w:val="24"/>
        </w:rPr>
        <w:t xml:space="preserve"> Анализ причин биоразнообразия природных комплексов в пределах одной природной зоны (по выбору учителя) на основе источников информации.</w:t>
      </w:r>
    </w:p>
    <w:p w:rsidR="00BA3FD6" w:rsidRPr="00105F40" w:rsidRDefault="00F70A16" w:rsidP="006D76FC">
      <w:pPr>
        <w:pStyle w:val="24"/>
        <w:numPr>
          <w:ilvl w:val="0"/>
          <w:numId w:val="68"/>
        </w:numPr>
        <w:shd w:val="clear" w:color="auto" w:fill="auto"/>
        <w:tabs>
          <w:tab w:val="left" w:pos="426"/>
        </w:tabs>
        <w:spacing w:line="240" w:lineRule="auto"/>
        <w:ind w:right="227" w:firstLine="284"/>
        <w:jc w:val="both"/>
        <w:rPr>
          <w:sz w:val="24"/>
          <w:szCs w:val="24"/>
        </w:rPr>
      </w:pPr>
      <w:r w:rsidRPr="00105F40">
        <w:rPr>
          <w:sz w:val="24"/>
          <w:szCs w:val="24"/>
        </w:rPr>
        <w:t xml:space="preserve"> Составление структурной схемы «Факторы обезлесения и потери биоразнообразия экваториальных лесов Бразилии» на основе анализа текстовых и картографических источников информации.</w:t>
      </w:r>
    </w:p>
    <w:p w:rsidR="00BA3FD6" w:rsidRPr="00105F40" w:rsidRDefault="00F70A16" w:rsidP="001137E5">
      <w:pPr>
        <w:pStyle w:val="24"/>
        <w:shd w:val="clear" w:color="auto" w:fill="auto"/>
        <w:tabs>
          <w:tab w:val="left" w:pos="1921"/>
          <w:tab w:val="left" w:pos="2268"/>
        </w:tabs>
        <w:spacing w:line="240" w:lineRule="auto"/>
        <w:ind w:right="227" w:firstLine="284"/>
        <w:jc w:val="both"/>
        <w:rPr>
          <w:sz w:val="24"/>
          <w:szCs w:val="24"/>
        </w:rPr>
      </w:pPr>
      <w:r w:rsidRPr="00105F40">
        <w:rPr>
          <w:sz w:val="24"/>
          <w:szCs w:val="24"/>
        </w:rPr>
        <w:t>Тема 9. География природных рисков.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Природные риски и их виды. 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Штормы и цунами как факторы риска в развитии прибрежных территорий.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Роль географической науки в мониторинге и прогнозирования стихийных бедствий. Участие России в мониторинге стихийных бедствий и ликвидации их последствий. Меры по снижению ущерба от стихийных бедствий. Техногенные катастрофы - вызовы для современного индустриального общества. Меры по снижению ущерба от техногенных катастроф.</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69"/>
        </w:numPr>
        <w:shd w:val="clear" w:color="auto" w:fill="auto"/>
        <w:tabs>
          <w:tab w:val="left" w:pos="567"/>
        </w:tabs>
        <w:spacing w:line="240" w:lineRule="auto"/>
        <w:ind w:right="227" w:firstLine="284"/>
        <w:jc w:val="both"/>
        <w:rPr>
          <w:sz w:val="24"/>
          <w:szCs w:val="24"/>
        </w:rPr>
      </w:pPr>
      <w:r w:rsidRPr="00105F40">
        <w:rPr>
          <w:sz w:val="24"/>
          <w:szCs w:val="24"/>
        </w:rPr>
        <w:t xml:space="preserve"> Оценка последствий различных стихийных бедствий в странах и регионах мира на основе анализа сообщений СМИ (по выбору обучающихся).</w:t>
      </w:r>
    </w:p>
    <w:p w:rsidR="00BA3FD6" w:rsidRPr="00105F40" w:rsidRDefault="00F70A16" w:rsidP="006D76FC">
      <w:pPr>
        <w:pStyle w:val="24"/>
        <w:numPr>
          <w:ilvl w:val="0"/>
          <w:numId w:val="69"/>
        </w:numPr>
        <w:shd w:val="clear" w:color="auto" w:fill="auto"/>
        <w:tabs>
          <w:tab w:val="left" w:pos="567"/>
          <w:tab w:val="left" w:pos="2268"/>
        </w:tabs>
        <w:spacing w:line="240" w:lineRule="auto"/>
        <w:ind w:right="227" w:firstLine="284"/>
        <w:jc w:val="both"/>
        <w:rPr>
          <w:sz w:val="24"/>
          <w:szCs w:val="24"/>
        </w:rPr>
      </w:pPr>
      <w:r w:rsidRPr="00105F40">
        <w:rPr>
          <w:sz w:val="24"/>
          <w:szCs w:val="24"/>
        </w:rPr>
        <w:t>Сравнительная оценка природных рисков для двух стран на основе анализа интернет-источников (по выбору учителя).</w:t>
      </w:r>
    </w:p>
    <w:p w:rsidR="00BA3FD6" w:rsidRPr="00105F40" w:rsidRDefault="00F70A16" w:rsidP="001137E5">
      <w:pPr>
        <w:pStyle w:val="24"/>
        <w:shd w:val="clear" w:color="auto" w:fill="auto"/>
        <w:tabs>
          <w:tab w:val="left" w:pos="2045"/>
          <w:tab w:val="left" w:pos="2268"/>
        </w:tabs>
        <w:spacing w:line="240" w:lineRule="auto"/>
        <w:ind w:right="227" w:firstLine="284"/>
        <w:jc w:val="both"/>
        <w:rPr>
          <w:sz w:val="24"/>
          <w:szCs w:val="24"/>
        </w:rPr>
      </w:pPr>
      <w:r w:rsidRPr="00105F40">
        <w:rPr>
          <w:sz w:val="24"/>
          <w:szCs w:val="24"/>
        </w:rPr>
        <w:t>Тема 10. Глобальная экологическая проблема.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Экологическая проблема как результат взаимодействия человека, природы и хозяйства. Концепция «экологического императива» (Н. Н. Моисеев). Состояние окружающей среды в зависимости от степени и характера антропогенного воздействия. Экологический кризис, экологическая катастрофа. Региональные и глобальные изменения географической среды в результате деятельности человека. Роль географии в решении геоэкологических проблем. Проблема утилизации промышленных и коммунальных отходов. Радиоактивное загрязнение и дезактивация радиоактивных отходов. Экологический кризис в различных типах стран современного мира. Стратегия устойчивого развития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70"/>
        </w:numPr>
        <w:shd w:val="clear" w:color="auto" w:fill="auto"/>
        <w:tabs>
          <w:tab w:val="left" w:pos="426"/>
          <w:tab w:val="left" w:pos="567"/>
        </w:tabs>
        <w:spacing w:line="240" w:lineRule="auto"/>
        <w:ind w:right="227" w:firstLine="284"/>
        <w:jc w:val="both"/>
        <w:rPr>
          <w:sz w:val="24"/>
          <w:szCs w:val="24"/>
        </w:rPr>
      </w:pPr>
      <w:r w:rsidRPr="00105F40">
        <w:rPr>
          <w:sz w:val="24"/>
          <w:szCs w:val="24"/>
        </w:rPr>
        <w:t>Составление структурной схемы «Взаимосвязь глобальных проблем окружающей среды» на основе анализа сообщений СМИ.</w:t>
      </w:r>
    </w:p>
    <w:p w:rsidR="00BA3FD6" w:rsidRPr="00105F40" w:rsidRDefault="00F70A16" w:rsidP="006D76FC">
      <w:pPr>
        <w:pStyle w:val="24"/>
        <w:numPr>
          <w:ilvl w:val="0"/>
          <w:numId w:val="70"/>
        </w:numPr>
        <w:shd w:val="clear" w:color="auto" w:fill="auto"/>
        <w:tabs>
          <w:tab w:val="left" w:pos="426"/>
          <w:tab w:val="left" w:pos="567"/>
        </w:tabs>
        <w:spacing w:line="240" w:lineRule="auto"/>
        <w:ind w:right="227" w:firstLine="284"/>
        <w:jc w:val="both"/>
        <w:rPr>
          <w:sz w:val="24"/>
          <w:szCs w:val="24"/>
        </w:rPr>
      </w:pPr>
      <w:r w:rsidRPr="00105F40">
        <w:rPr>
          <w:sz w:val="24"/>
          <w:szCs w:val="24"/>
        </w:rPr>
        <w:lastRenderedPageBreak/>
        <w:t xml:space="preserve"> Организация дискуссии о геоэкологической ситуации в отдельных странах и регионах мира.</w:t>
      </w:r>
    </w:p>
    <w:p w:rsidR="00BA3FD6" w:rsidRPr="00105F40" w:rsidRDefault="00F70A16" w:rsidP="006D76FC">
      <w:pPr>
        <w:pStyle w:val="24"/>
        <w:numPr>
          <w:ilvl w:val="0"/>
          <w:numId w:val="70"/>
        </w:numPr>
        <w:shd w:val="clear" w:color="auto" w:fill="auto"/>
        <w:tabs>
          <w:tab w:val="left" w:pos="426"/>
          <w:tab w:val="left" w:pos="567"/>
        </w:tabs>
        <w:spacing w:line="240" w:lineRule="auto"/>
        <w:ind w:right="227" w:firstLine="284"/>
        <w:jc w:val="both"/>
        <w:rPr>
          <w:sz w:val="24"/>
          <w:szCs w:val="24"/>
        </w:rPr>
      </w:pPr>
      <w:r w:rsidRPr="00105F40">
        <w:rPr>
          <w:sz w:val="24"/>
          <w:szCs w:val="24"/>
        </w:rPr>
        <w:t xml:space="preserve"> Анализ текста «Стратегия экологической безопасности Российской Федерации на период до 2025 года» с целью выявления потенциального вклада географии в обеспечение экологической безопасности России.</w:t>
      </w:r>
    </w:p>
    <w:p w:rsidR="00BA3FD6" w:rsidRPr="00105F40" w:rsidRDefault="00F70A16" w:rsidP="006D76FC">
      <w:pPr>
        <w:pStyle w:val="24"/>
        <w:numPr>
          <w:ilvl w:val="0"/>
          <w:numId w:val="70"/>
        </w:numPr>
        <w:shd w:val="clear" w:color="auto" w:fill="auto"/>
        <w:tabs>
          <w:tab w:val="left" w:pos="426"/>
        </w:tabs>
        <w:spacing w:line="240" w:lineRule="auto"/>
        <w:ind w:right="227" w:firstLine="284"/>
        <w:jc w:val="both"/>
        <w:rPr>
          <w:sz w:val="24"/>
          <w:szCs w:val="24"/>
        </w:rPr>
      </w:pPr>
      <w:r w:rsidRPr="00105F40">
        <w:rPr>
          <w:sz w:val="24"/>
          <w:szCs w:val="24"/>
        </w:rPr>
        <w:t>Сравнительная оценка прогнозируемых последствий экологических, экономических и социальных последствий глобальных климатических изменений для двух стран (по выбору учителя).</w:t>
      </w:r>
    </w:p>
    <w:p w:rsidR="00BA3FD6" w:rsidRPr="00105F40" w:rsidRDefault="00F70A16" w:rsidP="001137E5">
      <w:pPr>
        <w:pStyle w:val="24"/>
        <w:shd w:val="clear" w:color="auto" w:fill="auto"/>
        <w:tabs>
          <w:tab w:val="left" w:pos="1696"/>
          <w:tab w:val="left" w:pos="2268"/>
        </w:tabs>
        <w:spacing w:line="240" w:lineRule="auto"/>
        <w:ind w:right="227" w:firstLine="284"/>
        <w:jc w:val="both"/>
        <w:rPr>
          <w:sz w:val="24"/>
          <w:szCs w:val="24"/>
        </w:rPr>
      </w:pPr>
      <w:r w:rsidRPr="00105F40">
        <w:rPr>
          <w:sz w:val="24"/>
          <w:szCs w:val="24"/>
        </w:rPr>
        <w:t>Раздел 5. Человеческий капитал в современном мире.</w:t>
      </w:r>
    </w:p>
    <w:p w:rsidR="00BA3FD6" w:rsidRPr="00105F40" w:rsidRDefault="00F70A16" w:rsidP="001137E5">
      <w:pPr>
        <w:pStyle w:val="24"/>
        <w:shd w:val="clear" w:color="auto" w:fill="auto"/>
        <w:tabs>
          <w:tab w:val="left" w:pos="1898"/>
          <w:tab w:val="left" w:pos="2268"/>
        </w:tabs>
        <w:spacing w:line="240" w:lineRule="auto"/>
        <w:ind w:right="227" w:firstLine="284"/>
        <w:jc w:val="both"/>
        <w:rPr>
          <w:sz w:val="24"/>
          <w:szCs w:val="24"/>
        </w:rPr>
      </w:pPr>
      <w:r w:rsidRPr="00105F40">
        <w:rPr>
          <w:sz w:val="24"/>
          <w:szCs w:val="24"/>
        </w:rPr>
        <w:t>Тема 1. Демографическая характеристика населения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Демографическая история населения Земли. Экономические и социальные последствия демографического перехода в странах различных социально- экономических типов. Современная динамика показателей воспроизводства населения (рождаемость, смертность, естественный прирост). Географические особенности показателей воспроизводства населения стран мира. Прогнозы динамики численности населения в регионах мира. Причины и следствия «демографического взрыва» в развивающихся странах. Демографический кризис в развитых странах и комплекс связанных с ним социально-экономических проблем.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Возрастно-половая структура населения мира и отдельных стран. Трудовые ресурсы. Экономически активное население.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Сущность глобальной демографической проблемы. «Старение наций». Демографическая политика как способ регулирования численности населения. Основные направления деятельности ООН по решению демографической проблемы. Демографическая ситуация в России и её региональные различия. Региональные аспекты в реализации демографической политики в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71"/>
        </w:numPr>
        <w:shd w:val="clear" w:color="auto" w:fill="auto"/>
        <w:tabs>
          <w:tab w:val="left" w:pos="426"/>
          <w:tab w:val="left" w:pos="567"/>
        </w:tabs>
        <w:spacing w:line="240" w:lineRule="auto"/>
        <w:ind w:right="227" w:firstLine="284"/>
        <w:jc w:val="both"/>
        <w:rPr>
          <w:sz w:val="24"/>
          <w:szCs w:val="24"/>
        </w:rPr>
      </w:pPr>
      <w:r w:rsidRPr="00105F40">
        <w:rPr>
          <w:sz w:val="24"/>
          <w:szCs w:val="24"/>
        </w:rPr>
        <w:t xml:space="preserve"> Представление географической информации о прогнозе изменений численности населения отдельных регионов мира (на 2050 г.) в виде графиков на основе анализа статистических данных.</w:t>
      </w:r>
    </w:p>
    <w:p w:rsidR="00BA3FD6" w:rsidRPr="00105F40" w:rsidRDefault="00F70A16" w:rsidP="006D76FC">
      <w:pPr>
        <w:pStyle w:val="24"/>
        <w:numPr>
          <w:ilvl w:val="0"/>
          <w:numId w:val="71"/>
        </w:numPr>
        <w:shd w:val="clear" w:color="auto" w:fill="auto"/>
        <w:tabs>
          <w:tab w:val="left" w:pos="426"/>
          <w:tab w:val="left" w:pos="567"/>
        </w:tabs>
        <w:spacing w:line="240" w:lineRule="auto"/>
        <w:ind w:right="227" w:firstLine="284"/>
        <w:jc w:val="both"/>
        <w:rPr>
          <w:sz w:val="24"/>
          <w:szCs w:val="24"/>
        </w:rPr>
      </w:pPr>
      <w:r w:rsidRPr="00105F40">
        <w:rPr>
          <w:sz w:val="24"/>
          <w:szCs w:val="24"/>
        </w:rPr>
        <w:t xml:space="preserve"> Выявление тенденций изменения демографической ситуации одного из регионов России с использованием ГИС (Росстат).</w:t>
      </w:r>
    </w:p>
    <w:p w:rsidR="00BA3FD6" w:rsidRPr="00105F40" w:rsidRDefault="00F70A16" w:rsidP="006D76FC">
      <w:pPr>
        <w:pStyle w:val="24"/>
        <w:numPr>
          <w:ilvl w:val="0"/>
          <w:numId w:val="71"/>
        </w:numPr>
        <w:shd w:val="clear" w:color="auto" w:fill="auto"/>
        <w:tabs>
          <w:tab w:val="left" w:pos="426"/>
        </w:tabs>
        <w:spacing w:line="240" w:lineRule="auto"/>
        <w:ind w:right="227" w:firstLine="284"/>
        <w:jc w:val="both"/>
        <w:rPr>
          <w:sz w:val="24"/>
          <w:szCs w:val="24"/>
        </w:rPr>
      </w:pPr>
      <w:r w:rsidRPr="00105F40">
        <w:rPr>
          <w:sz w:val="24"/>
          <w:szCs w:val="24"/>
        </w:rPr>
        <w:t xml:space="preserve"> Сравнительный анализ половозрастных пирамид двух стран мира с целью объяснения различий в возрастной структуре населения развитых и развивающих стран.</w:t>
      </w:r>
    </w:p>
    <w:p w:rsidR="00BA3FD6" w:rsidRPr="00105F40" w:rsidRDefault="00F70A16" w:rsidP="006D76FC">
      <w:pPr>
        <w:pStyle w:val="24"/>
        <w:numPr>
          <w:ilvl w:val="0"/>
          <w:numId w:val="71"/>
        </w:numPr>
        <w:shd w:val="clear" w:color="auto" w:fill="auto"/>
        <w:tabs>
          <w:tab w:val="left" w:pos="426"/>
        </w:tabs>
        <w:spacing w:line="240" w:lineRule="auto"/>
        <w:ind w:right="227" w:firstLine="284"/>
        <w:jc w:val="both"/>
        <w:rPr>
          <w:sz w:val="24"/>
          <w:szCs w:val="24"/>
        </w:rPr>
      </w:pPr>
      <w:r w:rsidRPr="00105F40">
        <w:rPr>
          <w:sz w:val="24"/>
          <w:szCs w:val="24"/>
        </w:rPr>
        <w:t>Исследование влияния рынков труда на размещение предприятий материальной и нематериальной сферы (на примере своего региона) на основе анализа различных источников.</w:t>
      </w:r>
    </w:p>
    <w:p w:rsidR="00BA3FD6" w:rsidRPr="00105F40" w:rsidRDefault="00F70A16" w:rsidP="001137E5">
      <w:pPr>
        <w:pStyle w:val="24"/>
        <w:shd w:val="clear" w:color="auto" w:fill="auto"/>
        <w:tabs>
          <w:tab w:val="left" w:pos="1881"/>
          <w:tab w:val="left" w:pos="2268"/>
        </w:tabs>
        <w:spacing w:line="240" w:lineRule="auto"/>
        <w:ind w:right="227" w:firstLine="284"/>
        <w:jc w:val="both"/>
        <w:rPr>
          <w:sz w:val="24"/>
          <w:szCs w:val="24"/>
        </w:rPr>
      </w:pPr>
      <w:r w:rsidRPr="00105F40">
        <w:rPr>
          <w:sz w:val="24"/>
          <w:szCs w:val="24"/>
        </w:rPr>
        <w:t>Тема 2. Проблема здоровья и долголетия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Здоровье человека как показатель социально-демографического развития. Проблемы, связанные с распространением болезней и патологических состояний человека; факторы географической среды и их влияние на здоровье человека. Связь проблемы охраны здоровья и долголетия человека с другими глобальными проблемами. Ожидаемая продолжительность жизни и её различия по странам мира. Природные и социальные факторы, способствующие долголетию.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1). Сравнение показателей здоровья населения и ожидаемой продолжительности жизни в разных странах и регионах мира на основе анализа различных источников информации.</w:t>
      </w:r>
    </w:p>
    <w:p w:rsidR="00BA3FD6" w:rsidRPr="00105F40" w:rsidRDefault="00F70A16" w:rsidP="001137E5">
      <w:pPr>
        <w:pStyle w:val="24"/>
        <w:shd w:val="clear" w:color="auto" w:fill="auto"/>
        <w:tabs>
          <w:tab w:val="left" w:pos="1881"/>
          <w:tab w:val="left" w:pos="2268"/>
        </w:tabs>
        <w:spacing w:line="240" w:lineRule="auto"/>
        <w:ind w:right="227" w:firstLine="284"/>
        <w:jc w:val="both"/>
        <w:rPr>
          <w:sz w:val="24"/>
          <w:szCs w:val="24"/>
        </w:rPr>
      </w:pPr>
      <w:r w:rsidRPr="00105F40">
        <w:rPr>
          <w:sz w:val="24"/>
          <w:szCs w:val="24"/>
        </w:rPr>
        <w:t>Тема 3. Миграции населения.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Глобальные миграции населения как следствие экономического неравенства и демографической ситуации в странах мира. Классификация миграций населения. Исторические, политические и социально-экономические аспекты формирования миграционных потоков. Проблема беженцев как результат обострения геополитической ситуации в различных регионах мира. Основные направления деятельности ООН по решению проблемы беженцев. Внутрироссийская миграция: дифференциация регионов. Факторы и последствия международной миграции населения на территорию России. Трудовые миграции в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72"/>
        </w:numPr>
        <w:shd w:val="clear" w:color="auto" w:fill="auto"/>
        <w:tabs>
          <w:tab w:val="left" w:pos="567"/>
          <w:tab w:val="left" w:pos="2268"/>
        </w:tabs>
        <w:spacing w:line="240" w:lineRule="auto"/>
        <w:ind w:right="227" w:firstLine="284"/>
        <w:jc w:val="both"/>
        <w:rPr>
          <w:sz w:val="24"/>
          <w:szCs w:val="24"/>
        </w:rPr>
      </w:pPr>
      <w:r w:rsidRPr="00105F40">
        <w:rPr>
          <w:sz w:val="24"/>
          <w:szCs w:val="24"/>
        </w:rPr>
        <w:t xml:space="preserve"> Выявление основных направлений современных миграций населения в мире на основе анализа статистической информации.</w:t>
      </w:r>
    </w:p>
    <w:p w:rsidR="00BA3FD6" w:rsidRPr="00105F40" w:rsidRDefault="00F70A16" w:rsidP="006D76FC">
      <w:pPr>
        <w:pStyle w:val="24"/>
        <w:numPr>
          <w:ilvl w:val="0"/>
          <w:numId w:val="72"/>
        </w:numPr>
        <w:shd w:val="clear" w:color="auto" w:fill="auto"/>
        <w:tabs>
          <w:tab w:val="left" w:pos="567"/>
          <w:tab w:val="left" w:pos="2268"/>
        </w:tabs>
        <w:spacing w:line="240" w:lineRule="auto"/>
        <w:ind w:right="227" w:firstLine="284"/>
        <w:jc w:val="both"/>
        <w:rPr>
          <w:sz w:val="24"/>
          <w:szCs w:val="24"/>
        </w:rPr>
      </w:pPr>
      <w:r w:rsidRPr="00105F40">
        <w:rPr>
          <w:sz w:val="24"/>
          <w:szCs w:val="24"/>
        </w:rPr>
        <w:t xml:space="preserve"> Определение перечня стран мира с наибольшей долей иммигрантов в населении.</w:t>
      </w:r>
    </w:p>
    <w:p w:rsidR="00BA3FD6" w:rsidRPr="00105F40" w:rsidRDefault="00F70A16" w:rsidP="001137E5">
      <w:pPr>
        <w:pStyle w:val="24"/>
        <w:shd w:val="clear" w:color="auto" w:fill="auto"/>
        <w:tabs>
          <w:tab w:val="left" w:pos="1863"/>
          <w:tab w:val="left" w:pos="2268"/>
        </w:tabs>
        <w:spacing w:line="240" w:lineRule="auto"/>
        <w:ind w:right="227" w:firstLine="284"/>
        <w:jc w:val="both"/>
        <w:rPr>
          <w:sz w:val="24"/>
          <w:szCs w:val="24"/>
        </w:rPr>
      </w:pPr>
      <w:r w:rsidRPr="00105F40">
        <w:rPr>
          <w:sz w:val="24"/>
          <w:szCs w:val="24"/>
        </w:rPr>
        <w:lastRenderedPageBreak/>
        <w:t>Тема 4. Многоликое человечество: расовая, этническая и лингвистическая структура населения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Теория образования человеческих рас. География крупнейших расовых типов, смешанные и переходные расы. География межрасовых конфликтов. Наиболее многочисленные народы (этносы) мира и страны их проживания. Феномен мультикультурализма и комплексной идентичности. Межнациональные отношения в странах разных типов (однонациональных, однонациональных со значительными этническими меньшинствами, многонациональных). Россия как многонациональное государство. География распространения крупнейших мировых языков. Языковые пространства на территории России. Страны с множественностью официальных языков.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73"/>
        </w:numPr>
        <w:shd w:val="clear" w:color="auto" w:fill="auto"/>
        <w:tabs>
          <w:tab w:val="left" w:pos="567"/>
          <w:tab w:val="left" w:pos="2268"/>
        </w:tabs>
        <w:spacing w:line="240" w:lineRule="auto"/>
        <w:ind w:right="227" w:firstLine="284"/>
        <w:jc w:val="both"/>
        <w:rPr>
          <w:sz w:val="24"/>
          <w:szCs w:val="24"/>
        </w:rPr>
      </w:pPr>
      <w:r w:rsidRPr="00105F40">
        <w:rPr>
          <w:sz w:val="24"/>
          <w:szCs w:val="24"/>
        </w:rPr>
        <w:t>Выполнение заданий на контурной карте по особенностям расового, этнического и лингвистического состава населения стран мира.</w:t>
      </w:r>
    </w:p>
    <w:p w:rsidR="00BA3FD6" w:rsidRPr="00105F40" w:rsidRDefault="00F70A16" w:rsidP="006D76FC">
      <w:pPr>
        <w:pStyle w:val="24"/>
        <w:numPr>
          <w:ilvl w:val="0"/>
          <w:numId w:val="73"/>
        </w:numPr>
        <w:shd w:val="clear" w:color="auto" w:fill="auto"/>
        <w:tabs>
          <w:tab w:val="left" w:pos="567"/>
          <w:tab w:val="left" w:pos="2268"/>
        </w:tabs>
        <w:spacing w:line="240" w:lineRule="auto"/>
        <w:ind w:right="227" w:firstLine="284"/>
        <w:jc w:val="both"/>
        <w:rPr>
          <w:sz w:val="24"/>
          <w:szCs w:val="24"/>
        </w:rPr>
      </w:pPr>
      <w:r w:rsidRPr="00105F40">
        <w:rPr>
          <w:sz w:val="24"/>
          <w:szCs w:val="24"/>
        </w:rPr>
        <w:t>Организация групповой работы по выявлению межэтнических проблем в многонациональных государствах современного мира (по выбору учителя).</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Тема 5. География религий в современном мире.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Понятие о религии и её географическом пространстве. Развитие геопространства крупнейших религий в историческое время. Геопространства христианства (католицизма, протестантизма, православия), ислама, буддизма, индуизма в настоящее время. Религиозные геопространства православия, ислама и буддизма на территории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w:t>
      </w:r>
    </w:p>
    <w:p w:rsidR="00BA3FD6" w:rsidRPr="00105F40" w:rsidRDefault="0093443D" w:rsidP="001137E5">
      <w:pPr>
        <w:pStyle w:val="24"/>
        <w:shd w:val="clear" w:color="auto" w:fill="auto"/>
        <w:tabs>
          <w:tab w:val="left" w:pos="2268"/>
        </w:tabs>
        <w:spacing w:line="240" w:lineRule="auto"/>
        <w:ind w:right="227" w:firstLine="284"/>
        <w:jc w:val="both"/>
        <w:rPr>
          <w:sz w:val="24"/>
          <w:szCs w:val="24"/>
        </w:rPr>
      </w:pPr>
      <w:r w:rsidRPr="00105F40">
        <w:rPr>
          <w:sz w:val="24"/>
          <w:szCs w:val="24"/>
        </w:rPr>
        <w:t>1</w:t>
      </w:r>
      <w:r w:rsidR="00F70A16" w:rsidRPr="00105F40">
        <w:rPr>
          <w:sz w:val="24"/>
          <w:szCs w:val="24"/>
        </w:rPr>
        <w:t>) Выполнение заданий на контурной карте по географии распространения важнейших мировых религий на основе источников информации.</w:t>
      </w:r>
    </w:p>
    <w:p w:rsidR="00BA3FD6" w:rsidRPr="00105F40" w:rsidRDefault="00F70A16" w:rsidP="001137E5">
      <w:pPr>
        <w:pStyle w:val="24"/>
        <w:shd w:val="clear" w:color="auto" w:fill="auto"/>
        <w:tabs>
          <w:tab w:val="left" w:pos="1882"/>
          <w:tab w:val="left" w:pos="2268"/>
        </w:tabs>
        <w:spacing w:line="240" w:lineRule="auto"/>
        <w:ind w:right="227" w:firstLine="284"/>
        <w:jc w:val="both"/>
        <w:rPr>
          <w:sz w:val="24"/>
          <w:szCs w:val="24"/>
        </w:rPr>
      </w:pPr>
      <w:r w:rsidRPr="00105F40">
        <w:rPr>
          <w:sz w:val="24"/>
          <w:szCs w:val="24"/>
        </w:rPr>
        <w:t>Тема 6. Проблема охраны мирового культурного наследия.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Материальная и духовная культура этносов, её исторические корни. Учение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 культурном ландшафте. Природная составляющая культурного ландшафта. Цивилизационная структура современного мира. Россия на границе цивилизационных пространств Европы и Азии. Глобальная проблема утраты этнической культуры и ассимиляции. География объектов Всемирного культурного наследия ЮНЕСКО. Памятники Всемирного наследия на территории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1). Подготовка презентации по плану об одном из памятников Всемирного культурного наследия ЮНЕСКО на основе разнообразных источников информации (по выбору обучающихся).</w:t>
      </w:r>
    </w:p>
    <w:p w:rsidR="00BA3FD6" w:rsidRPr="00105F40" w:rsidRDefault="00F70A16" w:rsidP="001137E5">
      <w:pPr>
        <w:pStyle w:val="24"/>
        <w:shd w:val="clear" w:color="auto" w:fill="auto"/>
        <w:tabs>
          <w:tab w:val="left" w:pos="1882"/>
          <w:tab w:val="left" w:pos="2268"/>
        </w:tabs>
        <w:spacing w:line="240" w:lineRule="auto"/>
        <w:ind w:right="227" w:firstLine="284"/>
        <w:jc w:val="both"/>
        <w:rPr>
          <w:sz w:val="24"/>
          <w:szCs w:val="24"/>
        </w:rPr>
      </w:pPr>
      <w:r w:rsidRPr="00105F40">
        <w:rPr>
          <w:sz w:val="24"/>
          <w:szCs w:val="24"/>
        </w:rPr>
        <w:t>Тема 7. Качество жизни населения.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Качество человеческого капитала как показатель успешности развития. Уровень жизни населения как совокупность экономических, социальных, культурных, природно-экологических условий. Комплексный характер методик определения качества жизни. Показатели, характеризующие качество жизни населения. Индекс человеческого развития (ИЧР) как интегральный показатель сравнения качества жизни населения различных стран и регионов мира. Региональные диспропорции ИЧР. Уровень образования населения и факторы, его определяющие. Величина доходов на душу населения и её распределение (коэффициент Джини). Уровень развития политических свобод. Показатели гендерного неравенства. Динамика качества жизни населения в странах разного типа.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74"/>
        </w:numPr>
        <w:shd w:val="clear" w:color="auto" w:fill="auto"/>
        <w:tabs>
          <w:tab w:val="left" w:pos="426"/>
          <w:tab w:val="left" w:pos="567"/>
        </w:tabs>
        <w:spacing w:line="240" w:lineRule="auto"/>
        <w:ind w:right="227" w:firstLine="284"/>
        <w:jc w:val="both"/>
        <w:rPr>
          <w:sz w:val="24"/>
          <w:szCs w:val="24"/>
        </w:rPr>
      </w:pPr>
      <w:r w:rsidRPr="00105F40">
        <w:rPr>
          <w:sz w:val="24"/>
          <w:szCs w:val="24"/>
        </w:rPr>
        <w:t xml:space="preserve"> Сравнение показателей ИЧР двух стран в разных регионах (по выбору учителя) на основе анализа статистических данных.</w:t>
      </w:r>
    </w:p>
    <w:p w:rsidR="00BA3FD6" w:rsidRPr="00105F40" w:rsidRDefault="00F70A16" w:rsidP="006D76FC">
      <w:pPr>
        <w:pStyle w:val="24"/>
        <w:numPr>
          <w:ilvl w:val="0"/>
          <w:numId w:val="74"/>
        </w:numPr>
        <w:shd w:val="clear" w:color="auto" w:fill="auto"/>
        <w:tabs>
          <w:tab w:val="left" w:pos="426"/>
        </w:tabs>
        <w:spacing w:line="240" w:lineRule="auto"/>
        <w:ind w:right="227" w:firstLine="284"/>
        <w:jc w:val="both"/>
        <w:rPr>
          <w:sz w:val="24"/>
          <w:szCs w:val="24"/>
        </w:rPr>
      </w:pPr>
      <w:r w:rsidRPr="00105F40">
        <w:rPr>
          <w:sz w:val="24"/>
          <w:szCs w:val="24"/>
        </w:rPr>
        <w:t xml:space="preserve"> Оценка основных показателей качества жизни населения для отдельных стран мира (по выбору учителя) на основе различных источников.</w:t>
      </w:r>
    </w:p>
    <w:p w:rsidR="00BA3FD6" w:rsidRPr="00105F40" w:rsidRDefault="00F70A16" w:rsidP="001137E5">
      <w:pPr>
        <w:pStyle w:val="24"/>
        <w:shd w:val="clear" w:color="auto" w:fill="auto"/>
        <w:tabs>
          <w:tab w:val="left" w:pos="1895"/>
          <w:tab w:val="left" w:pos="2268"/>
        </w:tabs>
        <w:spacing w:line="240" w:lineRule="auto"/>
        <w:ind w:right="227" w:firstLine="284"/>
        <w:jc w:val="both"/>
        <w:rPr>
          <w:sz w:val="24"/>
          <w:szCs w:val="24"/>
        </w:rPr>
      </w:pPr>
      <w:r w:rsidRPr="00105F40">
        <w:rPr>
          <w:sz w:val="24"/>
          <w:szCs w:val="24"/>
        </w:rPr>
        <w:t>Тема 8. Расселение населения мира. Города мира и урбанизация.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Размещение и плотность населения. Факторы, влияющие на размещение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населения. Типы и формы расселения населения. Городское и сельское расселение.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Сущность и географические закономерности глобального процесса урбанизации. Предпосылки роста городов. Границы и пространственная структура города. Динамика развития крупных городов. Городские агломерации и мегалополисы. Социально-экономические последствия урбанизации в странах различных социально-экономических типов. Рурбанизация. </w:t>
      </w:r>
      <w:r w:rsidRPr="00105F40">
        <w:rPr>
          <w:sz w:val="24"/>
          <w:szCs w:val="24"/>
        </w:rPr>
        <w:lastRenderedPageBreak/>
        <w:t>Причины и следствия «городского взрыва» в развивающихся странах. Ложная урбанизация. Проблемы урбанизации (социальные, экономические, демографические, транспортные, экологические) и их географические аспекты. Обеспечение открытости, безопасности, жизнестойкости и устойчивости городов. Крупнейшие города мира. Городские агломерации, их типы и структура в разных регионах. Современные тенденции отхода от урбанизации: субурбанизация, рурализация, дезурбанизация.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75"/>
        </w:numPr>
        <w:shd w:val="clear" w:color="auto" w:fill="auto"/>
        <w:tabs>
          <w:tab w:val="left" w:pos="426"/>
        </w:tabs>
        <w:spacing w:line="240" w:lineRule="auto"/>
        <w:ind w:right="227" w:firstLine="284"/>
        <w:jc w:val="both"/>
        <w:rPr>
          <w:sz w:val="24"/>
          <w:szCs w:val="24"/>
        </w:rPr>
      </w:pPr>
      <w:r w:rsidRPr="00105F40">
        <w:rPr>
          <w:sz w:val="24"/>
          <w:szCs w:val="24"/>
        </w:rPr>
        <w:t xml:space="preserve"> Выявление тенденций в изменении численности населения крупнейших агломераций мира на основе анализа статистических данных.</w:t>
      </w:r>
    </w:p>
    <w:p w:rsidR="00BA3FD6" w:rsidRPr="00105F40" w:rsidRDefault="00F70A16" w:rsidP="006D76FC">
      <w:pPr>
        <w:pStyle w:val="24"/>
        <w:numPr>
          <w:ilvl w:val="0"/>
          <w:numId w:val="75"/>
        </w:numPr>
        <w:shd w:val="clear" w:color="auto" w:fill="auto"/>
        <w:tabs>
          <w:tab w:val="left" w:pos="426"/>
        </w:tabs>
        <w:spacing w:line="240" w:lineRule="auto"/>
        <w:ind w:right="227" w:firstLine="284"/>
        <w:jc w:val="both"/>
        <w:rPr>
          <w:sz w:val="24"/>
          <w:szCs w:val="24"/>
        </w:rPr>
      </w:pPr>
      <w:r w:rsidRPr="00105F40">
        <w:rPr>
          <w:sz w:val="24"/>
          <w:szCs w:val="24"/>
        </w:rPr>
        <w:t xml:space="preserve"> Определение различий процесса урбанизации в развитых и развивающихся странах на основе анализа картографических, статистических, текстовых материалов.</w:t>
      </w:r>
    </w:p>
    <w:p w:rsidR="00BA3FD6" w:rsidRPr="00105F40" w:rsidRDefault="00F70A16" w:rsidP="001137E5">
      <w:pPr>
        <w:pStyle w:val="24"/>
        <w:shd w:val="clear" w:color="auto" w:fill="auto"/>
        <w:tabs>
          <w:tab w:val="left" w:pos="1895"/>
          <w:tab w:val="left" w:pos="2268"/>
        </w:tabs>
        <w:spacing w:line="240" w:lineRule="auto"/>
        <w:ind w:right="227" w:firstLine="284"/>
        <w:jc w:val="both"/>
        <w:rPr>
          <w:sz w:val="24"/>
          <w:szCs w:val="24"/>
        </w:rPr>
      </w:pPr>
      <w:r w:rsidRPr="00105F40">
        <w:rPr>
          <w:sz w:val="24"/>
          <w:szCs w:val="24"/>
        </w:rPr>
        <w:t>Тема 9. Глобальные города как ядра развития.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Критерии глобального города. Иерархия (уровни) глобальных городов. Роль глобальных городов в мировых социально-экономических процессах: развитии промышленности и непроизводственной сферы, кредитно-финансовых связях, транспортных потоках, научных исследованиях и образовании. Место Москвы и Санкт-Петербурга в рейтингах глобальных городов.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1). Сравнительная характеристика ведущих глобальных городов: Лондона, Нью-Йорка, Парижа, Токио, Шанхая - на основе различных рейтингов.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Раздел 6. Проблемы мирового экономического развития.</w:t>
      </w:r>
    </w:p>
    <w:p w:rsidR="00BA3FD6" w:rsidRPr="00105F40" w:rsidRDefault="00F70A16" w:rsidP="001137E5">
      <w:pPr>
        <w:pStyle w:val="24"/>
        <w:shd w:val="clear" w:color="auto" w:fill="auto"/>
        <w:tabs>
          <w:tab w:val="left" w:pos="1894"/>
          <w:tab w:val="left" w:pos="2268"/>
        </w:tabs>
        <w:spacing w:line="240" w:lineRule="auto"/>
        <w:ind w:right="227" w:firstLine="284"/>
        <w:jc w:val="both"/>
        <w:rPr>
          <w:sz w:val="24"/>
          <w:szCs w:val="24"/>
        </w:rPr>
      </w:pPr>
      <w:r w:rsidRPr="00105F40">
        <w:rPr>
          <w:sz w:val="24"/>
          <w:szCs w:val="24"/>
        </w:rPr>
        <w:t>Тема 1. Мировое хозяйство как система.</w:t>
      </w:r>
    </w:p>
    <w:p w:rsidR="00BA3FD6" w:rsidRPr="00105F40" w:rsidRDefault="00F70A16" w:rsidP="001137E5">
      <w:pPr>
        <w:pStyle w:val="24"/>
        <w:shd w:val="clear" w:color="auto" w:fill="auto"/>
        <w:tabs>
          <w:tab w:val="left" w:pos="2268"/>
          <w:tab w:val="left" w:pos="4010"/>
        </w:tabs>
        <w:spacing w:line="240" w:lineRule="auto"/>
        <w:ind w:right="227" w:firstLine="284"/>
        <w:jc w:val="both"/>
        <w:rPr>
          <w:sz w:val="24"/>
          <w:szCs w:val="24"/>
        </w:rPr>
      </w:pPr>
      <w:r w:rsidRPr="00105F40">
        <w:rPr>
          <w:sz w:val="24"/>
          <w:szCs w:val="24"/>
        </w:rPr>
        <w:t>Теории международного географического разделения труда. Условия формирования международной специализации стран и роль в этом географических факторов. Основные субъекты мирового хозяйства: государства, ведущие интеграционные группировки, транснациональные компании (ТНК). Международный рынок товаров и услуг. Цепочки создания добавленной стоимости как отражение современного этапа разделения труда между странами. Факторы конкурентного преимущества</w:t>
      </w:r>
      <w:r w:rsidRPr="00105F40">
        <w:rPr>
          <w:sz w:val="24"/>
          <w:szCs w:val="24"/>
        </w:rPr>
        <w:tab/>
        <w:t>стран, определяющие их международную</w:t>
      </w:r>
    </w:p>
    <w:p w:rsidR="00BA3FD6" w:rsidRPr="00105F40" w:rsidRDefault="00F70A16" w:rsidP="00EC4727">
      <w:pPr>
        <w:pStyle w:val="24"/>
        <w:shd w:val="clear" w:color="auto" w:fill="auto"/>
        <w:tabs>
          <w:tab w:val="left" w:pos="2268"/>
          <w:tab w:val="left" w:pos="4010"/>
          <w:tab w:val="left" w:pos="7752"/>
        </w:tabs>
        <w:spacing w:line="240" w:lineRule="auto"/>
        <w:ind w:right="227" w:firstLine="284"/>
        <w:jc w:val="both"/>
        <w:rPr>
          <w:sz w:val="24"/>
          <w:szCs w:val="24"/>
        </w:rPr>
      </w:pPr>
      <w:r w:rsidRPr="00105F40">
        <w:rPr>
          <w:sz w:val="24"/>
          <w:szCs w:val="24"/>
        </w:rPr>
        <w:t>специализацию на современном этапе развития мирового хозяйства. Роль и место России в международном географическом разделении труда. Нарушение механизма функционирования мирового</w:t>
      </w:r>
      <w:r w:rsidR="00EC4727" w:rsidRPr="00EC4727">
        <w:rPr>
          <w:sz w:val="24"/>
          <w:szCs w:val="24"/>
        </w:rPr>
        <w:t xml:space="preserve"> </w:t>
      </w:r>
      <w:r w:rsidRPr="00105F40">
        <w:rPr>
          <w:sz w:val="24"/>
          <w:szCs w:val="24"/>
        </w:rPr>
        <w:t>хозяйства как следствие</w:t>
      </w:r>
      <w:r w:rsidR="00EC4727" w:rsidRPr="00EC4727">
        <w:rPr>
          <w:sz w:val="24"/>
          <w:szCs w:val="24"/>
        </w:rPr>
        <w:t xml:space="preserve"> </w:t>
      </w:r>
      <w:r w:rsidRPr="00105F40">
        <w:rPr>
          <w:sz w:val="24"/>
          <w:szCs w:val="24"/>
        </w:rPr>
        <w:t>неправомерных</w:t>
      </w:r>
      <w:r w:rsidR="00EC4727" w:rsidRPr="00EC4727">
        <w:rPr>
          <w:sz w:val="24"/>
          <w:szCs w:val="24"/>
        </w:rPr>
        <w:t xml:space="preserve"> </w:t>
      </w:r>
      <w:r w:rsidRPr="00105F40">
        <w:rPr>
          <w:sz w:val="24"/>
          <w:szCs w:val="24"/>
        </w:rPr>
        <w:t>антироссийских санкций со стороны недружественных России стран.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Отраслевая структура мирового хозяйства (первичный, вторичный, третичный секторы). Процессы глобализации и деглобализации мировой экономики и их влияние на хозяйство развитых и развивающихся стран. Международная специализация и кооперирование производства. Территориальная структура хозяйства (ТСХ) и её составные части. Свободные экономические зоны. Роль ТНК в современной глобальной экономике. Международные экономические организации (ГАТТ, ВТО, ФАО, ЮНИДО), их роль в регулировании международной экономики.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76"/>
        </w:numPr>
        <w:shd w:val="clear" w:color="auto" w:fill="auto"/>
        <w:tabs>
          <w:tab w:val="left" w:pos="426"/>
        </w:tabs>
        <w:spacing w:line="240" w:lineRule="auto"/>
        <w:ind w:right="227" w:firstLine="284"/>
        <w:jc w:val="both"/>
        <w:rPr>
          <w:sz w:val="24"/>
          <w:szCs w:val="24"/>
        </w:rPr>
      </w:pPr>
      <w:r w:rsidRPr="00105F40">
        <w:rPr>
          <w:sz w:val="24"/>
          <w:szCs w:val="24"/>
        </w:rPr>
        <w:t>Составление рейтинга ведущих глобальных ТНК по одному из показателей (рыночная капитализация, прибыль, численность персонала) на основе анализа статистических данных.</w:t>
      </w:r>
    </w:p>
    <w:p w:rsidR="00BA3FD6" w:rsidRPr="00105F40" w:rsidRDefault="00F70A16" w:rsidP="006D76FC">
      <w:pPr>
        <w:pStyle w:val="24"/>
        <w:numPr>
          <w:ilvl w:val="0"/>
          <w:numId w:val="76"/>
        </w:numPr>
        <w:shd w:val="clear" w:color="auto" w:fill="auto"/>
        <w:tabs>
          <w:tab w:val="left" w:pos="426"/>
        </w:tabs>
        <w:spacing w:line="240" w:lineRule="auto"/>
        <w:ind w:right="227" w:firstLine="284"/>
        <w:jc w:val="both"/>
        <w:rPr>
          <w:sz w:val="24"/>
          <w:szCs w:val="24"/>
        </w:rPr>
      </w:pPr>
      <w:r w:rsidRPr="00105F40">
        <w:rPr>
          <w:sz w:val="24"/>
          <w:szCs w:val="24"/>
        </w:rPr>
        <w:t xml:space="preserve"> Анализ участия стран и регионов мира в международном географическом разделении труда.</w:t>
      </w:r>
    </w:p>
    <w:p w:rsidR="00BA3FD6" w:rsidRPr="00105F40" w:rsidRDefault="00F70A16" w:rsidP="006D76FC">
      <w:pPr>
        <w:pStyle w:val="24"/>
        <w:numPr>
          <w:ilvl w:val="0"/>
          <w:numId w:val="76"/>
        </w:numPr>
        <w:shd w:val="clear" w:color="auto" w:fill="auto"/>
        <w:tabs>
          <w:tab w:val="left" w:pos="426"/>
        </w:tabs>
        <w:spacing w:line="240" w:lineRule="auto"/>
        <w:ind w:right="227" w:firstLine="284"/>
        <w:jc w:val="both"/>
        <w:rPr>
          <w:sz w:val="24"/>
          <w:szCs w:val="24"/>
        </w:rPr>
      </w:pPr>
      <w:r w:rsidRPr="00105F40">
        <w:rPr>
          <w:sz w:val="24"/>
          <w:szCs w:val="24"/>
        </w:rPr>
        <w:t>Классификация стран по особенностям отраслевой структуры их экономики (аграрные, индустриальные, постиндустриальные).</w:t>
      </w:r>
    </w:p>
    <w:p w:rsidR="00BA3FD6" w:rsidRPr="00105F40" w:rsidRDefault="00F70A16" w:rsidP="001137E5">
      <w:pPr>
        <w:pStyle w:val="24"/>
        <w:shd w:val="clear" w:color="auto" w:fill="auto"/>
        <w:tabs>
          <w:tab w:val="left" w:pos="1912"/>
          <w:tab w:val="left" w:pos="2268"/>
        </w:tabs>
        <w:spacing w:line="240" w:lineRule="auto"/>
        <w:ind w:right="227" w:firstLine="284"/>
        <w:jc w:val="both"/>
        <w:rPr>
          <w:sz w:val="24"/>
          <w:szCs w:val="24"/>
        </w:rPr>
      </w:pPr>
      <w:r w:rsidRPr="00105F40">
        <w:rPr>
          <w:sz w:val="24"/>
          <w:szCs w:val="24"/>
        </w:rPr>
        <w:t>Тема 2. Научно-технический прогресс и мировое хозяйство.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Понятия «научно-технический прогресс» и «научно-техническая революция».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Исторические этапы научно-технического развития. Первая, вторая, третья и ожидаемая четвёртая промышленные революции. Пространственные аспекты научно-исследовательских и опытно-конструкторских работ (НИОКР).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w:t>
      </w:r>
    </w:p>
    <w:p w:rsidR="00BA3FD6" w:rsidRPr="00105F40" w:rsidRDefault="00F70A16" w:rsidP="006D76FC">
      <w:pPr>
        <w:pStyle w:val="24"/>
        <w:numPr>
          <w:ilvl w:val="0"/>
          <w:numId w:val="77"/>
        </w:numPr>
        <w:shd w:val="clear" w:color="auto" w:fill="auto"/>
        <w:spacing w:line="240" w:lineRule="auto"/>
        <w:ind w:right="227" w:firstLine="284"/>
        <w:jc w:val="both"/>
        <w:rPr>
          <w:sz w:val="24"/>
          <w:szCs w:val="24"/>
        </w:rPr>
      </w:pPr>
      <w:r w:rsidRPr="00105F40">
        <w:rPr>
          <w:sz w:val="24"/>
          <w:szCs w:val="24"/>
        </w:rPr>
        <w:t>Оценка влияния обеспеченности факторами производства, целенаправленно созданными страной (НИОКР, высококвалифицированная рабочая сила, уровень информатизации, инфраструктура), на место страны в международном разделении труда.</w:t>
      </w:r>
    </w:p>
    <w:p w:rsidR="00BA3FD6" w:rsidRPr="00105F40" w:rsidRDefault="00F70A16" w:rsidP="001137E5">
      <w:pPr>
        <w:pStyle w:val="24"/>
        <w:shd w:val="clear" w:color="auto" w:fill="auto"/>
        <w:tabs>
          <w:tab w:val="left" w:pos="1912"/>
          <w:tab w:val="left" w:pos="2268"/>
        </w:tabs>
        <w:spacing w:line="240" w:lineRule="auto"/>
        <w:ind w:right="227" w:firstLine="284"/>
        <w:jc w:val="both"/>
        <w:rPr>
          <w:sz w:val="24"/>
          <w:szCs w:val="24"/>
        </w:rPr>
      </w:pPr>
      <w:r w:rsidRPr="00105F40">
        <w:rPr>
          <w:sz w:val="24"/>
          <w:szCs w:val="24"/>
        </w:rPr>
        <w:lastRenderedPageBreak/>
        <w:t>Тема 3. Социально-экономические типы стран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Показатели экономического развития стран мира. Классификация стран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 количественным и качественным показателям. Экономические показатели классификации стран: общий объём ВВП, объём ВВП на душу населения. Неравномерность внутреннего развития. Деление стран мира на экономически развитые и развивающиеся. Страны-гиганты - особый тип стран мира, включающий и Россию. Новые индустриальные страны (НИС) первой и второй волны. Группа стран - поставщиков углеводородов (включая страны ОПЕК - Организации стран - экспортёров нефти). Страны - «квартиросдатчики» (офшоры) и специфичность их экономического развития. Наименее развитые страны - аутсайдеры экономического развития. Практические работы.</w:t>
      </w:r>
    </w:p>
    <w:p w:rsidR="00BA3FD6" w:rsidRPr="00105F40" w:rsidRDefault="00F70A16" w:rsidP="006D76FC">
      <w:pPr>
        <w:pStyle w:val="24"/>
        <w:numPr>
          <w:ilvl w:val="0"/>
          <w:numId w:val="78"/>
        </w:numPr>
        <w:shd w:val="clear" w:color="auto" w:fill="auto"/>
        <w:tabs>
          <w:tab w:val="left" w:pos="426"/>
        </w:tabs>
        <w:spacing w:line="240" w:lineRule="auto"/>
        <w:ind w:right="227" w:firstLine="284"/>
        <w:jc w:val="both"/>
        <w:rPr>
          <w:sz w:val="24"/>
          <w:szCs w:val="24"/>
        </w:rPr>
      </w:pPr>
      <w:r w:rsidRPr="00105F40">
        <w:rPr>
          <w:sz w:val="24"/>
          <w:szCs w:val="24"/>
        </w:rPr>
        <w:t>Сравнительная характеристика стран разных типов с использованием статистических и картографических материалов.</w:t>
      </w:r>
    </w:p>
    <w:p w:rsidR="00BA3FD6" w:rsidRPr="00105F40" w:rsidRDefault="00F70A16" w:rsidP="006D76FC">
      <w:pPr>
        <w:pStyle w:val="24"/>
        <w:numPr>
          <w:ilvl w:val="0"/>
          <w:numId w:val="78"/>
        </w:numPr>
        <w:shd w:val="clear" w:color="auto" w:fill="auto"/>
        <w:tabs>
          <w:tab w:val="left" w:pos="426"/>
        </w:tabs>
        <w:spacing w:line="240" w:lineRule="auto"/>
        <w:ind w:right="227" w:firstLine="284"/>
        <w:jc w:val="both"/>
        <w:rPr>
          <w:sz w:val="24"/>
          <w:szCs w:val="24"/>
        </w:rPr>
      </w:pPr>
      <w:r w:rsidRPr="00105F40">
        <w:rPr>
          <w:sz w:val="24"/>
          <w:szCs w:val="24"/>
        </w:rPr>
        <w:t>Сравнение структуры экономики развитых и развивающихся стран на основе анализа структуры ВВП и занятости двух стран (по выбору учителя).</w:t>
      </w:r>
    </w:p>
    <w:p w:rsidR="00BA3FD6" w:rsidRPr="00105F40" w:rsidRDefault="00F70A16" w:rsidP="001137E5">
      <w:pPr>
        <w:pStyle w:val="24"/>
        <w:shd w:val="clear" w:color="auto" w:fill="auto"/>
        <w:tabs>
          <w:tab w:val="left" w:pos="1898"/>
          <w:tab w:val="left" w:pos="2268"/>
        </w:tabs>
        <w:spacing w:line="240" w:lineRule="auto"/>
        <w:ind w:right="227" w:firstLine="284"/>
        <w:jc w:val="both"/>
        <w:rPr>
          <w:sz w:val="24"/>
          <w:szCs w:val="24"/>
        </w:rPr>
      </w:pPr>
      <w:r w:rsidRPr="00105F40">
        <w:rPr>
          <w:sz w:val="24"/>
          <w:szCs w:val="24"/>
        </w:rPr>
        <w:t>Тема 4. Экономическое развитие стран глобального Севера и глобального Юга.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Понятие «страны Севера» и «страны Юга». Критерии отсталости, применяемые в ООН. «Богатые» и «бедные» страны, их пространственное расположение. Следствия экономической отсталости стран Юга: бедность, неграмотность населения, хроническое недоедание и голод, низкий уровень здравоохранения, высокая смертность. Основные пути преодоления отсталости стран мира. Программы международных организаций по ликвидации нищеты, голода, безграмотности. Роль международных организаций в содействии поступательному экономическому росту развивающихся стран. Помощь России развивающимся странам.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w:t>
      </w:r>
    </w:p>
    <w:p w:rsidR="00BA3FD6" w:rsidRPr="00105F40" w:rsidRDefault="00F70A16" w:rsidP="006D76FC">
      <w:pPr>
        <w:pStyle w:val="24"/>
        <w:numPr>
          <w:ilvl w:val="0"/>
          <w:numId w:val="79"/>
        </w:numPr>
        <w:shd w:val="clear" w:color="auto" w:fill="auto"/>
        <w:tabs>
          <w:tab w:val="left" w:pos="567"/>
        </w:tabs>
        <w:spacing w:line="240" w:lineRule="auto"/>
        <w:ind w:right="227" w:firstLine="284"/>
        <w:jc w:val="both"/>
        <w:rPr>
          <w:sz w:val="24"/>
          <w:szCs w:val="24"/>
        </w:rPr>
      </w:pPr>
      <w:r w:rsidRPr="00105F40">
        <w:rPr>
          <w:sz w:val="24"/>
          <w:szCs w:val="24"/>
        </w:rPr>
        <w:t>Сравнение показателей социально-экономического развития стран Севера и Юга на основе анализа картографических и статистических материалов.</w:t>
      </w:r>
    </w:p>
    <w:p w:rsidR="00BA3FD6" w:rsidRPr="00105F40" w:rsidRDefault="00F70A16" w:rsidP="001137E5">
      <w:pPr>
        <w:pStyle w:val="24"/>
        <w:shd w:val="clear" w:color="auto" w:fill="auto"/>
        <w:tabs>
          <w:tab w:val="left" w:pos="1858"/>
          <w:tab w:val="left" w:pos="2268"/>
        </w:tabs>
        <w:spacing w:line="240" w:lineRule="auto"/>
        <w:ind w:right="227" w:firstLine="284"/>
        <w:jc w:val="both"/>
        <w:rPr>
          <w:sz w:val="24"/>
          <w:szCs w:val="24"/>
        </w:rPr>
      </w:pPr>
      <w:r w:rsidRPr="00105F40">
        <w:rPr>
          <w:sz w:val="24"/>
          <w:szCs w:val="24"/>
        </w:rPr>
        <w:t>Тема 5. Мировое сельское хозяйство и глобальная продовольственная проблема.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Место сельского хозяйства в структуре ВВП и занятости населения мира и отдельных стран. Географические различия природных и социально- экономических факторов развития сельского хозяйства. Современные тенденции развития отрасли. Состав и место агропромышленного комплекса (АПК) в отраслевой структуре хозяйства России. Типы сельскохозяйственных районов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Растениеводство. География и объёмы производства основных зерновых продовольственных культур: кукурузы, пшеницы, риса. Географические различия в производстве основных технических культур (масличных, волокнистых, сахароносных, тонизирующих). Роль России как одного из главных экспортёров зерновых культур. Основные направления торговли продукцией растениеводства.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Животноводство. Роль животноводства в разных странах мира. География ведущих отраслей животноводства: скотоводства, свиноводства, овцеводства, коневодства. Шелководство. Пчеловодство. Пушное звероводство. Основные направления торговли продукцией животноводства. Рыболовство и рыбоводство. Географические различия в странах и регионах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Сущность глобальной продовольственной проблемы, её связь с глобальной демографической и экологической проблемами. Роль России в мировом производстве продовольствия. Географические особенности проявления продовольственной проблемы в странах с разным уровнем социально- экономического развития. Причины и формы проявления продовольственного кризиса в развивающихся странах. Усилия международного сообщества по решению продовольственной проблемы. Ликвидация голода, обеспечение продовольственной безопасности и улучшение питания, содействие устойчивому развитию сельского хозяйства.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80"/>
        </w:numPr>
        <w:shd w:val="clear" w:color="auto" w:fill="auto"/>
        <w:tabs>
          <w:tab w:val="left" w:pos="426"/>
          <w:tab w:val="left" w:pos="567"/>
        </w:tabs>
        <w:spacing w:line="240" w:lineRule="auto"/>
        <w:ind w:right="227" w:firstLine="284"/>
        <w:jc w:val="both"/>
        <w:rPr>
          <w:sz w:val="24"/>
          <w:szCs w:val="24"/>
        </w:rPr>
      </w:pPr>
      <w:r w:rsidRPr="00105F40">
        <w:rPr>
          <w:sz w:val="24"/>
          <w:szCs w:val="24"/>
        </w:rPr>
        <w:t>Сравнение роли сельского хозяйства в странах разных типов на основе анализа статистических данных о доле сельского хозяйства в ВВП, в общей численности занятых, в общем объёме экспорта.</w:t>
      </w:r>
    </w:p>
    <w:p w:rsidR="00BA3FD6" w:rsidRPr="00105F40" w:rsidRDefault="00F70A16" w:rsidP="006D76FC">
      <w:pPr>
        <w:pStyle w:val="24"/>
        <w:numPr>
          <w:ilvl w:val="0"/>
          <w:numId w:val="80"/>
        </w:numPr>
        <w:shd w:val="clear" w:color="auto" w:fill="auto"/>
        <w:tabs>
          <w:tab w:val="left" w:pos="426"/>
        </w:tabs>
        <w:spacing w:line="240" w:lineRule="auto"/>
        <w:ind w:right="227" w:firstLine="284"/>
        <w:jc w:val="both"/>
        <w:rPr>
          <w:sz w:val="24"/>
          <w:szCs w:val="24"/>
        </w:rPr>
      </w:pPr>
      <w:r w:rsidRPr="00105F40">
        <w:rPr>
          <w:sz w:val="24"/>
          <w:szCs w:val="24"/>
        </w:rPr>
        <w:t>Выявление крупнейших экспортёров и импортёров продовольствия на основе анализа показателей душевого производства и потребления основных видов продуктов питания.</w:t>
      </w:r>
    </w:p>
    <w:p w:rsidR="00BA3FD6" w:rsidRPr="00105F40" w:rsidRDefault="00F70A16" w:rsidP="006D76FC">
      <w:pPr>
        <w:pStyle w:val="24"/>
        <w:numPr>
          <w:ilvl w:val="0"/>
          <w:numId w:val="80"/>
        </w:numPr>
        <w:shd w:val="clear" w:color="auto" w:fill="auto"/>
        <w:tabs>
          <w:tab w:val="left" w:pos="426"/>
          <w:tab w:val="left" w:pos="567"/>
        </w:tabs>
        <w:spacing w:line="240" w:lineRule="auto"/>
        <w:ind w:right="227" w:firstLine="284"/>
        <w:jc w:val="both"/>
        <w:rPr>
          <w:sz w:val="24"/>
          <w:szCs w:val="24"/>
        </w:rPr>
      </w:pPr>
      <w:r w:rsidRPr="00105F40">
        <w:rPr>
          <w:sz w:val="24"/>
          <w:szCs w:val="24"/>
        </w:rPr>
        <w:t xml:space="preserve">Анализ географических карт и статистических источников информации с целью установления взаимосвязей между динамикой обеспеченности пахотными землями и </w:t>
      </w:r>
      <w:r w:rsidRPr="00105F40">
        <w:rPr>
          <w:sz w:val="24"/>
          <w:szCs w:val="24"/>
        </w:rPr>
        <w:lastRenderedPageBreak/>
        <w:t>необходимостью увеличения производства продовольствия.</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Тема 6. География ведущих отраслей промышленности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Место и значение промышленного сектора в мировой экономике. Деление отраслей промышленности на инновационные и неинновационные. Факторы размещения предприятий отраслей промышленности (сырьевой, потребительский, транспортный, водный, энергетический, трудовых ресурсов, наукоёмкое™, военно</w:t>
      </w:r>
      <w:r w:rsidRPr="00105F40">
        <w:rPr>
          <w:sz w:val="24"/>
          <w:szCs w:val="24"/>
        </w:rPr>
        <w:softHyphen/>
        <w:t>стратегический и другие). Важнейшие промышленные районы мира. Специализация и особенности промышленного производства в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Топливно-энергетический комплекс мира: основные этапы развития, «энергетический переход», процессы декарбонизации. Нефтяная промышленность. Ведущие страны по добыче и потреблению нефти. Крупнейшие экспортёры и импортёры нефти. Роль ОПЕК на мировом рынке нефти. Нефтеперерабатывающая промышленность. Газовая промышленность. Территориальная структура добычи газа, её изменения в XXI в. Влияние производства и международной торговли сжиженным природным газом на географию газовой промышленности. Ведущие страны по добыче и потреблению природного газа. Крупнейшие экспортёры и импортёры природного газа. Угольная промышленность. Ведущие страны по запасам, добыче и потреблению угля. Роль России на мировом рынке энергоресурсов.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Мировая электроэнергетика. Структура мирового производства электроэнергии и её географические особенности. Топливно-энергетический баланс (ТЭБ) мира и особенности его изменения. Классификация стран по структуре выработки электроэнергии. Политика стран мира в отношении развития атомной и возобновляемой энергетики. Роль России как ведущей энергетической державы. Роль ТЭК в экономике страны. Быстрый рост производства электроэнергии с использованием возобновимых источников энергии (ВИЭ). Сравнительная эффективность различных ВИЭ.</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Металлургия мира. Чёрная металлургия. Особенности географии сырьевой базы (коксующегося угля и железной руды). Ведущие страны - экспортёры и импортёры железной руды и коксующегося угля. Современные факторы размещения чёрной металлургии. Ведущие страны - производители и экспортёры стали. Цветная металлургия. Основные группы цветных металлов, особенности географических факторов их размещения. Территориальные различия в выплавке меди, никеля, алюминия. Роль России как одного из ведущих мировых экспортёров титана и алюминия. Основные черты географии производства титана, олова, свинца, цинка, редкоземельных металлов. Ведущие страны по добыче золота. Влияние чёрной и цветной металлургии на окружающую среду.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Машиностроение как ведущая отрасль мировой промышленности. Главные машиностроительные районы мира. Ведущие отрасли мирового машиностроения: общее машиностроение, станкостроение, транспортное машиностроение, электронная и электротехническая. Автомобилестроение мира. Авиакосмическая промышленность. Ведущие страны по производству авиационной техники. Роль и место России в мировом авиакосмическом машиностроении. Судостроение.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Концентрация производства в странах Азии. Электроника и электротехника. Территориальная структура производства микропроцессоров, компьютеров и бытовой техники. Роль и место России в мировом оборонно-промышленном комплексе.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Химический комплекс мира. География производства минеральных удобрений и продукции химии органического синтеза. Место России в мировом производстве химических удобрений. Фармацевтическая промышленность как наиболее инновационная и технологически развитая отрасль комплекса.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Лесопромышленный комплекс мира. Различия в обеспеченности лесными ресурсами стран мира. Региональные различия в производстве продукции лесопромышленного комплекса. Влияние отраслей лесопромышленного комплекса на окружающую среду. Лесозаготовительная, деревообрабатывающая и целлюлозно-бумажная промышленность России, их место в экономике страны.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Лёгкая и пищевая промышленность мира. Крупнейшие страны - производители текстильной продукции. Особенности размещения производств кожевенно-обувной промышленности. Особенности структуры потребления и производства продукции пищевой промышленности в странах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81"/>
        </w:numPr>
        <w:shd w:val="clear" w:color="auto" w:fill="auto"/>
        <w:tabs>
          <w:tab w:val="left" w:pos="426"/>
          <w:tab w:val="left" w:pos="567"/>
        </w:tabs>
        <w:spacing w:line="240" w:lineRule="auto"/>
        <w:ind w:right="227" w:firstLine="284"/>
        <w:jc w:val="both"/>
        <w:rPr>
          <w:sz w:val="24"/>
          <w:szCs w:val="24"/>
        </w:rPr>
      </w:pPr>
      <w:r w:rsidRPr="00105F40">
        <w:rPr>
          <w:sz w:val="24"/>
          <w:szCs w:val="24"/>
        </w:rPr>
        <w:lastRenderedPageBreak/>
        <w:t xml:space="preserve"> Сравнение эффективности различных типов ВИЭ на основе анализа данных об их энергетической и экономической рентабельности.</w:t>
      </w:r>
    </w:p>
    <w:p w:rsidR="00BA3FD6" w:rsidRPr="00105F40" w:rsidRDefault="00F70A16" w:rsidP="006D76FC">
      <w:pPr>
        <w:pStyle w:val="24"/>
        <w:numPr>
          <w:ilvl w:val="0"/>
          <w:numId w:val="81"/>
        </w:numPr>
        <w:shd w:val="clear" w:color="auto" w:fill="auto"/>
        <w:tabs>
          <w:tab w:val="left" w:pos="426"/>
        </w:tabs>
        <w:spacing w:line="240" w:lineRule="auto"/>
        <w:ind w:right="227" w:firstLine="284"/>
        <w:jc w:val="both"/>
        <w:rPr>
          <w:sz w:val="24"/>
          <w:szCs w:val="24"/>
        </w:rPr>
      </w:pPr>
      <w:r w:rsidRPr="00105F40">
        <w:rPr>
          <w:sz w:val="24"/>
          <w:szCs w:val="24"/>
        </w:rPr>
        <w:t xml:space="preserve"> Подготовка эссе на тему «Не слишком ли высокую цену человечество платит за нефть?».</w:t>
      </w:r>
    </w:p>
    <w:p w:rsidR="00BA3FD6" w:rsidRPr="00105F40" w:rsidRDefault="00F70A16" w:rsidP="006D76FC">
      <w:pPr>
        <w:pStyle w:val="24"/>
        <w:numPr>
          <w:ilvl w:val="0"/>
          <w:numId w:val="81"/>
        </w:numPr>
        <w:shd w:val="clear" w:color="auto" w:fill="auto"/>
        <w:tabs>
          <w:tab w:val="left" w:pos="426"/>
        </w:tabs>
        <w:spacing w:line="240" w:lineRule="auto"/>
        <w:ind w:right="227" w:firstLine="284"/>
        <w:jc w:val="both"/>
        <w:rPr>
          <w:sz w:val="24"/>
          <w:szCs w:val="24"/>
        </w:rPr>
      </w:pPr>
      <w:r w:rsidRPr="00105F40">
        <w:rPr>
          <w:sz w:val="24"/>
          <w:szCs w:val="24"/>
        </w:rPr>
        <w:t xml:space="preserve"> Определение специализации отдельных стран мира на отраслях промышленности по данным их производственной статистики и структуры товарного экспорта (по выбору учителя).</w:t>
      </w:r>
    </w:p>
    <w:p w:rsidR="00BA3FD6" w:rsidRPr="00105F40" w:rsidRDefault="00F70A16" w:rsidP="006D76FC">
      <w:pPr>
        <w:pStyle w:val="24"/>
        <w:numPr>
          <w:ilvl w:val="0"/>
          <w:numId w:val="81"/>
        </w:numPr>
        <w:shd w:val="clear" w:color="auto" w:fill="auto"/>
        <w:tabs>
          <w:tab w:val="left" w:pos="426"/>
        </w:tabs>
        <w:spacing w:line="240" w:lineRule="auto"/>
        <w:ind w:right="227" w:firstLine="284"/>
        <w:jc w:val="both"/>
        <w:rPr>
          <w:sz w:val="24"/>
          <w:szCs w:val="24"/>
        </w:rPr>
      </w:pPr>
      <w:r w:rsidRPr="00105F40">
        <w:rPr>
          <w:sz w:val="24"/>
          <w:szCs w:val="24"/>
        </w:rPr>
        <w:t xml:space="preserve"> Составление экономико-географической характеристики одной из отраслей мировой промышленности (по выбору учителя).</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Тема 7. Глобальный рынок услуг и технологий.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Международные экономические отношения, их виды. Мировой рынок товаров и услуг. Классификация услуг, основные способы торговли услугами. Ведущие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страны мира по экспорту и импорту услуг. Особые экономические зоны.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Международный туризм, ведущие страны и регионы по развитию туризма. Туристско-рекреационный потенциал регионов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Международный рынок технологий. Международные рынки инжиниринговых, консалтинговых, информационных услуг. Регулирование и проблемы международной торговли услугами. Проблема международного сотрудничества в освоении космического пространства. Роль России как мировой космической державы. Создание инфраструктуры, обеспечивающей индустриализацию и внедрение инноваций.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Глобальные системы науки и образования. Международные образовательные услуги. Проблема «утечки мозгов».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География мировой торговли.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203AA3" w:rsidRPr="00105F40" w:rsidRDefault="00F70A16" w:rsidP="006D76FC">
      <w:pPr>
        <w:pStyle w:val="24"/>
        <w:numPr>
          <w:ilvl w:val="0"/>
          <w:numId w:val="82"/>
        </w:numPr>
        <w:shd w:val="clear" w:color="auto" w:fill="auto"/>
        <w:tabs>
          <w:tab w:val="left" w:pos="426"/>
          <w:tab w:val="left" w:pos="567"/>
        </w:tabs>
        <w:spacing w:line="240" w:lineRule="auto"/>
        <w:ind w:right="227" w:firstLine="284"/>
        <w:jc w:val="both"/>
        <w:rPr>
          <w:sz w:val="24"/>
          <w:szCs w:val="24"/>
        </w:rPr>
      </w:pPr>
      <w:r w:rsidRPr="00105F40">
        <w:rPr>
          <w:sz w:val="24"/>
          <w:szCs w:val="24"/>
        </w:rPr>
        <w:t>Создание структурной схемы «Формы участия стран и регионов мира в международном географическом разделении труда».</w:t>
      </w:r>
    </w:p>
    <w:p w:rsidR="00BA3FD6" w:rsidRPr="00105F40" w:rsidRDefault="00F70A16" w:rsidP="006D76FC">
      <w:pPr>
        <w:pStyle w:val="24"/>
        <w:numPr>
          <w:ilvl w:val="0"/>
          <w:numId w:val="82"/>
        </w:numPr>
        <w:shd w:val="clear" w:color="auto" w:fill="auto"/>
        <w:tabs>
          <w:tab w:val="left" w:pos="426"/>
        </w:tabs>
        <w:spacing w:line="240" w:lineRule="auto"/>
        <w:ind w:right="227" w:firstLine="284"/>
        <w:jc w:val="both"/>
        <w:rPr>
          <w:sz w:val="24"/>
          <w:szCs w:val="24"/>
        </w:rPr>
      </w:pPr>
      <w:r w:rsidRPr="00105F40">
        <w:rPr>
          <w:sz w:val="24"/>
          <w:szCs w:val="24"/>
        </w:rPr>
        <w:t xml:space="preserve"> Определение международной специализации одного из крупнейших регионов мира (по выбору учителя) на основе анализа статистических данных.</w:t>
      </w:r>
    </w:p>
    <w:p w:rsidR="00BA3FD6" w:rsidRPr="00105F40" w:rsidRDefault="00F70A16" w:rsidP="006D76FC">
      <w:pPr>
        <w:pStyle w:val="24"/>
        <w:numPr>
          <w:ilvl w:val="0"/>
          <w:numId w:val="82"/>
        </w:numPr>
        <w:shd w:val="clear" w:color="auto" w:fill="auto"/>
        <w:tabs>
          <w:tab w:val="left" w:pos="426"/>
        </w:tabs>
        <w:spacing w:line="240" w:lineRule="auto"/>
        <w:ind w:right="227" w:firstLine="284"/>
        <w:jc w:val="both"/>
        <w:rPr>
          <w:sz w:val="24"/>
          <w:szCs w:val="24"/>
        </w:rPr>
      </w:pPr>
      <w:r w:rsidRPr="00105F40">
        <w:rPr>
          <w:sz w:val="24"/>
          <w:szCs w:val="24"/>
        </w:rPr>
        <w:t xml:space="preserve"> Создание рекламного постера по одному из туристических регионов мира (по выбору обучающихся) на основе источников информации.</w:t>
      </w:r>
    </w:p>
    <w:p w:rsidR="00BA3FD6" w:rsidRPr="00105F40" w:rsidRDefault="00F70A16" w:rsidP="006D76FC">
      <w:pPr>
        <w:pStyle w:val="24"/>
        <w:numPr>
          <w:ilvl w:val="0"/>
          <w:numId w:val="82"/>
        </w:numPr>
        <w:shd w:val="clear" w:color="auto" w:fill="auto"/>
        <w:tabs>
          <w:tab w:val="left" w:pos="426"/>
          <w:tab w:val="left" w:pos="567"/>
        </w:tabs>
        <w:spacing w:line="240" w:lineRule="auto"/>
        <w:ind w:right="227" w:firstLine="284"/>
        <w:jc w:val="both"/>
        <w:rPr>
          <w:sz w:val="24"/>
          <w:szCs w:val="24"/>
        </w:rPr>
      </w:pPr>
      <w:r w:rsidRPr="00105F40">
        <w:rPr>
          <w:sz w:val="24"/>
          <w:szCs w:val="24"/>
        </w:rPr>
        <w:t xml:space="preserve"> Составление картосхемы одного из санаторно-курортных и рекреационных районов России (по выбору учителя) с использованием различных источников информации.</w:t>
      </w:r>
    </w:p>
    <w:p w:rsidR="00BA3FD6" w:rsidRPr="00105F40" w:rsidRDefault="00F70A16" w:rsidP="006D76FC">
      <w:pPr>
        <w:pStyle w:val="24"/>
        <w:numPr>
          <w:ilvl w:val="0"/>
          <w:numId w:val="82"/>
        </w:numPr>
        <w:shd w:val="clear" w:color="auto" w:fill="auto"/>
        <w:tabs>
          <w:tab w:val="left" w:pos="426"/>
        </w:tabs>
        <w:spacing w:line="240" w:lineRule="auto"/>
        <w:ind w:right="227" w:firstLine="284"/>
        <w:jc w:val="both"/>
        <w:rPr>
          <w:sz w:val="24"/>
          <w:szCs w:val="24"/>
        </w:rPr>
      </w:pPr>
      <w:r w:rsidRPr="00105F40">
        <w:rPr>
          <w:sz w:val="24"/>
          <w:szCs w:val="24"/>
        </w:rPr>
        <w:t xml:space="preserve"> Отображение статистических данных по обеспеченности различными предприятиями сферы услуг на примере своего города (области).</w:t>
      </w:r>
    </w:p>
    <w:p w:rsidR="00BA3FD6" w:rsidRPr="00105F40" w:rsidRDefault="00F70A16" w:rsidP="001137E5">
      <w:pPr>
        <w:pStyle w:val="24"/>
        <w:shd w:val="clear" w:color="auto" w:fill="auto"/>
        <w:tabs>
          <w:tab w:val="left" w:pos="1898"/>
          <w:tab w:val="left" w:pos="2268"/>
        </w:tabs>
        <w:spacing w:line="240" w:lineRule="auto"/>
        <w:ind w:right="227" w:firstLine="284"/>
        <w:jc w:val="both"/>
        <w:rPr>
          <w:sz w:val="24"/>
          <w:szCs w:val="24"/>
        </w:rPr>
      </w:pPr>
      <w:r w:rsidRPr="00105F40">
        <w:rPr>
          <w:sz w:val="24"/>
          <w:szCs w:val="24"/>
        </w:rPr>
        <w:t>Тема 8. Мировая транспортная система.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Транспорт как часть инфраструктурного комплекса. Международные транспортные услуги. Мировая транспортная система. Диспропорции в развитии транспортной системы в странах различных типов. Транспортная доступность и её определение. Международные транспортные коридоры. Мультимодальные перевозки. Основные преимущества и недостатки различных видов транспорта.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Транспорт и окружающая среда.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Мировой автомобильный транспорт. Показатели автомобилизации. Железнодорожный транспорт. География высокоскоростных железнодорожных магистралей в мире.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Мировой морской транспорт. Структура мирового гражданского морского флота. Важнейшие водные пути, каналы и судоходные реки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EC4727" w:rsidP="00EC4727">
      <w:pPr>
        <w:pStyle w:val="24"/>
        <w:shd w:val="clear" w:color="auto" w:fill="auto"/>
        <w:tabs>
          <w:tab w:val="left" w:pos="426"/>
          <w:tab w:val="left" w:pos="2268"/>
        </w:tabs>
        <w:spacing w:line="240" w:lineRule="auto"/>
        <w:ind w:left="284" w:right="227"/>
        <w:jc w:val="both"/>
        <w:rPr>
          <w:sz w:val="24"/>
          <w:szCs w:val="24"/>
        </w:rPr>
      </w:pPr>
      <w:r w:rsidRPr="00EC4727">
        <w:rPr>
          <w:sz w:val="24"/>
          <w:szCs w:val="24"/>
        </w:rPr>
        <w:t>1)</w:t>
      </w:r>
      <w:r w:rsidR="00F70A16" w:rsidRPr="00105F40">
        <w:rPr>
          <w:sz w:val="24"/>
          <w:szCs w:val="24"/>
        </w:rPr>
        <w:t>Исследование современных тенденций развития одного из видов транспорта (морского, железнодорожного или воздушного) на основе анализа статистических материалов (по выбору учителя).</w:t>
      </w:r>
    </w:p>
    <w:p w:rsidR="00BA3FD6" w:rsidRPr="00105F40" w:rsidRDefault="00EC4727" w:rsidP="00EC4727">
      <w:pPr>
        <w:pStyle w:val="24"/>
        <w:shd w:val="clear" w:color="auto" w:fill="auto"/>
        <w:tabs>
          <w:tab w:val="left" w:pos="426"/>
          <w:tab w:val="left" w:pos="2268"/>
        </w:tabs>
        <w:spacing w:line="240" w:lineRule="auto"/>
        <w:ind w:left="284" w:right="227"/>
        <w:jc w:val="both"/>
        <w:rPr>
          <w:sz w:val="24"/>
          <w:szCs w:val="24"/>
        </w:rPr>
      </w:pPr>
      <w:r w:rsidRPr="00EC4727">
        <w:rPr>
          <w:sz w:val="24"/>
          <w:szCs w:val="24"/>
        </w:rPr>
        <w:t>2)</w:t>
      </w:r>
      <w:r w:rsidR="00F70A16" w:rsidRPr="00105F40">
        <w:rPr>
          <w:sz w:val="24"/>
          <w:szCs w:val="24"/>
        </w:rPr>
        <w:t>Составление картосхемы единого глубоководного пути европейской части России с использованием различных источников информации.</w:t>
      </w:r>
    </w:p>
    <w:p w:rsidR="00BA3FD6" w:rsidRPr="00105F40" w:rsidRDefault="00EC4727" w:rsidP="00EC4727">
      <w:pPr>
        <w:pStyle w:val="24"/>
        <w:shd w:val="clear" w:color="auto" w:fill="auto"/>
        <w:tabs>
          <w:tab w:val="left" w:pos="426"/>
          <w:tab w:val="left" w:pos="2268"/>
        </w:tabs>
        <w:spacing w:line="240" w:lineRule="auto"/>
        <w:ind w:left="284" w:right="227"/>
        <w:jc w:val="both"/>
        <w:rPr>
          <w:sz w:val="24"/>
          <w:szCs w:val="24"/>
        </w:rPr>
      </w:pPr>
      <w:r w:rsidRPr="00EC4727">
        <w:rPr>
          <w:sz w:val="24"/>
          <w:szCs w:val="24"/>
        </w:rPr>
        <w:t>3)</w:t>
      </w:r>
      <w:r w:rsidR="00F70A16" w:rsidRPr="00105F40">
        <w:rPr>
          <w:sz w:val="24"/>
          <w:szCs w:val="24"/>
        </w:rPr>
        <w:t>Оценка транспортно-географического положения России на основе источников информации.</w:t>
      </w:r>
    </w:p>
    <w:p w:rsidR="00BA3FD6" w:rsidRPr="00105F40" w:rsidRDefault="00F70A16" w:rsidP="001137E5">
      <w:pPr>
        <w:pStyle w:val="24"/>
        <w:shd w:val="clear" w:color="auto" w:fill="auto"/>
        <w:tabs>
          <w:tab w:val="left" w:pos="1892"/>
          <w:tab w:val="left" w:pos="2268"/>
        </w:tabs>
        <w:spacing w:line="240" w:lineRule="auto"/>
        <w:ind w:right="227" w:firstLine="284"/>
        <w:jc w:val="both"/>
        <w:rPr>
          <w:sz w:val="24"/>
          <w:szCs w:val="24"/>
        </w:rPr>
      </w:pPr>
      <w:r w:rsidRPr="00105F40">
        <w:rPr>
          <w:sz w:val="24"/>
          <w:szCs w:val="24"/>
        </w:rPr>
        <w:t>Тема 9. Глобальные валютно-финансовые отношения.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Сущность мировых валютно-финансовых отношений. Элементы глобальной валютно-финансовой системы. Формы движения капитала. Ведущие финансовые центры мира. Международные финансовые организации: МВФ, МБРР, МБ, Парижский и Лондонский клубы кредиторов. География иностранных инвестиций в странах мира. Страны-кредиторы и </w:t>
      </w:r>
      <w:r w:rsidRPr="00105F40">
        <w:rPr>
          <w:sz w:val="24"/>
          <w:szCs w:val="24"/>
        </w:rPr>
        <w:lastRenderedPageBreak/>
        <w:t>страны-должники. Перспективы устойчивости банковской системы России в условиях политической и экономической нестабильности.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w:t>
      </w:r>
    </w:p>
    <w:p w:rsidR="00BA3FD6" w:rsidRPr="00105F40" w:rsidRDefault="00203AA3" w:rsidP="001137E5">
      <w:pPr>
        <w:pStyle w:val="24"/>
        <w:shd w:val="clear" w:color="auto" w:fill="auto"/>
        <w:tabs>
          <w:tab w:val="left" w:pos="2268"/>
        </w:tabs>
        <w:spacing w:line="240" w:lineRule="auto"/>
        <w:ind w:right="227" w:firstLine="284"/>
        <w:jc w:val="both"/>
        <w:rPr>
          <w:sz w:val="24"/>
          <w:szCs w:val="24"/>
        </w:rPr>
      </w:pPr>
      <w:r w:rsidRPr="00105F40">
        <w:rPr>
          <w:sz w:val="24"/>
          <w:szCs w:val="24"/>
        </w:rPr>
        <w:t>1)</w:t>
      </w:r>
      <w:r w:rsidR="00F70A16" w:rsidRPr="00105F40">
        <w:rPr>
          <w:sz w:val="24"/>
          <w:szCs w:val="24"/>
        </w:rPr>
        <w:t xml:space="preserve"> Подготовка дискуссии на тему «Возможно ли преодоление финансовой задолженности развивающимися странами?».</w:t>
      </w:r>
    </w:p>
    <w:p w:rsidR="00BA3FD6" w:rsidRPr="00105F40" w:rsidRDefault="00F70A16" w:rsidP="001137E5">
      <w:pPr>
        <w:pStyle w:val="24"/>
        <w:shd w:val="clear" w:color="auto" w:fill="auto"/>
        <w:tabs>
          <w:tab w:val="left" w:pos="2017"/>
          <w:tab w:val="left" w:pos="2268"/>
        </w:tabs>
        <w:spacing w:line="240" w:lineRule="auto"/>
        <w:ind w:right="227" w:firstLine="284"/>
        <w:jc w:val="both"/>
        <w:rPr>
          <w:sz w:val="24"/>
          <w:szCs w:val="24"/>
        </w:rPr>
      </w:pPr>
      <w:r w:rsidRPr="00105F40">
        <w:rPr>
          <w:sz w:val="24"/>
          <w:szCs w:val="24"/>
        </w:rPr>
        <w:t>Тема 10. Интеграционные процессы в глобальной экономике. Сущность международной экономической интеграции (МЭИ). Этапы и движущие силы МЭИ. Формы интеграционных объединений: зона свободной торговли, таможенный союз, общий рынок, экономический и валютный союз, политический союз. Современные интеграционные объединения. Ведущие региональные интеграционные объединения (ЕС, ЕАЭС, АСЕАН, МЕРКОСУР, АТЭС), проблемы и перспективы их развития. Россия в мировой системе интеграционных отношений. Место России в Евразийском экономическом союзе (ЕАЭС). Факторы, предопределяющие международную интеграцию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83"/>
        </w:numPr>
        <w:shd w:val="clear" w:color="auto" w:fill="auto"/>
        <w:tabs>
          <w:tab w:val="left" w:pos="426"/>
          <w:tab w:val="left" w:pos="567"/>
        </w:tabs>
        <w:spacing w:line="240" w:lineRule="auto"/>
        <w:ind w:right="227" w:firstLine="284"/>
        <w:jc w:val="both"/>
        <w:rPr>
          <w:sz w:val="24"/>
          <w:szCs w:val="24"/>
        </w:rPr>
      </w:pPr>
      <w:r w:rsidRPr="00105F40">
        <w:rPr>
          <w:sz w:val="24"/>
          <w:szCs w:val="24"/>
        </w:rPr>
        <w:t xml:space="preserve"> Сравнительный анализ двух ведущих мировых интеграционных группировок (по выбору обучающихся) по данным международной статистики с целью выявления мировых тенденций процессов интеграции.</w:t>
      </w:r>
    </w:p>
    <w:p w:rsidR="00BA3FD6" w:rsidRPr="00105F40" w:rsidRDefault="00F70A16" w:rsidP="006D76FC">
      <w:pPr>
        <w:pStyle w:val="24"/>
        <w:numPr>
          <w:ilvl w:val="0"/>
          <w:numId w:val="83"/>
        </w:numPr>
        <w:shd w:val="clear" w:color="auto" w:fill="auto"/>
        <w:tabs>
          <w:tab w:val="left" w:pos="426"/>
        </w:tabs>
        <w:spacing w:line="240" w:lineRule="auto"/>
        <w:ind w:right="227" w:firstLine="284"/>
        <w:jc w:val="both"/>
        <w:rPr>
          <w:sz w:val="24"/>
          <w:szCs w:val="24"/>
        </w:rPr>
      </w:pPr>
      <w:r w:rsidRPr="00105F40">
        <w:rPr>
          <w:sz w:val="24"/>
          <w:szCs w:val="24"/>
        </w:rPr>
        <w:t xml:space="preserve"> Анализ международных экономических связей на примере одной из стран (по выбору учителя) на основе анализа различных источников информации.</w:t>
      </w:r>
    </w:p>
    <w:p w:rsidR="00BA3FD6" w:rsidRPr="00105F40" w:rsidRDefault="00F70A16" w:rsidP="00EC4727">
      <w:pPr>
        <w:pStyle w:val="24"/>
        <w:shd w:val="clear" w:color="auto" w:fill="auto"/>
        <w:tabs>
          <w:tab w:val="left" w:pos="1480"/>
          <w:tab w:val="left" w:pos="2268"/>
        </w:tabs>
        <w:spacing w:line="240" w:lineRule="auto"/>
        <w:ind w:right="227" w:firstLine="284"/>
        <w:jc w:val="center"/>
        <w:rPr>
          <w:b/>
          <w:sz w:val="24"/>
          <w:szCs w:val="24"/>
        </w:rPr>
      </w:pPr>
      <w:r w:rsidRPr="00105F40">
        <w:rPr>
          <w:b/>
          <w:sz w:val="24"/>
          <w:szCs w:val="24"/>
        </w:rPr>
        <w:t>Содержание учебного предмета «География» в 11 классе.</w:t>
      </w:r>
    </w:p>
    <w:p w:rsidR="00BA3FD6" w:rsidRPr="00105F40" w:rsidRDefault="00F70A16" w:rsidP="001137E5">
      <w:pPr>
        <w:pStyle w:val="24"/>
        <w:shd w:val="clear" w:color="auto" w:fill="auto"/>
        <w:tabs>
          <w:tab w:val="left" w:pos="1682"/>
          <w:tab w:val="left" w:pos="2268"/>
        </w:tabs>
        <w:spacing w:line="240" w:lineRule="auto"/>
        <w:ind w:right="227" w:firstLine="284"/>
        <w:jc w:val="both"/>
        <w:rPr>
          <w:sz w:val="24"/>
          <w:szCs w:val="24"/>
        </w:rPr>
      </w:pPr>
      <w:r w:rsidRPr="00105F40">
        <w:rPr>
          <w:sz w:val="24"/>
          <w:szCs w:val="24"/>
        </w:rPr>
        <w:t>Раздел 7. Зарубежная Европа.</w:t>
      </w:r>
    </w:p>
    <w:p w:rsidR="00BA3FD6" w:rsidRPr="00105F40" w:rsidRDefault="00F70A16" w:rsidP="001137E5">
      <w:pPr>
        <w:pStyle w:val="24"/>
        <w:shd w:val="clear" w:color="auto" w:fill="auto"/>
        <w:tabs>
          <w:tab w:val="left" w:pos="1276"/>
          <w:tab w:val="left" w:pos="2268"/>
        </w:tabs>
        <w:spacing w:line="240" w:lineRule="auto"/>
        <w:ind w:right="227" w:firstLine="284"/>
        <w:jc w:val="both"/>
        <w:rPr>
          <w:sz w:val="24"/>
          <w:szCs w:val="24"/>
        </w:rPr>
      </w:pPr>
      <w:r w:rsidRPr="00105F40">
        <w:rPr>
          <w:sz w:val="24"/>
          <w:szCs w:val="24"/>
        </w:rPr>
        <w:t>Тема 1. Географическое положение и политическая карта зарубежной Европы.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Политико- и экономико-географическое положение Европы. Размеры территории и численность населения, доля в мировом населении. Большое значение выхода к морям Атлантического океана.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Политическая карта зарубежной Европы после Второй мировой войны; отражение на ней послевоенного политико-идеологического и экономического раскола региона. Изменения на политической карте в конце 1980-х - начале 1990-х гг.: объединение Германии, распад Югославии, СССР, Чехословакии. Политическая и экономическая интеграция стран Европы. Пространственный рост и качественная эволюция Европейского союза. Формы государственного устройства стран региона. Место и роль зарубежной Европы в мировой политике, экономике, культуре, в историко-географическом наследии. Деление на субрегионы (Западная, Южная, Северная, Восточная Европа).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Ключевые проблемы взаимоотношений России со странами Европы: расширение ЕС и НАТО на восток, Калининградский эксклав, транспортировка в страны Европы российских топливных ресурсов и другое.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1). Сравнительная характеристика региональных организаций зарубежной Европы (ЕС, ЕАСТ, Евратом, Европейское космическое агентство).</w:t>
      </w:r>
    </w:p>
    <w:p w:rsidR="00BA3FD6" w:rsidRPr="00105F40" w:rsidRDefault="00F70A16" w:rsidP="001137E5">
      <w:pPr>
        <w:pStyle w:val="24"/>
        <w:shd w:val="clear" w:color="auto" w:fill="auto"/>
        <w:tabs>
          <w:tab w:val="left" w:pos="1882"/>
          <w:tab w:val="left" w:pos="2268"/>
        </w:tabs>
        <w:spacing w:line="240" w:lineRule="auto"/>
        <w:ind w:right="227" w:firstLine="284"/>
        <w:jc w:val="both"/>
        <w:rPr>
          <w:sz w:val="24"/>
          <w:szCs w:val="24"/>
        </w:rPr>
      </w:pPr>
      <w:r w:rsidRPr="00105F40">
        <w:rPr>
          <w:sz w:val="24"/>
          <w:szCs w:val="24"/>
        </w:rPr>
        <w:t>Тема 2. Природные условия и ресурсы зарубежной Европы.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Разнообразие природных условий и ресурсов в зарубежной Европе,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их территориальные различия.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Энергетические ресурсы, включая ресурсы возобновимой энергетики (солнечной, ветровой, волновой). Проблемы природопользования и охрана природы. Обострение ресурсных и экологических проблем в странах зарубежной Европы, направления их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84"/>
        </w:numPr>
        <w:shd w:val="clear" w:color="auto" w:fill="auto"/>
        <w:tabs>
          <w:tab w:val="left" w:pos="426"/>
        </w:tabs>
        <w:spacing w:line="240" w:lineRule="auto"/>
        <w:ind w:right="227" w:firstLine="284"/>
        <w:jc w:val="both"/>
        <w:rPr>
          <w:sz w:val="24"/>
          <w:szCs w:val="24"/>
        </w:rPr>
      </w:pPr>
      <w:r w:rsidRPr="00105F40">
        <w:rPr>
          <w:sz w:val="24"/>
          <w:szCs w:val="24"/>
        </w:rPr>
        <w:t>Оценка обеспеченности природными ресурсами субрегионов зарубежной Европы.</w:t>
      </w:r>
    </w:p>
    <w:p w:rsidR="00BA3FD6" w:rsidRPr="00105F40" w:rsidRDefault="00F70A16" w:rsidP="006D76FC">
      <w:pPr>
        <w:pStyle w:val="24"/>
        <w:numPr>
          <w:ilvl w:val="0"/>
          <w:numId w:val="84"/>
        </w:numPr>
        <w:shd w:val="clear" w:color="auto" w:fill="auto"/>
        <w:tabs>
          <w:tab w:val="left" w:pos="426"/>
        </w:tabs>
        <w:spacing w:line="240" w:lineRule="auto"/>
        <w:ind w:right="227" w:firstLine="284"/>
        <w:jc w:val="both"/>
        <w:rPr>
          <w:sz w:val="24"/>
          <w:szCs w:val="24"/>
        </w:rPr>
      </w:pPr>
      <w:r w:rsidRPr="00105F40">
        <w:rPr>
          <w:sz w:val="24"/>
          <w:szCs w:val="24"/>
        </w:rPr>
        <w:t>Комплексная характеристика природно-ресурсного потенциала одной из стран зарубежной Европы (по выбору).</w:t>
      </w:r>
    </w:p>
    <w:p w:rsidR="00BA3FD6" w:rsidRPr="00105F40" w:rsidRDefault="00F70A16" w:rsidP="001137E5">
      <w:pPr>
        <w:pStyle w:val="24"/>
        <w:shd w:val="clear" w:color="auto" w:fill="auto"/>
        <w:tabs>
          <w:tab w:val="left" w:pos="1882"/>
          <w:tab w:val="left" w:pos="2268"/>
        </w:tabs>
        <w:spacing w:line="240" w:lineRule="auto"/>
        <w:ind w:right="227" w:firstLine="284"/>
        <w:jc w:val="both"/>
        <w:rPr>
          <w:sz w:val="24"/>
          <w:szCs w:val="24"/>
        </w:rPr>
      </w:pPr>
      <w:r w:rsidRPr="00105F40">
        <w:rPr>
          <w:sz w:val="24"/>
          <w:szCs w:val="24"/>
        </w:rPr>
        <w:t>Тема 3. Население зарубежной Европы.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Динамика населения региона в последние десятилетия. Национальный и религиозный состав, его изменения в отдельных странах вследствие миграций. Миграционный кризис 2010-х гг., его причины и последствия. Влияние культурно</w:t>
      </w:r>
      <w:r w:rsidRPr="00105F40">
        <w:rPr>
          <w:sz w:val="24"/>
          <w:szCs w:val="24"/>
        </w:rPr>
        <w:softHyphen/>
        <w:t xml:space="preserve">религиозного аспекта на образ жизни населения, демографическую ситуацию, культуру и политику стран региона. Низкий естественный прирост </w:t>
      </w:r>
      <w:r w:rsidRPr="00105F40">
        <w:rPr>
          <w:sz w:val="24"/>
          <w:szCs w:val="24"/>
        </w:rPr>
        <w:lastRenderedPageBreak/>
        <w:t>населения, проблема старения населения. Направления и результаты демографической политики в странах зарубежной Европы. Особенности расселения населения, крупнейшие города и городские агломерации. Высокий уровень урбанизации и городской культуры в зарубежной Европе. Процессы субурбанизации, их социальные последствия. Западноевропейский тип города. Высокое качество жизни населения.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1). Группировка стран зарубежной Европы по этнической структуре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их населения.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2). Выявление основных закономерностей расселения населения зарубежной Европы на основе анализа физической карты и тематических карт.</w:t>
      </w:r>
    </w:p>
    <w:p w:rsidR="00BA3FD6" w:rsidRPr="00105F40" w:rsidRDefault="00F70A16" w:rsidP="001137E5">
      <w:pPr>
        <w:pStyle w:val="24"/>
        <w:shd w:val="clear" w:color="auto" w:fill="auto"/>
        <w:tabs>
          <w:tab w:val="left" w:pos="1902"/>
          <w:tab w:val="left" w:pos="2268"/>
        </w:tabs>
        <w:spacing w:line="240" w:lineRule="auto"/>
        <w:ind w:right="227" w:firstLine="284"/>
        <w:jc w:val="both"/>
        <w:rPr>
          <w:sz w:val="24"/>
          <w:szCs w:val="24"/>
        </w:rPr>
      </w:pPr>
      <w:r w:rsidRPr="00105F40">
        <w:rPr>
          <w:sz w:val="24"/>
          <w:szCs w:val="24"/>
        </w:rPr>
        <w:t>Тема 4. Хозяйство зарубежной Европы.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Зарубежная Европа как одно из ядер мировой экономики. Высокие показатели экономического и социального развития региона. Отраслевая структура хозяйства. Выдвижение наукоёмких отраслей промышленности, непроизводственной сферы хозяйства.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Состав и география европейских межотраслевых промышленно</w:t>
      </w:r>
      <w:r w:rsidRPr="00105F40">
        <w:rPr>
          <w:sz w:val="24"/>
          <w:szCs w:val="24"/>
        </w:rPr>
        <w:softHyphen/>
        <w:t>территориальных сочетаний: топливно-энергетического, машиностроительного, конструкционных материалов, по производству потребительских товаров. Важнейшие промышленные центры, ТНК и промышленные районы зарубежной Европы.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Развитость сельского хозяйства зарубежной Европы. Значительные территориальные различия природных условий, аграрных отношений, отраслевой структуры производства, специализации и продуктивности сельского хозяйства по субрегионам и отдельным странам.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Возрастание роли непроизводственной сферы как главная черта постиндустриального развития; роль науки, образования, культуры. Ведущие университетские центры зарубежной Европы, роль региона как главного фокуса международных образовательных миграций.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Выдающееся положение зарубежной Европы в мировой торговле, кредитно- финансовых, научных и других международных связях. Зарубежная Европа как ведущий туристский регион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Территориальная структура хозяйства. Основная ось экономического развития - так называемый «Голубой банан». Зарубежная Европа - регион самой развитой, территориально насыщенной и тесно взаимоувязанной транспортной инфраструктуры на Земле.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Территориальная структура хозяйства и экологическая ситуация в регионе. Решение экологических проблем на страновом, субрегиональном и региональном</w:t>
      </w:r>
      <w:r w:rsidR="00203AA3" w:rsidRPr="00105F40">
        <w:rPr>
          <w:sz w:val="24"/>
          <w:szCs w:val="24"/>
        </w:rPr>
        <w:t xml:space="preserve"> </w:t>
      </w:r>
      <w:r w:rsidRPr="00105F40">
        <w:rPr>
          <w:sz w:val="24"/>
          <w:szCs w:val="24"/>
        </w:rPr>
        <w:t>уровнях.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85"/>
        </w:numPr>
        <w:shd w:val="clear" w:color="auto" w:fill="auto"/>
        <w:tabs>
          <w:tab w:val="left" w:pos="426"/>
          <w:tab w:val="left" w:pos="567"/>
        </w:tabs>
        <w:spacing w:line="240" w:lineRule="auto"/>
        <w:ind w:right="227" w:firstLine="284"/>
        <w:jc w:val="both"/>
        <w:rPr>
          <w:sz w:val="24"/>
          <w:szCs w:val="24"/>
        </w:rPr>
      </w:pPr>
      <w:r w:rsidRPr="00105F40">
        <w:rPr>
          <w:sz w:val="24"/>
          <w:szCs w:val="24"/>
        </w:rPr>
        <w:t xml:space="preserve">  Выделение</w:t>
      </w:r>
      <w:r w:rsidRPr="00105F40">
        <w:rPr>
          <w:sz w:val="24"/>
          <w:szCs w:val="24"/>
        </w:rPr>
        <w:tab/>
        <w:t>отраслей специализации стран зарубежной Европы в международном разделении труда.</w:t>
      </w:r>
    </w:p>
    <w:p w:rsidR="00BA3FD6" w:rsidRPr="00105F40" w:rsidRDefault="00F70A16" w:rsidP="006D76FC">
      <w:pPr>
        <w:pStyle w:val="24"/>
        <w:numPr>
          <w:ilvl w:val="0"/>
          <w:numId w:val="85"/>
        </w:numPr>
        <w:shd w:val="clear" w:color="auto" w:fill="auto"/>
        <w:tabs>
          <w:tab w:val="left" w:pos="426"/>
          <w:tab w:val="left" w:pos="1071"/>
        </w:tabs>
        <w:spacing w:line="240" w:lineRule="auto"/>
        <w:ind w:right="227" w:firstLine="284"/>
        <w:jc w:val="both"/>
        <w:rPr>
          <w:sz w:val="24"/>
          <w:szCs w:val="24"/>
        </w:rPr>
      </w:pPr>
      <w:r w:rsidRPr="00105F40">
        <w:rPr>
          <w:sz w:val="24"/>
          <w:szCs w:val="24"/>
        </w:rPr>
        <w:t>Характеристика крупнейших ТНК стран зарубежной Европы.</w:t>
      </w:r>
    </w:p>
    <w:p w:rsidR="00BA3FD6" w:rsidRPr="00105F40" w:rsidRDefault="00F70A16" w:rsidP="006D76FC">
      <w:pPr>
        <w:pStyle w:val="24"/>
        <w:numPr>
          <w:ilvl w:val="0"/>
          <w:numId w:val="85"/>
        </w:numPr>
        <w:shd w:val="clear" w:color="auto" w:fill="auto"/>
        <w:tabs>
          <w:tab w:val="left" w:pos="426"/>
          <w:tab w:val="left" w:pos="1038"/>
        </w:tabs>
        <w:spacing w:line="240" w:lineRule="auto"/>
        <w:ind w:right="227" w:firstLine="284"/>
        <w:jc w:val="both"/>
        <w:rPr>
          <w:sz w:val="24"/>
          <w:szCs w:val="24"/>
        </w:rPr>
      </w:pPr>
      <w:r w:rsidRPr="00105F40">
        <w:rPr>
          <w:sz w:val="24"/>
          <w:szCs w:val="24"/>
        </w:rPr>
        <w:t>Комплексная характеристика одной из отраслей промышленности, сельского хозяйства, сектора услуг зарубежной Европы.</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Тема 5. Германия.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Политико- и экономико-географическое положение Германии. Высокое место ФРГ в мировой экономике, первое - в европейской. Новая геополитическая роль объединённой Германии в Европе. Центральность как важнейшая особенность экономико-географического положения страны. Западные и восточные (бывшая ГДР) федеральные земли. Форма правления и административно-территориального устройства.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Разнообразие природных условий и ресурсов Германии, их хозяйственная оценка. Природные предпосылки для сельского хозяйства, развития туризма и рекреации. Проблемы природопользования.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Германия - лидер по численности населения в зарубежной Европе. Демографическая ситуация в Германии; демографическая политика в восточной и западной частях страны. Высокая плотность населения, главные районы его концентрации. Германия как городская страна.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Общая характеристика хозяйства Германии. Кардинальные сдвиги в отраслевой структуре хозяйства под влиянием НТР. Изменения в соотношении материальной и нематериальной сфер экономики. Межотраслевые промышленные комплексы - энергетический, машиностроительный, химический. Традиционно ведущая роль тяжёлой промышленности, в том числе новых наукоёмких отраслей. Промышленные и финансовые ТНК Германии в числе </w:t>
      </w:r>
      <w:r w:rsidRPr="00105F40">
        <w:rPr>
          <w:sz w:val="24"/>
          <w:szCs w:val="24"/>
        </w:rPr>
        <w:lastRenderedPageBreak/>
        <w:t>крупнейших в мире. Энергозависимость Германии от внешних стран, программа декарбонизации и диверсификации электроэнергетики страны. Сельское хозяйство ФРГ: высокий уровень развития, степень самообеспеченности продовольствием. География внешних экономических связей Германии, место в международном географическом разделении труда.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Территориальная структура хозяйства. Региональная политика, меры по подъёму отстающих районов. Экономическое районирование Германии. Взаимоотношения с Россией.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86"/>
        </w:numPr>
        <w:shd w:val="clear" w:color="auto" w:fill="auto"/>
        <w:tabs>
          <w:tab w:val="left" w:pos="426"/>
        </w:tabs>
        <w:spacing w:line="240" w:lineRule="auto"/>
        <w:ind w:right="227" w:firstLine="284"/>
        <w:jc w:val="both"/>
        <w:rPr>
          <w:sz w:val="24"/>
          <w:szCs w:val="24"/>
        </w:rPr>
      </w:pPr>
      <w:r w:rsidRPr="00105F40">
        <w:rPr>
          <w:sz w:val="24"/>
          <w:szCs w:val="24"/>
        </w:rPr>
        <w:t xml:space="preserve"> Комплексная характеристика федеральных земель Германии.</w:t>
      </w:r>
    </w:p>
    <w:p w:rsidR="00BA3FD6" w:rsidRPr="00105F40" w:rsidRDefault="00F70A16" w:rsidP="006D76FC">
      <w:pPr>
        <w:pStyle w:val="24"/>
        <w:numPr>
          <w:ilvl w:val="0"/>
          <w:numId w:val="86"/>
        </w:numPr>
        <w:shd w:val="clear" w:color="auto" w:fill="auto"/>
        <w:tabs>
          <w:tab w:val="left" w:pos="426"/>
          <w:tab w:val="left" w:pos="1091"/>
          <w:tab w:val="left" w:pos="2268"/>
        </w:tabs>
        <w:spacing w:line="240" w:lineRule="auto"/>
        <w:ind w:right="227" w:firstLine="284"/>
        <w:jc w:val="both"/>
        <w:rPr>
          <w:sz w:val="24"/>
          <w:szCs w:val="24"/>
        </w:rPr>
      </w:pPr>
      <w:r w:rsidRPr="00105F40">
        <w:rPr>
          <w:sz w:val="24"/>
          <w:szCs w:val="24"/>
        </w:rPr>
        <w:t xml:space="preserve"> Анализ места ТНК Германии в мировых рейтингах.</w:t>
      </w:r>
    </w:p>
    <w:p w:rsidR="00BA3FD6" w:rsidRPr="00105F40" w:rsidRDefault="00F70A16" w:rsidP="001137E5">
      <w:pPr>
        <w:pStyle w:val="24"/>
        <w:shd w:val="clear" w:color="auto" w:fill="auto"/>
        <w:tabs>
          <w:tab w:val="left" w:pos="1902"/>
          <w:tab w:val="left" w:pos="2268"/>
        </w:tabs>
        <w:spacing w:line="240" w:lineRule="auto"/>
        <w:ind w:right="227" w:firstLine="284"/>
        <w:jc w:val="both"/>
        <w:rPr>
          <w:sz w:val="24"/>
          <w:szCs w:val="24"/>
        </w:rPr>
      </w:pPr>
      <w:r w:rsidRPr="00105F40">
        <w:rPr>
          <w:sz w:val="24"/>
          <w:szCs w:val="24"/>
        </w:rPr>
        <w:t>Тема 6. Франция.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Политико- и экономико-географическое положение. Франция - одна из ведущих стран в европейской и мировой политике, экономике и культуре, ядерная держава, постоянный член Совета Безопасности ООН. Форма правления и административно-территориальное устройство.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Разнообразие природных условий и ресурсов страны, их хозяйственная оценка. Природные предпосылки для развития сельского хозяйства, туризма и рекреации. Проблемы природопользования.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Население. Демографическая характеристика. Изменения этнического, религиозного и возрастного состава населения за последние десятилетия. Особенности расселения и урбанизация.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Своеобразие путей экономического развития Франции после Второй мировой войны, соперничество с Великобританией и Германией. Ведущие ТНК Франции. Промышленность Франции, её отраслевая структура. Быстрое развитие наукоёмких отраслей, в том числе ОПК. Основные черты размещения промышленности во Франции. Влияние процессов европейской интеграции на это размещение. Франция как один из ведущих мировых производителей продукции сельского хозяйства.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Размещение отраслей непроизводственной сферы. Внешнеэкономические связи Франции. Значение для Франции кредитно-финансовых, научно-технических связей и иностранного туризма. Франция - одна из важнейших туристских держав мира. Радиальный рисунок размещения населения и хозяйства Франции с центром в Парижской агломерации. Экономическое районирование Франции. Взаимоотношения с Россией.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87"/>
        </w:numPr>
        <w:shd w:val="clear" w:color="auto" w:fill="auto"/>
        <w:tabs>
          <w:tab w:val="left" w:pos="426"/>
          <w:tab w:val="left" w:pos="567"/>
        </w:tabs>
        <w:spacing w:line="240" w:lineRule="auto"/>
        <w:ind w:right="227" w:firstLine="284"/>
        <w:jc w:val="both"/>
        <w:rPr>
          <w:sz w:val="24"/>
          <w:szCs w:val="24"/>
        </w:rPr>
      </w:pPr>
      <w:r w:rsidRPr="00105F40">
        <w:rPr>
          <w:sz w:val="24"/>
          <w:szCs w:val="24"/>
        </w:rPr>
        <w:t xml:space="preserve"> Выявление перспектив развития отдельных отраслей хозяйства Франции.</w:t>
      </w:r>
    </w:p>
    <w:p w:rsidR="00BA3FD6" w:rsidRPr="00105F40" w:rsidRDefault="00F70A16" w:rsidP="006D76FC">
      <w:pPr>
        <w:pStyle w:val="24"/>
        <w:numPr>
          <w:ilvl w:val="0"/>
          <w:numId w:val="87"/>
        </w:numPr>
        <w:shd w:val="clear" w:color="auto" w:fill="auto"/>
        <w:tabs>
          <w:tab w:val="left" w:pos="426"/>
          <w:tab w:val="left" w:pos="567"/>
        </w:tabs>
        <w:spacing w:line="240" w:lineRule="auto"/>
        <w:ind w:right="227" w:firstLine="284"/>
        <w:jc w:val="both"/>
        <w:rPr>
          <w:sz w:val="24"/>
          <w:szCs w:val="24"/>
        </w:rPr>
      </w:pPr>
      <w:r w:rsidRPr="00105F40">
        <w:rPr>
          <w:sz w:val="24"/>
          <w:szCs w:val="24"/>
        </w:rPr>
        <w:t xml:space="preserve"> Расчёт доли Франции в важнейших общемировых показателях.</w:t>
      </w:r>
    </w:p>
    <w:p w:rsidR="00BA3FD6" w:rsidRPr="00105F40" w:rsidRDefault="00F70A16" w:rsidP="001137E5">
      <w:pPr>
        <w:pStyle w:val="24"/>
        <w:shd w:val="clear" w:color="auto" w:fill="auto"/>
        <w:tabs>
          <w:tab w:val="left" w:pos="1882"/>
          <w:tab w:val="left" w:pos="2268"/>
        </w:tabs>
        <w:spacing w:line="240" w:lineRule="auto"/>
        <w:ind w:right="227" w:firstLine="284"/>
        <w:jc w:val="both"/>
        <w:rPr>
          <w:sz w:val="24"/>
          <w:szCs w:val="24"/>
        </w:rPr>
      </w:pPr>
      <w:r w:rsidRPr="00105F40">
        <w:rPr>
          <w:sz w:val="24"/>
          <w:szCs w:val="24"/>
        </w:rPr>
        <w:t>Тема 7. Великобритания.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Политико- и экономико-географическое положение. Великобритания - родина капитализма, бывшая «мастерская мира», высокоиндустриальная страна, её роль в экономике, политике и культуре Европы и мира. Великобритания и возглавляемое ею Содружество. Состав территории Великобритании, национально-культурная самобытность её историко-географических частей. Форма правления и административно-территориальное устройство.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Ограниченность земельных и лесных площадей, возможности развития земледелия, животноводства и морского рыболовства. Влияние морского климата на хозяйство Великобритании. Проблемы природопользования.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Особенности этнического состава, нерешённость национальных проблем, особенно в Северной Ирландии и Шотландии. Современная демографическая ситуация. Основные черты сельского и городского расселения и урбанизация. Значение Лондона для Великобритании и в международной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экономики, соотношение производственной и непроизводственной сфер. Промышленность Великобритании. Старые, новые и новейшие отрасли, особенности их развития. Особенности отраслевой структуры промышленности. Основные черты структуры и географии транспорта Великобритании. Развитие и размещение отраслей непроизводственной сферы. Основные черты географии науки, образования, туризма и рекреации. Активное участие в мировой торговле. Территориальная структура хозяйства. Тяготение индустрии к морским портам. Экономические районы Великобритании. Важнейшие направления региональной политики. Взаимоотношения с Россией.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88"/>
        </w:numPr>
        <w:shd w:val="clear" w:color="auto" w:fill="auto"/>
        <w:tabs>
          <w:tab w:val="left" w:pos="426"/>
        </w:tabs>
        <w:spacing w:line="240" w:lineRule="auto"/>
        <w:ind w:right="227" w:firstLine="284"/>
        <w:jc w:val="both"/>
        <w:rPr>
          <w:sz w:val="24"/>
          <w:szCs w:val="24"/>
        </w:rPr>
      </w:pPr>
      <w:r w:rsidRPr="00105F40">
        <w:rPr>
          <w:sz w:val="24"/>
          <w:szCs w:val="24"/>
        </w:rPr>
        <w:t xml:space="preserve"> Характеристика структуры и динамики развития промышленности</w:t>
      </w:r>
      <w:r w:rsidR="00203AA3" w:rsidRPr="00105F40">
        <w:rPr>
          <w:sz w:val="24"/>
          <w:szCs w:val="24"/>
        </w:rPr>
        <w:t xml:space="preserve"> </w:t>
      </w:r>
      <w:r w:rsidRPr="00105F40">
        <w:rPr>
          <w:sz w:val="24"/>
          <w:szCs w:val="24"/>
        </w:rPr>
        <w:t>Великобритании.</w:t>
      </w:r>
    </w:p>
    <w:p w:rsidR="00BA3FD6" w:rsidRPr="00105F40" w:rsidRDefault="00F70A16" w:rsidP="001137E5">
      <w:pPr>
        <w:pStyle w:val="24"/>
        <w:shd w:val="clear" w:color="auto" w:fill="auto"/>
        <w:tabs>
          <w:tab w:val="left" w:pos="426"/>
        </w:tabs>
        <w:spacing w:line="240" w:lineRule="auto"/>
        <w:ind w:right="227" w:firstLine="284"/>
        <w:jc w:val="both"/>
        <w:rPr>
          <w:sz w:val="24"/>
          <w:szCs w:val="24"/>
        </w:rPr>
      </w:pPr>
      <w:r w:rsidRPr="00105F40">
        <w:rPr>
          <w:sz w:val="24"/>
          <w:szCs w:val="24"/>
        </w:rPr>
        <w:lastRenderedPageBreak/>
        <w:t>2) Определение специализации крупнейших промышленных узлов Великобритании.</w:t>
      </w:r>
    </w:p>
    <w:p w:rsidR="00BA3FD6" w:rsidRPr="00105F40" w:rsidRDefault="00F70A16" w:rsidP="001137E5">
      <w:pPr>
        <w:pStyle w:val="24"/>
        <w:shd w:val="clear" w:color="auto" w:fill="auto"/>
        <w:tabs>
          <w:tab w:val="left" w:pos="1897"/>
          <w:tab w:val="left" w:pos="2268"/>
        </w:tabs>
        <w:spacing w:line="240" w:lineRule="auto"/>
        <w:ind w:right="227" w:firstLine="284"/>
        <w:jc w:val="both"/>
        <w:rPr>
          <w:sz w:val="24"/>
          <w:szCs w:val="24"/>
        </w:rPr>
      </w:pPr>
      <w:r w:rsidRPr="00105F40">
        <w:rPr>
          <w:sz w:val="24"/>
          <w:szCs w:val="24"/>
        </w:rPr>
        <w:t>Тема 8. Страны Южной Европы.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Политико- и экономико-географическое положение. Состав субрегиона, дискуссионность его границ. Политическая карта субрегиона. Историко- географические особенности Южной Европы. Древняя Греция и Древний Рим - важнейшие очаги мировой цивилизации.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Приморское положение, средиземноморский климат и преимущественно горный рельеф - условия, определяющие особенности жизни субрегиона. Бедность лесами, нехватка сельскохозяйственных земель, напряжённый водный баланс. Ограниченность собственной энергетической базы. Развитая рекреационно</w:t>
      </w:r>
      <w:r w:rsidRPr="00105F40">
        <w:rPr>
          <w:sz w:val="24"/>
          <w:szCs w:val="24"/>
        </w:rPr>
        <w:softHyphen/>
        <w:t>курортная сфера, широкие возможности для туризма.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Сложность этнического состава. Демографическая ситуация: выравнивание до западноевропейского уровня. Особенности расселения, концентрация населения в приморских и столичных районах. Древняя городская культура Средиземноморья.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Место стран Южной Европы в мировой экономике, крупнейшие ТНК. Значительное отставание стран субрегиона от западноевропейских стандартов, несмотря на прогресс после Второй мировой войны. Изменения в структуре экономики, рост сферы услуг. Повышенная роль сельского хозяйства. Общность многих экологических проблем, особенно приморских районов: загрязнение морей и пляжей, задымлённость, ущерб от пожаров.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89"/>
        </w:numPr>
        <w:shd w:val="clear" w:color="auto" w:fill="auto"/>
        <w:tabs>
          <w:tab w:val="left" w:pos="426"/>
        </w:tabs>
        <w:spacing w:line="240" w:lineRule="auto"/>
        <w:ind w:right="227" w:firstLine="284"/>
        <w:jc w:val="both"/>
        <w:rPr>
          <w:sz w:val="24"/>
          <w:szCs w:val="24"/>
        </w:rPr>
      </w:pPr>
      <w:r w:rsidRPr="00105F40">
        <w:rPr>
          <w:sz w:val="24"/>
          <w:szCs w:val="24"/>
        </w:rPr>
        <w:t xml:space="preserve"> Сравнительная экономико-географическая характеристика стран Южной Европы.</w:t>
      </w:r>
    </w:p>
    <w:p w:rsidR="00BA3FD6" w:rsidRPr="00105F40" w:rsidRDefault="00F70A16" w:rsidP="006D76FC">
      <w:pPr>
        <w:pStyle w:val="24"/>
        <w:numPr>
          <w:ilvl w:val="0"/>
          <w:numId w:val="89"/>
        </w:numPr>
        <w:shd w:val="clear" w:color="auto" w:fill="auto"/>
        <w:tabs>
          <w:tab w:val="left" w:pos="426"/>
          <w:tab w:val="left" w:pos="709"/>
        </w:tabs>
        <w:spacing w:line="240" w:lineRule="auto"/>
        <w:ind w:right="227" w:firstLine="284"/>
        <w:jc w:val="both"/>
        <w:rPr>
          <w:sz w:val="24"/>
          <w:szCs w:val="24"/>
        </w:rPr>
      </w:pPr>
      <w:r w:rsidRPr="00105F40">
        <w:rPr>
          <w:sz w:val="24"/>
          <w:szCs w:val="24"/>
        </w:rPr>
        <w:t xml:space="preserve"> Характеристика крупнейших ТНК Италии.</w:t>
      </w:r>
    </w:p>
    <w:p w:rsidR="00BA3FD6" w:rsidRPr="00105F40" w:rsidRDefault="00F70A16" w:rsidP="001137E5">
      <w:pPr>
        <w:pStyle w:val="24"/>
        <w:shd w:val="clear" w:color="auto" w:fill="auto"/>
        <w:tabs>
          <w:tab w:val="left" w:pos="1897"/>
          <w:tab w:val="left" w:pos="2268"/>
        </w:tabs>
        <w:spacing w:line="240" w:lineRule="auto"/>
        <w:ind w:right="227" w:firstLine="284"/>
        <w:jc w:val="both"/>
        <w:rPr>
          <w:sz w:val="24"/>
          <w:szCs w:val="24"/>
        </w:rPr>
      </w:pPr>
      <w:r w:rsidRPr="00105F40">
        <w:rPr>
          <w:sz w:val="24"/>
          <w:szCs w:val="24"/>
        </w:rPr>
        <w:t>Тема 9. Северная Европа.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Политико- и экономико-географическое положение. Состав субрегиона, его политическая карта. Политическая и экономическая стабильность Северной Европы, занимающей одно из первых мест в мире по уровню экономического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 социального развития.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Положение региона в северных широтах, широкий выход к морям, горный рельеф. Богатство недр рудами металлов. Значение добычи нефти и газа в Северном море. Крупный лесной фонд у Швеции и Финляндии. Высокая обеспеченность водными ресурсами, гидроэнергоресурсы. Проблемы природопользования.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Однородность этнического и религиозного состава. Низкий естественный прирост населения при высокой средней продолжительности жизни. Слабая по европейским меркам и крайне неравномерная заселённость территории. Особая роль столиц, приморских городов; преобладание малых городов и рабочих посёлков.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Место и роль Северной Европы в мировой экономике (крупнейшие ТНК), политике, культуре. Высокий уровень развития, страны субрегиона - среди лидеров в мире по ВВП на душу населения, возглавляют рейтинг по индексу человеческого развития. Участие Северной Европы в международном географическом разделении труда.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Особенности географии транспортной системы субрегиона, паромные переправы между странами. Размещение хозяйства и населения в южных частях территории. Формирование международной конурбации Копенгаген - Мальмё по берегам пролива Эресунн. Взаимоотношения стран субрегиона с Россией.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90"/>
        </w:numPr>
        <w:shd w:val="clear" w:color="auto" w:fill="auto"/>
        <w:tabs>
          <w:tab w:val="left" w:pos="426"/>
          <w:tab w:val="left" w:pos="567"/>
        </w:tabs>
        <w:spacing w:line="240" w:lineRule="auto"/>
        <w:ind w:right="227" w:firstLine="284"/>
        <w:jc w:val="both"/>
        <w:rPr>
          <w:sz w:val="24"/>
          <w:szCs w:val="24"/>
        </w:rPr>
      </w:pPr>
      <w:r w:rsidRPr="00105F40">
        <w:rPr>
          <w:sz w:val="24"/>
          <w:szCs w:val="24"/>
        </w:rPr>
        <w:t xml:space="preserve"> Сравнительная экономико-географическая характеристика стран Северной Европы.</w:t>
      </w:r>
    </w:p>
    <w:p w:rsidR="00BA3FD6" w:rsidRPr="00105F40" w:rsidRDefault="00F70A16" w:rsidP="006D76FC">
      <w:pPr>
        <w:pStyle w:val="24"/>
        <w:numPr>
          <w:ilvl w:val="0"/>
          <w:numId w:val="90"/>
        </w:numPr>
        <w:shd w:val="clear" w:color="auto" w:fill="auto"/>
        <w:tabs>
          <w:tab w:val="left" w:pos="426"/>
          <w:tab w:val="left" w:pos="709"/>
          <w:tab w:val="left" w:pos="2268"/>
        </w:tabs>
        <w:spacing w:line="240" w:lineRule="auto"/>
        <w:ind w:right="227" w:firstLine="284"/>
        <w:jc w:val="both"/>
        <w:rPr>
          <w:sz w:val="24"/>
          <w:szCs w:val="24"/>
        </w:rPr>
      </w:pPr>
      <w:r w:rsidRPr="00105F40">
        <w:rPr>
          <w:sz w:val="24"/>
          <w:szCs w:val="24"/>
        </w:rPr>
        <w:t xml:space="preserve"> Характеристика крупнейших ТНК Северной Европы.</w:t>
      </w:r>
    </w:p>
    <w:p w:rsidR="00BA3FD6" w:rsidRPr="00105F40" w:rsidRDefault="00F70A16" w:rsidP="006D76FC">
      <w:pPr>
        <w:pStyle w:val="24"/>
        <w:numPr>
          <w:ilvl w:val="0"/>
          <w:numId w:val="90"/>
        </w:numPr>
        <w:shd w:val="clear" w:color="auto" w:fill="auto"/>
        <w:tabs>
          <w:tab w:val="left" w:pos="426"/>
        </w:tabs>
        <w:spacing w:line="240" w:lineRule="auto"/>
        <w:ind w:right="227" w:firstLine="284"/>
        <w:jc w:val="both"/>
        <w:rPr>
          <w:sz w:val="24"/>
          <w:szCs w:val="24"/>
        </w:rPr>
      </w:pPr>
      <w:r w:rsidRPr="00105F40">
        <w:rPr>
          <w:sz w:val="24"/>
          <w:szCs w:val="24"/>
        </w:rPr>
        <w:t>Анализ территориальной структуры хозяйства Северной Европы, выявление городов - фокусов развития для районов нового освоения.</w:t>
      </w:r>
    </w:p>
    <w:p w:rsidR="00BA3FD6" w:rsidRPr="00105F40" w:rsidRDefault="00F70A16" w:rsidP="001137E5">
      <w:pPr>
        <w:pStyle w:val="24"/>
        <w:shd w:val="clear" w:color="auto" w:fill="auto"/>
        <w:tabs>
          <w:tab w:val="left" w:pos="2012"/>
          <w:tab w:val="left" w:pos="2268"/>
        </w:tabs>
        <w:spacing w:line="240" w:lineRule="auto"/>
        <w:ind w:right="227" w:firstLine="284"/>
        <w:jc w:val="both"/>
        <w:rPr>
          <w:sz w:val="24"/>
          <w:szCs w:val="24"/>
        </w:rPr>
      </w:pPr>
      <w:r w:rsidRPr="00105F40">
        <w:rPr>
          <w:sz w:val="24"/>
          <w:szCs w:val="24"/>
        </w:rPr>
        <w:t>Тема 10. Восточная Европа.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Политико- и экономико-географическое положение. Состав субрегиона, его площадь и население. Исторические особенности формирования политической карты, изменения на ней в послевоенный период и на рубеже XX и XXI вв. Главные черты экономико-географического положения. Роль Восточной Европы в европейской и мировой политике и экономике, её вклад в мировую цивилизацию.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Общая оценка природно-ресурсного потенциала для развития промышленности, сельского хозяйства, транспорта, туризма и рекреации. Основные черты размещения полезных ископаемых, их главные территориальные сочетания. Земельные, водные и агроклиматические </w:t>
      </w:r>
      <w:r w:rsidRPr="00105F40">
        <w:rPr>
          <w:sz w:val="24"/>
          <w:szCs w:val="24"/>
        </w:rPr>
        <w:lastRenderedPageBreak/>
        <w:t>ресурсы. Проблемы природопользования.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Демографическая ситуация. Характер демографического перехода в странах субрегиона. Резкое снижение естественного прироста как важнейшая особенность воспроизводства населения, направления демографической политики. Особенность возрастно-половой структуры населения, количество и качество трудовых ресурсов. Этническая структура населения, основные языки и языковые группы. Особенности размещения населения Восточной Европы. Масштабы и характер урбанизации.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Индустриализация стран субрегиона после Второй мировой войны. Наиболее важные структурные особенности экономики, ведущие межотраслевые комплексы. Агропромышленный комплекс. Уровни и особенности развития сельского хозяйства, его основные социально-географические типы. Характерные черты развития транспортной сети, её структурные и географические особенности. Главные туристско-рекреационные районы и их типы. Примеры высокоразвитых и депрессивных районов.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Влияние производственной и непроизводственной деятельности на окружающую среду. Уровень антропогенного загрязнения. Страны с моноцентрической, полицентрической, смешанной территориальной структурой хозяйства. Взаимоотношения стран субрегиона с Россией.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91"/>
        </w:numPr>
        <w:shd w:val="clear" w:color="auto" w:fill="auto"/>
        <w:tabs>
          <w:tab w:val="left" w:pos="426"/>
          <w:tab w:val="left" w:pos="709"/>
        </w:tabs>
        <w:spacing w:line="240" w:lineRule="auto"/>
        <w:ind w:right="227" w:firstLine="284"/>
        <w:jc w:val="both"/>
        <w:rPr>
          <w:sz w:val="24"/>
          <w:szCs w:val="24"/>
        </w:rPr>
      </w:pPr>
      <w:r w:rsidRPr="00105F40">
        <w:rPr>
          <w:sz w:val="24"/>
          <w:szCs w:val="24"/>
        </w:rPr>
        <w:t xml:space="preserve"> Сравнительная экономико-географическая характеристика стран Восточной Европы.</w:t>
      </w:r>
    </w:p>
    <w:p w:rsidR="00BA3FD6" w:rsidRPr="00105F40" w:rsidRDefault="00F70A16" w:rsidP="006D76FC">
      <w:pPr>
        <w:pStyle w:val="24"/>
        <w:numPr>
          <w:ilvl w:val="0"/>
          <w:numId w:val="91"/>
        </w:numPr>
        <w:shd w:val="clear" w:color="auto" w:fill="auto"/>
        <w:tabs>
          <w:tab w:val="left" w:pos="426"/>
        </w:tabs>
        <w:spacing w:line="240" w:lineRule="auto"/>
        <w:ind w:right="227" w:firstLine="284"/>
        <w:jc w:val="both"/>
        <w:rPr>
          <w:sz w:val="24"/>
          <w:szCs w:val="24"/>
        </w:rPr>
      </w:pPr>
      <w:r w:rsidRPr="00105F40">
        <w:rPr>
          <w:sz w:val="24"/>
          <w:szCs w:val="24"/>
        </w:rPr>
        <w:t>Расчёт контрастов в социально-экономических показателях между столичными районами и периферией стран Восточной Европы.</w:t>
      </w:r>
    </w:p>
    <w:p w:rsidR="00BA3FD6" w:rsidRPr="00105F40" w:rsidRDefault="00F70A16" w:rsidP="001137E5">
      <w:pPr>
        <w:pStyle w:val="24"/>
        <w:shd w:val="clear" w:color="auto" w:fill="auto"/>
        <w:tabs>
          <w:tab w:val="left" w:pos="1676"/>
          <w:tab w:val="left" w:pos="2268"/>
        </w:tabs>
        <w:spacing w:line="240" w:lineRule="auto"/>
        <w:ind w:right="227" w:firstLine="284"/>
        <w:jc w:val="both"/>
        <w:rPr>
          <w:sz w:val="24"/>
          <w:szCs w:val="24"/>
        </w:rPr>
      </w:pPr>
      <w:r w:rsidRPr="00105F40">
        <w:rPr>
          <w:sz w:val="24"/>
          <w:szCs w:val="24"/>
        </w:rPr>
        <w:t>Раздел 8. Северная Америка.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Тема 1. Политике- и экономико-географическое положение США и Канады.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Североамериканский регион: географические, исторические, культурные, </w:t>
      </w:r>
      <w:r w:rsidR="00203AA3" w:rsidRPr="00105F40">
        <w:rPr>
          <w:sz w:val="24"/>
          <w:szCs w:val="24"/>
        </w:rPr>
        <w:t xml:space="preserve"> </w:t>
      </w:r>
      <w:r w:rsidRPr="00105F40">
        <w:rPr>
          <w:sz w:val="24"/>
          <w:szCs w:val="24"/>
        </w:rPr>
        <w:t>социальные, этнические и политико-экономические основания его выделения. Северная Америка как один из трёх важнейших центров современного экономического развития.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США: состав и размеры территории, численность населения. Государственное устройство США, административно-территориальное деление. Проблема взаимоотношений США с Россией.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Политико- и экономико-географическое положение Канады - одной из наиболее экономически развитых стран мира, члена группы </w:t>
      </w:r>
      <w:r w:rsidRPr="00105F40">
        <w:rPr>
          <w:sz w:val="24"/>
          <w:szCs w:val="24"/>
          <w:lang w:val="en-US" w:eastAsia="en-US" w:bidi="en-US"/>
        </w:rPr>
        <w:t>G</w:t>
      </w:r>
      <w:r w:rsidRPr="00105F40">
        <w:rPr>
          <w:sz w:val="24"/>
          <w:szCs w:val="24"/>
          <w:lang w:eastAsia="en-US" w:bidi="en-US"/>
        </w:rPr>
        <w:t xml:space="preserve">7. </w:t>
      </w:r>
      <w:r w:rsidRPr="00105F40">
        <w:rPr>
          <w:sz w:val="24"/>
          <w:szCs w:val="24"/>
        </w:rPr>
        <w:t>Состав и размеры территории, численность населения.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Характерные черты политико- и экономико-географического положения страны, её глубокая интегрированность с США. Влияние создания Североамериканской зоны свободной торговли на политическую, экономическую и социальную жизнь страны. Значение выхода к трём океанам. Взаимоотношения Канады с Россией.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92"/>
        </w:numPr>
        <w:shd w:val="clear" w:color="auto" w:fill="auto"/>
        <w:tabs>
          <w:tab w:val="left" w:pos="426"/>
        </w:tabs>
        <w:spacing w:line="240" w:lineRule="auto"/>
        <w:ind w:right="227" w:firstLine="284"/>
        <w:jc w:val="both"/>
        <w:rPr>
          <w:sz w:val="24"/>
          <w:szCs w:val="24"/>
        </w:rPr>
      </w:pPr>
      <w:r w:rsidRPr="00105F40">
        <w:rPr>
          <w:sz w:val="24"/>
          <w:szCs w:val="24"/>
        </w:rPr>
        <w:t xml:space="preserve"> Определение штатов США с наиболее благоприятным экономико</w:t>
      </w:r>
      <w:r w:rsidRPr="00105F40">
        <w:rPr>
          <w:sz w:val="24"/>
          <w:szCs w:val="24"/>
        </w:rPr>
        <w:softHyphen/>
        <w:t>географическим положением.</w:t>
      </w:r>
    </w:p>
    <w:p w:rsidR="00BA3FD6" w:rsidRPr="00105F40" w:rsidRDefault="00F70A16" w:rsidP="006D76FC">
      <w:pPr>
        <w:pStyle w:val="24"/>
        <w:numPr>
          <w:ilvl w:val="0"/>
          <w:numId w:val="92"/>
        </w:numPr>
        <w:shd w:val="clear" w:color="auto" w:fill="auto"/>
        <w:tabs>
          <w:tab w:val="left" w:pos="426"/>
        </w:tabs>
        <w:spacing w:line="240" w:lineRule="auto"/>
        <w:ind w:right="227" w:firstLine="284"/>
        <w:jc w:val="both"/>
        <w:rPr>
          <w:sz w:val="24"/>
          <w:szCs w:val="24"/>
        </w:rPr>
      </w:pPr>
      <w:r w:rsidRPr="00105F40">
        <w:rPr>
          <w:sz w:val="24"/>
          <w:szCs w:val="24"/>
        </w:rPr>
        <w:t>Комплексная характеристика экономико-географического положения Канады.</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Тема 2. Природно-ресурсный потенциал США.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Природно-ресурсный потенциал США, его роль в становлении хозяйства страны, современные проблемы его использования. Приоритетное направление решения энергетической проблемы в США - «сланцевая революция», её успехи и неудачи.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Разнообразие природных условий и ресурсов США - естественная база для развития многоотраслевого хозяйства. Почвенно-климатические условия и водные ресурсы, обеспечивающие возможность возделывания культур умеренного и субтропического поясов. Водные проблемы Запада США. Рекреационные ресурсы США. Природно-ресурсные районы США.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93"/>
        </w:numPr>
        <w:shd w:val="clear" w:color="auto" w:fill="auto"/>
        <w:tabs>
          <w:tab w:val="left" w:pos="426"/>
        </w:tabs>
        <w:spacing w:line="240" w:lineRule="auto"/>
        <w:ind w:right="227" w:firstLine="284"/>
        <w:jc w:val="both"/>
        <w:rPr>
          <w:sz w:val="24"/>
          <w:szCs w:val="24"/>
        </w:rPr>
      </w:pPr>
      <w:r w:rsidRPr="00105F40">
        <w:rPr>
          <w:sz w:val="24"/>
          <w:szCs w:val="24"/>
        </w:rPr>
        <w:t xml:space="preserve"> Хозяйственная оценка природных условий и ресурсов США по отдельным районам страны.</w:t>
      </w:r>
    </w:p>
    <w:p w:rsidR="00BA3FD6" w:rsidRPr="00105F40" w:rsidRDefault="00F70A16" w:rsidP="006D76FC">
      <w:pPr>
        <w:pStyle w:val="24"/>
        <w:numPr>
          <w:ilvl w:val="0"/>
          <w:numId w:val="93"/>
        </w:numPr>
        <w:shd w:val="clear" w:color="auto" w:fill="auto"/>
        <w:tabs>
          <w:tab w:val="left" w:pos="426"/>
        </w:tabs>
        <w:spacing w:line="240" w:lineRule="auto"/>
        <w:ind w:right="227" w:firstLine="284"/>
        <w:jc w:val="both"/>
        <w:rPr>
          <w:sz w:val="24"/>
          <w:szCs w:val="24"/>
        </w:rPr>
      </w:pPr>
      <w:r w:rsidRPr="00105F40">
        <w:rPr>
          <w:sz w:val="24"/>
          <w:szCs w:val="24"/>
        </w:rPr>
        <w:t xml:space="preserve"> Выявление оптимальных сочетаний природных ресурсов на территории США.</w:t>
      </w:r>
    </w:p>
    <w:p w:rsidR="00BA3FD6" w:rsidRPr="00105F40" w:rsidRDefault="00F70A16" w:rsidP="001137E5">
      <w:pPr>
        <w:pStyle w:val="24"/>
        <w:shd w:val="clear" w:color="auto" w:fill="auto"/>
        <w:tabs>
          <w:tab w:val="left" w:pos="1888"/>
          <w:tab w:val="left" w:pos="2268"/>
        </w:tabs>
        <w:spacing w:line="240" w:lineRule="auto"/>
        <w:ind w:right="227" w:firstLine="284"/>
        <w:jc w:val="both"/>
        <w:rPr>
          <w:sz w:val="24"/>
          <w:szCs w:val="24"/>
        </w:rPr>
      </w:pPr>
      <w:r w:rsidRPr="00105F40">
        <w:rPr>
          <w:sz w:val="24"/>
          <w:szCs w:val="24"/>
        </w:rPr>
        <w:t>Тема 3. Население США.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Основные этапы формирования населения США в результате концентрации миграционных потоков из многих регионов мира. Основные расово-этнические группы современного </w:t>
      </w:r>
      <w:r w:rsidRPr="00105F40">
        <w:rPr>
          <w:sz w:val="24"/>
          <w:szCs w:val="24"/>
        </w:rPr>
        <w:lastRenderedPageBreak/>
        <w:t>населения США (белые американцы, испаноязычные американцы, афроамериканцы, азиатско-тихоокеанское население, коренные народы) и их размещение. Расовые проблемы в современных США. Демографическая ситуация, её географические и расовые особенности. Возрастно</w:t>
      </w:r>
      <w:r w:rsidRPr="00105F40">
        <w:rPr>
          <w:sz w:val="24"/>
          <w:szCs w:val="24"/>
        </w:rPr>
        <w:softHyphen/>
        <w:t>половой состав населения страны, его территориальная дифференциация. Характеристика трудовых ресурсов США. Значительное преобладание занятости в нематериальной сфере производства. Внутренние миграции населения, их преобладающие направления, причины, их определяющие. США как страна городов и городского образа жизни. Преобладающие формы урбанизации, городские агломерации и мегалополисы, их роль в формировании территориальной структуры хозяйства. Субурбанизация и её последствия. Качество населения США, жизненные стандарты.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94"/>
        </w:numPr>
        <w:shd w:val="clear" w:color="auto" w:fill="auto"/>
        <w:tabs>
          <w:tab w:val="left" w:pos="709"/>
          <w:tab w:val="left" w:pos="2268"/>
        </w:tabs>
        <w:spacing w:line="240" w:lineRule="auto"/>
        <w:ind w:right="227" w:firstLine="284"/>
        <w:jc w:val="both"/>
        <w:rPr>
          <w:sz w:val="24"/>
          <w:szCs w:val="24"/>
        </w:rPr>
      </w:pPr>
      <w:r w:rsidRPr="00105F40">
        <w:rPr>
          <w:sz w:val="24"/>
          <w:szCs w:val="24"/>
        </w:rPr>
        <w:t>Характеристика отдельных расовых и этнических групп населения США.</w:t>
      </w:r>
    </w:p>
    <w:p w:rsidR="00BA3FD6" w:rsidRPr="00105F40" w:rsidRDefault="00F70A16" w:rsidP="006D76FC">
      <w:pPr>
        <w:pStyle w:val="24"/>
        <w:numPr>
          <w:ilvl w:val="0"/>
          <w:numId w:val="94"/>
        </w:numPr>
        <w:shd w:val="clear" w:color="auto" w:fill="auto"/>
        <w:tabs>
          <w:tab w:val="left" w:pos="709"/>
          <w:tab w:val="left" w:pos="2268"/>
        </w:tabs>
        <w:spacing w:line="240" w:lineRule="auto"/>
        <w:ind w:right="227" w:firstLine="284"/>
        <w:jc w:val="both"/>
        <w:rPr>
          <w:sz w:val="24"/>
          <w:szCs w:val="24"/>
        </w:rPr>
      </w:pPr>
      <w:r w:rsidRPr="00105F40">
        <w:rPr>
          <w:sz w:val="24"/>
          <w:szCs w:val="24"/>
        </w:rPr>
        <w:t>Анализ размещения крупнейших городских агломераций по территории США.</w:t>
      </w:r>
    </w:p>
    <w:p w:rsidR="00BA3FD6" w:rsidRPr="00105F40" w:rsidRDefault="00F70A16" w:rsidP="001137E5">
      <w:pPr>
        <w:pStyle w:val="24"/>
        <w:shd w:val="clear" w:color="auto" w:fill="auto"/>
        <w:tabs>
          <w:tab w:val="left" w:pos="1888"/>
          <w:tab w:val="left" w:pos="2268"/>
        </w:tabs>
        <w:spacing w:line="240" w:lineRule="auto"/>
        <w:ind w:right="227" w:firstLine="284"/>
        <w:jc w:val="both"/>
        <w:rPr>
          <w:sz w:val="24"/>
          <w:szCs w:val="24"/>
        </w:rPr>
      </w:pPr>
      <w:r w:rsidRPr="00105F40">
        <w:rPr>
          <w:sz w:val="24"/>
          <w:szCs w:val="24"/>
        </w:rPr>
        <w:t>Тема 4. Хозяйство США.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Место США в мировой экономике. Макроэкономические показатели развития США и их динамика.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Корпоративная география США, особенности размещения штаб-квартир крупнейших ТНК по территории страны. Наукоёмкость и инновационность хозяйства страны, география высокотехнологичных производств («хай-тек»).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Особенности отраслевой структуры экономики США, формирование </w:t>
      </w:r>
      <w:r w:rsidR="00203AA3" w:rsidRPr="00105F40">
        <w:rPr>
          <w:sz w:val="24"/>
          <w:szCs w:val="24"/>
        </w:rPr>
        <w:t xml:space="preserve"> </w:t>
      </w:r>
      <w:r w:rsidRPr="00105F40">
        <w:rPr>
          <w:sz w:val="24"/>
          <w:szCs w:val="24"/>
        </w:rPr>
        <w:t>межотраслевых комплексов на разных пространственных уровнях. Роль отраслей первичного сектора в экономике. Высокотоварное и механизированное сельское хозяйство США. Принципы организации и регулирования производства сельскохозяйственной продукции в стране. Ведущие отрасли растениеводства, география распространения зерновых, технических, овощных и плодовых культур. Сельскохозяйственные районы США. Лесное хозяйство. Рыболовство.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Роль и структура добывающей промышленности США. География добывающих отраслей топливно-энергетического комплекса. Последствия «сланцевой революции» для экономики страны и её внешнеторговых связей.</w:t>
      </w:r>
    </w:p>
    <w:p w:rsidR="00BA3FD6" w:rsidRPr="00105F40" w:rsidRDefault="00F70A16" w:rsidP="001137E5">
      <w:pPr>
        <w:pStyle w:val="24"/>
        <w:shd w:val="clear" w:color="auto" w:fill="auto"/>
        <w:tabs>
          <w:tab w:val="left" w:pos="1238"/>
          <w:tab w:val="left" w:pos="2268"/>
        </w:tabs>
        <w:spacing w:line="240" w:lineRule="auto"/>
        <w:ind w:right="227" w:firstLine="284"/>
        <w:jc w:val="both"/>
        <w:rPr>
          <w:sz w:val="24"/>
          <w:szCs w:val="24"/>
        </w:rPr>
      </w:pPr>
      <w:r w:rsidRPr="00105F40">
        <w:rPr>
          <w:sz w:val="24"/>
          <w:szCs w:val="24"/>
        </w:rPr>
        <w:t>Вторичный сектор экономики США. Отраслевая и территориальная структура обрабатывающей промышленности. География ведущих отраслей промышленности страны:</w:t>
      </w:r>
      <w:r w:rsidR="00EC4727" w:rsidRPr="00EC4727">
        <w:rPr>
          <w:sz w:val="24"/>
          <w:szCs w:val="24"/>
        </w:rPr>
        <w:t xml:space="preserve"> </w:t>
      </w:r>
      <w:r w:rsidRPr="00105F40">
        <w:rPr>
          <w:sz w:val="24"/>
          <w:szCs w:val="24"/>
        </w:rPr>
        <w:t>нефтеперерабатывающей, электроэнергетики, чёрной и цветной</w:t>
      </w:r>
      <w:r w:rsidR="00203AA3" w:rsidRPr="00105F40">
        <w:rPr>
          <w:sz w:val="24"/>
          <w:szCs w:val="24"/>
        </w:rPr>
        <w:t xml:space="preserve"> </w:t>
      </w:r>
      <w:r w:rsidRPr="00105F40">
        <w:rPr>
          <w:sz w:val="24"/>
          <w:szCs w:val="24"/>
        </w:rPr>
        <w:t>металлургии, машиностроения (включая автомобилестроение, авиаракетно- космическую, электротехническую и электронную), химической (включая фармацевтическую), лесной, целлюлозно-бумажной, полиграфической, лёгкой и пищевой. Ведущие промышленные районы и центры обрабатывающей промышленности.</w:t>
      </w:r>
    </w:p>
    <w:p w:rsidR="00BA3FD6" w:rsidRPr="00105F40" w:rsidRDefault="00F70A16" w:rsidP="001137E5">
      <w:pPr>
        <w:pStyle w:val="24"/>
        <w:shd w:val="clear" w:color="auto" w:fill="auto"/>
        <w:tabs>
          <w:tab w:val="left" w:pos="2268"/>
          <w:tab w:val="right" w:pos="9710"/>
        </w:tabs>
        <w:spacing w:line="240" w:lineRule="auto"/>
        <w:ind w:right="227" w:firstLine="284"/>
        <w:jc w:val="both"/>
        <w:rPr>
          <w:sz w:val="24"/>
          <w:szCs w:val="24"/>
        </w:rPr>
      </w:pPr>
      <w:r w:rsidRPr="00105F40">
        <w:rPr>
          <w:sz w:val="24"/>
          <w:szCs w:val="24"/>
        </w:rPr>
        <w:t>Транспорт США. Пассажирооборот и грузооборот отдельных видов транспорта. География транспортных сетей страны:</w:t>
      </w:r>
      <w:r w:rsidR="00203AA3" w:rsidRPr="00105F40">
        <w:rPr>
          <w:sz w:val="24"/>
          <w:szCs w:val="24"/>
        </w:rPr>
        <w:t xml:space="preserve"> </w:t>
      </w:r>
      <w:r w:rsidRPr="00105F40">
        <w:rPr>
          <w:sz w:val="24"/>
          <w:szCs w:val="24"/>
        </w:rPr>
        <w:t>автодорожной,</w:t>
      </w:r>
      <w:r w:rsidR="00203AA3" w:rsidRPr="00105F40">
        <w:rPr>
          <w:sz w:val="24"/>
          <w:szCs w:val="24"/>
        </w:rPr>
        <w:t xml:space="preserve"> </w:t>
      </w:r>
      <w:r w:rsidRPr="00105F40">
        <w:rPr>
          <w:sz w:val="24"/>
          <w:szCs w:val="24"/>
        </w:rPr>
        <w:t>железнодорожной, трубопроводной, речных и морских путей. Воздушный транспорт США: ведущие аэропорты, авиакомпании, направления авиаперевозок.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Сектор финансовых услуг США. Внешняя торговля США, место страны в международной торговле товарами и услугами. Структура внешней торговли по группам товаров. Основные внешнеторговые партнёры США и динамика взаимодействия с ними.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черты размещения науки и образования в стране. География технополисов и технопарков США. Роль и место США в мировых научных исследованиях. Космическая программа США.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География туризма в США: важнейшие туристические дестинации и потоки, виды туризма, связь с другими отраслями хозяйства. Индустрия развлечений</w:t>
      </w:r>
      <w:r w:rsidR="00203AA3" w:rsidRPr="00105F40">
        <w:rPr>
          <w:sz w:val="24"/>
          <w:szCs w:val="24"/>
        </w:rPr>
        <w:t xml:space="preserve"> </w:t>
      </w:r>
      <w:r w:rsidRPr="00105F40">
        <w:rPr>
          <w:sz w:val="24"/>
          <w:szCs w:val="24"/>
        </w:rPr>
        <w:t>в стране: кино, театральные постановки, спорт, игорный бизнес.</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95"/>
        </w:numPr>
        <w:shd w:val="clear" w:color="auto" w:fill="auto"/>
        <w:tabs>
          <w:tab w:val="left" w:pos="426"/>
          <w:tab w:val="left" w:pos="567"/>
        </w:tabs>
        <w:spacing w:line="240" w:lineRule="auto"/>
        <w:ind w:right="227" w:firstLine="284"/>
        <w:jc w:val="both"/>
        <w:rPr>
          <w:sz w:val="24"/>
          <w:szCs w:val="24"/>
        </w:rPr>
      </w:pPr>
      <w:r w:rsidRPr="00105F40">
        <w:rPr>
          <w:sz w:val="24"/>
          <w:szCs w:val="24"/>
        </w:rPr>
        <w:t xml:space="preserve"> Характеристика отдельных отраслей обрабатывающей промышленности США по материалам учебной литературы и Интернета.</w:t>
      </w:r>
    </w:p>
    <w:p w:rsidR="00BA3FD6" w:rsidRPr="00105F40" w:rsidRDefault="00F70A16" w:rsidP="006D76FC">
      <w:pPr>
        <w:pStyle w:val="24"/>
        <w:numPr>
          <w:ilvl w:val="0"/>
          <w:numId w:val="95"/>
        </w:numPr>
        <w:shd w:val="clear" w:color="auto" w:fill="auto"/>
        <w:tabs>
          <w:tab w:val="left" w:pos="426"/>
          <w:tab w:val="left" w:pos="567"/>
        </w:tabs>
        <w:spacing w:line="240" w:lineRule="auto"/>
        <w:ind w:right="227" w:firstLine="284"/>
        <w:jc w:val="both"/>
        <w:rPr>
          <w:sz w:val="24"/>
          <w:szCs w:val="24"/>
        </w:rPr>
      </w:pPr>
      <w:r w:rsidRPr="00105F40">
        <w:rPr>
          <w:sz w:val="24"/>
          <w:szCs w:val="24"/>
        </w:rPr>
        <w:t xml:space="preserve"> Экономико-географическая характеристика одного из штатов США (по выбору учащегося).</w:t>
      </w:r>
    </w:p>
    <w:p w:rsidR="00BA3FD6" w:rsidRPr="00105F40" w:rsidRDefault="00F70A16" w:rsidP="006D76FC">
      <w:pPr>
        <w:pStyle w:val="24"/>
        <w:numPr>
          <w:ilvl w:val="0"/>
          <w:numId w:val="95"/>
        </w:numPr>
        <w:shd w:val="clear" w:color="auto" w:fill="auto"/>
        <w:tabs>
          <w:tab w:val="left" w:pos="426"/>
          <w:tab w:val="left" w:pos="567"/>
          <w:tab w:val="left" w:pos="2268"/>
        </w:tabs>
        <w:spacing w:line="240" w:lineRule="auto"/>
        <w:ind w:right="227" w:firstLine="284"/>
        <w:jc w:val="both"/>
        <w:rPr>
          <w:sz w:val="24"/>
          <w:szCs w:val="24"/>
        </w:rPr>
      </w:pPr>
      <w:r w:rsidRPr="00105F40">
        <w:rPr>
          <w:sz w:val="24"/>
          <w:szCs w:val="24"/>
        </w:rPr>
        <w:t xml:space="preserve"> Расчёт доли США в общемировых показателях ряда отраслей хозяйства.</w:t>
      </w:r>
    </w:p>
    <w:p w:rsidR="00BA3FD6" w:rsidRPr="00105F40" w:rsidRDefault="00F70A16" w:rsidP="001137E5">
      <w:pPr>
        <w:pStyle w:val="24"/>
        <w:shd w:val="clear" w:color="auto" w:fill="auto"/>
        <w:tabs>
          <w:tab w:val="left" w:pos="1938"/>
          <w:tab w:val="left" w:pos="2268"/>
        </w:tabs>
        <w:spacing w:line="240" w:lineRule="auto"/>
        <w:ind w:right="227" w:firstLine="284"/>
        <w:jc w:val="both"/>
        <w:rPr>
          <w:sz w:val="24"/>
          <w:szCs w:val="24"/>
        </w:rPr>
      </w:pPr>
      <w:r w:rsidRPr="00105F40">
        <w:rPr>
          <w:sz w:val="24"/>
          <w:szCs w:val="24"/>
        </w:rPr>
        <w:t>Тема 5. Экономические районы США.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Полицентричность территориальной структуры хозяйства США. Экономическое районирование США: Северо-Восток, Средний Запад, Юг, Запад.</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Северо-Восток - историческое ядро государства, основные «ворота» иммиграции и внешнеторговой деятельности. Нью-Йорк как ведущий финансовый, политический, культурный и научный центр.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Средний Запад. Особенности экономико-географического положения, его влияние на специализацию района и рисунок размещения населения, промышленности и транспортной сети. Чикаго как культурный и научный центр.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Юг. Особенности исторического развития Юга как района рабовладельческих плантаций. Специализация сельского хозяйства, особое значение животноводства и птицеводства, хлопководства.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Запад. Самый молодой по времени освоения район США. Ярко выраженные природные и хозяйственные различия между Приморскими и Горными штатами.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Тихоокеанский мегалополис и его крупнейшие центры.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96"/>
        </w:numPr>
        <w:shd w:val="clear" w:color="auto" w:fill="auto"/>
        <w:tabs>
          <w:tab w:val="left" w:pos="567"/>
          <w:tab w:val="left" w:pos="2268"/>
        </w:tabs>
        <w:spacing w:line="240" w:lineRule="auto"/>
        <w:ind w:right="227" w:firstLine="284"/>
        <w:jc w:val="both"/>
        <w:rPr>
          <w:sz w:val="24"/>
          <w:szCs w:val="24"/>
        </w:rPr>
      </w:pPr>
      <w:r w:rsidRPr="00105F40">
        <w:rPr>
          <w:sz w:val="24"/>
          <w:szCs w:val="24"/>
        </w:rPr>
        <w:t>Комплексная характеристика экономических районов США.</w:t>
      </w:r>
    </w:p>
    <w:p w:rsidR="00BA3FD6" w:rsidRPr="00105F40" w:rsidRDefault="00F70A16" w:rsidP="006D76FC">
      <w:pPr>
        <w:pStyle w:val="24"/>
        <w:numPr>
          <w:ilvl w:val="0"/>
          <w:numId w:val="96"/>
        </w:numPr>
        <w:shd w:val="clear" w:color="auto" w:fill="auto"/>
        <w:tabs>
          <w:tab w:val="left" w:pos="567"/>
          <w:tab w:val="left" w:pos="2268"/>
        </w:tabs>
        <w:spacing w:line="240" w:lineRule="auto"/>
        <w:ind w:right="227" w:firstLine="284"/>
        <w:jc w:val="both"/>
        <w:rPr>
          <w:sz w:val="24"/>
          <w:szCs w:val="24"/>
        </w:rPr>
      </w:pPr>
      <w:r w:rsidRPr="00105F40">
        <w:rPr>
          <w:sz w:val="24"/>
          <w:szCs w:val="24"/>
        </w:rPr>
        <w:t>Расчёт доли экономических районов США по ряду демографических, экономических и социальных показателей.</w:t>
      </w:r>
    </w:p>
    <w:p w:rsidR="00BA3FD6" w:rsidRPr="00105F40" w:rsidRDefault="00F70A16" w:rsidP="001137E5">
      <w:pPr>
        <w:pStyle w:val="24"/>
        <w:shd w:val="clear" w:color="auto" w:fill="auto"/>
        <w:tabs>
          <w:tab w:val="left" w:pos="1938"/>
          <w:tab w:val="left" w:pos="2268"/>
        </w:tabs>
        <w:spacing w:line="240" w:lineRule="auto"/>
        <w:ind w:right="227" w:firstLine="284"/>
        <w:jc w:val="both"/>
        <w:rPr>
          <w:sz w:val="24"/>
          <w:szCs w:val="24"/>
        </w:rPr>
      </w:pPr>
      <w:r w:rsidRPr="00105F40">
        <w:rPr>
          <w:sz w:val="24"/>
          <w:szCs w:val="24"/>
        </w:rPr>
        <w:t>Тема 6. Канада.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Разнообразие природных условий и ресурсов Канады, оценка её природно</w:t>
      </w:r>
      <w:r w:rsidRPr="00105F40">
        <w:rPr>
          <w:sz w:val="24"/>
          <w:szCs w:val="24"/>
        </w:rPr>
        <w:softHyphen/>
        <w:t xml:space="preserve">ресурсного потенциала. Природные предпосылки для развития промышленности, сельского хозяйства и транспорта. Ведущие позиции Канады по запасам руд чёрных </w:t>
      </w:r>
      <w:r w:rsidR="00203AA3" w:rsidRPr="00105F40">
        <w:rPr>
          <w:sz w:val="24"/>
          <w:szCs w:val="24"/>
        </w:rPr>
        <w:t xml:space="preserve"> </w:t>
      </w:r>
      <w:r w:rsidRPr="00105F40">
        <w:rPr>
          <w:sz w:val="24"/>
          <w:szCs w:val="24"/>
        </w:rPr>
        <w:t>и цветных металлов, угля, нефти, газа, калийных солей, алмазов, их основные территориальные сочетания. Богатейший гидроэнергетический потенциал. Земельные, лесные, водные и агроклиматические ресурсы, неравномерность их размещения по территории страны. Состояние окружающей среды и проблемы природопользования.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Этнический состав населения как отражение истории формирования страны. Контрасты между главной полосой расселения и Канадским Севером.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Место Канады в международном географическом разделении труда. Особенности отраслевой структуры хозяйства Канады, её отличия от структуры экономики США. Структурные сдвиги в канадской экономике, рост доли третичного сектора. Топливно-энергетический комплекс. Территориальная концентрация электроэнергетики, особое значение ГЭС. Главные районы горнодобывающей промышленности. Чёрная и цветная металлургия. Высокий уровень развития сельского хозяйства и агробизнеса. Структурные сдвиги в сельском хозяйстве. Уровень развития транспорта. Особенности конфигурации транспортной сети страны, её преимущественно широтное простирание.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Особенности формирования территориальной структуры хозяйства Канады. Высокая степень территориальной концентрации промышленности страны в зоне тяготения к границе с США. Главные направления региональной политики. Экономические районы Канады.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97"/>
        </w:numPr>
        <w:shd w:val="clear" w:color="auto" w:fill="auto"/>
        <w:tabs>
          <w:tab w:val="left" w:pos="426"/>
          <w:tab w:val="left" w:pos="567"/>
        </w:tabs>
        <w:spacing w:line="240" w:lineRule="auto"/>
        <w:ind w:right="227" w:firstLine="284"/>
        <w:jc w:val="both"/>
        <w:rPr>
          <w:sz w:val="24"/>
          <w:szCs w:val="24"/>
        </w:rPr>
      </w:pPr>
      <w:r w:rsidRPr="00105F40">
        <w:rPr>
          <w:sz w:val="24"/>
          <w:szCs w:val="24"/>
        </w:rPr>
        <w:t xml:space="preserve"> Хозяйственная оценка природно-ресурсного потенциала Канады.</w:t>
      </w:r>
    </w:p>
    <w:p w:rsidR="00BA3FD6" w:rsidRPr="00105F40" w:rsidRDefault="00F70A16" w:rsidP="006D76FC">
      <w:pPr>
        <w:pStyle w:val="24"/>
        <w:numPr>
          <w:ilvl w:val="0"/>
          <w:numId w:val="97"/>
        </w:numPr>
        <w:shd w:val="clear" w:color="auto" w:fill="auto"/>
        <w:tabs>
          <w:tab w:val="left" w:pos="426"/>
          <w:tab w:val="left" w:pos="567"/>
        </w:tabs>
        <w:spacing w:line="240" w:lineRule="auto"/>
        <w:ind w:right="227" w:firstLine="284"/>
        <w:jc w:val="both"/>
        <w:rPr>
          <w:sz w:val="24"/>
          <w:szCs w:val="24"/>
        </w:rPr>
      </w:pPr>
      <w:r w:rsidRPr="00105F40">
        <w:rPr>
          <w:sz w:val="24"/>
          <w:szCs w:val="24"/>
        </w:rPr>
        <w:t xml:space="preserve"> Географическая характеристика одной из отраслей международной специализации Канады.</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Раздел 9. Латинская Америка.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Тема 1. Географическое положение и политическая карта Латинской Америки.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Специфические черты социально-культурного и экономического пространства Латинской Америки. Политико- и экономико-географическое положение. Состав региона, его площадь и население. Географические, культурные, исторические, социально-экономические и политические основания выделения Латиноамериканского региона.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Исторические особенности формирования политической карты Латинской Америки. Значение соседства с США. Формы правления и административно- территориальное устройство стран региона. Место Латиноамериканского региона в политической и экономической жизни современного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98"/>
        </w:numPr>
        <w:shd w:val="clear" w:color="auto" w:fill="auto"/>
        <w:tabs>
          <w:tab w:val="left" w:pos="426"/>
          <w:tab w:val="left" w:pos="709"/>
          <w:tab w:val="left" w:pos="2268"/>
        </w:tabs>
        <w:spacing w:line="240" w:lineRule="auto"/>
        <w:ind w:right="227" w:firstLine="284"/>
        <w:jc w:val="both"/>
        <w:rPr>
          <w:sz w:val="24"/>
          <w:szCs w:val="24"/>
        </w:rPr>
      </w:pPr>
      <w:r w:rsidRPr="00105F40">
        <w:rPr>
          <w:sz w:val="24"/>
          <w:szCs w:val="24"/>
        </w:rPr>
        <w:t xml:space="preserve"> Характеристика политической карты Латинской Америки.</w:t>
      </w:r>
    </w:p>
    <w:p w:rsidR="00BA3FD6" w:rsidRPr="00105F40" w:rsidRDefault="00F70A16" w:rsidP="006D76FC">
      <w:pPr>
        <w:pStyle w:val="24"/>
        <w:numPr>
          <w:ilvl w:val="0"/>
          <w:numId w:val="98"/>
        </w:numPr>
        <w:shd w:val="clear" w:color="auto" w:fill="auto"/>
        <w:tabs>
          <w:tab w:val="left" w:pos="426"/>
          <w:tab w:val="left" w:pos="709"/>
        </w:tabs>
        <w:spacing w:line="240" w:lineRule="auto"/>
        <w:ind w:right="227" w:firstLine="284"/>
        <w:jc w:val="both"/>
        <w:rPr>
          <w:sz w:val="24"/>
          <w:szCs w:val="24"/>
        </w:rPr>
      </w:pPr>
      <w:r w:rsidRPr="00105F40">
        <w:rPr>
          <w:sz w:val="24"/>
          <w:szCs w:val="24"/>
        </w:rPr>
        <w:t xml:space="preserve"> Построение графа, отражающего соседство стран Латинской Америки.</w:t>
      </w:r>
    </w:p>
    <w:p w:rsidR="00BA3FD6" w:rsidRPr="00105F40" w:rsidRDefault="00F70A16" w:rsidP="001137E5">
      <w:pPr>
        <w:pStyle w:val="24"/>
        <w:shd w:val="clear" w:color="auto" w:fill="auto"/>
        <w:tabs>
          <w:tab w:val="left" w:pos="1914"/>
          <w:tab w:val="left" w:pos="2268"/>
        </w:tabs>
        <w:spacing w:line="240" w:lineRule="auto"/>
        <w:ind w:right="227" w:firstLine="284"/>
        <w:jc w:val="both"/>
        <w:rPr>
          <w:sz w:val="24"/>
          <w:szCs w:val="24"/>
        </w:rPr>
      </w:pPr>
      <w:r w:rsidRPr="00105F40">
        <w:rPr>
          <w:sz w:val="24"/>
          <w:szCs w:val="24"/>
        </w:rPr>
        <w:lastRenderedPageBreak/>
        <w:t>Тема 2. Природно-ресурсный потенциал Латинской Америки.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Исключительное богатство региона разнообразными природными условиями</w:t>
      </w:r>
      <w:r w:rsidR="00E1281C" w:rsidRPr="00105F40">
        <w:rPr>
          <w:sz w:val="24"/>
          <w:szCs w:val="24"/>
        </w:rPr>
        <w:t xml:space="preserve"> </w:t>
      </w:r>
      <w:r w:rsidRPr="00105F40">
        <w:rPr>
          <w:sz w:val="24"/>
          <w:szCs w:val="24"/>
        </w:rPr>
        <w:t>и ресурсами. Общая оценка природно-ресурсного потенциала для развития промышленности, сельского хозяйства, транспорта, туризма и рекреации. Минеральные и энергетические ресурсы, их недостаточная изученность и неравномерное размещение. Значительный гидроэнергетический потенциал рек региона. Богатство рудами чёрных, цветных и драгоценных металлов. Запасы нерудного сырья. Земельные ресурсы. Водные ресурсы - важное и пока ещё недостаточно используемое богатство Латинской Америки.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E1281C" w:rsidRPr="009E687A" w:rsidRDefault="00F70A16" w:rsidP="006D76FC">
      <w:pPr>
        <w:pStyle w:val="24"/>
        <w:numPr>
          <w:ilvl w:val="0"/>
          <w:numId w:val="137"/>
        </w:numPr>
        <w:shd w:val="clear" w:color="auto" w:fill="auto"/>
        <w:tabs>
          <w:tab w:val="left" w:pos="567"/>
          <w:tab w:val="left" w:pos="5458"/>
          <w:tab w:val="left" w:pos="8381"/>
        </w:tabs>
        <w:spacing w:line="240" w:lineRule="auto"/>
        <w:ind w:left="0" w:right="227" w:firstLine="284"/>
        <w:jc w:val="both"/>
        <w:rPr>
          <w:sz w:val="24"/>
          <w:szCs w:val="24"/>
        </w:rPr>
      </w:pPr>
      <w:r w:rsidRPr="009E687A">
        <w:rPr>
          <w:sz w:val="24"/>
          <w:szCs w:val="24"/>
        </w:rPr>
        <w:t>Сравнительная характеристика</w:t>
      </w:r>
      <w:r w:rsidR="009E687A" w:rsidRPr="009E687A">
        <w:rPr>
          <w:sz w:val="24"/>
          <w:szCs w:val="24"/>
        </w:rPr>
        <w:t xml:space="preserve"> </w:t>
      </w:r>
      <w:r w:rsidRPr="009E687A">
        <w:rPr>
          <w:sz w:val="24"/>
          <w:szCs w:val="24"/>
        </w:rPr>
        <w:t>природно-ресурсного</w:t>
      </w:r>
      <w:r w:rsidR="009E687A" w:rsidRPr="009E687A">
        <w:rPr>
          <w:sz w:val="24"/>
          <w:szCs w:val="24"/>
        </w:rPr>
        <w:t xml:space="preserve"> </w:t>
      </w:r>
      <w:r w:rsidRPr="009E687A">
        <w:rPr>
          <w:sz w:val="24"/>
          <w:szCs w:val="24"/>
        </w:rPr>
        <w:t>потенциала</w:t>
      </w:r>
      <w:r w:rsidR="009E687A" w:rsidRPr="009E687A">
        <w:rPr>
          <w:sz w:val="24"/>
          <w:szCs w:val="24"/>
        </w:rPr>
        <w:t xml:space="preserve"> </w:t>
      </w:r>
      <w:r w:rsidRPr="009E687A">
        <w:rPr>
          <w:sz w:val="24"/>
          <w:szCs w:val="24"/>
        </w:rPr>
        <w:t>отдельных стран Латинской Америки.</w:t>
      </w:r>
      <w:r w:rsidR="00E1281C" w:rsidRPr="009E687A">
        <w:rPr>
          <w:sz w:val="24"/>
          <w:szCs w:val="24"/>
        </w:rPr>
        <w:t xml:space="preserve"> </w:t>
      </w:r>
    </w:p>
    <w:p w:rsidR="00BA3FD6" w:rsidRPr="00105F40" w:rsidRDefault="00F70A16" w:rsidP="006D76FC">
      <w:pPr>
        <w:pStyle w:val="24"/>
        <w:numPr>
          <w:ilvl w:val="0"/>
          <w:numId w:val="137"/>
        </w:numPr>
        <w:shd w:val="clear" w:color="auto" w:fill="auto"/>
        <w:tabs>
          <w:tab w:val="left" w:pos="426"/>
        </w:tabs>
        <w:spacing w:line="240" w:lineRule="auto"/>
        <w:ind w:left="0" w:right="227" w:firstLine="284"/>
        <w:jc w:val="both"/>
        <w:rPr>
          <w:sz w:val="24"/>
          <w:szCs w:val="24"/>
        </w:rPr>
      </w:pPr>
      <w:r w:rsidRPr="00105F40">
        <w:rPr>
          <w:sz w:val="24"/>
          <w:szCs w:val="24"/>
        </w:rPr>
        <w:t>Расчёт доли Латинской Америки в запасах ряда видов минерального сырья.</w:t>
      </w:r>
    </w:p>
    <w:p w:rsidR="00BA3FD6" w:rsidRPr="00105F40" w:rsidRDefault="00F70A16" w:rsidP="001137E5">
      <w:pPr>
        <w:pStyle w:val="24"/>
        <w:shd w:val="clear" w:color="auto" w:fill="auto"/>
        <w:tabs>
          <w:tab w:val="left" w:pos="1914"/>
          <w:tab w:val="left" w:pos="2268"/>
        </w:tabs>
        <w:spacing w:line="240" w:lineRule="auto"/>
        <w:ind w:right="227" w:firstLine="284"/>
        <w:jc w:val="both"/>
        <w:rPr>
          <w:sz w:val="24"/>
          <w:szCs w:val="24"/>
        </w:rPr>
      </w:pPr>
      <w:r w:rsidRPr="00105F40">
        <w:rPr>
          <w:sz w:val="24"/>
          <w:szCs w:val="24"/>
        </w:rPr>
        <w:t>Тема 3. Население Латинской Америки.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Особенности формирования современных латиноамериканских наций. Расовый, этнический, языковой и конфессиональный состав населения региона и отдельных стран. Естественное движение населения, его региональные особенности. Возрастно-половой состав населения, молодость населения большинства стран региона. Внешние и внутренние миграции в регионе, их влияние на численность и возрастно-половой состав населения отдельных стран. Особенности размещения населения. Его концентрация в приморской зоне и горных районах, слабая заселённость внутренних частей региона. Латиноамериканский город, его структура. «Городской взрыв» и «ложная урбанизация» в регионе. Специфика пространственного рисунка городского расселения. Проблемы крупнейших городских агломераций Латинской Америки: бедности и неравенства, экономического развития, энергетические, обеспечения питьевой водой, транспортные, экологические, преступности.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99"/>
        </w:numPr>
        <w:shd w:val="clear" w:color="auto" w:fill="auto"/>
        <w:tabs>
          <w:tab w:val="left" w:pos="426"/>
          <w:tab w:val="left" w:pos="851"/>
        </w:tabs>
        <w:spacing w:line="240" w:lineRule="auto"/>
        <w:ind w:right="227" w:firstLine="284"/>
        <w:jc w:val="both"/>
        <w:rPr>
          <w:sz w:val="24"/>
          <w:szCs w:val="24"/>
        </w:rPr>
      </w:pPr>
      <w:r w:rsidRPr="00105F40">
        <w:rPr>
          <w:sz w:val="24"/>
          <w:szCs w:val="24"/>
        </w:rPr>
        <w:t>Анализ индекса человеческого развития стран Латинской Америки, нахождение градиентов наибольших различий этого показателя между пограничными странами.</w:t>
      </w:r>
    </w:p>
    <w:p w:rsidR="00BA3FD6" w:rsidRPr="00105F40" w:rsidRDefault="00F70A16" w:rsidP="006D76FC">
      <w:pPr>
        <w:pStyle w:val="24"/>
        <w:numPr>
          <w:ilvl w:val="0"/>
          <w:numId w:val="99"/>
        </w:numPr>
        <w:shd w:val="clear" w:color="auto" w:fill="auto"/>
        <w:tabs>
          <w:tab w:val="left" w:pos="426"/>
          <w:tab w:val="left" w:pos="709"/>
        </w:tabs>
        <w:spacing w:line="240" w:lineRule="auto"/>
        <w:ind w:right="227" w:firstLine="284"/>
        <w:jc w:val="both"/>
        <w:rPr>
          <w:sz w:val="24"/>
          <w:szCs w:val="24"/>
        </w:rPr>
      </w:pPr>
      <w:r w:rsidRPr="00105F40">
        <w:rPr>
          <w:sz w:val="24"/>
          <w:szCs w:val="24"/>
        </w:rPr>
        <w:t>Определение динамики роста крупнейших городских агломераций Латинской Америки.</w:t>
      </w:r>
    </w:p>
    <w:p w:rsidR="00BA3FD6" w:rsidRPr="00105F40" w:rsidRDefault="00F70A16" w:rsidP="001137E5">
      <w:pPr>
        <w:pStyle w:val="24"/>
        <w:shd w:val="clear" w:color="auto" w:fill="auto"/>
        <w:tabs>
          <w:tab w:val="left" w:pos="1898"/>
          <w:tab w:val="left" w:pos="2268"/>
        </w:tabs>
        <w:spacing w:line="240" w:lineRule="auto"/>
        <w:ind w:right="227" w:firstLine="284"/>
        <w:jc w:val="both"/>
        <w:rPr>
          <w:sz w:val="24"/>
          <w:szCs w:val="24"/>
        </w:rPr>
      </w:pPr>
      <w:r w:rsidRPr="00105F40">
        <w:rPr>
          <w:sz w:val="24"/>
          <w:szCs w:val="24"/>
        </w:rPr>
        <w:t>Тема 4. Хозяйство Латинской Америки.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Место стран региона в международном географическом разделении труда, проблема отхода от узкой специализации экономики.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Современная структура экономики региона, её многоукладность. Разнообразие форм собственности.</w:t>
      </w:r>
    </w:p>
    <w:p w:rsidR="00BA3FD6" w:rsidRPr="00105F40" w:rsidRDefault="00F70A16" w:rsidP="001137E5">
      <w:pPr>
        <w:pStyle w:val="24"/>
        <w:shd w:val="clear" w:color="auto" w:fill="auto"/>
        <w:tabs>
          <w:tab w:val="left" w:pos="2268"/>
          <w:tab w:val="left" w:pos="7742"/>
        </w:tabs>
        <w:spacing w:line="240" w:lineRule="auto"/>
        <w:ind w:right="227" w:firstLine="284"/>
        <w:jc w:val="both"/>
        <w:rPr>
          <w:sz w:val="24"/>
          <w:szCs w:val="24"/>
        </w:rPr>
      </w:pPr>
      <w:r w:rsidRPr="00105F40">
        <w:rPr>
          <w:sz w:val="24"/>
          <w:szCs w:val="24"/>
        </w:rPr>
        <w:t>Горнодобывающая промышленность, её отраслевая структура и размещение, высокая степень экспортности. Преобладание добычи энергетического (нефть, газ, уголь) и рудного (железная руда, медь, бокситы, олово, марганец) сырья. Рост освоенности гидроэнергетического потенциала, сооружение крупных ГЭС в Бразилии и Венесуэле. Значение цветной металлургии в экономике горнодобывающих стран региона, её экспортная</w:t>
      </w:r>
      <w:r w:rsidR="00E1281C" w:rsidRPr="00105F40">
        <w:rPr>
          <w:sz w:val="24"/>
          <w:szCs w:val="24"/>
        </w:rPr>
        <w:t xml:space="preserve"> </w:t>
      </w:r>
      <w:r w:rsidRPr="00105F40">
        <w:rPr>
          <w:sz w:val="24"/>
          <w:szCs w:val="24"/>
        </w:rPr>
        <w:t>направленность.</w:t>
      </w:r>
    </w:p>
    <w:p w:rsidR="00BA3FD6" w:rsidRPr="00105F40" w:rsidRDefault="00F70A16" w:rsidP="001137E5">
      <w:pPr>
        <w:pStyle w:val="24"/>
        <w:shd w:val="clear" w:color="auto" w:fill="auto"/>
        <w:tabs>
          <w:tab w:val="left" w:pos="2268"/>
          <w:tab w:val="left" w:pos="5827"/>
          <w:tab w:val="left" w:pos="7742"/>
        </w:tabs>
        <w:spacing w:line="240" w:lineRule="auto"/>
        <w:ind w:right="227" w:firstLine="284"/>
        <w:jc w:val="both"/>
        <w:rPr>
          <w:sz w:val="24"/>
          <w:szCs w:val="24"/>
        </w:rPr>
      </w:pPr>
      <w:r w:rsidRPr="00105F40">
        <w:rPr>
          <w:sz w:val="24"/>
          <w:szCs w:val="24"/>
        </w:rPr>
        <w:t>Преимущественная концентрация машиностроения в Мексике, Бразилии и Аргентине. Слабое использование земельных ресурсов региона. Проблема освоения новых земель. Характер землевладения и землепользования в странах Латинской Америки: латифундизм и минифундизм. Растениеводство - ведущая отрасль сельского хозяйства в большинстве стран региона. Высокая трудоёмкость плантационных культур. Преобладание экстенсивного мясного скотоводства. Важнейшие сельскохозяйственные районы.</w:t>
      </w:r>
      <w:r w:rsidR="00E1281C" w:rsidRPr="00105F40">
        <w:rPr>
          <w:sz w:val="24"/>
          <w:szCs w:val="24"/>
        </w:rPr>
        <w:t xml:space="preserve"> </w:t>
      </w:r>
      <w:r w:rsidRPr="00105F40">
        <w:rPr>
          <w:sz w:val="24"/>
          <w:szCs w:val="24"/>
        </w:rPr>
        <w:t>Рост сферы</w:t>
      </w:r>
      <w:r w:rsidRPr="00105F40">
        <w:rPr>
          <w:sz w:val="24"/>
          <w:szCs w:val="24"/>
        </w:rPr>
        <w:tab/>
        <w:t>нематериального производства, специфика её развития. Внешнеэкономические связи, их структура и география. Интеграционные группировки стран Латинской Америки. Экономические взаимоотношения стран региона с Российской Федерацией.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100"/>
        </w:numPr>
        <w:shd w:val="clear" w:color="auto" w:fill="auto"/>
        <w:tabs>
          <w:tab w:val="left" w:pos="426"/>
          <w:tab w:val="left" w:pos="567"/>
        </w:tabs>
        <w:spacing w:line="240" w:lineRule="auto"/>
        <w:ind w:right="227" w:firstLine="284"/>
        <w:jc w:val="both"/>
        <w:rPr>
          <w:sz w:val="24"/>
          <w:szCs w:val="24"/>
        </w:rPr>
      </w:pPr>
      <w:r w:rsidRPr="00105F40">
        <w:rPr>
          <w:sz w:val="24"/>
          <w:szCs w:val="24"/>
        </w:rPr>
        <w:t xml:space="preserve"> Расчёт величины экспортной квоты для стран Латинской Америки.</w:t>
      </w:r>
    </w:p>
    <w:p w:rsidR="00BA3FD6" w:rsidRPr="00105F40" w:rsidRDefault="00F70A16" w:rsidP="006D76FC">
      <w:pPr>
        <w:pStyle w:val="24"/>
        <w:numPr>
          <w:ilvl w:val="0"/>
          <w:numId w:val="100"/>
        </w:numPr>
        <w:shd w:val="clear" w:color="auto" w:fill="auto"/>
        <w:tabs>
          <w:tab w:val="left" w:pos="426"/>
          <w:tab w:val="left" w:pos="709"/>
        </w:tabs>
        <w:spacing w:line="240" w:lineRule="auto"/>
        <w:ind w:right="227" w:firstLine="284"/>
        <w:jc w:val="both"/>
        <w:rPr>
          <w:sz w:val="24"/>
          <w:szCs w:val="24"/>
        </w:rPr>
      </w:pPr>
      <w:r w:rsidRPr="00105F40">
        <w:rPr>
          <w:sz w:val="24"/>
          <w:szCs w:val="24"/>
        </w:rPr>
        <w:t xml:space="preserve"> Выявление причин неравномерности хозяйственного освоения территорий стран Латинской Америки (Бразилии, Мексики, Аргентины, Венесуэлы, Перу).</w:t>
      </w:r>
    </w:p>
    <w:p w:rsidR="00BA3FD6" w:rsidRPr="00105F40" w:rsidRDefault="00F70A16" w:rsidP="006D76FC">
      <w:pPr>
        <w:pStyle w:val="24"/>
        <w:numPr>
          <w:ilvl w:val="0"/>
          <w:numId w:val="100"/>
        </w:numPr>
        <w:shd w:val="clear" w:color="auto" w:fill="auto"/>
        <w:tabs>
          <w:tab w:val="left" w:pos="426"/>
          <w:tab w:val="left" w:pos="709"/>
        </w:tabs>
        <w:spacing w:line="240" w:lineRule="auto"/>
        <w:ind w:right="227" w:firstLine="284"/>
        <w:jc w:val="both"/>
        <w:rPr>
          <w:sz w:val="24"/>
          <w:szCs w:val="24"/>
        </w:rPr>
      </w:pPr>
      <w:r w:rsidRPr="00105F40">
        <w:rPr>
          <w:sz w:val="24"/>
          <w:szCs w:val="24"/>
        </w:rPr>
        <w:t>Определение международной специализации ряда стран Латинской Америки.</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Тема 5. Бразилия.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Бразилия - одна из ключевых стран развивающегося мира, участник БРИКС. Бразилия - крупнейшая по территории и населению и наиболее развитая страна Латинской Америки. Государственное устройство. Административно- территориальное деление.</w:t>
      </w:r>
    </w:p>
    <w:p w:rsidR="00BA3FD6" w:rsidRPr="00105F40" w:rsidRDefault="00F70A16" w:rsidP="009E687A">
      <w:pPr>
        <w:pStyle w:val="24"/>
        <w:shd w:val="clear" w:color="auto" w:fill="auto"/>
        <w:tabs>
          <w:tab w:val="left" w:pos="2268"/>
          <w:tab w:val="left" w:pos="5256"/>
        </w:tabs>
        <w:spacing w:line="240" w:lineRule="auto"/>
        <w:ind w:right="227" w:firstLine="284"/>
        <w:jc w:val="both"/>
        <w:rPr>
          <w:sz w:val="24"/>
          <w:szCs w:val="24"/>
        </w:rPr>
      </w:pPr>
      <w:r w:rsidRPr="00105F40">
        <w:rPr>
          <w:sz w:val="24"/>
          <w:szCs w:val="24"/>
        </w:rPr>
        <w:lastRenderedPageBreak/>
        <w:t xml:space="preserve">Природные условия и ресурсы. Месторождения железных и марганцевых руд, бокситов, нефти, газа. Гидроэнергетический потенциал. Лесные ресурсы мирового значения. Амазония </w:t>
      </w:r>
      <w:r w:rsidR="009E687A">
        <w:rPr>
          <w:sz w:val="24"/>
          <w:szCs w:val="24"/>
        </w:rPr>
        <w:t>–</w:t>
      </w:r>
      <w:r w:rsidRPr="00105F40">
        <w:rPr>
          <w:sz w:val="24"/>
          <w:szCs w:val="24"/>
        </w:rPr>
        <w:t xml:space="preserve"> уникальный</w:t>
      </w:r>
      <w:r w:rsidR="009E687A">
        <w:rPr>
          <w:sz w:val="24"/>
          <w:szCs w:val="24"/>
          <w:lang w:val="en-US"/>
        </w:rPr>
        <w:t xml:space="preserve"> </w:t>
      </w:r>
      <w:r w:rsidRPr="00105F40">
        <w:rPr>
          <w:sz w:val="24"/>
          <w:szCs w:val="24"/>
        </w:rPr>
        <w:t>природный комплекс. Проблемы</w:t>
      </w:r>
      <w:r w:rsidR="009E687A">
        <w:rPr>
          <w:sz w:val="24"/>
          <w:szCs w:val="24"/>
          <w:lang w:val="en-US"/>
        </w:rPr>
        <w:t xml:space="preserve"> </w:t>
      </w:r>
      <w:r w:rsidRPr="00105F40">
        <w:rPr>
          <w:sz w:val="24"/>
          <w:szCs w:val="24"/>
        </w:rPr>
        <w:t>природопользования и охраны природы.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Особенности формирования населения Бразилии. Расовый состав населения. Демографическая ситуация. Неравномерность размещения населения. Приморский тип расселения. Особенности развития урбанизации; резкое доминирование крупнейших городов. Ложная урбанизация, социально-экономические проблемы городов. Особенности сельского расселения.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Хозяйство Бразилии как латиноамериканской страны: общие и специфические черты. Структура бразильской экономики. Металлургия Бразилии как отрасль международной специализации. Особенности структуры топливно-энергетического баланса: высокая доля гидроэлектроэнергии и биотоплива. Транспортное машиностроение, электротехника и электроника, оборонная промышленность. Агропромышленный комплекс. Важнейшие плантационные культуры: сахарный тростник, кофе, какао-бобы, хлопчатник, соя. Животноводство, лидерство в мировом скотоводстве. Структура экспорта и импорта. Развивающиеся торговые отношения со странами Латинской Америки, экономическая экспансия в регионе. Состояние окружающей среды и экологические проблемы.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Главные черты территориальной структуры хозяйства. Крайняя неравномерность размещения производительных сил, тяготение к приморской зоне.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1). Построение и анализ диаграмм товарного экспорта и импорта Бразилии.</w:t>
      </w:r>
    </w:p>
    <w:p w:rsidR="00BA3FD6" w:rsidRPr="00105F40" w:rsidRDefault="00F70A16" w:rsidP="001137E5">
      <w:pPr>
        <w:pStyle w:val="24"/>
        <w:shd w:val="clear" w:color="auto" w:fill="auto"/>
        <w:tabs>
          <w:tab w:val="left" w:pos="1882"/>
          <w:tab w:val="left" w:pos="2268"/>
        </w:tabs>
        <w:spacing w:line="240" w:lineRule="auto"/>
        <w:ind w:right="227" w:firstLine="284"/>
        <w:jc w:val="both"/>
        <w:rPr>
          <w:sz w:val="24"/>
          <w:szCs w:val="24"/>
        </w:rPr>
      </w:pPr>
      <w:r w:rsidRPr="00105F40">
        <w:rPr>
          <w:sz w:val="24"/>
          <w:szCs w:val="24"/>
        </w:rPr>
        <w:t>Тема 6. Мексика.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Мексика - вторая по численности населения и экономическому потенциалу страна Латинской Америки. Место Мексики в социально-экономической и политической жизни современной Латинской Америки. Форма правления и административно-территориальное устройство. Существенные черты экономико- и политико-географического положения. Значение границы с США, близости к странам Латинской Америки и выхода к двум океанам.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Богатый и разнообразный природно-ресурсный потенциал. Месторождения Тихоокеанского рудного пояса (сера, ртуть, серебро, медь). Топливно- энергетические ресурсы (нефть, газ). Агроклиматический потенциал; недостаток увлажнения. Рекреационные ресурсы мирового значения. Главные проблемы природопользования.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Особенности этнического состава населения, история его формирования. Высокие, но снижающиеся темпы естественного прироста населения. Особенности размещения населения, важные районы его концентрации. Урбанизация. Крупнейшие города.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Хозяйство Мексики как латиноамериканской страны: общие и специфические черты. Особенности отраслевой структуры хозяйства. Влияние близости США и создания экономических зон макиладорас. Развитие разнообразного машиностроения, включая наукоёмкие отрасли. Сельское хозяйство: преобладание растениеводства, важнейшие экспортные и потребительские культуры. Структура и география внешней торговли. США - основной внешнеэкономический партнёр Мексики. Важные черты территориальной структуры хозяйства. Внутренние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различия.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101"/>
        </w:numPr>
        <w:shd w:val="clear" w:color="auto" w:fill="auto"/>
        <w:tabs>
          <w:tab w:val="left" w:pos="1047"/>
          <w:tab w:val="left" w:pos="2268"/>
        </w:tabs>
        <w:spacing w:line="240" w:lineRule="auto"/>
        <w:ind w:right="227" w:firstLine="284"/>
        <w:jc w:val="both"/>
        <w:rPr>
          <w:sz w:val="24"/>
          <w:szCs w:val="24"/>
        </w:rPr>
      </w:pPr>
      <w:r w:rsidRPr="00105F40">
        <w:rPr>
          <w:sz w:val="24"/>
          <w:szCs w:val="24"/>
        </w:rPr>
        <w:t xml:space="preserve"> Хозяйственная оценка природно-ресурсного потенциала Мексики.</w:t>
      </w:r>
    </w:p>
    <w:p w:rsidR="00BA3FD6" w:rsidRPr="00105F40" w:rsidRDefault="00F70A16" w:rsidP="006D76FC">
      <w:pPr>
        <w:pStyle w:val="24"/>
        <w:numPr>
          <w:ilvl w:val="0"/>
          <w:numId w:val="101"/>
        </w:numPr>
        <w:shd w:val="clear" w:color="auto" w:fill="auto"/>
        <w:tabs>
          <w:tab w:val="left" w:pos="1071"/>
          <w:tab w:val="left" w:pos="2268"/>
        </w:tabs>
        <w:spacing w:line="240" w:lineRule="auto"/>
        <w:ind w:right="227" w:firstLine="284"/>
        <w:jc w:val="both"/>
        <w:rPr>
          <w:sz w:val="24"/>
          <w:szCs w:val="24"/>
        </w:rPr>
      </w:pPr>
      <w:r w:rsidRPr="00105F40">
        <w:rPr>
          <w:sz w:val="24"/>
          <w:szCs w:val="24"/>
        </w:rPr>
        <w:t>Построение и анализ диаграмм товарного экспорта и импорта Мексики.</w:t>
      </w:r>
    </w:p>
    <w:p w:rsidR="00BA3FD6" w:rsidRPr="00105F40" w:rsidRDefault="00F70A16" w:rsidP="001137E5">
      <w:pPr>
        <w:pStyle w:val="24"/>
        <w:shd w:val="clear" w:color="auto" w:fill="auto"/>
        <w:tabs>
          <w:tab w:val="left" w:pos="1681"/>
          <w:tab w:val="left" w:pos="2268"/>
        </w:tabs>
        <w:spacing w:line="240" w:lineRule="auto"/>
        <w:ind w:right="227" w:firstLine="284"/>
        <w:jc w:val="both"/>
        <w:rPr>
          <w:sz w:val="24"/>
          <w:szCs w:val="24"/>
        </w:rPr>
      </w:pPr>
      <w:r w:rsidRPr="00105F40">
        <w:rPr>
          <w:sz w:val="24"/>
          <w:szCs w:val="24"/>
        </w:rPr>
        <w:t>Раздел 10. Австралия и Океания.</w:t>
      </w:r>
    </w:p>
    <w:p w:rsidR="00BA3FD6" w:rsidRPr="00105F40" w:rsidRDefault="00F70A16" w:rsidP="001137E5">
      <w:pPr>
        <w:pStyle w:val="24"/>
        <w:shd w:val="clear" w:color="auto" w:fill="auto"/>
        <w:tabs>
          <w:tab w:val="left" w:pos="1882"/>
          <w:tab w:val="left" w:pos="2268"/>
        </w:tabs>
        <w:spacing w:line="240" w:lineRule="auto"/>
        <w:ind w:right="227" w:firstLine="284"/>
        <w:jc w:val="both"/>
        <w:rPr>
          <w:sz w:val="24"/>
          <w:szCs w:val="24"/>
        </w:rPr>
      </w:pPr>
      <w:r w:rsidRPr="00105F40">
        <w:rPr>
          <w:sz w:val="24"/>
          <w:szCs w:val="24"/>
        </w:rPr>
        <w:t>Тема 1. Австралия.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Политике- и экономико-географическое положение Австралии - страны, занимающей целый материк. Государственное устройство Австралии, административно-территориальное деление. Географическое положение столицы страны - Канберры.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Природные условия и ресурсы Австралии. Богатство разнообразными видами минерального сырья, мировые запасы железных, медных, марганцевых и урановых руд, бокситов, золота, алмазов, угля, газа. Засушливость климата и проблема дефицита водных ресурсов. Юго-Восток и Восток - наиболее благоприятные для хозяйственного освоения территории страны. Эндемичность флоры и фауны. Состояние окружающей среды и проблемы природопользования.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Образование доминиона и ускорение хозяйственного развития в первой половине XX в. Новые условия развития после Второй мировой войны.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Особенности формирования населения. Численность и расселение коренных жителей Австралии. Роль иммиграции в формировании населения страны; основные волны иммиграции, их влияние на современный этнический состав населения. Демографические показатели. Трудовые ресурсы, их количественная и качественная характеристика. Контрасты плотности населения. Урбанизация. Особенности сельского расселения.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Возрастающая роль страны в мировом хозяйстве. Сходство отраслевой структуры хозяйства с другими развитыми странами при повышенном значении отраслей первичного сектора. Специализация Австралии на добывающей промышленности и первичной переработке минерального сырья. Высокая степень концентрации сельскохозяйственного производства на Юго-Востоке и Востоке; сельскохозяйственные районы Австралии. Внешняя торговля: структура и основные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направления экспорта и импорта. Расширение международного туризма.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Территориальная структура хозяйства. Ярко выраженные различия в степени хозяйственного развития прибрежных зон и внутренних частей. Экономические районы Австралии. Взаимоотношения Австралии и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102"/>
        </w:numPr>
        <w:shd w:val="clear" w:color="auto" w:fill="auto"/>
        <w:tabs>
          <w:tab w:val="left" w:pos="1062"/>
          <w:tab w:val="left" w:pos="2268"/>
        </w:tabs>
        <w:spacing w:line="240" w:lineRule="auto"/>
        <w:ind w:right="227" w:firstLine="284"/>
        <w:jc w:val="both"/>
        <w:rPr>
          <w:sz w:val="24"/>
          <w:szCs w:val="24"/>
        </w:rPr>
      </w:pPr>
      <w:r w:rsidRPr="00105F40">
        <w:rPr>
          <w:sz w:val="24"/>
          <w:szCs w:val="24"/>
        </w:rPr>
        <w:t>Анализ товарной и географической структуры экспорта Австралии.</w:t>
      </w:r>
    </w:p>
    <w:p w:rsidR="00BA3FD6" w:rsidRPr="00105F40" w:rsidRDefault="00F70A16" w:rsidP="006D76FC">
      <w:pPr>
        <w:pStyle w:val="24"/>
        <w:numPr>
          <w:ilvl w:val="0"/>
          <w:numId w:val="102"/>
        </w:numPr>
        <w:shd w:val="clear" w:color="auto" w:fill="auto"/>
        <w:tabs>
          <w:tab w:val="left" w:pos="1086"/>
          <w:tab w:val="left" w:pos="2268"/>
        </w:tabs>
        <w:spacing w:line="240" w:lineRule="auto"/>
        <w:ind w:right="227" w:firstLine="284"/>
        <w:jc w:val="both"/>
        <w:rPr>
          <w:sz w:val="24"/>
          <w:szCs w:val="24"/>
        </w:rPr>
      </w:pPr>
      <w:r w:rsidRPr="00105F40">
        <w:rPr>
          <w:sz w:val="24"/>
          <w:szCs w:val="24"/>
        </w:rPr>
        <w:t>Расчёт доли Австралии в мировой добыче ряда видов минерального сырья.</w:t>
      </w:r>
    </w:p>
    <w:p w:rsidR="00BA3FD6" w:rsidRPr="00105F40" w:rsidRDefault="00F70A16" w:rsidP="001137E5">
      <w:pPr>
        <w:pStyle w:val="24"/>
        <w:shd w:val="clear" w:color="auto" w:fill="auto"/>
        <w:tabs>
          <w:tab w:val="left" w:pos="1906"/>
          <w:tab w:val="left" w:pos="2268"/>
        </w:tabs>
        <w:spacing w:line="240" w:lineRule="auto"/>
        <w:ind w:right="227" w:firstLine="284"/>
        <w:jc w:val="both"/>
        <w:rPr>
          <w:sz w:val="24"/>
          <w:szCs w:val="24"/>
        </w:rPr>
      </w:pPr>
      <w:r w:rsidRPr="00105F40">
        <w:rPr>
          <w:sz w:val="24"/>
          <w:szCs w:val="24"/>
        </w:rPr>
        <w:t>Тема 2. Новая Зеландия и Океания.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Проблема сохранения окружающей среды в странах региона перед лицом усиливающейся интеграции в мировую экономическую систему. Деление Океании на Меланезию, Полинезию и Микронезию. Новая Зеландия - развитая страна, расположенная в удалении от ведущих экономических центров. Место Новой Зеландии в международном географическом разделении труда. Отрасли специализации. Особенности природно-ресурсного потенциала, населения и хозяйства стран Океании. Моноспециализация большинства стран региона.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w:t>
      </w:r>
    </w:p>
    <w:p w:rsidR="00BA3FD6" w:rsidRPr="00105F40" w:rsidRDefault="003551AC" w:rsidP="001137E5">
      <w:pPr>
        <w:pStyle w:val="24"/>
        <w:shd w:val="clear" w:color="auto" w:fill="auto"/>
        <w:tabs>
          <w:tab w:val="left" w:pos="2268"/>
        </w:tabs>
        <w:spacing w:line="240" w:lineRule="auto"/>
        <w:ind w:right="227" w:firstLine="284"/>
        <w:jc w:val="both"/>
        <w:rPr>
          <w:sz w:val="24"/>
          <w:szCs w:val="24"/>
        </w:rPr>
      </w:pPr>
      <w:r w:rsidRPr="00105F40">
        <w:rPr>
          <w:sz w:val="24"/>
          <w:szCs w:val="24"/>
        </w:rPr>
        <w:t>1)</w:t>
      </w:r>
      <w:r w:rsidR="00F70A16" w:rsidRPr="00105F40">
        <w:rPr>
          <w:sz w:val="24"/>
          <w:szCs w:val="24"/>
        </w:rPr>
        <w:t xml:space="preserve"> Сравнение экспортного потенциала и места в мировом хозяйстве Австралии и Новой Зеландии на основе анализа и интерпретации данных из различных источников географической информации.</w:t>
      </w:r>
    </w:p>
    <w:p w:rsidR="00BA3FD6" w:rsidRPr="00105F40" w:rsidRDefault="00F70A16" w:rsidP="001137E5">
      <w:pPr>
        <w:pStyle w:val="24"/>
        <w:shd w:val="clear" w:color="auto" w:fill="auto"/>
        <w:tabs>
          <w:tab w:val="left" w:pos="1700"/>
          <w:tab w:val="left" w:pos="2268"/>
        </w:tabs>
        <w:spacing w:line="240" w:lineRule="auto"/>
        <w:ind w:right="227" w:firstLine="284"/>
        <w:jc w:val="both"/>
        <w:rPr>
          <w:sz w:val="24"/>
          <w:szCs w:val="24"/>
        </w:rPr>
      </w:pPr>
      <w:r w:rsidRPr="00105F40">
        <w:rPr>
          <w:sz w:val="24"/>
          <w:szCs w:val="24"/>
        </w:rPr>
        <w:t>Раздел 11. Зарубежная Азия.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Тема 1. Географическое положение и политическая карта зарубежной Азии.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Площадь, размеры и состав территории региона. Политическая карта зарубежной Азии. Изменения на политической карте в XX в. Политическое и социально-экономическое развитие региона после Второй мировой войны. Крушение колониальной системы. Новейшие изменения на политической карте региона. Модели политического и социально-экономического развития независимых государств зарубежной Азии. Группировка государств Азии по формам правления, административно-территориального устройства. Основные типы стран зарубежной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Азии. Территориальные конфликты в зарубежной Азии - угрозы региональной стабильности. Природные, исторические, политические и социально-экономические предпосылки территориальной дифференциации зарубежной Азии и выделения субрегионов. Возрастание роли Азиатско-Тихоокеанского региона (АТР) на современном этапе. Ключевые проблемы взаимоотношений России со странами Азии: партнёрство в отношениях с Китаем и Индией, сотрудничество и добрососедство с республиками постсоветского пространства, поддержание региональной стабильности в странах Ближнего и Среднего Востока.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103"/>
        </w:numPr>
        <w:shd w:val="clear" w:color="auto" w:fill="auto"/>
        <w:tabs>
          <w:tab w:val="left" w:pos="426"/>
          <w:tab w:val="left" w:pos="567"/>
        </w:tabs>
        <w:spacing w:line="240" w:lineRule="auto"/>
        <w:ind w:right="227" w:firstLine="284"/>
        <w:jc w:val="both"/>
        <w:rPr>
          <w:sz w:val="24"/>
          <w:szCs w:val="24"/>
        </w:rPr>
      </w:pPr>
      <w:r w:rsidRPr="00105F40">
        <w:rPr>
          <w:sz w:val="24"/>
          <w:szCs w:val="24"/>
        </w:rPr>
        <w:t xml:space="preserve"> Построение графа, отражающего соседство стран зарубежной Азии.</w:t>
      </w:r>
    </w:p>
    <w:p w:rsidR="00BA3FD6" w:rsidRPr="00105F40" w:rsidRDefault="00F70A16" w:rsidP="006D76FC">
      <w:pPr>
        <w:pStyle w:val="24"/>
        <w:numPr>
          <w:ilvl w:val="0"/>
          <w:numId w:val="103"/>
        </w:numPr>
        <w:shd w:val="clear" w:color="auto" w:fill="auto"/>
        <w:tabs>
          <w:tab w:val="left" w:pos="426"/>
        </w:tabs>
        <w:spacing w:line="240" w:lineRule="auto"/>
        <w:ind w:right="227" w:firstLine="284"/>
        <w:jc w:val="both"/>
        <w:rPr>
          <w:sz w:val="24"/>
          <w:szCs w:val="24"/>
        </w:rPr>
      </w:pPr>
      <w:r w:rsidRPr="00105F40">
        <w:rPr>
          <w:sz w:val="24"/>
          <w:szCs w:val="24"/>
        </w:rPr>
        <w:t xml:space="preserve"> Нанесение на карту зарубежной Азии зон важнейших территориальных конфликтов.</w:t>
      </w:r>
    </w:p>
    <w:p w:rsidR="00BA3FD6" w:rsidRPr="00105F40" w:rsidRDefault="00F70A16" w:rsidP="001137E5">
      <w:pPr>
        <w:pStyle w:val="24"/>
        <w:shd w:val="clear" w:color="auto" w:fill="auto"/>
        <w:tabs>
          <w:tab w:val="left" w:pos="1882"/>
          <w:tab w:val="left" w:pos="2268"/>
        </w:tabs>
        <w:spacing w:line="240" w:lineRule="auto"/>
        <w:ind w:right="227" w:firstLine="284"/>
        <w:jc w:val="both"/>
        <w:rPr>
          <w:sz w:val="24"/>
          <w:szCs w:val="24"/>
        </w:rPr>
      </w:pPr>
      <w:r w:rsidRPr="00105F40">
        <w:rPr>
          <w:sz w:val="24"/>
          <w:szCs w:val="24"/>
        </w:rPr>
        <w:t>Тема 2. Природно-ресурсный потенциал зарубежной Азии.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Разнообразие природных условий и ресурсов в зарубежной Азии,</w:t>
      </w:r>
      <w:r w:rsidR="003551AC" w:rsidRPr="00105F40">
        <w:rPr>
          <w:sz w:val="24"/>
          <w:szCs w:val="24"/>
        </w:rPr>
        <w:t xml:space="preserve"> </w:t>
      </w:r>
      <w:r w:rsidRPr="00105F40">
        <w:rPr>
          <w:sz w:val="24"/>
          <w:szCs w:val="24"/>
        </w:rPr>
        <w:t xml:space="preserve">их территориальные различия. Контрасты распределения в регионе минеральных, агроклиматических, водных, гидроэнергетических, лесных, земельных и рекреационных ресурсов.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Проблемы природопользования и охрана природы. Обострение экологических проблем в странах региона, </w:t>
      </w:r>
      <w:r w:rsidRPr="00105F40">
        <w:rPr>
          <w:sz w:val="24"/>
          <w:szCs w:val="24"/>
        </w:rPr>
        <w:lastRenderedPageBreak/>
        <w:t>направления их рационального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1). Вычисление доли зарубежной Азии в мировых запасах угля, нефти и газа.</w:t>
      </w:r>
    </w:p>
    <w:p w:rsidR="00BA3FD6" w:rsidRPr="00105F40" w:rsidRDefault="00F70A16" w:rsidP="001137E5">
      <w:pPr>
        <w:pStyle w:val="24"/>
        <w:shd w:val="clear" w:color="auto" w:fill="auto"/>
        <w:tabs>
          <w:tab w:val="left" w:pos="1882"/>
          <w:tab w:val="left" w:pos="2268"/>
        </w:tabs>
        <w:spacing w:line="240" w:lineRule="auto"/>
        <w:ind w:right="227" w:firstLine="284"/>
        <w:jc w:val="both"/>
        <w:rPr>
          <w:sz w:val="24"/>
          <w:szCs w:val="24"/>
        </w:rPr>
      </w:pPr>
      <w:r w:rsidRPr="00105F40">
        <w:rPr>
          <w:sz w:val="24"/>
          <w:szCs w:val="24"/>
        </w:rPr>
        <w:t>Тема 3. Население зарубежной Азии.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Мировое лидерство региона по численности населения. Динамика численности населения зарубежной Азии в последние десятилетия, замедление темпов прироста населения. Этническая и религиозная структура населения. Наиболее острые межэтнические и межконфессиональные конфликты (Палестина, Курдистан, Кипр, Кашмир, индийский Пенджаб, Афганистан, Шри-Ланка, Южные Филиппины). Проблема религиозного экстремизма в регионе, усилия международного сообщества по борьбе с международным терроризмом в Юго- Западной Азии. Направления и результаты демографической политики в странах зарубежной Азии. Особенности расселения населения, зоны концентрации населения, крупнейшие города и городские агломерации.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104"/>
        </w:numPr>
        <w:shd w:val="clear" w:color="auto" w:fill="auto"/>
        <w:tabs>
          <w:tab w:val="left" w:pos="426"/>
          <w:tab w:val="left" w:pos="567"/>
        </w:tabs>
        <w:spacing w:line="240" w:lineRule="auto"/>
        <w:ind w:right="227" w:firstLine="284"/>
        <w:jc w:val="both"/>
        <w:rPr>
          <w:sz w:val="24"/>
          <w:szCs w:val="24"/>
        </w:rPr>
      </w:pPr>
      <w:r w:rsidRPr="00105F40">
        <w:rPr>
          <w:sz w:val="24"/>
          <w:szCs w:val="24"/>
        </w:rPr>
        <w:t xml:space="preserve"> Определение динамики численности населения крупнейших городских агломераций зарубежной Азии.</w:t>
      </w:r>
    </w:p>
    <w:p w:rsidR="00BA3FD6" w:rsidRPr="00105F40" w:rsidRDefault="00F70A16" w:rsidP="006D76FC">
      <w:pPr>
        <w:pStyle w:val="24"/>
        <w:numPr>
          <w:ilvl w:val="0"/>
          <w:numId w:val="104"/>
        </w:numPr>
        <w:shd w:val="clear" w:color="auto" w:fill="auto"/>
        <w:tabs>
          <w:tab w:val="left" w:pos="426"/>
        </w:tabs>
        <w:spacing w:line="240" w:lineRule="auto"/>
        <w:ind w:right="227" w:firstLine="284"/>
        <w:jc w:val="both"/>
        <w:rPr>
          <w:sz w:val="24"/>
          <w:szCs w:val="24"/>
        </w:rPr>
      </w:pPr>
      <w:r w:rsidRPr="00105F40">
        <w:rPr>
          <w:sz w:val="24"/>
          <w:szCs w:val="24"/>
        </w:rPr>
        <w:t xml:space="preserve"> Сравнительная характеристика крупнейших по численности этносов зарубежной Азии.</w:t>
      </w:r>
    </w:p>
    <w:p w:rsidR="00BA3FD6" w:rsidRPr="00105F40" w:rsidRDefault="00F70A16" w:rsidP="001137E5">
      <w:pPr>
        <w:pStyle w:val="24"/>
        <w:shd w:val="clear" w:color="auto" w:fill="auto"/>
        <w:tabs>
          <w:tab w:val="left" w:pos="1895"/>
          <w:tab w:val="left" w:pos="2268"/>
        </w:tabs>
        <w:spacing w:line="240" w:lineRule="auto"/>
        <w:ind w:right="227" w:firstLine="284"/>
        <w:jc w:val="both"/>
        <w:rPr>
          <w:sz w:val="24"/>
          <w:szCs w:val="24"/>
        </w:rPr>
      </w:pPr>
      <w:r w:rsidRPr="00105F40">
        <w:rPr>
          <w:sz w:val="24"/>
          <w:szCs w:val="24"/>
        </w:rPr>
        <w:t>Тема 4. Хозяйство зарубежной Азии.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Роль и место зарубежной Азии в международном разделении труда. Контрасты экономического развития в странах зарубежной Азии. Особенности включения стран региона в процессы глобализации и транснационализации. Ключевые проблемы Китая - нового «локомотива» мирового развития и глобальной «фабрики». Проблема замедления экономического развития Японии, социальные и экологические последствия этого процесса. Резервы роста новых индустриальных стран Азии. Экономические и социальные проблемы современной Южной Азии. Проблема зависимости нефтегазодобывающих стран Персидского залива от их природно-сырьевого потенциала, стратегии ухода от моноспециализации на отраслях топливно-энергетического комплекса.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105"/>
        </w:numPr>
        <w:shd w:val="clear" w:color="auto" w:fill="auto"/>
        <w:tabs>
          <w:tab w:val="left" w:pos="426"/>
          <w:tab w:val="left" w:pos="567"/>
        </w:tabs>
        <w:spacing w:line="240" w:lineRule="auto"/>
        <w:ind w:right="227" w:firstLine="284"/>
        <w:jc w:val="both"/>
        <w:rPr>
          <w:sz w:val="24"/>
          <w:szCs w:val="24"/>
        </w:rPr>
      </w:pPr>
      <w:r w:rsidRPr="00105F40">
        <w:rPr>
          <w:sz w:val="24"/>
          <w:szCs w:val="24"/>
        </w:rPr>
        <w:t xml:space="preserve"> Характеристика внешнеторгового баланса и географии внешней торговли стран зарубежной Азии.</w:t>
      </w:r>
    </w:p>
    <w:p w:rsidR="00BA3FD6" w:rsidRPr="00105F40" w:rsidRDefault="00F70A16" w:rsidP="006D76FC">
      <w:pPr>
        <w:pStyle w:val="24"/>
        <w:numPr>
          <w:ilvl w:val="0"/>
          <w:numId w:val="105"/>
        </w:numPr>
        <w:shd w:val="clear" w:color="auto" w:fill="auto"/>
        <w:tabs>
          <w:tab w:val="left" w:pos="426"/>
          <w:tab w:val="left" w:pos="567"/>
        </w:tabs>
        <w:spacing w:line="240" w:lineRule="auto"/>
        <w:ind w:right="227" w:firstLine="284"/>
        <w:jc w:val="both"/>
        <w:rPr>
          <w:sz w:val="24"/>
          <w:szCs w:val="24"/>
        </w:rPr>
      </w:pPr>
      <w:r w:rsidRPr="00105F40">
        <w:rPr>
          <w:sz w:val="24"/>
          <w:szCs w:val="24"/>
        </w:rPr>
        <w:t xml:space="preserve"> Объяснение географических особенностей стран зарубежной Азии с разным уровнем социально-экономического развития (Саудовская Аравия и Бангладеш).</w:t>
      </w:r>
    </w:p>
    <w:p w:rsidR="00BA3FD6" w:rsidRPr="00105F40" w:rsidRDefault="00F70A16" w:rsidP="006D76FC">
      <w:pPr>
        <w:pStyle w:val="24"/>
        <w:numPr>
          <w:ilvl w:val="0"/>
          <w:numId w:val="105"/>
        </w:numPr>
        <w:shd w:val="clear" w:color="auto" w:fill="auto"/>
        <w:tabs>
          <w:tab w:val="left" w:pos="426"/>
          <w:tab w:val="left" w:pos="709"/>
        </w:tabs>
        <w:spacing w:line="240" w:lineRule="auto"/>
        <w:ind w:right="227" w:firstLine="284"/>
        <w:jc w:val="both"/>
        <w:rPr>
          <w:sz w:val="24"/>
          <w:szCs w:val="24"/>
        </w:rPr>
      </w:pPr>
      <w:r w:rsidRPr="00105F40">
        <w:rPr>
          <w:sz w:val="24"/>
          <w:szCs w:val="24"/>
        </w:rPr>
        <w:t xml:space="preserve"> Сравнение международной специализации Японии и Индии.</w:t>
      </w:r>
    </w:p>
    <w:p w:rsidR="00BA3FD6" w:rsidRPr="00105F40" w:rsidRDefault="00F70A16" w:rsidP="001137E5">
      <w:pPr>
        <w:pStyle w:val="24"/>
        <w:shd w:val="clear" w:color="auto" w:fill="auto"/>
        <w:tabs>
          <w:tab w:val="left" w:pos="1895"/>
          <w:tab w:val="left" w:pos="2268"/>
        </w:tabs>
        <w:spacing w:line="240" w:lineRule="auto"/>
        <w:ind w:right="227" w:firstLine="284"/>
        <w:jc w:val="both"/>
        <w:rPr>
          <w:sz w:val="24"/>
          <w:szCs w:val="24"/>
        </w:rPr>
      </w:pPr>
      <w:r w:rsidRPr="00105F40">
        <w:rPr>
          <w:sz w:val="24"/>
          <w:szCs w:val="24"/>
        </w:rPr>
        <w:t>Тема 5. Китай.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Политико- и экономико-географическое положение КНР. Место и роль Китая в мировой экономике, политике, культуре. Выдающиеся абсолютные экономические показатели при низких показателях на душу населения. Проблема реинтеграции с Тайванем. Китай как государство - важнейший политический и экономический партнёр России на международной арене. Китай - один из лидеров многополярного мира, член Шанхайской организации сотрудничества (ШОС) и БРИКС.</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Многообразие природных условий и ресурсов Китая, резкие территориальные различия, широкая антропогенная эксплуатация с древности, прежде всего в восточных, наиболее заселённых и освоенных районах. Истощение природных ресурсов Китая, прежде всего земельных. Низкая обеспеченность в расчёте на душу населения пашней, лесами, пресной водой. Лидерство КНР по гидроэнергопотенциалу. Богатство минеральным сырьём, основные бассейны полезных ископаемых. Проблемы природопользования.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Динамика численности населения Китая. Демографическая ситуация и основные черты демографической политики. Трудовые ресурсы, их структура и проблемы эффективного использования. Этнический состав населения: китайцы (ханьцы) и неханьские народы. Городское и сельское население. Своеобразие урбанизации в Китае. Китайская диаспора за рубежом (хуацяо), её роль в экономической и политической жизни Китая.</w:t>
      </w:r>
    </w:p>
    <w:p w:rsidR="00BA3FD6" w:rsidRPr="00105F40" w:rsidRDefault="00F70A16" w:rsidP="001137E5">
      <w:pPr>
        <w:pStyle w:val="24"/>
        <w:shd w:val="clear" w:color="auto" w:fill="auto"/>
        <w:tabs>
          <w:tab w:val="left" w:pos="2268"/>
          <w:tab w:val="left" w:pos="7723"/>
        </w:tabs>
        <w:spacing w:line="240" w:lineRule="auto"/>
        <w:ind w:right="227" w:firstLine="284"/>
        <w:jc w:val="both"/>
        <w:rPr>
          <w:sz w:val="24"/>
          <w:szCs w:val="24"/>
        </w:rPr>
      </w:pPr>
      <w:r w:rsidRPr="00105F40">
        <w:rPr>
          <w:sz w:val="24"/>
          <w:szCs w:val="24"/>
        </w:rPr>
        <w:t>Общая характеристика хозяйства. Китай как «мировая фабрика». Разносторонняя и комплексная специализация страны на широком спектре отраслей промышленности, сельского хозяйства, сектора услуг.</w:t>
      </w:r>
      <w:r w:rsidR="003551AC" w:rsidRPr="00105F40">
        <w:rPr>
          <w:sz w:val="24"/>
          <w:szCs w:val="24"/>
        </w:rPr>
        <w:t xml:space="preserve"> </w:t>
      </w:r>
      <w:r w:rsidRPr="00105F40">
        <w:rPr>
          <w:sz w:val="24"/>
          <w:szCs w:val="24"/>
        </w:rPr>
        <w:t>Г осударственное</w:t>
      </w:r>
      <w:r w:rsidR="003551AC" w:rsidRPr="00105F40">
        <w:rPr>
          <w:sz w:val="24"/>
          <w:szCs w:val="24"/>
        </w:rPr>
        <w:t xml:space="preserve"> </w:t>
      </w:r>
      <w:r w:rsidRPr="00105F40">
        <w:rPr>
          <w:sz w:val="24"/>
          <w:szCs w:val="24"/>
        </w:rPr>
        <w:t xml:space="preserve">регулирование экономики. Ввоз и вывоз капитала. Специальные экономические зоны (СЭЗ), их роль в подъёме хозяйства страны. Огромные масштабы промышленного производства, повышающийся уровень технико-экономического </w:t>
      </w:r>
      <w:r w:rsidRPr="00105F40">
        <w:rPr>
          <w:sz w:val="24"/>
          <w:szCs w:val="24"/>
        </w:rPr>
        <w:lastRenderedPageBreak/>
        <w:t>развития большинства отраслей. Прогресс металлургии, машиностроения, автомобилестроения, аэрокосмической, электротехнической, электронной, химической и других ведущих отраслей. Энергообеспеченность Китая. Колоссальная по объёму угольная промышленность. Собственная добыча нефти и газа, не покрывающая нужд растущей экономики. Дефицит энергоресурсов, их импорт из стран Персидского залива, Юго-Восточной Азии, Австралии, Средней Азии, России (газопровод «Сила Сибири»). Диверсифицированная электроэнергетика. Лидерство Китая в мире по большинству абсолютных показателей отраслей сельского хозяйства, высокая интенсивность и эффективность аграрного производства. Главные зерновые зоны - рисовая, рисово-пшеничная (и кукуруза), пшеничная (и другие зерновые). Важнейшая роль транспорта в экономическом сплочении Китая. Морские порты Китая - лидеры в мире по грузообороту. Внешние экономические связи КНР.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Территориальная структура хозяйства. Резкие территориальные различия природных условий и ресурсов, расселения, плотности населения и условий его жизни, развития и размещения хозяйства. Концентрация основной части хозяйства КНР в восточных, особенно в приморских, а также в центральных провинциях. Экологические проблемы Китая, особенно на Великой Китайской равнине и Лёссовом плато. Экономические районы Китая.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106"/>
        </w:numPr>
        <w:shd w:val="clear" w:color="auto" w:fill="auto"/>
        <w:tabs>
          <w:tab w:val="left" w:pos="426"/>
          <w:tab w:val="left" w:pos="567"/>
        </w:tabs>
        <w:spacing w:line="240" w:lineRule="auto"/>
        <w:ind w:right="227" w:firstLine="284"/>
        <w:jc w:val="both"/>
        <w:rPr>
          <w:sz w:val="24"/>
          <w:szCs w:val="24"/>
        </w:rPr>
      </w:pPr>
      <w:r w:rsidRPr="00105F40">
        <w:rPr>
          <w:sz w:val="24"/>
          <w:szCs w:val="24"/>
        </w:rPr>
        <w:t xml:space="preserve"> Построение картограммы по основным показателям сельскохозяйственных районов Китая.</w:t>
      </w:r>
    </w:p>
    <w:p w:rsidR="00BA3FD6" w:rsidRPr="00105F40" w:rsidRDefault="00F70A16" w:rsidP="006D76FC">
      <w:pPr>
        <w:pStyle w:val="24"/>
        <w:numPr>
          <w:ilvl w:val="0"/>
          <w:numId w:val="106"/>
        </w:numPr>
        <w:shd w:val="clear" w:color="auto" w:fill="auto"/>
        <w:tabs>
          <w:tab w:val="left" w:pos="426"/>
          <w:tab w:val="left" w:pos="567"/>
        </w:tabs>
        <w:spacing w:line="240" w:lineRule="auto"/>
        <w:ind w:right="227" w:firstLine="284"/>
        <w:jc w:val="both"/>
        <w:rPr>
          <w:sz w:val="24"/>
          <w:szCs w:val="24"/>
        </w:rPr>
      </w:pPr>
      <w:r w:rsidRPr="00105F40">
        <w:rPr>
          <w:sz w:val="24"/>
          <w:szCs w:val="24"/>
        </w:rPr>
        <w:t xml:space="preserve"> Анализ факторов бурного экономического развития КНР на рубеже XX и XXI вв.</w:t>
      </w:r>
    </w:p>
    <w:p w:rsidR="00BA3FD6" w:rsidRPr="00105F40" w:rsidRDefault="00F70A16" w:rsidP="006D76FC">
      <w:pPr>
        <w:pStyle w:val="24"/>
        <w:numPr>
          <w:ilvl w:val="0"/>
          <w:numId w:val="106"/>
        </w:numPr>
        <w:shd w:val="clear" w:color="auto" w:fill="auto"/>
        <w:tabs>
          <w:tab w:val="left" w:pos="426"/>
        </w:tabs>
        <w:spacing w:line="240" w:lineRule="auto"/>
        <w:ind w:right="227" w:firstLine="284"/>
        <w:jc w:val="both"/>
        <w:rPr>
          <w:sz w:val="24"/>
          <w:szCs w:val="24"/>
        </w:rPr>
      </w:pPr>
      <w:r w:rsidRPr="00105F40">
        <w:rPr>
          <w:sz w:val="24"/>
          <w:szCs w:val="24"/>
        </w:rPr>
        <w:t xml:space="preserve"> Характеристика основных отраслей горнодобывающей промышленности Китая.</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Тема 6. Индия.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Индия как страна-гигант. Политико- и экономико-географическое положение. Государственный строй. Индия как федерация штатов и союзных территорий.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Природные условия и ресурсы. Состав и размещение минеральных ресурсов, богатство страны железной рудой. Приуроченность большинства месторождений минерального сырья к плоскогорью Декан, благоприятные территориальные сочетания угольных и рудных ресурсов. Климатические особенности, позволяющие на большей части территории выращивать культуры круглый год. Разносторонние природно-рекреационные ресурсы, особенно морских побережий и высокогорных территорий. Актуальность организации рационального природопользования.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Изменение демографической ситуации за годы независимости. Снижение рождаемости и уменьшение естественного прироста в результате урбанизации и государственной политики планирования семьи. Отставание темпов хозяйственного развития от темпов снижения естественного прироста, обострение проблем трудоустройства и продовольственного снабжения населения. Этническая и конфессиональная мозаичность населения. Характер размещения этнических и конфессиональных групп, его отражение в административно-территориальном делении. Преобладание сельских форм расселения при опережающем росте городов и численности горожан. Высокие темпы урбанизации, формирование крупных городских агломераций.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хозяйства в условиях многоукладности и сохранения пережитков колониальной экономики. Активное участие государства в хозяйственном строительстве и регулировании экономики. Опережающие темпы развития промышленности при сохранении ведущего положения сельского хозяйства. Главные промышленные районы и центры.</w:t>
      </w:r>
    </w:p>
    <w:p w:rsidR="00BA3FD6" w:rsidRPr="00105F40" w:rsidRDefault="00F70A16" w:rsidP="001137E5">
      <w:pPr>
        <w:pStyle w:val="24"/>
        <w:shd w:val="clear" w:color="auto" w:fill="auto"/>
        <w:tabs>
          <w:tab w:val="left" w:pos="2268"/>
          <w:tab w:val="left" w:pos="4152"/>
          <w:tab w:val="left" w:pos="6946"/>
          <w:tab w:val="left" w:pos="8539"/>
        </w:tabs>
        <w:spacing w:line="240" w:lineRule="auto"/>
        <w:ind w:right="227" w:firstLine="284"/>
        <w:jc w:val="both"/>
        <w:rPr>
          <w:sz w:val="24"/>
          <w:szCs w:val="24"/>
        </w:rPr>
      </w:pPr>
      <w:r w:rsidRPr="00105F40">
        <w:rPr>
          <w:sz w:val="24"/>
          <w:szCs w:val="24"/>
        </w:rPr>
        <w:t>Социально-экономические</w:t>
      </w:r>
      <w:r w:rsidRPr="00105F40">
        <w:rPr>
          <w:sz w:val="24"/>
          <w:szCs w:val="24"/>
        </w:rPr>
        <w:tab/>
        <w:t>условия развития</w:t>
      </w:r>
      <w:r w:rsidRPr="00105F40">
        <w:rPr>
          <w:sz w:val="24"/>
          <w:szCs w:val="24"/>
        </w:rPr>
        <w:tab/>
        <w:t>сельского</w:t>
      </w:r>
      <w:r w:rsidRPr="00105F40">
        <w:rPr>
          <w:sz w:val="24"/>
          <w:szCs w:val="24"/>
        </w:rPr>
        <w:tab/>
        <w:t>хозяйства.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Нерациональная отраслевая структура сельского хозяйства: резкое преобладание земледелия при наличии огромного поголовья крупного рогатого скота. Размещение районов выращивания основных продовольственных и экспортных культур.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Значение транспорта в условиях обширной территории страны. Особенности сферы нематериального производства, преодоление её отставания от развитых стран. Внешнеторговые связи. Состав и важнейшие направления экспорта и импорта. Ухудшение экологической ситуации по мере развития индустриализации и урбанизации. Экологические проблемы крупных городских агломераций. Состояние и перспективы развития российско-индийских связей. Индия - участник группировок ШОС и БРИКС.</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Территориальная структура хозяйства. Расширение и усложнение хозяйственной структуры «коридоров роста» между крупнейшими городскими агломерациями. Экономические районы Индии.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Практические работы.</w:t>
      </w:r>
    </w:p>
    <w:p w:rsidR="00BA3FD6" w:rsidRPr="00105F40" w:rsidRDefault="00F70A16" w:rsidP="001137E5">
      <w:pPr>
        <w:pStyle w:val="24"/>
        <w:shd w:val="clear" w:color="auto" w:fill="auto"/>
        <w:tabs>
          <w:tab w:val="left" w:pos="426"/>
          <w:tab w:val="left" w:pos="2268"/>
        </w:tabs>
        <w:spacing w:line="240" w:lineRule="auto"/>
        <w:ind w:right="227" w:firstLine="284"/>
        <w:jc w:val="both"/>
        <w:rPr>
          <w:sz w:val="24"/>
          <w:szCs w:val="24"/>
        </w:rPr>
      </w:pPr>
      <w:r w:rsidRPr="00105F40">
        <w:rPr>
          <w:sz w:val="24"/>
          <w:szCs w:val="24"/>
        </w:rPr>
        <w:t>1) Сопоставление этнических ареалов и административно-территориальных</w:t>
      </w:r>
    </w:p>
    <w:p w:rsidR="00BA3FD6" w:rsidRPr="00105F40" w:rsidRDefault="00F70A16" w:rsidP="001137E5">
      <w:pPr>
        <w:pStyle w:val="24"/>
        <w:shd w:val="clear" w:color="auto" w:fill="auto"/>
        <w:tabs>
          <w:tab w:val="left" w:pos="426"/>
          <w:tab w:val="left" w:pos="2268"/>
        </w:tabs>
        <w:spacing w:line="240" w:lineRule="auto"/>
        <w:ind w:right="227" w:firstLine="284"/>
        <w:jc w:val="both"/>
        <w:rPr>
          <w:sz w:val="24"/>
          <w:szCs w:val="24"/>
        </w:rPr>
      </w:pPr>
      <w:r w:rsidRPr="00105F40">
        <w:rPr>
          <w:sz w:val="24"/>
          <w:szCs w:val="24"/>
        </w:rPr>
        <w:t>единиц Индии.</w:t>
      </w:r>
    </w:p>
    <w:p w:rsidR="00BA3FD6" w:rsidRPr="00105F40" w:rsidRDefault="00F70A16" w:rsidP="006D76FC">
      <w:pPr>
        <w:pStyle w:val="24"/>
        <w:numPr>
          <w:ilvl w:val="0"/>
          <w:numId w:val="107"/>
        </w:numPr>
        <w:shd w:val="clear" w:color="auto" w:fill="auto"/>
        <w:tabs>
          <w:tab w:val="left" w:pos="426"/>
          <w:tab w:val="left" w:pos="1071"/>
          <w:tab w:val="left" w:pos="2268"/>
        </w:tabs>
        <w:spacing w:line="240" w:lineRule="auto"/>
        <w:ind w:right="227" w:firstLine="284"/>
        <w:jc w:val="both"/>
        <w:rPr>
          <w:sz w:val="24"/>
          <w:szCs w:val="24"/>
        </w:rPr>
      </w:pPr>
      <w:r w:rsidRPr="00105F40">
        <w:rPr>
          <w:sz w:val="24"/>
          <w:szCs w:val="24"/>
        </w:rPr>
        <w:t>Анализ динамики численности населения Индии с 1901 г.</w:t>
      </w:r>
    </w:p>
    <w:p w:rsidR="00BA3FD6" w:rsidRPr="00105F40" w:rsidRDefault="00F70A16" w:rsidP="006D76FC">
      <w:pPr>
        <w:pStyle w:val="24"/>
        <w:numPr>
          <w:ilvl w:val="0"/>
          <w:numId w:val="107"/>
        </w:numPr>
        <w:shd w:val="clear" w:color="auto" w:fill="auto"/>
        <w:tabs>
          <w:tab w:val="left" w:pos="426"/>
          <w:tab w:val="left" w:pos="1071"/>
          <w:tab w:val="left" w:pos="2268"/>
        </w:tabs>
        <w:spacing w:line="240" w:lineRule="auto"/>
        <w:ind w:right="227" w:firstLine="284"/>
        <w:jc w:val="both"/>
        <w:rPr>
          <w:sz w:val="24"/>
          <w:szCs w:val="24"/>
        </w:rPr>
      </w:pPr>
      <w:r w:rsidRPr="00105F40">
        <w:rPr>
          <w:sz w:val="24"/>
          <w:szCs w:val="24"/>
        </w:rPr>
        <w:t>Характеристика сельскохозяйственных районов Индии.</w:t>
      </w:r>
    </w:p>
    <w:p w:rsidR="00BA3FD6" w:rsidRPr="00105F40" w:rsidRDefault="00F70A16" w:rsidP="006D76FC">
      <w:pPr>
        <w:pStyle w:val="24"/>
        <w:numPr>
          <w:ilvl w:val="0"/>
          <w:numId w:val="107"/>
        </w:numPr>
        <w:shd w:val="clear" w:color="auto" w:fill="auto"/>
        <w:tabs>
          <w:tab w:val="left" w:pos="426"/>
          <w:tab w:val="left" w:pos="1033"/>
          <w:tab w:val="left" w:pos="2268"/>
        </w:tabs>
        <w:spacing w:line="240" w:lineRule="auto"/>
        <w:ind w:right="227" w:firstLine="284"/>
        <w:jc w:val="both"/>
        <w:rPr>
          <w:sz w:val="24"/>
          <w:szCs w:val="24"/>
        </w:rPr>
      </w:pPr>
      <w:r w:rsidRPr="00105F40">
        <w:rPr>
          <w:sz w:val="24"/>
          <w:szCs w:val="24"/>
        </w:rPr>
        <w:t>Сравнение товарной и географической структуры экспорта и импорта Индии.</w:t>
      </w:r>
    </w:p>
    <w:p w:rsidR="00BA3FD6" w:rsidRPr="00105F40" w:rsidRDefault="00F70A16" w:rsidP="001137E5">
      <w:pPr>
        <w:pStyle w:val="24"/>
        <w:shd w:val="clear" w:color="auto" w:fill="auto"/>
        <w:tabs>
          <w:tab w:val="left" w:pos="1887"/>
          <w:tab w:val="left" w:pos="2268"/>
        </w:tabs>
        <w:spacing w:line="240" w:lineRule="auto"/>
        <w:ind w:right="227" w:firstLine="284"/>
        <w:jc w:val="both"/>
        <w:rPr>
          <w:sz w:val="24"/>
          <w:szCs w:val="24"/>
        </w:rPr>
      </w:pPr>
      <w:r w:rsidRPr="00105F40">
        <w:rPr>
          <w:sz w:val="24"/>
          <w:szCs w:val="24"/>
        </w:rPr>
        <w:t>Тема 7. Япония.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Политике- и экономико-географическое положение. Состав территории. Япония - одна из лидирующих стран в мировом хозяйстве и в международном географическом разделении труда. Изменение экономико-географического положения на разных этапах развития. Современное политике-географическое положение Японии как страны Азиатско-Тихоокеанского</w:t>
      </w:r>
      <w:r w:rsidR="003551AC" w:rsidRPr="00105F40">
        <w:rPr>
          <w:sz w:val="24"/>
          <w:szCs w:val="24"/>
        </w:rPr>
        <w:t xml:space="preserve"> </w:t>
      </w:r>
      <w:r w:rsidRPr="00105F40">
        <w:rPr>
          <w:sz w:val="24"/>
          <w:szCs w:val="24"/>
        </w:rPr>
        <w:t>региона.</w:t>
      </w:r>
      <w:r w:rsidR="003551AC" w:rsidRPr="00105F40">
        <w:rPr>
          <w:sz w:val="24"/>
          <w:szCs w:val="24"/>
        </w:rPr>
        <w:t xml:space="preserve"> </w:t>
      </w:r>
      <w:r w:rsidRPr="00105F40">
        <w:rPr>
          <w:sz w:val="24"/>
          <w:szCs w:val="24"/>
        </w:rPr>
        <w:t>Форма</w:t>
      </w:r>
      <w:r w:rsidR="003551AC" w:rsidRPr="00105F40">
        <w:rPr>
          <w:sz w:val="24"/>
          <w:szCs w:val="24"/>
        </w:rPr>
        <w:t xml:space="preserve"> </w:t>
      </w:r>
      <w:r w:rsidRPr="00105F40">
        <w:rPr>
          <w:sz w:val="24"/>
          <w:szCs w:val="24"/>
        </w:rPr>
        <w:t>правления,</w:t>
      </w:r>
      <w:r w:rsidR="003551AC" w:rsidRPr="00105F40">
        <w:rPr>
          <w:sz w:val="24"/>
          <w:szCs w:val="24"/>
        </w:rPr>
        <w:t xml:space="preserve"> </w:t>
      </w:r>
      <w:r w:rsidRPr="00105F40">
        <w:rPr>
          <w:sz w:val="24"/>
          <w:szCs w:val="24"/>
        </w:rPr>
        <w:t>административно-территориальное устройство.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Природные условия и ресурсы. Зависимость от импорта минерального сырья. Проблемы природопользования.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Историко-географические особенности развития. Экономический взлёт после Второй мировой войны («японское экономическое чудо»).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Исторические особенности формирования японской нации, определившие однонациональный состав современного населения, его специфическую культуру и традиции. Изменение демографической ситуации, быстрое падение рождаемости и естественного прироста. Высокие стандарты качества жизни и долголетие населения. Сходство возрастно-половой структуры с развитыми странами Европы и США. Количественная и качественная характеристика трудовых ресурсов. Господство городской формы расселения, темпы и уровень урбанизации. Мегалополис Токайдо. Токио и столичная агломерация.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Решающее значение государства в хозяйственном строительстве, модернизация промышленности и инфраструктуры, создание своей научно- исследовательской базы. Сходство отраслевой структуры хозяйства с другими развитыми странами, особая роль чёрной металлургии и электронной промышленности. Разностороннее значение рыболовства, высокое место страны в мировом рыболовстве. Широкое развитие аквакультуры. Высокий уровень транспортной обеспеченности (скоростные железные дороги, автомагистрали, аэропорты, дальние морские и каботажные перевозки). Основные черты географии науки, японские технополисы. Внешняя торговля, специфическая структура экспорта и импорта. Развитие сектора услуг. Токио как один из ведущих мировых финансовых центров. Состояние и перспективы развития российско-японских экономических связей.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Территориальная структура хозяйства. Ведущая роль Тихоокеанского пояса. Районирование Японии.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108"/>
        </w:numPr>
        <w:shd w:val="clear" w:color="auto" w:fill="auto"/>
        <w:tabs>
          <w:tab w:val="left" w:pos="1023"/>
          <w:tab w:val="left" w:pos="2268"/>
        </w:tabs>
        <w:spacing w:line="240" w:lineRule="auto"/>
        <w:ind w:right="227" w:firstLine="284"/>
        <w:jc w:val="both"/>
        <w:rPr>
          <w:sz w:val="24"/>
          <w:szCs w:val="24"/>
        </w:rPr>
      </w:pPr>
      <w:r w:rsidRPr="00105F40">
        <w:rPr>
          <w:sz w:val="24"/>
          <w:szCs w:val="24"/>
        </w:rPr>
        <w:t>Характеристика места отдельных отраслей промышленности Японии в мировом хозяйстве.</w:t>
      </w:r>
    </w:p>
    <w:p w:rsidR="00BA3FD6" w:rsidRPr="00105F40" w:rsidRDefault="00F70A16" w:rsidP="006D76FC">
      <w:pPr>
        <w:pStyle w:val="24"/>
        <w:numPr>
          <w:ilvl w:val="0"/>
          <w:numId w:val="108"/>
        </w:numPr>
        <w:shd w:val="clear" w:color="auto" w:fill="auto"/>
        <w:tabs>
          <w:tab w:val="left" w:pos="1066"/>
          <w:tab w:val="left" w:pos="2268"/>
        </w:tabs>
        <w:spacing w:line="240" w:lineRule="auto"/>
        <w:ind w:right="227" w:firstLine="284"/>
        <w:jc w:val="both"/>
        <w:rPr>
          <w:sz w:val="24"/>
          <w:szCs w:val="24"/>
        </w:rPr>
      </w:pPr>
      <w:r w:rsidRPr="00105F40">
        <w:rPr>
          <w:sz w:val="24"/>
          <w:szCs w:val="24"/>
        </w:rPr>
        <w:t>Сравнительная характеристика районов Японии.</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Тема 8. Республика Корея.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Политико- и экономико-географическое положение страны. Отношения с соседями - КНДР, КНР, Японией. Природные условия и ресурсы. Ограниченность минеральных, земельных, водных и лесных ресурсов. Экологические проблемы. Численность и плотность населения, его демографические характеристики. Однородность этнического и разнородность конфессионального состава населения. Особенности урбанизации и размещения населения. Хозяйство Республики Корея. «Корейское экономическое чудо» конца XX в. Место страны в международном разделении труда и глобальных цепочках создания добавленной стоимости. Ведущие отрасли специализации страны: чёрная металлургия, судостроение, автомобилестроение, электронная и электротехническая. Взаимоотношения Республики Корея и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Практическая работа.</w:t>
      </w:r>
    </w:p>
    <w:p w:rsidR="00BA3FD6" w:rsidRPr="00105F40" w:rsidRDefault="00F70A16" w:rsidP="006D76FC">
      <w:pPr>
        <w:pStyle w:val="24"/>
        <w:numPr>
          <w:ilvl w:val="0"/>
          <w:numId w:val="138"/>
        </w:numPr>
        <w:shd w:val="clear" w:color="auto" w:fill="auto"/>
        <w:tabs>
          <w:tab w:val="left" w:pos="567"/>
        </w:tabs>
        <w:spacing w:line="240" w:lineRule="auto"/>
        <w:ind w:left="0" w:right="227" w:firstLine="284"/>
        <w:jc w:val="both"/>
        <w:rPr>
          <w:sz w:val="24"/>
          <w:szCs w:val="24"/>
        </w:rPr>
      </w:pPr>
      <w:r w:rsidRPr="00105F40">
        <w:rPr>
          <w:sz w:val="24"/>
          <w:szCs w:val="24"/>
        </w:rPr>
        <w:t>Место автомобилестроения Республики Корея в мире.</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Тема 9. Юго-Восточная Азия.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Политико- и экономико-географическое положение. Состав территории, площадь и население субрегиона. Изрезанность береговой линии и архипелаговое положение ряда стран как черты географического положения субрегиона.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Современная политическая ситуация и новейшие изменения на политической карте субрегиона. Типы стран в субрегионе. Главная черта экономико-географического положения большинства государств субрегиона - нахождение их на морских торговых путях мирового значения. Формы государственного устройства стран субрегиона.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Величина и структура природно-ресурсного потенциала. Ведущая роль минеральных ресурсов (нефть, газ, уголь, олово, никель, вольфрам, хромиты). Огромные запасы лесных и водных ресурсов. Агроклиматический потенциал и его различия в странах субрегиона. Ограниченность земельных ресурсов. Проблемы природопользования.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Численность и воспроизводство населения: различия в отдельных странах. Контрасты в размещении населения: концентрация его в приморских районах, долинах и дельтах рек. Различия в уровне урбанизации стран субрегиона. Крупнейшие города и городские агломерации. Сельское расселение. Пестрота этнического состава, важнейшие народы. Роль этнических китайцев (хуацяо) в политике и экономике стран субрегиона. Основные религии Юго-Восточной Азии - ислам, буддизм, христианство.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Различия в уровне и характере социально-экономического развития стран субрегиона.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Новые индустриальные страны первой и второй «волн». Развитие «верхних этажей» производства на базе переработки местного сырья. Рост новых и новейших производств (электроника, производство средств связи и другое). Сельское и лесное хозяйство, главные экспортные товары: древесина, рис, сахарный тростник, кофе, фрукты и овощи, пальмовое масло, натуральный каучук. Ведущая роль морского транспорта. Сингапур - морской порт мирового значения. Развитость отраслей третичного сектора. Развитие приморского и экзотического туризма (Таиланд, Сингапур, Вьетнам, Малайзия, остров Бали в Индонезии). Активное участие стран субрегиона в интеграционных процессах. Учреждение и расширение АСЕАН. Усиление производственных связей с Китаем и Японией. Поиски новых рынков для продукции стран субрегиона. Взаимоотношения стран субрегиона с Россией.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Территориальная структура хозяйства.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109"/>
        </w:numPr>
        <w:shd w:val="clear" w:color="auto" w:fill="auto"/>
        <w:tabs>
          <w:tab w:val="left" w:pos="567"/>
        </w:tabs>
        <w:spacing w:line="240" w:lineRule="auto"/>
        <w:ind w:right="227" w:firstLine="284"/>
        <w:jc w:val="both"/>
        <w:rPr>
          <w:sz w:val="24"/>
          <w:szCs w:val="24"/>
        </w:rPr>
      </w:pPr>
      <w:r w:rsidRPr="00105F40">
        <w:rPr>
          <w:sz w:val="24"/>
          <w:szCs w:val="24"/>
        </w:rPr>
        <w:t>Сравнительная</w:t>
      </w:r>
      <w:r w:rsidRPr="00105F40">
        <w:rPr>
          <w:sz w:val="24"/>
          <w:szCs w:val="24"/>
        </w:rPr>
        <w:tab/>
        <w:t>экономико-географическая характеристика стран субрегиона.</w:t>
      </w:r>
    </w:p>
    <w:p w:rsidR="00BA3FD6" w:rsidRPr="00105F40" w:rsidRDefault="00F70A16" w:rsidP="006D76FC">
      <w:pPr>
        <w:pStyle w:val="24"/>
        <w:numPr>
          <w:ilvl w:val="0"/>
          <w:numId w:val="109"/>
        </w:numPr>
        <w:shd w:val="clear" w:color="auto" w:fill="auto"/>
        <w:tabs>
          <w:tab w:val="left" w:pos="567"/>
          <w:tab w:val="left" w:pos="2268"/>
        </w:tabs>
        <w:spacing w:line="240" w:lineRule="auto"/>
        <w:ind w:right="227" w:firstLine="284"/>
        <w:jc w:val="both"/>
        <w:rPr>
          <w:sz w:val="24"/>
          <w:szCs w:val="24"/>
        </w:rPr>
      </w:pPr>
      <w:r w:rsidRPr="00105F40">
        <w:rPr>
          <w:sz w:val="24"/>
          <w:szCs w:val="24"/>
        </w:rPr>
        <w:t xml:space="preserve"> Выявление крупнейших городских агломераций Юго-Восточной Азии.</w:t>
      </w:r>
    </w:p>
    <w:p w:rsidR="00BA3FD6" w:rsidRPr="00105F40" w:rsidRDefault="00F70A16" w:rsidP="001137E5">
      <w:pPr>
        <w:pStyle w:val="24"/>
        <w:shd w:val="clear" w:color="auto" w:fill="auto"/>
        <w:tabs>
          <w:tab w:val="left" w:pos="2017"/>
          <w:tab w:val="left" w:pos="2268"/>
        </w:tabs>
        <w:spacing w:line="240" w:lineRule="auto"/>
        <w:ind w:right="227" w:firstLine="284"/>
        <w:jc w:val="both"/>
        <w:rPr>
          <w:sz w:val="24"/>
          <w:szCs w:val="24"/>
        </w:rPr>
      </w:pPr>
      <w:r w:rsidRPr="00105F40">
        <w:rPr>
          <w:sz w:val="24"/>
          <w:szCs w:val="24"/>
        </w:rPr>
        <w:t>Тема 10. Юго-Западная Азия.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Политико- и экономико-географическое положение. Расположение на стыке Европы, Азии и Африки - важнейшая черта экономико-географического положения. Состав, размеры территории и численность населения субрегиона. Современная политическая ситуация и новейшие изменения на политической карте субрегиона. Формы государственного устройства стран субрегиона. Опасность территориальных конфликтов в субрегионе для мировой стабильности.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Хозяйственная оценка природно-ресурсного потенциала. Крупнейшие в мире запасы нефти и газа, другие виды минерального сырья. Значительные различия в размещении агроклиматических ресурсов. Преобладание аридных территорий и проблема острого дефицита водных и лесных ресурсов. Природные различия стран субрегиона. Проблемы природопользования.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Демографическая ситуация и проблема трудовых ресурсов в странах субрегиона. Этническая и конфессиональная карта Юго-Западной Азии. Субрегион как родина авраамических религий. Крайняя неравномерность размещения населения. Сельское расселение. Кочевой и оседлый образы жизни населения субрегиона. Важные направления внутрии межрегиональных миграций. Страны Персидского залива как центр притяжения иностранной рабочей силы.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черты трансформации хозяйства стран субрегиона под воздействием индустриализации (чаще всего нефтегазового характера). Формирование нефтеэнергохимического энергопроизводственного цикла, сопутствующих и обслуживающих производств. Развитие энергоёмких отраслей (чёрная и цветная металлургия, нефтехимия). Создание мощной строительной базы. Роль и значение сельского хозяйства. Соотношение растениеводства и животноводства в разных странах.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Транспортная система субрегиона: ведущая роль трубопроводного и морского транспорта, создание нефтяных и газовых «мостов» между производителями и потребителями топливного сырья. Ускоренное развитие третичного сектора. Превращение стран субрегиона в международные финансовые центры (Катар, ОАЭ, Бахрейн, Кипр, Израиль, Ливан). Развитие </w:t>
      </w:r>
      <w:r w:rsidRPr="00105F40">
        <w:rPr>
          <w:sz w:val="24"/>
          <w:szCs w:val="24"/>
        </w:rPr>
        <w:lastRenderedPageBreak/>
        <w:t>туризма (включая паломнический) и сферы рекреации.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Группировка стран субрегиона по их месту в международном географическом разделении труда: экспортёры углеводородов, новые индустриальные страны, страны - финансовые центры, наименее развитые страны. Формы внутрирегиональной интеграции (Лига арабских государств, Организация исламского сотрудничества, Совет сотрудничества арабских государств Персидского залива). Взаимоотношения стран субрегиона с Россией.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3551AC" w:rsidP="001137E5">
      <w:pPr>
        <w:pStyle w:val="24"/>
        <w:shd w:val="clear" w:color="auto" w:fill="auto"/>
        <w:tabs>
          <w:tab w:val="left" w:pos="2268"/>
          <w:tab w:val="left" w:pos="3197"/>
        </w:tabs>
        <w:spacing w:line="240" w:lineRule="auto"/>
        <w:ind w:right="227" w:firstLine="284"/>
        <w:jc w:val="both"/>
        <w:rPr>
          <w:sz w:val="24"/>
          <w:szCs w:val="24"/>
        </w:rPr>
      </w:pPr>
      <w:r w:rsidRPr="00105F40">
        <w:rPr>
          <w:sz w:val="24"/>
          <w:szCs w:val="24"/>
        </w:rPr>
        <w:t>1)</w:t>
      </w:r>
      <w:r w:rsidR="00F70A16" w:rsidRPr="00105F40">
        <w:rPr>
          <w:sz w:val="24"/>
          <w:szCs w:val="24"/>
        </w:rPr>
        <w:t>Сравнительная</w:t>
      </w:r>
      <w:r w:rsidR="00F70A16" w:rsidRPr="00105F40">
        <w:rPr>
          <w:sz w:val="24"/>
          <w:szCs w:val="24"/>
        </w:rPr>
        <w:tab/>
        <w:t>экономико-географическая характеристика стран субрегиона.</w:t>
      </w:r>
    </w:p>
    <w:p w:rsidR="00BA3FD6" w:rsidRPr="00105F40" w:rsidRDefault="003551AC" w:rsidP="001137E5">
      <w:pPr>
        <w:pStyle w:val="24"/>
        <w:shd w:val="clear" w:color="auto" w:fill="auto"/>
        <w:tabs>
          <w:tab w:val="left" w:pos="1066"/>
          <w:tab w:val="left" w:pos="2268"/>
        </w:tabs>
        <w:spacing w:line="240" w:lineRule="auto"/>
        <w:ind w:right="227" w:firstLine="284"/>
        <w:jc w:val="both"/>
        <w:rPr>
          <w:sz w:val="24"/>
          <w:szCs w:val="24"/>
        </w:rPr>
      </w:pPr>
      <w:r w:rsidRPr="00105F40">
        <w:rPr>
          <w:sz w:val="24"/>
          <w:szCs w:val="24"/>
        </w:rPr>
        <w:t>2)</w:t>
      </w:r>
      <w:r w:rsidR="00F70A16" w:rsidRPr="00105F40">
        <w:rPr>
          <w:sz w:val="24"/>
          <w:szCs w:val="24"/>
        </w:rPr>
        <w:t>Определение места Турции в мировом хозяйстве.</w:t>
      </w:r>
    </w:p>
    <w:p w:rsidR="00BA3FD6" w:rsidRPr="00105F40" w:rsidRDefault="00F70A16" w:rsidP="001137E5">
      <w:pPr>
        <w:pStyle w:val="24"/>
        <w:shd w:val="clear" w:color="auto" w:fill="auto"/>
        <w:tabs>
          <w:tab w:val="left" w:pos="1681"/>
          <w:tab w:val="left" w:pos="2268"/>
        </w:tabs>
        <w:spacing w:line="240" w:lineRule="auto"/>
        <w:ind w:right="227" w:firstLine="284"/>
        <w:jc w:val="both"/>
        <w:rPr>
          <w:sz w:val="24"/>
          <w:szCs w:val="24"/>
        </w:rPr>
      </w:pPr>
      <w:r w:rsidRPr="00105F40">
        <w:rPr>
          <w:sz w:val="24"/>
          <w:szCs w:val="24"/>
        </w:rPr>
        <w:t>Раздел 12. Африка.</w:t>
      </w:r>
    </w:p>
    <w:p w:rsidR="00BA3FD6" w:rsidRPr="00105F40" w:rsidRDefault="00F70A16" w:rsidP="001137E5">
      <w:pPr>
        <w:pStyle w:val="24"/>
        <w:shd w:val="clear" w:color="auto" w:fill="auto"/>
        <w:tabs>
          <w:tab w:val="left" w:pos="1882"/>
          <w:tab w:val="left" w:pos="2268"/>
        </w:tabs>
        <w:spacing w:line="240" w:lineRule="auto"/>
        <w:ind w:right="227" w:firstLine="284"/>
        <w:jc w:val="both"/>
        <w:rPr>
          <w:sz w:val="24"/>
          <w:szCs w:val="24"/>
        </w:rPr>
      </w:pPr>
      <w:r w:rsidRPr="00105F40">
        <w:rPr>
          <w:sz w:val="24"/>
          <w:szCs w:val="24"/>
        </w:rPr>
        <w:t>Тема 1. Географическое положение и политическая карта Африки.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Политико- и экономико-географическое положение Африки. Площадь и размеры территории, численность населения. Значение соседства со странами Южной Европы и Юго-Западной Азии. Выход к двум океанам, важность Суэцкого канала как магистрального морского пути. Негативное влияние внутриматерикового положения ряда государств на их социально-экономическое развитие. Изменения политической карты Африки с середины XX в. Современная политическая ситуация на континенте. Проблема политической нестабильности стран Африки. Территориальные конфликты в современной Африке, международные усилия по их урегулированию. Государственное устройство стран Африки. Взаимоотношения стран Африки с Россией. Совместные проекты российско- африканского сотрудничества. Деление Африки на субрегионы: Северная Африка, Западная Африка, Центральная Африка, Восточная Африка, Южная Африка.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Понятие о Тропической Африке (Африка к югу от Сахары).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110"/>
        </w:numPr>
        <w:shd w:val="clear" w:color="auto" w:fill="auto"/>
        <w:tabs>
          <w:tab w:val="left" w:pos="1043"/>
          <w:tab w:val="left" w:pos="2268"/>
        </w:tabs>
        <w:spacing w:line="240" w:lineRule="auto"/>
        <w:ind w:right="227" w:firstLine="284"/>
        <w:jc w:val="both"/>
        <w:rPr>
          <w:sz w:val="24"/>
          <w:szCs w:val="24"/>
        </w:rPr>
      </w:pPr>
      <w:r w:rsidRPr="00105F40">
        <w:rPr>
          <w:sz w:val="24"/>
          <w:szCs w:val="24"/>
        </w:rPr>
        <w:t xml:space="preserve"> Анализ основных изменений на политической карте Африки с 1950 г.</w:t>
      </w:r>
    </w:p>
    <w:p w:rsidR="00BA3FD6" w:rsidRPr="00105F40" w:rsidRDefault="00F70A16" w:rsidP="006D76FC">
      <w:pPr>
        <w:pStyle w:val="24"/>
        <w:numPr>
          <w:ilvl w:val="0"/>
          <w:numId w:val="110"/>
        </w:numPr>
        <w:shd w:val="clear" w:color="auto" w:fill="auto"/>
        <w:tabs>
          <w:tab w:val="left" w:pos="1029"/>
          <w:tab w:val="left" w:pos="2268"/>
        </w:tabs>
        <w:spacing w:line="240" w:lineRule="auto"/>
        <w:ind w:right="227" w:firstLine="284"/>
        <w:jc w:val="both"/>
        <w:rPr>
          <w:sz w:val="24"/>
          <w:szCs w:val="24"/>
        </w:rPr>
      </w:pPr>
      <w:r w:rsidRPr="00105F40">
        <w:rPr>
          <w:sz w:val="24"/>
          <w:szCs w:val="24"/>
        </w:rPr>
        <w:t xml:space="preserve"> Нанесение на карту важнейших очагов территориальных конфликтов в современной Африке.</w:t>
      </w:r>
    </w:p>
    <w:p w:rsidR="00BA3FD6" w:rsidRPr="00105F40" w:rsidRDefault="00F70A16" w:rsidP="001137E5">
      <w:pPr>
        <w:pStyle w:val="24"/>
        <w:shd w:val="clear" w:color="auto" w:fill="auto"/>
        <w:tabs>
          <w:tab w:val="left" w:pos="1883"/>
          <w:tab w:val="left" w:pos="2268"/>
        </w:tabs>
        <w:spacing w:line="240" w:lineRule="auto"/>
        <w:ind w:right="227" w:firstLine="284"/>
        <w:jc w:val="both"/>
        <w:rPr>
          <w:sz w:val="24"/>
          <w:szCs w:val="24"/>
        </w:rPr>
      </w:pPr>
      <w:r w:rsidRPr="00105F40">
        <w:rPr>
          <w:sz w:val="24"/>
          <w:szCs w:val="24"/>
        </w:rPr>
        <w:t>Тема 2. Природно-ресурсный потенциал Африки.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Величина и структура природно-ресурсного потенциала Африки. Основные черты геологического строения территории и размещение минеральных ресурсов: исключительное богатство и разнообразие рудных полезных ископаемых, относительная бедность каменным углём. Главные территориальные сочетания минеральных ресурсов (Медный пояс, Витватерсранд, Верхне-Гвинейский, Нижне- Г винейский, Атласский и другие). Агроклиматический потенциал Африки, неравномерность распределения земельных и водных ресурсов, обширность аридных и семиаридных областей. Субрегиональные различия: более благоприятные условия для развития сельского хозяйства Восточной и Южной Африки. Диспропорции в размещении водных ресурсов. Значительный гидроэнергетический потенциал континента. Дифференциация стран региона по величине и структуре природно-ресурсного потенциала. Широкое использование природных ресурсов - важнейшее направление африканского природопользования. Проблема нерационального природопользования. Комплекс острых экологических проблем (обезлесение, опустынивание, нехватка чистой питьевой воды, трансфер в страны региона вредных для окружающей среды производств).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3551AC" w:rsidRPr="00105F40" w:rsidRDefault="00F70A16" w:rsidP="006D76FC">
      <w:pPr>
        <w:pStyle w:val="24"/>
        <w:numPr>
          <w:ilvl w:val="0"/>
          <w:numId w:val="111"/>
        </w:numPr>
        <w:shd w:val="clear" w:color="auto" w:fill="auto"/>
        <w:tabs>
          <w:tab w:val="left" w:pos="1029"/>
          <w:tab w:val="left" w:pos="2268"/>
        </w:tabs>
        <w:spacing w:line="240" w:lineRule="auto"/>
        <w:ind w:right="227" w:firstLine="284"/>
        <w:jc w:val="both"/>
        <w:rPr>
          <w:sz w:val="24"/>
          <w:szCs w:val="24"/>
        </w:rPr>
      </w:pPr>
      <w:r w:rsidRPr="00105F40">
        <w:rPr>
          <w:sz w:val="24"/>
          <w:szCs w:val="24"/>
        </w:rPr>
        <w:t xml:space="preserve"> Определение доли Африки в мировых запасах важнейших минеральных ресурсов.</w:t>
      </w:r>
    </w:p>
    <w:p w:rsidR="00BA3FD6" w:rsidRPr="00105F40" w:rsidRDefault="00F70A16" w:rsidP="006D76FC">
      <w:pPr>
        <w:pStyle w:val="24"/>
        <w:numPr>
          <w:ilvl w:val="0"/>
          <w:numId w:val="111"/>
        </w:numPr>
        <w:shd w:val="clear" w:color="auto" w:fill="auto"/>
        <w:tabs>
          <w:tab w:val="left" w:pos="1029"/>
          <w:tab w:val="left" w:pos="2268"/>
        </w:tabs>
        <w:spacing w:line="240" w:lineRule="auto"/>
        <w:ind w:right="227" w:firstLine="284"/>
        <w:jc w:val="both"/>
        <w:rPr>
          <w:sz w:val="24"/>
          <w:szCs w:val="24"/>
        </w:rPr>
      </w:pPr>
      <w:r w:rsidRPr="00105F40">
        <w:rPr>
          <w:sz w:val="24"/>
          <w:szCs w:val="24"/>
        </w:rPr>
        <w:t xml:space="preserve"> Расчёт структуры земельных угодий в отдельных странах Африки.</w:t>
      </w:r>
    </w:p>
    <w:p w:rsidR="00BA3FD6" w:rsidRPr="00105F40" w:rsidRDefault="00F70A16" w:rsidP="001137E5">
      <w:pPr>
        <w:pStyle w:val="24"/>
        <w:shd w:val="clear" w:color="auto" w:fill="auto"/>
        <w:tabs>
          <w:tab w:val="left" w:pos="1883"/>
          <w:tab w:val="left" w:pos="2268"/>
        </w:tabs>
        <w:spacing w:line="240" w:lineRule="auto"/>
        <w:ind w:right="227" w:firstLine="284"/>
        <w:jc w:val="both"/>
        <w:rPr>
          <w:sz w:val="24"/>
          <w:szCs w:val="24"/>
        </w:rPr>
      </w:pPr>
      <w:r w:rsidRPr="00105F40">
        <w:rPr>
          <w:sz w:val="24"/>
          <w:szCs w:val="24"/>
        </w:rPr>
        <w:t>Тема 3. Население Африки.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Африка - второй по численности населения регион мира, после зарубежной Азии. Самые высокие в мире темпы естественного прироста населения, его негативные социально-экономические последствия. Возрастающее демографическое давление на территорию. Необходимость проведения демографической политики, трудности её реализации. Возрастно-половая структура населения. Африка - самый «молодой» по структуре населения регион мира. Трудовые ресурсы Африки: значительный и быстрорастущий потенциал при низкой средней квалификации. </w:t>
      </w:r>
      <w:r w:rsidRPr="00105F40">
        <w:rPr>
          <w:rStyle w:val="211pt"/>
          <w:b w:val="0"/>
          <w:i w:val="0"/>
          <w:sz w:val="24"/>
          <w:szCs w:val="24"/>
        </w:rPr>
        <w:t>Структура занятости населения</w:t>
      </w:r>
      <w:r w:rsidRPr="00105F40">
        <w:rPr>
          <w:rStyle w:val="211pt"/>
          <w:sz w:val="24"/>
          <w:szCs w:val="24"/>
        </w:rPr>
        <w:t>.</w:t>
      </w:r>
      <w:r w:rsidRPr="00105F40">
        <w:rPr>
          <w:sz w:val="24"/>
          <w:szCs w:val="24"/>
        </w:rPr>
        <w:t xml:space="preserve"> Проблема безработицы. Сложность расового и этнического состава населения: причины и следствия. Этноконфессиональная карта Африки. Распространение основных языков и религий. Африканский «рисунок» расселения населения: особая роль природного фактора. Районы </w:t>
      </w:r>
      <w:r w:rsidRPr="00105F40">
        <w:rPr>
          <w:sz w:val="24"/>
          <w:szCs w:val="24"/>
        </w:rPr>
        <w:lastRenderedPageBreak/>
        <w:t>повышенной концентрации населения: приморские и горнопромышленные районы, долины и дельты рек, побережья больших озёр. Самый низкий в мире уровень и самые высокие темпы урбанизации («городской взрыв»). Специфические черты африканского города и городских агломераций. «Ложная урбанизация» и связанные с нею социально-экономические проблемы. Социально-экономические проблемы развития сельских поселений. Миграции населения. Преобладание внутренних миграций над внешними. Проблема «утечки умов и мускулов». Низкий уровень человеческого капитала и социального развития стран региона. Социальные проблемы населения Африки: бедность, низкая продолжительность жизни, высокая детская смертность, слабое развитие здравоохранения и антисанитария, недостаточное питание, отсутствие доступа к источникам чистой воды, низкая грамотность и профессиональная квалификация.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1</w:t>
      </w:r>
      <w:r w:rsidR="003551AC" w:rsidRPr="00105F40">
        <w:rPr>
          <w:sz w:val="24"/>
          <w:szCs w:val="24"/>
        </w:rPr>
        <w:t>)</w:t>
      </w:r>
      <w:r w:rsidRPr="00105F40">
        <w:rPr>
          <w:sz w:val="24"/>
          <w:szCs w:val="24"/>
        </w:rPr>
        <w:t>. Расчёт динамики роста численности населения Африки с 1950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2). Сравнение возрастно-половых пирамид населения нескольких стран Африки.</w:t>
      </w:r>
    </w:p>
    <w:p w:rsidR="00BA3FD6" w:rsidRPr="00105F40" w:rsidRDefault="00F70A16" w:rsidP="001137E5">
      <w:pPr>
        <w:pStyle w:val="24"/>
        <w:shd w:val="clear" w:color="auto" w:fill="auto"/>
        <w:tabs>
          <w:tab w:val="left" w:pos="1882"/>
          <w:tab w:val="left" w:pos="2268"/>
        </w:tabs>
        <w:spacing w:line="240" w:lineRule="auto"/>
        <w:ind w:right="227" w:firstLine="284"/>
        <w:jc w:val="both"/>
        <w:rPr>
          <w:sz w:val="24"/>
          <w:szCs w:val="24"/>
        </w:rPr>
      </w:pPr>
      <w:r w:rsidRPr="00105F40">
        <w:rPr>
          <w:sz w:val="24"/>
          <w:szCs w:val="24"/>
        </w:rPr>
        <w:t>Тема 4. Хозяйство Африки.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Африка - периферия мирового хозяйства, регион концентрации наименее развитых стран. Относительно низкий общий уровень развития экономики. Многоукладность экономики: традиционные и современные формы производства. Преобладание аграрной и индустриальной стадий развития хозяйства в странах континента. Важнейшие модели развития хозяйства: импортозамещающая, экспортно-ориентированная, с использованием собственных сил. Структура ВВП стран региона. Сдвиги в структуре и географии промышленности. Ведущие промышленные районы и центры. ЮАР как наиболее развитая экономика Африки, страна БРИКС. Сельское хозяйство - основная сфера занятости населения Африки. Низкий уровень сельскохозяйственного производства, ухудшение продовольственного самообеспечения, хронический импорт продуктов питания. Проблема монокультурного сельского хозяйства и пути её решения. Экстенсивное животноводство, важнейшие животноводческие районы. Недостаток транспортной инфраструктуры. Африка в системе международного географического разделения труда и торговых потоков. Усиление экономической интеграции стран Африки. Африканский союз. Развитие внешнеэкономических связей России со странами Африки. Африканский рисунок территориальной структуры расселения и хозяйства как результат природного и исторического факторов развития.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Преобладание нефтепромышленного (Северная и Западная Африка), горно- металлургического (Центральная, Южная и Западная Африка), земельно</w:t>
      </w:r>
      <w:r w:rsidRPr="00105F40">
        <w:rPr>
          <w:sz w:val="24"/>
          <w:szCs w:val="24"/>
        </w:rPr>
        <w:softHyphen/>
        <w:t>климатического (повсеместно) и лесопромышленного (Центральная и Западная Африка) ресурсно-экспортных циклов. Изменение территориальной структуры хозяйства государств Африки. Недостаток финансовых и материальных средств, передовых технологий - главные препятствия на пути изменения и улучшения системы хозяйства.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112"/>
        </w:numPr>
        <w:shd w:val="clear" w:color="auto" w:fill="auto"/>
        <w:tabs>
          <w:tab w:val="left" w:pos="1042"/>
          <w:tab w:val="left" w:pos="2268"/>
        </w:tabs>
        <w:spacing w:line="240" w:lineRule="auto"/>
        <w:ind w:right="227" w:firstLine="284"/>
        <w:jc w:val="both"/>
        <w:rPr>
          <w:sz w:val="24"/>
          <w:szCs w:val="24"/>
        </w:rPr>
      </w:pPr>
      <w:r w:rsidRPr="00105F40">
        <w:rPr>
          <w:sz w:val="24"/>
          <w:szCs w:val="24"/>
        </w:rPr>
        <w:t>Классификация стран Африки по показателю ИЧР.</w:t>
      </w:r>
    </w:p>
    <w:p w:rsidR="00BA3FD6" w:rsidRPr="00105F40" w:rsidRDefault="00F70A16" w:rsidP="006D76FC">
      <w:pPr>
        <w:pStyle w:val="24"/>
        <w:numPr>
          <w:ilvl w:val="0"/>
          <w:numId w:val="112"/>
        </w:numPr>
        <w:shd w:val="clear" w:color="auto" w:fill="auto"/>
        <w:tabs>
          <w:tab w:val="left" w:pos="1071"/>
          <w:tab w:val="left" w:pos="2268"/>
        </w:tabs>
        <w:spacing w:line="240" w:lineRule="auto"/>
        <w:ind w:right="227" w:firstLine="284"/>
        <w:jc w:val="both"/>
        <w:rPr>
          <w:sz w:val="24"/>
          <w:szCs w:val="24"/>
        </w:rPr>
      </w:pPr>
      <w:r w:rsidRPr="00105F40">
        <w:rPr>
          <w:sz w:val="24"/>
          <w:szCs w:val="24"/>
        </w:rPr>
        <w:t>Сравнительная характеристика субрегионов Африки.</w:t>
      </w:r>
    </w:p>
    <w:p w:rsidR="00BA3FD6" w:rsidRPr="00105F40" w:rsidRDefault="00F70A16" w:rsidP="001137E5">
      <w:pPr>
        <w:pStyle w:val="24"/>
        <w:shd w:val="clear" w:color="auto" w:fill="auto"/>
        <w:tabs>
          <w:tab w:val="left" w:pos="1676"/>
          <w:tab w:val="left" w:pos="2268"/>
        </w:tabs>
        <w:spacing w:line="240" w:lineRule="auto"/>
        <w:ind w:right="227" w:firstLine="284"/>
        <w:jc w:val="both"/>
        <w:rPr>
          <w:sz w:val="24"/>
          <w:szCs w:val="24"/>
        </w:rPr>
      </w:pPr>
      <w:r w:rsidRPr="00105F40">
        <w:rPr>
          <w:sz w:val="24"/>
          <w:szCs w:val="24"/>
        </w:rPr>
        <w:t>Раздел 13. Место России в современном мире.</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Тема 1. Демографический потенциал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Численность населения России, её динамика в последние десятилетия. Место России по численности населения среди стран мира. Государственная демографическая политика России, направленная на повышение рождаемости. Динамика средней ожидаемой продолжительности жизни. Возрастно-половая структура населения страны, проблема поэтапного повышения пенсионного возраста. Миграционный обмен России с зарубежными странами, его основные тенденции. Размещение населения России. Основная полоса расселения, очаговое расселение за пределами этой полосы. Этническая и конфессиональная структура населения России. Своеобразие материальной и духовной культуры народов России, необходимость её защиты на государственном уровне. Традиционные религии населения России. Система городских и сельских поселений РФ. Динамика и географические аспекты процесса урбанизации. Перспективы развития российских городов. Крупнейшие городские агломерации России, динамика численности их населения. Разные типы сельских поселений в РФ: сёла, деревни, станицы, хутора, рабочие посёлки, аулы. Человеческий капитал и качество жизни населения России. Место России в рейтинге стран по индексу человеческого развития (ИЧР).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Практические работы.</w:t>
      </w:r>
    </w:p>
    <w:p w:rsidR="00BA3FD6" w:rsidRPr="00105F40" w:rsidRDefault="00F70A16" w:rsidP="006D76FC">
      <w:pPr>
        <w:pStyle w:val="24"/>
        <w:numPr>
          <w:ilvl w:val="0"/>
          <w:numId w:val="113"/>
        </w:numPr>
        <w:shd w:val="clear" w:color="auto" w:fill="auto"/>
        <w:tabs>
          <w:tab w:val="left" w:pos="1028"/>
          <w:tab w:val="left" w:pos="2268"/>
        </w:tabs>
        <w:spacing w:line="240" w:lineRule="auto"/>
        <w:ind w:right="227" w:firstLine="284"/>
        <w:jc w:val="both"/>
        <w:rPr>
          <w:sz w:val="24"/>
          <w:szCs w:val="24"/>
        </w:rPr>
      </w:pPr>
      <w:r w:rsidRPr="00105F40">
        <w:rPr>
          <w:sz w:val="24"/>
          <w:szCs w:val="24"/>
        </w:rPr>
        <w:t>Построение графика, отражающего динамику основных демографических показателей России (рождаемость, смертность, естественный прирост) за 2-3 последних десятилетия.</w:t>
      </w:r>
    </w:p>
    <w:p w:rsidR="00BA3FD6" w:rsidRPr="00105F40" w:rsidRDefault="00F70A16" w:rsidP="006D76FC">
      <w:pPr>
        <w:pStyle w:val="24"/>
        <w:numPr>
          <w:ilvl w:val="0"/>
          <w:numId w:val="113"/>
        </w:numPr>
        <w:shd w:val="clear" w:color="auto" w:fill="auto"/>
        <w:tabs>
          <w:tab w:val="left" w:pos="1066"/>
          <w:tab w:val="left" w:pos="2268"/>
        </w:tabs>
        <w:spacing w:line="240" w:lineRule="auto"/>
        <w:ind w:right="227" w:firstLine="284"/>
        <w:jc w:val="both"/>
        <w:rPr>
          <w:sz w:val="24"/>
          <w:szCs w:val="24"/>
        </w:rPr>
      </w:pPr>
      <w:r w:rsidRPr="00105F40">
        <w:rPr>
          <w:sz w:val="24"/>
          <w:szCs w:val="24"/>
        </w:rPr>
        <w:t>Анализ внешних миграций населения России за последние годы.</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Тема 2. Геоэкономическое положение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Природно-ресурсный потенциал России. Роль России как крупнейшего поставщика топливно-энергетических и сырьевых ресурсов в мировой экономике. Россия в мировом географическом разделении труда. Структура и география внешней торговли России. Роль России как мирового экологического донора. Участие России в реализации «Повестки дня в области устойчивого развития на период до 2030 года» и её роль в решении глобальных проблем человечества.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Современные тенденции изменения отраслевой и территориальной структуры хозяйства России. Факторы, влияющие на изменение отраслевой и территориальной структуры хозяйства России в новых экономических условиях. Импортозамещение как фактор развития российской экономики. Совершенствование территориальной организации хозяйства. Современные тенденции развития машиностроительного комплекса и перспективы его развития. Ускоренное развитие машиностроения в рамках программы импортозамещения. Оборонно-промышленный комплекс России, его специализация.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Транспортная система России: структура, основные показатели, динамика развития. Основные железнодорожные магистрали и главные железнодорожные узлы. Новые железные дороги и их значение в освоении территорий и интенсификации экспорта. Важнейшие морские порты и их специализация. Активизация использования Северного морского пути. Важнейшие водные пути, судоходные реки и каналы России. Важнейшие автомагистрали и развитие дорожной сети. Крупнейшие авиаузлы России, сеть внутренних и внешних авиалиний. Трубопроводный транспорт и его роль в обеспечении стратегических и экономических интересов страны. Реализация экспортных проектов развития трубопроводной системы. Меры по снятию транспортных инфраструктурных ограничений и повышение доступности и качества магистральной транспортной инфраструктуры страны. Транспорт и охрана окружающей среды.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Информационная инфраструктура. Развитие отечественных информационных технологий в новых реалиях: приоритетные направления, государственная поддержка. Развитие сферы обслуживания. Национальный проект «Туризм и индустрия гостеприимства», его влияние на достижение национальных целей развития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114"/>
        </w:numPr>
        <w:shd w:val="clear" w:color="auto" w:fill="auto"/>
        <w:tabs>
          <w:tab w:val="left" w:pos="1038"/>
          <w:tab w:val="left" w:pos="2268"/>
        </w:tabs>
        <w:spacing w:line="240" w:lineRule="auto"/>
        <w:ind w:right="227" w:firstLine="284"/>
        <w:jc w:val="both"/>
        <w:rPr>
          <w:sz w:val="24"/>
          <w:szCs w:val="24"/>
        </w:rPr>
      </w:pPr>
      <w:r w:rsidRPr="00105F40">
        <w:rPr>
          <w:sz w:val="24"/>
          <w:szCs w:val="24"/>
        </w:rPr>
        <w:t>Анализ международных экономических связей России.</w:t>
      </w:r>
    </w:p>
    <w:p w:rsidR="003551AC" w:rsidRPr="00105F40" w:rsidRDefault="00F70A16" w:rsidP="006D76FC">
      <w:pPr>
        <w:pStyle w:val="24"/>
        <w:numPr>
          <w:ilvl w:val="0"/>
          <w:numId w:val="114"/>
        </w:numPr>
        <w:shd w:val="clear" w:color="auto" w:fill="auto"/>
        <w:tabs>
          <w:tab w:val="left" w:pos="1028"/>
          <w:tab w:val="left" w:pos="2268"/>
        </w:tabs>
        <w:spacing w:line="240" w:lineRule="auto"/>
        <w:ind w:right="227" w:firstLine="284"/>
        <w:jc w:val="both"/>
        <w:rPr>
          <w:sz w:val="24"/>
          <w:szCs w:val="24"/>
        </w:rPr>
      </w:pPr>
      <w:r w:rsidRPr="00105F40">
        <w:rPr>
          <w:sz w:val="24"/>
          <w:szCs w:val="24"/>
        </w:rPr>
        <w:t>Анализ и объяснение особенностей современного геополитического и геоэкономического положения России.</w:t>
      </w:r>
    </w:p>
    <w:p w:rsidR="00BA3FD6" w:rsidRPr="00105F40" w:rsidRDefault="00F70A16" w:rsidP="006D76FC">
      <w:pPr>
        <w:pStyle w:val="24"/>
        <w:numPr>
          <w:ilvl w:val="0"/>
          <w:numId w:val="114"/>
        </w:numPr>
        <w:shd w:val="clear" w:color="auto" w:fill="auto"/>
        <w:tabs>
          <w:tab w:val="left" w:pos="1028"/>
          <w:tab w:val="left" w:pos="2268"/>
        </w:tabs>
        <w:spacing w:line="240" w:lineRule="auto"/>
        <w:ind w:right="227" w:firstLine="284"/>
        <w:jc w:val="both"/>
        <w:rPr>
          <w:sz w:val="24"/>
          <w:szCs w:val="24"/>
        </w:rPr>
      </w:pPr>
      <w:r w:rsidRPr="00105F40">
        <w:rPr>
          <w:sz w:val="24"/>
          <w:szCs w:val="24"/>
        </w:rPr>
        <w:t xml:space="preserve"> Представление товарной и географической структуры внешней торговли России на диаграммах и картосхеме с использованием источников географической информации.</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Тема 3. Географические районы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Научная проблема районирования России. Теоретические подходы к районированию территории России. Западный (европейская часть) и Восточный (азиатская часть) макрорегионы и их географические различия. Проблемы совершенствования отраслевой и территориальной структуры хозяйства географических районов Западного (Европейский Север России, Северо-Запад России, Центральная Россия, Поволжье, Юг России) и Восточного (Урал, Сибирь и Дальний Восток) макрорегионов России. Региональная политика. Документы, отражающие государственную политику регионального развития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3551AC" w:rsidRPr="00105F40" w:rsidRDefault="00F70A16" w:rsidP="006D76FC">
      <w:pPr>
        <w:pStyle w:val="24"/>
        <w:numPr>
          <w:ilvl w:val="0"/>
          <w:numId w:val="115"/>
        </w:numPr>
        <w:shd w:val="clear" w:color="auto" w:fill="auto"/>
        <w:tabs>
          <w:tab w:val="left" w:pos="1033"/>
          <w:tab w:val="left" w:pos="2268"/>
        </w:tabs>
        <w:spacing w:line="240" w:lineRule="auto"/>
        <w:ind w:right="227" w:firstLine="284"/>
        <w:jc w:val="both"/>
        <w:rPr>
          <w:sz w:val="24"/>
          <w:szCs w:val="24"/>
        </w:rPr>
      </w:pPr>
      <w:r w:rsidRPr="00105F40">
        <w:rPr>
          <w:sz w:val="24"/>
          <w:szCs w:val="24"/>
        </w:rPr>
        <w:t>Представление в виде структурной схемы основных направлений региональной политики на основе анализа документа, отражающего государственную политику регионального развития Российской Федерации.</w:t>
      </w:r>
    </w:p>
    <w:p w:rsidR="00BA3FD6" w:rsidRPr="00105F40" w:rsidRDefault="00F70A16" w:rsidP="006D76FC">
      <w:pPr>
        <w:pStyle w:val="24"/>
        <w:numPr>
          <w:ilvl w:val="0"/>
          <w:numId w:val="115"/>
        </w:numPr>
        <w:shd w:val="clear" w:color="auto" w:fill="auto"/>
        <w:tabs>
          <w:tab w:val="left" w:pos="1033"/>
          <w:tab w:val="left" w:pos="2268"/>
        </w:tabs>
        <w:spacing w:line="240" w:lineRule="auto"/>
        <w:ind w:right="227" w:firstLine="284"/>
        <w:jc w:val="both"/>
        <w:rPr>
          <w:sz w:val="24"/>
          <w:szCs w:val="24"/>
        </w:rPr>
      </w:pPr>
      <w:r w:rsidRPr="00105F40">
        <w:rPr>
          <w:sz w:val="24"/>
          <w:szCs w:val="24"/>
        </w:rPr>
        <w:t xml:space="preserve"> Установление взаимосвязи между территориальной структурой хозяйства Восточного макрорегиона и факторами, её определяющими, на основе анализа различных источников информации.</w:t>
      </w:r>
    </w:p>
    <w:p w:rsidR="00BA3FD6" w:rsidRPr="00105F40" w:rsidRDefault="00F70A16" w:rsidP="001137E5">
      <w:pPr>
        <w:pStyle w:val="24"/>
        <w:shd w:val="clear" w:color="auto" w:fill="auto"/>
        <w:tabs>
          <w:tab w:val="left" w:pos="1681"/>
          <w:tab w:val="left" w:pos="2268"/>
        </w:tabs>
        <w:spacing w:line="240" w:lineRule="auto"/>
        <w:ind w:right="227" w:firstLine="284"/>
        <w:jc w:val="both"/>
        <w:rPr>
          <w:sz w:val="24"/>
          <w:szCs w:val="24"/>
        </w:rPr>
      </w:pPr>
      <w:r w:rsidRPr="00105F40">
        <w:rPr>
          <w:sz w:val="24"/>
          <w:szCs w:val="24"/>
        </w:rPr>
        <w:t>Раздел 14. Будущее человечества.</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lastRenderedPageBreak/>
        <w:t>Тема 1. Обобщение знаний.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Глобальные проблемы как вызовы для современной цивилизации. Глобализация и регионализация - два направления современных социально- экономических процессов, их влияние на глобальные проблемы. Взаимосвязь глобальных геополитических, экологических проблем и проблем народонаселения на разных пространственных уровнях: планетарном, региональном, страновом, локальном. Наиболее доступные возможные сценарии и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Возможности географических наук в решении глобальных проблем человечества. Участие России в решении глобальных проблем. Цели устойчивого развития и их реализация в странах разных типов. Международное сотрудничество и роль международных организаций в решении глобальных проблем. Перспективы и прогнозы мирового развития.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Практические работы.</w:t>
      </w:r>
    </w:p>
    <w:p w:rsidR="00BA3FD6" w:rsidRPr="00105F40" w:rsidRDefault="00F70A16" w:rsidP="006D76FC">
      <w:pPr>
        <w:pStyle w:val="24"/>
        <w:numPr>
          <w:ilvl w:val="0"/>
          <w:numId w:val="116"/>
        </w:numPr>
        <w:shd w:val="clear" w:color="auto" w:fill="auto"/>
        <w:tabs>
          <w:tab w:val="left" w:pos="1028"/>
          <w:tab w:val="left" w:pos="2268"/>
        </w:tabs>
        <w:spacing w:line="240" w:lineRule="auto"/>
        <w:ind w:right="227" w:firstLine="284"/>
        <w:jc w:val="both"/>
        <w:rPr>
          <w:sz w:val="24"/>
          <w:szCs w:val="24"/>
        </w:rPr>
      </w:pPr>
      <w:r w:rsidRPr="00105F40">
        <w:rPr>
          <w:sz w:val="24"/>
          <w:szCs w:val="24"/>
        </w:rPr>
        <w:t>Проведение анализа конкретной глобальной проблемы на разных пространственных уровнях (планетарном, региональном, страновом, локальном).</w:t>
      </w:r>
    </w:p>
    <w:p w:rsidR="00BA3FD6" w:rsidRPr="00105F40" w:rsidRDefault="00F70A16" w:rsidP="006D76FC">
      <w:pPr>
        <w:pStyle w:val="24"/>
        <w:numPr>
          <w:ilvl w:val="0"/>
          <w:numId w:val="116"/>
        </w:numPr>
        <w:shd w:val="clear" w:color="auto" w:fill="auto"/>
        <w:tabs>
          <w:tab w:val="left" w:pos="1028"/>
          <w:tab w:val="left" w:pos="2268"/>
        </w:tabs>
        <w:spacing w:line="240" w:lineRule="auto"/>
        <w:ind w:right="227" w:firstLine="284"/>
        <w:jc w:val="both"/>
        <w:rPr>
          <w:sz w:val="24"/>
          <w:szCs w:val="24"/>
        </w:rPr>
      </w:pPr>
      <w:r w:rsidRPr="00105F40">
        <w:rPr>
          <w:sz w:val="24"/>
          <w:szCs w:val="24"/>
        </w:rPr>
        <w:t>Знакомство с одним из сценариев развития человечества по источникам из научной литературы.</w:t>
      </w:r>
    </w:p>
    <w:p w:rsidR="00EF6768" w:rsidRPr="00105F40" w:rsidRDefault="00EF6768" w:rsidP="001137E5">
      <w:pPr>
        <w:pStyle w:val="24"/>
        <w:shd w:val="clear" w:color="auto" w:fill="auto"/>
        <w:tabs>
          <w:tab w:val="left" w:pos="1028"/>
          <w:tab w:val="left" w:pos="2268"/>
        </w:tabs>
        <w:spacing w:line="240" w:lineRule="auto"/>
        <w:ind w:right="227" w:firstLine="284"/>
        <w:jc w:val="both"/>
        <w:rPr>
          <w:sz w:val="24"/>
          <w:szCs w:val="24"/>
        </w:rPr>
      </w:pPr>
    </w:p>
    <w:p w:rsidR="00BA3FD6" w:rsidRPr="00105F40" w:rsidRDefault="00EF6768" w:rsidP="006D76FC">
      <w:pPr>
        <w:pStyle w:val="24"/>
        <w:numPr>
          <w:ilvl w:val="2"/>
          <w:numId w:val="144"/>
        </w:numPr>
        <w:shd w:val="clear" w:color="auto" w:fill="auto"/>
        <w:tabs>
          <w:tab w:val="left" w:pos="1258"/>
          <w:tab w:val="left" w:pos="2268"/>
        </w:tabs>
        <w:spacing w:line="240" w:lineRule="auto"/>
        <w:ind w:left="0" w:right="227" w:firstLine="284"/>
        <w:jc w:val="both"/>
        <w:rPr>
          <w:b/>
          <w:sz w:val="24"/>
          <w:szCs w:val="24"/>
        </w:rPr>
      </w:pPr>
      <w:r w:rsidRPr="00105F40">
        <w:rPr>
          <w:sz w:val="24"/>
          <w:szCs w:val="24"/>
        </w:rPr>
        <w:t xml:space="preserve"> </w:t>
      </w:r>
      <w:r w:rsidRPr="00105F40">
        <w:rPr>
          <w:b/>
          <w:sz w:val="24"/>
          <w:szCs w:val="24"/>
        </w:rPr>
        <w:t>Р</w:t>
      </w:r>
      <w:r w:rsidR="00F70A16" w:rsidRPr="00105F40">
        <w:rPr>
          <w:b/>
          <w:sz w:val="24"/>
          <w:szCs w:val="24"/>
        </w:rPr>
        <w:t>абочая программа по учебному предмету «Физическая культура».</w:t>
      </w:r>
    </w:p>
    <w:p w:rsidR="00BA3FD6" w:rsidRPr="00105F40" w:rsidRDefault="00F70A16" w:rsidP="009E687A">
      <w:pPr>
        <w:pStyle w:val="24"/>
        <w:shd w:val="clear" w:color="auto" w:fill="auto"/>
        <w:tabs>
          <w:tab w:val="left" w:pos="1499"/>
          <w:tab w:val="left" w:pos="2268"/>
        </w:tabs>
        <w:spacing w:line="240" w:lineRule="auto"/>
        <w:ind w:right="227" w:firstLine="284"/>
        <w:jc w:val="center"/>
        <w:rPr>
          <w:b/>
          <w:sz w:val="24"/>
          <w:szCs w:val="24"/>
        </w:rPr>
      </w:pPr>
      <w:r w:rsidRPr="00105F40">
        <w:rPr>
          <w:b/>
          <w:sz w:val="24"/>
          <w:szCs w:val="24"/>
        </w:rPr>
        <w:t>Пояснительная записка.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на основе характеристики планируемых результатов духовно</w:t>
      </w:r>
      <w:r w:rsidRPr="00105F40">
        <w:rPr>
          <w:sz w:val="24"/>
          <w:szCs w:val="24"/>
        </w:rPr>
        <w:softHyphen/>
        <w:t>нравственного развития, воспитания и социализации обучающихся, представленной в федеральной рабочей программе воспитания.</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BA3FD6" w:rsidRPr="00105F40" w:rsidRDefault="00F70A16" w:rsidP="001137E5">
      <w:pPr>
        <w:pStyle w:val="24"/>
        <w:shd w:val="clear" w:color="auto" w:fill="auto"/>
        <w:tabs>
          <w:tab w:val="left" w:pos="1671"/>
          <w:tab w:val="left" w:pos="2268"/>
        </w:tabs>
        <w:spacing w:line="240" w:lineRule="auto"/>
        <w:ind w:right="227" w:firstLine="284"/>
        <w:jc w:val="both"/>
        <w:rPr>
          <w:sz w:val="24"/>
          <w:szCs w:val="24"/>
        </w:rPr>
      </w:pPr>
      <w:r w:rsidRPr="00105F40">
        <w:rPr>
          <w:sz w:val="24"/>
          <w:szCs w:val="24"/>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
    <w:p w:rsidR="00BA3FD6" w:rsidRPr="00105F40" w:rsidRDefault="00F70A16" w:rsidP="001137E5">
      <w:pPr>
        <w:pStyle w:val="24"/>
        <w:shd w:val="clear" w:color="auto" w:fill="auto"/>
        <w:tabs>
          <w:tab w:val="left" w:pos="1676"/>
          <w:tab w:val="left" w:pos="2268"/>
        </w:tabs>
        <w:spacing w:line="240" w:lineRule="auto"/>
        <w:ind w:right="227" w:firstLine="284"/>
        <w:jc w:val="both"/>
        <w:rPr>
          <w:sz w:val="24"/>
          <w:szCs w:val="24"/>
        </w:rPr>
      </w:pPr>
      <w:r w:rsidRPr="00105F40">
        <w:rPr>
          <w:sz w:val="24"/>
          <w:szCs w:val="24"/>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BA3FD6" w:rsidRPr="00105F40" w:rsidRDefault="00F70A16" w:rsidP="001137E5">
      <w:pPr>
        <w:pStyle w:val="24"/>
        <w:shd w:val="clear" w:color="auto" w:fill="auto"/>
        <w:tabs>
          <w:tab w:val="left" w:pos="1671"/>
          <w:tab w:val="left" w:pos="2268"/>
        </w:tabs>
        <w:spacing w:line="240" w:lineRule="auto"/>
        <w:ind w:right="227" w:firstLine="284"/>
        <w:jc w:val="both"/>
        <w:rPr>
          <w:sz w:val="24"/>
          <w:szCs w:val="24"/>
        </w:rPr>
      </w:pPr>
      <w:r w:rsidRPr="00105F40">
        <w:rPr>
          <w:sz w:val="24"/>
          <w:szCs w:val="24"/>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w:t>
      </w:r>
      <w:r w:rsidRPr="00105F40">
        <w:rPr>
          <w:sz w:val="24"/>
          <w:szCs w:val="24"/>
        </w:rPr>
        <w:lastRenderedPageBreak/>
        <w:t>жизни.</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rsidR="00BA3FD6" w:rsidRPr="00105F40" w:rsidRDefault="00F70A16" w:rsidP="001137E5">
      <w:pPr>
        <w:pStyle w:val="24"/>
        <w:shd w:val="clear" w:color="auto" w:fill="auto"/>
        <w:tabs>
          <w:tab w:val="left" w:pos="1662"/>
          <w:tab w:val="left" w:pos="2268"/>
        </w:tabs>
        <w:spacing w:line="240" w:lineRule="auto"/>
        <w:ind w:right="227" w:firstLine="284"/>
        <w:jc w:val="both"/>
        <w:rPr>
          <w:sz w:val="24"/>
          <w:szCs w:val="24"/>
        </w:rPr>
      </w:pPr>
      <w:r w:rsidRPr="00105F40">
        <w:rPr>
          <w:sz w:val="24"/>
          <w:szCs w:val="24"/>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BA3FD6" w:rsidRPr="00105F40" w:rsidRDefault="00F70A16" w:rsidP="001137E5">
      <w:pPr>
        <w:pStyle w:val="24"/>
        <w:shd w:val="clear" w:color="auto" w:fill="auto"/>
        <w:tabs>
          <w:tab w:val="left" w:pos="1671"/>
          <w:tab w:val="left" w:pos="2268"/>
        </w:tabs>
        <w:spacing w:line="240" w:lineRule="auto"/>
        <w:ind w:right="227" w:firstLine="284"/>
        <w:jc w:val="both"/>
        <w:rPr>
          <w:sz w:val="24"/>
          <w:szCs w:val="24"/>
        </w:rPr>
      </w:pPr>
      <w:r w:rsidRPr="00105F40">
        <w:rPr>
          <w:sz w:val="24"/>
          <w:szCs w:val="24"/>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BA3FD6" w:rsidRPr="00105F40" w:rsidRDefault="00F70A16" w:rsidP="001137E5">
      <w:pPr>
        <w:pStyle w:val="24"/>
        <w:shd w:val="clear" w:color="auto" w:fill="auto"/>
        <w:tabs>
          <w:tab w:val="left" w:pos="1662"/>
          <w:tab w:val="left" w:pos="2268"/>
        </w:tabs>
        <w:spacing w:line="240" w:lineRule="auto"/>
        <w:ind w:right="227" w:firstLine="284"/>
        <w:jc w:val="both"/>
        <w:rPr>
          <w:sz w:val="24"/>
          <w:szCs w:val="24"/>
        </w:rPr>
      </w:pPr>
      <w:r w:rsidRPr="00105F40">
        <w:rPr>
          <w:sz w:val="24"/>
          <w:szCs w:val="24"/>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 процессуальным (физическое совершенствование).</w:t>
      </w:r>
    </w:p>
    <w:p w:rsidR="00BA3FD6" w:rsidRPr="00105F40" w:rsidRDefault="00F70A16" w:rsidP="001137E5">
      <w:pPr>
        <w:pStyle w:val="24"/>
        <w:shd w:val="clear" w:color="auto" w:fill="auto"/>
        <w:tabs>
          <w:tab w:val="left" w:pos="1801"/>
          <w:tab w:val="left" w:pos="2268"/>
        </w:tabs>
        <w:spacing w:line="240" w:lineRule="auto"/>
        <w:ind w:right="227" w:firstLine="284"/>
        <w:jc w:val="both"/>
        <w:rPr>
          <w:sz w:val="24"/>
          <w:szCs w:val="24"/>
        </w:rPr>
      </w:pPr>
      <w:r w:rsidRPr="00105F40">
        <w:rPr>
          <w:sz w:val="24"/>
          <w:szCs w:val="24"/>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w:t>
      </w:r>
      <w:r w:rsidRPr="00105F40">
        <w:rPr>
          <w:sz w:val="24"/>
          <w:szCs w:val="24"/>
        </w:rPr>
        <w:lastRenderedPageBreak/>
        <w:t>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BA3FD6" w:rsidRPr="00105F40" w:rsidRDefault="00F70A16" w:rsidP="001137E5">
      <w:pPr>
        <w:pStyle w:val="24"/>
        <w:shd w:val="clear" w:color="auto" w:fill="auto"/>
        <w:tabs>
          <w:tab w:val="left" w:pos="1796"/>
          <w:tab w:val="left" w:pos="2268"/>
        </w:tabs>
        <w:spacing w:line="240" w:lineRule="auto"/>
        <w:ind w:right="227" w:firstLine="284"/>
        <w:jc w:val="both"/>
        <w:rPr>
          <w:sz w:val="24"/>
          <w:szCs w:val="24"/>
        </w:rPr>
      </w:pPr>
      <w:r w:rsidRPr="00105F40">
        <w:rPr>
          <w:sz w:val="24"/>
          <w:szCs w:val="24"/>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содержательное наполнение модуля «Базовая физическая подготовка».</w:t>
      </w:r>
    </w:p>
    <w:p w:rsidR="00BA3FD6" w:rsidRPr="00105F40" w:rsidRDefault="00F70A16" w:rsidP="001137E5">
      <w:pPr>
        <w:pStyle w:val="24"/>
        <w:shd w:val="clear" w:color="auto" w:fill="auto"/>
        <w:tabs>
          <w:tab w:val="left" w:pos="1806"/>
          <w:tab w:val="left" w:pos="2268"/>
        </w:tabs>
        <w:spacing w:line="240" w:lineRule="auto"/>
        <w:ind w:right="227" w:firstLine="284"/>
        <w:jc w:val="both"/>
        <w:rPr>
          <w:sz w:val="24"/>
          <w:szCs w:val="24"/>
        </w:rPr>
      </w:pPr>
      <w:r w:rsidRPr="00105F40">
        <w:rPr>
          <w:sz w:val="24"/>
          <w:szCs w:val="24"/>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p>
    <w:p w:rsidR="00BA3FD6" w:rsidRPr="00105F40" w:rsidRDefault="00F70A16" w:rsidP="001137E5">
      <w:pPr>
        <w:pStyle w:val="24"/>
        <w:shd w:val="clear" w:color="auto" w:fill="auto"/>
        <w:tabs>
          <w:tab w:val="left" w:pos="1801"/>
          <w:tab w:val="left" w:pos="2268"/>
        </w:tabs>
        <w:spacing w:line="240" w:lineRule="auto"/>
        <w:ind w:right="227" w:firstLine="284"/>
        <w:jc w:val="both"/>
        <w:rPr>
          <w:sz w:val="24"/>
          <w:szCs w:val="24"/>
        </w:rPr>
      </w:pPr>
      <w:r w:rsidRPr="00105F40">
        <w:rPr>
          <w:sz w:val="24"/>
          <w:szCs w:val="24"/>
        </w:rPr>
        <w:t>Вариативные модули программы по физической культуре, включая 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p>
    <w:p w:rsidR="00BA3FD6" w:rsidRPr="00105F40" w:rsidRDefault="00F70A16" w:rsidP="001137E5">
      <w:pPr>
        <w:pStyle w:val="24"/>
        <w:shd w:val="clear" w:color="auto" w:fill="auto"/>
        <w:tabs>
          <w:tab w:val="left" w:pos="1806"/>
          <w:tab w:val="left" w:pos="2268"/>
        </w:tabs>
        <w:spacing w:line="240" w:lineRule="auto"/>
        <w:ind w:right="227" w:firstLine="284"/>
        <w:jc w:val="both"/>
        <w:rPr>
          <w:sz w:val="24"/>
          <w:szCs w:val="24"/>
        </w:rPr>
      </w:pPr>
      <w:r w:rsidRPr="00105F40">
        <w:rPr>
          <w:sz w:val="24"/>
          <w:szCs w:val="24"/>
        </w:rPr>
        <w:t>Для бесснежных районов Российской Федерации, а также при отсутствии должных условий допускается заменять раздел «Лыжные гонки» углублённым освоением содержания разделов «Лёгкая атлетика», «Гимнастика» и «Спортивные 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w:t>
      </w:r>
    </w:p>
    <w:p w:rsidR="00BA3FD6" w:rsidRPr="00105F40" w:rsidRDefault="00F70A16" w:rsidP="009E687A">
      <w:pPr>
        <w:pStyle w:val="24"/>
        <w:shd w:val="clear" w:color="auto" w:fill="auto"/>
        <w:tabs>
          <w:tab w:val="left" w:pos="2268"/>
        </w:tabs>
        <w:spacing w:line="240" w:lineRule="auto"/>
        <w:ind w:right="227" w:firstLine="284"/>
        <w:jc w:val="center"/>
        <w:rPr>
          <w:b/>
          <w:sz w:val="24"/>
          <w:szCs w:val="24"/>
        </w:rPr>
      </w:pPr>
      <w:r w:rsidRPr="00105F40">
        <w:rPr>
          <w:b/>
          <w:sz w:val="24"/>
          <w:szCs w:val="24"/>
        </w:rPr>
        <w:t>Содержание обучения в 10 классе.</w:t>
      </w:r>
    </w:p>
    <w:p w:rsidR="00BA3FD6" w:rsidRPr="00105F40" w:rsidRDefault="00F70A16" w:rsidP="001137E5">
      <w:pPr>
        <w:pStyle w:val="24"/>
        <w:shd w:val="clear" w:color="auto" w:fill="auto"/>
        <w:tabs>
          <w:tab w:val="left" w:pos="1720"/>
          <w:tab w:val="left" w:pos="2268"/>
        </w:tabs>
        <w:spacing w:line="240" w:lineRule="auto"/>
        <w:ind w:right="227" w:firstLine="284"/>
        <w:jc w:val="both"/>
        <w:rPr>
          <w:sz w:val="24"/>
          <w:szCs w:val="24"/>
        </w:rPr>
      </w:pPr>
      <w:r w:rsidRPr="00105F40">
        <w:rPr>
          <w:sz w:val="24"/>
          <w:szCs w:val="24"/>
        </w:rPr>
        <w:t>Знания о физической культуре.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 ФЗ, Федеральный закон «Об образовании в Российской Федерации» от 29 декабря 2012 г. № 373-ФЗ.</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w:t>
      </w:r>
      <w:r w:rsidRPr="00105F40">
        <w:rPr>
          <w:sz w:val="24"/>
          <w:szCs w:val="24"/>
        </w:rPr>
        <w:lastRenderedPageBreak/>
        <w:t>содержание.</w:t>
      </w:r>
    </w:p>
    <w:p w:rsidR="00BA3FD6" w:rsidRPr="00105F40" w:rsidRDefault="00F70A16" w:rsidP="001137E5">
      <w:pPr>
        <w:pStyle w:val="24"/>
        <w:shd w:val="clear" w:color="auto" w:fill="auto"/>
        <w:tabs>
          <w:tab w:val="left" w:pos="1676"/>
          <w:tab w:val="left" w:pos="2268"/>
        </w:tabs>
        <w:spacing w:line="240" w:lineRule="auto"/>
        <w:ind w:right="227" w:firstLine="284"/>
        <w:jc w:val="both"/>
        <w:rPr>
          <w:sz w:val="24"/>
          <w:szCs w:val="24"/>
        </w:rPr>
      </w:pPr>
      <w:r w:rsidRPr="00105F40">
        <w:rPr>
          <w:sz w:val="24"/>
          <w:szCs w:val="24"/>
        </w:rPr>
        <w:t>Способы самостоятельной двигательной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способы организации и проведения измерительных процедур.</w:t>
      </w:r>
    </w:p>
    <w:p w:rsidR="00BA3FD6" w:rsidRPr="00105F40" w:rsidRDefault="00F70A16" w:rsidP="001137E5">
      <w:pPr>
        <w:pStyle w:val="24"/>
        <w:shd w:val="clear" w:color="auto" w:fill="auto"/>
        <w:tabs>
          <w:tab w:val="left" w:pos="1681"/>
          <w:tab w:val="left" w:pos="2268"/>
        </w:tabs>
        <w:spacing w:line="240" w:lineRule="auto"/>
        <w:ind w:right="227" w:firstLine="284"/>
        <w:jc w:val="both"/>
        <w:rPr>
          <w:sz w:val="24"/>
          <w:szCs w:val="24"/>
        </w:rPr>
      </w:pPr>
      <w:r w:rsidRPr="00105F40">
        <w:rPr>
          <w:sz w:val="24"/>
          <w:szCs w:val="24"/>
        </w:rPr>
        <w:t>Физическое совершенствование.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Спортивно-оздоровительная деятельность. Модуль «Спортивные игры».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физической культуры, национальных видов спорта, культурно-этнических игр.</w:t>
      </w:r>
    </w:p>
    <w:p w:rsidR="00BA3FD6" w:rsidRPr="00105F40" w:rsidRDefault="00F70A16" w:rsidP="009E687A">
      <w:pPr>
        <w:pStyle w:val="24"/>
        <w:shd w:val="clear" w:color="auto" w:fill="auto"/>
        <w:tabs>
          <w:tab w:val="left" w:pos="2268"/>
        </w:tabs>
        <w:spacing w:line="240" w:lineRule="auto"/>
        <w:ind w:right="227" w:firstLine="284"/>
        <w:jc w:val="center"/>
        <w:rPr>
          <w:b/>
          <w:sz w:val="24"/>
          <w:szCs w:val="24"/>
        </w:rPr>
      </w:pPr>
      <w:r w:rsidRPr="00105F40">
        <w:rPr>
          <w:b/>
          <w:sz w:val="24"/>
          <w:szCs w:val="24"/>
        </w:rPr>
        <w:t>Содержание обучения в 11 классе.</w:t>
      </w:r>
    </w:p>
    <w:p w:rsidR="00BA3FD6" w:rsidRPr="00105F40" w:rsidRDefault="00F70A16" w:rsidP="001137E5">
      <w:pPr>
        <w:pStyle w:val="24"/>
        <w:shd w:val="clear" w:color="auto" w:fill="auto"/>
        <w:tabs>
          <w:tab w:val="left" w:pos="1695"/>
          <w:tab w:val="left" w:pos="2268"/>
        </w:tabs>
        <w:spacing w:line="240" w:lineRule="auto"/>
        <w:ind w:right="227" w:firstLine="284"/>
        <w:jc w:val="both"/>
        <w:rPr>
          <w:sz w:val="24"/>
          <w:szCs w:val="24"/>
        </w:rPr>
      </w:pPr>
      <w:r w:rsidRPr="00105F40">
        <w:rPr>
          <w:sz w:val="24"/>
          <w:szCs w:val="24"/>
        </w:rPr>
        <w:t>Знания о физической культуре.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w:t>
      </w:r>
      <w:r w:rsidRPr="00105F40">
        <w:rPr>
          <w:sz w:val="24"/>
          <w:szCs w:val="24"/>
        </w:rPr>
        <w:lastRenderedPageBreak/>
        <w:t>занятий оздоровительной физической культурой.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BA3FD6" w:rsidRPr="00105F40" w:rsidRDefault="00F70A16" w:rsidP="001137E5">
      <w:pPr>
        <w:pStyle w:val="24"/>
        <w:shd w:val="clear" w:color="auto" w:fill="auto"/>
        <w:tabs>
          <w:tab w:val="left" w:pos="1695"/>
          <w:tab w:val="left" w:pos="2268"/>
        </w:tabs>
        <w:spacing w:line="240" w:lineRule="auto"/>
        <w:ind w:right="227" w:firstLine="284"/>
        <w:jc w:val="both"/>
        <w:rPr>
          <w:sz w:val="24"/>
          <w:szCs w:val="24"/>
        </w:rPr>
      </w:pPr>
      <w:r w:rsidRPr="00105F40">
        <w:rPr>
          <w:sz w:val="24"/>
          <w:szCs w:val="24"/>
        </w:rPr>
        <w:t>Способы самостоятельной двигательной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Современные оздоровительные методы и процедуры в режиме здорового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образа жизни. Релаксация как метод восстановления после психического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Банные процедуры, их назначение и правила проведения, основные способы парения.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BA3FD6" w:rsidRPr="00105F40" w:rsidRDefault="00F70A16" w:rsidP="001137E5">
      <w:pPr>
        <w:pStyle w:val="24"/>
        <w:shd w:val="clear" w:color="auto" w:fill="auto"/>
        <w:tabs>
          <w:tab w:val="left" w:pos="1676"/>
          <w:tab w:val="left" w:pos="2268"/>
        </w:tabs>
        <w:spacing w:line="240" w:lineRule="auto"/>
        <w:ind w:right="227" w:firstLine="284"/>
        <w:jc w:val="both"/>
        <w:rPr>
          <w:sz w:val="24"/>
          <w:szCs w:val="24"/>
        </w:rPr>
      </w:pPr>
      <w:r w:rsidRPr="00105F40">
        <w:rPr>
          <w:sz w:val="24"/>
          <w:szCs w:val="24"/>
        </w:rPr>
        <w:t>Физическое совершенствование.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Спортивно-оздоровительная деятельность. Модуль «Спортивные игры».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Баскетбол. Повторение правил игры в баскетбол, соблюдение их в процессе</w:t>
      </w:r>
    </w:p>
    <w:p w:rsidR="00BA3FD6" w:rsidRPr="00105F40" w:rsidRDefault="00F70A16" w:rsidP="001137E5">
      <w:pPr>
        <w:pStyle w:val="24"/>
        <w:shd w:val="clear" w:color="auto" w:fill="auto"/>
        <w:tabs>
          <w:tab w:val="left" w:pos="1255"/>
          <w:tab w:val="left" w:pos="2268"/>
          <w:tab w:val="left" w:pos="3036"/>
          <w:tab w:val="left" w:pos="5609"/>
          <w:tab w:val="left" w:pos="6996"/>
          <w:tab w:val="left" w:pos="8714"/>
        </w:tabs>
        <w:spacing w:line="240" w:lineRule="auto"/>
        <w:ind w:right="227" w:firstLine="284"/>
        <w:jc w:val="both"/>
        <w:rPr>
          <w:sz w:val="24"/>
          <w:szCs w:val="24"/>
        </w:rPr>
      </w:pPr>
      <w:r w:rsidRPr="00105F40">
        <w:rPr>
          <w:sz w:val="24"/>
          <w:szCs w:val="24"/>
        </w:rPr>
        <w:t>игровой</w:t>
      </w:r>
      <w:r w:rsidRPr="00105F40">
        <w:rPr>
          <w:sz w:val="24"/>
          <w:szCs w:val="24"/>
        </w:rPr>
        <w:tab/>
        <w:t>деятельности.</w:t>
      </w:r>
      <w:r w:rsidRPr="00105F40">
        <w:rPr>
          <w:sz w:val="24"/>
          <w:szCs w:val="24"/>
        </w:rPr>
        <w:tab/>
        <w:t>Совершенствование</w:t>
      </w:r>
      <w:r w:rsidRPr="00105F40">
        <w:rPr>
          <w:sz w:val="24"/>
          <w:szCs w:val="24"/>
        </w:rPr>
        <w:tab/>
        <w:t>основных</w:t>
      </w:r>
      <w:r w:rsidRPr="00105F40">
        <w:rPr>
          <w:sz w:val="24"/>
          <w:szCs w:val="24"/>
        </w:rPr>
        <w:tab/>
        <w:t>технических</w:t>
      </w:r>
      <w:r w:rsidRPr="00105F40">
        <w:rPr>
          <w:sz w:val="24"/>
          <w:szCs w:val="24"/>
        </w:rPr>
        <w:tab/>
        <w:t>приёмов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 тактических действий в условиях учебной и игровой деятельности.</w:t>
      </w:r>
    </w:p>
    <w:p w:rsidR="00BA3FD6" w:rsidRPr="00105F40" w:rsidRDefault="00F70A16" w:rsidP="001137E5">
      <w:pPr>
        <w:pStyle w:val="24"/>
        <w:shd w:val="clear" w:color="auto" w:fill="auto"/>
        <w:tabs>
          <w:tab w:val="left" w:pos="1255"/>
          <w:tab w:val="left" w:pos="2268"/>
          <w:tab w:val="left" w:pos="3036"/>
          <w:tab w:val="left" w:pos="5609"/>
          <w:tab w:val="left" w:pos="6996"/>
          <w:tab w:val="left" w:pos="8714"/>
        </w:tabs>
        <w:spacing w:line="240" w:lineRule="auto"/>
        <w:ind w:right="227" w:firstLine="284"/>
        <w:jc w:val="both"/>
        <w:rPr>
          <w:sz w:val="24"/>
          <w:szCs w:val="24"/>
        </w:rPr>
      </w:pPr>
      <w:r w:rsidRPr="00105F40">
        <w:rPr>
          <w:sz w:val="24"/>
          <w:szCs w:val="24"/>
        </w:rPr>
        <w:t>Волейбол. Повторение правил игры в баскетбол, соблюдение их в процессе игровой</w:t>
      </w:r>
      <w:r w:rsidR="003551AC" w:rsidRPr="00105F40">
        <w:rPr>
          <w:sz w:val="24"/>
          <w:szCs w:val="24"/>
        </w:rPr>
        <w:t xml:space="preserve"> </w:t>
      </w:r>
      <w:r w:rsidRPr="00105F40">
        <w:rPr>
          <w:sz w:val="24"/>
          <w:szCs w:val="24"/>
        </w:rPr>
        <w:t>деятельности.</w:t>
      </w:r>
      <w:r w:rsidR="003551AC" w:rsidRPr="00105F40">
        <w:rPr>
          <w:sz w:val="24"/>
          <w:szCs w:val="24"/>
        </w:rPr>
        <w:t xml:space="preserve"> </w:t>
      </w:r>
      <w:r w:rsidRPr="00105F40">
        <w:rPr>
          <w:sz w:val="24"/>
          <w:szCs w:val="24"/>
        </w:rPr>
        <w:t>Совершенствование</w:t>
      </w:r>
      <w:r w:rsidR="003551AC" w:rsidRPr="00105F40">
        <w:rPr>
          <w:sz w:val="24"/>
          <w:szCs w:val="24"/>
        </w:rPr>
        <w:t xml:space="preserve"> </w:t>
      </w:r>
      <w:r w:rsidRPr="00105F40">
        <w:rPr>
          <w:sz w:val="24"/>
          <w:szCs w:val="24"/>
        </w:rPr>
        <w:t>основных</w:t>
      </w:r>
      <w:r w:rsidR="003551AC" w:rsidRPr="00105F40">
        <w:rPr>
          <w:sz w:val="24"/>
          <w:szCs w:val="24"/>
        </w:rPr>
        <w:t xml:space="preserve"> </w:t>
      </w:r>
      <w:r w:rsidRPr="00105F40">
        <w:rPr>
          <w:sz w:val="24"/>
          <w:szCs w:val="24"/>
        </w:rPr>
        <w:t>технических</w:t>
      </w:r>
      <w:r w:rsidR="003551AC" w:rsidRPr="00105F40">
        <w:rPr>
          <w:sz w:val="24"/>
          <w:szCs w:val="24"/>
        </w:rPr>
        <w:t xml:space="preserve"> </w:t>
      </w:r>
      <w:r w:rsidRPr="00105F40">
        <w:rPr>
          <w:sz w:val="24"/>
          <w:szCs w:val="24"/>
        </w:rPr>
        <w:t>приёмов</w:t>
      </w:r>
      <w:r w:rsidR="003551AC" w:rsidRPr="00105F40">
        <w:rPr>
          <w:sz w:val="24"/>
          <w:szCs w:val="24"/>
        </w:rPr>
        <w:t xml:space="preserve"> </w:t>
      </w:r>
      <w:r w:rsidRPr="00105F40">
        <w:rPr>
          <w:sz w:val="24"/>
          <w:szCs w:val="24"/>
        </w:rPr>
        <w:t>и тактических действий в условиях учебной и игровой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Прикладно-ориентированная двигательная деятельность. Модуль «Атлетические единоборства».</w:t>
      </w:r>
      <w:r w:rsidR="003551AC" w:rsidRPr="00105F40">
        <w:rPr>
          <w:sz w:val="24"/>
          <w:szCs w:val="24"/>
        </w:rPr>
        <w:t xml:space="preserve"> </w:t>
      </w:r>
      <w:r w:rsidRPr="00105F40">
        <w:rPr>
          <w:sz w:val="24"/>
          <w:szCs w:val="24"/>
        </w:rPr>
        <w:t>Атлетические</w:t>
      </w:r>
      <w:r w:rsidR="003551AC" w:rsidRPr="00105F40">
        <w:rPr>
          <w:sz w:val="24"/>
          <w:szCs w:val="24"/>
        </w:rPr>
        <w:t xml:space="preserve"> </w:t>
      </w:r>
      <w:r w:rsidRPr="00105F40">
        <w:rPr>
          <w:sz w:val="24"/>
          <w:szCs w:val="24"/>
        </w:rPr>
        <w:t>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24591" w:rsidRPr="00105F40" w:rsidRDefault="00424591" w:rsidP="001137E5">
      <w:pPr>
        <w:pStyle w:val="24"/>
        <w:shd w:val="clear" w:color="auto" w:fill="auto"/>
        <w:tabs>
          <w:tab w:val="left" w:pos="1657"/>
          <w:tab w:val="left" w:pos="2268"/>
        </w:tabs>
        <w:spacing w:line="240" w:lineRule="auto"/>
        <w:ind w:right="227" w:firstLine="284"/>
        <w:jc w:val="both"/>
        <w:rPr>
          <w:sz w:val="24"/>
          <w:szCs w:val="24"/>
        </w:rPr>
      </w:pPr>
    </w:p>
    <w:p w:rsidR="00BA3FD6" w:rsidRPr="00105F40" w:rsidRDefault="00424591" w:rsidP="001137E5">
      <w:pPr>
        <w:pStyle w:val="24"/>
        <w:shd w:val="clear" w:color="auto" w:fill="auto"/>
        <w:tabs>
          <w:tab w:val="left" w:pos="1657"/>
          <w:tab w:val="left" w:pos="2268"/>
        </w:tabs>
        <w:spacing w:line="240" w:lineRule="auto"/>
        <w:ind w:right="227" w:firstLine="284"/>
        <w:jc w:val="both"/>
        <w:rPr>
          <w:b/>
          <w:i/>
          <w:sz w:val="24"/>
          <w:szCs w:val="24"/>
        </w:rPr>
      </w:pPr>
      <w:r w:rsidRPr="00105F40">
        <w:rPr>
          <w:b/>
          <w:i/>
          <w:sz w:val="24"/>
          <w:szCs w:val="24"/>
        </w:rPr>
        <w:lastRenderedPageBreak/>
        <w:t>Р</w:t>
      </w:r>
      <w:r w:rsidR="00F70A16" w:rsidRPr="00105F40">
        <w:rPr>
          <w:b/>
          <w:i/>
          <w:sz w:val="24"/>
          <w:szCs w:val="24"/>
        </w:rPr>
        <w:t>абочая программа вариативного модуля «Базовая физическая подготовка».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BA3FD6" w:rsidRPr="00105F40" w:rsidRDefault="00F70A16" w:rsidP="001137E5">
      <w:pPr>
        <w:pStyle w:val="24"/>
        <w:shd w:val="clear" w:color="auto" w:fill="auto"/>
        <w:tabs>
          <w:tab w:val="left" w:pos="2268"/>
          <w:tab w:val="left" w:pos="5549"/>
        </w:tabs>
        <w:spacing w:line="240" w:lineRule="auto"/>
        <w:ind w:right="227" w:firstLine="284"/>
        <w:jc w:val="both"/>
        <w:rPr>
          <w:sz w:val="24"/>
          <w:szCs w:val="24"/>
        </w:rPr>
      </w:pPr>
      <w:r w:rsidRPr="00105F40">
        <w:rPr>
          <w:sz w:val="24"/>
          <w:szCs w:val="24"/>
        </w:rPr>
        <w:t>Развитие скоростных способностей. 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w:t>
      </w:r>
      <w:r w:rsidRPr="00105F40">
        <w:rPr>
          <w:sz w:val="24"/>
          <w:szCs w:val="24"/>
        </w:rPr>
        <w:tab/>
        <w:t>высоте. Стартовые ускорения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Упражнения культурно-этнической направленности. Сюжетно-образные и обрядовые игры. Технические действия национальных видов спорта.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Специальная физическая подготовка. Модуль «Гимнастика».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w:t>
      </w:r>
      <w:r w:rsidRPr="00105F40">
        <w:rPr>
          <w:sz w:val="24"/>
          <w:szCs w:val="24"/>
        </w:rPr>
        <w:lastRenderedPageBreak/>
        <w:t>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силовых способностей. Подтягивание в висе и отжимание в упоре.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«Лёгкая атлетика».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«Зимние виды спорта».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координации. Упражнения в поворотах и спусках на лыжах, проезд через «ворота» и преодоление небольших трамплинов.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«Спортивные игры».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w:t>
      </w:r>
      <w:r w:rsidRPr="00105F40">
        <w:rPr>
          <w:sz w:val="24"/>
          <w:szCs w:val="24"/>
        </w:rPr>
        <w:lastRenderedPageBreak/>
        <w:t>(например,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выносливости. Повторный бег с максимальной скоростью, с уменьшающимся интервалом отдыха. Гладкий бег по методу непрерывно</w:t>
      </w:r>
      <w:r w:rsidRPr="00105F40">
        <w:rPr>
          <w:sz w:val="24"/>
          <w:szCs w:val="24"/>
        </w:rPr>
        <w:softHyphen/>
        <w:t>интервального упражнения. Гладкий бег в режиме большой и умеренной интенсивности. Игра в баскетбол с увеличивающимся объёмом времени игры.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BA3FD6" w:rsidRPr="00105F40" w:rsidRDefault="00F70A16" w:rsidP="009E687A">
      <w:pPr>
        <w:pStyle w:val="24"/>
        <w:shd w:val="clear" w:color="auto" w:fill="auto"/>
        <w:tabs>
          <w:tab w:val="left" w:pos="2268"/>
        </w:tabs>
        <w:spacing w:line="240" w:lineRule="auto"/>
        <w:ind w:right="227" w:firstLine="284"/>
        <w:jc w:val="center"/>
        <w:rPr>
          <w:b/>
          <w:i/>
          <w:sz w:val="24"/>
          <w:szCs w:val="24"/>
        </w:rPr>
      </w:pPr>
      <w:r w:rsidRPr="00105F40">
        <w:rPr>
          <w:b/>
          <w:i/>
          <w:sz w:val="24"/>
          <w:szCs w:val="24"/>
        </w:rPr>
        <w:t>Планируемые результаты освоения программы по физической культуре на уровне среднего общего образования.</w:t>
      </w:r>
    </w:p>
    <w:p w:rsidR="00BA3FD6" w:rsidRPr="00105F40" w:rsidRDefault="00F70A16" w:rsidP="001137E5">
      <w:pPr>
        <w:pStyle w:val="24"/>
        <w:shd w:val="clear" w:color="auto" w:fill="auto"/>
        <w:tabs>
          <w:tab w:val="left" w:pos="1662"/>
          <w:tab w:val="left" w:pos="2268"/>
        </w:tabs>
        <w:spacing w:line="240" w:lineRule="auto"/>
        <w:ind w:right="227" w:firstLine="284"/>
        <w:jc w:val="both"/>
        <w:rPr>
          <w:sz w:val="24"/>
          <w:szCs w:val="24"/>
        </w:rPr>
      </w:pPr>
      <w:r w:rsidRPr="00105F40">
        <w:rPr>
          <w:sz w:val="24"/>
          <w:szCs w:val="24"/>
        </w:rPr>
        <w:t>В результате изучения физической культуры на уровне среднего общего образования у обучающегося будут сформированы следующие личностные результаты:</w:t>
      </w:r>
    </w:p>
    <w:p w:rsidR="00BA3FD6" w:rsidRPr="00105F40" w:rsidRDefault="00F70A16" w:rsidP="006D76FC">
      <w:pPr>
        <w:pStyle w:val="24"/>
        <w:numPr>
          <w:ilvl w:val="0"/>
          <w:numId w:val="117"/>
        </w:numPr>
        <w:shd w:val="clear" w:color="auto" w:fill="auto"/>
        <w:tabs>
          <w:tab w:val="left" w:pos="1038"/>
          <w:tab w:val="left" w:pos="2268"/>
        </w:tabs>
        <w:spacing w:line="240" w:lineRule="auto"/>
        <w:ind w:right="227" w:firstLine="284"/>
        <w:jc w:val="both"/>
        <w:rPr>
          <w:sz w:val="24"/>
          <w:szCs w:val="24"/>
        </w:rPr>
      </w:pPr>
      <w:r w:rsidRPr="00105F40">
        <w:rPr>
          <w:sz w:val="24"/>
          <w:szCs w:val="24"/>
        </w:rPr>
        <w:t>гражданского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гражданской позиции обучающегося как активного и ответственного члена российского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осознание своих конституционных прав и обязанностей, уважение закона и правопорядка;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принятие традиционных национальных, общечеловеческих гуманистических и демократических ценностей;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взаимодействовать с социальными институтами в соответствии с их функциями и назначением;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гуманитарной и волонтёрской деятельности;</w:t>
      </w:r>
    </w:p>
    <w:p w:rsidR="00BA3FD6" w:rsidRPr="00105F40" w:rsidRDefault="00F70A16" w:rsidP="006D76FC">
      <w:pPr>
        <w:pStyle w:val="24"/>
        <w:numPr>
          <w:ilvl w:val="0"/>
          <w:numId w:val="117"/>
        </w:numPr>
        <w:shd w:val="clear" w:color="auto" w:fill="auto"/>
        <w:tabs>
          <w:tab w:val="left" w:pos="1093"/>
          <w:tab w:val="left" w:pos="2268"/>
        </w:tabs>
        <w:spacing w:line="240" w:lineRule="auto"/>
        <w:ind w:right="227" w:firstLine="284"/>
        <w:jc w:val="both"/>
        <w:rPr>
          <w:sz w:val="24"/>
          <w:szCs w:val="24"/>
        </w:rPr>
      </w:pPr>
      <w:r w:rsidRPr="00105F40">
        <w:rPr>
          <w:sz w:val="24"/>
          <w:szCs w:val="24"/>
        </w:rPr>
        <w:t>патриотического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идейную убеждённость, готовность к служению и защите Отечества, ответственность за его судьбу;</w:t>
      </w:r>
    </w:p>
    <w:p w:rsidR="00BA3FD6" w:rsidRPr="00105F40" w:rsidRDefault="00F70A16" w:rsidP="006D76FC">
      <w:pPr>
        <w:pStyle w:val="24"/>
        <w:numPr>
          <w:ilvl w:val="0"/>
          <w:numId w:val="117"/>
        </w:numPr>
        <w:shd w:val="clear" w:color="auto" w:fill="auto"/>
        <w:tabs>
          <w:tab w:val="left" w:pos="1102"/>
          <w:tab w:val="left" w:pos="2268"/>
        </w:tabs>
        <w:spacing w:line="240" w:lineRule="auto"/>
        <w:ind w:right="227" w:firstLine="284"/>
        <w:jc w:val="both"/>
        <w:rPr>
          <w:sz w:val="24"/>
          <w:szCs w:val="24"/>
        </w:rPr>
      </w:pPr>
      <w:r w:rsidRPr="00105F40">
        <w:rPr>
          <w:sz w:val="24"/>
          <w:szCs w:val="24"/>
        </w:rP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ориентируясь на морально-нравственные нормы и ценности;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личного вклада в построение устойчивого будущего;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A3FD6" w:rsidRPr="00105F40" w:rsidRDefault="00F70A16" w:rsidP="006D76FC">
      <w:pPr>
        <w:pStyle w:val="24"/>
        <w:numPr>
          <w:ilvl w:val="0"/>
          <w:numId w:val="117"/>
        </w:numPr>
        <w:shd w:val="clear" w:color="auto" w:fill="auto"/>
        <w:tabs>
          <w:tab w:val="left" w:pos="1128"/>
          <w:tab w:val="left" w:pos="2268"/>
        </w:tabs>
        <w:spacing w:line="240" w:lineRule="auto"/>
        <w:ind w:right="227" w:firstLine="284"/>
        <w:jc w:val="both"/>
        <w:rPr>
          <w:sz w:val="24"/>
          <w:szCs w:val="24"/>
        </w:rPr>
      </w:pPr>
      <w:r w:rsidRPr="00105F40">
        <w:rPr>
          <w:sz w:val="24"/>
          <w:szCs w:val="24"/>
        </w:rPr>
        <w:t>эстетического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самовыражению в разных видах искусства, стремление проявлять качества творческой личности;</w:t>
      </w:r>
    </w:p>
    <w:p w:rsidR="00BA3FD6" w:rsidRPr="00105F40" w:rsidRDefault="00F70A16" w:rsidP="006D76FC">
      <w:pPr>
        <w:pStyle w:val="24"/>
        <w:numPr>
          <w:ilvl w:val="0"/>
          <w:numId w:val="117"/>
        </w:numPr>
        <w:shd w:val="clear" w:color="auto" w:fill="auto"/>
        <w:tabs>
          <w:tab w:val="left" w:pos="1128"/>
          <w:tab w:val="left" w:pos="2268"/>
        </w:tabs>
        <w:spacing w:line="240" w:lineRule="auto"/>
        <w:ind w:right="227" w:firstLine="284"/>
        <w:jc w:val="both"/>
        <w:rPr>
          <w:sz w:val="24"/>
          <w:szCs w:val="24"/>
        </w:rPr>
      </w:pPr>
      <w:r w:rsidRPr="00105F40">
        <w:rPr>
          <w:sz w:val="24"/>
          <w:szCs w:val="24"/>
        </w:rPr>
        <w:t>физического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здорового и безопасного образа жизни, ответственного отношения к своему здоровью;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потребность в физическом совершенствовании, занятиях спортивно-оздоровительной деятельностью;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активное неприятие вредных привычек и иных форм причинения вреда физическому и психическому здоровью;</w:t>
      </w:r>
    </w:p>
    <w:p w:rsidR="00BA3FD6" w:rsidRPr="00105F40" w:rsidRDefault="00F70A16" w:rsidP="006D76FC">
      <w:pPr>
        <w:pStyle w:val="24"/>
        <w:numPr>
          <w:ilvl w:val="0"/>
          <w:numId w:val="117"/>
        </w:numPr>
        <w:shd w:val="clear" w:color="auto" w:fill="auto"/>
        <w:tabs>
          <w:tab w:val="left" w:pos="1128"/>
          <w:tab w:val="left" w:pos="2268"/>
        </w:tabs>
        <w:spacing w:line="240" w:lineRule="auto"/>
        <w:ind w:right="227" w:firstLine="284"/>
        <w:jc w:val="both"/>
        <w:rPr>
          <w:sz w:val="24"/>
          <w:szCs w:val="24"/>
        </w:rPr>
      </w:pPr>
      <w:r w:rsidRPr="00105F40">
        <w:rPr>
          <w:sz w:val="24"/>
          <w:szCs w:val="24"/>
        </w:rPr>
        <w:t>трудового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труду, осознание приобретённых умений и навыков, трудолюбие;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и способность к образованию и самообразованию на протяжении всей жизни;</w:t>
      </w:r>
    </w:p>
    <w:p w:rsidR="00BA3FD6" w:rsidRPr="00105F40" w:rsidRDefault="00F70A16" w:rsidP="006D76FC">
      <w:pPr>
        <w:pStyle w:val="24"/>
        <w:numPr>
          <w:ilvl w:val="0"/>
          <w:numId w:val="117"/>
        </w:numPr>
        <w:shd w:val="clear" w:color="auto" w:fill="auto"/>
        <w:tabs>
          <w:tab w:val="left" w:pos="1128"/>
          <w:tab w:val="left" w:pos="2268"/>
        </w:tabs>
        <w:spacing w:line="240" w:lineRule="auto"/>
        <w:ind w:right="227" w:firstLine="284"/>
        <w:jc w:val="both"/>
        <w:rPr>
          <w:sz w:val="24"/>
          <w:szCs w:val="24"/>
        </w:rPr>
      </w:pPr>
      <w:r w:rsidRPr="00105F40">
        <w:rPr>
          <w:sz w:val="24"/>
          <w:szCs w:val="24"/>
        </w:rPr>
        <w:t>экологического воспитания: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планирование и осуществление действий в окружающей среде на основе знания целей устойчивого развития человечества;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активное неприятие действий, приносящих вред окружающей среде; умение прогнозировать </w:t>
      </w:r>
      <w:r w:rsidRPr="00105F40">
        <w:rPr>
          <w:sz w:val="24"/>
          <w:szCs w:val="24"/>
        </w:rPr>
        <w:lastRenderedPageBreak/>
        <w:t>неблагоприятные экологические последствия предпринимаемых действий, предотвращать 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расширение опыта деятельности экологической направленности.</w:t>
      </w:r>
    </w:p>
    <w:p w:rsidR="00BA3FD6" w:rsidRPr="00105F40" w:rsidRDefault="00F70A16" w:rsidP="006D76FC">
      <w:pPr>
        <w:pStyle w:val="24"/>
        <w:numPr>
          <w:ilvl w:val="0"/>
          <w:numId w:val="117"/>
        </w:numPr>
        <w:shd w:val="clear" w:color="auto" w:fill="auto"/>
        <w:tabs>
          <w:tab w:val="left" w:pos="1070"/>
          <w:tab w:val="left" w:pos="2268"/>
        </w:tabs>
        <w:spacing w:line="240" w:lineRule="auto"/>
        <w:ind w:right="227" w:firstLine="284"/>
        <w:jc w:val="both"/>
        <w:rPr>
          <w:sz w:val="24"/>
          <w:szCs w:val="24"/>
        </w:rPr>
      </w:pPr>
      <w:r w:rsidRPr="00105F40">
        <w:rPr>
          <w:sz w:val="24"/>
          <w:szCs w:val="24"/>
        </w:rPr>
        <w:t>ценности научного познания: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совершенствование языковой и читательской культуры как средства взаимодействия между людьми и познанием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BA3FD6" w:rsidRPr="00105F40" w:rsidRDefault="00F70A16" w:rsidP="001137E5">
      <w:pPr>
        <w:pStyle w:val="24"/>
        <w:shd w:val="clear" w:color="auto" w:fill="auto"/>
        <w:tabs>
          <w:tab w:val="left" w:pos="1670"/>
          <w:tab w:val="left" w:pos="2268"/>
        </w:tabs>
        <w:spacing w:line="240" w:lineRule="auto"/>
        <w:ind w:right="227" w:firstLine="284"/>
        <w:jc w:val="both"/>
        <w:rPr>
          <w:sz w:val="24"/>
          <w:szCs w:val="24"/>
        </w:rPr>
      </w:pPr>
      <w:r w:rsidRPr="00105F40">
        <w:rPr>
          <w:sz w:val="24"/>
          <w:szCs w:val="24"/>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Pr="00105F40" w:rsidRDefault="00F70A16" w:rsidP="001137E5">
      <w:pPr>
        <w:pStyle w:val="24"/>
        <w:shd w:val="clear" w:color="auto" w:fill="auto"/>
        <w:tabs>
          <w:tab w:val="left" w:pos="1871"/>
          <w:tab w:val="left" w:pos="2268"/>
        </w:tabs>
        <w:spacing w:line="240" w:lineRule="auto"/>
        <w:ind w:right="227" w:firstLine="284"/>
        <w:jc w:val="both"/>
        <w:rPr>
          <w:sz w:val="24"/>
          <w:szCs w:val="24"/>
        </w:rPr>
      </w:pPr>
      <w:r w:rsidRPr="00105F40">
        <w:rPr>
          <w:sz w:val="24"/>
          <w:szCs w:val="24"/>
        </w:rPr>
        <w:t>У обучающегося будут сформированы следующие базовые логические действия как часть познавательных универсальных учебных действий: самостоятельно формулировать и актуализировать проблему, рассматривать её всесторонне;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устанавливать существенный признак или основания для сравнения, классификации и обобщения;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цели деятельности, задавать параметры и критерии их достижения; выявлять закономерности и противоречия в рассматриваемых явлениях; разрабатывать план решения проблемы с учётом анализа имеющихся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материальных и нематериальных ресурсов;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вносить коррективы в деятельность, оценивать соответствие результатов целям, оценивать риски последствий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координировать и выполнять работу в условиях реального, виртуального и комбинированного взаимодействия;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развивать креативное мышление при решении жизненных проблем.</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научного типа мышления, владение научной терминологией, ключевыми понятиями и методами;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ставить и формулировать собственные задачи в образовательной деятельности и жизненных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w:t>
      </w:r>
    </w:p>
    <w:p w:rsidR="000B0630"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уметь переносить знания в познавательную и практическую области жизнедеятельности;</w:t>
      </w:r>
      <w:r w:rsidR="000B0630" w:rsidRPr="00105F40">
        <w:rPr>
          <w:sz w:val="24"/>
          <w:szCs w:val="24"/>
        </w:rPr>
        <w:t xml:space="preserve"> </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BA3FD6" w:rsidRPr="00105F40" w:rsidRDefault="00F70A16" w:rsidP="001137E5">
      <w:pPr>
        <w:pStyle w:val="24"/>
        <w:shd w:val="clear" w:color="auto" w:fill="auto"/>
        <w:tabs>
          <w:tab w:val="left" w:pos="1863"/>
          <w:tab w:val="left" w:pos="2268"/>
        </w:tabs>
        <w:spacing w:line="240" w:lineRule="auto"/>
        <w:ind w:right="227" w:firstLine="284"/>
        <w:jc w:val="both"/>
        <w:rPr>
          <w:sz w:val="24"/>
          <w:szCs w:val="24"/>
        </w:rPr>
      </w:pPr>
      <w:r w:rsidRPr="00105F40">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достоверность, легитимность информации, её соответствие правовым и морально-этическим нормам;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распознавания и защиты информации, информационной безопасности личности.</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У обучающегося будут сформированы умения общения как часть коммуникативных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коммуникации во всех сферах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 развёрнуто и логично излагать свою точку зрения с использованием языковых средств.</w:t>
      </w:r>
    </w:p>
    <w:p w:rsidR="00BA3FD6" w:rsidRPr="00105F40" w:rsidRDefault="00F70A16" w:rsidP="001137E5">
      <w:pPr>
        <w:pStyle w:val="24"/>
        <w:shd w:val="clear" w:color="auto" w:fill="auto"/>
        <w:tabs>
          <w:tab w:val="left" w:pos="1858"/>
          <w:tab w:val="left" w:pos="2268"/>
        </w:tabs>
        <w:spacing w:line="240" w:lineRule="auto"/>
        <w:ind w:right="227" w:firstLine="284"/>
        <w:jc w:val="both"/>
        <w:rPr>
          <w:sz w:val="24"/>
          <w:szCs w:val="24"/>
        </w:rPr>
      </w:pPr>
      <w:r w:rsidRPr="00105F40">
        <w:rPr>
          <w:sz w:val="24"/>
          <w:szCs w:val="24"/>
        </w:rPr>
        <w:t>У обучающегося будут сформированы умения самоорганизации как часть регулятивных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приобретённый опыт;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способствовать формированию и проявлению широкой эрудиции в разных областях знаний;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постоянно повышать свой образовательный и культурный уровень;</w:t>
      </w:r>
    </w:p>
    <w:p w:rsidR="00BA3FD6" w:rsidRPr="00105F40" w:rsidRDefault="00F70A16" w:rsidP="001137E5">
      <w:pPr>
        <w:pStyle w:val="24"/>
        <w:shd w:val="clear" w:color="auto" w:fill="auto"/>
        <w:tabs>
          <w:tab w:val="left" w:pos="1923"/>
          <w:tab w:val="left" w:pos="2268"/>
        </w:tabs>
        <w:spacing w:line="240" w:lineRule="auto"/>
        <w:ind w:right="227" w:firstLine="284"/>
        <w:jc w:val="both"/>
        <w:rPr>
          <w:sz w:val="24"/>
          <w:szCs w:val="24"/>
        </w:rPr>
      </w:pPr>
      <w:r w:rsidRPr="00105F40">
        <w:rPr>
          <w:sz w:val="24"/>
          <w:szCs w:val="24"/>
        </w:rPr>
        <w:t>У обучающегося будут сформированы умения самоконтроля, принятия себя и других как часть регулятивных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давать оценку новым ситуациям, вносить коррективы в деятельность, оценивать соответствие результатов целям;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познавательной рефлексии как осознанием совершаемых действий и мыслительных процессов, их результатов и оснований;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приёмы рефлексии для оценки ситуации, выбора верного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риски и своевременно принимать решения по их снижению;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мотивы и аргументы других при анализе результатов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себя, понимая свои недостатки и достоинства;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мотивы и аргументы других при анализе результатов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признавать своё право и право других на ошибку;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развивать способность понимать мир с позиции другого человека.</w:t>
      </w:r>
    </w:p>
    <w:p w:rsidR="00BA3FD6" w:rsidRPr="00105F40" w:rsidRDefault="00F70A16" w:rsidP="001137E5">
      <w:pPr>
        <w:pStyle w:val="24"/>
        <w:shd w:val="clear" w:color="auto" w:fill="auto"/>
        <w:tabs>
          <w:tab w:val="left" w:pos="1928"/>
          <w:tab w:val="left" w:pos="2268"/>
        </w:tabs>
        <w:spacing w:line="240" w:lineRule="auto"/>
        <w:ind w:right="227" w:firstLine="284"/>
        <w:jc w:val="both"/>
        <w:rPr>
          <w:sz w:val="24"/>
          <w:szCs w:val="24"/>
        </w:rPr>
      </w:pPr>
      <w:r w:rsidRPr="00105F40">
        <w:rPr>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понимать и использовать преимущества командной и индивидуальной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выбирать тематику и методы совместных действий с учётом общих интересов, и возможностей каждого члена коллектива;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качество вклада своего и каждого участника команды в общий результат по разработанным критериям;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предлагать новые проекты, оценивать идеи с позиции новизны, оригинальности, практической значимости;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i/>
          <w:sz w:val="24"/>
          <w:szCs w:val="24"/>
        </w:rPr>
        <w:lastRenderedPageBreak/>
        <w:t>К концу обучения в 10 классе обучающийся получит следующие предметные результаты по отдельным темам программы по физической культуре:</w:t>
      </w:r>
    </w:p>
    <w:p w:rsidR="00BA3FD6" w:rsidRPr="00105F40" w:rsidRDefault="00F70A16" w:rsidP="001137E5">
      <w:pPr>
        <w:pStyle w:val="24"/>
        <w:shd w:val="clear" w:color="auto" w:fill="auto"/>
        <w:tabs>
          <w:tab w:val="left" w:pos="1897"/>
          <w:tab w:val="left" w:pos="2268"/>
        </w:tabs>
        <w:spacing w:line="240" w:lineRule="auto"/>
        <w:ind w:right="227" w:firstLine="284"/>
        <w:jc w:val="both"/>
        <w:rPr>
          <w:b/>
          <w:i/>
          <w:sz w:val="24"/>
          <w:szCs w:val="24"/>
        </w:rPr>
      </w:pPr>
      <w:r w:rsidRPr="00105F40">
        <w:rPr>
          <w:b/>
          <w:i/>
          <w:sz w:val="24"/>
          <w:szCs w:val="24"/>
        </w:rPr>
        <w:t>Раздел «Знания о физической культуре»: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 оздоровительной и спортивно-массовой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w:t>
      </w:r>
    </w:p>
    <w:p w:rsidR="00BA3FD6" w:rsidRPr="00105F40" w:rsidRDefault="00F70A16" w:rsidP="001137E5">
      <w:pPr>
        <w:pStyle w:val="24"/>
        <w:shd w:val="clear" w:color="auto" w:fill="auto"/>
        <w:tabs>
          <w:tab w:val="left" w:pos="1926"/>
          <w:tab w:val="left" w:pos="2268"/>
        </w:tabs>
        <w:spacing w:line="240" w:lineRule="auto"/>
        <w:ind w:right="227" w:firstLine="284"/>
        <w:jc w:val="both"/>
        <w:rPr>
          <w:sz w:val="24"/>
          <w:szCs w:val="24"/>
        </w:rPr>
      </w:pPr>
      <w:r w:rsidRPr="00105F40">
        <w:rPr>
          <w:b/>
          <w:i/>
          <w:sz w:val="24"/>
          <w:szCs w:val="24"/>
        </w:rPr>
        <w:t>Раздел «Организация самостоятельных занятий»:</w:t>
      </w:r>
      <w:r w:rsidRPr="00105F40">
        <w:rPr>
          <w:sz w:val="24"/>
          <w:szCs w:val="24"/>
        </w:rPr>
        <w:t xml:space="preserve"> проектировать досуговую деятельность с включением в её содержание</w:t>
      </w:r>
      <w:r w:rsidR="00424591" w:rsidRPr="00105F40">
        <w:rPr>
          <w:sz w:val="24"/>
          <w:szCs w:val="24"/>
        </w:rPr>
        <w:t xml:space="preserve"> </w:t>
      </w:r>
      <w:r w:rsidRPr="00105F40">
        <w:rPr>
          <w:sz w:val="24"/>
          <w:szCs w:val="24"/>
        </w:rPr>
        <w:t>разнообразных форм активного отдыха, тренировочных и оздоровительных занятий, физкультурно-массовых мероприятий и спортивных соревнований;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w:t>
      </w:r>
    </w:p>
    <w:p w:rsidR="00BA3FD6" w:rsidRPr="00105F40" w:rsidRDefault="00F70A16" w:rsidP="001137E5">
      <w:pPr>
        <w:pStyle w:val="24"/>
        <w:shd w:val="clear" w:color="auto" w:fill="auto"/>
        <w:tabs>
          <w:tab w:val="left" w:pos="1896"/>
          <w:tab w:val="left" w:pos="2268"/>
        </w:tabs>
        <w:spacing w:line="240" w:lineRule="auto"/>
        <w:ind w:right="227" w:firstLine="284"/>
        <w:jc w:val="both"/>
        <w:rPr>
          <w:b/>
          <w:i/>
          <w:sz w:val="24"/>
          <w:szCs w:val="24"/>
        </w:rPr>
      </w:pPr>
      <w:r w:rsidRPr="00105F40">
        <w:rPr>
          <w:b/>
          <w:i/>
          <w:sz w:val="24"/>
          <w:szCs w:val="24"/>
        </w:rPr>
        <w:t>Раздел «Физическое совершенствование»: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выполнять упражнения общефизической подготовки, использовать их в планировании кондиционной тренировки;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демонстрировать приросты показателей в развитии основных физических качеств, результатов в тестовых заданиях Комплекса «Готов к труду и обороне».</w:t>
      </w: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i/>
          <w:sz w:val="24"/>
          <w:szCs w:val="24"/>
        </w:rPr>
        <w:t>К концу обучения в 11 классе обучающийся получит следующие предметные результаты по отдельным темам программы по физической культуре:</w:t>
      </w:r>
    </w:p>
    <w:p w:rsidR="00BA3FD6" w:rsidRPr="00105F40" w:rsidRDefault="00F70A16" w:rsidP="001137E5">
      <w:pPr>
        <w:pStyle w:val="24"/>
        <w:shd w:val="clear" w:color="auto" w:fill="auto"/>
        <w:tabs>
          <w:tab w:val="left" w:pos="1891"/>
          <w:tab w:val="left" w:pos="2268"/>
        </w:tabs>
        <w:spacing w:line="240" w:lineRule="auto"/>
        <w:ind w:right="227" w:firstLine="284"/>
        <w:jc w:val="both"/>
        <w:rPr>
          <w:b/>
          <w:i/>
          <w:sz w:val="24"/>
          <w:szCs w:val="24"/>
        </w:rPr>
      </w:pPr>
      <w:r w:rsidRPr="00105F40">
        <w:rPr>
          <w:b/>
          <w:i/>
          <w:sz w:val="24"/>
          <w:szCs w:val="24"/>
        </w:rPr>
        <w:t>Раздел «Знания о физической культуре»: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долголетия;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rsidR="00BA3FD6" w:rsidRPr="00105F40" w:rsidRDefault="00F70A16" w:rsidP="001137E5">
      <w:pPr>
        <w:pStyle w:val="24"/>
        <w:shd w:val="clear" w:color="auto" w:fill="auto"/>
        <w:tabs>
          <w:tab w:val="left" w:pos="1885"/>
          <w:tab w:val="left" w:pos="2268"/>
        </w:tabs>
        <w:spacing w:line="240" w:lineRule="auto"/>
        <w:ind w:right="227" w:firstLine="284"/>
        <w:jc w:val="both"/>
        <w:rPr>
          <w:b/>
          <w:i/>
          <w:sz w:val="24"/>
          <w:szCs w:val="24"/>
        </w:rPr>
      </w:pPr>
      <w:r w:rsidRPr="00105F40">
        <w:rPr>
          <w:b/>
          <w:i/>
          <w:sz w:val="24"/>
          <w:szCs w:val="24"/>
        </w:rPr>
        <w:t>Раздел «Организация самостоятельных занятий»: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BA3FD6" w:rsidRPr="00105F40" w:rsidRDefault="00F70A16" w:rsidP="001137E5">
      <w:pPr>
        <w:pStyle w:val="24"/>
        <w:shd w:val="clear" w:color="auto" w:fill="auto"/>
        <w:tabs>
          <w:tab w:val="left" w:pos="1885"/>
          <w:tab w:val="left" w:pos="2268"/>
        </w:tabs>
        <w:spacing w:line="240" w:lineRule="auto"/>
        <w:ind w:right="227" w:firstLine="284"/>
        <w:jc w:val="both"/>
        <w:rPr>
          <w:b/>
          <w:i/>
          <w:sz w:val="24"/>
          <w:szCs w:val="24"/>
        </w:rPr>
      </w:pPr>
      <w:r w:rsidRPr="00105F40">
        <w:rPr>
          <w:b/>
          <w:i/>
          <w:sz w:val="24"/>
          <w:szCs w:val="24"/>
        </w:rPr>
        <w:lastRenderedPageBreak/>
        <w:t>Раздел «Физическое совершенствование»: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демонстрировать технику приёмов и защитных действий из атлетических единоборств, выполнять их во взаимодействии с партнёром;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BA3FD6" w:rsidRPr="00105F40" w:rsidRDefault="00F70A16" w:rsidP="009E687A">
      <w:pPr>
        <w:pStyle w:val="24"/>
        <w:shd w:val="clear" w:color="auto" w:fill="auto"/>
        <w:tabs>
          <w:tab w:val="left" w:pos="2268"/>
        </w:tabs>
        <w:spacing w:line="240" w:lineRule="auto"/>
        <w:ind w:right="227" w:firstLine="284"/>
        <w:jc w:val="center"/>
        <w:rPr>
          <w:b/>
          <w:sz w:val="24"/>
          <w:szCs w:val="24"/>
        </w:rPr>
      </w:pPr>
      <w:r w:rsidRPr="00105F40">
        <w:rPr>
          <w:b/>
          <w:sz w:val="24"/>
          <w:szCs w:val="24"/>
        </w:rPr>
        <w:t>Физическая культура. Модули по видам спорта.</w:t>
      </w: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i/>
          <w:sz w:val="24"/>
          <w:szCs w:val="24"/>
        </w:rPr>
        <w:t>Модуль «Гандбол».</w:t>
      </w:r>
    </w:p>
    <w:p w:rsidR="00BA3FD6" w:rsidRPr="00105F40" w:rsidRDefault="00F70A16" w:rsidP="001137E5">
      <w:pPr>
        <w:pStyle w:val="24"/>
        <w:shd w:val="clear" w:color="auto" w:fill="auto"/>
        <w:tabs>
          <w:tab w:val="left" w:pos="1882"/>
          <w:tab w:val="left" w:pos="2268"/>
        </w:tabs>
        <w:spacing w:line="240" w:lineRule="auto"/>
        <w:ind w:right="227" w:firstLine="284"/>
        <w:jc w:val="both"/>
        <w:rPr>
          <w:sz w:val="24"/>
          <w:szCs w:val="24"/>
        </w:rPr>
      </w:pPr>
      <w:r w:rsidRPr="00105F40">
        <w:rPr>
          <w:sz w:val="24"/>
          <w:szCs w:val="24"/>
        </w:rPr>
        <w:t>Пояснительная записка модуля «Гандбол».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«Гандбол» (далее - модуль по гандболу, гандбол)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Гандбол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Выполнение сложно координационных, технико-тактических действий в гандболе, связанных с ходьбой, бегом, прыжками, быстрым стартом и ускорениями, резкими торможениями и остановками, бросками и ловлей мяча, акробатическими приёмами, обеспечивает эффективное развитие физических качеств (быстроты, ловкости, выносливости, силы и гибкости) и двигательных навыков.</w:t>
      </w:r>
    </w:p>
    <w:p w:rsidR="00BA3FD6" w:rsidRPr="00105F40" w:rsidRDefault="00F70A16" w:rsidP="001137E5">
      <w:pPr>
        <w:pStyle w:val="24"/>
        <w:shd w:val="clear" w:color="auto" w:fill="auto"/>
        <w:tabs>
          <w:tab w:val="left" w:pos="1162"/>
          <w:tab w:val="left" w:pos="2268"/>
        </w:tabs>
        <w:spacing w:line="240" w:lineRule="auto"/>
        <w:ind w:right="227" w:firstLine="284"/>
        <w:jc w:val="both"/>
        <w:rPr>
          <w:sz w:val="24"/>
          <w:szCs w:val="24"/>
        </w:rPr>
      </w:pPr>
      <w:r w:rsidRPr="00105F40">
        <w:rPr>
          <w:sz w:val="24"/>
          <w:szCs w:val="24"/>
        </w:rPr>
        <w:t xml:space="preserve">Целью изучение модуля «Гандбол» является формирование </w:t>
      </w:r>
      <w:r w:rsidR="000B0630" w:rsidRPr="00105F40">
        <w:rPr>
          <w:sz w:val="24"/>
          <w:szCs w:val="24"/>
        </w:rPr>
        <w:t xml:space="preserve"> </w:t>
      </w:r>
      <w:r w:rsidRPr="00105F40">
        <w:rPr>
          <w:sz w:val="24"/>
          <w:szCs w:val="24"/>
        </w:rP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гандбола.</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Задачами изучения модуля «Гандбол» являются: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всестороннее гармоничное развитие обучающихся, увеличение объёма их двигательной активности;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гандболу;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освоение знаний о физической культуре и спорте в целом, истории развития гандбола в частности;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«гандбол»;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гандбола;</w:t>
      </w:r>
    </w:p>
    <w:p w:rsidR="007100BC"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 xml:space="preserve">популяризация гандбола среди обучающихся, привлечение их, проявляющих повышенный интерес и способности к занятиям гандболом, в школьные спортивные клубы, секции, к участию </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соревнованиях;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выявление, развитие и поддержка одарённых детей в области спорта.</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Место и роль модуля «Гандбол».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«Гандбол»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Специфика модуля по гандболу сочетается практически со всеми базовыми видами спорта (легкая атлетика, гимнастика, спортивные игры).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BA3FD6" w:rsidRPr="00105F40" w:rsidRDefault="00F70A16" w:rsidP="001137E5">
      <w:pPr>
        <w:pStyle w:val="24"/>
        <w:shd w:val="clear" w:color="auto" w:fill="auto"/>
        <w:tabs>
          <w:tab w:val="left" w:pos="1911"/>
          <w:tab w:val="left" w:pos="2268"/>
        </w:tabs>
        <w:spacing w:line="240" w:lineRule="auto"/>
        <w:ind w:right="227" w:firstLine="284"/>
        <w:jc w:val="both"/>
        <w:rPr>
          <w:sz w:val="24"/>
          <w:szCs w:val="24"/>
        </w:rPr>
      </w:pPr>
      <w:r w:rsidRPr="00105F40">
        <w:rPr>
          <w:sz w:val="24"/>
          <w:szCs w:val="24"/>
        </w:rPr>
        <w:t>Модуль «Гандбол» может быть реализован в следующих вариантах: при самостоятельном планировании учителем физической культуры процесса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освоения обучающимися учебного материала по гандболу с выбором различных элементов гандбола, с учётом возраста и физической подготовленности обучающихся;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10 и 11 классах - по 34 часа).</w:t>
      </w:r>
    </w:p>
    <w:p w:rsidR="00BA3FD6" w:rsidRPr="00105F40" w:rsidRDefault="00F70A16" w:rsidP="001137E5">
      <w:pPr>
        <w:pStyle w:val="24"/>
        <w:shd w:val="clear" w:color="auto" w:fill="auto"/>
        <w:tabs>
          <w:tab w:val="left" w:pos="1892"/>
          <w:tab w:val="left" w:pos="2268"/>
        </w:tabs>
        <w:spacing w:line="240" w:lineRule="auto"/>
        <w:ind w:right="227" w:firstLine="284"/>
        <w:jc w:val="both"/>
        <w:rPr>
          <w:sz w:val="24"/>
          <w:szCs w:val="24"/>
        </w:rPr>
      </w:pPr>
      <w:r w:rsidRPr="00105F40">
        <w:rPr>
          <w:sz w:val="24"/>
          <w:szCs w:val="24"/>
        </w:rPr>
        <w:t>Содержание модуля «Гандбол».</w:t>
      </w:r>
    </w:p>
    <w:p w:rsidR="00BA3FD6" w:rsidRPr="00105F40" w:rsidRDefault="00F70A16" w:rsidP="001137E5">
      <w:pPr>
        <w:pStyle w:val="24"/>
        <w:shd w:val="clear" w:color="auto" w:fill="auto"/>
        <w:tabs>
          <w:tab w:val="left" w:pos="1057"/>
          <w:tab w:val="left" w:pos="2268"/>
        </w:tabs>
        <w:spacing w:line="240" w:lineRule="auto"/>
        <w:ind w:right="227" w:firstLine="284"/>
        <w:jc w:val="both"/>
        <w:rPr>
          <w:sz w:val="24"/>
          <w:szCs w:val="24"/>
        </w:rPr>
      </w:pPr>
      <w:r w:rsidRPr="00105F40">
        <w:rPr>
          <w:sz w:val="24"/>
          <w:szCs w:val="24"/>
        </w:rPr>
        <w:t>Знания о гандболе.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История развития современного гандбола в мире, в Российской Федерации, в регионе. Гандбольные клубы, их история и традиции. Легендарные отечественные гандболисты и тренеры. Достижения отечественной сборной команды страны на Чемпионатах Европы, мировых первенствах, Олимпийских играх. Выдающиеся гандболисты мира. Главные гандбольные организации и федерации (международные, российские), осуществляющие управление гандболом, их роль и основные функции.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Правила соревнований игры в гандбол. Официальный календарь соревнований (международных, всероссийских, региональных).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Понятия и характеристика технических элементов гандбола, их название и методика выполнения. Характеристика тактики гандбола и ее компонентов.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Занятия гандболом как средство укрепления здоровья, повышения функциональных возможностей основных систем организма и развития физических качеств.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Правила подбора физических упражнений для развития физических качеств игроков в гандболе. Основные средства и методы обучения технике и тактике игры «гандбола».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Комплексы упражнений для развития физических качеств гандболиста. Здоровье формирующие факторы и средства.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Вредные привычки, причины их возникновения и пагубное влияние на организм человека и его здоровье.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Требования безопасности при организации занятий гандболом. Характерные травмы гандболистов и мероприятия по их предупреждении.</w:t>
      </w:r>
    </w:p>
    <w:p w:rsidR="00BA3FD6" w:rsidRPr="00105F40" w:rsidRDefault="00F70A16" w:rsidP="006D76FC">
      <w:pPr>
        <w:pStyle w:val="24"/>
        <w:numPr>
          <w:ilvl w:val="0"/>
          <w:numId w:val="118"/>
        </w:numPr>
        <w:shd w:val="clear" w:color="auto" w:fill="auto"/>
        <w:tabs>
          <w:tab w:val="left" w:pos="1076"/>
          <w:tab w:val="left" w:pos="2268"/>
        </w:tabs>
        <w:spacing w:line="240" w:lineRule="auto"/>
        <w:ind w:right="227" w:firstLine="284"/>
        <w:jc w:val="both"/>
        <w:rPr>
          <w:sz w:val="24"/>
          <w:szCs w:val="24"/>
        </w:rPr>
      </w:pPr>
      <w:r w:rsidRPr="00105F40">
        <w:rPr>
          <w:sz w:val="24"/>
          <w:szCs w:val="24"/>
        </w:rPr>
        <w:t>Способы самостоятельной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Самостоятельный подбор упражнений, определение их назначения для развития определённых физических качеств и последовательность их выполнения, дозировка нагрузки.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Организация и проведение самостоятельных занятий по гандболу. Составление планов и </w:t>
      </w:r>
      <w:r w:rsidRPr="00105F40">
        <w:rPr>
          <w:sz w:val="24"/>
          <w:szCs w:val="24"/>
        </w:rPr>
        <w:lastRenderedPageBreak/>
        <w:t>самостоятельное проведение занятий по гандболу.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Способы самостоятельного освоения двигательных действий, подбор подводящих, подготовительных и специальных упражнений.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гандболиста. Личный «Дневник развития и здоровья».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Правила личной гигиены, требования к спортивной одежде и обуви для занятий гандболом. Правила ухода за спортивным инвентарем и оборудованием.</w:t>
      </w:r>
    </w:p>
    <w:p w:rsidR="00BA3FD6" w:rsidRPr="00105F40" w:rsidRDefault="00F70A16" w:rsidP="001137E5">
      <w:pPr>
        <w:pStyle w:val="24"/>
        <w:shd w:val="clear" w:color="auto" w:fill="auto"/>
        <w:tabs>
          <w:tab w:val="left" w:pos="2268"/>
          <w:tab w:val="left" w:pos="7598"/>
        </w:tabs>
        <w:spacing w:line="240" w:lineRule="auto"/>
        <w:ind w:right="227" w:firstLine="284"/>
        <w:jc w:val="both"/>
        <w:rPr>
          <w:sz w:val="24"/>
          <w:szCs w:val="24"/>
        </w:rPr>
      </w:pPr>
      <w:r w:rsidRPr="00105F40">
        <w:rPr>
          <w:sz w:val="24"/>
          <w:szCs w:val="24"/>
        </w:rPr>
        <w:t>Классификация физических упражнений:</w:t>
      </w:r>
      <w:r w:rsidR="007100BC" w:rsidRPr="00105F40">
        <w:rPr>
          <w:sz w:val="24"/>
          <w:szCs w:val="24"/>
        </w:rPr>
        <w:t xml:space="preserve"> </w:t>
      </w:r>
      <w:r w:rsidRPr="00105F40">
        <w:rPr>
          <w:sz w:val="24"/>
          <w:szCs w:val="24"/>
        </w:rPr>
        <w:t>подготовительные,</w:t>
      </w:r>
      <w:r w:rsidR="007100BC" w:rsidRPr="00105F40">
        <w:rPr>
          <w:sz w:val="24"/>
          <w:szCs w:val="24"/>
        </w:rPr>
        <w:t xml:space="preserve"> </w:t>
      </w:r>
      <w:r w:rsidRPr="00105F40">
        <w:rPr>
          <w:sz w:val="24"/>
          <w:szCs w:val="24"/>
        </w:rPr>
        <w:t>общеразвивающие, специальные и корригирующие. Составление индивидуальных комплексов упражнений различной направленности.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Тестирование уровня физической подготовленности в гандболе.</w:t>
      </w:r>
    </w:p>
    <w:p w:rsidR="00BA3FD6" w:rsidRPr="00105F40" w:rsidRDefault="00F70A16" w:rsidP="006D76FC">
      <w:pPr>
        <w:pStyle w:val="24"/>
        <w:numPr>
          <w:ilvl w:val="0"/>
          <w:numId w:val="118"/>
        </w:numPr>
        <w:shd w:val="clear" w:color="auto" w:fill="auto"/>
        <w:tabs>
          <w:tab w:val="left" w:pos="1097"/>
          <w:tab w:val="left" w:pos="2268"/>
        </w:tabs>
        <w:spacing w:line="240" w:lineRule="auto"/>
        <w:ind w:right="227" w:firstLine="284"/>
        <w:jc w:val="both"/>
        <w:rPr>
          <w:sz w:val="24"/>
          <w:szCs w:val="24"/>
        </w:rPr>
      </w:pPr>
      <w:r w:rsidRPr="00105F40">
        <w:rPr>
          <w:sz w:val="24"/>
          <w:szCs w:val="24"/>
        </w:rPr>
        <w:t>Физическое совершенствование.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Комплексы упражнений для развития физических качеств (ловкости, гибкости, силы, выносливости, быстроты и скоростных способностей).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Совершенствование технических приемов и тактических действий по гандболу, изученных на уровне основного общего образования.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Комплексы упражнений, формирующие двигательные умения и навыки и технические действия гандболиста: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общеподготовительные упражнения (ОРУ, упражнения со снарядами, на снарядах из других видов спорта (легкая атлетика, гимнастика);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специально-подготовительные (имитационные, в том числе прыжковые, упражнения на специальных тренажерах, модернизированные спортивные игры (элементы баскетбола, волейбола, футбола), проводимые с учетом гандбольной специализации, основные (соревновательные упражнения (броски мяча, ведение,- передачи, бег, игровые упражнения </w:t>
      </w:r>
      <w:r w:rsidRPr="00105F40">
        <w:rPr>
          <w:sz w:val="24"/>
          <w:szCs w:val="24"/>
          <w:lang w:eastAsia="en-US" w:bidi="en-US"/>
        </w:rPr>
        <w:t>(3</w:t>
      </w:r>
      <w:r w:rsidRPr="00105F40">
        <w:rPr>
          <w:sz w:val="24"/>
          <w:szCs w:val="24"/>
          <w:lang w:val="en-US" w:eastAsia="en-US" w:bidi="en-US"/>
        </w:rPr>
        <w:t>x</w:t>
      </w:r>
      <w:r w:rsidRPr="00105F40">
        <w:rPr>
          <w:sz w:val="24"/>
          <w:szCs w:val="24"/>
          <w:lang w:eastAsia="en-US" w:bidi="en-US"/>
        </w:rPr>
        <w:t>3, 6</w:t>
      </w:r>
      <w:r w:rsidRPr="00105F40">
        <w:rPr>
          <w:sz w:val="24"/>
          <w:szCs w:val="24"/>
          <w:lang w:val="en-US" w:eastAsia="en-US" w:bidi="en-US"/>
        </w:rPr>
        <w:t>x</w:t>
      </w:r>
      <w:r w:rsidRPr="00105F40">
        <w:rPr>
          <w:sz w:val="24"/>
          <w:szCs w:val="24"/>
          <w:lang w:eastAsia="en-US" w:bidi="en-US"/>
        </w:rPr>
        <w:t>5, 6</w:t>
      </w:r>
      <w:r w:rsidRPr="00105F40">
        <w:rPr>
          <w:sz w:val="24"/>
          <w:szCs w:val="24"/>
          <w:lang w:val="en-US" w:eastAsia="en-US" w:bidi="en-US"/>
        </w:rPr>
        <w:t>x</w:t>
      </w:r>
      <w:r w:rsidRPr="00105F40">
        <w:rPr>
          <w:sz w:val="24"/>
          <w:szCs w:val="24"/>
          <w:lang w:eastAsia="en-US" w:bidi="en-US"/>
        </w:rPr>
        <w:t xml:space="preserve">4 </w:t>
      </w:r>
      <w:r w:rsidRPr="00105F40">
        <w:rPr>
          <w:sz w:val="24"/>
          <w:szCs w:val="24"/>
        </w:rPr>
        <w:t>и другие), двусторонние игры.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Специально-подготовительные упражнения, развивающие основные качества, необходимые для овладения техникой и тактикой игры в гандбол.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Индивидуальные технические действия: верхний и нижний опорные броски, броски в прыжке, передачи мяча, финты, постановка заслонов.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Перемещения. Бег с изменением направления, с изменением скорости, смена бега спиной вперёд, лицом вперёд, челночный, зигзагом, подскоками.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Ловля мяча, летящего на встречу с большой скоростью, при активном сопротивлении. Передача мяча по прямой и навесной траекториям полёта, с отскоком от площадки. Ведение мяча с переводом с одной руки на другую перед собой и за спиной.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Бросок хлестом сверху и сбоку, в опорным положении, с разбега с подскоком. Сверху и сбоку, в опорном положении, с приставным шагом в разбеге. В опорном положении с наклоном туловища вправо, влево. Блокирование мяча двумя руками сверху на месте, в прыжке. Одной рукой сбоку, снизу. При параллельном перемещении с нападающим (боком, спиной к нападающему). Блокирование игрока без мяча руками, туловищем, с мячом. Отбор мяча при броске в опорном положении, при броске в прыжке.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Техника вратаря. Задержание мяча ногами в выпаде, в «шпагате», смыкание двух ног, скачком вперёд. Передачи мяча. Приёмы полевого игрока.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действия вратаря: основная стойка, передвижение, отбивание мяча. Задержание мяча. Финты стойкой (опустить руки, расставить, согнуть ноги), выбором позиции в воротах (сместиться вперёд в сторону), выбором позиции в площади вратаря (показать выход вперёд - остаться на месте).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Тактические действия (индивидуальные, групповые, командные): тактика атаки, тактика обороны, тактика игры в неравенстве, тактические действия с учетом игровых амплуа в команде, быстрые переключения в действиях - от нападения к защите и от защиты к нападению.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Тактические взаимодействия: в парах, тройках, группах.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Комплексы специальной разминки перед соревнованиями.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Учебные игры в гандбол. Участие в соревновательной деятельности.</w:t>
      </w:r>
    </w:p>
    <w:p w:rsidR="00BA3FD6" w:rsidRPr="00105F40" w:rsidRDefault="00F70A16" w:rsidP="001137E5">
      <w:pPr>
        <w:pStyle w:val="24"/>
        <w:shd w:val="clear" w:color="auto" w:fill="auto"/>
        <w:tabs>
          <w:tab w:val="left" w:pos="1873"/>
          <w:tab w:val="left" w:pos="2268"/>
        </w:tabs>
        <w:spacing w:line="240" w:lineRule="auto"/>
        <w:ind w:right="227" w:firstLine="284"/>
        <w:jc w:val="both"/>
        <w:rPr>
          <w:i/>
          <w:sz w:val="24"/>
          <w:szCs w:val="24"/>
        </w:rPr>
      </w:pPr>
      <w:r w:rsidRPr="00105F40">
        <w:rPr>
          <w:i/>
          <w:sz w:val="24"/>
          <w:szCs w:val="24"/>
        </w:rPr>
        <w:t>Содержание модуля «Гандбол» направлено на достижение обучающимися личностных, метапредметных и предметных результатов обучения.</w:t>
      </w:r>
    </w:p>
    <w:p w:rsidR="00BA3FD6" w:rsidRPr="00105F40" w:rsidRDefault="00F70A16" w:rsidP="001137E5">
      <w:pPr>
        <w:pStyle w:val="24"/>
        <w:shd w:val="clear" w:color="auto" w:fill="auto"/>
        <w:tabs>
          <w:tab w:val="left" w:pos="2079"/>
          <w:tab w:val="left" w:pos="2268"/>
        </w:tabs>
        <w:spacing w:line="240" w:lineRule="auto"/>
        <w:ind w:right="227" w:firstLine="284"/>
        <w:jc w:val="both"/>
        <w:rPr>
          <w:sz w:val="24"/>
          <w:szCs w:val="24"/>
        </w:rPr>
      </w:pPr>
      <w:r w:rsidRPr="00105F40">
        <w:rPr>
          <w:sz w:val="24"/>
          <w:szCs w:val="24"/>
        </w:rPr>
        <w:t xml:space="preserve">При изучении модуля «Гандбол» на уровне среднего общего образования у обучающихся </w:t>
      </w:r>
      <w:r w:rsidRPr="00105F40">
        <w:rPr>
          <w:sz w:val="24"/>
          <w:szCs w:val="24"/>
        </w:rPr>
        <w:lastRenderedPageBreak/>
        <w:t>будут сформированы следующие личностные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чувство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гандбола в современном обществе, в Российской Федерации, в регионе;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основы саморазвития и самовоспитания через ценности, традиции и идеалы главных гандбольных организаций регионального, всероссийского и мирового уровней, отечественных и зарубежных гандбольных клубов;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гандбола;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гандбола;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осознанный выбор будущей профессии и возможностей реализации собственных жизненных планов средствами гандбола как условие успешной профессиональной, спортивной и общественной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BA3FD6" w:rsidRPr="00105F40" w:rsidRDefault="00F70A16" w:rsidP="001137E5">
      <w:pPr>
        <w:pStyle w:val="24"/>
        <w:shd w:val="clear" w:color="auto" w:fill="auto"/>
        <w:tabs>
          <w:tab w:val="left" w:pos="2070"/>
          <w:tab w:val="left" w:pos="2268"/>
        </w:tabs>
        <w:spacing w:line="240" w:lineRule="auto"/>
        <w:ind w:right="227" w:firstLine="284"/>
        <w:jc w:val="both"/>
        <w:rPr>
          <w:sz w:val="24"/>
          <w:szCs w:val="24"/>
        </w:rPr>
      </w:pPr>
      <w:r w:rsidRPr="00105F40">
        <w:rPr>
          <w:sz w:val="24"/>
          <w:szCs w:val="24"/>
        </w:rPr>
        <w:t>При изучении модуля «Гандбол» на уровне среднего общего образования у обучающихся будут сформированы следующие метапредметные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гандболу;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A3FD6" w:rsidRPr="00105F40" w:rsidRDefault="00F70A16" w:rsidP="001137E5">
      <w:pPr>
        <w:pStyle w:val="24"/>
        <w:shd w:val="clear" w:color="auto" w:fill="auto"/>
        <w:tabs>
          <w:tab w:val="left" w:pos="2070"/>
          <w:tab w:val="left" w:pos="2268"/>
        </w:tabs>
        <w:spacing w:line="240" w:lineRule="auto"/>
        <w:ind w:right="227" w:firstLine="284"/>
        <w:jc w:val="both"/>
        <w:rPr>
          <w:sz w:val="24"/>
          <w:szCs w:val="24"/>
        </w:rPr>
      </w:pPr>
      <w:r w:rsidRPr="00105F40">
        <w:rPr>
          <w:sz w:val="24"/>
          <w:szCs w:val="24"/>
        </w:rPr>
        <w:t>При изучении модуля «Гандбол» на уровне среднего общего образования у обучающихся будут сформированы следующие предметные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истории развития современного гандбола, традиций клубного гандбольного движения в мире, в Российской Федерации, в регионе, легендарных отечественных и зарубежных гандболистов и тренеров, принесших славу российскому и мировому гандболу;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характеристика роли и основных функций главных гандбольных организаций и федераций (международные, российские), осуществляющих управление гандболом;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анализировать результаты соревнований, входящих в официальный календарь соревнований (международных, всероссийских, региональных);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роли и значения занятий гандболом в формировании личностных качеств, в активном включении в здоровый образ жизни, укреплении и сохранении индивидуального здоровья;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использование навыков: организации и проведения самостоятельных занятий по гандболу,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w:t>
      </w:r>
      <w:r w:rsidRPr="00105F40">
        <w:rPr>
          <w:sz w:val="24"/>
          <w:szCs w:val="24"/>
        </w:rPr>
        <w:lastRenderedPageBreak/>
        <w:t>организма после физической нагрузки на занятиях гандболом в учебной и соревновательной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 применение основ формирования сбалансированного питания гандболиста;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использование правил подбора физических упражнений для развития физических качеств гандболиста, специально-подготовительных упражнений, формирующих двигательные умения и навыки технических и тактических действий гандболиста, определение их эффективность;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техники выполнения и демонстрация правильной техники и выполнения упражнения для развития физических качеств гандболиста, умение выявлять и устранять ошибки при выполнении упражнений;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классификация техники и тактики игры в гандбол, технических и тактических элементов гандбола, применение и владение техническими и тактическими элементами в игровых заданиях и соревнованиях;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выполнение командных атакующих действий и способов атаки и контратаки в гандболе, тактических комбинаций при различных игровых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выявление ошибок в технике выполнения упражнений, формирующих двигательные умения и навыки технических и тактических действий гандболиста;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демонстрация совершенствования техники передвижения и ложных действий, техники выполнения бросков, техники игры вратаря, индивидуальных, групповых и командных тактических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осуществление соревновательной деятельности в соответствии с правилами игры в гандбол, судейской практики;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определение признаков положительного влияния занятий гандболом на укрепление здоровья, устанавливать связь между развитием физических качеств и основных систем организма;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соблюдение требований безопасности при организации занятий гандболом, знание правил оказания первой помощи при травмах и ушибах во время занятий физическими упражнениями, и гандболом в частности;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использование занятий гандболом для организации индивидуального отдыха и досуга, укрепления собственного здоровья, повышения уровня физических кондиций;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проведение тестирования уровня физической подготовленности гандболистов,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проводить самостоятельные занятия по гандболу по освоению новых двигательных действий и развитию основных физических качеств, контролировать и анализировать эффективность этих занятий;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контрольно-тестовых упражнений для определения уровня физической, технической и тактической подготовленности игроков в гандбол;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7100BC" w:rsidRPr="00105F40" w:rsidRDefault="007100BC" w:rsidP="001137E5">
      <w:pPr>
        <w:pStyle w:val="24"/>
        <w:shd w:val="clear" w:color="auto" w:fill="auto"/>
        <w:tabs>
          <w:tab w:val="left" w:pos="2268"/>
        </w:tabs>
        <w:spacing w:line="240" w:lineRule="auto"/>
        <w:ind w:right="227" w:firstLine="284"/>
        <w:jc w:val="both"/>
        <w:rPr>
          <w:sz w:val="24"/>
          <w:szCs w:val="24"/>
        </w:rPr>
      </w:pP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i/>
          <w:sz w:val="24"/>
          <w:szCs w:val="24"/>
        </w:rPr>
        <w:t>Модуль «Хоккей».</w:t>
      </w:r>
    </w:p>
    <w:p w:rsidR="00BA3FD6" w:rsidRPr="00105F40" w:rsidRDefault="00F70A16" w:rsidP="001137E5">
      <w:pPr>
        <w:pStyle w:val="24"/>
        <w:shd w:val="clear" w:color="auto" w:fill="auto"/>
        <w:tabs>
          <w:tab w:val="left" w:pos="1882"/>
          <w:tab w:val="left" w:pos="2268"/>
        </w:tabs>
        <w:spacing w:line="240" w:lineRule="auto"/>
        <w:ind w:right="227" w:firstLine="284"/>
        <w:jc w:val="both"/>
        <w:rPr>
          <w:sz w:val="24"/>
          <w:szCs w:val="24"/>
        </w:rPr>
      </w:pPr>
      <w:r w:rsidRPr="00105F40">
        <w:rPr>
          <w:sz w:val="24"/>
          <w:szCs w:val="24"/>
        </w:rPr>
        <w:t>Пояснительная записка модуля «Хоккей».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«Хоккей» (далее - модуль по хоккею, хоккей)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w:t>
      </w:r>
      <w:r w:rsidRPr="00105F40">
        <w:rPr>
          <w:sz w:val="24"/>
          <w:szCs w:val="24"/>
        </w:rPr>
        <w:lastRenderedPageBreak/>
        <w:t>культурой и спортом, их личностному и профессиональному самоопределению.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Выполнение сложнокоординационных, технико-тактических действий в хоккее обеспечивает эффективное воспитание физических качеств (быстроты, ловкости, выносливости, силы и гибкости) и формирование двигательных навыков.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Целью изучения модуля «Хоккей»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BA3FD6" w:rsidRPr="00105F40" w:rsidRDefault="00F70A16" w:rsidP="001137E5">
      <w:pPr>
        <w:pStyle w:val="24"/>
        <w:shd w:val="clear" w:color="auto" w:fill="auto"/>
        <w:tabs>
          <w:tab w:val="left" w:pos="1882"/>
          <w:tab w:val="left" w:pos="2268"/>
        </w:tabs>
        <w:spacing w:line="240" w:lineRule="auto"/>
        <w:ind w:right="227" w:firstLine="284"/>
        <w:jc w:val="both"/>
        <w:rPr>
          <w:sz w:val="24"/>
          <w:szCs w:val="24"/>
        </w:rPr>
      </w:pPr>
      <w:r w:rsidRPr="00105F40">
        <w:rPr>
          <w:sz w:val="24"/>
          <w:szCs w:val="24"/>
        </w:rPr>
        <w:t>Задачами изучения модуля «Хоккей» являются: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всестороннее гармоничное развитие обучающихся, увеличение объёма их двигательной активности;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укрепление физического, психологического и социального здоровья обучающихся, воспитание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освоение знаний о физической культуре и спорте в целом, истории развития вида спорта «хоккей» в частности;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общих представлений о виде спорта «хоккей», о его возможностях и значении в процессе укрепления здоровья, физическом развитии и физической подготовке обучающихся;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хоккея;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соревнованиях;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выявление, развитие и поддержка одарённых детей в области спорта.</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Место и роль модуля «Хоккей».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«Хоккей»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подготовке юношей к службе в Вооруженных Силах Российской Федерации и участии в спортивных соревнованиях.</w:t>
      </w:r>
    </w:p>
    <w:p w:rsidR="00BA3FD6" w:rsidRPr="00105F40" w:rsidRDefault="00F70A16" w:rsidP="001137E5">
      <w:pPr>
        <w:pStyle w:val="24"/>
        <w:shd w:val="clear" w:color="auto" w:fill="auto"/>
        <w:tabs>
          <w:tab w:val="left" w:pos="1902"/>
          <w:tab w:val="left" w:pos="2268"/>
        </w:tabs>
        <w:spacing w:line="240" w:lineRule="auto"/>
        <w:ind w:right="227" w:firstLine="284"/>
        <w:jc w:val="both"/>
        <w:rPr>
          <w:sz w:val="24"/>
          <w:szCs w:val="24"/>
        </w:rPr>
      </w:pPr>
      <w:r w:rsidRPr="00105F40">
        <w:rPr>
          <w:sz w:val="24"/>
          <w:szCs w:val="24"/>
        </w:rPr>
        <w:t>Модуль «Хоккей» может быть реализован в следующих вариантах: при</w:t>
      </w:r>
      <w:r w:rsidR="007100BC" w:rsidRPr="00105F40">
        <w:rPr>
          <w:sz w:val="24"/>
          <w:szCs w:val="24"/>
        </w:rPr>
        <w:t xml:space="preserve"> </w:t>
      </w:r>
      <w:r w:rsidRPr="00105F40">
        <w:rPr>
          <w:sz w:val="24"/>
          <w:szCs w:val="24"/>
        </w:rPr>
        <w:t>самостоятельном планировании учителем физической культуры процесса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w:t>
      </w:r>
      <w:r w:rsidRPr="00105F40">
        <w:rPr>
          <w:sz w:val="24"/>
          <w:szCs w:val="24"/>
        </w:rPr>
        <w:lastRenderedPageBreak/>
        <w:t>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10 - 11 классах - по 34 часа).</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Содержание модуля «Хоккей».</w:t>
      </w:r>
    </w:p>
    <w:p w:rsidR="00BA3FD6" w:rsidRPr="00105F40" w:rsidRDefault="00F70A16" w:rsidP="006D76FC">
      <w:pPr>
        <w:pStyle w:val="24"/>
        <w:numPr>
          <w:ilvl w:val="0"/>
          <w:numId w:val="119"/>
        </w:numPr>
        <w:shd w:val="clear" w:color="auto" w:fill="auto"/>
        <w:tabs>
          <w:tab w:val="left" w:pos="1038"/>
          <w:tab w:val="left" w:pos="2268"/>
        </w:tabs>
        <w:spacing w:line="240" w:lineRule="auto"/>
        <w:ind w:right="227" w:firstLine="284"/>
        <w:jc w:val="both"/>
        <w:rPr>
          <w:sz w:val="24"/>
          <w:szCs w:val="24"/>
        </w:rPr>
      </w:pPr>
      <w:r w:rsidRPr="00105F40">
        <w:rPr>
          <w:sz w:val="24"/>
          <w:szCs w:val="24"/>
        </w:rPr>
        <w:t>Знания о хоккее.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История развития современного хоккея в мире, в Российской Федерации, в регионе.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Хоккейные клубы, их история и традиции. Легендарные отечественные хоккеисты и тренеры.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Достижения отечественной сборной команды страны на чемпионатах мира, Европы, Олимпийских играх.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Зал славы отечественного хоккея. Выдающиеся хоккеисты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Главные хоккейные организации и федерации (международные, российские), осуществляющие управление хоккеем, их роль и основные функции.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Правила соревнований по виду спорта «хоккей». Официальный календарь соревнований (международных, всероссийских, региональных).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Понятия и характеристика технических элементов хоккея, их название, назначение и методика выполнения. Характеристика тактики хоккея и ее компонентов.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Занятия хоккеем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хоккеиста.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Комплексы упражнений для воспитания физических качеств хоккеиста. Здоровье формирующие факторы и средства.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Требования безопасности при организации занятий хоккеем. Характерные травмы хоккеистов и мероприятия по их предупреждению.</w:t>
      </w:r>
    </w:p>
    <w:p w:rsidR="00BA3FD6" w:rsidRPr="00105F40" w:rsidRDefault="00F70A16" w:rsidP="006D76FC">
      <w:pPr>
        <w:pStyle w:val="24"/>
        <w:numPr>
          <w:ilvl w:val="0"/>
          <w:numId w:val="119"/>
        </w:numPr>
        <w:shd w:val="clear" w:color="auto" w:fill="auto"/>
        <w:tabs>
          <w:tab w:val="left" w:pos="1103"/>
          <w:tab w:val="left" w:pos="2268"/>
        </w:tabs>
        <w:spacing w:line="240" w:lineRule="auto"/>
        <w:ind w:right="227" w:firstLine="284"/>
        <w:jc w:val="both"/>
        <w:rPr>
          <w:sz w:val="24"/>
          <w:szCs w:val="24"/>
        </w:rPr>
      </w:pPr>
      <w:r w:rsidRPr="00105F40">
        <w:rPr>
          <w:sz w:val="24"/>
          <w:szCs w:val="24"/>
        </w:rPr>
        <w:t>Способы самостоятельной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Правила безопасного, правомерного поведения во время соревнований по хоккею в качестве зрителя, болельщика (фаната).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Организация и проведение самостоятельных занятий по хоккею. Составление планов и самостоятельное проведение занятий по хоккею.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Способы самостоятельного освоения двигательных действий, подбор подводящих, подготовительных и специальных упражнений.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хоккеиста.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Правила личной гигиены, требования к спортивной экипировке для занятий хоккеем. Правила ухода за спортивным инвентарем и оборудованием.</w:t>
      </w:r>
    </w:p>
    <w:p w:rsidR="00BA3FD6" w:rsidRPr="00105F40" w:rsidRDefault="00F70A16" w:rsidP="001137E5">
      <w:pPr>
        <w:pStyle w:val="24"/>
        <w:shd w:val="clear" w:color="auto" w:fill="auto"/>
        <w:tabs>
          <w:tab w:val="left" w:pos="2268"/>
          <w:tab w:val="left" w:pos="7603"/>
        </w:tabs>
        <w:spacing w:line="240" w:lineRule="auto"/>
        <w:ind w:right="227" w:firstLine="284"/>
        <w:jc w:val="both"/>
        <w:rPr>
          <w:sz w:val="24"/>
          <w:szCs w:val="24"/>
        </w:rPr>
      </w:pPr>
      <w:r w:rsidRPr="00105F40">
        <w:rPr>
          <w:sz w:val="24"/>
          <w:szCs w:val="24"/>
        </w:rPr>
        <w:t>Классификация физических упражнений:</w:t>
      </w:r>
      <w:r w:rsidRPr="00105F40">
        <w:rPr>
          <w:sz w:val="24"/>
          <w:szCs w:val="24"/>
        </w:rPr>
        <w:tab/>
        <w:t>подготовительные,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общеразвивающие, специальные и корригирующие. Составление индивидуальных комплексов упражнений различной направленности.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Способы и методы профилактики пагубных привычек, асоциального и созависимого поведения. Противодействие допингу в спорте и борьба с ним.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Тестирование уровня физической подготовленности в хоккее.</w:t>
      </w:r>
    </w:p>
    <w:p w:rsidR="00BA3FD6" w:rsidRPr="00105F40" w:rsidRDefault="00F70A16" w:rsidP="006D76FC">
      <w:pPr>
        <w:pStyle w:val="24"/>
        <w:numPr>
          <w:ilvl w:val="0"/>
          <w:numId w:val="119"/>
        </w:numPr>
        <w:shd w:val="clear" w:color="auto" w:fill="auto"/>
        <w:tabs>
          <w:tab w:val="left" w:pos="1095"/>
          <w:tab w:val="left" w:pos="2268"/>
        </w:tabs>
        <w:spacing w:line="240" w:lineRule="auto"/>
        <w:ind w:right="227" w:firstLine="284"/>
        <w:jc w:val="both"/>
        <w:rPr>
          <w:sz w:val="24"/>
          <w:szCs w:val="24"/>
        </w:rPr>
      </w:pPr>
      <w:r w:rsidRPr="00105F40">
        <w:rPr>
          <w:sz w:val="24"/>
          <w:szCs w:val="24"/>
        </w:rPr>
        <w:t>Физическое совершенствование.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Комплексы упражнений для воспитания физических качеств (ловкости, гибкости, силы, выносливости, быстроты).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Комплексы упражнений, формирующие двигательные умения и навыки, а также технику действий хоккеиста: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общеподготовительных упражнений (ОРУ, упражнения со снарядами, на снарядах из других видов спорта (легкая атлетика, гимнастика);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специально-подготовительных (имитационные, в том числе прыжковые, упражнения на специальных тренажерах, модернизированные спортивные игры (элементы баскетбола, гандбола, футбола, флорбола), проводимые с учетом хоккейной специализации, основные </w:t>
      </w:r>
      <w:r w:rsidRPr="00105F40">
        <w:rPr>
          <w:sz w:val="24"/>
          <w:szCs w:val="24"/>
        </w:rPr>
        <w:lastRenderedPageBreak/>
        <w:t xml:space="preserve">(соревновательные упражнения (броски шайб, ведение, передачи, бег на коньках, силовые единоборства, игровые упражнения </w:t>
      </w:r>
      <w:r w:rsidRPr="00105F40">
        <w:rPr>
          <w:sz w:val="24"/>
          <w:szCs w:val="24"/>
          <w:lang w:eastAsia="en-US" w:bidi="en-US"/>
        </w:rPr>
        <w:t>(3</w:t>
      </w:r>
      <w:r w:rsidRPr="00105F40">
        <w:rPr>
          <w:sz w:val="24"/>
          <w:szCs w:val="24"/>
          <w:lang w:val="en-US" w:eastAsia="en-US" w:bidi="en-US"/>
        </w:rPr>
        <w:t>x</w:t>
      </w:r>
      <w:r w:rsidRPr="00105F40">
        <w:rPr>
          <w:sz w:val="24"/>
          <w:szCs w:val="24"/>
          <w:lang w:eastAsia="en-US" w:bidi="en-US"/>
        </w:rPr>
        <w:t>0, 3</w:t>
      </w:r>
      <w:r w:rsidRPr="00105F40">
        <w:rPr>
          <w:sz w:val="24"/>
          <w:szCs w:val="24"/>
          <w:lang w:val="en-US" w:eastAsia="en-US" w:bidi="en-US"/>
        </w:rPr>
        <w:t>x</w:t>
      </w:r>
      <w:r w:rsidRPr="00105F40">
        <w:rPr>
          <w:sz w:val="24"/>
          <w:szCs w:val="24"/>
          <w:lang w:eastAsia="en-US" w:bidi="en-US"/>
        </w:rPr>
        <w:t>1,3</w:t>
      </w:r>
      <w:r w:rsidRPr="00105F40">
        <w:rPr>
          <w:sz w:val="24"/>
          <w:szCs w:val="24"/>
          <w:lang w:val="en-US" w:eastAsia="en-US" w:bidi="en-US"/>
        </w:rPr>
        <w:t>x</w:t>
      </w:r>
      <w:r w:rsidRPr="00105F40">
        <w:rPr>
          <w:sz w:val="24"/>
          <w:szCs w:val="24"/>
          <w:lang w:eastAsia="en-US" w:bidi="en-US"/>
        </w:rPr>
        <w:t>2, 3</w:t>
      </w:r>
      <w:r w:rsidRPr="00105F40">
        <w:rPr>
          <w:sz w:val="24"/>
          <w:szCs w:val="24"/>
          <w:lang w:val="en-US" w:eastAsia="en-US" w:bidi="en-US"/>
        </w:rPr>
        <w:t>x</w:t>
      </w:r>
      <w:r w:rsidRPr="00105F40">
        <w:rPr>
          <w:sz w:val="24"/>
          <w:szCs w:val="24"/>
          <w:lang w:eastAsia="en-US" w:bidi="en-US"/>
        </w:rPr>
        <w:t>3, 2</w:t>
      </w:r>
      <w:r w:rsidRPr="00105F40">
        <w:rPr>
          <w:sz w:val="24"/>
          <w:szCs w:val="24"/>
          <w:lang w:val="en-US" w:eastAsia="en-US" w:bidi="en-US"/>
        </w:rPr>
        <w:t>x</w:t>
      </w:r>
      <w:r w:rsidRPr="00105F40">
        <w:rPr>
          <w:sz w:val="24"/>
          <w:szCs w:val="24"/>
          <w:lang w:eastAsia="en-US" w:bidi="en-US"/>
        </w:rPr>
        <w:t>3, 5</w:t>
      </w:r>
      <w:r w:rsidRPr="00105F40">
        <w:rPr>
          <w:sz w:val="24"/>
          <w:szCs w:val="24"/>
          <w:lang w:val="en-US" w:eastAsia="en-US" w:bidi="en-US"/>
        </w:rPr>
        <w:t>x</w:t>
      </w:r>
      <w:r w:rsidRPr="00105F40">
        <w:rPr>
          <w:sz w:val="24"/>
          <w:szCs w:val="24"/>
          <w:lang w:eastAsia="en-US" w:bidi="en-US"/>
        </w:rPr>
        <w:t>0, 5</w:t>
      </w:r>
      <w:r w:rsidRPr="00105F40">
        <w:rPr>
          <w:sz w:val="24"/>
          <w:szCs w:val="24"/>
          <w:lang w:val="en-US" w:eastAsia="en-US" w:bidi="en-US"/>
        </w:rPr>
        <w:t>x</w:t>
      </w:r>
      <w:r w:rsidRPr="00105F40">
        <w:rPr>
          <w:sz w:val="24"/>
          <w:szCs w:val="24"/>
          <w:lang w:eastAsia="en-US" w:bidi="en-US"/>
        </w:rPr>
        <w:t>3, 5</w:t>
      </w:r>
      <w:r w:rsidRPr="00105F40">
        <w:rPr>
          <w:sz w:val="24"/>
          <w:szCs w:val="24"/>
          <w:lang w:val="en-US" w:eastAsia="en-US" w:bidi="en-US"/>
        </w:rPr>
        <w:t>x</w:t>
      </w:r>
      <w:r w:rsidRPr="00105F40">
        <w:rPr>
          <w:sz w:val="24"/>
          <w:szCs w:val="24"/>
          <w:lang w:eastAsia="en-US" w:bidi="en-US"/>
        </w:rPr>
        <w:t xml:space="preserve">4 </w:t>
      </w:r>
      <w:r w:rsidRPr="00105F40">
        <w:rPr>
          <w:sz w:val="24"/>
          <w:szCs w:val="24"/>
        </w:rPr>
        <w:t>и другие), двусторонние игры.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Комплексы специальной разминки перед соревнованиями.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Индивидуальные технические действия передвижения на коньках: бег скользящими, короткими, скрестными шагами, спиной вперед, повороты скрестными шагами, переступанием, не отрывая коньков ото льда, толчком одной ноги, прыжком, торможение и остановки с поворотом на 90 градусов на двух ногах, на одной, «полуплугом» и «плугом», старты лицом, боком вперед, с предварительным поворотом, прыжки толчком, одной, двумя ногами.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действия владения клюшкой и шайбой: ведение, броски и удары, передачи, приём и остановки, обводка, финты, отбор, вбрасывание.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действия вратаря: основная стойка, передвижение, ловля и отбивание шайбы.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Тактические действия (индивидуальные и групповые): тактика атаки, тактика обороны, тактика игры в равных составах, тактика при вбрасывании, тактические действия с учетом игровых амплуа в команде, быстрые переключения в действиях - от нападения к защите и от защиты к нападению. Тактические взаимодействия: в парах, тройках, группах.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Учебные игры в хоккей. Участие в соревновательной деятельности.</w:t>
      </w:r>
    </w:p>
    <w:p w:rsidR="00BA3FD6" w:rsidRPr="00105F40" w:rsidRDefault="00F70A16" w:rsidP="001137E5">
      <w:pPr>
        <w:pStyle w:val="24"/>
        <w:shd w:val="clear" w:color="auto" w:fill="auto"/>
        <w:tabs>
          <w:tab w:val="left" w:pos="1863"/>
          <w:tab w:val="left" w:pos="2268"/>
        </w:tabs>
        <w:spacing w:line="240" w:lineRule="auto"/>
        <w:ind w:right="227" w:firstLine="284"/>
        <w:jc w:val="both"/>
        <w:rPr>
          <w:sz w:val="24"/>
          <w:szCs w:val="24"/>
        </w:rPr>
      </w:pPr>
      <w:r w:rsidRPr="00105F40">
        <w:rPr>
          <w:sz w:val="24"/>
          <w:szCs w:val="24"/>
        </w:rPr>
        <w:t>Содержание модуля «Хоккей» направлено на достижение обучающимися личностных, метапредметных и предметных результатов обучения.</w:t>
      </w:r>
    </w:p>
    <w:p w:rsidR="00BA3FD6" w:rsidRPr="00105F40" w:rsidRDefault="00F70A16" w:rsidP="001137E5">
      <w:pPr>
        <w:pStyle w:val="24"/>
        <w:shd w:val="clear" w:color="auto" w:fill="auto"/>
        <w:tabs>
          <w:tab w:val="left" w:pos="2074"/>
          <w:tab w:val="left" w:pos="2268"/>
        </w:tabs>
        <w:spacing w:line="240" w:lineRule="auto"/>
        <w:ind w:right="227" w:firstLine="284"/>
        <w:jc w:val="both"/>
        <w:rPr>
          <w:sz w:val="24"/>
          <w:szCs w:val="24"/>
        </w:rPr>
      </w:pPr>
      <w:r w:rsidRPr="00105F40">
        <w:rPr>
          <w:sz w:val="24"/>
          <w:szCs w:val="24"/>
        </w:rPr>
        <w:t>При изучении модуля «Хоккей» на уровне среднего общего образования у обучающихся будут сформированы следующие личностные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хоккея в современном обществе, в Российской Федерации, в регионе;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основ саморазвития и самовоспитания через ценности, традиции и идеалы главных хоккейных организаций регионального, всероссийского и мирового уровней, отечественных и зарубежных хоккейных клубов;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хоккея;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 ответственной деятельности средствами хоккея;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осознанному выбору будущей профессии и возможностей реализации собственных жизненных планов средствами хоккея как условие успешной профессиональной, спортивной и общественной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BA3FD6" w:rsidRPr="00105F40" w:rsidRDefault="00F70A16" w:rsidP="001137E5">
      <w:pPr>
        <w:pStyle w:val="24"/>
        <w:shd w:val="clear" w:color="auto" w:fill="auto"/>
        <w:tabs>
          <w:tab w:val="left" w:pos="2074"/>
          <w:tab w:val="left" w:pos="2268"/>
        </w:tabs>
        <w:spacing w:line="240" w:lineRule="auto"/>
        <w:ind w:right="227" w:firstLine="284"/>
        <w:jc w:val="both"/>
        <w:rPr>
          <w:sz w:val="24"/>
          <w:szCs w:val="24"/>
        </w:rPr>
      </w:pPr>
      <w:r w:rsidRPr="00105F40">
        <w:rPr>
          <w:sz w:val="24"/>
          <w:szCs w:val="24"/>
        </w:rPr>
        <w:t>При изучении модуля «Хоккей» на уровне среднего общего образования у обучающихся будут сформированы следующие метапредметные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хоккею;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w:t>
      </w:r>
      <w:r w:rsidRPr="00105F40">
        <w:rPr>
          <w:sz w:val="24"/>
          <w:szCs w:val="24"/>
        </w:rPr>
        <w:lastRenderedPageBreak/>
        <w:t>гражданских и нравственных ценностей;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A3FD6" w:rsidRPr="00105F40" w:rsidRDefault="00F70A16" w:rsidP="001137E5">
      <w:pPr>
        <w:pStyle w:val="24"/>
        <w:shd w:val="clear" w:color="auto" w:fill="auto"/>
        <w:tabs>
          <w:tab w:val="left" w:pos="2070"/>
          <w:tab w:val="left" w:pos="2268"/>
        </w:tabs>
        <w:spacing w:line="240" w:lineRule="auto"/>
        <w:ind w:right="227" w:firstLine="284"/>
        <w:jc w:val="both"/>
        <w:rPr>
          <w:sz w:val="24"/>
          <w:szCs w:val="24"/>
        </w:rPr>
      </w:pPr>
      <w:r w:rsidRPr="00105F40">
        <w:rPr>
          <w:sz w:val="24"/>
          <w:szCs w:val="24"/>
        </w:rPr>
        <w:t>При изучении модуля «Хоккей» на уровне среднего общего образования у обучающихся будут сформированы следующие предметные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истории развития современного хоккея, традиций клубного хоккейного движения в мире, в Российской Федерации, в регионе, легендарных отечественных и зарубежных хоккеистов и тренеров, принесших славу российскому и мировому хоккею;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характеризовать роль и основные функции главных хоккейных организаций и федераций (международные, российские), осуществляющих управление хоккеем;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анализировать результаты соревнований, входящих в официальный календарь соревнований (международных, всероссийских, региональных);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роли занятий хоккеем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BA3FD6" w:rsidRPr="00105F40" w:rsidRDefault="00F70A16" w:rsidP="001137E5">
      <w:pPr>
        <w:pStyle w:val="24"/>
        <w:shd w:val="clear" w:color="auto" w:fill="auto"/>
        <w:tabs>
          <w:tab w:val="left" w:pos="2268"/>
          <w:tab w:val="right" w:pos="3442"/>
          <w:tab w:val="right" w:pos="9743"/>
        </w:tabs>
        <w:spacing w:line="240" w:lineRule="auto"/>
        <w:ind w:right="227" w:firstLine="284"/>
        <w:jc w:val="both"/>
        <w:rPr>
          <w:sz w:val="24"/>
          <w:szCs w:val="24"/>
        </w:rPr>
      </w:pPr>
      <w:r w:rsidRPr="00105F40">
        <w:rPr>
          <w:sz w:val="24"/>
          <w:szCs w:val="24"/>
        </w:rPr>
        <w:t>использование навыков: организации и проведения самостоятельных занятий по</w:t>
      </w:r>
      <w:r w:rsidR="000B0630" w:rsidRPr="00105F40">
        <w:rPr>
          <w:sz w:val="24"/>
          <w:szCs w:val="24"/>
        </w:rPr>
        <w:t xml:space="preserve"> </w:t>
      </w:r>
      <w:r w:rsidRPr="00105F40">
        <w:rPr>
          <w:sz w:val="24"/>
          <w:szCs w:val="24"/>
        </w:rPr>
        <w:t>хоккею, составления</w:t>
      </w:r>
      <w:r w:rsidRPr="00105F40">
        <w:rPr>
          <w:sz w:val="24"/>
          <w:szCs w:val="24"/>
        </w:rPr>
        <w:tab/>
        <w:t>индивидуальных планов, включая способы</w:t>
      </w:r>
      <w:r w:rsidR="000B0630" w:rsidRPr="00105F40">
        <w:rPr>
          <w:sz w:val="24"/>
          <w:szCs w:val="24"/>
        </w:rPr>
        <w:t xml:space="preserve"> </w:t>
      </w:r>
      <w:r w:rsidRPr="00105F40">
        <w:rPr>
          <w:sz w:val="24"/>
          <w:szCs w:val="24"/>
        </w:rPr>
        <w:t>самостоятельного освоения</w:t>
      </w:r>
      <w:r w:rsidR="000B0630" w:rsidRPr="00105F40">
        <w:rPr>
          <w:sz w:val="24"/>
          <w:szCs w:val="24"/>
        </w:rPr>
        <w:t xml:space="preserve"> </w:t>
      </w:r>
      <w:r w:rsidRPr="00105F40">
        <w:rPr>
          <w:sz w:val="24"/>
          <w:szCs w:val="24"/>
        </w:rPr>
        <w:t xml:space="preserve">двигательных действий, подбор </w:t>
      </w:r>
      <w:r w:rsidR="000B0630" w:rsidRPr="00105F40">
        <w:rPr>
          <w:sz w:val="24"/>
          <w:szCs w:val="24"/>
        </w:rPr>
        <w:t xml:space="preserve">подводящих, подготовительных </w:t>
      </w:r>
      <w:r w:rsidRPr="00105F40">
        <w:rPr>
          <w:sz w:val="24"/>
          <w:szCs w:val="24"/>
        </w:rPr>
        <w:t>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хоккеем в учебной и соревновательной деятельности;</w:t>
      </w:r>
    </w:p>
    <w:p w:rsidR="00BA3FD6" w:rsidRPr="00105F40" w:rsidRDefault="00F70A16" w:rsidP="001137E5">
      <w:pPr>
        <w:pStyle w:val="24"/>
        <w:shd w:val="clear" w:color="auto" w:fill="auto"/>
        <w:tabs>
          <w:tab w:val="left" w:pos="2268"/>
          <w:tab w:val="right" w:pos="9743"/>
        </w:tabs>
        <w:spacing w:line="240" w:lineRule="auto"/>
        <w:ind w:right="227" w:firstLine="284"/>
        <w:jc w:val="both"/>
        <w:rPr>
          <w:sz w:val="24"/>
          <w:szCs w:val="24"/>
        </w:rPr>
      </w:pPr>
      <w:r w:rsidRPr="00105F40">
        <w:rPr>
          <w:sz w:val="24"/>
          <w:szCs w:val="24"/>
        </w:rPr>
        <w:t>знание и применение</w:t>
      </w:r>
      <w:r w:rsidR="000B0630" w:rsidRPr="00105F40">
        <w:rPr>
          <w:sz w:val="24"/>
          <w:szCs w:val="24"/>
        </w:rPr>
        <w:t xml:space="preserve"> </w:t>
      </w:r>
      <w:r w:rsidRPr="00105F40">
        <w:rPr>
          <w:sz w:val="24"/>
          <w:szCs w:val="24"/>
        </w:rPr>
        <w:t>основ формирования сбалансированного питания</w:t>
      </w:r>
      <w:r w:rsidR="000B0630" w:rsidRPr="00105F40">
        <w:rPr>
          <w:sz w:val="24"/>
          <w:szCs w:val="24"/>
        </w:rPr>
        <w:t xml:space="preserve"> </w:t>
      </w:r>
      <w:r w:rsidRPr="00105F40">
        <w:rPr>
          <w:sz w:val="24"/>
          <w:szCs w:val="24"/>
        </w:rPr>
        <w:t>хоккеиста;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rsidR="00BA3FD6" w:rsidRPr="00105F40" w:rsidRDefault="00F70A16" w:rsidP="001137E5">
      <w:pPr>
        <w:pStyle w:val="24"/>
        <w:shd w:val="clear" w:color="auto" w:fill="auto"/>
        <w:tabs>
          <w:tab w:val="left" w:pos="2268"/>
          <w:tab w:val="right" w:pos="9743"/>
        </w:tabs>
        <w:spacing w:line="240" w:lineRule="auto"/>
        <w:ind w:right="227" w:firstLine="284"/>
        <w:jc w:val="both"/>
        <w:rPr>
          <w:sz w:val="24"/>
          <w:szCs w:val="24"/>
        </w:rPr>
      </w:pPr>
      <w:r w:rsidRPr="00105F40">
        <w:rPr>
          <w:sz w:val="24"/>
          <w:szCs w:val="24"/>
        </w:rPr>
        <w:t>использование правил</w:t>
      </w:r>
      <w:r w:rsidR="000B0630" w:rsidRPr="00105F40">
        <w:rPr>
          <w:sz w:val="24"/>
          <w:szCs w:val="24"/>
        </w:rPr>
        <w:t xml:space="preserve"> </w:t>
      </w:r>
      <w:r w:rsidRPr="00105F40">
        <w:rPr>
          <w:sz w:val="24"/>
          <w:szCs w:val="24"/>
        </w:rPr>
        <w:t>подбора физических упражнений для развития</w:t>
      </w:r>
      <w:r w:rsidR="000B0630" w:rsidRPr="00105F40">
        <w:rPr>
          <w:sz w:val="24"/>
          <w:szCs w:val="24"/>
        </w:rPr>
        <w:t xml:space="preserve"> </w:t>
      </w:r>
      <w:r w:rsidRPr="00105F40">
        <w:rPr>
          <w:sz w:val="24"/>
          <w:szCs w:val="24"/>
        </w:rPr>
        <w:t>физических качеств хоккеиста, специально-подготовительных упражнений, формирующих двигательные умения и навыки технических и тактических действий хоккеиста, определение их эффективность;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техники выполнения и демонстрация правильной техники и выполнения упражнения для воспитания физических качеств, умение выявлять и устранять ошибки при выполнении упражнений;</w:t>
      </w:r>
    </w:p>
    <w:p w:rsidR="00BA3FD6" w:rsidRPr="00105F40" w:rsidRDefault="00F70A16" w:rsidP="001137E5">
      <w:pPr>
        <w:pStyle w:val="24"/>
        <w:shd w:val="clear" w:color="auto" w:fill="auto"/>
        <w:tabs>
          <w:tab w:val="left" w:pos="2268"/>
          <w:tab w:val="right" w:pos="9743"/>
        </w:tabs>
        <w:spacing w:line="240" w:lineRule="auto"/>
        <w:ind w:right="227" w:firstLine="284"/>
        <w:jc w:val="both"/>
        <w:rPr>
          <w:sz w:val="24"/>
          <w:szCs w:val="24"/>
        </w:rPr>
      </w:pPr>
      <w:r w:rsidRPr="00105F40">
        <w:rPr>
          <w:sz w:val="24"/>
          <w:szCs w:val="24"/>
        </w:rPr>
        <w:t>знание классификации</w:t>
      </w:r>
      <w:r w:rsidR="000B0630" w:rsidRPr="00105F40">
        <w:rPr>
          <w:sz w:val="24"/>
          <w:szCs w:val="24"/>
        </w:rPr>
        <w:t xml:space="preserve"> </w:t>
      </w:r>
      <w:r w:rsidRPr="00105F40">
        <w:rPr>
          <w:sz w:val="24"/>
          <w:szCs w:val="24"/>
        </w:rPr>
        <w:t>техники и тактики игры в хоккей, технических</w:t>
      </w:r>
      <w:r w:rsidR="000B0630" w:rsidRPr="00105F40">
        <w:rPr>
          <w:sz w:val="24"/>
          <w:szCs w:val="24"/>
        </w:rPr>
        <w:t xml:space="preserve"> </w:t>
      </w:r>
      <w:r w:rsidRPr="00105F40">
        <w:rPr>
          <w:sz w:val="24"/>
          <w:szCs w:val="24"/>
        </w:rPr>
        <w:t>и тактических элементов хоккея, применение и владение техническими и тактическими элементами в игровых заданиях и соревнованиях; выполнение командных атакующих действий и способов атаки и контратаки в хоккее, тактических комбинаций при различных игровых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выявление ошибок в технике выполнения упражнений, формирующих двигательные умения и навыки технических и тактических действий хоккеиста;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демонстрация совершенствования техники передвижения на коньках, техники владения клюшкой и шайбой, техники игры вратаря, индивидуальных, групповых и командных тактических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осуществление соревновательной деятельности в соответствии с правилами вида спорта «хоккей», судейской практики;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определение признаков положительного влияния занятий хоккеем на укрепление здоровья, устанавливать связь между развитием физических качеств и основных систем организма;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соблюдение требований безопасности при организации занятий хоккеем, знание правил оказания первой помощи при травмах и ушибах во время занятий физическими упражнениями, и хоккеем в частности;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использование занятий хоккеем для организации индивидуального отдыха и досуга, укрепления собственного здоровья, повышения уровня физических кондиций;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проведение тестирования уровня физической подготовленности хоккеистов,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уровня </w:t>
      </w:r>
      <w:r w:rsidRPr="00105F40">
        <w:rPr>
          <w:sz w:val="24"/>
          <w:szCs w:val="24"/>
        </w:rPr>
        <w:lastRenderedPageBreak/>
        <w:t>физической подготовленности;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проводить самостоятельные занятия по хоккею по освоению новых двигательных действий и воспитанию основных физических качеств,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контролировать и анализировать эффективность этих занятий;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7100BC" w:rsidRPr="00105F40" w:rsidRDefault="007100BC" w:rsidP="001137E5">
      <w:pPr>
        <w:pStyle w:val="24"/>
        <w:shd w:val="clear" w:color="auto" w:fill="auto"/>
        <w:tabs>
          <w:tab w:val="left" w:pos="2268"/>
        </w:tabs>
        <w:spacing w:line="240" w:lineRule="auto"/>
        <w:ind w:right="227" w:firstLine="284"/>
        <w:jc w:val="both"/>
        <w:rPr>
          <w:i/>
          <w:sz w:val="24"/>
          <w:szCs w:val="24"/>
        </w:rPr>
      </w:pP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i/>
          <w:sz w:val="24"/>
          <w:szCs w:val="24"/>
        </w:rPr>
        <w:t>Модуль «Футбол».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Пояснительная записка модуля «Футбол».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Учебный модуль «Футбол»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w:t>
      </w:r>
      <w:r w:rsidR="00164141" w:rsidRPr="00105F40">
        <w:rPr>
          <w:sz w:val="24"/>
          <w:szCs w:val="24"/>
        </w:rPr>
        <w:t>по различным видам</w:t>
      </w:r>
      <w:r w:rsidRPr="00105F40">
        <w:rPr>
          <w:sz w:val="24"/>
          <w:szCs w:val="24"/>
        </w:rPr>
        <w:t xml:space="preserve"> спорта.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Футбол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Модуль «Футбол» рассматривается как средство физической подготовки, </w:t>
      </w:r>
      <w:r w:rsidR="00164141" w:rsidRPr="00105F40">
        <w:rPr>
          <w:sz w:val="24"/>
          <w:szCs w:val="24"/>
        </w:rPr>
        <w:t xml:space="preserve"> </w:t>
      </w:r>
      <w:r w:rsidRPr="00105F40">
        <w:rPr>
          <w:sz w:val="24"/>
          <w:szCs w:val="24"/>
        </w:rPr>
        <w:t>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BA3FD6" w:rsidRPr="00105F40" w:rsidRDefault="00F70A16" w:rsidP="001137E5">
      <w:pPr>
        <w:pStyle w:val="24"/>
        <w:shd w:val="clear" w:color="auto" w:fill="auto"/>
        <w:tabs>
          <w:tab w:val="left" w:pos="1885"/>
          <w:tab w:val="left" w:pos="2268"/>
        </w:tabs>
        <w:spacing w:line="240" w:lineRule="auto"/>
        <w:ind w:right="227" w:firstLine="284"/>
        <w:jc w:val="both"/>
        <w:rPr>
          <w:sz w:val="24"/>
          <w:szCs w:val="24"/>
        </w:rPr>
      </w:pPr>
      <w:r w:rsidRPr="00105F40">
        <w:rPr>
          <w:sz w:val="24"/>
          <w:szCs w:val="24"/>
        </w:rPr>
        <w:t>Целями изучения модуля «Футбол»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BA3FD6" w:rsidRPr="00105F40" w:rsidRDefault="00F70A16" w:rsidP="001137E5">
      <w:pPr>
        <w:pStyle w:val="24"/>
        <w:shd w:val="clear" w:color="auto" w:fill="auto"/>
        <w:tabs>
          <w:tab w:val="left" w:pos="142"/>
          <w:tab w:val="left" w:pos="2268"/>
        </w:tabs>
        <w:spacing w:line="240" w:lineRule="auto"/>
        <w:ind w:right="227" w:firstLine="284"/>
        <w:jc w:val="both"/>
        <w:rPr>
          <w:sz w:val="24"/>
          <w:szCs w:val="24"/>
        </w:rPr>
      </w:pPr>
      <w:r w:rsidRPr="00105F40">
        <w:rPr>
          <w:sz w:val="24"/>
          <w:szCs w:val="24"/>
        </w:rPr>
        <w:t>Задачами изучения модуля «Футбол» являются:</w:t>
      </w:r>
      <w:r w:rsidR="00164141" w:rsidRPr="00105F40">
        <w:rPr>
          <w:sz w:val="24"/>
          <w:szCs w:val="24"/>
        </w:rPr>
        <w:t xml:space="preserve"> </w:t>
      </w:r>
      <w:r w:rsidRPr="00105F40">
        <w:rPr>
          <w:sz w:val="24"/>
          <w:szCs w:val="24"/>
        </w:rPr>
        <w:t>всестороннее</w:t>
      </w:r>
      <w:r w:rsidR="00164141" w:rsidRPr="00105F40">
        <w:rPr>
          <w:sz w:val="24"/>
          <w:szCs w:val="24"/>
        </w:rPr>
        <w:t xml:space="preserve"> </w:t>
      </w:r>
      <w:r w:rsidR="007100BC" w:rsidRPr="00105F40">
        <w:rPr>
          <w:sz w:val="24"/>
          <w:szCs w:val="24"/>
        </w:rPr>
        <w:t xml:space="preserve">гармоничное развитие </w:t>
      </w:r>
      <w:r w:rsidRPr="00105F40">
        <w:rPr>
          <w:sz w:val="24"/>
          <w:szCs w:val="24"/>
        </w:rPr>
        <w:t>детей, увеличение объёма</w:t>
      </w:r>
      <w:r w:rsidR="00164141" w:rsidRPr="00105F40">
        <w:rPr>
          <w:sz w:val="24"/>
          <w:szCs w:val="24"/>
        </w:rPr>
        <w:t xml:space="preserve"> </w:t>
      </w:r>
      <w:r w:rsidRPr="00105F40">
        <w:rPr>
          <w:sz w:val="24"/>
          <w:szCs w:val="24"/>
        </w:rPr>
        <w:t>их двигательной активности;</w:t>
      </w:r>
      <w:r w:rsidR="00164141" w:rsidRPr="00105F40">
        <w:rPr>
          <w:sz w:val="24"/>
          <w:szCs w:val="24"/>
        </w:rPr>
        <w:t xml:space="preserve"> </w:t>
      </w:r>
      <w:r w:rsidRPr="00105F40">
        <w:rPr>
          <w:sz w:val="24"/>
          <w:szCs w:val="24"/>
        </w:rPr>
        <w:t>формирование</w:t>
      </w:r>
      <w:r w:rsidR="007100BC" w:rsidRPr="00105F40">
        <w:rPr>
          <w:sz w:val="24"/>
          <w:szCs w:val="24"/>
        </w:rPr>
        <w:t xml:space="preserve"> </w:t>
      </w:r>
      <w:r w:rsidRPr="00105F40">
        <w:rPr>
          <w:sz w:val="24"/>
          <w:szCs w:val="24"/>
        </w:rPr>
        <w:t>общих представлений</w:t>
      </w:r>
      <w:r w:rsidR="00164141" w:rsidRPr="00105F40">
        <w:rPr>
          <w:sz w:val="24"/>
          <w:szCs w:val="24"/>
        </w:rPr>
        <w:t xml:space="preserve"> </w:t>
      </w:r>
      <w:r w:rsidRPr="00105F40">
        <w:rPr>
          <w:sz w:val="24"/>
          <w:szCs w:val="24"/>
        </w:rPr>
        <w:t>о виде спорта</w:t>
      </w:r>
      <w:r w:rsidR="00164141" w:rsidRPr="00105F40">
        <w:rPr>
          <w:sz w:val="24"/>
          <w:szCs w:val="24"/>
        </w:rPr>
        <w:t xml:space="preserve"> </w:t>
      </w:r>
      <w:r w:rsidRPr="00105F40">
        <w:rPr>
          <w:sz w:val="24"/>
          <w:szCs w:val="24"/>
        </w:rPr>
        <w:t>«футбол»,</w:t>
      </w:r>
      <w:r w:rsidR="00164141" w:rsidRPr="00105F40">
        <w:rPr>
          <w:sz w:val="24"/>
          <w:szCs w:val="24"/>
        </w:rPr>
        <w:t xml:space="preserve"> </w:t>
      </w:r>
      <w:r w:rsidRPr="00105F40">
        <w:rPr>
          <w:sz w:val="24"/>
          <w:szCs w:val="24"/>
        </w:rPr>
        <w:t>его возможностях и значении в процессе укрепления здоровья, физическом развитии и физической подготовке обучающихся;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ознакомление и обучение двигательным умениям и навыкам, техническим действиям в футболе в образовательной деятельности, физкультурно- оздоровительной деятельности и при организации самостоятельных занятий по футболу;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удовлетворение </w:t>
      </w:r>
      <w:r w:rsidR="00164141" w:rsidRPr="00105F40">
        <w:rPr>
          <w:sz w:val="24"/>
          <w:szCs w:val="24"/>
        </w:rPr>
        <w:t>индивидуальных потребностей,</w:t>
      </w:r>
      <w:r w:rsidRPr="00105F40">
        <w:rPr>
          <w:sz w:val="24"/>
          <w:szCs w:val="24"/>
        </w:rPr>
        <w:t xml:space="preserve"> обучающихся в занятиях физической культурой и спортом средствами футбола;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популяризация футбола среди подрастающего поколения, привлечение обучающихся, </w:t>
      </w:r>
      <w:r w:rsidRPr="00105F40">
        <w:rPr>
          <w:sz w:val="24"/>
          <w:szCs w:val="24"/>
        </w:rPr>
        <w:lastRenderedPageBreak/>
        <w:t>проявляющих повышенный интерес и способность к занятиям футболом, в школьные спортивные клубы, футбольные секции и к участию в соревнованиях;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выявление, развитие и поддержка одарённых детей в области спорта.</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Место и роль модуля «Футбол».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Всероссийского физкультурно-спортивного комплекса «Готов к труду и обороне» (ГТО) и участию в спортивных мероприятиях.</w:t>
      </w:r>
    </w:p>
    <w:p w:rsidR="00BA3FD6" w:rsidRPr="00105F40" w:rsidRDefault="00F70A16" w:rsidP="001137E5">
      <w:pPr>
        <w:pStyle w:val="24"/>
        <w:shd w:val="clear" w:color="auto" w:fill="auto"/>
        <w:tabs>
          <w:tab w:val="left" w:pos="1911"/>
          <w:tab w:val="left" w:pos="2268"/>
        </w:tabs>
        <w:spacing w:line="240" w:lineRule="auto"/>
        <w:ind w:right="227" w:firstLine="284"/>
        <w:jc w:val="both"/>
        <w:rPr>
          <w:sz w:val="24"/>
          <w:szCs w:val="24"/>
        </w:rPr>
      </w:pPr>
      <w:r w:rsidRPr="00105F40">
        <w:rPr>
          <w:sz w:val="24"/>
          <w:szCs w:val="24"/>
        </w:rPr>
        <w:t>Модуль «Футбол» может быть реализован в следующих вариантах: при самостоятельном планировании учителем физической культуры процесса</w:t>
      </w:r>
      <w:r w:rsidR="007100BC" w:rsidRPr="00105F40">
        <w:rPr>
          <w:sz w:val="24"/>
          <w:szCs w:val="24"/>
        </w:rPr>
        <w:t xml:space="preserve"> </w:t>
      </w:r>
      <w:r w:rsidRPr="00105F40">
        <w:rPr>
          <w:sz w:val="24"/>
          <w:szCs w:val="24"/>
        </w:rPr>
        <w:t>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объем в 10 - 11 классах - по 34 часа).</w:t>
      </w:r>
    </w:p>
    <w:p w:rsidR="00BA3FD6" w:rsidRPr="00105F40" w:rsidRDefault="00F70A16" w:rsidP="001137E5">
      <w:pPr>
        <w:pStyle w:val="24"/>
        <w:shd w:val="clear" w:color="auto" w:fill="auto"/>
        <w:tabs>
          <w:tab w:val="left" w:pos="1903"/>
          <w:tab w:val="left" w:pos="2268"/>
        </w:tabs>
        <w:spacing w:line="240" w:lineRule="auto"/>
        <w:ind w:right="227" w:firstLine="284"/>
        <w:jc w:val="both"/>
        <w:rPr>
          <w:sz w:val="24"/>
          <w:szCs w:val="24"/>
        </w:rPr>
      </w:pPr>
      <w:r w:rsidRPr="00105F40">
        <w:rPr>
          <w:sz w:val="24"/>
          <w:szCs w:val="24"/>
        </w:rPr>
        <w:t>Содержание модуля «Футбол».</w:t>
      </w:r>
    </w:p>
    <w:p w:rsidR="00BA3FD6" w:rsidRPr="00105F40" w:rsidRDefault="00F70A16" w:rsidP="006D76FC">
      <w:pPr>
        <w:pStyle w:val="24"/>
        <w:numPr>
          <w:ilvl w:val="0"/>
          <w:numId w:val="120"/>
        </w:numPr>
        <w:shd w:val="clear" w:color="auto" w:fill="auto"/>
        <w:tabs>
          <w:tab w:val="left" w:pos="1063"/>
          <w:tab w:val="left" w:pos="2268"/>
        </w:tabs>
        <w:spacing w:line="240" w:lineRule="auto"/>
        <w:ind w:right="227" w:firstLine="284"/>
        <w:jc w:val="both"/>
        <w:rPr>
          <w:sz w:val="24"/>
          <w:szCs w:val="24"/>
        </w:rPr>
      </w:pPr>
      <w:r w:rsidRPr="00105F40">
        <w:rPr>
          <w:sz w:val="24"/>
          <w:szCs w:val="24"/>
        </w:rPr>
        <w:t>Знания о футболе.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Главные организации, осуществляющие управление футболом в регионе, России, Европе, мире (РФС, УЕФА, ФИФА), их роль и основные функции.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Организация и проведение соревнований по футболу. Правила игры в футбол, роль и обязанности судейской бригады.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направления развития спортивного менеджмента и маркетинга в футболе. Структура управления в профессиональных футбольных клубах, направления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Средства общей и специальной физической подготовки, применяемые при занятиях футболом.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Правила по технике безопасности во время занятий и соревнований по футболу. Правила безопасного, правомерного поведения во время соревнований по футболу в качестве зрителя или болельщика.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Профилактика спортивного травматизма футболистов, причины возникновения травм и методы их устранения.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Профилактика пагубных привычек, асоциального поведения. Антидопинговое поведение.</w:t>
      </w:r>
    </w:p>
    <w:p w:rsidR="00BA3FD6" w:rsidRPr="00105F40" w:rsidRDefault="00F70A16" w:rsidP="006D76FC">
      <w:pPr>
        <w:pStyle w:val="24"/>
        <w:numPr>
          <w:ilvl w:val="0"/>
          <w:numId w:val="120"/>
        </w:numPr>
        <w:shd w:val="clear" w:color="auto" w:fill="auto"/>
        <w:tabs>
          <w:tab w:val="left" w:pos="1087"/>
          <w:tab w:val="left" w:pos="2268"/>
        </w:tabs>
        <w:spacing w:line="240" w:lineRule="auto"/>
        <w:ind w:right="227" w:firstLine="284"/>
        <w:jc w:val="both"/>
        <w:rPr>
          <w:sz w:val="24"/>
          <w:szCs w:val="24"/>
        </w:rPr>
      </w:pPr>
      <w:r w:rsidRPr="00105F40">
        <w:rPr>
          <w:sz w:val="24"/>
          <w:szCs w:val="24"/>
        </w:rPr>
        <w:t>Способы самостоятельной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Организация, проведение самостоятельных занятий по футболу и занятий на развитие физических качеств футболиста. Правила безопасности во время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самостоятельных занятий футболом.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Комплексы упражнений общеразвивающей, подготовительной и специальной направленности.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Средства восстановления после физических нагрузок на занятиях футболом и соревновательной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Системы проведения и судейство соревнований по футболу.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Технологии предупреждения и нивелирования конфликтных ситуации во время занятий футболом, решения спорных и проблемных ситуаций.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Причины возникновения ошибок при выполнении технических приёмов и способы их устранения. Основы анализа собственной игры и игры команды соперников.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Тестирование уровня физической и технической подготовленности в футболе.</w:t>
      </w:r>
    </w:p>
    <w:p w:rsidR="00BA3FD6" w:rsidRPr="00105F40" w:rsidRDefault="00F70A16" w:rsidP="006D76FC">
      <w:pPr>
        <w:pStyle w:val="24"/>
        <w:numPr>
          <w:ilvl w:val="0"/>
          <w:numId w:val="120"/>
        </w:numPr>
        <w:shd w:val="clear" w:color="auto" w:fill="auto"/>
        <w:tabs>
          <w:tab w:val="left" w:pos="1108"/>
          <w:tab w:val="left" w:pos="2268"/>
        </w:tabs>
        <w:spacing w:line="240" w:lineRule="auto"/>
        <w:ind w:right="227" w:firstLine="284"/>
        <w:jc w:val="both"/>
        <w:rPr>
          <w:sz w:val="24"/>
          <w:szCs w:val="24"/>
        </w:rPr>
      </w:pPr>
      <w:r w:rsidRPr="00105F40">
        <w:rPr>
          <w:sz w:val="24"/>
          <w:szCs w:val="24"/>
        </w:rPr>
        <w:t>Физическое совершенствование.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Комплексы специальных упражнений для развития физических качеств (ловкости, гибкости, силы, выносливости, быстроты и скоростных способностей) и упражнения на частоту движений ног.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Индивидуальные технические действия с мячом: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ведение мяча ногой различными способами -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остановка мяча ногой - внутренней стороной стопы, подошвой, средней частью подъема, с переводом в стороны;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удары по мячу ногой - внутренней стороной стопы, внутренней частью подъема, средней частью подъема и внешней частью подъема;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удар по мячу головой - серединой лба;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обманные движения («финты») - «остановка» мяча ногой, «уход» выпадом, «уход» в сторону, «уход» с переносом ноги через мяч, «удар» по мячу ногой;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отбор мяча - выбиванием, перехватом.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Вбрасывание мяча.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Игровые комбинации и упражнения в парах, тройках, группах и тактические действия (в процессе учебной игры и (или) соревновательной деятельности). Игра в футбол по упрощенным правилам.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Учебные игры, участие в фестивалях и соревнованиях по футболу.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Тестовые упражнения по физической и технической подготовленности обучающихся в футболе.</w:t>
      </w:r>
    </w:p>
    <w:p w:rsidR="00BA3FD6" w:rsidRPr="00105F40" w:rsidRDefault="00F70A16" w:rsidP="001137E5">
      <w:pPr>
        <w:pStyle w:val="24"/>
        <w:shd w:val="clear" w:color="auto" w:fill="auto"/>
        <w:tabs>
          <w:tab w:val="left" w:pos="1885"/>
          <w:tab w:val="left" w:pos="2268"/>
        </w:tabs>
        <w:spacing w:line="240" w:lineRule="auto"/>
        <w:ind w:right="227" w:firstLine="284"/>
        <w:jc w:val="both"/>
        <w:rPr>
          <w:sz w:val="24"/>
          <w:szCs w:val="24"/>
        </w:rPr>
      </w:pPr>
      <w:r w:rsidRPr="00105F40">
        <w:rPr>
          <w:sz w:val="24"/>
          <w:szCs w:val="24"/>
        </w:rPr>
        <w:t>Содержание модуля «Футбол» направлено на достижение обучающимися личностных, метапредметных и предметных результатов обучения.</w:t>
      </w:r>
    </w:p>
    <w:p w:rsidR="00BA3FD6" w:rsidRPr="00105F40" w:rsidRDefault="00F70A16" w:rsidP="001137E5">
      <w:pPr>
        <w:pStyle w:val="24"/>
        <w:shd w:val="clear" w:color="auto" w:fill="auto"/>
        <w:tabs>
          <w:tab w:val="left" w:pos="2087"/>
          <w:tab w:val="left" w:pos="2268"/>
        </w:tabs>
        <w:spacing w:line="240" w:lineRule="auto"/>
        <w:ind w:right="227" w:firstLine="284"/>
        <w:jc w:val="both"/>
        <w:rPr>
          <w:sz w:val="24"/>
          <w:szCs w:val="24"/>
        </w:rPr>
      </w:pPr>
      <w:r w:rsidRPr="00105F40">
        <w:rPr>
          <w:sz w:val="24"/>
          <w:szCs w:val="24"/>
        </w:rPr>
        <w:t>При изучении модуля «Футбол» на уровне среднего общего образования у обучающихся будут сформированы следующие личностные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патриотизм,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футбола в современном обществе, в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футбола;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к самостоятельной, творческой и ответственной деятельности средствами футбола;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спортивной и общественной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реализация ценностей здорового и безопасного образа жизни, потребности в физическом </w:t>
      </w:r>
      <w:r w:rsidRPr="00105F40">
        <w:rPr>
          <w:sz w:val="24"/>
          <w:szCs w:val="24"/>
        </w:rPr>
        <w:lastRenderedPageBreak/>
        <w:t>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оказывать первую помощь при травмах и повреждениях.</w:t>
      </w:r>
    </w:p>
    <w:p w:rsidR="00BA3FD6" w:rsidRPr="00105F40" w:rsidRDefault="00F70A16" w:rsidP="001137E5">
      <w:pPr>
        <w:pStyle w:val="24"/>
        <w:shd w:val="clear" w:color="auto" w:fill="auto"/>
        <w:tabs>
          <w:tab w:val="left" w:pos="2084"/>
          <w:tab w:val="left" w:pos="2268"/>
        </w:tabs>
        <w:spacing w:line="240" w:lineRule="auto"/>
        <w:ind w:right="227" w:firstLine="284"/>
        <w:jc w:val="both"/>
        <w:rPr>
          <w:sz w:val="24"/>
          <w:szCs w:val="24"/>
        </w:rPr>
      </w:pPr>
      <w:r w:rsidRPr="00105F40">
        <w:rPr>
          <w:sz w:val="24"/>
          <w:szCs w:val="24"/>
        </w:rPr>
        <w:t>При изучении модуля «Футбол» на уровне среднего общего образования у обучающихся будут сформированы следующие метапредметные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контролировать и корректировать учебную, игровую и соревновательную деятельность по футболу;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A3FD6" w:rsidRPr="00105F40" w:rsidRDefault="00F70A16" w:rsidP="001137E5">
      <w:pPr>
        <w:pStyle w:val="24"/>
        <w:shd w:val="clear" w:color="auto" w:fill="auto"/>
        <w:tabs>
          <w:tab w:val="left" w:pos="1374"/>
          <w:tab w:val="left" w:pos="2268"/>
        </w:tabs>
        <w:spacing w:line="240" w:lineRule="auto"/>
        <w:ind w:right="227" w:firstLine="284"/>
        <w:jc w:val="both"/>
        <w:rPr>
          <w:sz w:val="24"/>
          <w:szCs w:val="24"/>
        </w:rPr>
      </w:pPr>
      <w:r w:rsidRPr="00105F40">
        <w:rPr>
          <w:i/>
          <w:sz w:val="24"/>
          <w:szCs w:val="24"/>
        </w:rPr>
        <w:t>При изучении модуля «Футбол» на уровне среднего общего образования у обучающихся будут сформированы следующие предметные результаты</w:t>
      </w:r>
      <w:r w:rsidRPr="00105F40">
        <w:rPr>
          <w:sz w:val="24"/>
          <w:szCs w:val="24"/>
        </w:rPr>
        <w:t>:</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различать, понимать системы и структуры проведения соревнований и массовых мероприятий по футболу, спортивные дисциплины среди различных возрастных групп и категорий участников;</w:t>
      </w:r>
    </w:p>
    <w:p w:rsidR="00BA3FD6" w:rsidRPr="00105F40" w:rsidRDefault="00F70A16" w:rsidP="001137E5">
      <w:pPr>
        <w:pStyle w:val="24"/>
        <w:shd w:val="clear" w:color="auto" w:fill="auto"/>
        <w:tabs>
          <w:tab w:val="left" w:pos="1834"/>
          <w:tab w:val="left" w:pos="2268"/>
          <w:tab w:val="left" w:pos="3629"/>
          <w:tab w:val="left" w:pos="5755"/>
          <w:tab w:val="left" w:pos="6221"/>
          <w:tab w:val="left" w:pos="7752"/>
        </w:tabs>
        <w:spacing w:line="240" w:lineRule="auto"/>
        <w:ind w:right="227" w:firstLine="284"/>
        <w:jc w:val="both"/>
        <w:rPr>
          <w:sz w:val="24"/>
          <w:szCs w:val="24"/>
        </w:rPr>
      </w:pPr>
      <w:r w:rsidRPr="00105F40">
        <w:rPr>
          <w:sz w:val="24"/>
          <w:szCs w:val="24"/>
        </w:rPr>
        <w:t>умение</w:t>
      </w:r>
      <w:r w:rsidRPr="00105F40">
        <w:rPr>
          <w:sz w:val="24"/>
          <w:szCs w:val="24"/>
        </w:rPr>
        <w:tab/>
        <w:t>планировать,</w:t>
      </w:r>
      <w:r w:rsidRPr="00105F40">
        <w:rPr>
          <w:sz w:val="24"/>
          <w:szCs w:val="24"/>
        </w:rPr>
        <w:tab/>
        <w:t>организовывать</w:t>
      </w:r>
      <w:r w:rsidRPr="00105F40">
        <w:rPr>
          <w:sz w:val="24"/>
          <w:szCs w:val="24"/>
        </w:rPr>
        <w:tab/>
        <w:t>и</w:t>
      </w:r>
      <w:r w:rsidRPr="00105F40">
        <w:rPr>
          <w:sz w:val="24"/>
          <w:szCs w:val="24"/>
        </w:rPr>
        <w:tab/>
        <w:t>проводить</w:t>
      </w:r>
      <w:r w:rsidRPr="00105F40">
        <w:rPr>
          <w:sz w:val="24"/>
          <w:szCs w:val="24"/>
        </w:rPr>
        <w:tab/>
        <w:t>самостоятельные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применять изученные тактические действия в учебной, игровой соревновательной и досуговой деятельности;</w:t>
      </w:r>
    </w:p>
    <w:p w:rsidR="00BA3FD6" w:rsidRPr="00105F40" w:rsidRDefault="00F70A16" w:rsidP="001137E5">
      <w:pPr>
        <w:pStyle w:val="24"/>
        <w:shd w:val="clear" w:color="auto" w:fill="auto"/>
        <w:tabs>
          <w:tab w:val="left" w:pos="1834"/>
          <w:tab w:val="left" w:pos="2268"/>
          <w:tab w:val="left" w:pos="3629"/>
          <w:tab w:val="left" w:pos="5755"/>
          <w:tab w:val="left" w:pos="6221"/>
          <w:tab w:val="left" w:pos="7752"/>
        </w:tabs>
        <w:spacing w:line="240" w:lineRule="auto"/>
        <w:ind w:right="227" w:firstLine="284"/>
        <w:jc w:val="both"/>
        <w:rPr>
          <w:sz w:val="24"/>
          <w:szCs w:val="24"/>
        </w:rPr>
      </w:pPr>
      <w:r w:rsidRPr="00105F40">
        <w:rPr>
          <w:sz w:val="24"/>
          <w:szCs w:val="24"/>
        </w:rPr>
        <w:t>умение</w:t>
      </w:r>
      <w:r w:rsidRPr="00105F40">
        <w:rPr>
          <w:sz w:val="24"/>
          <w:szCs w:val="24"/>
        </w:rPr>
        <w:tab/>
        <w:t>планировать,</w:t>
      </w:r>
      <w:r w:rsidRPr="00105F40">
        <w:rPr>
          <w:sz w:val="24"/>
          <w:szCs w:val="24"/>
        </w:rPr>
        <w:tab/>
        <w:t>организовывать</w:t>
      </w:r>
      <w:r w:rsidRPr="00105F40">
        <w:rPr>
          <w:sz w:val="24"/>
          <w:szCs w:val="24"/>
        </w:rPr>
        <w:tab/>
        <w:t>и</w:t>
      </w:r>
      <w:r w:rsidRPr="00105F40">
        <w:rPr>
          <w:sz w:val="24"/>
          <w:szCs w:val="24"/>
        </w:rPr>
        <w:tab/>
        <w:t>проводить</w:t>
      </w:r>
      <w:r w:rsidRPr="00105F40">
        <w:rPr>
          <w:sz w:val="24"/>
          <w:szCs w:val="24"/>
        </w:rPr>
        <w:tab/>
        <w:t>самостоятельные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 футболиста;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основных направлений спортивного менеджмента и маркетинга в футболе, стремление к профессиональному самоопределению средствами футбола в области физической культуры и спорта;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качеств;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применять способы и методы профилактики пагубных привычек, асоциального и созависимого поведения, знание понятий «допинг» и «антидопинг»;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характеризовать влияние занятий футболом на физическую, психическую, интеллектуальную и социальную деятельность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w:t>
      </w:r>
      <w:r w:rsidRPr="00105F40">
        <w:rPr>
          <w:sz w:val="24"/>
          <w:szCs w:val="24"/>
        </w:rPr>
        <w:lastRenderedPageBreak/>
        <w:t>футболом;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характеризовать и демонстрировать комплексы упражнений, формирующие двигательные умения и навыки тактических приемов футболиста и тактики футбола;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проведение тестирования уровня общей, специальной и технической подготовке футболистов, характеристика основных показателей развития физических качеств и состояния здоровья;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соблюдение правил безопасного, правомерного поведения во время соревнований различного уровня по футболу в качестве зрителя, болельщика;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участие в соревновательной деятельности на внутришкольном, районном, муниципальном, городском, региональном, всероссийском уровнях, а также применение правил соревнований и судейской терминологии в судейской практике и игре;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занятий футболом, в досуговой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 соблюдение правил техники безопасности во время занятий и соревнований по футболу;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причин возникновения травм и умение оказывать первую помощь при травмах и повреждениях во время занятий футболом;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футбола;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7100BC" w:rsidRPr="00105F40" w:rsidRDefault="007100BC" w:rsidP="001137E5">
      <w:pPr>
        <w:pStyle w:val="24"/>
        <w:shd w:val="clear" w:color="auto" w:fill="auto"/>
        <w:tabs>
          <w:tab w:val="left" w:pos="2268"/>
        </w:tabs>
        <w:spacing w:line="240" w:lineRule="auto"/>
        <w:ind w:right="227" w:firstLine="284"/>
        <w:jc w:val="both"/>
        <w:rPr>
          <w:sz w:val="24"/>
          <w:szCs w:val="24"/>
        </w:rPr>
      </w:pP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i/>
          <w:sz w:val="24"/>
          <w:szCs w:val="24"/>
        </w:rPr>
        <w:t>Модуль «Фитнес-аэробика».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Пояснительная записка модуля «Фитнес-аэробика».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«Фитнес-аэробика» (далее - модуль по фитнес-аэробике)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w:t>
      </w:r>
      <w:r w:rsidRPr="00105F40">
        <w:rPr>
          <w:sz w:val="24"/>
          <w:szCs w:val="24"/>
        </w:rPr>
        <w:softHyphen/>
        <w:t>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Целью изучение модуля «Фитнес-аэробика»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BA3FD6" w:rsidRPr="00105F40" w:rsidRDefault="00F70A16" w:rsidP="001137E5">
      <w:pPr>
        <w:pStyle w:val="24"/>
        <w:shd w:val="clear" w:color="auto" w:fill="auto"/>
        <w:tabs>
          <w:tab w:val="left" w:pos="1902"/>
          <w:tab w:val="left" w:pos="2268"/>
        </w:tabs>
        <w:spacing w:line="240" w:lineRule="auto"/>
        <w:ind w:right="227" w:firstLine="284"/>
        <w:jc w:val="both"/>
        <w:rPr>
          <w:sz w:val="24"/>
          <w:szCs w:val="24"/>
        </w:rPr>
      </w:pPr>
      <w:r w:rsidRPr="00105F40">
        <w:rPr>
          <w:sz w:val="24"/>
          <w:szCs w:val="24"/>
        </w:rPr>
        <w:t>Задачами изучения модуля «Фитнес-аэробика» являются: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всестороннее гармоничное развитие подростков, увеличение объёма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их двигательной активности;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освоение знаний о физической культуре и спорте в целом, истории развития фитнес-аэробики в частности;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фитнес-аэробики;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популяризация фитнес-аэробики среди молодежи, привлечение обучающихся, проявляющих повышенный интерес и способности к занятиям фитнес-аэробикой, в школьные спортивные клубы, секции, к участию в соревнованиях;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выявление, развитие и поддержка одарённых детей в области спорта.</w:t>
      </w:r>
    </w:p>
    <w:p w:rsidR="00BA3FD6" w:rsidRPr="00105F40" w:rsidRDefault="00F70A16" w:rsidP="001137E5">
      <w:pPr>
        <w:pStyle w:val="24"/>
        <w:shd w:val="clear" w:color="auto" w:fill="auto"/>
        <w:tabs>
          <w:tab w:val="left" w:pos="1882"/>
          <w:tab w:val="left" w:pos="2268"/>
        </w:tabs>
        <w:spacing w:line="240" w:lineRule="auto"/>
        <w:ind w:right="227" w:firstLine="284"/>
        <w:jc w:val="both"/>
        <w:rPr>
          <w:sz w:val="24"/>
          <w:szCs w:val="24"/>
        </w:rPr>
      </w:pPr>
      <w:r w:rsidRPr="00105F40">
        <w:rPr>
          <w:sz w:val="24"/>
          <w:szCs w:val="24"/>
        </w:rPr>
        <w:t>Место и роль модуля «Фитнес-аэробика».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«Фитнес-аэробика»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Специфика модуля по фитнес-аэробике сочетается практически со всеми базовыми видами спорта (легкая атлетика, гимнастика, спортивные игры).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участии в спортивных соревнованиях.</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Модуль «Фитнес-аэробика» может быть реализован в следующих вариантах: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недельной нагрузкой рекомендуемый объём в 10 и 11 классах - по 34 часа);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BA3FD6" w:rsidRPr="00105F40" w:rsidRDefault="00F70A16" w:rsidP="001137E5">
      <w:pPr>
        <w:pStyle w:val="24"/>
        <w:shd w:val="clear" w:color="auto" w:fill="auto"/>
        <w:tabs>
          <w:tab w:val="left" w:pos="1920"/>
          <w:tab w:val="left" w:pos="2268"/>
        </w:tabs>
        <w:spacing w:line="240" w:lineRule="auto"/>
        <w:ind w:right="227" w:firstLine="284"/>
        <w:jc w:val="both"/>
        <w:rPr>
          <w:sz w:val="24"/>
          <w:szCs w:val="24"/>
        </w:rPr>
      </w:pPr>
      <w:r w:rsidRPr="00105F40">
        <w:rPr>
          <w:sz w:val="24"/>
          <w:szCs w:val="24"/>
        </w:rPr>
        <w:t>Содержание модуля «Фитнес-аэробика».</w:t>
      </w:r>
    </w:p>
    <w:p w:rsidR="00BA3FD6" w:rsidRPr="00105F40" w:rsidRDefault="00F70A16" w:rsidP="006D76FC">
      <w:pPr>
        <w:pStyle w:val="24"/>
        <w:numPr>
          <w:ilvl w:val="0"/>
          <w:numId w:val="121"/>
        </w:numPr>
        <w:shd w:val="clear" w:color="auto" w:fill="auto"/>
        <w:tabs>
          <w:tab w:val="left" w:pos="1080"/>
          <w:tab w:val="left" w:pos="2268"/>
        </w:tabs>
        <w:spacing w:line="240" w:lineRule="auto"/>
        <w:ind w:right="227" w:firstLine="284"/>
        <w:jc w:val="both"/>
        <w:rPr>
          <w:sz w:val="24"/>
          <w:szCs w:val="24"/>
        </w:rPr>
      </w:pPr>
      <w:r w:rsidRPr="00105F40">
        <w:rPr>
          <w:sz w:val="24"/>
          <w:szCs w:val="24"/>
        </w:rPr>
        <w:t>Знания о фитнес-аэробике.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Периоды развития фитнеса и фитнес-аэробики (как молодого вида спорта) в мире и России. Организация соревнований по виду спорта «фитнес-аэробика».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Роль и основные функции главных организаций, федераций (международные, российские), осуществляющих управление фитнес-аэробикой.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Требования безопасности при организации занятий фитнес-аэробикой (в спортивном, хореографическом и тренажерном залах) в том числе самостоятельных. Требования к безопасности мест проведения уроков физической культуры, инвентарю и оборудованию. Гигиена и самоконтроль при занятиях фитнес-аэробикой.</w:t>
      </w:r>
    </w:p>
    <w:p w:rsidR="00BA3FD6" w:rsidRPr="00105F40" w:rsidRDefault="00F70A16" w:rsidP="006D76FC">
      <w:pPr>
        <w:pStyle w:val="24"/>
        <w:numPr>
          <w:ilvl w:val="0"/>
          <w:numId w:val="121"/>
        </w:numPr>
        <w:shd w:val="clear" w:color="auto" w:fill="auto"/>
        <w:tabs>
          <w:tab w:val="left" w:pos="1104"/>
          <w:tab w:val="left" w:pos="2268"/>
        </w:tabs>
        <w:spacing w:line="240" w:lineRule="auto"/>
        <w:ind w:right="227" w:firstLine="284"/>
        <w:jc w:val="both"/>
        <w:rPr>
          <w:sz w:val="24"/>
          <w:szCs w:val="24"/>
        </w:rPr>
      </w:pPr>
      <w:r w:rsidRPr="00105F40">
        <w:rPr>
          <w:sz w:val="24"/>
          <w:szCs w:val="24"/>
        </w:rPr>
        <w:lastRenderedPageBreak/>
        <w:t>Способы самостоятельной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Подготовка места занятий, выбор одежды и обуви для занятий фитнес- аэробикой.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Способы и методы профилактики пагубных привычек, асоциального и созависимого поведения. Антидопинговое поведение.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Составление планов и самостоятельное проведение занятий фитнес- аэробикой. Тестирование уровня физической подготовленности обучающихся.</w:t>
      </w:r>
    </w:p>
    <w:p w:rsidR="00BA3FD6" w:rsidRPr="00105F40" w:rsidRDefault="00F70A16" w:rsidP="006D76FC">
      <w:pPr>
        <w:pStyle w:val="24"/>
        <w:numPr>
          <w:ilvl w:val="0"/>
          <w:numId w:val="121"/>
        </w:numPr>
        <w:shd w:val="clear" w:color="auto" w:fill="auto"/>
        <w:tabs>
          <w:tab w:val="left" w:pos="1104"/>
          <w:tab w:val="left" w:pos="2268"/>
        </w:tabs>
        <w:spacing w:line="240" w:lineRule="auto"/>
        <w:ind w:right="227" w:firstLine="284"/>
        <w:jc w:val="both"/>
        <w:rPr>
          <w:sz w:val="24"/>
          <w:szCs w:val="24"/>
        </w:rPr>
      </w:pPr>
      <w:r w:rsidRPr="00105F40">
        <w:rPr>
          <w:sz w:val="24"/>
          <w:szCs w:val="24"/>
        </w:rPr>
        <w:t>Физическое совершенствование.</w:t>
      </w:r>
    </w:p>
    <w:p w:rsidR="00164141"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Комплексы упражнений для развития физических качеств (гибкости, силы, выносливости, быстроты и скоростных способностей).</w:t>
      </w:r>
      <w:r w:rsidR="00164141" w:rsidRPr="00105F40">
        <w:rPr>
          <w:sz w:val="24"/>
          <w:szCs w:val="24"/>
        </w:rPr>
        <w:t xml:space="preserve"> </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Изучение и совершенствование техники двигательных действий (элементов) фитнес-аэробики, акробатических упражнений, изученные на уровне основного общего образования.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Классическая аэробика: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структурные элементы высокой интенсивности </w:t>
      </w:r>
      <w:r w:rsidRPr="00105F40">
        <w:rPr>
          <w:sz w:val="24"/>
          <w:szCs w:val="24"/>
          <w:lang w:eastAsia="en-US" w:bidi="en-US"/>
        </w:rPr>
        <w:t>(</w:t>
      </w:r>
      <w:r w:rsidRPr="00105F40">
        <w:rPr>
          <w:sz w:val="24"/>
          <w:szCs w:val="24"/>
          <w:lang w:val="en-US" w:eastAsia="en-US" w:bidi="en-US"/>
        </w:rPr>
        <w:t>High</w:t>
      </w:r>
      <w:r w:rsidRPr="00105F40">
        <w:rPr>
          <w:sz w:val="24"/>
          <w:szCs w:val="24"/>
          <w:lang w:eastAsia="en-US" w:bidi="en-US"/>
        </w:rPr>
        <w:t xml:space="preserve"> </w:t>
      </w:r>
      <w:r w:rsidRPr="00105F40">
        <w:rPr>
          <w:sz w:val="24"/>
          <w:szCs w:val="24"/>
          <w:lang w:val="en-US" w:eastAsia="en-US" w:bidi="en-US"/>
        </w:rPr>
        <w:t>impact</w:t>
      </w:r>
      <w:r w:rsidRPr="00105F40">
        <w:rPr>
          <w:sz w:val="24"/>
          <w:szCs w:val="24"/>
          <w:lang w:eastAsia="en-US" w:bidi="en-US"/>
        </w:rPr>
        <w:t xml:space="preserve">), </w:t>
      </w:r>
      <w:r w:rsidRPr="00105F40">
        <w:rPr>
          <w:sz w:val="24"/>
          <w:szCs w:val="24"/>
        </w:rPr>
        <w:t>выполнение различных элементов без смены и со сменой лидирующей ноги, движения руками (в том числе в сочетании с движениями ног);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сочетание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комплексы и комбинации базовых шагов и элементов различной сложности под музыкальное сопровождение и без него.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Функциональная тренировка: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биомеханика основных движений (приседания, тяги, выпады, отжимания, жимы, прыжки и так далее).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комплексы и комбинации упражнений из основных движений; упражнения на развитие силы мышц нижних и верхних конечностей (односуставные и многосуставные);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упражнения групп мышц туловища (спины, груди, живота, ягодиц) с использованием сопротивления собственного веса, гантелей и медболов в различных исходных положениях - стоя, сидя, лежа.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круговая тренировка - подбор различных вариантов комплекса в соответствии с возрастными особенностями и физической подготовленностью обучающихся;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составление самостоятельных комплексов функциональной тренировки и подбор музыки с учетом интенсивности и ритма движений;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подбор элементов функциональной тренировки, упражнений и составление композиций из них.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Степ-аэробика: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базовые шаги и различные элементы без смены и со сменой лидирующей ноги, движения руками (в том числе в сочетании с движениями ног).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 движений.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Хореографическая подготовка.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Судейство соревнований. Выступления на соревнованиях.</w:t>
      </w:r>
    </w:p>
    <w:p w:rsidR="00BA3FD6" w:rsidRPr="00105F40" w:rsidRDefault="00F70A16" w:rsidP="001137E5">
      <w:pPr>
        <w:pStyle w:val="24"/>
        <w:shd w:val="clear" w:color="auto" w:fill="auto"/>
        <w:tabs>
          <w:tab w:val="left" w:pos="1882"/>
          <w:tab w:val="left" w:pos="2268"/>
        </w:tabs>
        <w:spacing w:line="240" w:lineRule="auto"/>
        <w:ind w:right="227" w:firstLine="284"/>
        <w:jc w:val="both"/>
        <w:rPr>
          <w:sz w:val="24"/>
          <w:szCs w:val="24"/>
        </w:rPr>
      </w:pPr>
      <w:r w:rsidRPr="00105F40">
        <w:rPr>
          <w:sz w:val="24"/>
          <w:szCs w:val="24"/>
        </w:rPr>
        <w:t>Содержание модуля «Фитнес-аэробика» направлено на достижение обучающимися личностных, метапредметных и предметных результатов обучения.</w:t>
      </w:r>
    </w:p>
    <w:p w:rsidR="00BA3FD6" w:rsidRPr="00105F40" w:rsidRDefault="00F70A16" w:rsidP="001137E5">
      <w:pPr>
        <w:pStyle w:val="24"/>
        <w:shd w:val="clear" w:color="auto" w:fill="auto"/>
        <w:tabs>
          <w:tab w:val="left" w:pos="2093"/>
          <w:tab w:val="left" w:pos="2268"/>
        </w:tabs>
        <w:spacing w:line="240" w:lineRule="auto"/>
        <w:ind w:right="227" w:firstLine="284"/>
        <w:jc w:val="both"/>
        <w:rPr>
          <w:sz w:val="24"/>
          <w:szCs w:val="24"/>
        </w:rPr>
      </w:pPr>
      <w:r w:rsidRPr="00105F40">
        <w:rPr>
          <w:sz w:val="24"/>
          <w:szCs w:val="24"/>
        </w:rPr>
        <w:t>При изучении модуля «Фитнес-аэробика» на уровне среднего общего образования у обучающихся будут сформированы следующие личностные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знаниями по основам организации и проведения занятий по фитнес- аэробики, с учетом индивидуальных особенностей физического развития и физической подготовленности;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понимание роли физической культуры и спорта в формировании собственного здорового образа жизни, как важнейшего фактора дальнейшей успешной социализации;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навыками выполнения разнообразных физических упражнений различной функциональной направленности фитнес-аэробики;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максимально проявлять физические способности (качества) при выполнении тестовых упражнений по физической культуре;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фитнес-аэробики;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 аэробике.</w:t>
      </w:r>
    </w:p>
    <w:p w:rsidR="00BA3FD6" w:rsidRPr="00105F40" w:rsidRDefault="00F70A16" w:rsidP="001137E5">
      <w:pPr>
        <w:pStyle w:val="24"/>
        <w:shd w:val="clear" w:color="auto" w:fill="auto"/>
        <w:tabs>
          <w:tab w:val="left" w:pos="2060"/>
          <w:tab w:val="left" w:pos="2268"/>
        </w:tabs>
        <w:spacing w:line="240" w:lineRule="auto"/>
        <w:ind w:right="227" w:firstLine="284"/>
        <w:jc w:val="both"/>
        <w:rPr>
          <w:sz w:val="24"/>
          <w:szCs w:val="24"/>
        </w:rPr>
      </w:pPr>
      <w:r w:rsidRPr="00105F40">
        <w:rPr>
          <w:sz w:val="24"/>
          <w:szCs w:val="24"/>
        </w:rPr>
        <w:t>При изучении модуля «Фитнес-аэробики» на уровне среднего общего образования у обучающихся будут сформированы следующие метапредметные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самостоятельно определять цели своего обучения, ставить для себя новые задачи, акцентировать мотивы и развивать интересы своей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познавательной деятельности в области фитнес-аэробики;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w:t>
      </w:r>
      <w:r w:rsidRPr="00105F40">
        <w:rPr>
          <w:sz w:val="24"/>
          <w:szCs w:val="24"/>
        </w:rPr>
        <w:lastRenderedPageBreak/>
        <w:t>безопасности.</w:t>
      </w:r>
    </w:p>
    <w:p w:rsidR="00BA3FD6" w:rsidRPr="00105F40" w:rsidRDefault="00F70A16" w:rsidP="001137E5">
      <w:pPr>
        <w:pStyle w:val="24"/>
        <w:shd w:val="clear" w:color="auto" w:fill="auto"/>
        <w:tabs>
          <w:tab w:val="left" w:pos="2070"/>
          <w:tab w:val="left" w:pos="2268"/>
        </w:tabs>
        <w:spacing w:line="240" w:lineRule="auto"/>
        <w:ind w:right="227" w:firstLine="284"/>
        <w:jc w:val="both"/>
        <w:rPr>
          <w:sz w:val="24"/>
          <w:szCs w:val="24"/>
        </w:rPr>
      </w:pPr>
      <w:r w:rsidRPr="00105F40">
        <w:rPr>
          <w:sz w:val="24"/>
          <w:szCs w:val="24"/>
        </w:rPr>
        <w:t>При изучении модуля «Фитнес-аэробика» на уровне среднего общего образования у обучающихся будут сформированы следующие предметные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знаний по истории развития фитнес-аэробики в мире и России; соблюдение требований к местам проведения занятий фитнес-аэробикой, способность применять знания в самостоятельном выборе спортивного инвентаря (технические требования к инвентарю и оборудованию), правильного выбора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 одежды, мест для самостоятельных занятий фитнес-аэробикой, в досуговой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характеризовать роль и основные функции главных организаций, федераций (международные, российские) по фитнес-аэробике, осуществляющих управление фитнес-аэробикой;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соблюдение правил техники безопасности во время занятий и соревнований по фитнес-аэробике, знание причин возникновения травм и умение оказывать первую помощь при травмах и повреждениях во время занятий фитнес-аэробикой;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фитнес-аэробики;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физиологических и психологических основ обучения двигательным действиям и воспитания физических качеств средствами фитнес- аэробики, современные формы построения отдельных занятий и систем занятий физическими упражнениями с разной функциональной направленностью;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физиологических основ деятельности систем дыхания, кровообращения и энергообеспечения при мышечных нагрузках, возможности их развития и совершенствования средствами фитнес-аэробики;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понимать сущность возникновения ошибок в двигательной (технической) деятельности при выполнении упражнений фитнес-аэробики, анализировать и находить способы устранения ошибок;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понимать и анализировать последовательность выполнения упражнений фитнес-аэробики;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выполнять базовые элементы классической и степ-аэробики низкой и высокой интенсивности со сменой (и без смены) лидирующей ноги;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сочетать маршевые и лифтовые элементы, основные движения при составлении комплекса фитнес-аэробики;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применять изученные элементы, движения классической и степ-аэробики аэробики при составлении связок;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различать основные движения согласно биомеханической</w:t>
      </w:r>
      <w:r w:rsidR="00C934B5" w:rsidRPr="00105F40">
        <w:rPr>
          <w:sz w:val="24"/>
          <w:szCs w:val="24"/>
        </w:rPr>
        <w:t xml:space="preserve"> </w:t>
      </w:r>
      <w:r w:rsidRPr="00105F40">
        <w:rPr>
          <w:sz w:val="24"/>
          <w:szCs w:val="24"/>
        </w:rPr>
        <w:t>классификации;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характеризовать и демонстрировать правильную технику основных движений (приседания, тяги, выпады, отжимания, жимы, прыжки и так далее);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составлять, подбирать элементы функциональной тренировки с целью составления композиций из них;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участие в соревновательной деятельности на различных уровнях; 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фитнес-аэробике, понимать структуру спортивных соревнований и физкультурных мероприятий по фитнес-аэробике и ее дисциплин (классическая аэробика, степ-аэробика, хип-хоп аэробика) среди различных возрастных групп и категорий участников.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фитнес-аэробикой;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музыкального слуха, формирование чувства ритма, понимания взаимосвязи;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навыками разработки и выполнения упражнений круговой тренировки в соответствии с возрастными особенностями и физической подготовленностью;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умение характеризовать и подбирать музыку для самостоятельных комплексов функциональной тренировки с учетом интенсивности и ритма;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планировать, организовывать и проводить самостоятельные занятия (в том числе по фитнес-аэробике) физическими упражнениями с разной функциональной направленностью, перечень и правила подбора и использования специального спортивного инвентаря и оборудования для занятий фитнес</w:t>
      </w:r>
      <w:r w:rsidR="00164141" w:rsidRPr="00105F40">
        <w:rPr>
          <w:sz w:val="24"/>
          <w:szCs w:val="24"/>
        </w:rPr>
        <w:t xml:space="preserve">    </w:t>
      </w:r>
      <w:r w:rsidRPr="00105F40">
        <w:rPr>
          <w:sz w:val="24"/>
          <w:szCs w:val="24"/>
        </w:rPr>
        <w:t>аэробикой;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проводить контрольно-тестовые упражнения по общей, специальной и технической подготовке по фитнес-аэробике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C934B5" w:rsidRPr="00105F40" w:rsidRDefault="00C934B5" w:rsidP="001137E5">
      <w:pPr>
        <w:pStyle w:val="24"/>
        <w:shd w:val="clear" w:color="auto" w:fill="auto"/>
        <w:tabs>
          <w:tab w:val="left" w:pos="2268"/>
        </w:tabs>
        <w:spacing w:line="240" w:lineRule="auto"/>
        <w:ind w:right="227" w:firstLine="284"/>
        <w:jc w:val="both"/>
        <w:rPr>
          <w:sz w:val="24"/>
          <w:szCs w:val="24"/>
        </w:rPr>
      </w:pP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sz w:val="24"/>
          <w:szCs w:val="24"/>
        </w:rPr>
        <w:t xml:space="preserve"> </w:t>
      </w:r>
      <w:r w:rsidRPr="00105F40">
        <w:rPr>
          <w:i/>
          <w:sz w:val="24"/>
          <w:szCs w:val="24"/>
        </w:rPr>
        <w:t>Модуль «Спортивная борьба».</w:t>
      </w:r>
    </w:p>
    <w:p w:rsidR="00BA3FD6" w:rsidRPr="00105F40" w:rsidRDefault="00F70A16" w:rsidP="001137E5">
      <w:pPr>
        <w:pStyle w:val="24"/>
        <w:shd w:val="clear" w:color="auto" w:fill="auto"/>
        <w:tabs>
          <w:tab w:val="left" w:pos="1882"/>
          <w:tab w:val="left" w:pos="2268"/>
        </w:tabs>
        <w:spacing w:line="240" w:lineRule="auto"/>
        <w:ind w:right="227" w:firstLine="284"/>
        <w:jc w:val="both"/>
        <w:rPr>
          <w:sz w:val="24"/>
          <w:szCs w:val="24"/>
        </w:rPr>
      </w:pPr>
      <w:r w:rsidRPr="00105F40">
        <w:rPr>
          <w:sz w:val="24"/>
          <w:szCs w:val="24"/>
        </w:rPr>
        <w:t>Пояснительная записка модуля «Спортивная борьба».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«Спортивная борьба» (далее - модуль по спортивной борьбе, спортивная борьба)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двигательных и жизненно необходимых навыков (умение группироваться при различных падениях, освобождаться от захватов, умение вести единоборство, оценивать создавшиеся ситуации и принимать единственно правильное решение).</w:t>
      </w:r>
    </w:p>
    <w:p w:rsidR="00BA3FD6" w:rsidRPr="00105F40" w:rsidRDefault="00F70A16" w:rsidP="001137E5">
      <w:pPr>
        <w:pStyle w:val="24"/>
        <w:shd w:val="clear" w:color="auto" w:fill="auto"/>
        <w:tabs>
          <w:tab w:val="left" w:pos="1162"/>
          <w:tab w:val="left" w:pos="2268"/>
        </w:tabs>
        <w:spacing w:line="240" w:lineRule="auto"/>
        <w:ind w:right="227" w:firstLine="284"/>
        <w:jc w:val="both"/>
        <w:rPr>
          <w:sz w:val="24"/>
          <w:szCs w:val="24"/>
        </w:rPr>
      </w:pPr>
      <w:r w:rsidRPr="00105F40">
        <w:rPr>
          <w:sz w:val="24"/>
          <w:szCs w:val="24"/>
        </w:rPr>
        <w:t>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BA3FD6" w:rsidRPr="00105F40" w:rsidRDefault="00F70A16" w:rsidP="001137E5">
      <w:pPr>
        <w:pStyle w:val="24"/>
        <w:shd w:val="clear" w:color="auto" w:fill="auto"/>
        <w:tabs>
          <w:tab w:val="left" w:pos="1882"/>
          <w:tab w:val="left" w:pos="2268"/>
        </w:tabs>
        <w:spacing w:line="240" w:lineRule="auto"/>
        <w:ind w:right="227" w:firstLine="284"/>
        <w:jc w:val="both"/>
        <w:rPr>
          <w:sz w:val="24"/>
          <w:szCs w:val="24"/>
        </w:rPr>
      </w:pPr>
      <w:r w:rsidRPr="00105F40">
        <w:rPr>
          <w:sz w:val="24"/>
          <w:szCs w:val="24"/>
        </w:rPr>
        <w:t>Задачами изучения модуля «Спортивная борьба» являются: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всестороннее гармоничное развитие обучающихся, увеличение объёма их двигательной активности;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освоение знаний о физической культуре и спорте в целом, истории развития спортивной борьбы в частности;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общих представлений о видах спорта «спортивная борьба», о их возможностях и значении в процессе укрепления здоровья, физическом развитии и физической подготовке обучающихся;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обогащение двигательного опыта физическими упражнениями, имеющими разную функциональную направленность, техническими действиями и приёмами видов спорта «спортивная борьба»;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развитие положительной мотивации и устойчивого учебно-познавательного интереса к </w:t>
      </w:r>
      <w:r w:rsidRPr="00105F40">
        <w:rPr>
          <w:sz w:val="24"/>
          <w:szCs w:val="24"/>
        </w:rPr>
        <w:lastRenderedPageBreak/>
        <w:t>учебному предмету «Физическая культура» удовлетворение индивидуальных потребностей обучающихся в занятиях физической культурой</w:t>
      </w:r>
      <w:r w:rsidR="00C934B5" w:rsidRPr="00105F40">
        <w:rPr>
          <w:sz w:val="24"/>
          <w:szCs w:val="24"/>
        </w:rPr>
        <w:t xml:space="preserve"> </w:t>
      </w:r>
      <w:r w:rsidRPr="00105F40">
        <w:rPr>
          <w:sz w:val="24"/>
          <w:szCs w:val="24"/>
        </w:rPr>
        <w:t>и спортом средствами спортивной борьбы;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популяризация спортивной борьбы среди подрастающего поколения, привлечение обучающихся, проявляющих повышенный интерес и способности к занятиям спортивной борьбой, в школьные спортивные клубы, секции, к участию в соревнованиях;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выявление, развитие и под держка одарённых детей в области спорта.</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Место и роль модуля «Спортивная борьба».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«Спортивная борьба»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Специфика модуля по спортивной борьбе сочетается практически со всеми базовыми видами спорта (легкая атлетика, гимнастика, спортивные игры 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Модуль «Спортивная борьба» может быть реализован в следующих вариантах: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по 34 часа);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по 34 часа).</w:t>
      </w:r>
    </w:p>
    <w:p w:rsidR="00BA3FD6" w:rsidRPr="00105F40" w:rsidRDefault="00F70A16" w:rsidP="001137E5">
      <w:pPr>
        <w:pStyle w:val="24"/>
        <w:shd w:val="clear" w:color="auto" w:fill="auto"/>
        <w:tabs>
          <w:tab w:val="left" w:pos="1932"/>
          <w:tab w:val="left" w:pos="2268"/>
        </w:tabs>
        <w:spacing w:line="240" w:lineRule="auto"/>
        <w:ind w:right="227" w:firstLine="284"/>
        <w:jc w:val="both"/>
        <w:rPr>
          <w:sz w:val="24"/>
          <w:szCs w:val="24"/>
        </w:rPr>
      </w:pPr>
      <w:r w:rsidRPr="00105F40">
        <w:rPr>
          <w:sz w:val="24"/>
          <w:szCs w:val="24"/>
        </w:rPr>
        <w:t>Содержание модуля «Спортивная борьба».</w:t>
      </w:r>
    </w:p>
    <w:p w:rsidR="00BA3FD6" w:rsidRPr="00105F40" w:rsidRDefault="00F70A16" w:rsidP="006D76FC">
      <w:pPr>
        <w:pStyle w:val="24"/>
        <w:numPr>
          <w:ilvl w:val="0"/>
          <w:numId w:val="122"/>
        </w:numPr>
        <w:shd w:val="clear" w:color="auto" w:fill="auto"/>
        <w:tabs>
          <w:tab w:val="left" w:pos="1092"/>
          <w:tab w:val="left" w:pos="2268"/>
        </w:tabs>
        <w:spacing w:line="240" w:lineRule="auto"/>
        <w:ind w:right="227" w:firstLine="284"/>
        <w:jc w:val="both"/>
        <w:rPr>
          <w:sz w:val="24"/>
          <w:szCs w:val="24"/>
        </w:rPr>
      </w:pPr>
      <w:r w:rsidRPr="00105F40">
        <w:rPr>
          <w:sz w:val="24"/>
          <w:szCs w:val="24"/>
        </w:rPr>
        <w:t>Знания о спортивной борьбе.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История развития современной спортивной борьбы в мире, в Российской Федерации, в регионе.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Роль и основные функции главных борцовских организаций, федераций (международные, российские), осуществляющих управление спортивной борьбой. Борцовские клубы, их история и традиции. Известные отечественные и зарубежные борцы и тренеры.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Официальный календарь соревнований по спортивной борьбе (международных, всероссийских, региональных).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Требования безопасности при организации занятий спортивной борьбой.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Характерные травмы в борьбе и мероприятия по их предупреждению.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Занятия спортивной борьбой как средство укрепления здоровья, повышения функциональных возможностей основных систем организма и развития физических качеств.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Словарь терминов и определений по спортивной борьбе.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Правила соревнований по спортивной борьбе.</w:t>
      </w:r>
    </w:p>
    <w:p w:rsidR="00BA3FD6" w:rsidRPr="00105F40" w:rsidRDefault="00F70A16" w:rsidP="006D76FC">
      <w:pPr>
        <w:pStyle w:val="24"/>
        <w:numPr>
          <w:ilvl w:val="0"/>
          <w:numId w:val="122"/>
        </w:numPr>
        <w:shd w:val="clear" w:color="auto" w:fill="auto"/>
        <w:tabs>
          <w:tab w:val="left" w:pos="1116"/>
          <w:tab w:val="left" w:pos="2268"/>
        </w:tabs>
        <w:spacing w:line="240" w:lineRule="auto"/>
        <w:ind w:right="227" w:firstLine="284"/>
        <w:jc w:val="both"/>
        <w:rPr>
          <w:sz w:val="24"/>
          <w:szCs w:val="24"/>
        </w:rPr>
      </w:pPr>
      <w:r w:rsidRPr="00105F40">
        <w:rPr>
          <w:sz w:val="24"/>
          <w:szCs w:val="24"/>
        </w:rPr>
        <w:t>Способы самостоятельной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Правила безопасного, правомерного поведения во время соревнований по спортивной борьбе в качестве зрителя, болельщика (фаната).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Организация и проведение самостоятельных занятий по спортивной борьбе. Составление планов и самостоятельное проведение занятий по спортивной борьбе.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Способы самостоятельного освоения двигательных действий, подбор подводящих, подготовительных и специальных упражнений.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Самоконтроль и его роль в учебной и соревновательной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Правила личной гигиены, требования к спортивной одежде и обуви для занятий спортивной борьбой. Правила ухода за борцовским спортивным инвентарем и оборудованием.</w:t>
      </w:r>
    </w:p>
    <w:p w:rsidR="00BA3FD6" w:rsidRPr="00105F40" w:rsidRDefault="00F70A16" w:rsidP="001137E5">
      <w:pPr>
        <w:pStyle w:val="24"/>
        <w:shd w:val="clear" w:color="auto" w:fill="auto"/>
        <w:tabs>
          <w:tab w:val="left" w:pos="2268"/>
          <w:tab w:val="left" w:pos="7603"/>
        </w:tabs>
        <w:spacing w:line="240" w:lineRule="auto"/>
        <w:ind w:right="227" w:firstLine="284"/>
        <w:jc w:val="both"/>
        <w:rPr>
          <w:sz w:val="24"/>
          <w:szCs w:val="24"/>
        </w:rPr>
      </w:pPr>
      <w:r w:rsidRPr="00105F40">
        <w:rPr>
          <w:sz w:val="24"/>
          <w:szCs w:val="24"/>
        </w:rPr>
        <w:t>Классификация физических упражнений:</w:t>
      </w:r>
      <w:r w:rsidR="00164141" w:rsidRPr="00105F40">
        <w:rPr>
          <w:sz w:val="24"/>
          <w:szCs w:val="24"/>
        </w:rPr>
        <w:t xml:space="preserve"> </w:t>
      </w:r>
      <w:r w:rsidRPr="00105F40">
        <w:rPr>
          <w:sz w:val="24"/>
          <w:szCs w:val="24"/>
        </w:rPr>
        <w:t>подготовительные,</w:t>
      </w:r>
      <w:r w:rsidR="00164141" w:rsidRPr="00105F40">
        <w:rPr>
          <w:sz w:val="24"/>
          <w:szCs w:val="24"/>
        </w:rPr>
        <w:t xml:space="preserve"> </w:t>
      </w:r>
      <w:r w:rsidRPr="00105F40">
        <w:rPr>
          <w:sz w:val="24"/>
          <w:szCs w:val="24"/>
        </w:rPr>
        <w:t>общеразвивающие, специальные и корригирующие. Составление индивидуальных комплексов упражнений различной направленности.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Способы и методы профилактики пагубных привычек, асоциального и созависимого поведения. Антидопинговое поведение.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Тестирование уровня физической и технической подготовленности в спортивной борьбе.</w:t>
      </w:r>
    </w:p>
    <w:p w:rsidR="00BA3FD6" w:rsidRPr="00105F40" w:rsidRDefault="00F70A16" w:rsidP="006D76FC">
      <w:pPr>
        <w:pStyle w:val="24"/>
        <w:numPr>
          <w:ilvl w:val="0"/>
          <w:numId w:val="122"/>
        </w:numPr>
        <w:shd w:val="clear" w:color="auto" w:fill="auto"/>
        <w:tabs>
          <w:tab w:val="left" w:pos="1099"/>
          <w:tab w:val="left" w:pos="2268"/>
        </w:tabs>
        <w:spacing w:line="240" w:lineRule="auto"/>
        <w:ind w:right="227" w:firstLine="284"/>
        <w:jc w:val="both"/>
        <w:rPr>
          <w:sz w:val="24"/>
          <w:szCs w:val="24"/>
        </w:rPr>
      </w:pPr>
      <w:r w:rsidRPr="00105F40">
        <w:rPr>
          <w:sz w:val="24"/>
          <w:szCs w:val="24"/>
        </w:rPr>
        <w:t>Физическое совершенствование.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Комплексы упражнений для развития физических качеств (ловкости, гибкости, силы, выносливости, быстроты и скоростных способностей).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Комплексы упражнений формирующие двигательные умения и навыки технических и тактических действий борца.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приемы и тактические действия в спортивной борьбе, изученные на уровне основного общего образования.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Совершенствование элементов технических действий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Совершенствование элементов технических действий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(угроза, вызов, оковывание, повторная атака, двойной обман, обратный вызов).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Учебные поединки, поединки с заданиями, тренировочные и контрольные поединки, игры с элементами единоборств. Участие в соревновательной деятельности.</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Содержание модуля «Спортивная борьба» направлено на достижение обучающимися личностных, метапредметных и предметных результатов обучения.</w:t>
      </w:r>
    </w:p>
    <w:p w:rsidR="00BA3FD6" w:rsidRPr="00105F40" w:rsidRDefault="00F70A16" w:rsidP="001137E5">
      <w:pPr>
        <w:pStyle w:val="24"/>
        <w:shd w:val="clear" w:color="auto" w:fill="auto"/>
        <w:tabs>
          <w:tab w:val="left" w:pos="2074"/>
          <w:tab w:val="left" w:pos="2268"/>
        </w:tabs>
        <w:spacing w:line="240" w:lineRule="auto"/>
        <w:ind w:right="227" w:firstLine="284"/>
        <w:jc w:val="both"/>
        <w:rPr>
          <w:sz w:val="24"/>
          <w:szCs w:val="24"/>
        </w:rPr>
      </w:pPr>
      <w:r w:rsidRPr="00105F40">
        <w:rPr>
          <w:sz w:val="24"/>
          <w:szCs w:val="24"/>
        </w:rPr>
        <w:t>При изучении модуля «Спортивная борьба» на уровне среднего общего образования у обучающихся будут сформированы следующие личностные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регионального, всероссийского и мирового уровней по спортивной борьбе, отечественных и зарубежных борцовских клубов, а также школьных спортивных клубов;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w:t>
      </w:r>
      <w:r w:rsidRPr="00105F40">
        <w:rPr>
          <w:sz w:val="24"/>
          <w:szCs w:val="24"/>
        </w:rPr>
        <w:lastRenderedPageBreak/>
        <w:t>доброжелательности и взаимопомощи;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BA3FD6" w:rsidRPr="00105F40" w:rsidRDefault="00F70A16" w:rsidP="001137E5">
      <w:pPr>
        <w:pStyle w:val="24"/>
        <w:shd w:val="clear" w:color="auto" w:fill="auto"/>
        <w:tabs>
          <w:tab w:val="left" w:pos="2065"/>
          <w:tab w:val="left" w:pos="2268"/>
        </w:tabs>
        <w:spacing w:line="240" w:lineRule="auto"/>
        <w:ind w:right="227" w:firstLine="284"/>
        <w:jc w:val="both"/>
        <w:rPr>
          <w:sz w:val="24"/>
          <w:szCs w:val="24"/>
        </w:rPr>
      </w:pPr>
      <w:r w:rsidRPr="00105F40">
        <w:rPr>
          <w:sz w:val="24"/>
          <w:szCs w:val="24"/>
        </w:rPr>
        <w:t>При изучении модуля «Спортивная борьба» на уровне среднего общего образования у обучающихся будут сформированы следующие метапредметные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A3FD6" w:rsidRPr="00105F40" w:rsidRDefault="00F70A16" w:rsidP="001137E5">
      <w:pPr>
        <w:pStyle w:val="24"/>
        <w:shd w:val="clear" w:color="auto" w:fill="auto"/>
        <w:tabs>
          <w:tab w:val="left" w:pos="2060"/>
          <w:tab w:val="left" w:pos="2268"/>
        </w:tabs>
        <w:spacing w:line="240" w:lineRule="auto"/>
        <w:ind w:right="227" w:firstLine="284"/>
        <w:jc w:val="both"/>
        <w:rPr>
          <w:sz w:val="24"/>
          <w:szCs w:val="24"/>
        </w:rPr>
      </w:pPr>
      <w:r w:rsidRPr="00105F40">
        <w:rPr>
          <w:sz w:val="24"/>
          <w:szCs w:val="24"/>
        </w:rPr>
        <w:t>При изучении модуля «Спортивная борьба» на уровне среднего общего образования у обучающихся будут сформированы следующие предметные</w:t>
      </w:r>
      <w:r w:rsidR="00164141" w:rsidRPr="00105F40">
        <w:rPr>
          <w:sz w:val="24"/>
          <w:szCs w:val="24"/>
        </w:rPr>
        <w:t xml:space="preserve"> </w:t>
      </w:r>
      <w:r w:rsidRPr="00105F40">
        <w:rPr>
          <w:sz w:val="24"/>
          <w:szCs w:val="24"/>
        </w:rPr>
        <w:t>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истории развития современной спортивной борьбы, её традиций, клубного движения по спортивной борьбе в мире, в Российской Федерации, в регионе;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характеризовать роль и основные функции главных организаций и федераций (международные, российские) по борьбе, осуществляющих управление спортивной борьбой;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спортивной борьбе, понимать структуру спортивных соревнований и физкультурных мероприятий по борьбе и её спортивным дисциплинам среди различных возрастных групп и категорий участников;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понимание роли занятий борьбой как средства укрепления здоровья, повышения </w:t>
      </w:r>
      <w:r w:rsidRPr="00105F40">
        <w:rPr>
          <w:sz w:val="24"/>
          <w:szCs w:val="24"/>
        </w:rPr>
        <w:lastRenderedPageBreak/>
        <w:t>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планировать, организовывать и проводить самостоятельные тренировки по спортивной борьбе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 умение применять основы формирования сбалансированного питания борца;</w:t>
      </w:r>
      <w:r w:rsidR="00164141" w:rsidRPr="00105F40">
        <w:rPr>
          <w:sz w:val="24"/>
          <w:szCs w:val="24"/>
        </w:rPr>
        <w:t xml:space="preserve">  </w:t>
      </w:r>
      <w:r w:rsidRPr="00105F40">
        <w:rPr>
          <w:sz w:val="24"/>
          <w:szCs w:val="24"/>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спортивной борьбой;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навыками разработки и выполнения физических упражнений различной целевой и функциональной направленности, используя средства спортивной борьбы, применять их в игровой и соревновательной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характеризовать и демонстрировать комплексы упражнений и технических действий, формирующие двигательные умения и навыки тактических приёмов борцов и тактики ведения поединков в спортивной борьбе;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демонстрировать технику выполнения технических действий и приемов, в сочетаниях с различными обманными движениями, применение изученных технических и тактических действий в учебной, игровой, досуговой и соревновательной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 а также умение применять изученные тактические действия в учебной, игровой, соревновательной и досуговой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участие в соревновательной деятельности в соответствии с правилами спортивной борьбы, применение правил соревнований и судейской терминологии в судейской практике;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 соблюдение требований к местам проведения занятий спортивной борьбой,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в досуговой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 соблюдение правил техники безопасности во время занятий и соревнований по спортивной борьбе, причин возникновения травм и умение оказывать первую помощь при травмах и повреждениях во время занятий борьбой;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спортивной борьбы;</w:t>
      </w:r>
    </w:p>
    <w:p w:rsidR="00BA3FD6" w:rsidRPr="00105F40" w:rsidRDefault="00F70A16" w:rsidP="001137E5">
      <w:pPr>
        <w:pStyle w:val="24"/>
        <w:shd w:val="clear" w:color="auto" w:fill="auto"/>
        <w:tabs>
          <w:tab w:val="left" w:pos="2155"/>
          <w:tab w:val="left" w:pos="2268"/>
          <w:tab w:val="left" w:pos="3610"/>
        </w:tabs>
        <w:spacing w:line="240" w:lineRule="auto"/>
        <w:ind w:right="227" w:firstLine="284"/>
        <w:jc w:val="both"/>
        <w:rPr>
          <w:sz w:val="24"/>
          <w:szCs w:val="24"/>
        </w:rPr>
      </w:pPr>
      <w:r w:rsidRPr="00105F40">
        <w:rPr>
          <w:sz w:val="24"/>
          <w:szCs w:val="24"/>
        </w:rPr>
        <w:t>владение</w:t>
      </w:r>
      <w:r w:rsidR="00C934B5" w:rsidRPr="00105F40">
        <w:rPr>
          <w:sz w:val="24"/>
          <w:szCs w:val="24"/>
        </w:rPr>
        <w:t xml:space="preserve"> </w:t>
      </w:r>
      <w:r w:rsidRPr="00105F40">
        <w:rPr>
          <w:sz w:val="24"/>
          <w:szCs w:val="24"/>
        </w:rPr>
        <w:t>навыками</w:t>
      </w:r>
      <w:r w:rsidR="00C934B5" w:rsidRPr="00105F40">
        <w:rPr>
          <w:sz w:val="24"/>
          <w:szCs w:val="24"/>
        </w:rPr>
        <w:t xml:space="preserve"> </w:t>
      </w:r>
      <w:r w:rsidRPr="00105F40">
        <w:rPr>
          <w:sz w:val="24"/>
          <w:szCs w:val="24"/>
        </w:rPr>
        <w:t>использования занятий спортивной борьбой</w:t>
      </w:r>
      <w:r w:rsidR="00C934B5" w:rsidRPr="00105F40">
        <w:rPr>
          <w:sz w:val="24"/>
          <w:szCs w:val="24"/>
        </w:rPr>
        <w:t xml:space="preserve"> </w:t>
      </w:r>
      <w:r w:rsidRPr="00105F40">
        <w:rPr>
          <w:sz w:val="24"/>
          <w:szCs w:val="24"/>
        </w:rPr>
        <w:t>для организации индивидуального отдыха и досуга, укрепления собственного здоровья, повышения уровня физических кондиций;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проводить контрольно-тестовые упражнения по общей, специальной и технической подготовке в спортивной борьбе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соблюдать правила безопасного, правомерного поведения во время соревнований различного уровня по спортивной борьбе в качестве зрителя, болельщика («фаната»);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C934B5" w:rsidRPr="00105F40" w:rsidRDefault="00C934B5" w:rsidP="001137E5">
      <w:pPr>
        <w:pStyle w:val="24"/>
        <w:shd w:val="clear" w:color="auto" w:fill="auto"/>
        <w:tabs>
          <w:tab w:val="left" w:pos="2268"/>
        </w:tabs>
        <w:spacing w:line="240" w:lineRule="auto"/>
        <w:ind w:right="227" w:firstLine="284"/>
        <w:jc w:val="both"/>
        <w:rPr>
          <w:sz w:val="24"/>
          <w:szCs w:val="24"/>
        </w:rPr>
      </w:pP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i/>
          <w:sz w:val="24"/>
          <w:szCs w:val="24"/>
        </w:rPr>
        <w:t xml:space="preserve"> Модуль «Флорбол».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Пояснительная записка модуля «Флорбол».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««Флорбол» (далее - модуль по флорболу, флорбол)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Целью изучение модуля «Флорбол»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Задачами изучения модуля «Флорбол» являются: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всестороннее гармоничное развитие детей и подростков, увеличение объёма их двигательной активности;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освоение знаний о физической культуре и спорте в целом, истории развития флорбола в частности;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общих представлений о виде спорта «флорбол», о его возможностях и значении в процессе укрепления здоровья, физическом развитии и физической подготовке обучающихся;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обогащение двигательного опыта физическими упражнениями, имеющими разную функциональную направленность, техническими действиями и приемами вида спорта «флорбол»;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флорбола;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выявление, развитие и поддержка одарённых детей в области спорта.</w:t>
      </w:r>
    </w:p>
    <w:p w:rsidR="00BA3FD6" w:rsidRPr="00105F40" w:rsidRDefault="00F70A16" w:rsidP="001137E5">
      <w:pPr>
        <w:pStyle w:val="24"/>
        <w:shd w:val="clear" w:color="auto" w:fill="auto"/>
        <w:tabs>
          <w:tab w:val="left" w:pos="1889"/>
          <w:tab w:val="left" w:pos="2268"/>
        </w:tabs>
        <w:spacing w:line="240" w:lineRule="auto"/>
        <w:ind w:right="227" w:firstLine="284"/>
        <w:jc w:val="both"/>
        <w:rPr>
          <w:sz w:val="24"/>
          <w:szCs w:val="24"/>
        </w:rPr>
      </w:pPr>
      <w:r w:rsidRPr="00105F40">
        <w:rPr>
          <w:sz w:val="24"/>
          <w:szCs w:val="24"/>
        </w:rPr>
        <w:t>Место и роль модуля «Флорбол».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«Флорбол» доступен для освоения всем обучающимися,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Специфика модуля по флорболу сочетается практически со всеми базовыми видами спорта (легкая атлетика, гимнастика, спортивные игры 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Интеграция модуля по флорболу поможет обучающимся в освоении программ в рамках внеурочной деятельности, дополнительного образования, деятельности школьных спортивных </w:t>
      </w:r>
      <w:r w:rsidRPr="00105F40">
        <w:rPr>
          <w:sz w:val="24"/>
          <w:szCs w:val="24"/>
        </w:rPr>
        <w:lastRenderedPageBreak/>
        <w:t>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BA3FD6" w:rsidRPr="00105F40" w:rsidRDefault="00F70A16" w:rsidP="001137E5">
      <w:pPr>
        <w:pStyle w:val="24"/>
        <w:shd w:val="clear" w:color="auto" w:fill="auto"/>
        <w:tabs>
          <w:tab w:val="left" w:pos="1889"/>
          <w:tab w:val="left" w:pos="2268"/>
        </w:tabs>
        <w:spacing w:line="240" w:lineRule="auto"/>
        <w:ind w:right="227" w:firstLine="284"/>
        <w:jc w:val="both"/>
        <w:rPr>
          <w:sz w:val="24"/>
          <w:szCs w:val="24"/>
        </w:rPr>
      </w:pPr>
      <w:r w:rsidRPr="00105F40">
        <w:rPr>
          <w:sz w:val="24"/>
          <w:szCs w:val="24"/>
        </w:rPr>
        <w:t>Модуль «Флорбол» может быть реализован в следующих вариантах: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 самостоятельном планировании учителем физической культуры процесса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BA3FD6" w:rsidRPr="00105F40" w:rsidRDefault="00F70A16" w:rsidP="001137E5">
      <w:pPr>
        <w:pStyle w:val="24"/>
        <w:shd w:val="clear" w:color="auto" w:fill="auto"/>
        <w:tabs>
          <w:tab w:val="left" w:pos="1887"/>
          <w:tab w:val="left" w:pos="2268"/>
        </w:tabs>
        <w:spacing w:line="240" w:lineRule="auto"/>
        <w:ind w:right="227" w:firstLine="284"/>
        <w:jc w:val="both"/>
        <w:rPr>
          <w:sz w:val="24"/>
          <w:szCs w:val="24"/>
        </w:rPr>
      </w:pPr>
      <w:r w:rsidRPr="00105F40">
        <w:rPr>
          <w:sz w:val="24"/>
          <w:szCs w:val="24"/>
        </w:rPr>
        <w:t>Содержание модуля «Флорбол».</w:t>
      </w:r>
    </w:p>
    <w:p w:rsidR="00BA3FD6" w:rsidRPr="00105F40" w:rsidRDefault="00F70A16" w:rsidP="006D76FC">
      <w:pPr>
        <w:pStyle w:val="24"/>
        <w:numPr>
          <w:ilvl w:val="0"/>
          <w:numId w:val="123"/>
        </w:numPr>
        <w:shd w:val="clear" w:color="auto" w:fill="auto"/>
        <w:tabs>
          <w:tab w:val="left" w:pos="1052"/>
          <w:tab w:val="left" w:pos="2268"/>
        </w:tabs>
        <w:spacing w:line="240" w:lineRule="auto"/>
        <w:ind w:right="227" w:firstLine="284"/>
        <w:jc w:val="both"/>
        <w:rPr>
          <w:sz w:val="24"/>
          <w:szCs w:val="24"/>
        </w:rPr>
      </w:pPr>
      <w:r w:rsidRPr="00105F40">
        <w:rPr>
          <w:sz w:val="24"/>
          <w:szCs w:val="24"/>
        </w:rPr>
        <w:t>Знания о флорболе.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История развития современного флорбола в мире, в Российской Федерации, в регионе.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Роль и основные функции главных флорбольных организаций, федераций (международные, российские), осуществляющих управление флорболом. Флорбольные клубы, их история и традиции. Известные отечественные и зарубежные флорболисты и тренеры.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Официальный календарь соревнований (международных, всероссийских, региональных).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Требования безопасности при организации занятий флорболом.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Характерные травмы флорболистов и мероприятия по их предупреждению.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Занятия флорболом как средство укрепления здоровья, повышения функциональных возможностей основных систем организма и развития физических качеств.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Флорбольный словарь терминов и определений.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Правила соревнований игры во флорбол.</w:t>
      </w:r>
    </w:p>
    <w:p w:rsidR="00BA3FD6" w:rsidRPr="00105F40" w:rsidRDefault="00F70A16" w:rsidP="006D76FC">
      <w:pPr>
        <w:pStyle w:val="24"/>
        <w:numPr>
          <w:ilvl w:val="0"/>
          <w:numId w:val="123"/>
        </w:numPr>
        <w:shd w:val="clear" w:color="auto" w:fill="auto"/>
        <w:tabs>
          <w:tab w:val="left" w:pos="1131"/>
          <w:tab w:val="left" w:pos="2268"/>
        </w:tabs>
        <w:spacing w:line="240" w:lineRule="auto"/>
        <w:ind w:right="227" w:firstLine="284"/>
        <w:jc w:val="both"/>
        <w:rPr>
          <w:sz w:val="24"/>
          <w:szCs w:val="24"/>
        </w:rPr>
      </w:pPr>
      <w:r w:rsidRPr="00105F40">
        <w:rPr>
          <w:sz w:val="24"/>
          <w:szCs w:val="24"/>
        </w:rPr>
        <w:t>Способы самостоятельной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Правила безопасного, правомерного поведения во время соревнований по флорболу в качестве зрителя, болельщика (фаната).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Организация и проведение самостоятельных занятий по флорболу. Составление планов и самостоятельное проведение занятий по флорболу.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Способы самостоятельного освоения двигательных действий, подбор подводящих, подготовительных и специальных упражнений.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Самоконтроль и его роль в учебной и соревновательной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Правила личной гигиены, требования к спортивной одежде и обуви для занятий флорболом. Правила ухода за спортивным инвентарем и оборудованием.</w:t>
      </w:r>
    </w:p>
    <w:p w:rsidR="00BA3FD6" w:rsidRPr="00105F40" w:rsidRDefault="00F70A16" w:rsidP="001137E5">
      <w:pPr>
        <w:pStyle w:val="24"/>
        <w:shd w:val="clear" w:color="auto" w:fill="auto"/>
        <w:tabs>
          <w:tab w:val="left" w:pos="2268"/>
          <w:tab w:val="left" w:pos="7598"/>
        </w:tabs>
        <w:spacing w:line="240" w:lineRule="auto"/>
        <w:ind w:right="227" w:firstLine="284"/>
        <w:jc w:val="both"/>
        <w:rPr>
          <w:sz w:val="24"/>
          <w:szCs w:val="24"/>
        </w:rPr>
      </w:pPr>
      <w:r w:rsidRPr="00105F40">
        <w:rPr>
          <w:sz w:val="24"/>
          <w:szCs w:val="24"/>
        </w:rPr>
        <w:t>Классификация физических упражнений:</w:t>
      </w:r>
      <w:r w:rsidRPr="00105F40">
        <w:rPr>
          <w:sz w:val="24"/>
          <w:szCs w:val="24"/>
        </w:rPr>
        <w:tab/>
        <w:t>подготовительные,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общеразвивающие, специальные и корригирующие. Составление индивидуальных комплексов упражнений различной направленности.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Способы и методы профилактики пагубных привычек, асоциального и созависимого поведения. Антидопинговое поведение.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Тестирование уровня физической и технической подготовленности во флорболе.</w:t>
      </w:r>
    </w:p>
    <w:p w:rsidR="00BA3FD6" w:rsidRPr="00105F40" w:rsidRDefault="00F70A16" w:rsidP="006D76FC">
      <w:pPr>
        <w:pStyle w:val="24"/>
        <w:numPr>
          <w:ilvl w:val="0"/>
          <w:numId w:val="123"/>
        </w:numPr>
        <w:shd w:val="clear" w:color="auto" w:fill="auto"/>
        <w:tabs>
          <w:tab w:val="left" w:pos="1131"/>
          <w:tab w:val="left" w:pos="2268"/>
        </w:tabs>
        <w:spacing w:line="240" w:lineRule="auto"/>
        <w:ind w:right="227" w:firstLine="284"/>
        <w:jc w:val="both"/>
        <w:rPr>
          <w:sz w:val="24"/>
          <w:szCs w:val="24"/>
        </w:rPr>
      </w:pPr>
      <w:r w:rsidRPr="00105F40">
        <w:rPr>
          <w:sz w:val="24"/>
          <w:szCs w:val="24"/>
        </w:rPr>
        <w:t>Физическое совершенствование.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Комплексы упражнений для развития физических качеств (ловкости, гибкости, силы, выносливости, быстроты и скоростных способностей).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Комплексы упражнений формирующие двигательные умения и навыки технических и тактических действий флорболиста.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приемы и тактические действия во флорболе, изученные на уровне основного общего образования.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Совершенствование элементов техники передвижения по игровой площадке полевого игрока во флорболе.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Совершенствование техники владения клюшкой и мячом полевого игрока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 флорболе.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Совершенствование техники игры вратаря: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стойка (высокая, средняя, низкая);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элементы техники противодействия и овладения мячом (парирование- отбивание мяча ногой, рукой, туловищем, головой ловля - одной или двумя руками, накрывание);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элементы техники нападения (передача мяча рукой).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Совершенствование тактики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Совершенствование тактики игры в нападении: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групповые взаимодействия и комбинации (в парах, тройках, группах, при стандартных положениях);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Совершенствование тактики игры в защите: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в и (игра в численном меньшинстве).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Учебные игры во флорбол. Малые (упрощенные) игры в технико-тактической подготовке флорболистов. Участие в соревновательной деятельности.</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Содержание модуля «Флорбол» направлено на достижение обучающимися личностных, метапредметных и предметных результатов обучения.</w:t>
      </w:r>
    </w:p>
    <w:p w:rsidR="00BA3FD6" w:rsidRPr="00105F40" w:rsidRDefault="00F70A16" w:rsidP="001137E5">
      <w:pPr>
        <w:pStyle w:val="24"/>
        <w:shd w:val="clear" w:color="auto" w:fill="auto"/>
        <w:tabs>
          <w:tab w:val="left" w:pos="2070"/>
          <w:tab w:val="left" w:pos="2268"/>
        </w:tabs>
        <w:spacing w:line="240" w:lineRule="auto"/>
        <w:ind w:right="227" w:firstLine="284"/>
        <w:jc w:val="both"/>
        <w:rPr>
          <w:sz w:val="24"/>
          <w:szCs w:val="24"/>
        </w:rPr>
      </w:pPr>
      <w:r w:rsidRPr="00105F40">
        <w:rPr>
          <w:sz w:val="24"/>
          <w:szCs w:val="24"/>
        </w:rPr>
        <w:t>При изучении модуля «Флорбол» на уровне среднего общего образования у обучающихся будут сформированы следующие личностные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w:t>
      </w:r>
      <w:r w:rsidRPr="00105F40">
        <w:rPr>
          <w:sz w:val="24"/>
          <w:szCs w:val="24"/>
        </w:rPr>
        <w:lastRenderedPageBreak/>
        <w:t>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BA3FD6" w:rsidRPr="00105F40" w:rsidRDefault="00F70A16" w:rsidP="001137E5">
      <w:pPr>
        <w:pStyle w:val="24"/>
        <w:shd w:val="clear" w:color="auto" w:fill="auto"/>
        <w:tabs>
          <w:tab w:val="left" w:pos="2065"/>
          <w:tab w:val="left" w:pos="2268"/>
        </w:tabs>
        <w:spacing w:line="240" w:lineRule="auto"/>
        <w:ind w:right="227" w:firstLine="284"/>
        <w:jc w:val="both"/>
        <w:rPr>
          <w:i/>
          <w:sz w:val="24"/>
          <w:szCs w:val="24"/>
        </w:rPr>
      </w:pPr>
      <w:r w:rsidRPr="00105F40">
        <w:rPr>
          <w:i/>
          <w:sz w:val="24"/>
          <w:szCs w:val="24"/>
        </w:rPr>
        <w:t>При изучении модуля «Флорбол» на уровне среднего общего образования у обучающихся будут сформированы следующие метапредметные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A3FD6" w:rsidRPr="00105F40" w:rsidRDefault="00F70A16" w:rsidP="001137E5">
      <w:pPr>
        <w:pStyle w:val="24"/>
        <w:shd w:val="clear" w:color="auto" w:fill="auto"/>
        <w:tabs>
          <w:tab w:val="left" w:pos="2060"/>
          <w:tab w:val="left" w:pos="2268"/>
        </w:tabs>
        <w:spacing w:line="240" w:lineRule="auto"/>
        <w:ind w:right="227" w:firstLine="284"/>
        <w:jc w:val="both"/>
        <w:rPr>
          <w:i/>
          <w:sz w:val="24"/>
          <w:szCs w:val="24"/>
        </w:rPr>
      </w:pPr>
      <w:r w:rsidRPr="00105F40">
        <w:rPr>
          <w:i/>
          <w:sz w:val="24"/>
          <w:szCs w:val="24"/>
        </w:rPr>
        <w:t>При изучении модуля «Флорбол» на уровне среднего общего образования у обучающихся будут сформированы следующие предметные</w:t>
      </w:r>
      <w:r w:rsidR="00C934B5" w:rsidRPr="00105F40">
        <w:rPr>
          <w:i/>
          <w:sz w:val="24"/>
          <w:szCs w:val="24"/>
        </w:rPr>
        <w:t xml:space="preserve"> </w:t>
      </w:r>
      <w:r w:rsidRPr="00105F40">
        <w:rPr>
          <w:i/>
          <w:sz w:val="24"/>
          <w:szCs w:val="24"/>
        </w:rPr>
        <w:t>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истории развития современного флорбола, традиций клубного флорбольного движения в мире, в Российской Федерации, в регионе;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характеризовать роль и основные функции главных флорбольных организаций, федераций (международные, российские), осуществляющих управление флорболом;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владение способностью аргументированно принимать участие в обсуждении успехов и </w:t>
      </w:r>
      <w:r w:rsidRPr="00105F40">
        <w:rPr>
          <w:sz w:val="24"/>
          <w:szCs w:val="24"/>
        </w:rPr>
        <w:lastRenderedPageBreak/>
        <w:t>неудач сборных и клубных команд страны, отечественных и зарубежных флорбольных клубов на международной арене;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флорболу, понимать структуру спортивных соревнований и физкультурных мероприятий по флорболу и его спортивным дисциплинам среди различных возрастных групп и категорий участников;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роли занятий флорболом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планировать, организовывать и проводить самостоятельные тренировки по флорболу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 умение применять основы формирования сбалансированного питания флорболиста;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флорболом;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навыками разработки и выполнения физических упражнений различной целевой и функциональной направленности, используя средства флорбола, применять их в игровой и соревновательной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характеризовать и демонстрировать комплексы упражнений, формирующие двигательные умения и навыки тактических приемов флорболистов и тактики флорбола;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демонстрировать технику ударов и бросков различными способами, остановок и приемов мяча, ведения мяча в различных сочетаниях с приемами техники передвижения, различных обманных движений (финтов), отбора, перехвата и розыгрыша спорного мяча, технических приемов и тактических действий игры вратаря, применение изученных технических и тактических действий в учебной, игровой, досуговой и соревновательной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навыками моделирования и демонстрацией индивидуальных, групповых и командных действий в тактике нападения и защиты с учетом игровых амплуа, наиболее выгодных позиций, стандартных комбинаций, игровых ситуаций и умение применять изученные тактические действия в учебной, игровой соревновательной и досуговой деятельности, владение способностью слаженно действовать и страховать партнеров при организации обороны при различных принципах защиты;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собственной игры и игры команды соперников, выделять слабые и сильные стороны игры, делать выводы;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участие в соревновательной деятельности в соответствии с правилами игры во флорбол, применение правил соревнований и судейской терминологии в судейской практике и игре;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 соблюдение требований к местам проведения занятий флорболом,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флорболом, в досуговой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 соблюдение правил техники безопасности во время занятий и соревнований по флорболу, причин возникновения травм и умение оказывать первую помощь при травмах и повреждениях во время занятий флорболом;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флорбола;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владение навыками использования занятий флорболом для организации индивидуального </w:t>
      </w:r>
      <w:r w:rsidRPr="00105F40">
        <w:rPr>
          <w:sz w:val="24"/>
          <w:szCs w:val="24"/>
        </w:rPr>
        <w:lastRenderedPageBreak/>
        <w:t>отдыха и досуга, укрепления собственного здоровья, повышения уровня физических кондиций;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проводить контрольно-тестовые упражнения по общей, специальной и технической подготовке во флорболе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соблюдать правила безопасного, правомерного поведения во время соревнований различного уровня по флорболу в качестве зрителя, болельщика («фаната»);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C934B5" w:rsidRPr="00105F40" w:rsidRDefault="00C934B5" w:rsidP="001137E5">
      <w:pPr>
        <w:pStyle w:val="24"/>
        <w:shd w:val="clear" w:color="auto" w:fill="auto"/>
        <w:tabs>
          <w:tab w:val="left" w:pos="2268"/>
        </w:tabs>
        <w:spacing w:line="240" w:lineRule="auto"/>
        <w:ind w:right="227" w:firstLine="284"/>
        <w:jc w:val="both"/>
        <w:rPr>
          <w:sz w:val="24"/>
          <w:szCs w:val="24"/>
        </w:rPr>
      </w:pP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i/>
          <w:sz w:val="24"/>
          <w:szCs w:val="24"/>
        </w:rPr>
        <w:t>Модуль «Бадминтон».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Пояснительная записка модуля «Бадминтон».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«Бадминтон» (далее - модуль по бадминтону, бадминтон)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так как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обоснована для коррекции зрения и осанки ребёнка.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Целью изучения модуля «Бадминтон» является формирование потребности учащихся в здоровом образе жизни посредством занятий бадминтоном, дальнейшем накоплении практического опыта по использованию занятий бадминтоном в соответствии с личными интересами и индивидуальными показателями здоровья, особенностями предстоящей учебной и трудовой деятельности.</w:t>
      </w:r>
    </w:p>
    <w:p w:rsidR="00BA3FD6" w:rsidRPr="00105F40" w:rsidRDefault="00F70A16" w:rsidP="001137E5">
      <w:pPr>
        <w:pStyle w:val="24"/>
        <w:shd w:val="clear" w:color="auto" w:fill="auto"/>
        <w:tabs>
          <w:tab w:val="left" w:pos="1882"/>
          <w:tab w:val="left" w:pos="2268"/>
        </w:tabs>
        <w:spacing w:line="240" w:lineRule="auto"/>
        <w:ind w:right="227" w:firstLine="284"/>
        <w:jc w:val="both"/>
        <w:rPr>
          <w:sz w:val="24"/>
          <w:szCs w:val="24"/>
        </w:rPr>
      </w:pPr>
      <w:r w:rsidRPr="00105F40">
        <w:rPr>
          <w:sz w:val="24"/>
          <w:szCs w:val="24"/>
        </w:rPr>
        <w:t>Задачами изучения модуля «Бадминтон» являются: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всестороннее гармоничное развитие юношей и девушек, увеличение объёма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их двигательной активности в соответствии с половозрастными нормами средствами бадминтона;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обогащение двигательного опыта обучающихся посредством оздоровительных, рекреативных и тренировочных занятий бадминтоном;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освоение знаний и формирование представлений о влиянии бадминтона на здоровье человека, о бадминтоне как средстве реабилитации и восстановления здоровья, длительного сохранения творческой активности человека, профилактике профессиональных заболеваний;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совершенствование двигательных и инструктивных умений и навыков, технико-тактических действий игры в бадминтон;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социально значимых качеств личности, применение норм коллективного взаимодействия и сотрудничества в игровой и соревновательной деятельности средствами бадминтона;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популяризация бадминтона среди молодежи, привлечение обучающихся, проявляющих способности к занятиям бадминтона, в школьные спортивные клубы, секции, к участию в </w:t>
      </w:r>
      <w:r w:rsidRPr="00105F40">
        <w:rPr>
          <w:sz w:val="24"/>
          <w:szCs w:val="24"/>
        </w:rPr>
        <w:lastRenderedPageBreak/>
        <w:t>соревнованиях;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и поддержка одарённых обучающихся в области спорта.</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Место и роль модуля «Бадминтон».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BA3FD6" w:rsidRPr="00105F40" w:rsidRDefault="00F70A16" w:rsidP="001137E5">
      <w:pPr>
        <w:pStyle w:val="24"/>
        <w:shd w:val="clear" w:color="auto" w:fill="auto"/>
        <w:tabs>
          <w:tab w:val="left" w:pos="1863"/>
          <w:tab w:val="left" w:pos="2268"/>
        </w:tabs>
        <w:spacing w:line="240" w:lineRule="auto"/>
        <w:ind w:right="227" w:firstLine="284"/>
        <w:jc w:val="both"/>
        <w:rPr>
          <w:sz w:val="24"/>
          <w:szCs w:val="24"/>
        </w:rPr>
      </w:pPr>
      <w:r w:rsidRPr="00105F40">
        <w:rPr>
          <w:sz w:val="24"/>
          <w:szCs w:val="24"/>
        </w:rPr>
        <w:t>Модуль «Бадминтон» может быть реализован в следующих вариантах: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10-11 классах - по 34 часа).</w:t>
      </w:r>
    </w:p>
    <w:p w:rsidR="00BA3FD6" w:rsidRPr="00105F40" w:rsidRDefault="00F70A16" w:rsidP="001137E5">
      <w:pPr>
        <w:pStyle w:val="24"/>
        <w:shd w:val="clear" w:color="auto" w:fill="auto"/>
        <w:tabs>
          <w:tab w:val="left" w:pos="1882"/>
          <w:tab w:val="left" w:pos="2268"/>
        </w:tabs>
        <w:spacing w:line="240" w:lineRule="auto"/>
        <w:ind w:right="227" w:firstLine="284"/>
        <w:jc w:val="both"/>
        <w:rPr>
          <w:sz w:val="24"/>
          <w:szCs w:val="24"/>
        </w:rPr>
      </w:pPr>
      <w:r w:rsidRPr="00105F40">
        <w:rPr>
          <w:sz w:val="24"/>
          <w:szCs w:val="24"/>
        </w:rPr>
        <w:t>Содержание модуля «Бадминтон».</w:t>
      </w:r>
    </w:p>
    <w:p w:rsidR="00BA3FD6" w:rsidRPr="00105F40" w:rsidRDefault="00F70A16" w:rsidP="006D76FC">
      <w:pPr>
        <w:pStyle w:val="24"/>
        <w:numPr>
          <w:ilvl w:val="0"/>
          <w:numId w:val="124"/>
        </w:numPr>
        <w:shd w:val="clear" w:color="auto" w:fill="auto"/>
        <w:tabs>
          <w:tab w:val="left" w:pos="1042"/>
          <w:tab w:val="left" w:pos="2268"/>
        </w:tabs>
        <w:spacing w:line="240" w:lineRule="auto"/>
        <w:ind w:right="227" w:firstLine="284"/>
        <w:jc w:val="both"/>
        <w:rPr>
          <w:sz w:val="24"/>
          <w:szCs w:val="24"/>
        </w:rPr>
      </w:pPr>
      <w:r w:rsidRPr="00105F40">
        <w:rPr>
          <w:sz w:val="24"/>
          <w:szCs w:val="24"/>
        </w:rPr>
        <w:t>Знания о бадминтоне.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Влияние бадминтона на здоровье человека. Формы и содержание оздоровительных занятий бадминтоном.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Бадминтон как система занятий по реабилитации и восстановлению здоровья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Бадминтон как система оздоровительных занятий в профилактике профессиональных заболеваний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Бадминтон как средство длительного сохранения творческой активности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Бадминтон как система оздоровительных занятий в профилактике профессиональных заболеваниях человека. Содержание тренировочных занятий в бадминтоне.</w:t>
      </w:r>
    </w:p>
    <w:p w:rsidR="00BA3FD6" w:rsidRPr="00105F40" w:rsidRDefault="00F70A16" w:rsidP="006D76FC">
      <w:pPr>
        <w:pStyle w:val="24"/>
        <w:numPr>
          <w:ilvl w:val="0"/>
          <w:numId w:val="124"/>
        </w:numPr>
        <w:shd w:val="clear" w:color="auto" w:fill="auto"/>
        <w:tabs>
          <w:tab w:val="left" w:pos="1083"/>
          <w:tab w:val="left" w:pos="2268"/>
        </w:tabs>
        <w:spacing w:line="240" w:lineRule="auto"/>
        <w:ind w:right="227" w:firstLine="284"/>
        <w:jc w:val="both"/>
        <w:rPr>
          <w:sz w:val="24"/>
          <w:szCs w:val="24"/>
        </w:rPr>
      </w:pPr>
      <w:r w:rsidRPr="00105F40">
        <w:rPr>
          <w:sz w:val="24"/>
          <w:szCs w:val="24"/>
        </w:rPr>
        <w:t>Способы самостоятельной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Формы организации занятий бадминтоном в адаптивной физической культуре. Применение бадминтона в адаптивной двигательной рекреации и реабилитации, обучающихся с отклонением в состоянии здоровья. Оценка физической работоспособности.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Оздоровительные, рекреативные и спортивные формы организации занятий бадминтоном.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Оценка индивидуального здоровья.</w:t>
      </w:r>
    </w:p>
    <w:p w:rsidR="00BA3FD6" w:rsidRPr="00105F40" w:rsidRDefault="00F70A16" w:rsidP="006D76FC">
      <w:pPr>
        <w:pStyle w:val="24"/>
        <w:numPr>
          <w:ilvl w:val="0"/>
          <w:numId w:val="124"/>
        </w:numPr>
        <w:shd w:val="clear" w:color="auto" w:fill="auto"/>
        <w:tabs>
          <w:tab w:val="left" w:pos="1083"/>
          <w:tab w:val="left" w:pos="2268"/>
        </w:tabs>
        <w:spacing w:line="240" w:lineRule="auto"/>
        <w:ind w:right="227" w:firstLine="284"/>
        <w:jc w:val="both"/>
        <w:rPr>
          <w:sz w:val="24"/>
          <w:szCs w:val="24"/>
        </w:rPr>
      </w:pPr>
      <w:r w:rsidRPr="00105F40">
        <w:rPr>
          <w:sz w:val="24"/>
          <w:szCs w:val="24"/>
        </w:rPr>
        <w:t>Физическое совершенствование.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Бадминтон в системе занятий адаптивной физической культурой. Основы занятий бадминтоном в соответствии с медицинскими показаниями. Бадминтон на занятиях в специальной медицинской группе. Правила подбора физической нагрузки на занятиях в специальной медицинской группе.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физических качеств в бадминтоне.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Совершенствование технической и тактической подготовки в бадминтоне. Упражнения для обучения технико-тактическим действиям: короткие удары с задней линии площадки, плоские удары, выполняемые открытой и закрытой стороной ракетки. Тактика одиночной игры в защите, </w:t>
      </w:r>
      <w:r w:rsidRPr="00105F40">
        <w:rPr>
          <w:sz w:val="24"/>
          <w:szCs w:val="24"/>
        </w:rPr>
        <w:lastRenderedPageBreak/>
        <w:t>в атаке. Тактика парной игры: защитные действия игроков, атакующие действия игроков. Расположение игроков от атаки к защите и наоборот. Совершенствование технических приемов и тактических действий в бадминтоне. Упражнения специальной физической подготовки.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Прикладные упражнения и технические действия в бадминтоне. Удары «смеш»: высоко-далекие удары по прямой, по диагонали, в правый и левый угол площадки, укороченные удары на сетку, плоские удары в средней зоне площадки.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Тактика смешанных (микст) игр: тактические действия юноши в атаке и в защите, тактические действия девушки в атаке, в защите. Комбинационная игра: быстрые атакующие удары со смещением обучающегося к задней линии, удары по низкой траектории в среднюю зону площадки.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Упражнения специальной физической подготовки.</w:t>
      </w:r>
    </w:p>
    <w:p w:rsidR="00BA3FD6" w:rsidRPr="00105F40" w:rsidRDefault="00F70A16" w:rsidP="001137E5">
      <w:pPr>
        <w:pStyle w:val="24"/>
        <w:shd w:val="clear" w:color="auto" w:fill="auto"/>
        <w:tabs>
          <w:tab w:val="left" w:pos="1858"/>
          <w:tab w:val="left" w:pos="2268"/>
        </w:tabs>
        <w:spacing w:line="240" w:lineRule="auto"/>
        <w:ind w:right="227" w:firstLine="284"/>
        <w:jc w:val="both"/>
        <w:rPr>
          <w:sz w:val="24"/>
          <w:szCs w:val="24"/>
        </w:rPr>
      </w:pPr>
      <w:r w:rsidRPr="00105F40">
        <w:rPr>
          <w:sz w:val="24"/>
          <w:szCs w:val="24"/>
        </w:rPr>
        <w:t>Содержание модуля «Бадминтон» способствует достижению обучающимися личностных, метапредметных и предметных результатов обучения.</w:t>
      </w:r>
    </w:p>
    <w:p w:rsidR="00BA3FD6" w:rsidRPr="00105F40" w:rsidRDefault="00F70A16" w:rsidP="001137E5">
      <w:pPr>
        <w:pStyle w:val="24"/>
        <w:shd w:val="clear" w:color="auto" w:fill="auto"/>
        <w:tabs>
          <w:tab w:val="left" w:pos="2074"/>
          <w:tab w:val="left" w:pos="2268"/>
        </w:tabs>
        <w:spacing w:line="240" w:lineRule="auto"/>
        <w:ind w:right="227" w:firstLine="284"/>
        <w:jc w:val="both"/>
        <w:rPr>
          <w:i/>
          <w:sz w:val="24"/>
          <w:szCs w:val="24"/>
        </w:rPr>
      </w:pPr>
      <w:r w:rsidRPr="00105F40">
        <w:rPr>
          <w:i/>
          <w:sz w:val="24"/>
          <w:szCs w:val="24"/>
        </w:rPr>
        <w:t>При изучении модуля «Бадминтон» на уровне среднего общего образования у обучающихся будут сформированы следующие личностные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бадминтона в современном обществе, в Российской Федерации, в регионе;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основ саморазвития и самовоспитания через ценности, традиции и идеалы сборных команд регионального, всероссийского и мирового уровней;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бадминтона;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бадминтона;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осознанному выбору будущей профессии и возможностей реализации собственных жизненных планов средствами бадминтона как условие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успешной профессиональной, спортивной и общественной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BA3FD6" w:rsidRPr="00105F40" w:rsidRDefault="00F70A16" w:rsidP="001137E5">
      <w:pPr>
        <w:pStyle w:val="24"/>
        <w:shd w:val="clear" w:color="auto" w:fill="auto"/>
        <w:tabs>
          <w:tab w:val="left" w:pos="2074"/>
          <w:tab w:val="left" w:pos="2268"/>
        </w:tabs>
        <w:spacing w:line="240" w:lineRule="auto"/>
        <w:ind w:right="227" w:firstLine="284"/>
        <w:jc w:val="both"/>
        <w:rPr>
          <w:sz w:val="24"/>
          <w:szCs w:val="24"/>
        </w:rPr>
      </w:pPr>
      <w:r w:rsidRPr="00105F40">
        <w:rPr>
          <w:sz w:val="24"/>
          <w:szCs w:val="24"/>
        </w:rPr>
        <w:t>При изучении модуля «Бадминтон» на уровне среднего общего образования у обучающихся будут сформированы следующие метапредметные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бадминтону;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проявлять способность к самостоятельной информационно</w:t>
      </w:r>
      <w:r w:rsidRPr="00105F40">
        <w:rPr>
          <w:sz w:val="24"/>
          <w:szCs w:val="24"/>
        </w:rPr>
        <w:softHyphen/>
        <w:t>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A3FD6" w:rsidRPr="00105F40" w:rsidRDefault="00F70A16" w:rsidP="001137E5">
      <w:pPr>
        <w:pStyle w:val="24"/>
        <w:shd w:val="clear" w:color="auto" w:fill="auto"/>
        <w:tabs>
          <w:tab w:val="left" w:pos="2074"/>
          <w:tab w:val="left" w:pos="2268"/>
        </w:tabs>
        <w:spacing w:line="240" w:lineRule="auto"/>
        <w:ind w:right="227" w:firstLine="284"/>
        <w:jc w:val="both"/>
        <w:rPr>
          <w:i/>
          <w:sz w:val="24"/>
          <w:szCs w:val="24"/>
        </w:rPr>
      </w:pPr>
      <w:r w:rsidRPr="00105F40">
        <w:rPr>
          <w:i/>
          <w:sz w:val="24"/>
          <w:szCs w:val="24"/>
        </w:rPr>
        <w:t>При изучении модуля «Бадминтон» на уровне среднего общего образования у обучающихся будут сформированы следующие предметные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умение характеризовать бадминтон как средство формирования и развития здоровья </w:t>
      </w:r>
      <w:r w:rsidRPr="00105F40">
        <w:rPr>
          <w:sz w:val="24"/>
          <w:szCs w:val="24"/>
        </w:rPr>
        <w:lastRenderedPageBreak/>
        <w:t>человека, особенности оздоровительных занятий бадминтоном и возможности профилактики профессиональных заболеваний;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планировать содержание оздоровительных, рекреативных и тренировочных занятий бадминтоном;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особенностей занятий бадминтоном в адаптивной физической культуре;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правил подбора физической нагрузки на занятиях в специальной медицинской группе;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организовать занятие бадминтоном для решения задач адаптивной двигательной рекреации и реабилитации;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умение оценивать физическую работоспособность с применением пробы </w:t>
      </w:r>
      <w:r w:rsidRPr="00105F40">
        <w:rPr>
          <w:sz w:val="24"/>
          <w:szCs w:val="24"/>
          <w:lang w:val="en-US" w:eastAsia="en-US" w:bidi="en-US"/>
        </w:rPr>
        <w:t>PWC</w:t>
      </w:r>
      <w:r w:rsidRPr="00105F40">
        <w:rPr>
          <w:sz w:val="24"/>
          <w:szCs w:val="24"/>
          <w:lang w:eastAsia="en-US" w:bidi="en-US"/>
        </w:rPr>
        <w:t xml:space="preserve"> </w:t>
      </w:r>
      <w:r w:rsidRPr="00105F40">
        <w:rPr>
          <w:sz w:val="24"/>
          <w:szCs w:val="24"/>
        </w:rPr>
        <w:t>140;</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методикой тестирования уровня развития двигательных способностей и способами оценивания индивидуального здоровья человека; демонстрация индивидуальной динамики развития физических качеств; умение выполнять упражнения для обучения технико-тактическим действиям: короткому удару с задней линии площадки; плоские удары, выполняемые открытой и закрытой стороной ракетки;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использовать тактику защиты и атаки при одиночной игре; применять защитные и атакующие действия игроков при парной игре; умение осуществлять игровую деятельность по правилам с использованием ранее разученных технических приёмов;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демонстрация правильной техники двигательных действий при игре в бадминтон: удары «смеш»: высоко-далекие удары по прямой, по диагонали, в правый и левый угол площадки; укороченные удары на сетку; плоские удары в средней зоне площадки;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использовать тактические действия в атаке и в защите при смешанных (микст) играх и комбинационной игре: быстрые атакующие удары со смещением обучающегося к задней линии, удары по низкой траектории в среднюю зону площадки;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выполнять упражнения специальной физической подготовки, умение осуществлять игровую деятельность по правилам с использованием ранее разученных технических приёмов.</w:t>
      </w:r>
    </w:p>
    <w:p w:rsidR="00C934B5" w:rsidRPr="00105F40" w:rsidRDefault="00C934B5" w:rsidP="001137E5">
      <w:pPr>
        <w:pStyle w:val="24"/>
        <w:shd w:val="clear" w:color="auto" w:fill="auto"/>
        <w:tabs>
          <w:tab w:val="left" w:pos="2268"/>
        </w:tabs>
        <w:spacing w:line="240" w:lineRule="auto"/>
        <w:ind w:right="227" w:firstLine="284"/>
        <w:jc w:val="both"/>
        <w:rPr>
          <w:sz w:val="24"/>
          <w:szCs w:val="24"/>
        </w:rPr>
      </w:pP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i/>
          <w:sz w:val="24"/>
          <w:szCs w:val="24"/>
        </w:rPr>
        <w:t xml:space="preserve"> Модуль «Триатлон».</w:t>
      </w:r>
    </w:p>
    <w:p w:rsidR="00BA3FD6" w:rsidRPr="00105F40" w:rsidRDefault="00F70A16" w:rsidP="001137E5">
      <w:pPr>
        <w:pStyle w:val="24"/>
        <w:shd w:val="clear" w:color="auto" w:fill="auto"/>
        <w:tabs>
          <w:tab w:val="left" w:pos="2012"/>
          <w:tab w:val="left" w:pos="2268"/>
        </w:tabs>
        <w:spacing w:line="240" w:lineRule="auto"/>
        <w:ind w:right="227" w:firstLine="284"/>
        <w:jc w:val="both"/>
        <w:rPr>
          <w:sz w:val="24"/>
          <w:szCs w:val="24"/>
        </w:rPr>
      </w:pPr>
      <w:r w:rsidRPr="00105F40">
        <w:rPr>
          <w:sz w:val="24"/>
          <w:szCs w:val="24"/>
        </w:rPr>
        <w:t>Пояснительная записка модуля «Триатлон».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«Триатлон» (далее - модуль по триатлону, триатлон)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BA3FD6" w:rsidRPr="00105F40" w:rsidRDefault="00F70A16" w:rsidP="001137E5">
      <w:pPr>
        <w:pStyle w:val="24"/>
        <w:shd w:val="clear" w:color="auto" w:fill="auto"/>
        <w:tabs>
          <w:tab w:val="left" w:pos="1966"/>
          <w:tab w:val="left" w:pos="2268"/>
          <w:tab w:val="left" w:pos="5333"/>
          <w:tab w:val="left" w:pos="7925"/>
        </w:tabs>
        <w:spacing w:line="240" w:lineRule="auto"/>
        <w:ind w:right="227" w:firstLine="284"/>
        <w:jc w:val="both"/>
        <w:rPr>
          <w:sz w:val="24"/>
          <w:szCs w:val="24"/>
        </w:rPr>
      </w:pPr>
      <w:r w:rsidRPr="00105F40">
        <w:rPr>
          <w:sz w:val="24"/>
          <w:szCs w:val="24"/>
        </w:rPr>
        <w:t>Использование средств триатлона в образовательной деятельности содействуют формированию у обучающихся важные для</w:t>
      </w:r>
      <w:r w:rsidR="003E1198" w:rsidRPr="00105F40">
        <w:rPr>
          <w:sz w:val="24"/>
          <w:szCs w:val="24"/>
        </w:rPr>
        <w:t xml:space="preserve"> жизни навыки и черты характера </w:t>
      </w:r>
      <w:r w:rsidRPr="00105F40">
        <w:rPr>
          <w:sz w:val="24"/>
          <w:szCs w:val="24"/>
        </w:rPr>
        <w:t>(целеустремленность,</w:t>
      </w:r>
      <w:r w:rsidR="003E1198" w:rsidRPr="00105F40">
        <w:rPr>
          <w:sz w:val="24"/>
          <w:szCs w:val="24"/>
        </w:rPr>
        <w:t xml:space="preserve"> </w:t>
      </w:r>
      <w:r w:rsidRPr="00105F40">
        <w:rPr>
          <w:sz w:val="24"/>
          <w:szCs w:val="24"/>
        </w:rPr>
        <w:t>настойчивость,</w:t>
      </w:r>
      <w:r w:rsidR="003E1198" w:rsidRPr="00105F40">
        <w:rPr>
          <w:sz w:val="24"/>
          <w:szCs w:val="24"/>
        </w:rPr>
        <w:t xml:space="preserve"> </w:t>
      </w:r>
      <w:r w:rsidRPr="00105F40">
        <w:rPr>
          <w:sz w:val="24"/>
          <w:szCs w:val="24"/>
        </w:rPr>
        <w:t>решительность,</w:t>
      </w:r>
      <w:r w:rsidR="003E1198" w:rsidRPr="00105F40">
        <w:rPr>
          <w:sz w:val="24"/>
          <w:szCs w:val="24"/>
        </w:rPr>
        <w:t xml:space="preserve"> </w:t>
      </w:r>
      <w:r w:rsidRPr="00105F40">
        <w:rPr>
          <w:sz w:val="24"/>
          <w:szCs w:val="24"/>
        </w:rPr>
        <w:t>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BA3FD6" w:rsidRPr="00105F40" w:rsidRDefault="00F70A16" w:rsidP="001137E5">
      <w:pPr>
        <w:pStyle w:val="24"/>
        <w:shd w:val="clear" w:color="auto" w:fill="auto"/>
        <w:tabs>
          <w:tab w:val="left" w:pos="1998"/>
          <w:tab w:val="left" w:pos="2268"/>
        </w:tabs>
        <w:spacing w:line="240" w:lineRule="auto"/>
        <w:ind w:right="227" w:firstLine="284"/>
        <w:jc w:val="both"/>
        <w:rPr>
          <w:sz w:val="24"/>
          <w:szCs w:val="24"/>
        </w:rPr>
      </w:pPr>
      <w:r w:rsidRPr="00105F40">
        <w:rPr>
          <w:sz w:val="24"/>
          <w:szCs w:val="24"/>
        </w:rPr>
        <w:t>Целью изучение модуля «Триатлон»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rsidR="00BA3FD6" w:rsidRPr="00105F40" w:rsidRDefault="00F70A16" w:rsidP="001137E5">
      <w:pPr>
        <w:pStyle w:val="24"/>
        <w:shd w:val="clear" w:color="auto" w:fill="auto"/>
        <w:tabs>
          <w:tab w:val="left" w:pos="2012"/>
          <w:tab w:val="left" w:pos="2268"/>
        </w:tabs>
        <w:spacing w:line="240" w:lineRule="auto"/>
        <w:ind w:right="227" w:firstLine="284"/>
        <w:jc w:val="both"/>
        <w:rPr>
          <w:sz w:val="24"/>
          <w:szCs w:val="24"/>
        </w:rPr>
      </w:pPr>
      <w:r w:rsidRPr="00105F40">
        <w:rPr>
          <w:sz w:val="24"/>
          <w:szCs w:val="24"/>
        </w:rPr>
        <w:t>Задачами изучения модуля «Триатлон» являются: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всестороннее гармоничное развитие детей и подростков, увеличение объёма</w:t>
      </w:r>
      <w:r w:rsidR="003E1198" w:rsidRPr="00105F40">
        <w:rPr>
          <w:sz w:val="24"/>
          <w:szCs w:val="24"/>
        </w:rPr>
        <w:t xml:space="preserve"> </w:t>
      </w:r>
      <w:r w:rsidRPr="00105F40">
        <w:rPr>
          <w:sz w:val="24"/>
          <w:szCs w:val="24"/>
        </w:rPr>
        <w:t>их двигательной активности;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укрепление физического, психологического и социального здоровья обучающихся, развитие основных физических качеств и повышение</w:t>
      </w:r>
      <w:r w:rsidR="003E1198" w:rsidRPr="00105F40">
        <w:rPr>
          <w:sz w:val="24"/>
          <w:szCs w:val="24"/>
        </w:rPr>
        <w:t xml:space="preserve"> </w:t>
      </w:r>
      <w:r w:rsidRPr="00105F40">
        <w:rPr>
          <w:sz w:val="24"/>
          <w:szCs w:val="24"/>
        </w:rPr>
        <w:t>функциональных возможностей их организма;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освоение знаний о физической культуре и спорте в целом, и о триатлоне в частности;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формирование общих представлений о триатлоне, о его возможностях и значении в процессе </w:t>
      </w:r>
      <w:r w:rsidRPr="00105F40">
        <w:rPr>
          <w:sz w:val="24"/>
          <w:szCs w:val="24"/>
        </w:rPr>
        <w:lastRenderedPageBreak/>
        <w:t>укрепления здоровья, физическом развитии и физической подготовки обучающихся;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обеспечение культуры безопасного поведения на занятиях по триатлону; воспитание положительных качеств личности, норм коллективного взаимодействия и сотрудничества;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 выявление, развитие и поддержка одарённых детей в области спорта.</w:t>
      </w:r>
    </w:p>
    <w:p w:rsidR="00BA3FD6" w:rsidRPr="00105F40" w:rsidRDefault="00F70A16" w:rsidP="001137E5">
      <w:pPr>
        <w:pStyle w:val="24"/>
        <w:shd w:val="clear" w:color="auto" w:fill="auto"/>
        <w:tabs>
          <w:tab w:val="left" w:pos="2012"/>
          <w:tab w:val="left" w:pos="2268"/>
        </w:tabs>
        <w:spacing w:line="240" w:lineRule="auto"/>
        <w:ind w:right="227" w:firstLine="284"/>
        <w:jc w:val="both"/>
        <w:rPr>
          <w:sz w:val="24"/>
          <w:szCs w:val="24"/>
        </w:rPr>
      </w:pPr>
      <w:r w:rsidRPr="00105F40">
        <w:rPr>
          <w:sz w:val="24"/>
          <w:szCs w:val="24"/>
        </w:rPr>
        <w:t>Место и роль модуля «Триатлон».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«Триатлон»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Специфика модуля по триатлону сочетается практически со всеми базовыми видами спорта (легкая атлетика, гимнастика, спортивные игры и другие), предполагая доступность освоения учебного материала всем возрастным категориям</w:t>
      </w:r>
    </w:p>
    <w:p w:rsidR="00BA3FD6" w:rsidRPr="00105F40" w:rsidRDefault="00F70A16" w:rsidP="001137E5">
      <w:pPr>
        <w:pStyle w:val="24"/>
        <w:shd w:val="clear" w:color="auto" w:fill="auto"/>
        <w:tabs>
          <w:tab w:val="left" w:pos="2268"/>
          <w:tab w:val="left" w:pos="4790"/>
        </w:tabs>
        <w:spacing w:line="240" w:lineRule="auto"/>
        <w:ind w:right="227" w:firstLine="284"/>
        <w:jc w:val="both"/>
        <w:rPr>
          <w:sz w:val="24"/>
          <w:szCs w:val="24"/>
        </w:rPr>
      </w:pPr>
      <w:r w:rsidRPr="00105F40">
        <w:rPr>
          <w:sz w:val="24"/>
          <w:szCs w:val="24"/>
        </w:rPr>
        <w:t>обучающихся, независимо от</w:t>
      </w:r>
      <w:r w:rsidR="00164141" w:rsidRPr="00105F40">
        <w:rPr>
          <w:sz w:val="24"/>
          <w:szCs w:val="24"/>
        </w:rPr>
        <w:t xml:space="preserve"> </w:t>
      </w:r>
      <w:r w:rsidRPr="00105F40">
        <w:rPr>
          <w:sz w:val="24"/>
          <w:szCs w:val="24"/>
        </w:rPr>
        <w:t>уровня их физического развития</w:t>
      </w:r>
      <w:r w:rsidR="00164141" w:rsidRPr="00105F40">
        <w:rPr>
          <w:sz w:val="24"/>
          <w:szCs w:val="24"/>
        </w:rPr>
        <w:t xml:space="preserve"> </w:t>
      </w:r>
      <w:r w:rsidRPr="00105F40">
        <w:rPr>
          <w:sz w:val="24"/>
          <w:szCs w:val="24"/>
        </w:rPr>
        <w:t>и гендерных особенностей.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Модуль «Триатлон» может быть реализован в следующих вариантах: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- 34 часа).</w:t>
      </w:r>
    </w:p>
    <w:p w:rsidR="00BA3FD6" w:rsidRPr="00105F40" w:rsidRDefault="00F70A16" w:rsidP="001137E5">
      <w:pPr>
        <w:pStyle w:val="24"/>
        <w:shd w:val="clear" w:color="auto" w:fill="auto"/>
        <w:tabs>
          <w:tab w:val="left" w:pos="2012"/>
          <w:tab w:val="left" w:pos="2268"/>
        </w:tabs>
        <w:spacing w:line="240" w:lineRule="auto"/>
        <w:ind w:right="227" w:firstLine="284"/>
        <w:jc w:val="both"/>
        <w:rPr>
          <w:sz w:val="24"/>
          <w:szCs w:val="24"/>
        </w:rPr>
      </w:pPr>
      <w:r w:rsidRPr="00105F40">
        <w:rPr>
          <w:sz w:val="24"/>
          <w:szCs w:val="24"/>
        </w:rPr>
        <w:t>Содержание модуля «Триатлон».</w:t>
      </w:r>
    </w:p>
    <w:p w:rsidR="00BA3FD6" w:rsidRPr="00105F40" w:rsidRDefault="00F70A16" w:rsidP="006D76FC">
      <w:pPr>
        <w:pStyle w:val="24"/>
        <w:numPr>
          <w:ilvl w:val="0"/>
          <w:numId w:val="125"/>
        </w:numPr>
        <w:shd w:val="clear" w:color="auto" w:fill="auto"/>
        <w:tabs>
          <w:tab w:val="left" w:pos="1038"/>
          <w:tab w:val="left" w:pos="2268"/>
        </w:tabs>
        <w:spacing w:line="240" w:lineRule="auto"/>
        <w:ind w:right="227" w:firstLine="284"/>
        <w:jc w:val="both"/>
        <w:rPr>
          <w:sz w:val="24"/>
          <w:szCs w:val="24"/>
        </w:rPr>
      </w:pPr>
      <w:r w:rsidRPr="00105F40">
        <w:rPr>
          <w:sz w:val="24"/>
          <w:szCs w:val="24"/>
        </w:rPr>
        <w:t>Знания о триатлоне.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История развития триатлона в мире, Европе и в России, достижения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отечественных и зарубежных триатлонистов и национальных команд.</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Современные тенденции развития триатлона на территории России, региона, Европы и мира.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Названия, роль и структура главных официальных организаций мира, Европы, страны, региона занимающихся развитием триатлона.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направления развития спортивного менеджмента и маркетинга в триатлоне для самоопределения интересов, способностей и возможностей.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Официальный календарь соревнований (международных, всероссийских, региональных).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Правила соревнований по триатлону. Размеры и обустройство мест проведения соревнований (стартовой, транзитной и финишной зоны), технические требования к экипировке участников, </w:t>
      </w:r>
      <w:r w:rsidRPr="00105F40">
        <w:rPr>
          <w:sz w:val="24"/>
          <w:szCs w:val="24"/>
        </w:rPr>
        <w:lastRenderedPageBreak/>
        <w:t>инвентарю и оборудованию. Судейская бригада, обязанности и функции.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Правила техники безопасности во время учебных, тренировочных занятий и соревнований по триатлону. Требования к местам проведения занятий по триатлону, экипировке, инвентарю и оборудованию. Правила безопасного правомерного поведения на спортивных объектах в качестве зрителя или волонтера.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Классификация физических упражнений, применяемых в триатлоне: подготовительные, общеразвивающие, специальные и корригирующие.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Характеристика технико-тактических действий в триатлоне. Средства общей и специальной физической подготовки, применяемые в образовательной и тренировочной деятельности при занятиях триатлоном.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Методы развития физических качеств.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Влияние занятий триатлоном на физическую, психическую, интеллектуальную и социальную деятельность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Правильное сбалансированное питание, суточный пищевой рацион триатлониста. Способы самоконтроля за физической нагрузкой во время занятий триатлоном.</w:t>
      </w:r>
    </w:p>
    <w:p w:rsidR="003E1198"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Основы психологической подготовки триатлонистов. Способы и методы профилактики пагубных привычек, асоциального и созависимого поведения.</w:t>
      </w:r>
      <w:r w:rsidR="003E1198" w:rsidRPr="00105F40">
        <w:rPr>
          <w:sz w:val="24"/>
          <w:szCs w:val="24"/>
        </w:rPr>
        <w:t xml:space="preserve"> </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Антидопинговые правила и нормы поведения.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Профилактика спортивного травматизма триатлонистов, причины возникновения травм и методы их устранения. Первая помощь при травмах и повреждениях во время занятий триатлоном.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Влияние занятий триатлоном на формирование положительных качеств личности человека (воли, целеустремлённости, трудолюбия, смелости, честности, сознательности, выдержки, решительности, настойчивости, этических норм поведения).</w:t>
      </w:r>
    </w:p>
    <w:p w:rsidR="00BA3FD6" w:rsidRPr="00105F40" w:rsidRDefault="00F70A16" w:rsidP="006D76FC">
      <w:pPr>
        <w:pStyle w:val="24"/>
        <w:numPr>
          <w:ilvl w:val="0"/>
          <w:numId w:val="125"/>
        </w:numPr>
        <w:shd w:val="clear" w:color="auto" w:fill="auto"/>
        <w:tabs>
          <w:tab w:val="left" w:pos="1084"/>
          <w:tab w:val="left" w:pos="2268"/>
        </w:tabs>
        <w:spacing w:line="240" w:lineRule="auto"/>
        <w:ind w:right="227" w:firstLine="284"/>
        <w:jc w:val="both"/>
        <w:rPr>
          <w:sz w:val="24"/>
          <w:szCs w:val="24"/>
        </w:rPr>
      </w:pPr>
      <w:r w:rsidRPr="00105F40">
        <w:rPr>
          <w:sz w:val="24"/>
          <w:szCs w:val="24"/>
        </w:rPr>
        <w:t>Способы самостоятельной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Планирование самостоятельной подготовки в триатлоне. Организация и проведение самостоятельных занятий по триатлону.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Способы самостоятельного освоения двигательных действий, подбор подготовительных и специальных упражнений.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Специальные физические упражнения триатлониста, их роль и место в формировании технического мастерства. Комплексы упражнений из различных дисциплин триатлона общеразвивающего, подготовительного и специального воздействия.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Причины возникновения ошибок при выполнении двигательных действий и способы их устранения. Основы анализа собственных двигательных действий и действий соперников.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Осуществление функций судьи, помощника судьи, судьи секретаря во время контрольных занятий и соревнований.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Способы планирования и распределения занятий по технической подготовки по триатлону. Оценка техники осваиваемых упражнений и движений по эталонному образцу, внутренним ощущениям, способы выявления и исправления технических ошибок.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Технологии предупреждения и нивелирования конфликтных ситуации во время занятий триатлоном, решения спорных и проблемных ситуаций.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Объективные и субъективные признаки утомления. Средства восстановления (массаж, самомассаж, баня, оздоровительное плавание) после физических нагрузок на занятиях триатлоном и соревновательной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Технологии предупреждения и нивелирования конфликтных ситуации во время занятий триатлоном, решения спорных и проблемных ситуаций.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Основы анализа собственных технических и тактических действий и действий соперников.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Тестирование уровня физической подготовленности в триатлоне. Выполнения контрольно-тестовых упражнений по общей и специальной технической подготовке триатлониста.</w:t>
      </w:r>
    </w:p>
    <w:p w:rsidR="00BA3FD6" w:rsidRPr="00105F40" w:rsidRDefault="00F70A16" w:rsidP="006D76FC">
      <w:pPr>
        <w:pStyle w:val="24"/>
        <w:numPr>
          <w:ilvl w:val="0"/>
          <w:numId w:val="125"/>
        </w:numPr>
        <w:shd w:val="clear" w:color="auto" w:fill="auto"/>
        <w:tabs>
          <w:tab w:val="left" w:pos="1109"/>
          <w:tab w:val="left" w:pos="2268"/>
        </w:tabs>
        <w:spacing w:line="240" w:lineRule="auto"/>
        <w:ind w:right="227" w:firstLine="284"/>
        <w:jc w:val="both"/>
        <w:rPr>
          <w:sz w:val="24"/>
          <w:szCs w:val="24"/>
        </w:rPr>
      </w:pPr>
      <w:r w:rsidRPr="00105F40">
        <w:rPr>
          <w:sz w:val="24"/>
          <w:szCs w:val="24"/>
        </w:rPr>
        <w:t>Физическое совершенствование.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Комплексы упражнений для развития физических качеств (быстроты, ловкости, гибкости, силы, общей и специальной выносливости).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Комплексы упражнений, формирующие эффективную технику движений, двигательные умения и навыки технических и тактических действий триатлониста.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Технические и тактические действия в триатлоне, изученные на уровне основного общего </w:t>
      </w:r>
      <w:r w:rsidRPr="00105F40">
        <w:rPr>
          <w:sz w:val="24"/>
          <w:szCs w:val="24"/>
        </w:rPr>
        <w:lastRenderedPageBreak/>
        <w:t>образования.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Техника передвижения в воде: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техника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rsidR="00BA3FD6" w:rsidRPr="00105F40" w:rsidRDefault="00F70A16" w:rsidP="001137E5">
      <w:pPr>
        <w:pStyle w:val="24"/>
        <w:shd w:val="clear" w:color="auto" w:fill="auto"/>
        <w:tabs>
          <w:tab w:val="left" w:pos="2268"/>
          <w:tab w:val="left" w:pos="6091"/>
          <w:tab w:val="left" w:pos="8726"/>
        </w:tabs>
        <w:spacing w:line="240" w:lineRule="auto"/>
        <w:ind w:right="227" w:firstLine="284"/>
        <w:jc w:val="both"/>
        <w:rPr>
          <w:sz w:val="24"/>
          <w:szCs w:val="24"/>
        </w:rPr>
      </w:pPr>
      <w:r w:rsidRPr="00105F40">
        <w:rPr>
          <w:sz w:val="24"/>
          <w:szCs w:val="24"/>
        </w:rPr>
        <w:t>техника и тактика плавания на</w:t>
      </w:r>
      <w:r w:rsidR="00164141" w:rsidRPr="00105F40">
        <w:rPr>
          <w:sz w:val="24"/>
          <w:szCs w:val="24"/>
        </w:rPr>
        <w:t xml:space="preserve"> </w:t>
      </w:r>
      <w:r w:rsidRPr="00105F40">
        <w:rPr>
          <w:sz w:val="24"/>
          <w:szCs w:val="24"/>
        </w:rPr>
        <w:t>открытой воде:</w:t>
      </w:r>
      <w:r w:rsidR="00164141" w:rsidRPr="00105F40">
        <w:rPr>
          <w:sz w:val="24"/>
          <w:szCs w:val="24"/>
        </w:rPr>
        <w:t xml:space="preserve"> </w:t>
      </w:r>
      <w:r w:rsidRPr="00105F40">
        <w:rPr>
          <w:sz w:val="24"/>
          <w:szCs w:val="24"/>
        </w:rPr>
        <w:t>плавание</w:t>
      </w:r>
      <w:r w:rsidR="00164141" w:rsidRPr="00105F40">
        <w:rPr>
          <w:sz w:val="24"/>
          <w:szCs w:val="24"/>
        </w:rPr>
        <w:t xml:space="preserve"> </w:t>
      </w:r>
      <w:r w:rsidRPr="00105F40">
        <w:rPr>
          <w:sz w:val="24"/>
          <w:szCs w:val="24"/>
        </w:rPr>
        <w:t>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Техника передвижения на велосипеде: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езда по кругу (по спортивной площадке или по аллее в парке)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 и другие упражнения;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техника прохождения сложных участков: особенности посадки на различных участках трассы, поза вхождения в поворот, использование веса тела в повороте, особенности посадки и техника прохождения поворотов, подъемов и спусков в различных погодных условиях и на различных видах дорожного покрытия;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техника и тактика прохождения велоэтапа в триатлоне: обучение способам бега с велосипедом и быстрой посадки на велосипед, обучение набору скорости и использованию специальной обуви на велоэтапе, езда в группе других участников (в парах, в команде), обучение лидированию и совместным технико-тактическим действиям на трассе.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Техника передвижения бегом (беговая подготовка) для безопасного и эффективного бега на различной скорости, изменению, частоты шагов, скорости и направления движения, прохождению поворотов, подъемов и спусков, особенности техники бега в различных условиях: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упражнения для обучения ритму бега (бег на коротких отрезках от 30 м до 100 м с переменной скоростью, обучение концентрации внимания на активном «снятии» стопы с опоры и на поддержании оптимальной частоты шагов (не менее 180 шагов/мин), обучение изменению частоты шагов без изменения скорости бега);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техника прохождения сложных участков: использование веса тела в повороте, особенности позы и техника прохождения поворотов, подъемов и спусков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различных погодных условиях и на различных видах дорожного покрытия; техника бега в триатлоне: бег после езды на велосипеде, чередование бега и езды на велосипеде (или нагрузок силового характера на ноги), постепенное увеличение дистанции бега.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Прохождение дистанции триатлона или ее отдельных сегментов и связок. Моделирование различных соревновательных ситуаций в учебной и тренировочной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Участие в соревновательной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Содержание модуля «Триатлон» направлено на достижение обучающимися личностных, метапредметных и предметных результатов обучения.</w:t>
      </w:r>
    </w:p>
    <w:p w:rsidR="00BA3FD6" w:rsidRPr="00105F40" w:rsidRDefault="00F70A16" w:rsidP="001137E5">
      <w:pPr>
        <w:pStyle w:val="24"/>
        <w:shd w:val="clear" w:color="auto" w:fill="auto"/>
        <w:tabs>
          <w:tab w:val="left" w:pos="2204"/>
          <w:tab w:val="left" w:pos="2268"/>
        </w:tabs>
        <w:spacing w:line="240" w:lineRule="auto"/>
        <w:ind w:right="227" w:firstLine="284"/>
        <w:jc w:val="both"/>
        <w:rPr>
          <w:sz w:val="24"/>
          <w:szCs w:val="24"/>
        </w:rPr>
      </w:pPr>
      <w:r w:rsidRPr="00105F40">
        <w:rPr>
          <w:sz w:val="24"/>
          <w:szCs w:val="24"/>
        </w:rPr>
        <w:t>При изучении модуля «Триатлон» на уровне среднего общего образования у обучающихся будут сформированы следующие личностные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триатлона в современном обществе, в Российской Федерации, в регионе;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триатлона,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w:t>
      </w:r>
      <w:r w:rsidRPr="00105F40">
        <w:rPr>
          <w:sz w:val="24"/>
          <w:szCs w:val="24"/>
        </w:rPr>
        <w:lastRenderedPageBreak/>
        <w:t>клубов, а также школьных спортивных клубов;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триатлону;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BA3FD6" w:rsidRPr="00105F40" w:rsidRDefault="00F70A16" w:rsidP="001137E5">
      <w:pPr>
        <w:pStyle w:val="24"/>
        <w:shd w:val="clear" w:color="auto" w:fill="auto"/>
        <w:tabs>
          <w:tab w:val="left" w:pos="2209"/>
          <w:tab w:val="left" w:pos="2268"/>
        </w:tabs>
        <w:spacing w:line="240" w:lineRule="auto"/>
        <w:ind w:right="227" w:firstLine="284"/>
        <w:jc w:val="both"/>
        <w:rPr>
          <w:sz w:val="24"/>
          <w:szCs w:val="24"/>
        </w:rPr>
      </w:pPr>
      <w:r w:rsidRPr="00105F40">
        <w:rPr>
          <w:sz w:val="24"/>
          <w:szCs w:val="24"/>
        </w:rPr>
        <w:t>При изучении модуля «Триатлон» на уровне среднего общего образования у обучающихся будут сформированы следующие метапредметные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BA3FD6" w:rsidRPr="00105F40" w:rsidRDefault="00F70A16" w:rsidP="001137E5">
      <w:pPr>
        <w:pStyle w:val="24"/>
        <w:shd w:val="clear" w:color="auto" w:fill="auto"/>
        <w:tabs>
          <w:tab w:val="left" w:pos="2268"/>
          <w:tab w:val="left" w:pos="3984"/>
          <w:tab w:val="left" w:pos="6576"/>
        </w:tabs>
        <w:spacing w:line="240" w:lineRule="auto"/>
        <w:ind w:right="227" w:firstLine="284"/>
        <w:jc w:val="both"/>
        <w:rPr>
          <w:sz w:val="24"/>
          <w:szCs w:val="24"/>
        </w:rPr>
      </w:pPr>
      <w:r w:rsidRPr="00105F40">
        <w:rPr>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w:t>
      </w:r>
      <w:r w:rsidR="003E1198" w:rsidRPr="00105F40">
        <w:rPr>
          <w:sz w:val="24"/>
          <w:szCs w:val="24"/>
        </w:rPr>
        <w:t xml:space="preserve"> </w:t>
      </w:r>
      <w:r w:rsidRPr="00105F40">
        <w:rPr>
          <w:sz w:val="24"/>
          <w:szCs w:val="24"/>
        </w:rPr>
        <w:t>информации с</w:t>
      </w:r>
      <w:r w:rsidR="003E1198" w:rsidRPr="00105F40">
        <w:rPr>
          <w:sz w:val="24"/>
          <w:szCs w:val="24"/>
        </w:rPr>
        <w:t xml:space="preserve"> </w:t>
      </w:r>
      <w:r w:rsidRPr="00105F40">
        <w:rPr>
          <w:sz w:val="24"/>
          <w:szCs w:val="24"/>
        </w:rPr>
        <w:t>соблюдением правовых</w:t>
      </w:r>
      <w:r w:rsidR="003E1198" w:rsidRPr="00105F40">
        <w:rPr>
          <w:sz w:val="24"/>
          <w:szCs w:val="24"/>
        </w:rPr>
        <w:t xml:space="preserve"> </w:t>
      </w:r>
      <w:r w:rsidRPr="00105F40">
        <w:rPr>
          <w:sz w:val="24"/>
          <w:szCs w:val="24"/>
        </w:rPr>
        <w:t>и этических норм, норм информационной безопасности.</w:t>
      </w:r>
    </w:p>
    <w:p w:rsidR="00BA3FD6" w:rsidRPr="00105F40" w:rsidRDefault="00F70A16" w:rsidP="001137E5">
      <w:pPr>
        <w:pStyle w:val="24"/>
        <w:shd w:val="clear" w:color="auto" w:fill="auto"/>
        <w:tabs>
          <w:tab w:val="left" w:pos="2209"/>
          <w:tab w:val="left" w:pos="2268"/>
        </w:tabs>
        <w:spacing w:line="240" w:lineRule="auto"/>
        <w:ind w:right="227" w:firstLine="284"/>
        <w:jc w:val="both"/>
        <w:rPr>
          <w:sz w:val="24"/>
          <w:szCs w:val="24"/>
        </w:rPr>
      </w:pPr>
      <w:r w:rsidRPr="00105F40">
        <w:rPr>
          <w:sz w:val="24"/>
          <w:szCs w:val="24"/>
        </w:rPr>
        <w:t>При изучении модуля «Триатлон» на уровне среднего общего образования у обучающихся будут сформированы следующие предметные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роли главных спортивных организаций, занимающихся развитием триатлона в мире, в Европе, в России и в своем регионе;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выдающихся отечественных и зарубежных триатлонистов и тренеров, внесших наибольший вклад в развитие и становление современного триатлона;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роли и значения различных проектов в развитии и популяризации триатлона для обучающихся, участие в проектах по триатлону, в физкультурно-соревновательной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особенностей стратегии и тактики прохождения дистанций триатлона различной длины и сложности с учетом спортивных дисциплин (плавание, велогонка и бег);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основных направлений развития спортивного маркетинга в триатлоне, развитие интереса в области спортивного маркетинга;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знание современных правил организации и проведения соревнований по триатлону, их применение и соблюдение в процессе учебной и соревновательной деятельности, применение правил соревнований и судейской терминологии в судейской практике;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проектировать, организовывать и проводить различные части урока в качестве помощника учителя, во время самостоятельных занятий и досуговой деятельности со сверстниками;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демонстрировать: технику спортивного плавания различными способами, прохождения поворотов, стартовых прыжков, технику бега по равнине со сменой скорости бега и частоты шагов, технику езды на велосипеде;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устройства и назначения основных узлов спортивного велосипеда, овладение навыками технического обслуживания велосипеда;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отслеживать правильность двигательных действий и выявлять ошибки в технике и тактике движений в различных дисциплинах триатлона;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соблюдать требования к местам проведения занятий триатлоном, правила ухода за спортивным оборудованием, инвентарем;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основ правил дорожного движения, относящихся к велосипедистам и пешеходам;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 применение правил безопасности при занятиях триатлоном, правомерного поведения во время соревнований по триатлону в качестве зрителя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или волонтера;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3E1198" w:rsidRPr="00105F40" w:rsidRDefault="003E1198" w:rsidP="001137E5">
      <w:pPr>
        <w:pStyle w:val="24"/>
        <w:shd w:val="clear" w:color="auto" w:fill="auto"/>
        <w:tabs>
          <w:tab w:val="left" w:pos="2268"/>
        </w:tabs>
        <w:spacing w:line="240" w:lineRule="auto"/>
        <w:ind w:right="227" w:firstLine="284"/>
        <w:jc w:val="both"/>
        <w:rPr>
          <w:sz w:val="24"/>
          <w:szCs w:val="24"/>
        </w:rPr>
      </w:pP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i/>
          <w:sz w:val="24"/>
          <w:szCs w:val="24"/>
        </w:rPr>
        <w:t xml:space="preserve"> Модуль «Лапта».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Пояснительная записка модуля «Лапта».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«Лапта» (далее - модуль по лапте, лапта)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w:t>
      </w:r>
      <w:r w:rsidRPr="00105F40">
        <w:rPr>
          <w:sz w:val="24"/>
          <w:szCs w:val="24"/>
        </w:rPr>
        <w:lastRenderedPageBreak/>
        <w:t>комплексно влияют на органы и системы растущего организма ребенка, укрепляя и повышая их функциональный уровень.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w:t>
      </w:r>
      <w:r w:rsidR="00164141" w:rsidRPr="00105F40">
        <w:rPr>
          <w:sz w:val="24"/>
          <w:szCs w:val="24"/>
        </w:rPr>
        <w:t xml:space="preserve"> </w:t>
      </w:r>
      <w:r w:rsidRPr="00105F40">
        <w:rPr>
          <w:sz w:val="24"/>
          <w:szCs w:val="24"/>
        </w:rPr>
        <w:t>Эту игру можно организовать для мальчиков и девочек, как в зале, так и на открытом воздухе.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BA3FD6" w:rsidRPr="00105F40" w:rsidRDefault="00F70A16" w:rsidP="001137E5">
      <w:pPr>
        <w:pStyle w:val="24"/>
        <w:shd w:val="clear" w:color="auto" w:fill="auto"/>
        <w:tabs>
          <w:tab w:val="left" w:pos="2002"/>
          <w:tab w:val="left" w:pos="2268"/>
        </w:tabs>
        <w:spacing w:line="240" w:lineRule="auto"/>
        <w:ind w:right="227" w:firstLine="284"/>
        <w:jc w:val="both"/>
        <w:rPr>
          <w:sz w:val="24"/>
          <w:szCs w:val="24"/>
        </w:rPr>
      </w:pPr>
      <w:r w:rsidRPr="00105F40">
        <w:rPr>
          <w:sz w:val="24"/>
          <w:szCs w:val="24"/>
        </w:rPr>
        <w:t>Целью изучения модуля «Лапта»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BA3FD6" w:rsidRPr="00105F40" w:rsidRDefault="00F70A16" w:rsidP="001137E5">
      <w:pPr>
        <w:pStyle w:val="24"/>
        <w:shd w:val="clear" w:color="auto" w:fill="auto"/>
        <w:tabs>
          <w:tab w:val="left" w:pos="2017"/>
          <w:tab w:val="left" w:pos="2268"/>
        </w:tabs>
        <w:spacing w:line="240" w:lineRule="auto"/>
        <w:ind w:right="227" w:firstLine="284"/>
        <w:jc w:val="both"/>
        <w:rPr>
          <w:sz w:val="24"/>
          <w:szCs w:val="24"/>
        </w:rPr>
      </w:pPr>
      <w:r w:rsidRPr="00105F40">
        <w:rPr>
          <w:sz w:val="24"/>
          <w:szCs w:val="24"/>
        </w:rPr>
        <w:t>Задачами изучения модуля «Лапта» являются: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всестороннее гармоничное развитие детей и подростков, увеличение объёма их двигательной активности;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освоение знаний о физической культуре и спорте в целом, истории развития лапты в частности;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воспитание положительных качеств личности, норм коллективного взаимодействия и сотрудничества;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выявление, развитие и поддержка одарённых детей в области спорта.</w:t>
      </w:r>
    </w:p>
    <w:p w:rsidR="00BA3FD6" w:rsidRPr="00105F40" w:rsidRDefault="00F70A16" w:rsidP="001137E5">
      <w:pPr>
        <w:pStyle w:val="24"/>
        <w:shd w:val="clear" w:color="auto" w:fill="auto"/>
        <w:tabs>
          <w:tab w:val="left" w:pos="2012"/>
          <w:tab w:val="left" w:pos="2268"/>
        </w:tabs>
        <w:spacing w:line="240" w:lineRule="auto"/>
        <w:ind w:right="227" w:firstLine="284"/>
        <w:jc w:val="both"/>
        <w:rPr>
          <w:sz w:val="24"/>
          <w:szCs w:val="24"/>
        </w:rPr>
      </w:pPr>
      <w:r w:rsidRPr="00105F40">
        <w:rPr>
          <w:sz w:val="24"/>
          <w:szCs w:val="24"/>
        </w:rPr>
        <w:t>Место и роль модуля «Лапта».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«Лапта»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участии в спортивных мероприятиях.</w:t>
      </w:r>
    </w:p>
    <w:p w:rsidR="00BA3FD6" w:rsidRPr="00105F40" w:rsidRDefault="00F70A16" w:rsidP="001137E5">
      <w:pPr>
        <w:pStyle w:val="24"/>
        <w:shd w:val="clear" w:color="auto" w:fill="auto"/>
        <w:tabs>
          <w:tab w:val="left" w:pos="2036"/>
          <w:tab w:val="left" w:pos="2268"/>
        </w:tabs>
        <w:spacing w:line="240" w:lineRule="auto"/>
        <w:ind w:right="227" w:firstLine="284"/>
        <w:jc w:val="both"/>
        <w:rPr>
          <w:sz w:val="24"/>
          <w:szCs w:val="24"/>
        </w:rPr>
      </w:pPr>
      <w:r w:rsidRPr="00105F40">
        <w:rPr>
          <w:sz w:val="24"/>
          <w:szCs w:val="24"/>
        </w:rPr>
        <w:t>Модуль «Лапта» может быть реализован в следующих вариантах: при самостоятельном планировании учителем физической культуры процесса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w:t>
      </w:r>
      <w:r w:rsidRPr="00105F40">
        <w:rPr>
          <w:sz w:val="24"/>
          <w:szCs w:val="24"/>
        </w:rPr>
        <w:lastRenderedPageBreak/>
        <w:t>числе предусматривающие удовлетворение различных интересов обучающихся (при организации и проведении уроков физической культуры с 3-х часовой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недельной нагрузкой рекомендуемый объём в 10 и 11 классах - по 34 часа);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10-11 классах - по 34 часа).</w:t>
      </w:r>
    </w:p>
    <w:p w:rsidR="00BA3FD6" w:rsidRPr="00105F40" w:rsidRDefault="00F70A16" w:rsidP="001137E5">
      <w:pPr>
        <w:pStyle w:val="24"/>
        <w:shd w:val="clear" w:color="auto" w:fill="auto"/>
        <w:tabs>
          <w:tab w:val="left" w:pos="2024"/>
          <w:tab w:val="left" w:pos="2268"/>
        </w:tabs>
        <w:spacing w:line="240" w:lineRule="auto"/>
        <w:ind w:right="227" w:firstLine="284"/>
        <w:jc w:val="both"/>
        <w:rPr>
          <w:sz w:val="24"/>
          <w:szCs w:val="24"/>
        </w:rPr>
      </w:pPr>
      <w:r w:rsidRPr="00105F40">
        <w:rPr>
          <w:sz w:val="24"/>
          <w:szCs w:val="24"/>
        </w:rPr>
        <w:t>Содержание модуля «Лапта».</w:t>
      </w:r>
    </w:p>
    <w:p w:rsidR="00BA3FD6" w:rsidRPr="00105F40" w:rsidRDefault="00F70A16" w:rsidP="006D76FC">
      <w:pPr>
        <w:pStyle w:val="24"/>
        <w:numPr>
          <w:ilvl w:val="0"/>
          <w:numId w:val="126"/>
        </w:numPr>
        <w:shd w:val="clear" w:color="auto" w:fill="auto"/>
        <w:tabs>
          <w:tab w:val="left" w:pos="1050"/>
          <w:tab w:val="left" w:pos="2268"/>
        </w:tabs>
        <w:spacing w:line="240" w:lineRule="auto"/>
        <w:ind w:right="227" w:firstLine="284"/>
        <w:jc w:val="both"/>
        <w:rPr>
          <w:sz w:val="24"/>
          <w:szCs w:val="24"/>
        </w:rPr>
      </w:pPr>
      <w:r w:rsidRPr="00105F40">
        <w:rPr>
          <w:sz w:val="24"/>
          <w:szCs w:val="24"/>
        </w:rPr>
        <w:t>Знания о лапте.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 Официальные правила соревнований по лапте. Характеристика вида спорта лапта и особенности мини-лапты.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Амплуа полевых игроков при игре в лапту.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Правила безопасного поведения во время занятий лаптой. Характерные травмы игроки в лапту и мероприятия по их предупреждению Режим дня при занятиях лаптой. Правила личной гигиены во время занятий лаптой.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Вредные привычки, причины их возникновения и пагубное влияние на организм человека и его здоровье;</w:t>
      </w:r>
    </w:p>
    <w:p w:rsidR="00BA3FD6" w:rsidRPr="00105F40" w:rsidRDefault="00F70A16" w:rsidP="006D76FC">
      <w:pPr>
        <w:pStyle w:val="24"/>
        <w:numPr>
          <w:ilvl w:val="0"/>
          <w:numId w:val="126"/>
        </w:numPr>
        <w:shd w:val="clear" w:color="auto" w:fill="auto"/>
        <w:tabs>
          <w:tab w:val="left" w:pos="1074"/>
          <w:tab w:val="left" w:pos="2268"/>
        </w:tabs>
        <w:spacing w:line="240" w:lineRule="auto"/>
        <w:ind w:right="227" w:firstLine="284"/>
        <w:jc w:val="both"/>
        <w:rPr>
          <w:sz w:val="24"/>
          <w:szCs w:val="24"/>
        </w:rPr>
      </w:pPr>
      <w:r w:rsidRPr="00105F40">
        <w:rPr>
          <w:sz w:val="24"/>
          <w:szCs w:val="24"/>
        </w:rPr>
        <w:t>Способы самостоятельной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Самостоятельный подбор упражнений, определение их назначения для развития определённых физических качеств и последовательность их выполнения, дозировка нагрузки.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Составление планов и самостоятельное проведение занятий по лапте.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Самонаблюдение и самоконтроль за индивидуальным развитием и состоянием здоровья.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Организация самостоятельных занятий по коррекции осанки, веса и телосложения.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Личный «Дневник развития и здоровья». Правильное сбалансированное питание игроков в лапту.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Противодействие допингу в спорте и борьба с ним.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Правила личной гигиены, требования к спортивной одежде и обуви для занятий лаптой. Правила ухода за спортивным инвентарем и оборудованием.</w:t>
      </w:r>
    </w:p>
    <w:p w:rsidR="00BA3FD6" w:rsidRPr="00105F40" w:rsidRDefault="00F70A16" w:rsidP="001137E5">
      <w:pPr>
        <w:pStyle w:val="24"/>
        <w:shd w:val="clear" w:color="auto" w:fill="auto"/>
        <w:tabs>
          <w:tab w:val="left" w:pos="2268"/>
          <w:tab w:val="left" w:pos="7603"/>
        </w:tabs>
        <w:spacing w:line="240" w:lineRule="auto"/>
        <w:ind w:right="227" w:firstLine="284"/>
        <w:jc w:val="both"/>
        <w:rPr>
          <w:sz w:val="24"/>
          <w:szCs w:val="24"/>
        </w:rPr>
      </w:pPr>
      <w:r w:rsidRPr="00105F40">
        <w:rPr>
          <w:sz w:val="24"/>
          <w:szCs w:val="24"/>
        </w:rPr>
        <w:t>Классификация физических упражнений:</w:t>
      </w:r>
      <w:r w:rsidRPr="00105F40">
        <w:rPr>
          <w:sz w:val="24"/>
          <w:szCs w:val="24"/>
        </w:rPr>
        <w:tab/>
        <w:t>подготовительные,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общеразвивающие, специальные и корригирующие. Составление индивидуальных комплексов упражнений различной направленности.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Тестирование уровня физической и технической подготовленности игроков в лапту;</w:t>
      </w:r>
    </w:p>
    <w:p w:rsidR="00BA3FD6" w:rsidRPr="00105F40" w:rsidRDefault="00F70A16" w:rsidP="006D76FC">
      <w:pPr>
        <w:pStyle w:val="24"/>
        <w:numPr>
          <w:ilvl w:val="0"/>
          <w:numId w:val="126"/>
        </w:numPr>
        <w:shd w:val="clear" w:color="auto" w:fill="auto"/>
        <w:tabs>
          <w:tab w:val="left" w:pos="1124"/>
          <w:tab w:val="left" w:pos="2268"/>
        </w:tabs>
        <w:spacing w:line="240" w:lineRule="auto"/>
        <w:ind w:right="227" w:firstLine="284"/>
        <w:jc w:val="both"/>
        <w:rPr>
          <w:sz w:val="24"/>
          <w:szCs w:val="24"/>
        </w:rPr>
      </w:pPr>
      <w:r w:rsidRPr="00105F40">
        <w:rPr>
          <w:sz w:val="24"/>
          <w:szCs w:val="24"/>
        </w:rPr>
        <w:t>Физическое совершенствование.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Комплексы упражнений для развития физических качеств (быстроты, скоростно-силовых качеств, силы, ловкости, выносливости, гибкости).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Упражнения и комплексы для коррекции веса, фигуры и нарушений осанки.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Совершенствование технических приемов и тактических действий по лапте, изученных на уровне основного общего образования.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Специально-подготовительные упражнения, развивающие основные качества, необходимые для овладения техникой и тактикой игры в лапту.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Техника нападения. Стойки бьющего: для удара сверху, снизу, сбоку, свечой. Стойки перебежчика: высокий старт, низкий старт. Передвижения: ходьба, бег, прыжки, остановки и падения, приемы, позволяющие избежать осаливания и самоосаливания, навыки переосаливания (ответное осаливание). Удары битой по мячу способом сверху, сбоку, «свечей», обманные удары. Подача мяча.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Техника защиты. Стойки. Передвижения: ходьба, бег, прыжки. Ловля мяча: высоко, низколетящего, катящегося. Передачи мяча: сверху, сбоку, снизу, от себя.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Техника осаливания неподвижного игрока, и бегущего в одном направлении, с изменениями </w:t>
      </w:r>
      <w:r w:rsidRPr="00105F40">
        <w:rPr>
          <w:sz w:val="24"/>
          <w:szCs w:val="24"/>
        </w:rPr>
        <w:lastRenderedPageBreak/>
        <w:t>направлений. Осаливание движущегося игрока. Осаливание с ближнего расстояния. Бросок способом сверху, сбоку.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Тактика нападения. Совершенствование тактики игры в нападении: 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Групповые взаимодействия и комбинации (в парах, тройках, группах, при стандартных положениях), групповые перебежки после удара за линию дома, взаимодействие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Совершенствование тактики игры в защите: Индивидуальные действия: выбор места для ловли мяча при ударах (сверху, сбоку, «свечой»).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Действия защитника при: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пропуске мяча, летящего в его сторону;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страховке своих партнеров при ударе сверху;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выборе места для того, чтобы осалить перебежчика;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выборе места для получения мяча от партнера;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переосаливании (обратном осаливании);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расположении нападающих в пригороде и за линией кона;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перебежках нападающих; действия подающего при выносе мяча за линию дома.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 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расположение и взаимодействие игроков при игре в неравно численных составах в и (игра в численном меньшинстве).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Основы специальной психологической подготовки в лапте: психологические качества, психологическая устойчивость, психофизиологические функции, самовнушение, аутогенная тренировка, релаксация.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Учебные игры в лапту. Участие в соревновательной деятельности.</w:t>
      </w:r>
    </w:p>
    <w:p w:rsidR="00BA3FD6" w:rsidRPr="00105F40" w:rsidRDefault="00F70A16" w:rsidP="001137E5">
      <w:pPr>
        <w:pStyle w:val="24"/>
        <w:shd w:val="clear" w:color="auto" w:fill="auto"/>
        <w:tabs>
          <w:tab w:val="left" w:pos="1993"/>
          <w:tab w:val="left" w:pos="2268"/>
        </w:tabs>
        <w:spacing w:line="240" w:lineRule="auto"/>
        <w:ind w:right="227" w:firstLine="284"/>
        <w:jc w:val="both"/>
        <w:rPr>
          <w:sz w:val="24"/>
          <w:szCs w:val="24"/>
        </w:rPr>
      </w:pPr>
      <w:r w:rsidRPr="00105F40">
        <w:rPr>
          <w:sz w:val="24"/>
          <w:szCs w:val="24"/>
        </w:rPr>
        <w:t>Содержание модуля «Лапта» направлено на достижение обучающимися личностных, метапредметных и предметных результатов обучения.</w:t>
      </w:r>
    </w:p>
    <w:p w:rsidR="00BA3FD6" w:rsidRPr="00105F40" w:rsidRDefault="00F70A16" w:rsidP="001137E5">
      <w:pPr>
        <w:pStyle w:val="24"/>
        <w:shd w:val="clear" w:color="auto" w:fill="auto"/>
        <w:tabs>
          <w:tab w:val="left" w:pos="2199"/>
          <w:tab w:val="left" w:pos="2268"/>
        </w:tabs>
        <w:spacing w:line="240" w:lineRule="auto"/>
        <w:ind w:right="227" w:firstLine="284"/>
        <w:jc w:val="both"/>
        <w:rPr>
          <w:sz w:val="24"/>
          <w:szCs w:val="24"/>
        </w:rPr>
      </w:pPr>
      <w:r w:rsidRPr="00105F40">
        <w:rPr>
          <w:sz w:val="24"/>
          <w:szCs w:val="24"/>
        </w:rPr>
        <w:t>При изучении модуля «Лапта» на уровне среднего общего образования у обучающихся будут сформированы следующие личностные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чувство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лапты в современном обществе, в Российской Федерации, в регионе;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основы саморазвития и самообразования через ценности, традиции и идеалы главных организаций регионального, всероссийского уровней по лапте, мотивации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основы нормы морали, духовно-нравственной культуры и ценностного отношения к </w:t>
      </w:r>
      <w:r w:rsidRPr="00105F40">
        <w:rPr>
          <w:sz w:val="24"/>
          <w:szCs w:val="24"/>
        </w:rPr>
        <w:lastRenderedPageBreak/>
        <w:t>физической культуре, как неотъемлемой части общечеловеческой культуры средствами лапты;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осознанный выбор будущей профессии и возможности реализации собственных жизненных планов средствами лапты как условие успешной профессиональной, спортивной и общественной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лапты;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BA3FD6" w:rsidRPr="00105F40" w:rsidRDefault="00F70A16" w:rsidP="001137E5">
      <w:pPr>
        <w:pStyle w:val="24"/>
        <w:shd w:val="clear" w:color="auto" w:fill="auto"/>
        <w:tabs>
          <w:tab w:val="left" w:pos="2204"/>
          <w:tab w:val="left" w:pos="2268"/>
        </w:tabs>
        <w:spacing w:line="240" w:lineRule="auto"/>
        <w:ind w:right="227" w:firstLine="284"/>
        <w:jc w:val="both"/>
        <w:rPr>
          <w:sz w:val="24"/>
          <w:szCs w:val="24"/>
        </w:rPr>
      </w:pPr>
      <w:r w:rsidRPr="00105F40">
        <w:rPr>
          <w:sz w:val="24"/>
          <w:szCs w:val="24"/>
        </w:rPr>
        <w:t>При изучении модуля «Лапта» на уровне среднего общего образования у обучающихся будут сформированы следующие метапредметные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самостоятельно определять цели своего обучения средствами лапты и составлять планы в рамках физкультурно-спортивной деятельности; выбирать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успешную стратегию и тактику в различных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A3FD6" w:rsidRPr="00105F40" w:rsidRDefault="00F70A16" w:rsidP="001137E5">
      <w:pPr>
        <w:pStyle w:val="24"/>
        <w:shd w:val="clear" w:color="auto" w:fill="auto"/>
        <w:tabs>
          <w:tab w:val="left" w:pos="2204"/>
          <w:tab w:val="left" w:pos="2268"/>
        </w:tabs>
        <w:spacing w:line="240" w:lineRule="auto"/>
        <w:ind w:right="227" w:firstLine="284"/>
        <w:jc w:val="both"/>
        <w:rPr>
          <w:sz w:val="24"/>
          <w:szCs w:val="24"/>
        </w:rPr>
      </w:pPr>
      <w:r w:rsidRPr="00105F40">
        <w:rPr>
          <w:sz w:val="24"/>
          <w:szCs w:val="24"/>
        </w:rPr>
        <w:t>При изучении модуля «Лапта» на уровне среднего общего образования у обучающихся будут сформированы следующие предметные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правил соревнований по виду спорта лапта, знания состава судейской коллегии, обслуживающей соревнования по лапте и основных функций судей, жестов судьи;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демонстрация технических приемов игры лапта; знание, демонстрация тактических действий игроков в лапту;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использование средств и методов совершенствования технических приемов и тактических действий игроков в лапту;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выявление ошибок в технике выполнения упражнений, формирующих двигательные умения и навыки технических и тактических действий игроков в лапту;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осуществление соревновательной деятельности в соответствии с правилами игры в лапту, судейской практики;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определение признаков положительного влияния занятий лапты на укрепление здоровья, установление связи между развитием физических качеств и основных систем организма;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соблюдение требований безопасности при организации занятий лаптой, знание правил оказания первой помощи при травмах и ушибах во время занятий физическими упражнениями, и лаптой в частности;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знание контрольно-тестовых упражнений для определения уровня физической, технической </w:t>
      </w:r>
      <w:r w:rsidRPr="00105F40">
        <w:rPr>
          <w:sz w:val="24"/>
          <w:szCs w:val="24"/>
        </w:rPr>
        <w:lastRenderedPageBreak/>
        <w:t>и тактической подготовленности игроков в лапту;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3E1198" w:rsidRPr="00105F40" w:rsidRDefault="003E1198" w:rsidP="001137E5">
      <w:pPr>
        <w:pStyle w:val="24"/>
        <w:shd w:val="clear" w:color="auto" w:fill="auto"/>
        <w:tabs>
          <w:tab w:val="left" w:pos="2268"/>
        </w:tabs>
        <w:spacing w:line="240" w:lineRule="auto"/>
        <w:ind w:right="227" w:firstLine="284"/>
        <w:jc w:val="both"/>
        <w:rPr>
          <w:sz w:val="24"/>
          <w:szCs w:val="24"/>
        </w:rPr>
      </w:pP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i/>
          <w:sz w:val="24"/>
          <w:szCs w:val="24"/>
        </w:rPr>
        <w:t>Модуль «Футбол для всех».</w:t>
      </w:r>
    </w:p>
    <w:p w:rsidR="00BA3FD6" w:rsidRPr="00105F40" w:rsidRDefault="00F70A16" w:rsidP="001137E5">
      <w:pPr>
        <w:pStyle w:val="24"/>
        <w:shd w:val="clear" w:color="auto" w:fill="auto"/>
        <w:tabs>
          <w:tab w:val="left" w:pos="2012"/>
          <w:tab w:val="left" w:pos="2268"/>
        </w:tabs>
        <w:spacing w:line="240" w:lineRule="auto"/>
        <w:ind w:right="227" w:firstLine="284"/>
        <w:jc w:val="both"/>
        <w:rPr>
          <w:sz w:val="24"/>
          <w:szCs w:val="24"/>
        </w:rPr>
      </w:pPr>
      <w:r w:rsidRPr="00105F40">
        <w:rPr>
          <w:sz w:val="24"/>
          <w:szCs w:val="24"/>
        </w:rPr>
        <w:t>Пояснительная записка модуля «Футбол для всех».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«Футбол для всех»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Футбол является одной из старейших и самых популярных спортивных командных игр в мире и всегда привлекает обучающихся, повышает их интерес к занятиям и оказывает на организм всестороннее влияние. Футбол - самый массовый, самый зрелищный, самый игровой из всех игровых видов спорта.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«Футбол для всех» поможет адаптировать содержание учебного предмета «Физическая культура» к индивидуальным особенностям ребёнка, создать условия для максимального раскрытия творческого потенциала, комфортных условий для развития и формирования талантливой личности.</w:t>
      </w:r>
    </w:p>
    <w:p w:rsidR="00BA3FD6" w:rsidRPr="00105F40" w:rsidRDefault="00F70A16" w:rsidP="001137E5">
      <w:pPr>
        <w:pStyle w:val="24"/>
        <w:shd w:val="clear" w:color="auto" w:fill="auto"/>
        <w:tabs>
          <w:tab w:val="left" w:pos="2022"/>
          <w:tab w:val="left" w:pos="2268"/>
        </w:tabs>
        <w:spacing w:line="240" w:lineRule="auto"/>
        <w:ind w:right="227" w:firstLine="284"/>
        <w:jc w:val="both"/>
        <w:rPr>
          <w:sz w:val="24"/>
          <w:szCs w:val="24"/>
        </w:rPr>
      </w:pPr>
      <w:r w:rsidRPr="00105F40">
        <w:rPr>
          <w:sz w:val="24"/>
          <w:szCs w:val="24"/>
        </w:rPr>
        <w:t>Целью изучения модуля «Футбол для всех»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BA3FD6" w:rsidRPr="00105F40" w:rsidRDefault="00F70A16" w:rsidP="001137E5">
      <w:pPr>
        <w:pStyle w:val="24"/>
        <w:shd w:val="clear" w:color="auto" w:fill="auto"/>
        <w:tabs>
          <w:tab w:val="left" w:pos="2065"/>
          <w:tab w:val="left" w:pos="2268"/>
        </w:tabs>
        <w:spacing w:line="240" w:lineRule="auto"/>
        <w:ind w:right="227" w:firstLine="284"/>
        <w:jc w:val="both"/>
        <w:rPr>
          <w:sz w:val="24"/>
          <w:szCs w:val="24"/>
        </w:rPr>
      </w:pPr>
      <w:r w:rsidRPr="00105F40">
        <w:rPr>
          <w:sz w:val="24"/>
          <w:szCs w:val="24"/>
        </w:rPr>
        <w:t>Задачами изучения модуля «Футбол для всех» являются: приобщение обучающихся к достижениям мировой культуры, российским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традициям, национальным особенностям субъекта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создание условий для профессионального самоопределения и творческой самореализации обучающихся;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приобретение практических навыков и теоретических знаний в области футбола, соблюдение личной гигиены и осуществление самоконтроля;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приобщение обучающихся к здоровому образу жизни и гармонии тела средствами футбола;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укрепление и сохранения здоровья, развитие основных физических качеств и повышение функциональных способностей организма;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совершенствование соревновательной деятельности юных футболистов с учетом их индивидуальных особенностей;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обучение умениям выполнять технические приемы на высокой скорости и в условиях активного противоборства соперников;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воспитание нравственных качеств, чувства товарищества и личной ответственности, сотрудничества в игровой и соревновательной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футболе.</w:t>
      </w:r>
    </w:p>
    <w:p w:rsidR="00BA3FD6" w:rsidRPr="00105F40" w:rsidRDefault="00F70A16" w:rsidP="001137E5">
      <w:pPr>
        <w:pStyle w:val="24"/>
        <w:shd w:val="clear" w:color="auto" w:fill="auto"/>
        <w:tabs>
          <w:tab w:val="left" w:pos="2017"/>
          <w:tab w:val="left" w:pos="2268"/>
        </w:tabs>
        <w:spacing w:line="240" w:lineRule="auto"/>
        <w:ind w:right="227" w:firstLine="284"/>
        <w:jc w:val="both"/>
        <w:rPr>
          <w:sz w:val="24"/>
          <w:szCs w:val="24"/>
        </w:rPr>
      </w:pPr>
      <w:r w:rsidRPr="00105F40">
        <w:rPr>
          <w:sz w:val="24"/>
          <w:szCs w:val="24"/>
        </w:rPr>
        <w:t>Место и роль модуля «Футбол для всех».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«Футбол для всех» расширяет и дополняет знания, полученные в результате освоения рабочей программы учебного предмета «Физическая культура» для образовательных организаций, реализующих образовательные программы среднего общего образования, содействует 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Педагог имеет возможность вариативно использовать учебный материал в разных частях </w:t>
      </w:r>
      <w:r w:rsidRPr="00105F40">
        <w:rPr>
          <w:sz w:val="24"/>
          <w:szCs w:val="24"/>
        </w:rPr>
        <w:lastRenderedPageBreak/>
        <w:t>урока по физической культуре с выбором различных элементов игры в футбол с учётом возраста, гендерных особенностей и физической подготовленности обучающихся.</w:t>
      </w:r>
    </w:p>
    <w:p w:rsidR="00BA3FD6" w:rsidRPr="00105F40" w:rsidRDefault="00F70A16" w:rsidP="001137E5">
      <w:pPr>
        <w:pStyle w:val="24"/>
        <w:shd w:val="clear" w:color="auto" w:fill="auto"/>
        <w:tabs>
          <w:tab w:val="left" w:pos="1998"/>
          <w:tab w:val="left" w:pos="2268"/>
        </w:tabs>
        <w:spacing w:line="240" w:lineRule="auto"/>
        <w:ind w:right="227" w:firstLine="284"/>
        <w:jc w:val="both"/>
        <w:rPr>
          <w:sz w:val="24"/>
          <w:szCs w:val="24"/>
        </w:rPr>
      </w:pPr>
      <w:r w:rsidRPr="00105F40">
        <w:rPr>
          <w:sz w:val="24"/>
          <w:szCs w:val="24"/>
        </w:rPr>
        <w:t>Модуль «Футбол для всех» может быть реализован в следующих вариантах: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 (с соответствующей дозировкой и интенсивностью);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10 - 11 классах - по 34 часа).</w:t>
      </w:r>
    </w:p>
    <w:p w:rsidR="00BA3FD6" w:rsidRPr="00105F40" w:rsidRDefault="00F70A16" w:rsidP="001137E5">
      <w:pPr>
        <w:pStyle w:val="24"/>
        <w:shd w:val="clear" w:color="auto" w:fill="auto"/>
        <w:tabs>
          <w:tab w:val="left" w:pos="2039"/>
          <w:tab w:val="left" w:pos="2268"/>
        </w:tabs>
        <w:spacing w:line="240" w:lineRule="auto"/>
        <w:ind w:right="227" w:firstLine="284"/>
        <w:jc w:val="both"/>
        <w:rPr>
          <w:sz w:val="24"/>
          <w:szCs w:val="24"/>
        </w:rPr>
      </w:pPr>
      <w:r w:rsidRPr="00105F40">
        <w:rPr>
          <w:sz w:val="24"/>
          <w:szCs w:val="24"/>
        </w:rPr>
        <w:t>Содержание модуля «Футбол для всех».</w:t>
      </w:r>
    </w:p>
    <w:p w:rsidR="00BA3FD6" w:rsidRPr="00105F40" w:rsidRDefault="00F70A16" w:rsidP="006D76FC">
      <w:pPr>
        <w:pStyle w:val="24"/>
        <w:numPr>
          <w:ilvl w:val="0"/>
          <w:numId w:val="127"/>
        </w:numPr>
        <w:shd w:val="clear" w:color="auto" w:fill="auto"/>
        <w:tabs>
          <w:tab w:val="left" w:pos="1069"/>
          <w:tab w:val="left" w:pos="2268"/>
        </w:tabs>
        <w:spacing w:line="240" w:lineRule="auto"/>
        <w:ind w:right="227" w:firstLine="284"/>
        <w:jc w:val="both"/>
        <w:rPr>
          <w:sz w:val="24"/>
          <w:szCs w:val="24"/>
        </w:rPr>
      </w:pPr>
      <w:r w:rsidRPr="00105F40">
        <w:rPr>
          <w:sz w:val="24"/>
          <w:szCs w:val="24"/>
        </w:rPr>
        <w:t>Знания о футболе.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Техника безопасности во время занятий футболом.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Физическая культура и спорт в России. Массовый народный характер спорта. Развитие футбола в России и за рубежом. Единая спортивная классификация и её значение. Разрядные нормы и требования по футболу. Международные связи российских спортсменов. Олимпийские игры.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Российские спортсмены на Олимпийских играх. Значение и место футбола в системе физического воспитания. Российские соревнования по футболу: чемпионаты и Кубки России. Современный футбол и пути его дальнейшего развития. Российский футбольный союз, ФИФА, УЕФА, лучшие российские команды, тренеры, игроки. Принцип честной игры или фейр-плей.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Правила игры. Права и обязанности игроков. Роль капитана команды. Его права и обязанности. Планирование, организация и проведение соревнований по футболу. Виды соревнований. Система проведения соревнований. Судейство соревнований по футболу. Судейская бригада: главный судья, 1 -й судья, 2-й судья, 3-й судья, хронометрист, судья - информатор. Их роль в организации и проведении соревнований.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Мышечная деятельность. Утомление и его причины. Нагрузка и отдых. Восстановление физиологических функций. Значение и содержание самоконтроля. Объективные и субъективные данные самоконтроля.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Понятие о спортивной этике и взаимоотношениях между обучающимися;</w:t>
      </w:r>
    </w:p>
    <w:p w:rsidR="00BA3FD6" w:rsidRPr="00105F40" w:rsidRDefault="00F70A16" w:rsidP="006D76FC">
      <w:pPr>
        <w:pStyle w:val="24"/>
        <w:numPr>
          <w:ilvl w:val="0"/>
          <w:numId w:val="127"/>
        </w:numPr>
        <w:shd w:val="clear" w:color="auto" w:fill="auto"/>
        <w:tabs>
          <w:tab w:val="left" w:pos="1093"/>
          <w:tab w:val="left" w:pos="2268"/>
        </w:tabs>
        <w:spacing w:line="240" w:lineRule="auto"/>
        <w:ind w:right="227" w:firstLine="284"/>
        <w:jc w:val="both"/>
        <w:rPr>
          <w:sz w:val="24"/>
          <w:szCs w:val="24"/>
        </w:rPr>
      </w:pPr>
      <w:r w:rsidRPr="00105F40">
        <w:rPr>
          <w:sz w:val="24"/>
          <w:szCs w:val="24"/>
        </w:rPr>
        <w:t>Способы самостоятельной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Подготовка места занятий, выбор одежды и обуви для занятий футболом в зависимости от места проведения занятий.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Организация и проведение соревнований по футболу.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Оценка техники осваиваемых специальных упражнений с футбольным мячом, способы выявления и устранения ошибок в технике выполнения упражнений.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Тестирование уровня физической подготовленности в футболе;</w:t>
      </w:r>
    </w:p>
    <w:p w:rsidR="00BA3FD6" w:rsidRPr="00105F40" w:rsidRDefault="00F70A16" w:rsidP="006D76FC">
      <w:pPr>
        <w:pStyle w:val="24"/>
        <w:numPr>
          <w:ilvl w:val="0"/>
          <w:numId w:val="127"/>
        </w:numPr>
        <w:shd w:val="clear" w:color="auto" w:fill="auto"/>
        <w:tabs>
          <w:tab w:val="left" w:pos="1102"/>
          <w:tab w:val="left" w:pos="2268"/>
        </w:tabs>
        <w:spacing w:line="240" w:lineRule="auto"/>
        <w:ind w:right="227" w:firstLine="284"/>
        <w:jc w:val="both"/>
        <w:rPr>
          <w:sz w:val="24"/>
          <w:szCs w:val="24"/>
        </w:rPr>
      </w:pPr>
      <w:r w:rsidRPr="00105F40">
        <w:rPr>
          <w:sz w:val="24"/>
          <w:szCs w:val="24"/>
        </w:rPr>
        <w:t>Физическое совершенствование.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Комплексы подготовительных и специальных упражнений, формирующих двигательные умения и навыки футболиста.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Технические действия в игре.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Понятия спортивной техники. Классификация и терминология технических приёмов. Совершенствование техники ведения, остановки и отбора мяча, ударов по мячу.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Тактические действия в игре.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Понятие о стратегии, системе, тактике и стиле игры. Тактические варианты игры. Тактика отдельных линий и игроков команды (вратаря, защитников, полузащитников, нападающих). Перспективы развития тактики игры. Тактика игры в нападении (атакующие комбинации флангом и центром). Тактика игры в защите (зонная, персональная опека, комбинированная оборона). Дневник спортсмена.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Соревнования по футболу.</w:t>
      </w:r>
    </w:p>
    <w:p w:rsidR="00BA3FD6" w:rsidRPr="00105F40" w:rsidRDefault="00F70A16" w:rsidP="001137E5">
      <w:pPr>
        <w:pStyle w:val="24"/>
        <w:shd w:val="clear" w:color="auto" w:fill="auto"/>
        <w:tabs>
          <w:tab w:val="left" w:pos="2033"/>
          <w:tab w:val="left" w:pos="2268"/>
        </w:tabs>
        <w:spacing w:line="240" w:lineRule="auto"/>
        <w:ind w:right="227" w:firstLine="284"/>
        <w:jc w:val="both"/>
        <w:rPr>
          <w:sz w:val="24"/>
          <w:szCs w:val="24"/>
        </w:rPr>
      </w:pPr>
      <w:r w:rsidRPr="00105F40">
        <w:rPr>
          <w:sz w:val="24"/>
          <w:szCs w:val="24"/>
        </w:rPr>
        <w:t>Содержание модуля «Футбол для всех» направлено на достижение обучающимися личностных, метапредметных и предметных результатов обучения.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 изучении модуля «Футбол для всех» на уровне среднего общего образования у обучающихся будут сформированы следующие личностные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развитие навыков взаимодействия и сотрудничества со сверстниками, взрослыми в образовательной, общественно полезной, учебно-исследовательской, проектной и других видах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и способность к самообразованию и сознательное отношение к непрерывному физкультурному образованию как условию успешной профессиональной и общественной деятельности.</w:t>
      </w:r>
    </w:p>
    <w:p w:rsidR="00BA3FD6" w:rsidRPr="00105F40" w:rsidRDefault="00F70A16" w:rsidP="001137E5">
      <w:pPr>
        <w:pStyle w:val="24"/>
        <w:shd w:val="clear" w:color="auto" w:fill="auto"/>
        <w:tabs>
          <w:tab w:val="left" w:pos="2239"/>
          <w:tab w:val="left" w:pos="2268"/>
        </w:tabs>
        <w:spacing w:line="240" w:lineRule="auto"/>
        <w:ind w:right="227" w:firstLine="284"/>
        <w:jc w:val="both"/>
        <w:rPr>
          <w:sz w:val="24"/>
          <w:szCs w:val="24"/>
        </w:rPr>
      </w:pPr>
      <w:r w:rsidRPr="00105F40">
        <w:rPr>
          <w:sz w:val="24"/>
          <w:szCs w:val="24"/>
        </w:rPr>
        <w:t>При изучении модуля «Футбол для всех» на уровне среднего общего образования у обучающихся будут сформированы следующие метапредметные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умение использовать средства информационных и коммуникационных </w:t>
      </w:r>
      <w:r w:rsidR="00164141" w:rsidRPr="00105F40">
        <w:rPr>
          <w:sz w:val="24"/>
          <w:szCs w:val="24"/>
        </w:rPr>
        <w:t xml:space="preserve"> </w:t>
      </w:r>
      <w:r w:rsidRPr="00105F40">
        <w:rPr>
          <w:sz w:val="24"/>
          <w:szCs w:val="24"/>
        </w:rPr>
        <w:t>технологий (далее - ИКТ) в решении когнитивных, коммуникативных и организационных задач игровой и соревновательной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готовности и способности к самостоятельной информационно</w:t>
      </w:r>
      <w:r w:rsidRPr="00105F40">
        <w:rPr>
          <w:sz w:val="24"/>
          <w:szCs w:val="24"/>
        </w:rPr>
        <w:softHyphen/>
        <w:t>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о виде спорта «футбол».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самостоятельно определять цели игровой деятельности и составлять планы игровой (или соревновательной) деятельности, самостоятельно осуществлять, контролировать и корректировать личную деятельность, использовать все возможные ресурсы для достижения поставленных целей и реализации планов деятельности.</w:t>
      </w:r>
    </w:p>
    <w:p w:rsidR="00BA3FD6" w:rsidRPr="00105F40" w:rsidRDefault="00F70A16" w:rsidP="001137E5">
      <w:pPr>
        <w:pStyle w:val="24"/>
        <w:shd w:val="clear" w:color="auto" w:fill="auto"/>
        <w:tabs>
          <w:tab w:val="left" w:pos="2209"/>
          <w:tab w:val="left" w:pos="2268"/>
        </w:tabs>
        <w:spacing w:line="240" w:lineRule="auto"/>
        <w:ind w:right="227" w:firstLine="284"/>
        <w:jc w:val="both"/>
        <w:rPr>
          <w:sz w:val="24"/>
          <w:szCs w:val="24"/>
        </w:rPr>
      </w:pPr>
      <w:r w:rsidRPr="00105F40">
        <w:rPr>
          <w:sz w:val="24"/>
          <w:szCs w:val="24"/>
        </w:rPr>
        <w:t>При изучении модуля «Футбол для всех» на уровне среднего общего образования у обучающихся будут сформированы следующие предметные результаты: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закрепление знаний об основных причинах травматизма, о правилах поведения и безопасности во время занятий, а также при подготовке, организации и в ходе соревнований по футболу;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продолжение совершенствования важных двигательных навыков, необходимых для игры в футбол;</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освоение техники выполнения упражнений, рекомендуемых футболистам для развития таких двигательных качеств, как сила, быстрота, выносливость, гибкость, ловкость и составления комплексов таких упражнений;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практических навыков по освоению достаточно сложных технических приемов в игре без мяча (передвижение, остановки, повороты, прыжки) и при владении мячом (удары по мячу ногами и головой, остановка мяча ногой, животом, грудью, головой, ведение мяча, выполнение финтов и ударов, отбор мяча перехватом, толчком и подкатом, вбрасывание мяча с места, с разбега и в падении);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расширение представлений о специализированной технической и тактической подготовке вратарей;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умение анализировать и исправлять наиболее распространенные ошибки, допускаемые при выполнении технических приемов и тактических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расширение словарного запаса основных терминологических понятий спортивной игры;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совершенствование индивидуальных и групповых тактических действий в атаке и в обороне;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овладение основами знаний о возрастных особенностях физического развития и психологии обучающихся 10-11 классов;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овладение практическим навыками участия в соревнованиях по футболу;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применение тактических и стратегических приемов организации игры в футбол в быстро меняющейся игровой обстановке;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организация и судейство соревнований по футболу;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w:t>
      </w:r>
      <w:r w:rsidRPr="00105F40">
        <w:rPr>
          <w:sz w:val="24"/>
          <w:szCs w:val="24"/>
        </w:rPr>
        <w:lastRenderedPageBreak/>
        <w:t>игры на основе игры в футбол и так далее);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p w:rsidR="003E1198" w:rsidRPr="00105F40" w:rsidRDefault="003E1198" w:rsidP="001137E5">
      <w:pPr>
        <w:pStyle w:val="24"/>
        <w:shd w:val="clear" w:color="auto" w:fill="auto"/>
        <w:tabs>
          <w:tab w:val="left" w:pos="2268"/>
        </w:tabs>
        <w:spacing w:line="240" w:lineRule="auto"/>
        <w:ind w:right="227" w:firstLine="284"/>
        <w:jc w:val="both"/>
        <w:rPr>
          <w:sz w:val="24"/>
          <w:szCs w:val="24"/>
        </w:rPr>
      </w:pPr>
    </w:p>
    <w:p w:rsidR="00BA3FD6" w:rsidRPr="00105F40" w:rsidRDefault="003E1198" w:rsidP="006D76FC">
      <w:pPr>
        <w:pStyle w:val="24"/>
        <w:numPr>
          <w:ilvl w:val="2"/>
          <w:numId w:val="144"/>
        </w:numPr>
        <w:shd w:val="clear" w:color="auto" w:fill="auto"/>
        <w:tabs>
          <w:tab w:val="left" w:pos="1295"/>
          <w:tab w:val="left" w:pos="2268"/>
        </w:tabs>
        <w:spacing w:line="240" w:lineRule="auto"/>
        <w:ind w:left="0" w:right="227" w:firstLine="284"/>
        <w:jc w:val="both"/>
        <w:rPr>
          <w:b/>
          <w:sz w:val="24"/>
          <w:szCs w:val="24"/>
        </w:rPr>
      </w:pPr>
      <w:r w:rsidRPr="00105F40">
        <w:rPr>
          <w:b/>
          <w:sz w:val="24"/>
          <w:szCs w:val="24"/>
        </w:rPr>
        <w:t xml:space="preserve"> Р</w:t>
      </w:r>
      <w:r w:rsidR="00F70A16" w:rsidRPr="00105F40">
        <w:rPr>
          <w:b/>
          <w:sz w:val="24"/>
          <w:szCs w:val="24"/>
        </w:rPr>
        <w:t>абочая программа по учебному предмету «Основы безопасности жизнедеятельности» (базовый уровень).</w:t>
      </w:r>
    </w:p>
    <w:p w:rsidR="00BA3FD6" w:rsidRPr="00105F40" w:rsidRDefault="00F70A16" w:rsidP="009E687A">
      <w:pPr>
        <w:pStyle w:val="24"/>
        <w:shd w:val="clear" w:color="auto" w:fill="auto"/>
        <w:tabs>
          <w:tab w:val="left" w:pos="1516"/>
          <w:tab w:val="left" w:pos="2268"/>
        </w:tabs>
        <w:spacing w:line="240" w:lineRule="auto"/>
        <w:ind w:right="227" w:firstLine="284"/>
        <w:jc w:val="center"/>
        <w:rPr>
          <w:b/>
          <w:sz w:val="24"/>
          <w:szCs w:val="24"/>
        </w:rPr>
      </w:pPr>
      <w:r w:rsidRPr="00105F40">
        <w:rPr>
          <w:b/>
          <w:sz w:val="24"/>
          <w:szCs w:val="24"/>
        </w:rPr>
        <w:t>Пояснительная записка.</w:t>
      </w:r>
    </w:p>
    <w:p w:rsidR="00BA3FD6" w:rsidRPr="00105F40" w:rsidRDefault="00F70A16" w:rsidP="001137E5">
      <w:pPr>
        <w:pStyle w:val="24"/>
        <w:shd w:val="clear" w:color="auto" w:fill="auto"/>
        <w:tabs>
          <w:tab w:val="left" w:pos="1703"/>
          <w:tab w:val="left" w:pos="2268"/>
        </w:tabs>
        <w:spacing w:line="240" w:lineRule="auto"/>
        <w:ind w:right="227" w:firstLine="284"/>
        <w:jc w:val="both"/>
        <w:rPr>
          <w:sz w:val="24"/>
          <w:szCs w:val="24"/>
        </w:rPr>
      </w:pPr>
      <w:r w:rsidRPr="00105F40">
        <w:rPr>
          <w:sz w:val="24"/>
          <w:szCs w:val="24"/>
        </w:rPr>
        <w:t>Программа по ОБЖ разработана на основе требований к результатам</w:t>
      </w:r>
      <w:r w:rsidR="00164141" w:rsidRPr="00105F40">
        <w:rPr>
          <w:sz w:val="24"/>
          <w:szCs w:val="24"/>
        </w:rPr>
        <w:t xml:space="preserve"> </w:t>
      </w:r>
      <w:r w:rsidRPr="00105F40">
        <w:rPr>
          <w:sz w:val="24"/>
          <w:szCs w:val="24"/>
        </w:rPr>
        <w:t>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w:t>
      </w:r>
      <w:r w:rsidR="00164141" w:rsidRPr="00105F40">
        <w:rPr>
          <w:sz w:val="24"/>
          <w:szCs w:val="24"/>
        </w:rPr>
        <w:t xml:space="preserve"> </w:t>
      </w:r>
      <w:r w:rsidRPr="00105F40">
        <w:rPr>
          <w:sz w:val="24"/>
          <w:szCs w:val="24"/>
        </w:rPr>
        <w:t>предусматривает непосредственное</w:t>
      </w:r>
      <w:r w:rsidRPr="00105F40">
        <w:rPr>
          <w:sz w:val="24"/>
          <w:szCs w:val="24"/>
        </w:rPr>
        <w:tab/>
        <w:t>применение</w:t>
      </w:r>
      <w:r w:rsidR="00164141" w:rsidRPr="00105F40">
        <w:rPr>
          <w:sz w:val="24"/>
          <w:szCs w:val="24"/>
        </w:rPr>
        <w:t xml:space="preserve"> </w:t>
      </w:r>
      <w:r w:rsidRPr="00105F40">
        <w:rPr>
          <w:sz w:val="24"/>
          <w:szCs w:val="24"/>
        </w:rPr>
        <w:t>при реализации ООП СОО.</w:t>
      </w:r>
    </w:p>
    <w:p w:rsidR="00BA3FD6" w:rsidRPr="00105F40" w:rsidRDefault="00F70A16" w:rsidP="001137E5">
      <w:pPr>
        <w:pStyle w:val="24"/>
        <w:shd w:val="clear" w:color="auto" w:fill="auto"/>
        <w:tabs>
          <w:tab w:val="left" w:pos="1671"/>
          <w:tab w:val="left" w:pos="2268"/>
        </w:tabs>
        <w:spacing w:line="240" w:lineRule="auto"/>
        <w:ind w:right="227" w:firstLine="284"/>
        <w:jc w:val="both"/>
        <w:rPr>
          <w:sz w:val="24"/>
          <w:szCs w:val="24"/>
        </w:rPr>
      </w:pPr>
      <w:r w:rsidRPr="00105F40">
        <w:rPr>
          <w:sz w:val="24"/>
          <w:szCs w:val="24"/>
        </w:rPr>
        <w:t>Программа по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BA3FD6" w:rsidRPr="00105F40" w:rsidRDefault="00F70A16" w:rsidP="001137E5">
      <w:pPr>
        <w:pStyle w:val="24"/>
        <w:shd w:val="clear" w:color="auto" w:fill="auto"/>
        <w:tabs>
          <w:tab w:val="left" w:pos="2268"/>
          <w:tab w:val="left" w:pos="8256"/>
        </w:tabs>
        <w:spacing w:line="240" w:lineRule="auto"/>
        <w:ind w:right="227" w:firstLine="284"/>
        <w:jc w:val="both"/>
        <w:rPr>
          <w:sz w:val="24"/>
          <w:szCs w:val="24"/>
        </w:rPr>
      </w:pPr>
      <w:r w:rsidRPr="00105F40">
        <w:rPr>
          <w:sz w:val="24"/>
          <w:szCs w:val="24"/>
        </w:rPr>
        <w:t>Программа по ОБЖ в методическом плане обеспечивает реализацию практико-ориентированного подхода в преподавании ОБЖ,</w:t>
      </w:r>
      <w:r w:rsidR="00164141" w:rsidRPr="00105F40">
        <w:rPr>
          <w:sz w:val="24"/>
          <w:szCs w:val="24"/>
        </w:rPr>
        <w:t xml:space="preserve"> </w:t>
      </w:r>
      <w:r w:rsidRPr="00105F40">
        <w:rPr>
          <w:sz w:val="24"/>
          <w:szCs w:val="24"/>
        </w:rPr>
        <w:t>системность</w:t>
      </w:r>
      <w:r w:rsidR="00164141" w:rsidRPr="00105F40">
        <w:rPr>
          <w:sz w:val="24"/>
          <w:szCs w:val="24"/>
        </w:rPr>
        <w:t xml:space="preserve"> </w:t>
      </w:r>
      <w:r w:rsidRPr="00105F40">
        <w:rPr>
          <w:sz w:val="24"/>
          <w:szCs w:val="24"/>
        </w:rPr>
        <w:t>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BA3FD6" w:rsidRPr="00105F40" w:rsidRDefault="00F70A16" w:rsidP="001137E5">
      <w:pPr>
        <w:pStyle w:val="24"/>
        <w:shd w:val="clear" w:color="auto" w:fill="auto"/>
        <w:tabs>
          <w:tab w:val="left" w:pos="1681"/>
          <w:tab w:val="left" w:pos="2268"/>
        </w:tabs>
        <w:spacing w:line="240" w:lineRule="auto"/>
        <w:ind w:right="227" w:firstLine="284"/>
        <w:jc w:val="both"/>
        <w:rPr>
          <w:sz w:val="24"/>
          <w:szCs w:val="24"/>
        </w:rPr>
      </w:pPr>
      <w:r w:rsidRPr="00105F40">
        <w:rPr>
          <w:sz w:val="24"/>
          <w:szCs w:val="24"/>
        </w:rPr>
        <w:t>Программа по ОБЖ обеспечивает: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подготовку выпускников к решению актуальных практических задач безопасности жизнедеятельности в повседневной жизни.</w:t>
      </w:r>
    </w:p>
    <w:p w:rsidR="00BA3FD6" w:rsidRPr="00105F40" w:rsidRDefault="00F70A16" w:rsidP="001137E5">
      <w:pPr>
        <w:pStyle w:val="24"/>
        <w:shd w:val="clear" w:color="auto" w:fill="auto"/>
        <w:tabs>
          <w:tab w:val="left" w:pos="1726"/>
          <w:tab w:val="left" w:pos="2268"/>
          <w:tab w:val="left" w:pos="4757"/>
          <w:tab w:val="left" w:pos="6427"/>
        </w:tabs>
        <w:spacing w:line="240" w:lineRule="auto"/>
        <w:ind w:right="227" w:firstLine="284"/>
        <w:jc w:val="both"/>
        <w:rPr>
          <w:sz w:val="24"/>
          <w:szCs w:val="24"/>
        </w:rPr>
      </w:pPr>
      <w:r w:rsidRPr="00105F40">
        <w:rPr>
          <w:sz w:val="24"/>
          <w:szCs w:val="24"/>
        </w:rPr>
        <w:t>В программе по ОБЖ содержание учебного предмета ОБЖ структурно представлено двумя вариантами</w:t>
      </w:r>
      <w:r w:rsidRPr="00105F40">
        <w:rPr>
          <w:sz w:val="24"/>
          <w:szCs w:val="24"/>
        </w:rPr>
        <w:tab/>
        <w:t>реализации</w:t>
      </w:r>
      <w:r w:rsidR="003E1198" w:rsidRPr="00105F40">
        <w:rPr>
          <w:sz w:val="24"/>
          <w:szCs w:val="24"/>
        </w:rPr>
        <w:t xml:space="preserve"> </w:t>
      </w:r>
      <w:r w:rsidRPr="00105F40">
        <w:rPr>
          <w:sz w:val="24"/>
          <w:szCs w:val="24"/>
        </w:rPr>
        <w:t>содержания, состоящими</w:t>
      </w:r>
      <w:r w:rsidR="003E1198" w:rsidRPr="00105F40">
        <w:rPr>
          <w:sz w:val="24"/>
          <w:szCs w:val="24"/>
        </w:rPr>
        <w:t xml:space="preserve"> </w:t>
      </w:r>
      <w:r w:rsidRPr="00105F40">
        <w:rPr>
          <w:sz w:val="24"/>
          <w:szCs w:val="24"/>
        </w:rPr>
        <w:t>из отдельных модулей (тематических линий), обеспечивающих системность и непрерывность изучения предмета на уровнях основного общего и среднего общего образования.</w:t>
      </w:r>
    </w:p>
    <w:p w:rsidR="00BA3FD6" w:rsidRPr="00105F40" w:rsidRDefault="00F70A16" w:rsidP="001137E5">
      <w:pPr>
        <w:pStyle w:val="24"/>
        <w:shd w:val="clear" w:color="auto" w:fill="auto"/>
        <w:tabs>
          <w:tab w:val="left" w:pos="1942"/>
          <w:tab w:val="left" w:pos="2268"/>
        </w:tabs>
        <w:spacing w:line="240" w:lineRule="auto"/>
        <w:ind w:right="227" w:firstLine="284"/>
        <w:jc w:val="both"/>
        <w:rPr>
          <w:sz w:val="24"/>
          <w:szCs w:val="24"/>
        </w:rPr>
      </w:pPr>
      <w:r w:rsidRPr="00105F40">
        <w:rPr>
          <w:sz w:val="24"/>
          <w:szCs w:val="24"/>
        </w:rPr>
        <w:t>Вариант 1.</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 1. «Основы комплексной безопасности».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 2. «Основы обороны государства».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 3. «Военно-профессиональная деятельность».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 4. «Защита населения Российской Федерации от опасных и чрезвычайных ситуаций».</w:t>
      </w:r>
    </w:p>
    <w:p w:rsidR="00BA3FD6" w:rsidRPr="00105F40" w:rsidRDefault="00F70A16" w:rsidP="009E687A">
      <w:pPr>
        <w:pStyle w:val="24"/>
        <w:shd w:val="clear" w:color="auto" w:fill="auto"/>
        <w:tabs>
          <w:tab w:val="left" w:pos="2268"/>
          <w:tab w:val="left" w:pos="4757"/>
          <w:tab w:val="left" w:pos="6427"/>
        </w:tabs>
        <w:spacing w:line="240" w:lineRule="auto"/>
        <w:ind w:right="227" w:firstLine="284"/>
        <w:jc w:val="both"/>
        <w:rPr>
          <w:sz w:val="24"/>
          <w:szCs w:val="24"/>
        </w:rPr>
      </w:pPr>
      <w:r w:rsidRPr="00105F40">
        <w:rPr>
          <w:sz w:val="24"/>
          <w:szCs w:val="24"/>
        </w:rPr>
        <w:t>Модуль № 5. «Безопасность в</w:t>
      </w:r>
      <w:r w:rsidR="009E687A" w:rsidRPr="009E687A">
        <w:rPr>
          <w:sz w:val="24"/>
          <w:szCs w:val="24"/>
        </w:rPr>
        <w:t xml:space="preserve"> </w:t>
      </w:r>
      <w:r w:rsidRPr="00105F40">
        <w:rPr>
          <w:sz w:val="24"/>
          <w:szCs w:val="24"/>
        </w:rPr>
        <w:t>природной</w:t>
      </w:r>
      <w:r w:rsidR="009E687A" w:rsidRPr="009E687A">
        <w:rPr>
          <w:sz w:val="24"/>
          <w:szCs w:val="24"/>
        </w:rPr>
        <w:t xml:space="preserve"> </w:t>
      </w:r>
      <w:r w:rsidRPr="00105F40">
        <w:rPr>
          <w:sz w:val="24"/>
          <w:szCs w:val="24"/>
        </w:rPr>
        <w:t>среде и экологическая</w:t>
      </w:r>
      <w:r w:rsidR="009E687A" w:rsidRPr="009E687A">
        <w:rPr>
          <w:sz w:val="24"/>
          <w:szCs w:val="24"/>
        </w:rPr>
        <w:t xml:space="preserve"> </w:t>
      </w:r>
      <w:r w:rsidRPr="00105F40">
        <w:rPr>
          <w:sz w:val="24"/>
          <w:szCs w:val="24"/>
        </w:rPr>
        <w:t>безопасность».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 6. «Основы противодействия экстремизму и терроризму».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 7. «Основы здорового образа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 8. «Основы медицинских знаний и оказание первой помощи».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 9. «Элементы начальной военной подготовки».</w:t>
      </w:r>
    </w:p>
    <w:p w:rsidR="00BA3FD6" w:rsidRPr="00105F40" w:rsidRDefault="00F70A16" w:rsidP="001137E5">
      <w:pPr>
        <w:pStyle w:val="24"/>
        <w:shd w:val="clear" w:color="auto" w:fill="auto"/>
        <w:tabs>
          <w:tab w:val="left" w:pos="1942"/>
          <w:tab w:val="left" w:pos="2268"/>
        </w:tabs>
        <w:spacing w:line="240" w:lineRule="auto"/>
        <w:ind w:right="227" w:firstLine="284"/>
        <w:jc w:val="both"/>
        <w:rPr>
          <w:sz w:val="24"/>
          <w:szCs w:val="24"/>
        </w:rPr>
      </w:pPr>
      <w:r w:rsidRPr="00105F40">
        <w:rPr>
          <w:sz w:val="24"/>
          <w:szCs w:val="24"/>
        </w:rPr>
        <w:t>Вариант 2.</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 1 «Культура безопасности жизнедеятельности в современном обществе».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 2 «Безопасность в быту».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Модуль № 3 «Безопасность на транспорте».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 4 «Безопасность в общественных местах».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 5 «Безопасность в природной среде».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 6 «Здоровье и как его сохранить. Основы медицинских знаний».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 7 «Безопасность в социуме».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 8 «Безопасность в информационном пространстве».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Модуль № 9 «Основы противодействия экстремизму и терроризму».</w:t>
      </w:r>
    </w:p>
    <w:p w:rsidR="00BA3FD6" w:rsidRPr="00105F40" w:rsidRDefault="00F70A16" w:rsidP="001137E5">
      <w:pPr>
        <w:pStyle w:val="24"/>
        <w:shd w:val="clear" w:color="auto" w:fill="auto"/>
        <w:tabs>
          <w:tab w:val="left" w:pos="2268"/>
          <w:tab w:val="left" w:pos="2463"/>
        </w:tabs>
        <w:spacing w:line="240" w:lineRule="auto"/>
        <w:ind w:right="227" w:firstLine="284"/>
        <w:jc w:val="both"/>
        <w:rPr>
          <w:sz w:val="24"/>
          <w:szCs w:val="24"/>
        </w:rPr>
      </w:pPr>
      <w:r w:rsidRPr="00105F40">
        <w:rPr>
          <w:sz w:val="24"/>
          <w:szCs w:val="24"/>
        </w:rPr>
        <w:t>Модуль №</w:t>
      </w:r>
      <w:r w:rsidRPr="00105F40">
        <w:rPr>
          <w:sz w:val="24"/>
          <w:szCs w:val="24"/>
        </w:rPr>
        <w:tab/>
        <w:t>10 «Взаимодействие личности, общества и государства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 обеспечении безопасности жизни и здоровья населения».</w:t>
      </w:r>
    </w:p>
    <w:p w:rsidR="00BA3FD6" w:rsidRPr="00105F40" w:rsidRDefault="00F70A16" w:rsidP="001137E5">
      <w:pPr>
        <w:pStyle w:val="24"/>
        <w:shd w:val="clear" w:color="auto" w:fill="auto"/>
        <w:tabs>
          <w:tab w:val="left" w:pos="1706"/>
          <w:tab w:val="left" w:pos="2268"/>
        </w:tabs>
        <w:spacing w:line="240" w:lineRule="auto"/>
        <w:ind w:right="227" w:firstLine="284"/>
        <w:jc w:val="both"/>
        <w:rPr>
          <w:sz w:val="24"/>
          <w:szCs w:val="24"/>
        </w:rPr>
      </w:pPr>
      <w:r w:rsidRPr="00105F40">
        <w:rPr>
          <w:sz w:val="24"/>
          <w:szCs w:val="24"/>
        </w:rPr>
        <w:t>В целях обеспечения преемственности в изучении учебного предмета</w:t>
      </w:r>
    </w:p>
    <w:p w:rsidR="00BA3FD6" w:rsidRPr="00105F40" w:rsidRDefault="00F70A16" w:rsidP="001137E5">
      <w:pPr>
        <w:pStyle w:val="24"/>
        <w:shd w:val="clear" w:color="auto" w:fill="auto"/>
        <w:tabs>
          <w:tab w:val="left" w:pos="2268"/>
          <w:tab w:val="left" w:pos="4882"/>
          <w:tab w:val="left" w:pos="6134"/>
        </w:tabs>
        <w:spacing w:line="240" w:lineRule="auto"/>
        <w:ind w:right="227" w:firstLine="284"/>
        <w:jc w:val="both"/>
        <w:rPr>
          <w:sz w:val="24"/>
          <w:szCs w:val="24"/>
        </w:rPr>
      </w:pPr>
      <w:r w:rsidRPr="00105F40">
        <w:rPr>
          <w:sz w:val="24"/>
          <w:szCs w:val="24"/>
        </w:rPr>
        <w:t>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w:t>
      </w:r>
      <w:r w:rsidR="00B07F95" w:rsidRPr="00105F40">
        <w:rPr>
          <w:sz w:val="24"/>
          <w:szCs w:val="24"/>
        </w:rPr>
        <w:t xml:space="preserve"> </w:t>
      </w:r>
      <w:r w:rsidRPr="00105F40">
        <w:rPr>
          <w:sz w:val="24"/>
          <w:szCs w:val="24"/>
        </w:rPr>
        <w:t>линий)</w:t>
      </w:r>
      <w:r w:rsidR="00B07F95" w:rsidRPr="00105F40">
        <w:rPr>
          <w:sz w:val="24"/>
          <w:szCs w:val="24"/>
        </w:rPr>
        <w:t xml:space="preserve"> </w:t>
      </w:r>
      <w:r w:rsidRPr="00105F40">
        <w:rPr>
          <w:sz w:val="24"/>
          <w:szCs w:val="24"/>
        </w:rPr>
        <w:t>в парадигме безопасной</w:t>
      </w:r>
      <w:r w:rsidR="00B07F95" w:rsidRPr="00105F40">
        <w:rPr>
          <w:sz w:val="24"/>
          <w:szCs w:val="24"/>
        </w:rPr>
        <w:t xml:space="preserve"> </w:t>
      </w:r>
      <w:r w:rsidRPr="00105F40">
        <w:rPr>
          <w:sz w:val="24"/>
          <w:szCs w:val="24"/>
        </w:rPr>
        <w:t>жизнедеятельности: «предвидеть опасность, по возможности её избегать, при необходимости безопасно действовать».</w:t>
      </w:r>
    </w:p>
    <w:p w:rsidR="00BA3FD6" w:rsidRPr="00105F40" w:rsidRDefault="00F70A16" w:rsidP="001137E5">
      <w:pPr>
        <w:pStyle w:val="24"/>
        <w:shd w:val="clear" w:color="auto" w:fill="auto"/>
        <w:tabs>
          <w:tab w:val="left" w:pos="1706"/>
          <w:tab w:val="left" w:pos="2268"/>
        </w:tabs>
        <w:spacing w:line="240" w:lineRule="auto"/>
        <w:ind w:right="227" w:firstLine="284"/>
        <w:jc w:val="both"/>
        <w:rPr>
          <w:sz w:val="24"/>
          <w:szCs w:val="24"/>
        </w:rPr>
      </w:pPr>
      <w:r w:rsidRPr="00105F40">
        <w:rPr>
          <w:sz w:val="24"/>
          <w:szCs w:val="24"/>
        </w:rPr>
        <w:t>Программа предусматривает внедрение практико-ориентированных</w:t>
      </w:r>
      <w:r w:rsidR="00B07F95" w:rsidRPr="00105F40">
        <w:rPr>
          <w:sz w:val="24"/>
          <w:szCs w:val="24"/>
        </w:rPr>
        <w:t xml:space="preserve"> </w:t>
      </w:r>
      <w:r w:rsidRPr="00105F40">
        <w:rPr>
          <w:sz w:val="24"/>
          <w:szCs w:val="24"/>
        </w:rPr>
        <w:t>интерактивных форм организации учебных</w:t>
      </w:r>
      <w:r w:rsidRPr="00105F40">
        <w:rPr>
          <w:sz w:val="24"/>
          <w:szCs w:val="24"/>
        </w:rPr>
        <w:tab/>
        <w:t>занятий с возможностью</w:t>
      </w:r>
      <w:r w:rsidR="00B07F95" w:rsidRPr="00105F40">
        <w:rPr>
          <w:sz w:val="24"/>
          <w:szCs w:val="24"/>
        </w:rPr>
        <w:t xml:space="preserve"> </w:t>
      </w:r>
      <w:r w:rsidRPr="00105F40">
        <w:rPr>
          <w:sz w:val="24"/>
          <w:szCs w:val="24"/>
        </w:rPr>
        <w:t>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BA3FD6" w:rsidRPr="00105F40" w:rsidRDefault="00F70A16" w:rsidP="001137E5">
      <w:pPr>
        <w:pStyle w:val="24"/>
        <w:shd w:val="clear" w:color="auto" w:fill="auto"/>
        <w:tabs>
          <w:tab w:val="left" w:pos="1681"/>
          <w:tab w:val="left" w:pos="2268"/>
        </w:tabs>
        <w:spacing w:line="240" w:lineRule="auto"/>
        <w:ind w:right="227" w:firstLine="284"/>
        <w:jc w:val="both"/>
        <w:rPr>
          <w:sz w:val="24"/>
          <w:szCs w:val="24"/>
        </w:rPr>
      </w:pPr>
      <w:r w:rsidRPr="00105F40">
        <w:rPr>
          <w:sz w:val="24"/>
          <w:szCs w:val="24"/>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 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B07F95" w:rsidRPr="00105F40" w:rsidRDefault="00F70A16" w:rsidP="001137E5">
      <w:pPr>
        <w:pStyle w:val="24"/>
        <w:shd w:val="clear" w:color="auto" w:fill="auto"/>
        <w:tabs>
          <w:tab w:val="left" w:pos="1676"/>
          <w:tab w:val="left" w:pos="2268"/>
        </w:tabs>
        <w:spacing w:line="240" w:lineRule="auto"/>
        <w:ind w:right="227" w:firstLine="284"/>
        <w:jc w:val="both"/>
        <w:rPr>
          <w:sz w:val="24"/>
          <w:szCs w:val="24"/>
        </w:rPr>
      </w:pPr>
      <w:r w:rsidRPr="00105F40">
        <w:rPr>
          <w:sz w:val="24"/>
          <w:szCs w:val="24"/>
        </w:rPr>
        <w:t>Актуальность совершенствования учебно-методического обеспечения образовательного процесса по ОБЖ определяется системообразующими документами в области безопасности: Стратегией национальной безопасности</w:t>
      </w:r>
      <w:r w:rsidR="00164141" w:rsidRPr="00105F40">
        <w:rPr>
          <w:sz w:val="24"/>
          <w:szCs w:val="24"/>
        </w:rPr>
        <w:t xml:space="preserve"> </w:t>
      </w:r>
      <w:r w:rsidRPr="00105F40">
        <w:rPr>
          <w:sz w:val="24"/>
          <w:szCs w:val="24"/>
        </w:rPr>
        <w:t>Российской Федерации, Национальными целями развития Российской Федерации на период до 2030 года, Государственной программой Российской Фе</w:t>
      </w:r>
      <w:r w:rsidR="00B07F95" w:rsidRPr="00105F40">
        <w:rPr>
          <w:sz w:val="24"/>
          <w:szCs w:val="24"/>
        </w:rPr>
        <w:t>дерации «Развитие образования».</w:t>
      </w:r>
    </w:p>
    <w:p w:rsidR="00BA3FD6" w:rsidRPr="00105F40" w:rsidRDefault="00F70A16" w:rsidP="001137E5">
      <w:pPr>
        <w:pStyle w:val="24"/>
        <w:shd w:val="clear" w:color="auto" w:fill="auto"/>
        <w:tabs>
          <w:tab w:val="left" w:pos="1676"/>
          <w:tab w:val="left" w:pos="2268"/>
        </w:tabs>
        <w:spacing w:line="240" w:lineRule="auto"/>
        <w:ind w:right="227" w:firstLine="284"/>
        <w:jc w:val="both"/>
        <w:rPr>
          <w:sz w:val="24"/>
          <w:szCs w:val="24"/>
        </w:rPr>
      </w:pPr>
      <w:r w:rsidRPr="00105F40">
        <w:rPr>
          <w:sz w:val="24"/>
          <w:szCs w:val="24"/>
        </w:rPr>
        <w:t>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rsidR="00BA3FD6" w:rsidRPr="00105F40" w:rsidRDefault="00F70A16" w:rsidP="001137E5">
      <w:pPr>
        <w:pStyle w:val="24"/>
        <w:shd w:val="clear" w:color="auto" w:fill="auto"/>
        <w:tabs>
          <w:tab w:val="left" w:pos="1801"/>
          <w:tab w:val="left" w:pos="2268"/>
        </w:tabs>
        <w:spacing w:line="240" w:lineRule="auto"/>
        <w:ind w:right="227" w:firstLine="284"/>
        <w:jc w:val="both"/>
        <w:rPr>
          <w:sz w:val="24"/>
          <w:szCs w:val="24"/>
        </w:rPr>
      </w:pPr>
      <w:r w:rsidRPr="00105F40">
        <w:rPr>
          <w:sz w:val="24"/>
          <w:szCs w:val="24"/>
        </w:rPr>
        <w:t>В настоящее время с учётом новых вызовов и угроз подходы 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w:t>
      </w:r>
    </w:p>
    <w:p w:rsidR="00BA3FD6" w:rsidRPr="00105F40" w:rsidRDefault="00F70A16" w:rsidP="001137E5">
      <w:pPr>
        <w:pStyle w:val="24"/>
        <w:shd w:val="clear" w:color="auto" w:fill="auto"/>
        <w:tabs>
          <w:tab w:val="left" w:pos="1801"/>
          <w:tab w:val="left" w:pos="2268"/>
        </w:tabs>
        <w:spacing w:line="240" w:lineRule="auto"/>
        <w:ind w:right="227" w:firstLine="284"/>
        <w:jc w:val="both"/>
        <w:rPr>
          <w:sz w:val="24"/>
          <w:szCs w:val="24"/>
        </w:rPr>
      </w:pPr>
      <w:r w:rsidRPr="00105F40">
        <w:rPr>
          <w:sz w:val="24"/>
          <w:szCs w:val="24"/>
        </w:rPr>
        <w:t xml:space="preserve">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w:t>
      </w:r>
      <w:r w:rsidRPr="00105F40">
        <w:rPr>
          <w:sz w:val="24"/>
          <w:szCs w:val="24"/>
        </w:rPr>
        <w:lastRenderedPageBreak/>
        <w:t>закреплению навыков, позволяющих обеспечивать благополучие человека, созданию условий устойчивого развития общества и государства.</w:t>
      </w:r>
    </w:p>
    <w:p w:rsidR="00BA3FD6" w:rsidRPr="00105F40" w:rsidRDefault="00F70A16" w:rsidP="001137E5">
      <w:pPr>
        <w:pStyle w:val="24"/>
        <w:shd w:val="clear" w:color="auto" w:fill="auto"/>
        <w:tabs>
          <w:tab w:val="left" w:pos="1807"/>
          <w:tab w:val="left" w:pos="2268"/>
        </w:tabs>
        <w:spacing w:line="240" w:lineRule="auto"/>
        <w:ind w:right="227" w:firstLine="284"/>
        <w:jc w:val="both"/>
        <w:rPr>
          <w:sz w:val="24"/>
          <w:szCs w:val="24"/>
        </w:rPr>
      </w:pPr>
      <w:r w:rsidRPr="00105F40">
        <w:rPr>
          <w:sz w:val="24"/>
          <w:szCs w:val="24"/>
        </w:rP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BA3FD6" w:rsidRPr="00105F40" w:rsidRDefault="00F70A16" w:rsidP="001137E5">
      <w:pPr>
        <w:pStyle w:val="24"/>
        <w:shd w:val="clear" w:color="auto" w:fill="auto"/>
        <w:tabs>
          <w:tab w:val="left" w:pos="1811"/>
          <w:tab w:val="left" w:pos="2268"/>
        </w:tabs>
        <w:spacing w:line="240" w:lineRule="auto"/>
        <w:ind w:right="227" w:firstLine="284"/>
        <w:jc w:val="both"/>
        <w:rPr>
          <w:sz w:val="24"/>
          <w:szCs w:val="24"/>
        </w:rPr>
      </w:pPr>
      <w:r w:rsidRPr="00105F40">
        <w:rPr>
          <w:sz w:val="24"/>
          <w:szCs w:val="24"/>
        </w:rPr>
        <w:t>Всего на изучение ОБЖ на уровне среднего общего образования рекомендуется отводить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других), а также бытовых и других местных особенностей.</w:t>
      </w:r>
    </w:p>
    <w:p w:rsidR="00BA3FD6" w:rsidRPr="00105F40" w:rsidRDefault="00F70A16" w:rsidP="009E687A">
      <w:pPr>
        <w:pStyle w:val="24"/>
        <w:shd w:val="clear" w:color="auto" w:fill="auto"/>
        <w:tabs>
          <w:tab w:val="left" w:pos="2268"/>
        </w:tabs>
        <w:spacing w:line="240" w:lineRule="auto"/>
        <w:ind w:right="227" w:firstLine="284"/>
        <w:jc w:val="center"/>
        <w:rPr>
          <w:b/>
          <w:sz w:val="24"/>
          <w:szCs w:val="24"/>
        </w:rPr>
      </w:pPr>
      <w:r w:rsidRPr="00105F40">
        <w:rPr>
          <w:b/>
          <w:sz w:val="24"/>
          <w:szCs w:val="24"/>
        </w:rPr>
        <w:t>Содержание обучения.</w:t>
      </w:r>
    </w:p>
    <w:p w:rsidR="00BA3FD6" w:rsidRPr="00105F40" w:rsidRDefault="00F70A16" w:rsidP="001137E5">
      <w:pPr>
        <w:pStyle w:val="24"/>
        <w:shd w:val="clear" w:color="auto" w:fill="auto"/>
        <w:tabs>
          <w:tab w:val="left" w:pos="1741"/>
          <w:tab w:val="left" w:pos="2268"/>
        </w:tabs>
        <w:spacing w:line="240" w:lineRule="auto"/>
        <w:ind w:right="227" w:firstLine="284"/>
        <w:jc w:val="both"/>
        <w:rPr>
          <w:i/>
          <w:sz w:val="24"/>
          <w:szCs w:val="24"/>
        </w:rPr>
      </w:pPr>
      <w:r w:rsidRPr="00105F40">
        <w:rPr>
          <w:i/>
          <w:sz w:val="24"/>
          <w:szCs w:val="24"/>
        </w:rPr>
        <w:t>Вариант № 1.</w:t>
      </w:r>
    </w:p>
    <w:p w:rsidR="00BA3FD6" w:rsidRPr="00105F40" w:rsidRDefault="00F70A16" w:rsidP="001137E5">
      <w:pPr>
        <w:pStyle w:val="24"/>
        <w:shd w:val="clear" w:color="auto" w:fill="auto"/>
        <w:tabs>
          <w:tab w:val="left" w:pos="1879"/>
          <w:tab w:val="left" w:pos="2268"/>
        </w:tabs>
        <w:spacing w:line="240" w:lineRule="auto"/>
        <w:ind w:right="227" w:firstLine="284"/>
        <w:jc w:val="both"/>
        <w:rPr>
          <w:sz w:val="24"/>
          <w:szCs w:val="24"/>
        </w:rPr>
      </w:pPr>
      <w:r w:rsidRPr="00105F40">
        <w:rPr>
          <w:sz w:val="24"/>
          <w:szCs w:val="24"/>
        </w:rPr>
        <w:t>Модуль № 1. «Основы комплексной безопасности».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Культура безопасности жизнедеятельности в современном обществе.</w:t>
      </w:r>
    </w:p>
    <w:p w:rsidR="00C34214"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Корпоративный, индивидуальный, групповой уровень культуры безопасности.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Общественно-государственный уровень культуры безопасности жизнедеятельности.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Личностный фактор в обеспечении безопасности жизнедеятельности населения в стране.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Общие правила безопасности жизнедеятельности.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Явные и скрытые опасности современных развлечений молодёжи.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 флешмобе, носящем антиобщественный характер.</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Как не стать жертвой информационной войны.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Обязанности участников дорожного движения. Правила дорожного движения для пешеходов, пассажиров, водителей.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Безопасное поведение на различных видах транспорта.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Информационная и финансовая безопасность. Информационная безопасность Российской Федерации. Угроза информационной безопасности.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Порядок действий при попадании в опасную ситуацию. Порядок действий в случаях, когда потерялся человек.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rsidR="00BA3FD6" w:rsidRPr="00105F40" w:rsidRDefault="00F70A16" w:rsidP="001137E5">
      <w:pPr>
        <w:pStyle w:val="24"/>
        <w:shd w:val="clear" w:color="auto" w:fill="auto"/>
        <w:tabs>
          <w:tab w:val="left" w:pos="1882"/>
          <w:tab w:val="left" w:pos="2268"/>
        </w:tabs>
        <w:spacing w:line="240" w:lineRule="auto"/>
        <w:ind w:right="227" w:firstLine="284"/>
        <w:jc w:val="both"/>
        <w:rPr>
          <w:sz w:val="24"/>
          <w:szCs w:val="24"/>
        </w:rPr>
      </w:pPr>
      <w:r w:rsidRPr="00105F40">
        <w:rPr>
          <w:sz w:val="24"/>
          <w:szCs w:val="24"/>
        </w:rPr>
        <w:t>Модуль № 2. «Основы обороны государства».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Дни воинской славы (победные дни) России. Памятные даты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w:t>
      </w:r>
      <w:r w:rsidR="00C34214" w:rsidRPr="00105F40">
        <w:rPr>
          <w:sz w:val="24"/>
          <w:szCs w:val="24"/>
        </w:rPr>
        <w:t xml:space="preserve"> </w:t>
      </w:r>
      <w:r w:rsidRPr="00105F40">
        <w:rPr>
          <w:sz w:val="24"/>
          <w:szCs w:val="24"/>
        </w:rPr>
        <w:t>Военная форма одежды и знаки различия военнослужащих.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Современное состояние Вооружённых Сил Российской Федерации. Совершенствование системы военного образования. Всероссийское детско- 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Модуль № 3. «Военно-профессиональная деятельность».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Организация подготовки офицерских кадров для Вооружённых Сил Российской Федерации, МВД России, ФСБ России, МЧС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Ритуал подъёма и спуска Государственного флага Российской Федерации. Вручение воинской части государственной награды.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BA3FD6" w:rsidRPr="00105F40" w:rsidRDefault="00F70A16" w:rsidP="001137E5">
      <w:pPr>
        <w:pStyle w:val="24"/>
        <w:shd w:val="clear" w:color="auto" w:fill="auto"/>
        <w:tabs>
          <w:tab w:val="left" w:pos="1863"/>
          <w:tab w:val="left" w:pos="2268"/>
        </w:tabs>
        <w:spacing w:line="240" w:lineRule="auto"/>
        <w:ind w:right="227" w:firstLine="284"/>
        <w:jc w:val="both"/>
        <w:rPr>
          <w:sz w:val="24"/>
          <w:szCs w:val="24"/>
        </w:rPr>
      </w:pPr>
      <w:r w:rsidRPr="00105F40">
        <w:rPr>
          <w:sz w:val="24"/>
          <w:szCs w:val="24"/>
        </w:rPr>
        <w:t>Модуль № 4. «Защита населения Российской Федерации от опасных и чрезвычайных ситуаций».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Средства индивидуальной защиты населения. Средства индивидуальной защиты органов дыхания и средства индивидуальной зашиты кожи. Использование медицинских средств индивидуальной защиты.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Инженерная защита населения и неотложные работы в зоне поражения. Защитные сооружения гражданской обороны. Размещение населения в защитных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сооружениях.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BA3FD6" w:rsidRPr="00105F40" w:rsidRDefault="00F70A16" w:rsidP="001137E5">
      <w:pPr>
        <w:pStyle w:val="24"/>
        <w:shd w:val="clear" w:color="auto" w:fill="auto"/>
        <w:tabs>
          <w:tab w:val="left" w:pos="1863"/>
          <w:tab w:val="left" w:pos="2268"/>
        </w:tabs>
        <w:spacing w:line="240" w:lineRule="auto"/>
        <w:ind w:right="227" w:firstLine="284"/>
        <w:jc w:val="both"/>
        <w:rPr>
          <w:sz w:val="24"/>
          <w:szCs w:val="24"/>
        </w:rPr>
      </w:pPr>
      <w:r w:rsidRPr="00105F40">
        <w:rPr>
          <w:sz w:val="24"/>
          <w:szCs w:val="24"/>
        </w:rPr>
        <w:t>Модуль № 5. «Безопасность в природной среде и экологическая безопасность».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sidRPr="00105F40">
        <w:rPr>
          <w:sz w:val="24"/>
          <w:szCs w:val="24"/>
          <w:lang w:val="en-US" w:eastAsia="en-US" w:bidi="en-US"/>
        </w:rPr>
        <w:t>GPS</w:t>
      </w:r>
      <w:r w:rsidRPr="00105F40">
        <w:rPr>
          <w:sz w:val="24"/>
          <w:szCs w:val="24"/>
          <w:lang w:eastAsia="en-US" w:bidi="en-US"/>
        </w:rPr>
        <w:t xml:space="preserve">). </w:t>
      </w:r>
      <w:r w:rsidRPr="00105F40">
        <w:rPr>
          <w:sz w:val="24"/>
          <w:szCs w:val="24"/>
        </w:rPr>
        <w:t>Безопасность в автономных условиях.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Чрезвычайные ситуации природного характера (геологические, гидрологические, </w:t>
      </w:r>
      <w:r w:rsidRPr="00105F40">
        <w:rPr>
          <w:sz w:val="24"/>
          <w:szCs w:val="24"/>
        </w:rPr>
        <w:lastRenderedPageBreak/>
        <w:t>метеорологические, природные пожары). Возможности прогнозирования и предупреждения.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Средства защиты и предупреждения от экологических опасностей. Бытовые приборы контроля воздуха. </w:t>
      </w:r>
      <w:r w:rsidRPr="00105F40">
        <w:rPr>
          <w:sz w:val="24"/>
          <w:szCs w:val="24"/>
          <w:lang w:val="en-US" w:eastAsia="en-US" w:bidi="en-US"/>
        </w:rPr>
        <w:t>TDS</w:t>
      </w:r>
      <w:r w:rsidRPr="00105F40">
        <w:rPr>
          <w:sz w:val="24"/>
          <w:szCs w:val="24"/>
        </w:rPr>
        <w:t>-метры (солемеры). Шумомеры. Люксметры. Бытовые дозиметры (радиометры). Бытовые нитратомеры.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BA3FD6" w:rsidRPr="00105F40" w:rsidRDefault="00F70A16" w:rsidP="001137E5">
      <w:pPr>
        <w:pStyle w:val="24"/>
        <w:shd w:val="clear" w:color="auto" w:fill="auto"/>
        <w:tabs>
          <w:tab w:val="left" w:pos="1882"/>
          <w:tab w:val="left" w:pos="2268"/>
        </w:tabs>
        <w:spacing w:line="240" w:lineRule="auto"/>
        <w:ind w:right="227" w:firstLine="284"/>
        <w:jc w:val="both"/>
        <w:rPr>
          <w:sz w:val="24"/>
          <w:szCs w:val="24"/>
        </w:rPr>
      </w:pPr>
      <w:r w:rsidRPr="00105F40">
        <w:rPr>
          <w:sz w:val="24"/>
          <w:szCs w:val="24"/>
        </w:rPr>
        <w:t>Модуль № 6. «Основы противодействия экстремизму и терроризму».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Разновидности экстремистской деятельности. Внешние и внутренние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экстремистские угрозы.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Меры личной безопасности при вооружённом нападении на образовательную организацию. Действия при угрозе совершения террористического акта.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rsidR="00BA3FD6" w:rsidRPr="00105F40" w:rsidRDefault="00F70A16" w:rsidP="001137E5">
      <w:pPr>
        <w:pStyle w:val="24"/>
        <w:shd w:val="clear" w:color="auto" w:fill="auto"/>
        <w:tabs>
          <w:tab w:val="left" w:pos="1882"/>
          <w:tab w:val="left" w:pos="2268"/>
        </w:tabs>
        <w:spacing w:line="240" w:lineRule="auto"/>
        <w:ind w:right="227" w:firstLine="284"/>
        <w:jc w:val="both"/>
        <w:rPr>
          <w:sz w:val="24"/>
          <w:szCs w:val="24"/>
        </w:rPr>
      </w:pPr>
      <w:r w:rsidRPr="00105F40">
        <w:rPr>
          <w:sz w:val="24"/>
          <w:szCs w:val="24"/>
        </w:rPr>
        <w:t>Модуль № 7. «Основы здорового образа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Репродуктивное здоровье. Факторы, оказывающие негативное влияние на репродуктивную </w:t>
      </w:r>
      <w:r w:rsidRPr="00105F40">
        <w:rPr>
          <w:sz w:val="24"/>
          <w:szCs w:val="24"/>
        </w:rPr>
        <w:lastRenderedPageBreak/>
        <w:t>функцию. Влияние уровня репродуктивного здоровья каждого человека и общества в целом на демографическую ситуацию страны.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Модуль № 8. «Основы медицинских знаний и оказание первой помощи».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Освоение основ медицинских знаний.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Основы законодательства Российской Федерации в сфере санитарно- эпидемиологического благополучия населения. Среда обитания человека. Санитарно-эпидемиологическая обстановка. Карантин.</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w:t>
      </w:r>
      <w:r w:rsidRPr="00105F40">
        <w:rPr>
          <w:sz w:val="24"/>
          <w:szCs w:val="24"/>
          <w:lang w:val="en-US" w:eastAsia="en-US" w:bidi="en-US"/>
        </w:rPr>
        <w:t>COVID</w:t>
      </w:r>
      <w:r w:rsidRPr="00105F40">
        <w:rPr>
          <w:sz w:val="24"/>
          <w:szCs w:val="24"/>
          <w:lang w:eastAsia="en-US" w:bidi="en-US"/>
        </w:rPr>
        <w:t xml:space="preserve">-19. </w:t>
      </w:r>
      <w:r w:rsidRPr="00105F40">
        <w:rPr>
          <w:sz w:val="24"/>
          <w:szCs w:val="24"/>
        </w:rPr>
        <w:t>Правила профилактики коронавируса.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Составы аптечек для оказания первой помощи в различных условиях.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Правила и способы переноски (транспортировки) пострадавших.</w:t>
      </w:r>
    </w:p>
    <w:p w:rsidR="00BA3FD6" w:rsidRPr="00105F40" w:rsidRDefault="00F70A16" w:rsidP="001137E5">
      <w:pPr>
        <w:pStyle w:val="24"/>
        <w:shd w:val="clear" w:color="auto" w:fill="auto"/>
        <w:tabs>
          <w:tab w:val="left" w:pos="1938"/>
          <w:tab w:val="left" w:pos="2268"/>
        </w:tabs>
        <w:spacing w:line="240" w:lineRule="auto"/>
        <w:ind w:right="227" w:firstLine="284"/>
        <w:jc w:val="both"/>
        <w:rPr>
          <w:sz w:val="24"/>
          <w:szCs w:val="24"/>
        </w:rPr>
      </w:pPr>
      <w:r w:rsidRPr="00105F40">
        <w:rPr>
          <w:sz w:val="24"/>
          <w:szCs w:val="24"/>
        </w:rPr>
        <w:t>Модуль № 9. «Элементы начальной военной подготовки».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Способы передвижения в бою при действиях в пешем порядке.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w:t>
      </w:r>
      <w:r w:rsidRPr="00105F40">
        <w:rPr>
          <w:sz w:val="24"/>
          <w:szCs w:val="24"/>
        </w:rPr>
        <w:lastRenderedPageBreak/>
        <w:t>оттаскивания раненых с поля боя.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Сооружения для защиты личного состава. Открытая щель. Перекрытая щель. Блиндаж. Укрытия для боевой техники. Убежища для личного состава.</w:t>
      </w:r>
    </w:p>
    <w:p w:rsidR="00B07F95" w:rsidRPr="00105F40" w:rsidRDefault="00B07F95" w:rsidP="001137E5">
      <w:pPr>
        <w:pStyle w:val="24"/>
        <w:shd w:val="clear" w:color="auto" w:fill="auto"/>
        <w:tabs>
          <w:tab w:val="left" w:pos="1731"/>
          <w:tab w:val="left" w:pos="2268"/>
        </w:tabs>
        <w:spacing w:line="240" w:lineRule="auto"/>
        <w:ind w:right="227" w:firstLine="284"/>
        <w:jc w:val="both"/>
        <w:rPr>
          <w:i/>
          <w:sz w:val="24"/>
          <w:szCs w:val="24"/>
        </w:rPr>
      </w:pPr>
    </w:p>
    <w:p w:rsidR="00BA3FD6" w:rsidRPr="00105F40" w:rsidRDefault="00F70A16" w:rsidP="001137E5">
      <w:pPr>
        <w:pStyle w:val="24"/>
        <w:shd w:val="clear" w:color="auto" w:fill="auto"/>
        <w:tabs>
          <w:tab w:val="left" w:pos="1731"/>
          <w:tab w:val="left" w:pos="2268"/>
        </w:tabs>
        <w:spacing w:line="240" w:lineRule="auto"/>
        <w:ind w:right="227" w:firstLine="284"/>
        <w:jc w:val="both"/>
        <w:rPr>
          <w:i/>
          <w:sz w:val="24"/>
          <w:szCs w:val="24"/>
        </w:rPr>
      </w:pPr>
      <w:r w:rsidRPr="00105F40">
        <w:rPr>
          <w:i/>
          <w:sz w:val="24"/>
          <w:szCs w:val="24"/>
        </w:rPr>
        <w:t>Вариант № 2.</w:t>
      </w:r>
    </w:p>
    <w:p w:rsidR="00BA3FD6" w:rsidRPr="00105F40" w:rsidRDefault="00C34214" w:rsidP="001137E5">
      <w:pPr>
        <w:pStyle w:val="24"/>
        <w:shd w:val="clear" w:color="auto" w:fill="auto"/>
        <w:tabs>
          <w:tab w:val="left" w:pos="2268"/>
          <w:tab w:val="left" w:pos="3677"/>
        </w:tabs>
        <w:spacing w:line="240" w:lineRule="auto"/>
        <w:ind w:right="227" w:firstLine="284"/>
        <w:jc w:val="both"/>
        <w:rPr>
          <w:sz w:val="24"/>
          <w:szCs w:val="24"/>
        </w:rPr>
      </w:pPr>
      <w:r w:rsidRPr="00105F40">
        <w:rPr>
          <w:sz w:val="24"/>
          <w:szCs w:val="24"/>
        </w:rPr>
        <w:t xml:space="preserve"> Модуль №</w:t>
      </w:r>
      <w:r w:rsidR="00F70A16" w:rsidRPr="00105F40">
        <w:rPr>
          <w:sz w:val="24"/>
          <w:szCs w:val="24"/>
        </w:rPr>
        <w:t>1 «Культура безопасности жизнедеятельности</w:t>
      </w:r>
      <w:r w:rsidRPr="00105F40">
        <w:rPr>
          <w:sz w:val="24"/>
          <w:szCs w:val="24"/>
        </w:rPr>
        <w:t xml:space="preserve"> </w:t>
      </w:r>
      <w:r w:rsidR="00F70A16" w:rsidRPr="00105F40">
        <w:rPr>
          <w:sz w:val="24"/>
          <w:szCs w:val="24"/>
        </w:rPr>
        <w:t>в современном обществе».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смысл понятия «культура безопасности». Характеризовать значение культуры безопасности для жизни человека, государства,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смысл и соотносить понятия «опасность», «безопасность», «риск» (угроза), «опасная ситуация», «экстремальная ситуация», «чрезвычайная ситуация».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представления об уровнях взаимодействия человека и окружающей среды. Приводить примеры.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представление об уровнях решения задачи обеспечения безопасности, приводить примеры.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Раскрывать смысл понятия «безопасное поведение». Иметь представление о понятии «виктимное поведение». Приводить примеры.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и применять общие правила безопасного поведения.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Сформировать представление о безопасном поведении как о неотъемлемой части жизни современного человека и общества.</w:t>
      </w:r>
    </w:p>
    <w:p w:rsidR="00BA3FD6" w:rsidRPr="00105F40" w:rsidRDefault="00F70A16" w:rsidP="001137E5">
      <w:pPr>
        <w:pStyle w:val="24"/>
        <w:shd w:val="clear" w:color="auto" w:fill="auto"/>
        <w:tabs>
          <w:tab w:val="left" w:pos="1938"/>
          <w:tab w:val="left" w:pos="2268"/>
        </w:tabs>
        <w:spacing w:line="240" w:lineRule="auto"/>
        <w:ind w:right="227" w:firstLine="284"/>
        <w:jc w:val="both"/>
        <w:rPr>
          <w:sz w:val="24"/>
          <w:szCs w:val="24"/>
        </w:rPr>
      </w:pPr>
      <w:r w:rsidRPr="00105F40">
        <w:rPr>
          <w:sz w:val="24"/>
          <w:szCs w:val="24"/>
        </w:rPr>
        <w:t>Модуль № 2 «Безопасность в быту».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Классифицировать и характеризовать источники опасности в быту.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общие правила безопасного поведения, владеть ими в бытовых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представление о защите прав потребителя, в том числе при совершении покупок в Интернете.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Безопасно действовать в различных бытовых ситуациях. Знать порядок действий при возникновении опасных ситуаций в быту.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порядок оказания первой помощи при ушибах, переломах, кровотечениях.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правила вызова экстренных служб, порядок взаимодействия с экстренными службами.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правила обращения с электрическими и газовыми приборами.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представления о возможных последствиях электротравмы. Знать порядок проведения сердечно-легочной реанимации.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представления о современных системах извещения и пожаротушения в жилых помещениях.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Соблюдать правила пожарной безопасности в быту. Знать порядок действий при угрозе или возникновении пожара.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порядок оказания первой помощи при химических и термических</w:t>
      </w:r>
      <w:r w:rsidR="00C34214" w:rsidRPr="00105F40">
        <w:rPr>
          <w:sz w:val="24"/>
          <w:szCs w:val="24"/>
        </w:rPr>
        <w:t xml:space="preserve"> </w:t>
      </w:r>
      <w:r w:rsidRPr="00105F40">
        <w:rPr>
          <w:sz w:val="24"/>
          <w:szCs w:val="24"/>
        </w:rPr>
        <w:t>ожогах.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представление о нормативах прибытия пожарных в городах и сельской местности, правилах действий пожарных расчётов.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права, обязанности и ответственность граждан в области пожарной безопасности.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Распознавать ситуации криминального характера. Знать меры профилактики и порядок действий в ситуациях криминального характера.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правила поведения при коммунальной аварии, порядок вызова аварийных служб и взаимодействия с ними.</w:t>
      </w:r>
    </w:p>
    <w:p w:rsidR="00BA3FD6" w:rsidRPr="00105F40" w:rsidRDefault="00F70A16" w:rsidP="001137E5">
      <w:pPr>
        <w:pStyle w:val="24"/>
        <w:shd w:val="clear" w:color="auto" w:fill="auto"/>
        <w:tabs>
          <w:tab w:val="left" w:pos="1921"/>
          <w:tab w:val="left" w:pos="2268"/>
        </w:tabs>
        <w:spacing w:line="240" w:lineRule="auto"/>
        <w:ind w:right="227" w:firstLine="284"/>
        <w:jc w:val="both"/>
        <w:rPr>
          <w:sz w:val="24"/>
          <w:szCs w:val="24"/>
        </w:rPr>
      </w:pPr>
      <w:r w:rsidRPr="00105F40">
        <w:rPr>
          <w:sz w:val="24"/>
          <w:szCs w:val="24"/>
        </w:rPr>
        <w:t>Модуль № 3 «Безопасность на транспорте».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опасности на различных видах транспорта.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тёмное время суток; движение с использованием средств индивидуальной мобильности).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Приводить примеры взаимосвязи безопасности водителя и пассажира.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Иметь представления о знаниях и навыках, необходимых водителю автомобиля.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Безопасно вести себя на водном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Безопасно вести себя на авиационном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BA3FD6" w:rsidRPr="00105F40" w:rsidRDefault="00F70A16" w:rsidP="001137E5">
      <w:pPr>
        <w:pStyle w:val="24"/>
        <w:shd w:val="clear" w:color="auto" w:fill="auto"/>
        <w:tabs>
          <w:tab w:val="left" w:pos="1971"/>
          <w:tab w:val="left" w:pos="2268"/>
        </w:tabs>
        <w:spacing w:line="240" w:lineRule="auto"/>
        <w:ind w:right="227" w:firstLine="284"/>
        <w:jc w:val="both"/>
        <w:rPr>
          <w:sz w:val="24"/>
          <w:szCs w:val="24"/>
        </w:rPr>
      </w:pPr>
      <w:r w:rsidRPr="00105F40">
        <w:rPr>
          <w:sz w:val="24"/>
          <w:szCs w:val="24"/>
        </w:rPr>
        <w:t>Модуль № 4 «Безопасность в общественных местах». Характеризовать источники опасности в общественных местах. Характеризовать источники опасности, связанные с действиями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(возникновение толпы, давки; проявление агрессии; криминальные ситуации; случаи, когда потерялся человек).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Соблюдать правила безопасного поведения в общественных местах.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порядок действий при попадании в толпу, давку.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Соблюдать правила поведения при проявлении агрессии.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порядок действий при криминальной 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порядок действий в случаях, когда потерялся человек.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порядок действий при угрозе или возникновении пожара в различных общественных местах (лечебных, образовательных, культурных учреждениях).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порядок действий при угрозе обрушения зданий или отдельных конструкций.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порядок действий при угрозе совершения террористического акта.</w:t>
      </w:r>
    </w:p>
    <w:p w:rsidR="00BA3FD6" w:rsidRPr="00105F40" w:rsidRDefault="00F70A16" w:rsidP="001137E5">
      <w:pPr>
        <w:pStyle w:val="24"/>
        <w:shd w:val="clear" w:color="auto" w:fill="auto"/>
        <w:tabs>
          <w:tab w:val="left" w:pos="1942"/>
          <w:tab w:val="left" w:pos="2268"/>
        </w:tabs>
        <w:spacing w:line="240" w:lineRule="auto"/>
        <w:ind w:right="227" w:firstLine="284"/>
        <w:jc w:val="both"/>
        <w:rPr>
          <w:sz w:val="24"/>
          <w:szCs w:val="24"/>
        </w:rPr>
      </w:pPr>
      <w:r w:rsidRPr="00105F40">
        <w:rPr>
          <w:sz w:val="24"/>
          <w:szCs w:val="24"/>
        </w:rPr>
        <w:t>Модуль № 5 «Безопасность в природной среде».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основные источники опасности в природной среде.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и соблюдать правила безопасного поведения на природе (в лесу; в горах; на водоёмах).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представление о способах ориентирования на местности, традиционных и современных средствах навигации.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порядок действий в случаях, когда человек потерялся в природной</w:t>
      </w:r>
      <w:r w:rsidR="00C34214" w:rsidRPr="00105F40">
        <w:rPr>
          <w:sz w:val="24"/>
          <w:szCs w:val="24"/>
        </w:rPr>
        <w:t xml:space="preserve"> </w:t>
      </w:r>
      <w:r w:rsidRPr="00105F40">
        <w:rPr>
          <w:sz w:val="24"/>
          <w:szCs w:val="24"/>
        </w:rPr>
        <w:t>среде.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способы подачи сигнала о помощи.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представление о возможностях выживания в автономных условиях (способах сооружения убежища; получении воды и пищи; защиты от перегрева и переохлаждения; правилах поведения при встрече с дикими животными).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приёмы оказания первой помощи при перегреве, переохлаждении, отморожении.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общие правила поведения при чрезвычайных ситуациях природного характера.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о причинах возникновения природных пожаров.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роль человека в возникновении и предупреждении природных пожаров. Приводить примеры.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представление о мероприятиях по борьбе с природными пожарами, возможных последствиях и способах их смягчения.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примеры.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порядок действий при чрезвычайных ситуациях геологического характера.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порядок действий при чрезвычайных ситуациях гидрологического характера.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Иметь представление о возможностях прогнозирования, предупреждения, смягчения </w:t>
      </w:r>
      <w:r w:rsidRPr="00105F40">
        <w:rPr>
          <w:sz w:val="24"/>
          <w:szCs w:val="24"/>
        </w:rPr>
        <w:lastRenderedPageBreak/>
        <w:t>последствий и последствиях чрезвычайных ситуаций метеорологического характера. Приводить примеры.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порядок действий при чрезвычайных ситуациях метеорологического характера.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смысл понятия «экология». Характеризовать влияние деятельности человека на экологию.</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Сформировать бережное отношение к природе.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Разумно пользоваться природными богатствами.</w:t>
      </w:r>
    </w:p>
    <w:p w:rsidR="00BA3FD6" w:rsidRPr="00105F40" w:rsidRDefault="00F70A16" w:rsidP="001137E5">
      <w:pPr>
        <w:pStyle w:val="24"/>
        <w:shd w:val="clear" w:color="auto" w:fill="auto"/>
        <w:tabs>
          <w:tab w:val="left" w:pos="1916"/>
          <w:tab w:val="left" w:pos="2268"/>
        </w:tabs>
        <w:spacing w:line="240" w:lineRule="auto"/>
        <w:ind w:right="227" w:firstLine="284"/>
        <w:jc w:val="both"/>
        <w:rPr>
          <w:sz w:val="24"/>
          <w:szCs w:val="24"/>
        </w:rPr>
      </w:pPr>
      <w:r w:rsidRPr="00105F40">
        <w:rPr>
          <w:sz w:val="24"/>
          <w:szCs w:val="24"/>
        </w:rPr>
        <w:t>Модуль № 6 «Здоровье и как его сохранить. Основы медицинских знаний».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смысл понятий «здоровье», «охрана здоровья», «здоровый образ жизни», «лечение», «профилактика».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факторы, влияющие на здоровье человека и составляющие здорового образа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представления об инфекционных заболеваниях, механизмах их распространения и способах передачи. Знать меры профилактики и защиты от инфекционных заболеваний.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смысл понятия «вакцинация». Иметь представление о механизме действия вакцины.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Раскрывать значение изобретения вакцины для жизни людей. Приводить примеры заболеваний, которые: побеждены при помощи вакцинации; не побеждены; от которых вакцины пока не созданы.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Классифицировать чрезвычайные ситуации биолого-социального характера. Приводить примеры.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представления о самых распространённых неинфекционных заболеваниях.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факторы риска для возникновения сердечно-сосудистых, онкологических, эндокринных заболеваний, заболеваний дыхательной системы.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Раскрывать роль образа жизни в профилактике неинфекционных заболеваний.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Раскрывать роль диспансеризации для профилактики неинфекционных заболеваний.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представление о важности раннего выявления психических расстройств, роли инклюзивной среды.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Сформировать доброжелательное отношение к людям с особенностями психического развития.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влияние хронического стресса, психотравмирующей ситуации, злоупотребления алкоголем и употребления наркотических средств на психическое здоровье и психологическое благополучие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Сформировать негативное отношение к употреблению алкоголя и наркотиков.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и применять способы сохранения психического здоровья.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критерии, когда необходима помощь специалиста.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и соотносить понятия «первая помощь» и «скорая медицинская помощь».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состояния, при которых оказывается первая помощь, мероприятия первой помощи, алгоритм первой помощи.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приёмами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rsidR="00BA3FD6" w:rsidRPr="00105F40" w:rsidRDefault="00F70A16" w:rsidP="001137E5">
      <w:pPr>
        <w:pStyle w:val="24"/>
        <w:shd w:val="clear" w:color="auto" w:fill="auto"/>
        <w:tabs>
          <w:tab w:val="left" w:pos="1919"/>
          <w:tab w:val="left" w:pos="2268"/>
        </w:tabs>
        <w:spacing w:line="240" w:lineRule="auto"/>
        <w:ind w:right="227" w:firstLine="284"/>
        <w:jc w:val="both"/>
        <w:rPr>
          <w:sz w:val="24"/>
          <w:szCs w:val="24"/>
        </w:rPr>
      </w:pPr>
      <w:r w:rsidRPr="00105F40">
        <w:rPr>
          <w:sz w:val="24"/>
          <w:szCs w:val="24"/>
        </w:rPr>
        <w:t>Модуль № 7 «Безопасность в социуме».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смысл понятий «общение», «социальная группа», «большая группа», «малая группа».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принципы и показатели эффективного межличностного общения и общения в группе.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Соблюдать правила безопасного и комфортного существования со знакомыми людьми и в различных группах (в школьном классе; в коллективе кружка, секции; в спортивной команде).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Приводить примеры межличностного, группового и межгруппового конфликтов. Приводить примеры способов избегания и разрешения конфликтных ситуаций.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Сформировать негативное отношение к опасным проявлениям конфликтов.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приёмы. Иметь представление о современных формах манипуляций, в том числе с применением цифровых технологий или с использованием деструктивных психологических технологий.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Уметь распознавать манипулятивные компоненты в мошеннических криминалистических схемах.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и владеть основами противодействия манипуляциям, организации пространства для «здорового» общения внутри различных групп и коллективов.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Уметь отличать конструктивные способы психологического воздействия от деструктивных форм.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w:t>
      </w:r>
    </w:p>
    <w:p w:rsidR="00BA3FD6" w:rsidRPr="00105F40" w:rsidRDefault="00F70A16" w:rsidP="001137E5">
      <w:pPr>
        <w:pStyle w:val="24"/>
        <w:shd w:val="clear" w:color="auto" w:fill="auto"/>
        <w:tabs>
          <w:tab w:val="left" w:pos="1938"/>
          <w:tab w:val="left" w:pos="2268"/>
        </w:tabs>
        <w:spacing w:line="240" w:lineRule="auto"/>
        <w:ind w:right="227" w:firstLine="284"/>
        <w:jc w:val="both"/>
        <w:rPr>
          <w:sz w:val="24"/>
          <w:szCs w:val="24"/>
        </w:rPr>
      </w:pPr>
      <w:r w:rsidRPr="00105F40">
        <w:rPr>
          <w:sz w:val="24"/>
          <w:szCs w:val="24"/>
        </w:rPr>
        <w:t>Модуль № 8 «Безопасность в информационном пространстве».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смысл понятий «цифровая среда», «цифровой след».</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Раскрывать сущность и приводить примеры положительного и отрицательного влияния цифровой среды на жизнь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признаки, осознавать опасность цифровой зависимости.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основные риски цифровой среды.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представление об основных правах человека в цифровой среде.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и соблюдать правила безопасного поведения в цифровой среде.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основные виды вредоносного программного обеспечения, принципы работы. Характеризовать признаки мошенничества в цифровой среде.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и применять правила безопасного использования электронных устройств и программного обеспечения, правила защиты от мошенников.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основные поведенческие риски в цифровой среде.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Осознавать опасность сетевой травли. Знать правила противостояния травле в цифровой среде и профилактические меры.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и соблюдать правила безопасной коммуникации в цифровой среде.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смысл понятия «достоверность информации». Знать критерии проверки достоверности информации.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смысл понятия «информационный пузырь». Знать основные признаки манипуляции сознанием и пропаганды.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смысл понятия «фейк». Иметь представление о целях создания и распространения фейков в цифровой среде, их основных видах.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правила и основные инструменты распознавания фейковых текстов и изображений.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представления об основах правового регулирования, основных правонарушениях в сети Интернет. Знать методы защиты прав в цифровом пространстве.</w:t>
      </w:r>
    </w:p>
    <w:p w:rsidR="00BA3FD6" w:rsidRPr="00105F40" w:rsidRDefault="00F70A16" w:rsidP="001137E5">
      <w:pPr>
        <w:pStyle w:val="24"/>
        <w:shd w:val="clear" w:color="auto" w:fill="auto"/>
        <w:tabs>
          <w:tab w:val="left" w:pos="1922"/>
          <w:tab w:val="left" w:pos="2268"/>
        </w:tabs>
        <w:spacing w:line="240" w:lineRule="auto"/>
        <w:ind w:right="227" w:firstLine="284"/>
        <w:jc w:val="both"/>
        <w:rPr>
          <w:sz w:val="24"/>
          <w:szCs w:val="24"/>
        </w:rPr>
      </w:pPr>
      <w:r w:rsidRPr="00105F40">
        <w:rPr>
          <w:sz w:val="24"/>
          <w:szCs w:val="24"/>
        </w:rPr>
        <w:t>Модуль № 9 «Основы противодействия экстремизму и терроризму»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смысл понятий «терроризм» и «экстремизм», их взаимосвязь. Приводить примеры экстремистской и террористической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влияние экстремизма и терроризма на жизнь государства и общества.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Сформировать нетерпимое отношение к проявлениям экстремизма и терроризма.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Распознавать признаки вовлечения в экстремистскую и террористическую деятельность, знать способы противодействия.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порядок действий при объявлении различных уровней террористической направленности.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Уметь действовать при угрозе (обнаружении бесхозных вещей, подозрительных предметов) </w:t>
      </w:r>
      <w:r w:rsidRPr="00105F40">
        <w:rPr>
          <w:sz w:val="24"/>
          <w:szCs w:val="24"/>
        </w:rPr>
        <w:lastRenderedPageBreak/>
        <w:t>или совершении террористического акта (нападении террористов и попытке захвата заложников; попадании в заложники; огневом налёте; наезде транспортного средства; подрыве взрывного устройства), проведении контртеррористической операции.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цели, задачи, принципы противодействия экстремизму.</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цели, задачи, принципы противодействия терроризму. Знать структуру общегосударственной системы противодействия терроризму.</w:t>
      </w:r>
    </w:p>
    <w:p w:rsidR="00BA3FD6" w:rsidRPr="00105F40" w:rsidRDefault="00F70A16" w:rsidP="001137E5">
      <w:pPr>
        <w:pStyle w:val="24"/>
        <w:shd w:val="clear" w:color="auto" w:fill="auto"/>
        <w:tabs>
          <w:tab w:val="left" w:pos="2058"/>
          <w:tab w:val="left" w:pos="2268"/>
        </w:tabs>
        <w:spacing w:line="240" w:lineRule="auto"/>
        <w:ind w:right="227" w:firstLine="284"/>
        <w:jc w:val="both"/>
        <w:rPr>
          <w:sz w:val="24"/>
          <w:szCs w:val="24"/>
        </w:rPr>
      </w:pPr>
      <w:r w:rsidRPr="00105F40">
        <w:rPr>
          <w:sz w:val="24"/>
          <w:szCs w:val="24"/>
        </w:rPr>
        <w:t>Модуль № 10 «Взаимодействие личности, общества и государства в обеспечении безопасности жизни и здоровья населения».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роль обороны страны для мирного социально-экономического развития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роль Вооружённых Сил Российской Федерации в обороне страны, борьбе с международным терроризмом. Приводить примеры.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представление о современном облике Вооружённых Сил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смысл понятий «воинская обязанность» и «военная служба».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начальные знания в области обороны, основ военной службы.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представления о классификации чрезвычайных ситуаций.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принципы организации Единой системы предупреждения и ликвидации чрезвычайных ситуаций (РСЧС).</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представление о задачах РСЧС. Приводить примеры.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права и обязанности граждан в области защиты от чрезвычайных ситуаций.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Иметь представление о правовой основе обеспечения национальной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безопасности.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Знать принципы обеспечения национальной безопасности.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роль реализации национальных приоритетов в обеспечении безопасности.</w:t>
      </w:r>
    </w:p>
    <w:p w:rsidR="00BA3FD6"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Объяснять роль личности, общества, государства в реализации национальных приоритетов, приводить примеры.</w:t>
      </w:r>
    </w:p>
    <w:p w:rsidR="009E687A" w:rsidRPr="00105F40" w:rsidRDefault="009E687A" w:rsidP="001137E5">
      <w:pPr>
        <w:pStyle w:val="24"/>
        <w:shd w:val="clear" w:color="auto" w:fill="auto"/>
        <w:tabs>
          <w:tab w:val="left" w:pos="2268"/>
        </w:tabs>
        <w:spacing w:line="240" w:lineRule="auto"/>
        <w:ind w:right="227" w:firstLine="284"/>
        <w:jc w:val="both"/>
        <w:rPr>
          <w:sz w:val="24"/>
          <w:szCs w:val="24"/>
        </w:rPr>
      </w:pPr>
    </w:p>
    <w:p w:rsidR="00BA3FD6" w:rsidRPr="009E687A" w:rsidRDefault="00F70A16" w:rsidP="009E687A">
      <w:pPr>
        <w:pStyle w:val="24"/>
        <w:shd w:val="clear" w:color="auto" w:fill="auto"/>
        <w:tabs>
          <w:tab w:val="left" w:pos="1484"/>
          <w:tab w:val="left" w:pos="2268"/>
        </w:tabs>
        <w:spacing w:line="240" w:lineRule="auto"/>
        <w:ind w:right="227" w:firstLine="284"/>
        <w:jc w:val="center"/>
        <w:rPr>
          <w:b/>
          <w:sz w:val="24"/>
          <w:szCs w:val="24"/>
        </w:rPr>
      </w:pPr>
      <w:r w:rsidRPr="009E687A">
        <w:rPr>
          <w:b/>
          <w:sz w:val="24"/>
          <w:szCs w:val="24"/>
        </w:rPr>
        <w:t>Планируемые результаты освоения программы ОБЖ.</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rsidR="00BA3FD6" w:rsidRPr="00105F40"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BA3FD6" w:rsidRPr="00105F40" w:rsidRDefault="00F70A16" w:rsidP="001137E5">
      <w:pPr>
        <w:pStyle w:val="24"/>
        <w:shd w:val="clear" w:color="auto" w:fill="auto"/>
        <w:tabs>
          <w:tab w:val="left" w:pos="1681"/>
          <w:tab w:val="left" w:pos="2268"/>
        </w:tabs>
        <w:spacing w:line="240" w:lineRule="auto"/>
        <w:ind w:right="227" w:firstLine="284"/>
        <w:jc w:val="both"/>
        <w:rPr>
          <w:sz w:val="24"/>
          <w:szCs w:val="24"/>
        </w:rPr>
      </w:pPr>
      <w:r w:rsidRPr="00105F40">
        <w:rPr>
          <w:sz w:val="24"/>
          <w:szCs w:val="24"/>
        </w:rPr>
        <w:t>Личностные результаты изучения ОБЖ включают:</w:t>
      </w:r>
    </w:p>
    <w:p w:rsidR="00BA3FD6" w:rsidRPr="00105F40" w:rsidRDefault="00F70A16" w:rsidP="006D76FC">
      <w:pPr>
        <w:pStyle w:val="24"/>
        <w:numPr>
          <w:ilvl w:val="0"/>
          <w:numId w:val="128"/>
        </w:numPr>
        <w:shd w:val="clear" w:color="auto" w:fill="auto"/>
        <w:tabs>
          <w:tab w:val="left" w:pos="1042"/>
          <w:tab w:val="left" w:pos="2268"/>
        </w:tabs>
        <w:spacing w:line="240" w:lineRule="auto"/>
        <w:ind w:right="227" w:firstLine="284"/>
        <w:jc w:val="both"/>
        <w:rPr>
          <w:sz w:val="24"/>
          <w:szCs w:val="24"/>
        </w:rPr>
      </w:pPr>
      <w:r w:rsidRPr="00105F40">
        <w:rPr>
          <w:sz w:val="24"/>
          <w:szCs w:val="24"/>
        </w:rPr>
        <w:t>гражданское воспитание: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взаимодействию с обществом и государством в обеспечении безопасности жизни и здоровья населения;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готовность к участию в деятельности государственных социальных организаций и </w:t>
      </w:r>
      <w:r w:rsidRPr="00105F40">
        <w:rPr>
          <w:sz w:val="24"/>
          <w:szCs w:val="24"/>
        </w:rPr>
        <w:lastRenderedPageBreak/>
        <w:t>институтов гражданского общества в области обеспечения комплексной безопасности личности, общества и государства;</w:t>
      </w:r>
    </w:p>
    <w:p w:rsidR="00BA3FD6" w:rsidRPr="00105F40" w:rsidRDefault="00F70A16" w:rsidP="006D76FC">
      <w:pPr>
        <w:pStyle w:val="24"/>
        <w:numPr>
          <w:ilvl w:val="0"/>
          <w:numId w:val="128"/>
        </w:numPr>
        <w:shd w:val="clear" w:color="auto" w:fill="auto"/>
        <w:tabs>
          <w:tab w:val="left" w:pos="1082"/>
          <w:tab w:val="left" w:pos="2268"/>
        </w:tabs>
        <w:spacing w:line="240" w:lineRule="auto"/>
        <w:ind w:right="227" w:firstLine="284"/>
        <w:jc w:val="both"/>
        <w:rPr>
          <w:sz w:val="24"/>
          <w:szCs w:val="24"/>
        </w:rPr>
      </w:pPr>
      <w:r w:rsidRPr="00105F40">
        <w:rPr>
          <w:sz w:val="24"/>
          <w:szCs w:val="24"/>
        </w:rPr>
        <w:t>патриотическое воспитание: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BA3FD6" w:rsidRPr="00105F40" w:rsidRDefault="00F70A16" w:rsidP="006D76FC">
      <w:pPr>
        <w:pStyle w:val="24"/>
        <w:numPr>
          <w:ilvl w:val="0"/>
          <w:numId w:val="128"/>
        </w:numPr>
        <w:shd w:val="clear" w:color="auto" w:fill="auto"/>
        <w:tabs>
          <w:tab w:val="left" w:pos="1082"/>
          <w:tab w:val="left" w:pos="2268"/>
        </w:tabs>
        <w:spacing w:line="240" w:lineRule="auto"/>
        <w:ind w:right="227" w:firstLine="284"/>
        <w:jc w:val="both"/>
        <w:rPr>
          <w:sz w:val="24"/>
          <w:szCs w:val="24"/>
        </w:rPr>
      </w:pPr>
      <w:r w:rsidRPr="00105F40">
        <w:rPr>
          <w:sz w:val="24"/>
          <w:szCs w:val="24"/>
        </w:rPr>
        <w:t>духовно-нравственное воспитание: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духовных ценностей российского народа и российского воинства;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rsidR="00BA3FD6" w:rsidRPr="00105F40" w:rsidRDefault="00F70A16" w:rsidP="006D76FC">
      <w:pPr>
        <w:pStyle w:val="24"/>
        <w:numPr>
          <w:ilvl w:val="0"/>
          <w:numId w:val="128"/>
        </w:numPr>
        <w:shd w:val="clear" w:color="auto" w:fill="auto"/>
        <w:tabs>
          <w:tab w:val="left" w:pos="1102"/>
          <w:tab w:val="left" w:pos="2268"/>
        </w:tabs>
        <w:spacing w:line="240" w:lineRule="auto"/>
        <w:ind w:right="227" w:firstLine="284"/>
        <w:jc w:val="both"/>
        <w:rPr>
          <w:sz w:val="24"/>
          <w:szCs w:val="24"/>
        </w:rPr>
      </w:pPr>
      <w:r w:rsidRPr="00105F40">
        <w:rPr>
          <w:sz w:val="24"/>
          <w:szCs w:val="24"/>
        </w:rPr>
        <w:t>эстетическое воспитание: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эстетическое отношение к миру в сочетании с культурой безопасности жизнедеятельности;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взаимозависимости успешности и полноценного развития и безопасного поведения в повседневной жизни;</w:t>
      </w:r>
    </w:p>
    <w:p w:rsidR="00BA3FD6" w:rsidRPr="00105F40" w:rsidRDefault="00F70A16" w:rsidP="006D76FC">
      <w:pPr>
        <w:pStyle w:val="24"/>
        <w:numPr>
          <w:ilvl w:val="0"/>
          <w:numId w:val="128"/>
        </w:numPr>
        <w:shd w:val="clear" w:color="auto" w:fill="auto"/>
        <w:tabs>
          <w:tab w:val="left" w:pos="1102"/>
          <w:tab w:val="left" w:pos="2268"/>
        </w:tabs>
        <w:spacing w:line="240" w:lineRule="auto"/>
        <w:ind w:right="227" w:firstLine="284"/>
        <w:jc w:val="both"/>
        <w:rPr>
          <w:sz w:val="24"/>
          <w:szCs w:val="24"/>
        </w:rPr>
      </w:pPr>
      <w:r w:rsidRPr="00105F40">
        <w:rPr>
          <w:sz w:val="24"/>
          <w:szCs w:val="24"/>
        </w:rPr>
        <w:t>ценности научного познания: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BA3FD6" w:rsidRPr="00105F40" w:rsidRDefault="00F70A16" w:rsidP="006D76FC">
      <w:pPr>
        <w:pStyle w:val="24"/>
        <w:numPr>
          <w:ilvl w:val="0"/>
          <w:numId w:val="128"/>
        </w:numPr>
        <w:shd w:val="clear" w:color="auto" w:fill="auto"/>
        <w:tabs>
          <w:tab w:val="left" w:pos="1102"/>
          <w:tab w:val="left" w:pos="2268"/>
        </w:tabs>
        <w:spacing w:line="240" w:lineRule="auto"/>
        <w:ind w:right="227" w:firstLine="284"/>
        <w:jc w:val="both"/>
        <w:rPr>
          <w:sz w:val="24"/>
          <w:szCs w:val="24"/>
        </w:rPr>
      </w:pPr>
      <w:r w:rsidRPr="00105F40">
        <w:rPr>
          <w:sz w:val="24"/>
          <w:szCs w:val="24"/>
        </w:rPr>
        <w:t>физическое воспитание: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ценности жизни, сформированность ответственного отношения к своему здоровью и здоровью окружающих;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знание приёмов оказания первой помощи и готовность применять их в случае необходимости;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потребность в регулярном ведении здорового образа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осознание последствий и активное неприятие вредных привычек и иных форм причинения вреда физическому и психическому здоровью;</w:t>
      </w:r>
    </w:p>
    <w:p w:rsidR="00BA3FD6" w:rsidRPr="00105F40" w:rsidRDefault="00F70A16" w:rsidP="006D76FC">
      <w:pPr>
        <w:pStyle w:val="24"/>
        <w:numPr>
          <w:ilvl w:val="0"/>
          <w:numId w:val="128"/>
        </w:numPr>
        <w:shd w:val="clear" w:color="auto" w:fill="auto"/>
        <w:tabs>
          <w:tab w:val="left" w:pos="1098"/>
          <w:tab w:val="left" w:pos="2268"/>
        </w:tabs>
        <w:spacing w:line="240" w:lineRule="auto"/>
        <w:ind w:right="227" w:firstLine="284"/>
        <w:jc w:val="both"/>
        <w:rPr>
          <w:sz w:val="24"/>
          <w:szCs w:val="24"/>
        </w:rPr>
      </w:pPr>
      <w:r w:rsidRPr="00105F40">
        <w:rPr>
          <w:sz w:val="24"/>
          <w:szCs w:val="24"/>
        </w:rPr>
        <w:t>трудовое воспитание: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к осознанному и ответственному соблюдению требований безопасности в процессе трудовой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интерес к различным сферам профессиональной деятельности, включая военно-профессиональную деятельность;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готовность и способность к образованию и самообразованию на протяжении всей жизни;</w:t>
      </w:r>
    </w:p>
    <w:p w:rsidR="00BA3FD6" w:rsidRPr="00105F40" w:rsidRDefault="00F70A16" w:rsidP="006D76FC">
      <w:pPr>
        <w:pStyle w:val="24"/>
        <w:numPr>
          <w:ilvl w:val="0"/>
          <w:numId w:val="128"/>
        </w:numPr>
        <w:shd w:val="clear" w:color="auto" w:fill="auto"/>
        <w:tabs>
          <w:tab w:val="left" w:pos="1098"/>
          <w:tab w:val="left" w:pos="2268"/>
        </w:tabs>
        <w:spacing w:line="240" w:lineRule="auto"/>
        <w:ind w:right="227" w:firstLine="284"/>
        <w:jc w:val="both"/>
        <w:rPr>
          <w:sz w:val="24"/>
          <w:szCs w:val="24"/>
        </w:rPr>
      </w:pPr>
      <w:r w:rsidRPr="00105F40">
        <w:rPr>
          <w:sz w:val="24"/>
          <w:szCs w:val="24"/>
        </w:rPr>
        <w:t>экологическое воспитание: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сформированность экологической культуры, понимание влияния социально- 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планирование и осуществление действий в окружающей среде на основе соблюдения экологической грамотности и разумного природопользования;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расширение представлений о деятельности экологической направленности.</w:t>
      </w:r>
    </w:p>
    <w:p w:rsidR="00BA3FD6" w:rsidRPr="00105F40" w:rsidRDefault="00F70A16" w:rsidP="001137E5">
      <w:pPr>
        <w:pStyle w:val="24"/>
        <w:shd w:val="clear" w:color="auto" w:fill="auto"/>
        <w:tabs>
          <w:tab w:val="left" w:pos="1698"/>
          <w:tab w:val="left" w:pos="2268"/>
        </w:tabs>
        <w:spacing w:line="240" w:lineRule="auto"/>
        <w:ind w:right="227" w:firstLine="284"/>
        <w:jc w:val="both"/>
        <w:rPr>
          <w:sz w:val="24"/>
          <w:szCs w:val="24"/>
        </w:rPr>
      </w:pPr>
      <w:r w:rsidRPr="00105F40">
        <w:rPr>
          <w:sz w:val="24"/>
          <w:szCs w:val="24"/>
        </w:rPr>
        <w:t>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Pr="00105F40" w:rsidRDefault="00F70A16" w:rsidP="001137E5">
      <w:pPr>
        <w:pStyle w:val="24"/>
        <w:shd w:val="clear" w:color="auto" w:fill="auto"/>
        <w:tabs>
          <w:tab w:val="left" w:pos="1895"/>
          <w:tab w:val="left" w:pos="2268"/>
        </w:tabs>
        <w:spacing w:line="240" w:lineRule="auto"/>
        <w:ind w:right="227" w:firstLine="284"/>
        <w:jc w:val="both"/>
        <w:rPr>
          <w:sz w:val="24"/>
          <w:szCs w:val="24"/>
        </w:rPr>
      </w:pPr>
      <w:r w:rsidRPr="00105F40">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планировать и осуществлять учебные действия в условиях дефицита информации, необходимой для решения стоящей задачи;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развивать творческое мышление при решении ситуационных задач.</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научной терминологией, ключевыми понятиями и методами в области безопасности жизнедеятельности;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различнее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критически оценивать полученные в ходе решения учебных задач результаты, обосновывать предложения по их корректировке в новых условиях;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характеризовать приобретённые знания и навыки, оценивать возможность их реализации в реальных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BA3FD6" w:rsidRPr="00105F40" w:rsidRDefault="00F70A16" w:rsidP="001137E5">
      <w:pPr>
        <w:pStyle w:val="24"/>
        <w:shd w:val="clear" w:color="auto" w:fill="auto"/>
        <w:tabs>
          <w:tab w:val="left" w:pos="1883"/>
          <w:tab w:val="left" w:pos="2268"/>
        </w:tabs>
        <w:spacing w:line="240" w:lineRule="auto"/>
        <w:ind w:right="227" w:firstLine="284"/>
        <w:jc w:val="both"/>
        <w:rPr>
          <w:sz w:val="24"/>
          <w:szCs w:val="24"/>
        </w:rPr>
      </w:pPr>
      <w:r w:rsidRPr="00105F40">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достоверность, легитимность информации, её соответствие правовым и морально-этическим нормам;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владеть навыками по предотвращению рисков, профилактике угроз и защите от опасностей </w:t>
      </w:r>
      <w:r w:rsidRPr="00105F40">
        <w:rPr>
          <w:sz w:val="24"/>
          <w:szCs w:val="24"/>
        </w:rPr>
        <w:lastRenderedPageBreak/>
        <w:t>цифровой среды;</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BA3FD6" w:rsidRPr="00105F40" w:rsidRDefault="00F70A16" w:rsidP="001137E5">
      <w:pPr>
        <w:pStyle w:val="24"/>
        <w:shd w:val="clear" w:color="auto" w:fill="auto"/>
        <w:tabs>
          <w:tab w:val="left" w:pos="1887"/>
          <w:tab w:val="left" w:pos="2268"/>
        </w:tabs>
        <w:spacing w:line="240" w:lineRule="auto"/>
        <w:ind w:right="227" w:firstLine="284"/>
        <w:jc w:val="both"/>
        <w:rPr>
          <w:sz w:val="24"/>
          <w:szCs w:val="24"/>
        </w:rPr>
      </w:pPr>
      <w:r w:rsidRPr="00105F40">
        <w:rPr>
          <w:sz w:val="24"/>
          <w:szCs w:val="24"/>
        </w:rPr>
        <w:t>У обучающегося будут сформированы умения общения как часть коммуникативных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в ходе образовательной деятельности безопасную коммуникацию, переносить принципы её организации в повседневную жизнь;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владеть приёмами безопасного межличностного и группового общения; безопасно действовать по избеганию конфликтных ситуаций;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аргументированно, логично и ясно излагать свою точку зрения с использованием языковых средств.</w:t>
      </w:r>
    </w:p>
    <w:p w:rsidR="00BA3FD6" w:rsidRPr="00105F40" w:rsidRDefault="00F70A16" w:rsidP="001137E5">
      <w:pPr>
        <w:pStyle w:val="24"/>
        <w:shd w:val="clear" w:color="auto" w:fill="auto"/>
        <w:tabs>
          <w:tab w:val="left" w:pos="1895"/>
          <w:tab w:val="left" w:pos="2268"/>
        </w:tabs>
        <w:spacing w:line="240" w:lineRule="auto"/>
        <w:ind w:right="227" w:firstLine="284"/>
        <w:jc w:val="both"/>
        <w:rPr>
          <w:sz w:val="24"/>
          <w:szCs w:val="24"/>
        </w:rPr>
      </w:pPr>
      <w:r w:rsidRPr="00105F40">
        <w:rPr>
          <w:sz w:val="24"/>
          <w:szCs w:val="24"/>
        </w:rPr>
        <w:t>У обучающегося будут сформированы умения самоорганизации как части регулятивных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ставить и формулировать собственные задачи в образовательной деятельности и жизненных ситуациях;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самостоятельно выявлять проблемные вопросы, выбирать оптимальный способ и составлять план их решения в конкретных условиях;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делать осознанный выбор в новой ситуации, аргументировать его; брать ответственность за своё решение;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приобретённый опыт;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BA3FD6" w:rsidRPr="00105F40" w:rsidRDefault="00F70A16" w:rsidP="001137E5">
      <w:pPr>
        <w:pStyle w:val="24"/>
        <w:shd w:val="clear" w:color="auto" w:fill="auto"/>
        <w:tabs>
          <w:tab w:val="left" w:pos="1895"/>
          <w:tab w:val="left" w:pos="2268"/>
        </w:tabs>
        <w:spacing w:line="240" w:lineRule="auto"/>
        <w:ind w:right="227" w:firstLine="284"/>
        <w:jc w:val="both"/>
        <w:rPr>
          <w:sz w:val="24"/>
          <w:szCs w:val="24"/>
        </w:rPr>
      </w:pPr>
      <w:r w:rsidRPr="00105F40">
        <w:rPr>
          <w:sz w:val="24"/>
          <w:szCs w:val="24"/>
        </w:rPr>
        <w:t>У обучающегося будут сформированы умения самоконтроля, принятия себя и других как части регулятивных универсальных учебных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использовать приёмы рефлексии для анализа и оценки образовательной ситуации, выбора оптимального решения;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себя, понимая свои недостатки и достоинства, невозможности контроля всего вокруг;</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принимать мотивы и аргументы других при анализе и оценке образовательной ситуации; признавать право на ошибку свою и чужую.</w:t>
      </w:r>
    </w:p>
    <w:p w:rsidR="00BA3FD6" w:rsidRPr="00105F40" w:rsidRDefault="00F70A16" w:rsidP="001137E5">
      <w:pPr>
        <w:pStyle w:val="24"/>
        <w:shd w:val="clear" w:color="auto" w:fill="auto"/>
        <w:tabs>
          <w:tab w:val="left" w:pos="1904"/>
          <w:tab w:val="left" w:pos="2268"/>
        </w:tabs>
        <w:spacing w:line="240" w:lineRule="auto"/>
        <w:ind w:right="227" w:firstLine="284"/>
        <w:jc w:val="both"/>
        <w:rPr>
          <w:sz w:val="24"/>
          <w:szCs w:val="24"/>
        </w:rPr>
      </w:pPr>
      <w:r w:rsidRPr="00105F40">
        <w:rPr>
          <w:sz w:val="24"/>
          <w:szCs w:val="24"/>
        </w:rPr>
        <w:t>У обучающегося будут сформированы умения совместной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понимать и использовать преимущества командной и индивидуальной работы в конкретной учебной ситуации;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оценивать свой вклад и вклад каждого участника команды в общий результат по совместно разработанным критериям;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i/>
          <w:sz w:val="24"/>
          <w:szCs w:val="24"/>
        </w:rPr>
        <w:t>Предметные результаты освоения программы по ОБЖ на уровне среднего общего образования</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lastRenderedPageBreak/>
        <w:t>Предметные результаты, формируемые в ходе изучения ОБЖ, должны обеспечивать:</w:t>
      </w:r>
    </w:p>
    <w:p w:rsidR="00BA3FD6" w:rsidRPr="00105F40" w:rsidRDefault="00F70A16" w:rsidP="006D76FC">
      <w:pPr>
        <w:pStyle w:val="24"/>
        <w:numPr>
          <w:ilvl w:val="0"/>
          <w:numId w:val="129"/>
        </w:numPr>
        <w:shd w:val="clear" w:color="auto" w:fill="auto"/>
        <w:tabs>
          <w:tab w:val="left" w:pos="1033"/>
          <w:tab w:val="left" w:pos="2268"/>
        </w:tabs>
        <w:spacing w:line="240" w:lineRule="auto"/>
        <w:ind w:right="227" w:firstLine="284"/>
        <w:jc w:val="both"/>
        <w:rPr>
          <w:sz w:val="24"/>
          <w:szCs w:val="24"/>
        </w:rPr>
      </w:pPr>
      <w:r w:rsidRPr="00105F40">
        <w:rPr>
          <w:sz w:val="24"/>
          <w:szCs w:val="24"/>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BA3FD6" w:rsidRPr="00105F40" w:rsidRDefault="00F70A16" w:rsidP="006D76FC">
      <w:pPr>
        <w:pStyle w:val="24"/>
        <w:numPr>
          <w:ilvl w:val="0"/>
          <w:numId w:val="129"/>
        </w:numPr>
        <w:shd w:val="clear" w:color="auto" w:fill="auto"/>
        <w:tabs>
          <w:tab w:val="left" w:pos="1028"/>
          <w:tab w:val="left" w:pos="2268"/>
        </w:tabs>
        <w:spacing w:line="240" w:lineRule="auto"/>
        <w:ind w:right="227" w:firstLine="284"/>
        <w:jc w:val="both"/>
        <w:rPr>
          <w:sz w:val="24"/>
          <w:szCs w:val="24"/>
        </w:rPr>
      </w:pPr>
      <w:r w:rsidRPr="00105F40">
        <w:rPr>
          <w:sz w:val="24"/>
          <w:szCs w:val="24"/>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BA3FD6" w:rsidRPr="00105F40" w:rsidRDefault="00F70A16" w:rsidP="006D76FC">
      <w:pPr>
        <w:pStyle w:val="24"/>
        <w:numPr>
          <w:ilvl w:val="0"/>
          <w:numId w:val="129"/>
        </w:numPr>
        <w:shd w:val="clear" w:color="auto" w:fill="auto"/>
        <w:tabs>
          <w:tab w:val="left" w:pos="1038"/>
          <w:tab w:val="left" w:pos="2268"/>
        </w:tabs>
        <w:spacing w:line="240" w:lineRule="auto"/>
        <w:ind w:right="227" w:firstLine="284"/>
        <w:jc w:val="both"/>
        <w:rPr>
          <w:sz w:val="24"/>
          <w:szCs w:val="24"/>
        </w:rPr>
      </w:pPr>
      <w:r w:rsidRPr="00105F40">
        <w:rPr>
          <w:sz w:val="24"/>
          <w:szCs w:val="24"/>
        </w:rPr>
        <w:t>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BA3FD6" w:rsidRPr="00105F40" w:rsidRDefault="00F70A16" w:rsidP="006D76FC">
      <w:pPr>
        <w:pStyle w:val="24"/>
        <w:numPr>
          <w:ilvl w:val="0"/>
          <w:numId w:val="129"/>
        </w:numPr>
        <w:shd w:val="clear" w:color="auto" w:fill="auto"/>
        <w:tabs>
          <w:tab w:val="left" w:pos="1033"/>
          <w:tab w:val="left" w:pos="2268"/>
        </w:tabs>
        <w:spacing w:line="240" w:lineRule="auto"/>
        <w:ind w:right="227" w:firstLine="284"/>
        <w:jc w:val="both"/>
        <w:rPr>
          <w:sz w:val="24"/>
          <w:szCs w:val="24"/>
        </w:rPr>
      </w:pPr>
      <w:r w:rsidRPr="00105F40">
        <w:rPr>
          <w:sz w:val="24"/>
          <w:szCs w:val="24"/>
        </w:rPr>
        <w:t>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BA3FD6" w:rsidRPr="00105F40" w:rsidRDefault="00F70A16" w:rsidP="006D76FC">
      <w:pPr>
        <w:pStyle w:val="24"/>
        <w:numPr>
          <w:ilvl w:val="0"/>
          <w:numId w:val="129"/>
        </w:numPr>
        <w:shd w:val="clear" w:color="auto" w:fill="auto"/>
        <w:tabs>
          <w:tab w:val="left" w:pos="1047"/>
          <w:tab w:val="left" w:pos="2268"/>
        </w:tabs>
        <w:spacing w:line="240" w:lineRule="auto"/>
        <w:ind w:right="227" w:firstLine="284"/>
        <w:jc w:val="both"/>
        <w:rPr>
          <w:sz w:val="24"/>
          <w:szCs w:val="24"/>
        </w:rPr>
      </w:pPr>
      <w:r w:rsidRPr="00105F40">
        <w:rPr>
          <w:sz w:val="24"/>
          <w:szCs w:val="24"/>
        </w:rPr>
        <w:t>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BA3FD6" w:rsidRPr="00105F40" w:rsidRDefault="00F70A16" w:rsidP="006D76FC">
      <w:pPr>
        <w:pStyle w:val="24"/>
        <w:numPr>
          <w:ilvl w:val="0"/>
          <w:numId w:val="129"/>
        </w:numPr>
        <w:shd w:val="clear" w:color="auto" w:fill="auto"/>
        <w:tabs>
          <w:tab w:val="left" w:pos="1038"/>
          <w:tab w:val="left" w:pos="2268"/>
        </w:tabs>
        <w:spacing w:line="240" w:lineRule="auto"/>
        <w:ind w:right="227" w:firstLine="284"/>
        <w:jc w:val="both"/>
        <w:rPr>
          <w:sz w:val="24"/>
          <w:szCs w:val="24"/>
        </w:rPr>
      </w:pPr>
      <w:r w:rsidRPr="00105F40">
        <w:rPr>
          <w:sz w:val="24"/>
          <w:szCs w:val="24"/>
        </w:rPr>
        <w:t>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BA3FD6" w:rsidRPr="00105F40" w:rsidRDefault="00F70A16" w:rsidP="006D76FC">
      <w:pPr>
        <w:pStyle w:val="24"/>
        <w:numPr>
          <w:ilvl w:val="0"/>
          <w:numId w:val="129"/>
        </w:numPr>
        <w:shd w:val="clear" w:color="auto" w:fill="auto"/>
        <w:tabs>
          <w:tab w:val="left" w:pos="1038"/>
          <w:tab w:val="left" w:pos="2268"/>
        </w:tabs>
        <w:spacing w:line="240" w:lineRule="auto"/>
        <w:ind w:right="227" w:firstLine="284"/>
        <w:jc w:val="both"/>
        <w:rPr>
          <w:sz w:val="24"/>
          <w:szCs w:val="24"/>
        </w:rPr>
      </w:pPr>
      <w:r w:rsidRPr="00105F40">
        <w:rPr>
          <w:sz w:val="24"/>
          <w:szCs w:val="24"/>
        </w:rP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BA3FD6" w:rsidRPr="00105F40" w:rsidRDefault="00F70A16" w:rsidP="006D76FC">
      <w:pPr>
        <w:pStyle w:val="24"/>
        <w:numPr>
          <w:ilvl w:val="0"/>
          <w:numId w:val="129"/>
        </w:numPr>
        <w:shd w:val="clear" w:color="auto" w:fill="auto"/>
        <w:tabs>
          <w:tab w:val="left" w:pos="1047"/>
          <w:tab w:val="left" w:pos="2268"/>
        </w:tabs>
        <w:spacing w:line="240" w:lineRule="auto"/>
        <w:ind w:right="227" w:firstLine="284"/>
        <w:jc w:val="both"/>
        <w:rPr>
          <w:sz w:val="24"/>
          <w:szCs w:val="24"/>
        </w:rPr>
      </w:pPr>
      <w:r w:rsidRPr="00105F40">
        <w:rPr>
          <w:sz w:val="24"/>
          <w:szCs w:val="24"/>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BA3FD6" w:rsidRPr="00105F40" w:rsidRDefault="00F70A16" w:rsidP="006D76FC">
      <w:pPr>
        <w:pStyle w:val="24"/>
        <w:numPr>
          <w:ilvl w:val="0"/>
          <w:numId w:val="129"/>
        </w:numPr>
        <w:shd w:val="clear" w:color="auto" w:fill="auto"/>
        <w:tabs>
          <w:tab w:val="left" w:pos="1038"/>
          <w:tab w:val="left" w:pos="2268"/>
        </w:tabs>
        <w:spacing w:line="240" w:lineRule="auto"/>
        <w:ind w:right="227" w:firstLine="284"/>
        <w:jc w:val="both"/>
        <w:rPr>
          <w:sz w:val="24"/>
          <w:szCs w:val="24"/>
        </w:rPr>
      </w:pPr>
      <w:r w:rsidRPr="00105F40">
        <w:rPr>
          <w:sz w:val="24"/>
          <w:szCs w:val="24"/>
        </w:rPr>
        <w:t>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BA3FD6" w:rsidRPr="00105F40" w:rsidRDefault="00F70A16" w:rsidP="006D76FC">
      <w:pPr>
        <w:pStyle w:val="24"/>
        <w:numPr>
          <w:ilvl w:val="0"/>
          <w:numId w:val="129"/>
        </w:numPr>
        <w:shd w:val="clear" w:color="auto" w:fill="auto"/>
        <w:tabs>
          <w:tab w:val="left" w:pos="1167"/>
          <w:tab w:val="left" w:pos="2268"/>
        </w:tabs>
        <w:spacing w:line="240" w:lineRule="auto"/>
        <w:ind w:right="227" w:firstLine="284"/>
        <w:jc w:val="both"/>
        <w:rPr>
          <w:sz w:val="24"/>
          <w:szCs w:val="24"/>
        </w:rPr>
      </w:pPr>
      <w:r w:rsidRPr="00105F40">
        <w:rPr>
          <w:sz w:val="24"/>
          <w:szCs w:val="24"/>
        </w:rPr>
        <w:t>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BA3FD6" w:rsidRPr="00105F40" w:rsidRDefault="00F70A16" w:rsidP="006D76FC">
      <w:pPr>
        <w:pStyle w:val="24"/>
        <w:numPr>
          <w:ilvl w:val="0"/>
          <w:numId w:val="129"/>
        </w:numPr>
        <w:shd w:val="clear" w:color="auto" w:fill="auto"/>
        <w:tabs>
          <w:tab w:val="left" w:pos="1167"/>
          <w:tab w:val="left" w:pos="2268"/>
        </w:tabs>
        <w:spacing w:line="240" w:lineRule="auto"/>
        <w:ind w:right="227" w:firstLine="284"/>
        <w:jc w:val="both"/>
        <w:rPr>
          <w:sz w:val="24"/>
          <w:szCs w:val="24"/>
        </w:rPr>
      </w:pPr>
      <w:r w:rsidRPr="00105F40">
        <w:rPr>
          <w:sz w:val="24"/>
          <w:szCs w:val="24"/>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BA3FD6" w:rsidRPr="00105F40" w:rsidRDefault="00F70A16" w:rsidP="006D76FC">
      <w:pPr>
        <w:pStyle w:val="24"/>
        <w:numPr>
          <w:ilvl w:val="0"/>
          <w:numId w:val="129"/>
        </w:numPr>
        <w:shd w:val="clear" w:color="auto" w:fill="auto"/>
        <w:tabs>
          <w:tab w:val="left" w:pos="1162"/>
          <w:tab w:val="left" w:pos="2268"/>
        </w:tabs>
        <w:spacing w:line="240" w:lineRule="auto"/>
        <w:ind w:right="227" w:firstLine="284"/>
        <w:jc w:val="both"/>
        <w:rPr>
          <w:sz w:val="24"/>
          <w:szCs w:val="24"/>
        </w:rPr>
      </w:pPr>
      <w:r w:rsidRPr="00105F40">
        <w:rPr>
          <w:sz w:val="24"/>
          <w:szCs w:val="24"/>
        </w:rPr>
        <w:t>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BA3FD6" w:rsidRPr="00105F40" w:rsidRDefault="00F70A16" w:rsidP="001137E5">
      <w:pPr>
        <w:pStyle w:val="24"/>
        <w:shd w:val="clear" w:color="auto" w:fill="auto"/>
        <w:tabs>
          <w:tab w:val="left" w:pos="1868"/>
          <w:tab w:val="left" w:pos="2268"/>
        </w:tabs>
        <w:spacing w:line="240" w:lineRule="auto"/>
        <w:ind w:right="227" w:firstLine="284"/>
        <w:jc w:val="both"/>
        <w:rPr>
          <w:sz w:val="24"/>
          <w:szCs w:val="24"/>
        </w:rPr>
      </w:pPr>
      <w:r w:rsidRPr="00105F40">
        <w:rPr>
          <w:sz w:val="24"/>
          <w:szCs w:val="24"/>
        </w:rPr>
        <w:t>Образовательная организация вправе самостоятельно определять последовательность для освоения обучающимися модулей ОБЖ.</w:t>
      </w:r>
    </w:p>
    <w:p w:rsidR="00B07F95" w:rsidRPr="00105F40" w:rsidRDefault="00B07F95" w:rsidP="001137E5">
      <w:pPr>
        <w:pStyle w:val="24"/>
        <w:shd w:val="clear" w:color="auto" w:fill="auto"/>
        <w:tabs>
          <w:tab w:val="left" w:pos="1868"/>
          <w:tab w:val="left" w:pos="2268"/>
        </w:tabs>
        <w:spacing w:line="240" w:lineRule="auto"/>
        <w:ind w:right="227" w:firstLine="284"/>
        <w:jc w:val="both"/>
        <w:rPr>
          <w:sz w:val="24"/>
          <w:szCs w:val="24"/>
        </w:rPr>
      </w:pPr>
    </w:p>
    <w:p w:rsidR="00BA3FD6" w:rsidRPr="00105F40" w:rsidRDefault="00F70A16" w:rsidP="006D76FC">
      <w:pPr>
        <w:pStyle w:val="24"/>
        <w:numPr>
          <w:ilvl w:val="1"/>
          <w:numId w:val="144"/>
        </w:numPr>
        <w:shd w:val="clear" w:color="auto" w:fill="auto"/>
        <w:tabs>
          <w:tab w:val="left" w:pos="1134"/>
          <w:tab w:val="left" w:pos="2268"/>
        </w:tabs>
        <w:spacing w:line="240" w:lineRule="auto"/>
        <w:ind w:left="0" w:right="227" w:firstLine="284"/>
        <w:jc w:val="both"/>
        <w:rPr>
          <w:b/>
          <w:sz w:val="24"/>
          <w:szCs w:val="24"/>
        </w:rPr>
      </w:pPr>
      <w:r w:rsidRPr="00105F40">
        <w:rPr>
          <w:b/>
          <w:sz w:val="24"/>
          <w:szCs w:val="24"/>
        </w:rPr>
        <w:lastRenderedPageBreak/>
        <w:t>Программа формирования универсальных учебных действий.</w:t>
      </w:r>
    </w:p>
    <w:p w:rsidR="00BA3FD6" w:rsidRPr="00105F40" w:rsidRDefault="00F70A16" w:rsidP="009E687A">
      <w:pPr>
        <w:pStyle w:val="24"/>
        <w:shd w:val="clear" w:color="auto" w:fill="auto"/>
        <w:tabs>
          <w:tab w:val="left" w:pos="1134"/>
          <w:tab w:val="left" w:pos="1499"/>
          <w:tab w:val="left" w:pos="2268"/>
        </w:tabs>
        <w:spacing w:line="240" w:lineRule="auto"/>
        <w:ind w:right="227" w:firstLine="284"/>
        <w:jc w:val="center"/>
        <w:rPr>
          <w:b/>
          <w:i/>
          <w:sz w:val="24"/>
          <w:szCs w:val="24"/>
        </w:rPr>
      </w:pPr>
      <w:r w:rsidRPr="00105F40">
        <w:rPr>
          <w:b/>
          <w:i/>
          <w:sz w:val="24"/>
          <w:szCs w:val="24"/>
        </w:rPr>
        <w:t>Целевой раздел.</w:t>
      </w:r>
    </w:p>
    <w:p w:rsidR="00BA3FD6" w:rsidRPr="00105F40" w:rsidRDefault="00F70A16" w:rsidP="001137E5">
      <w:pPr>
        <w:pStyle w:val="24"/>
        <w:shd w:val="clear" w:color="auto" w:fill="auto"/>
        <w:tabs>
          <w:tab w:val="left" w:pos="1134"/>
          <w:tab w:val="left" w:pos="1666"/>
          <w:tab w:val="left" w:pos="2268"/>
        </w:tabs>
        <w:spacing w:line="240" w:lineRule="auto"/>
        <w:ind w:right="227" w:firstLine="284"/>
        <w:jc w:val="both"/>
        <w:rPr>
          <w:sz w:val="24"/>
          <w:szCs w:val="24"/>
        </w:rPr>
      </w:pPr>
      <w:r w:rsidRPr="00105F40">
        <w:rPr>
          <w:sz w:val="24"/>
          <w:szCs w:val="24"/>
        </w:rPr>
        <w:t>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BA3FD6" w:rsidRPr="00105F40" w:rsidRDefault="00F70A16" w:rsidP="001137E5">
      <w:pPr>
        <w:pStyle w:val="24"/>
        <w:shd w:val="clear" w:color="auto" w:fill="auto"/>
        <w:tabs>
          <w:tab w:val="left" w:pos="1701"/>
          <w:tab w:val="left" w:pos="2268"/>
        </w:tabs>
        <w:spacing w:line="240" w:lineRule="auto"/>
        <w:ind w:right="227" w:firstLine="284"/>
        <w:jc w:val="both"/>
        <w:rPr>
          <w:sz w:val="24"/>
          <w:szCs w:val="24"/>
        </w:rPr>
      </w:pPr>
      <w:r w:rsidRPr="00105F40">
        <w:rPr>
          <w:sz w:val="24"/>
          <w:szCs w:val="24"/>
        </w:rPr>
        <w:t>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Одновременно с возрастанием сложности выполняемых действий повышается уровень их рефлексивности (осознанности).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используюся как универсальные в различных жизненных контекстах.</w:t>
      </w:r>
    </w:p>
    <w:p w:rsidR="00BA3FD6" w:rsidRPr="00105F40" w:rsidRDefault="00F70A16" w:rsidP="001137E5">
      <w:pPr>
        <w:pStyle w:val="24"/>
        <w:shd w:val="clear" w:color="auto" w:fill="auto"/>
        <w:tabs>
          <w:tab w:val="left" w:pos="1701"/>
          <w:tab w:val="left" w:pos="2268"/>
        </w:tabs>
        <w:spacing w:line="240" w:lineRule="auto"/>
        <w:ind w:right="227" w:firstLine="284"/>
        <w:jc w:val="both"/>
        <w:rPr>
          <w:sz w:val="24"/>
          <w:szCs w:val="24"/>
        </w:rPr>
      </w:pPr>
      <w:r w:rsidRPr="00105F40">
        <w:rPr>
          <w:sz w:val="24"/>
          <w:szCs w:val="24"/>
        </w:rPr>
        <w:t>На уровне среднего общего образования регулятивные действия</w:t>
      </w:r>
      <w:r w:rsidR="00D711C3" w:rsidRPr="00105F40">
        <w:rPr>
          <w:sz w:val="24"/>
          <w:szCs w:val="24"/>
        </w:rPr>
        <w:t xml:space="preserve"> </w:t>
      </w:r>
      <w:r w:rsidRPr="00105F40">
        <w:rPr>
          <w:sz w:val="24"/>
          <w:szCs w:val="24"/>
        </w:rPr>
        <w:t>должны прирасти за счет умения выбирать успешные стратегии в трудных ситуациях, управлять своей деятельностью в открытом образовательном пространстве. Развитие регулятивных действий напрямую связано с развитием коммуникативных УУД. Обучающиеся осознанно используют коллективно- распределенную</w:t>
      </w:r>
      <w:r w:rsidRPr="00105F40">
        <w:rPr>
          <w:sz w:val="24"/>
          <w:szCs w:val="24"/>
        </w:rPr>
        <w:tab/>
        <w:t>деятельность для решения</w:t>
      </w:r>
      <w:r w:rsidR="00C34214" w:rsidRPr="00105F40">
        <w:rPr>
          <w:sz w:val="24"/>
          <w:szCs w:val="24"/>
        </w:rPr>
        <w:t xml:space="preserve"> </w:t>
      </w:r>
      <w:r w:rsidRPr="00105F40">
        <w:rPr>
          <w:sz w:val="24"/>
          <w:szCs w:val="24"/>
        </w:rPr>
        <w:t>разноплановых учебных,</w:t>
      </w:r>
      <w:r w:rsidR="00C34214" w:rsidRPr="00105F40">
        <w:rPr>
          <w:sz w:val="24"/>
          <w:szCs w:val="24"/>
        </w:rPr>
        <w:t xml:space="preserve"> </w:t>
      </w:r>
      <w:r w:rsidRPr="00105F40">
        <w:rPr>
          <w:sz w:val="24"/>
          <w:szCs w:val="24"/>
        </w:rPr>
        <w:t>познавательных,</w:t>
      </w:r>
      <w:r w:rsidR="00C34214" w:rsidRPr="00105F40">
        <w:rPr>
          <w:sz w:val="24"/>
          <w:szCs w:val="24"/>
        </w:rPr>
        <w:t xml:space="preserve"> </w:t>
      </w:r>
      <w:r w:rsidRPr="00105F40">
        <w:rPr>
          <w:sz w:val="24"/>
          <w:szCs w:val="24"/>
        </w:rPr>
        <w:t>исследовательских, проектных,</w:t>
      </w:r>
      <w:r w:rsidR="00C34214" w:rsidRPr="00105F40">
        <w:rPr>
          <w:sz w:val="24"/>
          <w:szCs w:val="24"/>
        </w:rPr>
        <w:t xml:space="preserve"> </w:t>
      </w:r>
      <w:r w:rsidRPr="00105F40">
        <w:rPr>
          <w:sz w:val="24"/>
          <w:szCs w:val="24"/>
        </w:rPr>
        <w:t>профессиональных задач,</w:t>
      </w:r>
      <w:r w:rsidR="00C34214" w:rsidRPr="00105F40">
        <w:rPr>
          <w:sz w:val="24"/>
          <w:szCs w:val="24"/>
        </w:rPr>
        <w:t xml:space="preserve"> </w:t>
      </w:r>
      <w:r w:rsidRPr="00105F40">
        <w:rPr>
          <w:sz w:val="24"/>
          <w:szCs w:val="24"/>
        </w:rPr>
        <w:t>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что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BA3FD6" w:rsidRPr="00105F40" w:rsidRDefault="00F70A16" w:rsidP="001137E5">
      <w:pPr>
        <w:pStyle w:val="24"/>
        <w:shd w:val="clear" w:color="auto" w:fill="auto"/>
        <w:tabs>
          <w:tab w:val="left" w:pos="1701"/>
          <w:tab w:val="left" w:pos="2268"/>
        </w:tabs>
        <w:spacing w:line="240" w:lineRule="auto"/>
        <w:ind w:right="227" w:firstLine="284"/>
        <w:jc w:val="both"/>
        <w:rPr>
          <w:sz w:val="24"/>
          <w:szCs w:val="24"/>
        </w:rPr>
      </w:pPr>
      <w:r w:rsidRPr="00105F40">
        <w:rPr>
          <w:sz w:val="24"/>
          <w:szCs w:val="24"/>
        </w:rPr>
        <w:t>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w:t>
      </w:r>
      <w:r w:rsidRPr="00105F40">
        <w:rPr>
          <w:sz w:val="24"/>
          <w:szCs w:val="24"/>
        </w:rPr>
        <w:softHyphen/>
        <w:t>ориентированных результатов образования.</w:t>
      </w:r>
    </w:p>
    <w:p w:rsidR="00D711C3" w:rsidRPr="00105F40" w:rsidRDefault="00F70A16" w:rsidP="001137E5">
      <w:pPr>
        <w:pStyle w:val="24"/>
        <w:shd w:val="clear" w:color="auto" w:fill="auto"/>
        <w:tabs>
          <w:tab w:val="left" w:pos="1677"/>
          <w:tab w:val="left" w:pos="2268"/>
        </w:tabs>
        <w:spacing w:line="240" w:lineRule="auto"/>
        <w:ind w:right="227" w:firstLine="284"/>
        <w:jc w:val="both"/>
        <w:rPr>
          <w:i/>
          <w:sz w:val="24"/>
          <w:szCs w:val="24"/>
        </w:rPr>
      </w:pPr>
      <w:r w:rsidRPr="00105F40">
        <w:rPr>
          <w:i/>
          <w:sz w:val="24"/>
          <w:szCs w:val="24"/>
        </w:rPr>
        <w:t xml:space="preserve">Программа формирования УУД призвана обеспечить: </w:t>
      </w:r>
    </w:p>
    <w:p w:rsidR="00BA3FD6" w:rsidRPr="00105F40" w:rsidRDefault="00D711C3" w:rsidP="001137E5">
      <w:pPr>
        <w:pStyle w:val="24"/>
        <w:shd w:val="clear" w:color="auto" w:fill="auto"/>
        <w:tabs>
          <w:tab w:val="left" w:pos="1677"/>
          <w:tab w:val="left" w:pos="2268"/>
        </w:tabs>
        <w:spacing w:line="240" w:lineRule="auto"/>
        <w:ind w:right="227" w:firstLine="284"/>
        <w:jc w:val="both"/>
        <w:rPr>
          <w:sz w:val="24"/>
          <w:szCs w:val="24"/>
        </w:rPr>
      </w:pPr>
      <w:r w:rsidRPr="00105F40">
        <w:rPr>
          <w:sz w:val="24"/>
          <w:szCs w:val="24"/>
        </w:rPr>
        <w:t>-</w:t>
      </w:r>
      <w:r w:rsidR="00F70A16" w:rsidRPr="00105F40">
        <w:rPr>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BA3FD6" w:rsidRPr="00105F40" w:rsidRDefault="00D711C3"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BA3FD6" w:rsidRPr="00105F40" w:rsidRDefault="00D711C3"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BA3FD6" w:rsidRPr="00105F40" w:rsidRDefault="00D711C3"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создание условий для интеграции урочных и внеурочных форм учебно- исследовательской и проектной деятельности обучающихся;</w:t>
      </w:r>
    </w:p>
    <w:p w:rsidR="00BA3FD6" w:rsidRPr="00105F40" w:rsidRDefault="00D711C3" w:rsidP="001137E5">
      <w:pPr>
        <w:pStyle w:val="24"/>
        <w:shd w:val="clear" w:color="auto" w:fill="auto"/>
        <w:tabs>
          <w:tab w:val="left" w:pos="2268"/>
          <w:tab w:val="left" w:pos="4536"/>
          <w:tab w:val="left" w:pos="8208"/>
        </w:tabs>
        <w:spacing w:line="240" w:lineRule="auto"/>
        <w:ind w:right="227" w:firstLine="284"/>
        <w:jc w:val="both"/>
        <w:rPr>
          <w:sz w:val="24"/>
          <w:szCs w:val="24"/>
        </w:rPr>
      </w:pPr>
      <w:r w:rsidRPr="00105F40">
        <w:rPr>
          <w:sz w:val="24"/>
          <w:szCs w:val="24"/>
        </w:rPr>
        <w:t>-</w:t>
      </w:r>
      <w:r w:rsidR="00F70A16" w:rsidRPr="00105F40">
        <w:rPr>
          <w:sz w:val="24"/>
          <w:szCs w:val="24"/>
        </w:rPr>
        <w:t>формирование навыков участия в различных формах организации учебно</w:t>
      </w:r>
      <w:r w:rsidR="00F70A16" w:rsidRPr="00105F40">
        <w:rPr>
          <w:sz w:val="24"/>
          <w:szCs w:val="24"/>
        </w:rPr>
        <w:softHyphen/>
        <w:t>исследовательской и проектной деятельности (творческих конкурсах, научных обществах, научно-практических</w:t>
      </w:r>
      <w:r w:rsidR="009E687A" w:rsidRPr="009E687A">
        <w:rPr>
          <w:sz w:val="24"/>
          <w:szCs w:val="24"/>
        </w:rPr>
        <w:t xml:space="preserve"> </w:t>
      </w:r>
      <w:r w:rsidR="00F70A16" w:rsidRPr="00105F40">
        <w:rPr>
          <w:sz w:val="24"/>
          <w:szCs w:val="24"/>
        </w:rPr>
        <w:t>конференциях, олимпиадах</w:t>
      </w:r>
      <w:r w:rsidR="009E687A" w:rsidRPr="009E687A">
        <w:rPr>
          <w:sz w:val="24"/>
          <w:szCs w:val="24"/>
        </w:rPr>
        <w:t xml:space="preserve"> </w:t>
      </w:r>
      <w:r w:rsidR="00F70A16" w:rsidRPr="00105F40">
        <w:rPr>
          <w:sz w:val="24"/>
          <w:szCs w:val="24"/>
        </w:rPr>
        <w:t>и других),</w:t>
      </w:r>
      <w:r w:rsidR="00C34214" w:rsidRPr="00105F40">
        <w:rPr>
          <w:sz w:val="24"/>
          <w:szCs w:val="24"/>
        </w:rPr>
        <w:t xml:space="preserve"> </w:t>
      </w:r>
      <w:r w:rsidR="00F70A16" w:rsidRPr="00105F40">
        <w:rPr>
          <w:sz w:val="24"/>
          <w:szCs w:val="24"/>
        </w:rPr>
        <w:t>возможность получения практико-ориентированного результата;</w:t>
      </w:r>
    </w:p>
    <w:p w:rsidR="00BA3FD6" w:rsidRPr="00105F40" w:rsidRDefault="00D711C3"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rsidR="00BA3FD6" w:rsidRPr="00105F40" w:rsidRDefault="00D711C3"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формирование знаний и навыков в области финансовой грамотности и устойчивого развития общества;</w:t>
      </w:r>
    </w:p>
    <w:p w:rsidR="00BA3FD6" w:rsidRPr="00105F40" w:rsidRDefault="00D711C3"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возможность практического использования приобретенных обучающимися </w:t>
      </w:r>
      <w:r w:rsidR="00F70A16" w:rsidRPr="00105F40">
        <w:rPr>
          <w:sz w:val="24"/>
          <w:szCs w:val="24"/>
        </w:rPr>
        <w:lastRenderedPageBreak/>
        <w:t>коммуникативных навыков, навыков целеполагания, планирования и самоконтроля;</w:t>
      </w:r>
    </w:p>
    <w:p w:rsidR="00BA3FD6" w:rsidRPr="00105F40" w:rsidRDefault="00D711C3"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подготовку к осознанному выбору дальнейшего образования и профессиональной деятельности.</w:t>
      </w:r>
    </w:p>
    <w:p w:rsidR="009E687A" w:rsidRDefault="009E687A" w:rsidP="009E687A">
      <w:pPr>
        <w:pStyle w:val="24"/>
        <w:shd w:val="clear" w:color="auto" w:fill="auto"/>
        <w:tabs>
          <w:tab w:val="left" w:pos="2268"/>
        </w:tabs>
        <w:spacing w:line="240" w:lineRule="auto"/>
        <w:ind w:right="227" w:firstLine="284"/>
        <w:jc w:val="center"/>
        <w:rPr>
          <w:b/>
          <w:i/>
          <w:sz w:val="24"/>
          <w:szCs w:val="24"/>
        </w:rPr>
      </w:pPr>
    </w:p>
    <w:p w:rsidR="00BA3FD6" w:rsidRPr="00105F40" w:rsidRDefault="00F70A16" w:rsidP="009E687A">
      <w:pPr>
        <w:pStyle w:val="24"/>
        <w:shd w:val="clear" w:color="auto" w:fill="auto"/>
        <w:tabs>
          <w:tab w:val="left" w:pos="2268"/>
        </w:tabs>
        <w:spacing w:line="240" w:lineRule="auto"/>
        <w:ind w:right="227" w:firstLine="284"/>
        <w:jc w:val="center"/>
        <w:rPr>
          <w:b/>
          <w:i/>
          <w:sz w:val="24"/>
          <w:szCs w:val="24"/>
        </w:rPr>
      </w:pPr>
      <w:r w:rsidRPr="00105F40">
        <w:rPr>
          <w:b/>
          <w:i/>
          <w:sz w:val="24"/>
          <w:szCs w:val="24"/>
        </w:rPr>
        <w:t>Содержательный раздел.</w:t>
      </w:r>
    </w:p>
    <w:p w:rsidR="00B07F95" w:rsidRPr="00105F40" w:rsidRDefault="00F70A16" w:rsidP="001137E5">
      <w:pPr>
        <w:pStyle w:val="24"/>
        <w:shd w:val="clear" w:color="auto" w:fill="auto"/>
        <w:tabs>
          <w:tab w:val="left" w:pos="1736"/>
          <w:tab w:val="left" w:pos="2268"/>
        </w:tabs>
        <w:spacing w:line="240" w:lineRule="auto"/>
        <w:ind w:right="227" w:firstLine="284"/>
        <w:jc w:val="both"/>
        <w:rPr>
          <w:sz w:val="24"/>
          <w:szCs w:val="24"/>
        </w:rPr>
      </w:pPr>
      <w:r w:rsidRPr="00105F40">
        <w:rPr>
          <w:sz w:val="24"/>
          <w:szCs w:val="24"/>
        </w:rPr>
        <w:t>Программа формирования УУД у обучающихся содержит:</w:t>
      </w:r>
      <w:r w:rsidR="00D711C3" w:rsidRPr="00105F40">
        <w:rPr>
          <w:sz w:val="24"/>
          <w:szCs w:val="24"/>
        </w:rPr>
        <w:t xml:space="preserve"> </w:t>
      </w:r>
    </w:p>
    <w:p w:rsidR="00B07F95" w:rsidRPr="00105F40" w:rsidRDefault="00B07F95" w:rsidP="001137E5">
      <w:pPr>
        <w:pStyle w:val="24"/>
        <w:shd w:val="clear" w:color="auto" w:fill="auto"/>
        <w:tabs>
          <w:tab w:val="left" w:pos="1736"/>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описание взаимосвязи УУД с содержанием учебных предметов;</w:t>
      </w:r>
      <w:r w:rsidR="00D711C3" w:rsidRPr="00105F40">
        <w:rPr>
          <w:sz w:val="24"/>
          <w:szCs w:val="24"/>
        </w:rPr>
        <w:t xml:space="preserve"> </w:t>
      </w:r>
    </w:p>
    <w:p w:rsidR="00BA3FD6" w:rsidRPr="00105F40" w:rsidRDefault="00B07F95" w:rsidP="001137E5">
      <w:pPr>
        <w:pStyle w:val="24"/>
        <w:shd w:val="clear" w:color="auto" w:fill="auto"/>
        <w:tabs>
          <w:tab w:val="left" w:pos="1736"/>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описание особенностей реализации основных направлений и форм;</w:t>
      </w:r>
      <w:r w:rsidR="00D711C3" w:rsidRPr="00105F40">
        <w:rPr>
          <w:sz w:val="24"/>
          <w:szCs w:val="24"/>
        </w:rPr>
        <w:t xml:space="preserve"> </w:t>
      </w:r>
      <w:r w:rsidRPr="00105F40">
        <w:rPr>
          <w:sz w:val="24"/>
          <w:szCs w:val="24"/>
        </w:rPr>
        <w:t>-</w:t>
      </w:r>
      <w:r w:rsidR="00F70A16" w:rsidRPr="00105F40">
        <w:rPr>
          <w:sz w:val="24"/>
          <w:szCs w:val="24"/>
        </w:rPr>
        <w:t>учебно-исследовательской и проектной деятельности.</w:t>
      </w:r>
    </w:p>
    <w:p w:rsidR="00B07F95" w:rsidRPr="00105F40" w:rsidRDefault="00B07F95" w:rsidP="001137E5">
      <w:pPr>
        <w:pStyle w:val="24"/>
        <w:shd w:val="clear" w:color="auto" w:fill="auto"/>
        <w:tabs>
          <w:tab w:val="left" w:pos="1741"/>
          <w:tab w:val="left" w:pos="2268"/>
        </w:tabs>
        <w:spacing w:line="240" w:lineRule="auto"/>
        <w:ind w:right="227" w:firstLine="284"/>
        <w:jc w:val="both"/>
        <w:rPr>
          <w:sz w:val="24"/>
          <w:szCs w:val="24"/>
        </w:rPr>
      </w:pPr>
    </w:p>
    <w:p w:rsidR="00BA3FD6" w:rsidRPr="00105F40" w:rsidRDefault="00F70A16" w:rsidP="001137E5">
      <w:pPr>
        <w:pStyle w:val="24"/>
        <w:shd w:val="clear" w:color="auto" w:fill="auto"/>
        <w:tabs>
          <w:tab w:val="left" w:pos="1741"/>
          <w:tab w:val="left" w:pos="2268"/>
        </w:tabs>
        <w:spacing w:line="240" w:lineRule="auto"/>
        <w:ind w:right="227" w:firstLine="284"/>
        <w:jc w:val="both"/>
        <w:rPr>
          <w:sz w:val="24"/>
          <w:szCs w:val="24"/>
        </w:rPr>
      </w:pPr>
      <w:r w:rsidRPr="00105F40">
        <w:rPr>
          <w:i/>
          <w:sz w:val="24"/>
          <w:szCs w:val="24"/>
        </w:rPr>
        <w:t>Описание взаимосвязи УУД с содержанием учебных предметов</w:t>
      </w:r>
      <w:r w:rsidRPr="00105F40">
        <w:rPr>
          <w:sz w:val="24"/>
          <w:szCs w:val="24"/>
        </w:rPr>
        <w:t>.</w:t>
      </w:r>
    </w:p>
    <w:p w:rsidR="002451C5"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Содержание среднего общего образования определяется программой среднего</w:t>
      </w:r>
      <w:r w:rsidR="00D711C3" w:rsidRPr="00105F40">
        <w:rPr>
          <w:sz w:val="24"/>
          <w:szCs w:val="24"/>
        </w:rPr>
        <w:t xml:space="preserve"> </w:t>
      </w:r>
      <w:r w:rsidRPr="00105F40">
        <w:rPr>
          <w:sz w:val="24"/>
          <w:szCs w:val="24"/>
        </w:rPr>
        <w:t>общего образования. Предметное учебное содержание фиксируется в рабочих программах.</w:t>
      </w:r>
      <w:r w:rsidR="00D711C3" w:rsidRPr="00105F40">
        <w:rPr>
          <w:sz w:val="24"/>
          <w:szCs w:val="24"/>
        </w:rPr>
        <w:t xml:space="preserve"> </w:t>
      </w:r>
      <w:r w:rsidRPr="00105F40">
        <w:rPr>
          <w:sz w:val="24"/>
          <w:szCs w:val="24"/>
        </w:rPr>
        <w:t>Разработанные по всем учебным предметам рабочие программы отражают определенные во ФГОС СОО УУД в трех своих компонентах:</w:t>
      </w:r>
    </w:p>
    <w:p w:rsidR="002451C5" w:rsidRPr="00105F40" w:rsidRDefault="002451C5"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D711C3" w:rsidRPr="00105F40">
        <w:rPr>
          <w:sz w:val="24"/>
          <w:szCs w:val="24"/>
        </w:rPr>
        <w:t xml:space="preserve"> </w:t>
      </w:r>
      <w:r w:rsidR="00F70A16" w:rsidRPr="00105F40">
        <w:rPr>
          <w:sz w:val="24"/>
          <w:szCs w:val="24"/>
        </w:rPr>
        <w:t>как часть метапредметных результатов обучения в разделе «Планируемые результаты освоения учебного предмета на уровне среднего общего образования»;</w:t>
      </w:r>
      <w:r w:rsidR="00D711C3" w:rsidRPr="00105F40">
        <w:rPr>
          <w:sz w:val="24"/>
          <w:szCs w:val="24"/>
        </w:rPr>
        <w:t xml:space="preserve"> </w:t>
      </w:r>
    </w:p>
    <w:p w:rsidR="002451C5" w:rsidRPr="00105F40" w:rsidRDefault="002451C5"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 соотнесении с предметными результатами по основным разделам и темам учебного содержания;</w:t>
      </w:r>
      <w:r w:rsidR="00D711C3" w:rsidRPr="00105F40">
        <w:rPr>
          <w:sz w:val="24"/>
          <w:szCs w:val="24"/>
        </w:rPr>
        <w:t xml:space="preserve"> </w:t>
      </w:r>
    </w:p>
    <w:p w:rsidR="00BA3FD6" w:rsidRPr="00105F40" w:rsidRDefault="002451C5"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 разделе «Основные виды деятельности» тематического планирования.</w:t>
      </w:r>
    </w:p>
    <w:p w:rsidR="002451C5" w:rsidRPr="00105F40" w:rsidRDefault="002451C5" w:rsidP="001137E5">
      <w:pPr>
        <w:pStyle w:val="24"/>
        <w:shd w:val="clear" w:color="auto" w:fill="auto"/>
        <w:tabs>
          <w:tab w:val="left" w:pos="1418"/>
          <w:tab w:val="left" w:pos="2268"/>
        </w:tabs>
        <w:spacing w:line="240" w:lineRule="auto"/>
        <w:ind w:right="227" w:firstLine="284"/>
        <w:jc w:val="both"/>
        <w:rPr>
          <w:sz w:val="24"/>
          <w:szCs w:val="24"/>
        </w:rPr>
      </w:pPr>
    </w:p>
    <w:p w:rsidR="00BA3FD6" w:rsidRPr="00105F40" w:rsidRDefault="00F70A16" w:rsidP="001137E5">
      <w:pPr>
        <w:pStyle w:val="24"/>
        <w:shd w:val="clear" w:color="auto" w:fill="auto"/>
        <w:tabs>
          <w:tab w:val="left" w:pos="1418"/>
          <w:tab w:val="left" w:pos="2268"/>
        </w:tabs>
        <w:spacing w:line="240" w:lineRule="auto"/>
        <w:ind w:right="227" w:firstLine="284"/>
        <w:jc w:val="both"/>
        <w:rPr>
          <w:i/>
          <w:sz w:val="24"/>
          <w:szCs w:val="24"/>
        </w:rPr>
      </w:pPr>
      <w:r w:rsidRPr="00105F40">
        <w:rPr>
          <w:i/>
          <w:sz w:val="24"/>
          <w:szCs w:val="24"/>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BA3FD6" w:rsidRPr="00105F40" w:rsidRDefault="00F70A16" w:rsidP="001137E5">
      <w:pPr>
        <w:pStyle w:val="24"/>
        <w:shd w:val="clear" w:color="auto" w:fill="auto"/>
        <w:tabs>
          <w:tab w:val="left" w:pos="1418"/>
          <w:tab w:val="left" w:pos="1933"/>
          <w:tab w:val="left" w:pos="2268"/>
        </w:tabs>
        <w:spacing w:line="240" w:lineRule="auto"/>
        <w:ind w:right="227" w:firstLine="284"/>
        <w:jc w:val="both"/>
        <w:rPr>
          <w:b/>
          <w:i/>
          <w:sz w:val="24"/>
          <w:szCs w:val="24"/>
        </w:rPr>
      </w:pPr>
      <w:r w:rsidRPr="00105F40">
        <w:rPr>
          <w:b/>
          <w:i/>
          <w:sz w:val="24"/>
          <w:szCs w:val="24"/>
        </w:rPr>
        <w:t>Русский язык и литература.</w:t>
      </w:r>
    </w:p>
    <w:p w:rsidR="00BA3FD6" w:rsidRPr="00105F40" w:rsidRDefault="00F70A16" w:rsidP="001137E5">
      <w:pPr>
        <w:pStyle w:val="24"/>
        <w:shd w:val="clear" w:color="auto" w:fill="auto"/>
        <w:tabs>
          <w:tab w:val="left" w:pos="1418"/>
          <w:tab w:val="left" w:pos="2120"/>
          <w:tab w:val="left" w:pos="2268"/>
        </w:tabs>
        <w:spacing w:line="240" w:lineRule="auto"/>
        <w:ind w:right="227" w:firstLine="284"/>
        <w:jc w:val="both"/>
        <w:rPr>
          <w:sz w:val="24"/>
          <w:szCs w:val="24"/>
        </w:rPr>
      </w:pPr>
      <w:r w:rsidRPr="00105F40">
        <w:rPr>
          <w:sz w:val="24"/>
          <w:szCs w:val="24"/>
        </w:rPr>
        <w:t>Формирование универсальных учебных познавательных действий включает базовые логические действия:</w:t>
      </w:r>
    </w:p>
    <w:p w:rsidR="00BA3FD6" w:rsidRPr="00105F40" w:rsidRDefault="00D711C3"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w:t>
      </w:r>
      <w:r w:rsidR="00F70A16" w:rsidRPr="00105F40">
        <w:rPr>
          <w:sz w:val="24"/>
          <w:szCs w:val="24"/>
        </w:rPr>
        <w:softHyphen/>
        <w:t>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BA3FD6" w:rsidRPr="00105F40" w:rsidRDefault="00D711C3"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BA3FD6" w:rsidRPr="00105F40" w:rsidRDefault="00D711C3"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BA3FD6" w:rsidRPr="00105F40" w:rsidRDefault="00D711C3"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BA3FD6" w:rsidRPr="00105F40" w:rsidRDefault="00D711C3"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BA3FD6" w:rsidRPr="00105F40" w:rsidRDefault="00D711C3"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развивать критическое мышление при решении жизненных проблем с учётом собственного речевого и читательского опыта;</w:t>
      </w:r>
    </w:p>
    <w:p w:rsidR="00BA3FD6" w:rsidRPr="00105F40" w:rsidRDefault="00D711C3"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самостоятельно формулировать и актуализировать проблему, заложенную в художественном произведении, рассматривать ее всесторонне;</w:t>
      </w:r>
    </w:p>
    <w:p w:rsidR="00BA3FD6" w:rsidRPr="00105F40" w:rsidRDefault="00D711C3" w:rsidP="001137E5">
      <w:pPr>
        <w:pStyle w:val="24"/>
        <w:shd w:val="clear" w:color="auto" w:fill="auto"/>
        <w:tabs>
          <w:tab w:val="left" w:pos="2268"/>
          <w:tab w:val="left" w:pos="2741"/>
          <w:tab w:val="left" w:pos="6838"/>
        </w:tabs>
        <w:spacing w:line="240" w:lineRule="auto"/>
        <w:ind w:right="227" w:firstLine="284"/>
        <w:jc w:val="both"/>
        <w:rPr>
          <w:sz w:val="24"/>
          <w:szCs w:val="24"/>
        </w:rPr>
      </w:pPr>
      <w:r w:rsidRPr="00105F40">
        <w:rPr>
          <w:sz w:val="24"/>
          <w:szCs w:val="24"/>
        </w:rPr>
        <w:t xml:space="preserve">- </w:t>
      </w:r>
      <w:r w:rsidR="00F70A16" w:rsidRPr="00105F40">
        <w:rPr>
          <w:sz w:val="24"/>
          <w:szCs w:val="24"/>
        </w:rPr>
        <w:t>устанавливать</w:t>
      </w:r>
      <w:r w:rsidR="00F70A16" w:rsidRPr="00105F40">
        <w:rPr>
          <w:sz w:val="24"/>
          <w:szCs w:val="24"/>
        </w:rPr>
        <w:tab/>
        <w:t>основания для сравнения</w:t>
      </w:r>
      <w:r w:rsidRPr="00105F40">
        <w:rPr>
          <w:sz w:val="24"/>
          <w:szCs w:val="24"/>
        </w:rPr>
        <w:t xml:space="preserve"> </w:t>
      </w:r>
      <w:r w:rsidR="00F70A16" w:rsidRPr="00105F40">
        <w:rPr>
          <w:sz w:val="24"/>
          <w:szCs w:val="24"/>
        </w:rPr>
        <w:t>литературных героев,</w:t>
      </w:r>
      <w:r w:rsidRPr="00105F40">
        <w:rPr>
          <w:sz w:val="24"/>
          <w:szCs w:val="24"/>
        </w:rPr>
        <w:t xml:space="preserve"> </w:t>
      </w:r>
      <w:r w:rsidR="00F70A16" w:rsidRPr="00105F40">
        <w:rPr>
          <w:sz w:val="24"/>
          <w:szCs w:val="24"/>
        </w:rPr>
        <w:t>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BA3FD6" w:rsidRPr="00105F40" w:rsidRDefault="00D711C3"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 xml:space="preserve">- </w:t>
      </w:r>
      <w:r w:rsidR="00F70A16" w:rsidRPr="00105F40">
        <w:rPr>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 литературного процесса.</w:t>
      </w:r>
    </w:p>
    <w:p w:rsidR="00BA3FD6" w:rsidRPr="00105F40" w:rsidRDefault="00F70A16" w:rsidP="001137E5">
      <w:pPr>
        <w:pStyle w:val="24"/>
        <w:shd w:val="clear" w:color="auto" w:fill="auto"/>
        <w:tabs>
          <w:tab w:val="left" w:pos="2055"/>
          <w:tab w:val="left" w:pos="2268"/>
        </w:tabs>
        <w:spacing w:line="240" w:lineRule="auto"/>
        <w:ind w:right="227" w:firstLine="284"/>
        <w:jc w:val="both"/>
        <w:rPr>
          <w:sz w:val="24"/>
          <w:szCs w:val="24"/>
        </w:rPr>
      </w:pPr>
      <w:r w:rsidRPr="00105F40">
        <w:rPr>
          <w:sz w:val="24"/>
          <w:szCs w:val="24"/>
        </w:rPr>
        <w:t>Формирование универсальных учебных познавательных действий включает базовые исследовательские действия:</w:t>
      </w:r>
    </w:p>
    <w:p w:rsidR="00BA3FD6" w:rsidRPr="00105F40" w:rsidRDefault="00D711C3" w:rsidP="001137E5">
      <w:pPr>
        <w:pStyle w:val="24"/>
        <w:shd w:val="clear" w:color="auto" w:fill="auto"/>
        <w:tabs>
          <w:tab w:val="left" w:pos="2268"/>
          <w:tab w:val="left" w:pos="4258"/>
          <w:tab w:val="left" w:pos="6838"/>
        </w:tabs>
        <w:spacing w:line="240" w:lineRule="auto"/>
        <w:ind w:right="227" w:firstLine="284"/>
        <w:jc w:val="both"/>
        <w:rPr>
          <w:sz w:val="24"/>
          <w:szCs w:val="24"/>
        </w:rPr>
      </w:pPr>
      <w:r w:rsidRPr="00105F40">
        <w:rPr>
          <w:sz w:val="24"/>
          <w:szCs w:val="24"/>
        </w:rPr>
        <w:t>-</w:t>
      </w:r>
      <w:r w:rsidR="00F70A16" w:rsidRPr="00105F40">
        <w:rPr>
          <w:sz w:val="24"/>
          <w:szCs w:val="24"/>
        </w:rPr>
        <w:t>формулировать вопросы</w:t>
      </w:r>
      <w:r w:rsidRPr="00105F40">
        <w:rPr>
          <w:sz w:val="24"/>
          <w:szCs w:val="24"/>
        </w:rPr>
        <w:t xml:space="preserve"> </w:t>
      </w:r>
      <w:r w:rsidR="00F70A16" w:rsidRPr="00105F40">
        <w:rPr>
          <w:sz w:val="24"/>
          <w:szCs w:val="24"/>
        </w:rPr>
        <w:t>исследовательского</w:t>
      </w:r>
      <w:r w:rsidRPr="00105F40">
        <w:rPr>
          <w:sz w:val="24"/>
          <w:szCs w:val="24"/>
        </w:rPr>
        <w:t xml:space="preserve"> </w:t>
      </w:r>
      <w:r w:rsidR="00F70A16" w:rsidRPr="00105F40">
        <w:rPr>
          <w:sz w:val="24"/>
          <w:szCs w:val="24"/>
        </w:rPr>
        <w:t>характера (например,</w:t>
      </w:r>
      <w:r w:rsidRPr="00105F40">
        <w:rPr>
          <w:sz w:val="24"/>
          <w:szCs w:val="24"/>
        </w:rPr>
        <w:t xml:space="preserve"> </w:t>
      </w:r>
      <w:r w:rsidR="00F70A16" w:rsidRPr="00105F40">
        <w:rPr>
          <w:sz w:val="24"/>
          <w:szCs w:val="24"/>
        </w:rPr>
        <w:t>о лексической сочетаемости слов, об особенности употребления стилистически</w:t>
      </w:r>
      <w:r w:rsidRPr="00105F40">
        <w:rPr>
          <w:sz w:val="24"/>
          <w:szCs w:val="24"/>
        </w:rPr>
        <w:t xml:space="preserve"> </w:t>
      </w:r>
      <w:r w:rsidR="00F70A16" w:rsidRPr="00105F40">
        <w:rPr>
          <w:sz w:val="24"/>
          <w:szCs w:val="24"/>
        </w:rPr>
        <w:t>окрашенной лексики и другие);</w:t>
      </w:r>
    </w:p>
    <w:p w:rsidR="00BA3FD6" w:rsidRPr="00105F40" w:rsidRDefault="00D711C3"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выдвигать гипотезы (например, о целях использования изобразительно- 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BA3FD6" w:rsidRPr="00105F40" w:rsidRDefault="00D711C3"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анализировать результаты, полученные в ходе решения языковой и речевой задачи, критически оценивать их достоверность;</w:t>
      </w:r>
    </w:p>
    <w:p w:rsidR="00BA3FD6" w:rsidRPr="00105F40" w:rsidRDefault="00D711C3"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BA3FD6" w:rsidRPr="00105F40" w:rsidRDefault="00D711C3"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BA3FD6" w:rsidRPr="00105F40" w:rsidRDefault="00D711C3"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BA3FD6" w:rsidRPr="00105F40" w:rsidRDefault="00D711C3"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BA3FD6" w:rsidRPr="00105F40" w:rsidRDefault="00F70A16" w:rsidP="001137E5">
      <w:pPr>
        <w:pStyle w:val="24"/>
        <w:shd w:val="clear" w:color="auto" w:fill="auto"/>
        <w:tabs>
          <w:tab w:val="left" w:pos="2060"/>
          <w:tab w:val="left" w:pos="2268"/>
        </w:tabs>
        <w:spacing w:line="240" w:lineRule="auto"/>
        <w:ind w:right="227" w:firstLine="284"/>
        <w:jc w:val="both"/>
        <w:rPr>
          <w:sz w:val="24"/>
          <w:szCs w:val="24"/>
        </w:rPr>
      </w:pPr>
      <w:r w:rsidRPr="00105F40">
        <w:rPr>
          <w:sz w:val="24"/>
          <w:szCs w:val="24"/>
        </w:rPr>
        <w:t>Формирование универсальных учебных познавательных действий включает работу с информацией:</w:t>
      </w:r>
    </w:p>
    <w:p w:rsidR="00D711C3" w:rsidRPr="00105F40" w:rsidRDefault="00D711C3"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самостоятельно осуществлять поиск, анализ, систематизацию и интерпретацию информации из энцик</w:t>
      </w:r>
      <w:r w:rsidRPr="00105F40">
        <w:rPr>
          <w:sz w:val="24"/>
          <w:szCs w:val="24"/>
        </w:rPr>
        <w:t>лопедий, словарей, справочников,</w:t>
      </w:r>
      <w:r w:rsidR="00F70A16" w:rsidRPr="00105F40">
        <w:rPr>
          <w:sz w:val="24"/>
          <w:szCs w:val="24"/>
        </w:rPr>
        <w:t xml:space="preserve"> средств массовой информации, государственных электронных ресурсов учебного назначения; </w:t>
      </w:r>
    </w:p>
    <w:p w:rsidR="00BA3FD6" w:rsidRPr="00105F40" w:rsidRDefault="00D711C3"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оценивать достоверность информации, её соответствие правовым</w:t>
      </w:r>
      <w:r w:rsidRPr="00105F40">
        <w:rPr>
          <w:sz w:val="24"/>
          <w:szCs w:val="24"/>
        </w:rPr>
        <w:t xml:space="preserve"> </w:t>
      </w:r>
      <w:r w:rsidR="00F70A16" w:rsidRPr="00105F40">
        <w:rPr>
          <w:sz w:val="24"/>
          <w:szCs w:val="24"/>
        </w:rPr>
        <w:t>и морально-этическим нормам;</w:t>
      </w:r>
    </w:p>
    <w:p w:rsidR="00BA3FD6" w:rsidRPr="00105F40" w:rsidRDefault="00D711C3"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rsidR="00BA3FD6" w:rsidRPr="00105F40" w:rsidRDefault="00D711C3"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владеть навыками защиты личной информации, соблюдать требования информационной безопасности.</w:t>
      </w:r>
    </w:p>
    <w:p w:rsidR="00BA3FD6" w:rsidRPr="00105F40" w:rsidRDefault="00F70A16" w:rsidP="001137E5">
      <w:pPr>
        <w:pStyle w:val="24"/>
        <w:shd w:val="clear" w:color="auto" w:fill="auto"/>
        <w:tabs>
          <w:tab w:val="left" w:pos="2073"/>
          <w:tab w:val="left" w:pos="2268"/>
        </w:tabs>
        <w:spacing w:line="240" w:lineRule="auto"/>
        <w:ind w:right="227" w:firstLine="284"/>
        <w:jc w:val="both"/>
        <w:rPr>
          <w:sz w:val="24"/>
          <w:szCs w:val="24"/>
        </w:rPr>
      </w:pPr>
      <w:r w:rsidRPr="00105F40">
        <w:rPr>
          <w:sz w:val="24"/>
          <w:szCs w:val="24"/>
        </w:rPr>
        <w:t>Формирование универсальных учебных коммуникативных действий включает умения:</w:t>
      </w:r>
    </w:p>
    <w:p w:rsidR="00BA3FD6" w:rsidRPr="00105F40" w:rsidRDefault="00D711C3"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w:t>
      </w:r>
      <w:r w:rsidRPr="00105F40">
        <w:rPr>
          <w:sz w:val="24"/>
          <w:szCs w:val="24"/>
        </w:rPr>
        <w:t>-</w:t>
      </w:r>
      <w:r w:rsidR="00F70A16" w:rsidRPr="00105F40">
        <w:rPr>
          <w:sz w:val="24"/>
          <w:szCs w:val="24"/>
        </w:rPr>
        <w:t>правильно, логично, аргументированно излагать свою точку зрения по поставленной проблеме;</w:t>
      </w:r>
    </w:p>
    <w:p w:rsidR="00BA3FD6" w:rsidRPr="00105F40" w:rsidRDefault="00D711C3"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пользоваться невербальными средствами общения, понимать значение социальных знаков;</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принимать цели совместной деятельности, организовывать, координировать действия по их достижению;</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lastRenderedPageBreak/>
        <w:t>-</w:t>
      </w:r>
      <w:r w:rsidR="00F70A16" w:rsidRPr="00105F40">
        <w:rPr>
          <w:sz w:val="24"/>
          <w:szCs w:val="24"/>
        </w:rPr>
        <w:t>оценивать качество своего вклада и вклада каждого участника команды в общий результат;</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уметь обобщать мнения нескольких людей и выражать это обобщение в устной и письменной форме;</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участвовать в дискуссии на литературные темы, в коллективном диалоге, разрабатывать индивидуальный и (или) коллективный учебный проект.</w:t>
      </w:r>
    </w:p>
    <w:p w:rsidR="00BA3FD6" w:rsidRPr="00105F40" w:rsidRDefault="00F70A16" w:rsidP="001137E5">
      <w:pPr>
        <w:pStyle w:val="24"/>
        <w:shd w:val="clear" w:color="auto" w:fill="auto"/>
        <w:tabs>
          <w:tab w:val="left" w:pos="2102"/>
          <w:tab w:val="left" w:pos="2268"/>
        </w:tabs>
        <w:spacing w:line="240" w:lineRule="auto"/>
        <w:ind w:right="227" w:firstLine="284"/>
        <w:jc w:val="both"/>
        <w:rPr>
          <w:sz w:val="24"/>
          <w:szCs w:val="24"/>
        </w:rPr>
      </w:pPr>
      <w:r w:rsidRPr="00105F40">
        <w:rPr>
          <w:sz w:val="24"/>
          <w:szCs w:val="24"/>
        </w:rPr>
        <w:t>Формирование универсальных учебных регулятивных действий включает умения:</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самостоятельно составлять план действий при анализе и создании текста, вносить необходимые коррективы;</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003F01" w:rsidRPr="00105F40" w:rsidRDefault="00003F01" w:rsidP="001137E5">
      <w:pPr>
        <w:pStyle w:val="24"/>
        <w:shd w:val="clear" w:color="auto" w:fill="auto"/>
        <w:tabs>
          <w:tab w:val="left" w:pos="1770"/>
          <w:tab w:val="left" w:pos="2268"/>
          <w:tab w:val="left" w:pos="2962"/>
          <w:tab w:val="left" w:pos="6192"/>
          <w:tab w:val="left" w:pos="7987"/>
        </w:tabs>
        <w:spacing w:line="240" w:lineRule="auto"/>
        <w:ind w:right="227" w:firstLine="284"/>
        <w:jc w:val="both"/>
        <w:rPr>
          <w:sz w:val="24"/>
          <w:szCs w:val="24"/>
        </w:rPr>
      </w:pPr>
      <w:r w:rsidRPr="00105F40">
        <w:rPr>
          <w:sz w:val="24"/>
          <w:szCs w:val="24"/>
        </w:rPr>
        <w:t>-</w:t>
      </w:r>
      <w:r w:rsidR="00F70A16" w:rsidRPr="00105F40">
        <w:rPr>
          <w:sz w:val="24"/>
          <w:szCs w:val="24"/>
        </w:rPr>
        <w:t>давать</w:t>
      </w:r>
      <w:r w:rsidRPr="00105F40">
        <w:rPr>
          <w:sz w:val="24"/>
          <w:szCs w:val="24"/>
        </w:rPr>
        <w:t xml:space="preserve"> </w:t>
      </w:r>
      <w:r w:rsidR="00F70A16" w:rsidRPr="00105F40">
        <w:rPr>
          <w:sz w:val="24"/>
          <w:szCs w:val="24"/>
        </w:rPr>
        <w:t>оценку</w:t>
      </w:r>
      <w:r w:rsidR="00F70A16" w:rsidRPr="00105F40">
        <w:rPr>
          <w:sz w:val="24"/>
          <w:szCs w:val="24"/>
        </w:rPr>
        <w:tab/>
        <w:t>новым ситуациям, в</w:t>
      </w:r>
      <w:r w:rsidRPr="00105F40">
        <w:rPr>
          <w:sz w:val="24"/>
          <w:szCs w:val="24"/>
        </w:rPr>
        <w:t xml:space="preserve"> </w:t>
      </w:r>
      <w:r w:rsidR="00F70A16" w:rsidRPr="00105F40">
        <w:rPr>
          <w:sz w:val="24"/>
          <w:szCs w:val="24"/>
        </w:rPr>
        <w:t>том числе</w:t>
      </w:r>
      <w:r w:rsidRPr="00105F40">
        <w:rPr>
          <w:sz w:val="24"/>
          <w:szCs w:val="24"/>
        </w:rPr>
        <w:t xml:space="preserve"> </w:t>
      </w:r>
      <w:r w:rsidR="00F70A16" w:rsidRPr="00105F40">
        <w:rPr>
          <w:sz w:val="24"/>
          <w:szCs w:val="24"/>
        </w:rPr>
        <w:t>изображённым</w:t>
      </w:r>
      <w:r w:rsidRPr="00105F40">
        <w:rPr>
          <w:sz w:val="24"/>
          <w:szCs w:val="24"/>
        </w:rPr>
        <w:t xml:space="preserve"> </w:t>
      </w:r>
      <w:r w:rsidR="00F70A16" w:rsidRPr="00105F40">
        <w:rPr>
          <w:sz w:val="24"/>
          <w:szCs w:val="24"/>
        </w:rPr>
        <w:t xml:space="preserve">в художественной литературе; </w:t>
      </w:r>
    </w:p>
    <w:p w:rsidR="00BA3FD6" w:rsidRPr="00105F40" w:rsidRDefault="00003F01" w:rsidP="001137E5">
      <w:pPr>
        <w:pStyle w:val="24"/>
        <w:shd w:val="clear" w:color="auto" w:fill="auto"/>
        <w:tabs>
          <w:tab w:val="left" w:pos="1770"/>
          <w:tab w:val="left" w:pos="2268"/>
          <w:tab w:val="left" w:pos="2962"/>
          <w:tab w:val="left" w:pos="6192"/>
          <w:tab w:val="left" w:pos="7987"/>
        </w:tabs>
        <w:spacing w:line="240" w:lineRule="auto"/>
        <w:ind w:right="227" w:firstLine="284"/>
        <w:jc w:val="both"/>
        <w:rPr>
          <w:sz w:val="24"/>
          <w:szCs w:val="24"/>
        </w:rPr>
      </w:pPr>
      <w:r w:rsidRPr="00105F40">
        <w:rPr>
          <w:sz w:val="24"/>
          <w:szCs w:val="24"/>
        </w:rPr>
        <w:t>-</w:t>
      </w:r>
      <w:r w:rsidR="00F70A16" w:rsidRPr="00105F40">
        <w:rPr>
          <w:sz w:val="24"/>
          <w:szCs w:val="24"/>
        </w:rPr>
        <w:t>оценивать приобретенный опыт с учетом литературных знаний;</w:t>
      </w:r>
    </w:p>
    <w:p w:rsidR="00003F01" w:rsidRPr="00105F40" w:rsidRDefault="00003F01" w:rsidP="001137E5">
      <w:pPr>
        <w:pStyle w:val="24"/>
        <w:shd w:val="clear" w:color="auto" w:fill="auto"/>
        <w:tabs>
          <w:tab w:val="left" w:pos="1770"/>
          <w:tab w:val="left" w:pos="2268"/>
          <w:tab w:val="left" w:pos="6192"/>
          <w:tab w:val="left" w:pos="7987"/>
        </w:tabs>
        <w:spacing w:line="240" w:lineRule="auto"/>
        <w:ind w:right="227" w:firstLine="284"/>
        <w:jc w:val="both"/>
        <w:rPr>
          <w:sz w:val="24"/>
          <w:szCs w:val="24"/>
        </w:rPr>
      </w:pPr>
      <w:r w:rsidRPr="00105F40">
        <w:rPr>
          <w:sz w:val="24"/>
          <w:szCs w:val="24"/>
        </w:rPr>
        <w:t>-</w:t>
      </w:r>
      <w:r w:rsidR="00F70A16" w:rsidRPr="00105F40">
        <w:rPr>
          <w:sz w:val="24"/>
          <w:szCs w:val="24"/>
        </w:rPr>
        <w:t>осознавать ценностное отношение к литературе к</w:t>
      </w:r>
      <w:r w:rsidRPr="00105F40">
        <w:rPr>
          <w:sz w:val="24"/>
          <w:szCs w:val="24"/>
        </w:rPr>
        <w:t>ак неотъемлемой части культуры;</w:t>
      </w:r>
    </w:p>
    <w:p w:rsidR="00BA3FD6" w:rsidRPr="00105F40" w:rsidRDefault="00003F01" w:rsidP="001137E5">
      <w:pPr>
        <w:pStyle w:val="24"/>
        <w:shd w:val="clear" w:color="auto" w:fill="auto"/>
        <w:tabs>
          <w:tab w:val="left" w:pos="1770"/>
          <w:tab w:val="left" w:pos="2268"/>
          <w:tab w:val="left" w:pos="6192"/>
          <w:tab w:val="left" w:pos="7987"/>
        </w:tabs>
        <w:spacing w:line="240" w:lineRule="auto"/>
        <w:ind w:right="227" w:firstLine="284"/>
        <w:jc w:val="both"/>
        <w:rPr>
          <w:sz w:val="24"/>
          <w:szCs w:val="24"/>
        </w:rPr>
      </w:pPr>
      <w:r w:rsidRPr="00105F40">
        <w:rPr>
          <w:sz w:val="24"/>
          <w:szCs w:val="24"/>
        </w:rPr>
        <w:t>-</w:t>
      </w:r>
      <w:r w:rsidR="00F70A16" w:rsidRPr="00105F40">
        <w:rPr>
          <w:sz w:val="24"/>
          <w:szCs w:val="24"/>
        </w:rPr>
        <w:t>выявлять взаимосвязи между</w:t>
      </w:r>
      <w:r w:rsidRPr="00105F40">
        <w:rPr>
          <w:sz w:val="24"/>
          <w:szCs w:val="24"/>
        </w:rPr>
        <w:t xml:space="preserve"> </w:t>
      </w:r>
      <w:r w:rsidR="00F70A16" w:rsidRPr="00105F40">
        <w:rPr>
          <w:sz w:val="24"/>
          <w:szCs w:val="24"/>
        </w:rPr>
        <w:t>языковым,</w:t>
      </w:r>
      <w:r w:rsidRPr="00105F40">
        <w:rPr>
          <w:sz w:val="24"/>
          <w:szCs w:val="24"/>
        </w:rPr>
        <w:t xml:space="preserve"> </w:t>
      </w:r>
      <w:r w:rsidR="00F70A16" w:rsidRPr="00105F40">
        <w:rPr>
          <w:sz w:val="24"/>
          <w:szCs w:val="24"/>
        </w:rPr>
        <w:t>литературным,</w:t>
      </w:r>
      <w:r w:rsidRPr="00105F40">
        <w:rPr>
          <w:sz w:val="24"/>
          <w:szCs w:val="24"/>
        </w:rPr>
        <w:t xml:space="preserve"> </w:t>
      </w:r>
      <w:r w:rsidR="00F70A16" w:rsidRPr="00105F40">
        <w:rPr>
          <w:sz w:val="24"/>
          <w:szCs w:val="24"/>
        </w:rPr>
        <w:t>интеллектуальным, духовно-нравственным развитием личности;</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2451C5" w:rsidRPr="00105F40" w:rsidRDefault="002451C5" w:rsidP="001137E5">
      <w:pPr>
        <w:pStyle w:val="24"/>
        <w:shd w:val="clear" w:color="auto" w:fill="auto"/>
        <w:tabs>
          <w:tab w:val="left" w:pos="1910"/>
          <w:tab w:val="left" w:pos="2268"/>
        </w:tabs>
        <w:spacing w:line="240" w:lineRule="auto"/>
        <w:ind w:right="227" w:firstLine="284"/>
        <w:jc w:val="both"/>
        <w:rPr>
          <w:sz w:val="24"/>
          <w:szCs w:val="24"/>
        </w:rPr>
      </w:pPr>
    </w:p>
    <w:p w:rsidR="00BA3FD6" w:rsidRPr="00105F40" w:rsidRDefault="00F70A16" w:rsidP="001137E5">
      <w:pPr>
        <w:pStyle w:val="24"/>
        <w:shd w:val="clear" w:color="auto" w:fill="auto"/>
        <w:tabs>
          <w:tab w:val="left" w:pos="1910"/>
          <w:tab w:val="left" w:pos="2268"/>
        </w:tabs>
        <w:spacing w:line="240" w:lineRule="auto"/>
        <w:ind w:right="227" w:firstLine="284"/>
        <w:jc w:val="both"/>
        <w:rPr>
          <w:b/>
          <w:i/>
          <w:sz w:val="24"/>
          <w:szCs w:val="24"/>
        </w:rPr>
      </w:pPr>
      <w:r w:rsidRPr="00105F40">
        <w:rPr>
          <w:b/>
          <w:i/>
          <w:sz w:val="24"/>
          <w:szCs w:val="24"/>
        </w:rPr>
        <w:t>Иностранный язык.</w:t>
      </w:r>
    </w:p>
    <w:p w:rsidR="00BA3FD6" w:rsidRPr="00105F40" w:rsidRDefault="00F70A16" w:rsidP="001137E5">
      <w:pPr>
        <w:pStyle w:val="24"/>
        <w:shd w:val="clear" w:color="auto" w:fill="auto"/>
        <w:tabs>
          <w:tab w:val="left" w:pos="2097"/>
          <w:tab w:val="left" w:pos="2268"/>
        </w:tabs>
        <w:spacing w:line="240" w:lineRule="auto"/>
        <w:ind w:right="227" w:firstLine="284"/>
        <w:jc w:val="both"/>
        <w:rPr>
          <w:sz w:val="24"/>
          <w:szCs w:val="24"/>
        </w:rPr>
      </w:pPr>
      <w:r w:rsidRPr="00105F40">
        <w:rPr>
          <w:sz w:val="24"/>
          <w:szCs w:val="24"/>
        </w:rPr>
        <w:t>Формирование универсальных учебных познавательных действий включает базовые логические и исследовательские действия:</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анализировать, устанавливать аналогии между способами выражения мысли средствами иностранного и родного языков;</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сравнивать разные типы и жанры устных и письменных высказываний на иностранном языке;</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различать в иноязычном устном и письменном тексте - факт и мнение; 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w:t>
      </w:r>
      <w:r w:rsidRPr="00105F40">
        <w:rPr>
          <w:sz w:val="24"/>
          <w:szCs w:val="24"/>
        </w:rPr>
        <w:t>с</w:t>
      </w:r>
      <w:r w:rsidR="00F70A16" w:rsidRPr="00105F40">
        <w:rPr>
          <w:sz w:val="24"/>
          <w:szCs w:val="24"/>
        </w:rPr>
        <w:t>обственных высказывания;</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самостоятельно формулировать обобщения и выводы по результатам проведённого наблюдения за языковыми явлениями;</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BA3FD6" w:rsidRPr="00105F40" w:rsidRDefault="00F70A16" w:rsidP="001137E5">
      <w:pPr>
        <w:pStyle w:val="24"/>
        <w:shd w:val="clear" w:color="auto" w:fill="auto"/>
        <w:tabs>
          <w:tab w:val="left" w:pos="2067"/>
          <w:tab w:val="left" w:pos="2268"/>
        </w:tabs>
        <w:spacing w:line="240" w:lineRule="auto"/>
        <w:ind w:right="227" w:firstLine="284"/>
        <w:jc w:val="both"/>
        <w:rPr>
          <w:sz w:val="24"/>
          <w:szCs w:val="24"/>
        </w:rPr>
      </w:pPr>
      <w:r w:rsidRPr="00105F40">
        <w:rPr>
          <w:sz w:val="24"/>
          <w:szCs w:val="24"/>
        </w:rPr>
        <w:t>Формирование универсальных учебных познавательных действий включает работу с информацией:</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w:t>
      </w:r>
      <w:r w:rsidR="00F70A16" w:rsidRPr="00105F40">
        <w:rPr>
          <w:sz w:val="24"/>
          <w:szCs w:val="24"/>
        </w:rPr>
        <w:lastRenderedPageBreak/>
        <w:t>запрашиваемой информации, с полным пониманием);</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фиксировать информацию доступными средствами (в виде ключевых слов, плана, тезисов);</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соблюдать информационную безопасность при работе в сети Интернет.</w:t>
      </w:r>
    </w:p>
    <w:p w:rsidR="00BA3FD6" w:rsidRPr="00105F40" w:rsidRDefault="00F70A16" w:rsidP="001137E5">
      <w:pPr>
        <w:pStyle w:val="24"/>
        <w:shd w:val="clear" w:color="auto" w:fill="auto"/>
        <w:tabs>
          <w:tab w:val="left" w:pos="2089"/>
          <w:tab w:val="left" w:pos="2268"/>
        </w:tabs>
        <w:spacing w:line="240" w:lineRule="auto"/>
        <w:ind w:right="227" w:firstLine="284"/>
        <w:jc w:val="both"/>
        <w:rPr>
          <w:sz w:val="24"/>
          <w:szCs w:val="24"/>
        </w:rPr>
      </w:pPr>
      <w:r w:rsidRPr="00105F40">
        <w:rPr>
          <w:sz w:val="24"/>
          <w:szCs w:val="24"/>
        </w:rPr>
        <w:t>Формирование универсальных учебных коммуникативных действий включает умения:</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развернуто, логично и точно излагать свою точку зрения с использованием языковых средств изучаемого иностранного языка;</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осуществлять деловую коммуникацию на иностранном языке в рамках выбранного профиля с целью решения поставленной коммуникативной задачи.</w:t>
      </w:r>
    </w:p>
    <w:p w:rsidR="00BA3FD6" w:rsidRPr="00105F40" w:rsidRDefault="00F70A16" w:rsidP="001137E5">
      <w:pPr>
        <w:pStyle w:val="24"/>
        <w:shd w:val="clear" w:color="auto" w:fill="auto"/>
        <w:tabs>
          <w:tab w:val="left" w:pos="2085"/>
          <w:tab w:val="left" w:pos="2268"/>
        </w:tabs>
        <w:spacing w:line="240" w:lineRule="auto"/>
        <w:ind w:right="227" w:firstLine="284"/>
        <w:jc w:val="both"/>
        <w:rPr>
          <w:sz w:val="24"/>
          <w:szCs w:val="24"/>
        </w:rPr>
      </w:pPr>
      <w:r w:rsidRPr="00105F40">
        <w:rPr>
          <w:sz w:val="24"/>
          <w:szCs w:val="24"/>
        </w:rPr>
        <w:t>Формирование универсальных учебных регулятивных действий включает умения:</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выполнять работу в условиях реального, виртуального и комбинированного взаимодействия;</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корректировать совместную деятельность с учетом возникших трудностей, новых данных или информации;</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осуществлять взаимодействие в ситуациях общения, соблюдая этикетные нормы межкультурного общения.</w:t>
      </w:r>
    </w:p>
    <w:p w:rsidR="002451C5" w:rsidRPr="00105F40" w:rsidRDefault="002451C5" w:rsidP="001137E5">
      <w:pPr>
        <w:pStyle w:val="24"/>
        <w:shd w:val="clear" w:color="auto" w:fill="auto"/>
        <w:tabs>
          <w:tab w:val="left" w:pos="2268"/>
        </w:tabs>
        <w:spacing w:line="240" w:lineRule="auto"/>
        <w:ind w:right="227" w:firstLine="284"/>
        <w:jc w:val="both"/>
        <w:rPr>
          <w:sz w:val="24"/>
          <w:szCs w:val="24"/>
        </w:rPr>
      </w:pPr>
    </w:p>
    <w:p w:rsidR="00BA3FD6" w:rsidRPr="00105F40" w:rsidRDefault="00F70A16" w:rsidP="001137E5">
      <w:pPr>
        <w:pStyle w:val="24"/>
        <w:shd w:val="clear" w:color="auto" w:fill="auto"/>
        <w:tabs>
          <w:tab w:val="left" w:pos="2268"/>
        </w:tabs>
        <w:spacing w:line="240" w:lineRule="auto"/>
        <w:ind w:right="227" w:firstLine="284"/>
        <w:jc w:val="both"/>
        <w:rPr>
          <w:b/>
          <w:i/>
          <w:sz w:val="24"/>
          <w:szCs w:val="24"/>
        </w:rPr>
      </w:pPr>
      <w:r w:rsidRPr="00105F40">
        <w:rPr>
          <w:b/>
          <w:i/>
          <w:sz w:val="24"/>
          <w:szCs w:val="24"/>
        </w:rPr>
        <w:t>Математика и информатика.</w:t>
      </w:r>
    </w:p>
    <w:p w:rsidR="00BA3FD6" w:rsidRPr="00105F40" w:rsidRDefault="00F70A16" w:rsidP="001137E5">
      <w:pPr>
        <w:pStyle w:val="24"/>
        <w:shd w:val="clear" w:color="auto" w:fill="auto"/>
        <w:tabs>
          <w:tab w:val="left" w:pos="2094"/>
          <w:tab w:val="left" w:pos="2268"/>
        </w:tabs>
        <w:spacing w:line="240" w:lineRule="auto"/>
        <w:ind w:right="227" w:firstLine="284"/>
        <w:jc w:val="both"/>
        <w:rPr>
          <w:sz w:val="24"/>
          <w:szCs w:val="24"/>
        </w:rPr>
      </w:pPr>
      <w:r w:rsidRPr="00105F40">
        <w:rPr>
          <w:sz w:val="24"/>
          <w:szCs w:val="24"/>
        </w:rPr>
        <w:t>Формирование универсальных учебных познавательных действий включает базовые логические действия:</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выявлять качества, характеристики математических понятий и отношений между понятиями; формулировать определения понятий;</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устанавливать существенный признак классификации, основания для обобщения и сравнения, критерии проводимого анализа;</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воспринимать, формулировать и преобразовывать суждения: утвердительные и отрицательные, единичные, частные и общие; условные;</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делать выводы с использованием законов логики, дедуктивных и индуктивных умозаключений, умозаключений по аналогии;</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w:t>
      </w:r>
      <w:r w:rsidRPr="00105F40">
        <w:rPr>
          <w:sz w:val="24"/>
          <w:szCs w:val="24"/>
        </w:rPr>
        <w:t xml:space="preserve"> -</w:t>
      </w:r>
      <w:r w:rsidR="00F70A16" w:rsidRPr="00105F40">
        <w:rPr>
          <w:sz w:val="24"/>
          <w:szCs w:val="24"/>
        </w:rPr>
        <w:t>обосновывать собственные суждения и выводы;</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BA3FD6" w:rsidRPr="00105F40" w:rsidRDefault="00F70A16" w:rsidP="001137E5">
      <w:pPr>
        <w:pStyle w:val="24"/>
        <w:shd w:val="clear" w:color="auto" w:fill="auto"/>
        <w:tabs>
          <w:tab w:val="left" w:pos="2077"/>
          <w:tab w:val="left" w:pos="2268"/>
        </w:tabs>
        <w:spacing w:line="240" w:lineRule="auto"/>
        <w:ind w:right="227" w:firstLine="284"/>
        <w:jc w:val="both"/>
        <w:rPr>
          <w:sz w:val="24"/>
          <w:szCs w:val="24"/>
        </w:rPr>
      </w:pPr>
      <w:r w:rsidRPr="00105F40">
        <w:rPr>
          <w:sz w:val="24"/>
          <w:szCs w:val="24"/>
        </w:rPr>
        <w:t xml:space="preserve">Формирование универсальных учебных познавательных действий включает базовые </w:t>
      </w:r>
      <w:r w:rsidRPr="00105F40">
        <w:rPr>
          <w:sz w:val="24"/>
          <w:szCs w:val="24"/>
        </w:rPr>
        <w:lastRenderedPageBreak/>
        <w:t>исследовательские действия:</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использовать вопросы как исследовательский инструмент познания;</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BA3FD6" w:rsidRPr="00105F40" w:rsidRDefault="00F70A16" w:rsidP="001137E5">
      <w:pPr>
        <w:pStyle w:val="24"/>
        <w:shd w:val="clear" w:color="auto" w:fill="auto"/>
        <w:tabs>
          <w:tab w:val="left" w:pos="2073"/>
          <w:tab w:val="left" w:pos="2268"/>
        </w:tabs>
        <w:spacing w:line="240" w:lineRule="auto"/>
        <w:ind w:right="227" w:firstLine="284"/>
        <w:jc w:val="both"/>
        <w:rPr>
          <w:sz w:val="24"/>
          <w:szCs w:val="24"/>
        </w:rPr>
      </w:pPr>
      <w:r w:rsidRPr="00105F40">
        <w:rPr>
          <w:sz w:val="24"/>
          <w:szCs w:val="24"/>
        </w:rPr>
        <w:t>Формирование универсальных учебных познавательных действий включает работу с информацией:</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оценивать надежность информации по самостоятельно сформулированным критериям, воспринимать ее критически;</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выявлять дефициты информации, данных, необходимых для ответа на вопрос и для решения задачи;</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формулировать прямые и обратные утверждения, отрицание, выводить следствия; распознавать неверные утверждения и находить в них ошибки;</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использовать компьютерно-математические модели для анализа объектов и процессов, оценивать соответствие модели моделируемому объекту или процессу; представлять результаты моделирования в наглядном виде.</w:t>
      </w:r>
    </w:p>
    <w:p w:rsidR="00BA3FD6" w:rsidRPr="00105F40" w:rsidRDefault="00F70A16" w:rsidP="001137E5">
      <w:pPr>
        <w:pStyle w:val="24"/>
        <w:shd w:val="clear" w:color="auto" w:fill="auto"/>
        <w:tabs>
          <w:tab w:val="left" w:pos="2070"/>
          <w:tab w:val="left" w:pos="2268"/>
        </w:tabs>
        <w:spacing w:line="240" w:lineRule="auto"/>
        <w:ind w:right="227" w:firstLine="284"/>
        <w:jc w:val="both"/>
        <w:rPr>
          <w:sz w:val="24"/>
          <w:szCs w:val="24"/>
        </w:rPr>
      </w:pPr>
      <w:r w:rsidRPr="00105F40">
        <w:rPr>
          <w:sz w:val="24"/>
          <w:szCs w:val="24"/>
        </w:rPr>
        <w:t>Формирование универсальных учебных коммуникативных действий включает умения:</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воспринимать и формулировать суждения, ясно, точно, грамотно выражать свою точку зрения в устных и письменных текстах;</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BA3FD6" w:rsidRPr="00105F40" w:rsidRDefault="00F70A16" w:rsidP="001137E5">
      <w:pPr>
        <w:pStyle w:val="24"/>
        <w:shd w:val="clear" w:color="auto" w:fill="auto"/>
        <w:tabs>
          <w:tab w:val="left" w:pos="2084"/>
          <w:tab w:val="left" w:pos="2268"/>
        </w:tabs>
        <w:spacing w:line="240" w:lineRule="auto"/>
        <w:ind w:right="227" w:firstLine="284"/>
        <w:jc w:val="both"/>
        <w:rPr>
          <w:sz w:val="24"/>
          <w:szCs w:val="24"/>
        </w:rPr>
      </w:pPr>
      <w:r w:rsidRPr="00105F40">
        <w:rPr>
          <w:sz w:val="24"/>
          <w:szCs w:val="24"/>
        </w:rPr>
        <w:t>Формирование универсальных учебных регулятивных действий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включает умения:</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2451C5" w:rsidRPr="00105F40" w:rsidRDefault="002451C5" w:rsidP="001137E5">
      <w:pPr>
        <w:pStyle w:val="24"/>
        <w:shd w:val="clear" w:color="auto" w:fill="auto"/>
        <w:tabs>
          <w:tab w:val="left" w:pos="2268"/>
        </w:tabs>
        <w:spacing w:line="240" w:lineRule="auto"/>
        <w:ind w:right="227" w:firstLine="284"/>
        <w:jc w:val="both"/>
        <w:rPr>
          <w:sz w:val="24"/>
          <w:szCs w:val="24"/>
        </w:rPr>
      </w:pP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b/>
          <w:i/>
          <w:sz w:val="24"/>
          <w:szCs w:val="24"/>
        </w:rPr>
        <w:t>Естественнонаучные предметы</w:t>
      </w:r>
      <w:r w:rsidRPr="00105F40">
        <w:rPr>
          <w:sz w:val="24"/>
          <w:szCs w:val="24"/>
        </w:rPr>
        <w:t>.</w:t>
      </w:r>
    </w:p>
    <w:p w:rsidR="00BA3FD6" w:rsidRPr="00105F40" w:rsidRDefault="00F70A16" w:rsidP="001137E5">
      <w:pPr>
        <w:pStyle w:val="24"/>
        <w:shd w:val="clear" w:color="auto" w:fill="auto"/>
        <w:tabs>
          <w:tab w:val="left" w:pos="2060"/>
          <w:tab w:val="left" w:pos="2268"/>
        </w:tabs>
        <w:spacing w:line="240" w:lineRule="auto"/>
        <w:ind w:right="227" w:firstLine="284"/>
        <w:jc w:val="both"/>
        <w:rPr>
          <w:sz w:val="24"/>
          <w:szCs w:val="24"/>
        </w:rPr>
      </w:pPr>
      <w:r w:rsidRPr="00105F40">
        <w:rPr>
          <w:sz w:val="24"/>
          <w:szCs w:val="24"/>
        </w:rPr>
        <w:t>Формирование универсальных учебных познавательных действий включает базовые логические действия:</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определять условия применимости моделей физических тел и процессов (явлений), например, инерциальная система отсчёта, абсолютно упругая деформация, моделей газа, жидкости и твёрдого (кристаллического) тела, идеального газа;</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выбирать основания и критерии для классификации веществ и химических реакций;</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радиоприёмник, телевизор, телефон, СВЧ-печь; и условий их безопасного применения в практической жизни.</w:t>
      </w:r>
    </w:p>
    <w:p w:rsidR="00BA3FD6" w:rsidRPr="00105F40" w:rsidRDefault="00F70A16" w:rsidP="001137E5">
      <w:pPr>
        <w:pStyle w:val="24"/>
        <w:shd w:val="clear" w:color="auto" w:fill="auto"/>
        <w:tabs>
          <w:tab w:val="left" w:pos="2065"/>
          <w:tab w:val="left" w:pos="2268"/>
        </w:tabs>
        <w:spacing w:line="240" w:lineRule="auto"/>
        <w:ind w:right="227" w:firstLine="284"/>
        <w:jc w:val="both"/>
        <w:rPr>
          <w:sz w:val="24"/>
          <w:szCs w:val="24"/>
        </w:rPr>
      </w:pPr>
      <w:r w:rsidRPr="00105F40">
        <w:rPr>
          <w:sz w:val="24"/>
          <w:szCs w:val="24"/>
        </w:rPr>
        <w:t>Формирование универсальных учебных познавательных действий включает базовые исследовательские действия:</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BA3FD6" w:rsidRPr="00105F40" w:rsidRDefault="00003F01"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проводить исследования зависимостей между фи</w:t>
      </w:r>
      <w:r w:rsidRPr="00105F40">
        <w:rPr>
          <w:sz w:val="24"/>
          <w:szCs w:val="24"/>
        </w:rPr>
        <w:t xml:space="preserve">зическими величинами, например: </w:t>
      </w:r>
      <w:r w:rsidR="00F70A16" w:rsidRPr="00105F40">
        <w:rPr>
          <w:sz w:val="24"/>
          <w:szCs w:val="24"/>
        </w:rPr>
        <w:t>зависимости периода обращения конического маятника</w:t>
      </w:r>
      <w:r w:rsidRPr="00105F40">
        <w:rPr>
          <w:sz w:val="24"/>
          <w:szCs w:val="24"/>
        </w:rPr>
        <w:t xml:space="preserve"> </w:t>
      </w:r>
      <w:r w:rsidR="00F70A16" w:rsidRPr="00105F40">
        <w:rPr>
          <w:sz w:val="24"/>
          <w:szCs w:val="24"/>
        </w:rPr>
        <w:t>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проводить опыты по проверке предложенных гипотез, например, гипотезы о прямой пропорциональной зависимости между дальностью полёта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расчётные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проводить исследования условий равновесия твёрдого тела, имеющего ось вращения; конструирование кронштейнов и расчёт сил упругости; изучение устойчивости твёрдого тела, имеющего площадь опоры.</w:t>
      </w:r>
    </w:p>
    <w:p w:rsidR="00BA3FD6" w:rsidRPr="00105F40" w:rsidRDefault="00F70A16" w:rsidP="001137E5">
      <w:pPr>
        <w:pStyle w:val="24"/>
        <w:shd w:val="clear" w:color="auto" w:fill="auto"/>
        <w:tabs>
          <w:tab w:val="left" w:pos="2055"/>
          <w:tab w:val="left" w:pos="2268"/>
        </w:tabs>
        <w:spacing w:line="240" w:lineRule="auto"/>
        <w:ind w:right="227" w:firstLine="284"/>
        <w:jc w:val="both"/>
        <w:rPr>
          <w:sz w:val="24"/>
          <w:szCs w:val="24"/>
        </w:rPr>
      </w:pPr>
      <w:r w:rsidRPr="00105F40">
        <w:rPr>
          <w:sz w:val="24"/>
          <w:szCs w:val="24"/>
        </w:rPr>
        <w:t>Формирование универсальных учебных познавательных действий включает работу с информацией:</w:t>
      </w:r>
    </w:p>
    <w:p w:rsidR="00003F01"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r w:rsidRPr="00105F40">
        <w:rPr>
          <w:sz w:val="24"/>
          <w:szCs w:val="24"/>
        </w:rPr>
        <w:t xml:space="preserve"> </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 использовать средства информационных и коммуникационных технологий</w:t>
      </w:r>
      <w:r w:rsidRPr="00105F40">
        <w:rPr>
          <w:sz w:val="24"/>
          <w:szCs w:val="24"/>
        </w:rPr>
        <w:t xml:space="preserve"> </w:t>
      </w:r>
      <w:r w:rsidR="00F70A16" w:rsidRPr="00105F40">
        <w:rPr>
          <w:sz w:val="24"/>
          <w:szCs w:val="24"/>
        </w:rPr>
        <w:t>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использовать </w:t>
      </w:r>
      <w:r w:rsidR="00F70A16" w:rsidRPr="00105F40">
        <w:rPr>
          <w:sz w:val="24"/>
          <w:szCs w:val="24"/>
          <w:lang w:val="en-US" w:eastAsia="en-US" w:bidi="en-US"/>
        </w:rPr>
        <w:t>IT</w:t>
      </w:r>
      <w:r w:rsidR="00F70A16" w:rsidRPr="00105F40">
        <w:rPr>
          <w:sz w:val="24"/>
          <w:szCs w:val="24"/>
        </w:rPr>
        <w: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BA3FD6" w:rsidRPr="00105F40" w:rsidRDefault="00F70A16" w:rsidP="001137E5">
      <w:pPr>
        <w:pStyle w:val="24"/>
        <w:shd w:val="clear" w:color="auto" w:fill="auto"/>
        <w:tabs>
          <w:tab w:val="left" w:pos="2070"/>
          <w:tab w:val="left" w:pos="2268"/>
        </w:tabs>
        <w:spacing w:line="240" w:lineRule="auto"/>
        <w:ind w:right="227" w:firstLine="284"/>
        <w:jc w:val="both"/>
        <w:rPr>
          <w:sz w:val="24"/>
          <w:szCs w:val="24"/>
        </w:rPr>
      </w:pPr>
      <w:r w:rsidRPr="00105F40">
        <w:rPr>
          <w:sz w:val="24"/>
          <w:szCs w:val="24"/>
        </w:rPr>
        <w:t>Формирование универсальных учебных коммуникативных действий включает умения:</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аргументированно вести диалог, развернуто и логично излагать свою точку зрения;</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003F01"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rsidR="00BA3FD6" w:rsidRPr="00105F40" w:rsidRDefault="00F70A16" w:rsidP="001137E5">
      <w:pPr>
        <w:pStyle w:val="24"/>
        <w:shd w:val="clear" w:color="auto" w:fill="auto"/>
        <w:tabs>
          <w:tab w:val="left" w:pos="2060"/>
          <w:tab w:val="left" w:pos="2268"/>
        </w:tabs>
        <w:spacing w:line="240" w:lineRule="auto"/>
        <w:ind w:right="227" w:firstLine="284"/>
        <w:jc w:val="both"/>
        <w:rPr>
          <w:sz w:val="24"/>
          <w:szCs w:val="24"/>
        </w:rPr>
      </w:pPr>
      <w:r w:rsidRPr="00105F40">
        <w:rPr>
          <w:sz w:val="24"/>
          <w:szCs w:val="24"/>
        </w:rPr>
        <w:t>Формирование универсальных учебных регулятивных действий включает умения:</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самостоятельно составлять план решения расчётных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w:t>
      </w:r>
      <w:r w:rsidRPr="00105F40">
        <w:rPr>
          <w:sz w:val="24"/>
          <w:szCs w:val="24"/>
        </w:rPr>
        <w:t xml:space="preserve"> </w:t>
      </w:r>
      <w:r w:rsidR="00F70A16" w:rsidRPr="00105F40">
        <w:rPr>
          <w:sz w:val="24"/>
          <w:szCs w:val="24"/>
        </w:rPr>
        <w:t>выполнения опытов, проектов или исследований, вносить коррективы в деятельность, оценивать соответствие результатов целям;</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использовать приёмы рефлексии для оценки ситуации, выбора верного решения при решении качественных и расчетных задач;</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принимать мотивы и аргументы других участников при анализе и обсуждении результатов учебных исследований или решения физических задач.</w:t>
      </w:r>
    </w:p>
    <w:p w:rsidR="002451C5" w:rsidRPr="00105F40" w:rsidRDefault="002451C5" w:rsidP="001137E5">
      <w:pPr>
        <w:pStyle w:val="24"/>
        <w:shd w:val="clear" w:color="auto" w:fill="auto"/>
        <w:tabs>
          <w:tab w:val="left" w:pos="1882"/>
          <w:tab w:val="left" w:pos="2268"/>
        </w:tabs>
        <w:spacing w:line="240" w:lineRule="auto"/>
        <w:ind w:right="227" w:firstLine="284"/>
        <w:jc w:val="both"/>
        <w:rPr>
          <w:sz w:val="24"/>
          <w:szCs w:val="24"/>
        </w:rPr>
      </w:pPr>
    </w:p>
    <w:p w:rsidR="00BA3FD6" w:rsidRPr="00105F40" w:rsidRDefault="00F70A16" w:rsidP="001137E5">
      <w:pPr>
        <w:pStyle w:val="24"/>
        <w:shd w:val="clear" w:color="auto" w:fill="auto"/>
        <w:tabs>
          <w:tab w:val="left" w:pos="1882"/>
          <w:tab w:val="left" w:pos="2268"/>
        </w:tabs>
        <w:spacing w:line="240" w:lineRule="auto"/>
        <w:ind w:right="227" w:firstLine="284"/>
        <w:jc w:val="both"/>
        <w:rPr>
          <w:b/>
          <w:i/>
          <w:sz w:val="24"/>
          <w:szCs w:val="24"/>
        </w:rPr>
      </w:pPr>
      <w:r w:rsidRPr="00105F40">
        <w:rPr>
          <w:b/>
          <w:i/>
          <w:sz w:val="24"/>
          <w:szCs w:val="24"/>
        </w:rPr>
        <w:t>Общественно-научные предметы.</w:t>
      </w:r>
    </w:p>
    <w:p w:rsidR="00BA3FD6" w:rsidRPr="00105F40" w:rsidRDefault="00F70A16" w:rsidP="001137E5">
      <w:pPr>
        <w:pStyle w:val="24"/>
        <w:shd w:val="clear" w:color="auto" w:fill="auto"/>
        <w:tabs>
          <w:tab w:val="left" w:pos="2070"/>
          <w:tab w:val="left" w:pos="2268"/>
        </w:tabs>
        <w:spacing w:line="240" w:lineRule="auto"/>
        <w:ind w:right="227" w:firstLine="284"/>
        <w:jc w:val="both"/>
        <w:rPr>
          <w:sz w:val="24"/>
          <w:szCs w:val="24"/>
        </w:rPr>
      </w:pPr>
      <w:r w:rsidRPr="00105F40">
        <w:rPr>
          <w:sz w:val="24"/>
          <w:szCs w:val="24"/>
        </w:rPr>
        <w:t>Формирование универсальных учебных познавательных действий включает базовые логические действия:</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оценивать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w:t>
      </w:r>
      <w:r w:rsidRPr="00105F40">
        <w:rPr>
          <w:sz w:val="24"/>
          <w:szCs w:val="24"/>
        </w:rPr>
        <w:t xml:space="preserve"> </w:t>
      </w:r>
      <w:r w:rsidR="00F70A16" w:rsidRPr="00105F40">
        <w:rPr>
          <w:sz w:val="24"/>
          <w:szCs w:val="24"/>
        </w:rPr>
        <w:t>значение импортозамещения для экономики нашей страны;</w:t>
      </w:r>
    </w:p>
    <w:p w:rsidR="00BA3FD6" w:rsidRPr="00105F40" w:rsidRDefault="00003F01"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BA3FD6" w:rsidRPr="00105F40" w:rsidRDefault="00F70A16" w:rsidP="001137E5">
      <w:pPr>
        <w:pStyle w:val="24"/>
        <w:shd w:val="clear" w:color="auto" w:fill="auto"/>
        <w:tabs>
          <w:tab w:val="left" w:pos="2065"/>
          <w:tab w:val="left" w:pos="2268"/>
        </w:tabs>
        <w:spacing w:line="240" w:lineRule="auto"/>
        <w:ind w:right="227" w:firstLine="284"/>
        <w:jc w:val="both"/>
        <w:rPr>
          <w:sz w:val="24"/>
          <w:szCs w:val="24"/>
        </w:rPr>
      </w:pPr>
      <w:r w:rsidRPr="00105F40">
        <w:rPr>
          <w:sz w:val="24"/>
          <w:szCs w:val="24"/>
        </w:rPr>
        <w:t>Формирование универсальных учебных познавательных действий включает базовые исследовательские действия:</w:t>
      </w:r>
    </w:p>
    <w:p w:rsidR="00BA3FD6" w:rsidRPr="00105F40" w:rsidRDefault="00003F01" w:rsidP="001137E5">
      <w:pPr>
        <w:pStyle w:val="24"/>
        <w:shd w:val="clear" w:color="auto" w:fill="auto"/>
        <w:tabs>
          <w:tab w:val="left" w:pos="2268"/>
          <w:tab w:val="left" w:pos="3523"/>
          <w:tab w:val="left" w:pos="8371"/>
        </w:tabs>
        <w:spacing w:line="240" w:lineRule="auto"/>
        <w:ind w:right="227" w:firstLine="284"/>
        <w:jc w:val="both"/>
        <w:rPr>
          <w:sz w:val="24"/>
          <w:szCs w:val="24"/>
        </w:rPr>
      </w:pPr>
      <w:r w:rsidRPr="00105F40">
        <w:rPr>
          <w:sz w:val="24"/>
          <w:szCs w:val="24"/>
        </w:rPr>
        <w:t>-</w:t>
      </w:r>
      <w:r w:rsidR="00F70A16" w:rsidRPr="00105F40">
        <w:rPr>
          <w:sz w:val="24"/>
          <w:szCs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использования фактического материала, в том числе используя источники социальной информации разных типов; представлять ее результаты в виде завершенных проектов,</w:t>
      </w:r>
      <w:r w:rsidR="00466245" w:rsidRPr="00105F40">
        <w:rPr>
          <w:sz w:val="24"/>
          <w:szCs w:val="24"/>
        </w:rPr>
        <w:t xml:space="preserve"> </w:t>
      </w:r>
      <w:r w:rsidR="00F70A16" w:rsidRPr="00105F40">
        <w:rPr>
          <w:sz w:val="24"/>
          <w:szCs w:val="24"/>
        </w:rPr>
        <w:t>презентаций, творческих работ</w:t>
      </w:r>
      <w:r w:rsidR="009E687A" w:rsidRPr="0071789F">
        <w:rPr>
          <w:sz w:val="24"/>
          <w:szCs w:val="24"/>
        </w:rPr>
        <w:t xml:space="preserve"> </w:t>
      </w:r>
      <w:r w:rsidR="00F70A16" w:rsidRPr="00105F40">
        <w:rPr>
          <w:sz w:val="24"/>
          <w:szCs w:val="24"/>
        </w:rPr>
        <w:t>социальной</w:t>
      </w:r>
      <w:r w:rsidR="00466245" w:rsidRPr="00105F40">
        <w:rPr>
          <w:sz w:val="24"/>
          <w:szCs w:val="24"/>
        </w:rPr>
        <w:t xml:space="preserve"> </w:t>
      </w:r>
      <w:r w:rsidR="00F70A16" w:rsidRPr="00105F40">
        <w:rPr>
          <w:sz w:val="24"/>
          <w:szCs w:val="24"/>
        </w:rPr>
        <w:t>и междисциплинарной направленности;</w:t>
      </w:r>
    </w:p>
    <w:p w:rsidR="00BA3FD6" w:rsidRPr="00105F40" w:rsidRDefault="00466245"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BA3FD6" w:rsidRPr="00105F40" w:rsidRDefault="00466245"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BA3FD6" w:rsidRPr="00105F40" w:rsidRDefault="00466245"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BA3FD6" w:rsidRPr="00105F40" w:rsidRDefault="00466245"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BA3FD6" w:rsidRPr="00105F40" w:rsidRDefault="00F70A16" w:rsidP="001137E5">
      <w:pPr>
        <w:pStyle w:val="24"/>
        <w:shd w:val="clear" w:color="auto" w:fill="auto"/>
        <w:tabs>
          <w:tab w:val="left" w:pos="2065"/>
          <w:tab w:val="left" w:pos="2268"/>
        </w:tabs>
        <w:spacing w:line="240" w:lineRule="auto"/>
        <w:ind w:right="227" w:firstLine="284"/>
        <w:jc w:val="both"/>
        <w:rPr>
          <w:sz w:val="24"/>
          <w:szCs w:val="24"/>
        </w:rPr>
      </w:pPr>
      <w:r w:rsidRPr="00105F40">
        <w:rPr>
          <w:sz w:val="24"/>
          <w:szCs w:val="24"/>
        </w:rPr>
        <w:t>Формирование универсальных учебных познавательных действий включает работу с информацией:</w:t>
      </w:r>
    </w:p>
    <w:p w:rsidR="00BA3FD6" w:rsidRPr="00105F40" w:rsidRDefault="00466245"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BA3FD6" w:rsidRPr="00105F40" w:rsidRDefault="00466245"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BA3FD6" w:rsidRPr="00105F40" w:rsidRDefault="00466245"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3FD6" w:rsidRPr="00105F40" w:rsidRDefault="00466245"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оценивать достоверность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BA3FD6" w:rsidRPr="00105F40" w:rsidRDefault="00F70A16" w:rsidP="001137E5">
      <w:pPr>
        <w:pStyle w:val="24"/>
        <w:shd w:val="clear" w:color="auto" w:fill="auto"/>
        <w:tabs>
          <w:tab w:val="left" w:pos="2079"/>
          <w:tab w:val="left" w:pos="2268"/>
        </w:tabs>
        <w:spacing w:line="240" w:lineRule="auto"/>
        <w:ind w:right="227" w:firstLine="284"/>
        <w:jc w:val="both"/>
        <w:rPr>
          <w:sz w:val="24"/>
          <w:szCs w:val="24"/>
        </w:rPr>
      </w:pPr>
      <w:r w:rsidRPr="00105F40">
        <w:rPr>
          <w:sz w:val="24"/>
          <w:szCs w:val="24"/>
        </w:rPr>
        <w:t>Формирование универсальных учебных коммуникативных действий включает умения:</w:t>
      </w:r>
    </w:p>
    <w:p w:rsidR="00BA3FD6" w:rsidRPr="00105F40" w:rsidRDefault="00466245"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владеть различными способами общения и взаимодействия с учетом понимания особенностей политического, социально-экономического и историко</w:t>
      </w:r>
      <w:r w:rsidR="00F70A16" w:rsidRPr="00105F40">
        <w:rPr>
          <w:sz w:val="24"/>
          <w:szCs w:val="24"/>
        </w:rPr>
        <w:softHyphen/>
        <w:t>культурного развития России как многонационального государства, знакомство с культурой, традициями и обычаями народов России;</w:t>
      </w:r>
    </w:p>
    <w:p w:rsidR="00BA3FD6" w:rsidRPr="00105F40" w:rsidRDefault="00466245"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BA3FD6" w:rsidRPr="00105F40" w:rsidRDefault="00466245"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ориентироваться в направлениях профессиональной деятельности, связанных с социально-гуманитарной подготовкой.</w:t>
      </w:r>
    </w:p>
    <w:p w:rsidR="00BA3FD6" w:rsidRPr="00105F40" w:rsidRDefault="00F70A16" w:rsidP="001137E5">
      <w:pPr>
        <w:pStyle w:val="24"/>
        <w:shd w:val="clear" w:color="auto" w:fill="auto"/>
        <w:tabs>
          <w:tab w:val="left" w:pos="2065"/>
          <w:tab w:val="left" w:pos="2268"/>
        </w:tabs>
        <w:spacing w:line="240" w:lineRule="auto"/>
        <w:ind w:right="227" w:firstLine="284"/>
        <w:jc w:val="both"/>
        <w:rPr>
          <w:sz w:val="24"/>
          <w:szCs w:val="24"/>
        </w:rPr>
      </w:pPr>
      <w:r w:rsidRPr="00105F40">
        <w:rPr>
          <w:sz w:val="24"/>
          <w:szCs w:val="24"/>
        </w:rPr>
        <w:t>Формирование универсальных учебных регулятивных действий включает умения:</w:t>
      </w:r>
    </w:p>
    <w:p w:rsidR="00BA3FD6" w:rsidRPr="00105F40" w:rsidRDefault="00466245"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BA3FD6" w:rsidRPr="00105F40" w:rsidRDefault="00466245"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2451C5" w:rsidRPr="00105F40" w:rsidRDefault="002451C5" w:rsidP="001137E5">
      <w:pPr>
        <w:pStyle w:val="24"/>
        <w:shd w:val="clear" w:color="auto" w:fill="auto"/>
        <w:tabs>
          <w:tab w:val="left" w:pos="1696"/>
          <w:tab w:val="left" w:pos="2268"/>
          <w:tab w:val="left" w:pos="3404"/>
          <w:tab w:val="left" w:pos="5199"/>
          <w:tab w:val="left" w:pos="8516"/>
        </w:tabs>
        <w:spacing w:line="240" w:lineRule="auto"/>
        <w:ind w:right="227" w:firstLine="284"/>
        <w:jc w:val="both"/>
        <w:rPr>
          <w:sz w:val="24"/>
          <w:szCs w:val="24"/>
        </w:rPr>
      </w:pPr>
    </w:p>
    <w:p w:rsidR="00BA3FD6" w:rsidRPr="00105F40" w:rsidRDefault="00F70A16" w:rsidP="001137E5">
      <w:pPr>
        <w:pStyle w:val="24"/>
        <w:shd w:val="clear" w:color="auto" w:fill="auto"/>
        <w:tabs>
          <w:tab w:val="left" w:pos="1696"/>
          <w:tab w:val="left" w:pos="2268"/>
          <w:tab w:val="left" w:pos="3404"/>
          <w:tab w:val="left" w:pos="5199"/>
          <w:tab w:val="left" w:pos="8516"/>
        </w:tabs>
        <w:spacing w:line="240" w:lineRule="auto"/>
        <w:ind w:right="227" w:firstLine="284"/>
        <w:jc w:val="both"/>
        <w:rPr>
          <w:sz w:val="24"/>
          <w:szCs w:val="24"/>
        </w:rPr>
      </w:pPr>
      <w:r w:rsidRPr="00105F40">
        <w:rPr>
          <w:b/>
          <w:i/>
          <w:sz w:val="24"/>
          <w:szCs w:val="24"/>
        </w:rPr>
        <w:t>Особенности</w:t>
      </w:r>
      <w:r w:rsidR="00466245" w:rsidRPr="00105F40">
        <w:rPr>
          <w:b/>
          <w:i/>
          <w:sz w:val="24"/>
          <w:szCs w:val="24"/>
        </w:rPr>
        <w:t xml:space="preserve"> </w:t>
      </w:r>
      <w:r w:rsidRPr="00105F40">
        <w:rPr>
          <w:b/>
          <w:i/>
          <w:sz w:val="24"/>
          <w:szCs w:val="24"/>
        </w:rPr>
        <w:t>реализации</w:t>
      </w:r>
      <w:r w:rsidR="00466245" w:rsidRPr="00105F40">
        <w:rPr>
          <w:b/>
          <w:i/>
          <w:sz w:val="24"/>
          <w:szCs w:val="24"/>
        </w:rPr>
        <w:t xml:space="preserve"> </w:t>
      </w:r>
      <w:r w:rsidRPr="00105F40">
        <w:rPr>
          <w:b/>
          <w:i/>
          <w:sz w:val="24"/>
          <w:szCs w:val="24"/>
        </w:rPr>
        <w:t>основных направлений</w:t>
      </w:r>
      <w:r w:rsidR="00466245" w:rsidRPr="00105F40">
        <w:rPr>
          <w:b/>
          <w:i/>
          <w:sz w:val="24"/>
          <w:szCs w:val="24"/>
        </w:rPr>
        <w:t xml:space="preserve"> </w:t>
      </w:r>
      <w:r w:rsidRPr="00105F40">
        <w:rPr>
          <w:b/>
          <w:i/>
          <w:sz w:val="24"/>
          <w:szCs w:val="24"/>
        </w:rPr>
        <w:t>и форм</w:t>
      </w:r>
      <w:r w:rsidR="00466245" w:rsidRPr="00105F40">
        <w:rPr>
          <w:b/>
          <w:i/>
          <w:sz w:val="24"/>
          <w:szCs w:val="24"/>
        </w:rPr>
        <w:t xml:space="preserve"> </w:t>
      </w:r>
      <w:r w:rsidRPr="00105F40">
        <w:rPr>
          <w:b/>
          <w:i/>
          <w:sz w:val="24"/>
          <w:szCs w:val="24"/>
        </w:rPr>
        <w:t>учебно-исследовательской и проектной деятельности в рамках урочной и внеурочной деятельности</w:t>
      </w:r>
      <w:r w:rsidRPr="00105F40">
        <w:rPr>
          <w:sz w:val="24"/>
          <w:szCs w:val="24"/>
        </w:rPr>
        <w:t>.</w:t>
      </w:r>
    </w:p>
    <w:p w:rsidR="00466245"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BA3FD6" w:rsidRPr="00105F40" w:rsidRDefault="00F70A16" w:rsidP="001137E5">
      <w:pPr>
        <w:pStyle w:val="24"/>
        <w:shd w:val="clear" w:color="auto" w:fill="auto"/>
        <w:tabs>
          <w:tab w:val="left" w:pos="1418"/>
          <w:tab w:val="left" w:pos="2268"/>
        </w:tabs>
        <w:spacing w:line="240" w:lineRule="auto"/>
        <w:ind w:right="227" w:firstLine="284"/>
        <w:jc w:val="both"/>
        <w:rPr>
          <w:i/>
          <w:sz w:val="24"/>
          <w:szCs w:val="24"/>
        </w:rPr>
      </w:pPr>
      <w:r w:rsidRPr="00105F40">
        <w:rPr>
          <w:sz w:val="24"/>
          <w:szCs w:val="24"/>
        </w:rPr>
        <w:t xml:space="preserve"> </w:t>
      </w:r>
      <w:r w:rsidRPr="00105F40">
        <w:rPr>
          <w:i/>
          <w:sz w:val="24"/>
          <w:szCs w:val="24"/>
        </w:rPr>
        <w:t>Результаты выполнения</w:t>
      </w:r>
      <w:r w:rsidR="00466245" w:rsidRPr="00105F40">
        <w:rPr>
          <w:i/>
          <w:sz w:val="24"/>
          <w:szCs w:val="24"/>
        </w:rPr>
        <w:t xml:space="preserve"> </w:t>
      </w:r>
      <w:r w:rsidRPr="00105F40">
        <w:rPr>
          <w:i/>
          <w:sz w:val="24"/>
          <w:szCs w:val="24"/>
        </w:rPr>
        <w:t>индивидуального проекта должны</w:t>
      </w:r>
      <w:r w:rsidR="00466245" w:rsidRPr="00105F40">
        <w:rPr>
          <w:i/>
          <w:sz w:val="24"/>
          <w:szCs w:val="24"/>
        </w:rPr>
        <w:t xml:space="preserve"> </w:t>
      </w:r>
      <w:r w:rsidRPr="00105F40">
        <w:rPr>
          <w:i/>
          <w:sz w:val="24"/>
          <w:szCs w:val="24"/>
        </w:rPr>
        <w:t>отражать:</w:t>
      </w:r>
    </w:p>
    <w:p w:rsidR="00BA3FD6" w:rsidRPr="00105F40" w:rsidRDefault="00466245"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сформированность навыков коммуникативной, учебно-исследовательской деятельности, критического мышления;</w:t>
      </w:r>
    </w:p>
    <w:p w:rsidR="00BA3FD6" w:rsidRPr="00105F40" w:rsidRDefault="00466245"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способность к инновационной, аналитической, творческой, интеллектуальной деятельности;</w:t>
      </w:r>
    </w:p>
    <w:p w:rsidR="00BA3FD6" w:rsidRPr="00105F40" w:rsidRDefault="00466245"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BA3FD6" w:rsidRPr="00105F40" w:rsidRDefault="00466245"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BA3FD6" w:rsidRPr="00105F40" w:rsidRDefault="00F70A16" w:rsidP="001137E5">
      <w:pPr>
        <w:pStyle w:val="24"/>
        <w:shd w:val="clear" w:color="auto" w:fill="auto"/>
        <w:tabs>
          <w:tab w:val="left" w:pos="1863"/>
          <w:tab w:val="left" w:pos="2268"/>
        </w:tabs>
        <w:spacing w:line="240" w:lineRule="auto"/>
        <w:ind w:right="227" w:firstLine="284"/>
        <w:jc w:val="both"/>
        <w:rPr>
          <w:sz w:val="24"/>
          <w:szCs w:val="24"/>
        </w:rPr>
      </w:pPr>
      <w:r w:rsidRPr="00105F40">
        <w:rPr>
          <w:sz w:val="24"/>
          <w:szCs w:val="24"/>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BA3FD6" w:rsidRPr="00105F40" w:rsidRDefault="00F70A16" w:rsidP="001137E5">
      <w:pPr>
        <w:pStyle w:val="24"/>
        <w:shd w:val="clear" w:color="auto" w:fill="auto"/>
        <w:tabs>
          <w:tab w:val="left" w:pos="1863"/>
          <w:tab w:val="left" w:pos="2268"/>
        </w:tabs>
        <w:spacing w:line="240" w:lineRule="auto"/>
        <w:ind w:right="227" w:firstLine="284"/>
        <w:jc w:val="both"/>
        <w:rPr>
          <w:sz w:val="24"/>
          <w:szCs w:val="24"/>
        </w:rPr>
      </w:pPr>
      <w:r w:rsidRPr="00105F40">
        <w:rPr>
          <w:sz w:val="24"/>
          <w:szCs w:val="24"/>
        </w:rPr>
        <w:t xml:space="preserve">На уровне среднего общего образования </w:t>
      </w:r>
      <w:r w:rsidRPr="00105F40">
        <w:rPr>
          <w:i/>
          <w:sz w:val="24"/>
          <w:szCs w:val="24"/>
        </w:rPr>
        <w:t>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w:t>
      </w:r>
      <w:r w:rsidRPr="00105F40">
        <w:rPr>
          <w:sz w:val="24"/>
          <w:szCs w:val="24"/>
        </w:rPr>
        <w:t xml:space="preserve"> Обучающиеся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индивидуального проекта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должны быть ориентированы на интеграцию знаний и использование методов двух и более учебных предметов одной или нескольких предметных областей.</w:t>
      </w:r>
    </w:p>
    <w:p w:rsidR="00BA3FD6"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2451C5"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 xml:space="preserve">На уровне среднего общего образования приоритетными направлениями проектной и исследовательской деятельности являются: </w:t>
      </w:r>
    </w:p>
    <w:p w:rsidR="002451C5" w:rsidRPr="00105F40" w:rsidRDefault="002451C5"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социальное; </w:t>
      </w:r>
    </w:p>
    <w:p w:rsidR="002451C5" w:rsidRPr="00105F40" w:rsidRDefault="002451C5"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бизнес-проектирование; </w:t>
      </w:r>
    </w:p>
    <w:p w:rsidR="002451C5" w:rsidRPr="00105F40" w:rsidRDefault="002451C5"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исследовательское; </w:t>
      </w:r>
    </w:p>
    <w:p w:rsidR="002451C5" w:rsidRPr="00105F40" w:rsidRDefault="002451C5"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инженерное; </w:t>
      </w:r>
    </w:p>
    <w:p w:rsidR="00BA3FD6" w:rsidRPr="00105F40" w:rsidRDefault="002451C5"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w:t>
      </w:r>
      <w:r w:rsidR="00F70A16" w:rsidRPr="00105F40">
        <w:rPr>
          <w:sz w:val="24"/>
          <w:szCs w:val="24"/>
        </w:rPr>
        <w:t>информационное.</w:t>
      </w:r>
    </w:p>
    <w:p w:rsidR="002451C5" w:rsidRPr="00105F40" w:rsidRDefault="00F70A16"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Результатами учебного исследованиями могут быть</w:t>
      </w:r>
      <w:r w:rsidR="002451C5" w:rsidRPr="00105F40">
        <w:rPr>
          <w:sz w:val="24"/>
          <w:szCs w:val="24"/>
        </w:rPr>
        <w:t>:</w:t>
      </w:r>
    </w:p>
    <w:p w:rsidR="002451C5" w:rsidRPr="00105F40" w:rsidRDefault="002451C5"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w:t>
      </w:r>
      <w:r w:rsidR="00F70A16" w:rsidRPr="00105F40">
        <w:rPr>
          <w:sz w:val="24"/>
          <w:szCs w:val="24"/>
        </w:rPr>
        <w:t xml:space="preserve"> научный доклад, </w:t>
      </w:r>
    </w:p>
    <w:p w:rsidR="002451C5" w:rsidRPr="00105F40" w:rsidRDefault="002451C5"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 xml:space="preserve">реферат, </w:t>
      </w:r>
    </w:p>
    <w:p w:rsidR="002451C5" w:rsidRPr="00105F40" w:rsidRDefault="002451C5"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 xml:space="preserve">макет, </w:t>
      </w:r>
    </w:p>
    <w:p w:rsidR="002451C5" w:rsidRPr="00105F40" w:rsidRDefault="002451C5"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 xml:space="preserve">опытный образец, </w:t>
      </w:r>
    </w:p>
    <w:p w:rsidR="002451C5" w:rsidRPr="00105F40" w:rsidRDefault="002451C5"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разработка,</w:t>
      </w:r>
    </w:p>
    <w:p w:rsidR="00BA3FD6" w:rsidRPr="00105F40" w:rsidRDefault="002451C5" w:rsidP="001137E5">
      <w:pPr>
        <w:pStyle w:val="24"/>
        <w:shd w:val="clear" w:color="auto" w:fill="auto"/>
        <w:tabs>
          <w:tab w:val="left" w:pos="1873"/>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 xml:space="preserve"> информационный продукт, а также образовательное событие, социальное мероприятие (акция).</w:t>
      </w:r>
    </w:p>
    <w:p w:rsidR="00BA3FD6" w:rsidRPr="00105F40" w:rsidRDefault="00F70A16" w:rsidP="001137E5">
      <w:pPr>
        <w:pStyle w:val="24"/>
        <w:shd w:val="clear" w:color="auto" w:fill="auto"/>
        <w:tabs>
          <w:tab w:val="left" w:pos="1878"/>
          <w:tab w:val="left" w:pos="2268"/>
        </w:tabs>
        <w:spacing w:line="240" w:lineRule="auto"/>
        <w:ind w:right="227" w:firstLine="284"/>
        <w:jc w:val="both"/>
        <w:rPr>
          <w:sz w:val="24"/>
          <w:szCs w:val="24"/>
        </w:rPr>
      </w:pPr>
      <w:r w:rsidRPr="00105F40">
        <w:rPr>
          <w:sz w:val="24"/>
          <w:szCs w:val="24"/>
        </w:rPr>
        <w:t>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BA3FD6" w:rsidRPr="00105F40" w:rsidRDefault="00F70A16" w:rsidP="001137E5">
      <w:pPr>
        <w:pStyle w:val="24"/>
        <w:shd w:val="clear" w:color="auto" w:fill="auto"/>
        <w:tabs>
          <w:tab w:val="left" w:pos="2032"/>
          <w:tab w:val="left" w:pos="2268"/>
        </w:tabs>
        <w:spacing w:line="240" w:lineRule="auto"/>
        <w:ind w:right="227" w:firstLine="284"/>
        <w:jc w:val="both"/>
        <w:rPr>
          <w:sz w:val="24"/>
          <w:szCs w:val="24"/>
        </w:rPr>
      </w:pPr>
      <w:r w:rsidRPr="00105F40">
        <w:rPr>
          <w:sz w:val="24"/>
          <w:szCs w:val="24"/>
        </w:rPr>
        <w:t>Организация педагогического сопровождения индивидуального</w:t>
      </w:r>
      <w:r w:rsidR="0080065D" w:rsidRPr="00105F40">
        <w:rPr>
          <w:sz w:val="24"/>
          <w:szCs w:val="24"/>
        </w:rPr>
        <w:t xml:space="preserve"> </w:t>
      </w:r>
      <w:r w:rsidRPr="00105F40">
        <w:rPr>
          <w:sz w:val="24"/>
          <w:szCs w:val="24"/>
        </w:rPr>
        <w:t>проекта должна осуществляться с учетом специфики профиля обучения, а также образовательных интересов обучающихся. Целесообразно соблюдать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w:t>
      </w:r>
      <w:r w:rsidR="00466245" w:rsidRPr="00105F40">
        <w:rPr>
          <w:sz w:val="24"/>
          <w:szCs w:val="24"/>
        </w:rPr>
        <w:t xml:space="preserve"> </w:t>
      </w:r>
      <w:r w:rsidRPr="00105F40">
        <w:rPr>
          <w:sz w:val="24"/>
          <w:szCs w:val="24"/>
        </w:rPr>
        <w:t>информации/исследование/разработку</w:t>
      </w:r>
      <w:r w:rsidR="00466245" w:rsidRPr="00105F40">
        <w:rPr>
          <w:sz w:val="24"/>
          <w:szCs w:val="24"/>
        </w:rPr>
        <w:t xml:space="preserve"> </w:t>
      </w:r>
      <w:r w:rsidRPr="00105F40">
        <w:rPr>
          <w:sz w:val="24"/>
          <w:szCs w:val="24"/>
        </w:rPr>
        <w:t>образца,</w:t>
      </w:r>
      <w:r w:rsidR="00466245" w:rsidRPr="00105F40">
        <w:rPr>
          <w:sz w:val="24"/>
          <w:szCs w:val="24"/>
        </w:rPr>
        <w:t xml:space="preserve"> </w:t>
      </w:r>
      <w:r w:rsidRPr="00105F40">
        <w:rPr>
          <w:sz w:val="24"/>
          <w:szCs w:val="24"/>
        </w:rPr>
        <w:t>подготовку</w:t>
      </w:r>
      <w:r w:rsidR="00466245" w:rsidRPr="00105F40">
        <w:rPr>
          <w:sz w:val="24"/>
          <w:szCs w:val="24"/>
        </w:rPr>
        <w:t xml:space="preserve"> </w:t>
      </w:r>
      <w:r w:rsidRPr="00105F40">
        <w:rPr>
          <w:sz w:val="24"/>
          <w:szCs w:val="24"/>
        </w:rPr>
        <w:t>и защиту проекта, анализ результатов выполнения проекта, оценку качества выполнения.</w:t>
      </w:r>
    </w:p>
    <w:p w:rsidR="00BA3FD6" w:rsidRPr="00105F40" w:rsidRDefault="00F70A16" w:rsidP="001137E5">
      <w:pPr>
        <w:pStyle w:val="24"/>
        <w:shd w:val="clear" w:color="auto" w:fill="auto"/>
        <w:tabs>
          <w:tab w:val="left" w:pos="1292"/>
          <w:tab w:val="left" w:pos="2268"/>
        </w:tabs>
        <w:spacing w:line="240" w:lineRule="auto"/>
        <w:ind w:right="227" w:firstLine="284"/>
        <w:jc w:val="both"/>
        <w:rPr>
          <w:sz w:val="24"/>
          <w:szCs w:val="24"/>
        </w:rPr>
      </w:pPr>
      <w:r w:rsidRPr="00105F40">
        <w:rPr>
          <w:sz w:val="24"/>
          <w:szCs w:val="24"/>
        </w:rPr>
        <w:t xml:space="preserve">Процедура публичной защиты индивидуального проекта может быть организована по-разному: </w:t>
      </w:r>
      <w:r w:rsidR="00466245" w:rsidRPr="00105F40">
        <w:rPr>
          <w:sz w:val="24"/>
          <w:szCs w:val="24"/>
        </w:rPr>
        <w:t>в рамках,</w:t>
      </w:r>
      <w:r w:rsidRPr="00105F40">
        <w:rPr>
          <w:sz w:val="24"/>
          <w:szCs w:val="24"/>
        </w:rPr>
        <w:t xml:space="preserve">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Независимо от формата мероприятий, на заключительном мероприятии отчетного этапа обучающимся должна быть обеспечена возможность: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публично обсудить результаты деятельности с обучающимися, педагогами, родителями, специалистами-экспертами, организациями-партнерами;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Регламент проведения защиты проекта, параметры и критерии оценки проектной деятельности должны быть известны обучающимся заранее.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80065D" w:rsidRPr="00105F40" w:rsidRDefault="0080065D" w:rsidP="001137E5">
      <w:pPr>
        <w:pStyle w:val="24"/>
        <w:shd w:val="clear" w:color="auto" w:fill="auto"/>
        <w:tabs>
          <w:tab w:val="left" w:pos="1479"/>
          <w:tab w:val="left" w:pos="2268"/>
        </w:tabs>
        <w:spacing w:line="240" w:lineRule="auto"/>
        <w:ind w:right="227" w:firstLine="284"/>
        <w:jc w:val="both"/>
        <w:rPr>
          <w:sz w:val="24"/>
          <w:szCs w:val="24"/>
        </w:rPr>
      </w:pPr>
    </w:p>
    <w:p w:rsidR="00BA3FD6" w:rsidRPr="00105F40" w:rsidRDefault="00F70A16" w:rsidP="0071789F">
      <w:pPr>
        <w:pStyle w:val="24"/>
        <w:shd w:val="clear" w:color="auto" w:fill="auto"/>
        <w:tabs>
          <w:tab w:val="left" w:pos="1479"/>
          <w:tab w:val="left" w:pos="2268"/>
        </w:tabs>
        <w:spacing w:line="240" w:lineRule="auto"/>
        <w:ind w:right="227" w:firstLine="284"/>
        <w:jc w:val="center"/>
        <w:rPr>
          <w:b/>
          <w:i/>
          <w:sz w:val="24"/>
          <w:szCs w:val="24"/>
        </w:rPr>
      </w:pPr>
      <w:r w:rsidRPr="00105F40">
        <w:rPr>
          <w:b/>
          <w:i/>
          <w:sz w:val="24"/>
          <w:szCs w:val="24"/>
        </w:rPr>
        <w:t>Организационный раздел.</w:t>
      </w:r>
    </w:p>
    <w:p w:rsidR="00BA3FD6" w:rsidRPr="00105F40" w:rsidRDefault="00F70A16" w:rsidP="001137E5">
      <w:pPr>
        <w:pStyle w:val="24"/>
        <w:shd w:val="clear" w:color="auto" w:fill="auto"/>
        <w:tabs>
          <w:tab w:val="left" w:pos="1662"/>
          <w:tab w:val="left" w:pos="2268"/>
        </w:tabs>
        <w:spacing w:line="240" w:lineRule="auto"/>
        <w:ind w:right="227" w:firstLine="284"/>
        <w:jc w:val="both"/>
        <w:rPr>
          <w:sz w:val="24"/>
          <w:szCs w:val="24"/>
        </w:rPr>
      </w:pPr>
      <w:r w:rsidRPr="00105F40">
        <w:rPr>
          <w:sz w:val="24"/>
          <w:szCs w:val="24"/>
        </w:rPr>
        <w:t>Условия реализации программы формирования УУД должны обеспечить совершенствование компетенций проектной и учебно</w:t>
      </w:r>
      <w:r w:rsidRPr="00105F40">
        <w:rPr>
          <w:sz w:val="24"/>
          <w:szCs w:val="24"/>
        </w:rPr>
        <w:softHyphen/>
        <w:t>исследовательской деятельности обучающихся.</w:t>
      </w:r>
    </w:p>
    <w:p w:rsidR="00BA3FD6" w:rsidRPr="00105F40" w:rsidRDefault="00F70A16" w:rsidP="001137E5">
      <w:pPr>
        <w:pStyle w:val="24"/>
        <w:shd w:val="clear" w:color="auto" w:fill="auto"/>
        <w:tabs>
          <w:tab w:val="left" w:pos="1719"/>
          <w:tab w:val="left" w:pos="2268"/>
        </w:tabs>
        <w:spacing w:line="240" w:lineRule="auto"/>
        <w:ind w:right="227" w:firstLine="284"/>
        <w:jc w:val="both"/>
        <w:rPr>
          <w:sz w:val="24"/>
          <w:szCs w:val="24"/>
        </w:rPr>
      </w:pPr>
      <w:r w:rsidRPr="00105F40">
        <w:rPr>
          <w:sz w:val="24"/>
          <w:szCs w:val="24"/>
        </w:rPr>
        <w:t xml:space="preserve">Условия реализации программы формирования УУД включают: </w:t>
      </w:r>
      <w:r w:rsidR="00466245" w:rsidRPr="00105F40">
        <w:rPr>
          <w:sz w:val="24"/>
          <w:szCs w:val="24"/>
        </w:rPr>
        <w:t>у</w:t>
      </w:r>
      <w:r w:rsidRPr="00105F40">
        <w:rPr>
          <w:sz w:val="24"/>
          <w:szCs w:val="24"/>
        </w:rPr>
        <w:t>комплектованность образовательной организации педагогическими,</w:t>
      </w:r>
      <w:r w:rsidR="00466245" w:rsidRPr="00105F40">
        <w:rPr>
          <w:sz w:val="24"/>
          <w:szCs w:val="24"/>
        </w:rPr>
        <w:t xml:space="preserve"> </w:t>
      </w:r>
      <w:r w:rsidRPr="00105F40">
        <w:rPr>
          <w:sz w:val="24"/>
          <w:szCs w:val="24"/>
        </w:rPr>
        <w:t>руководящими и иными работниками;</w:t>
      </w:r>
      <w:r w:rsidR="00466245" w:rsidRPr="00105F40">
        <w:rPr>
          <w:sz w:val="24"/>
          <w:szCs w:val="24"/>
        </w:rPr>
        <w:t xml:space="preserve"> </w:t>
      </w:r>
      <w:r w:rsidRPr="00105F40">
        <w:rPr>
          <w:sz w:val="24"/>
          <w:szCs w:val="24"/>
        </w:rPr>
        <w:t>уровень квалификации педагогических и иных работников образовательной организации;</w:t>
      </w:r>
      <w:r w:rsidR="00466245" w:rsidRPr="00105F40">
        <w:rPr>
          <w:sz w:val="24"/>
          <w:szCs w:val="24"/>
        </w:rPr>
        <w:t xml:space="preserve"> </w:t>
      </w:r>
      <w:r w:rsidRPr="00105F40">
        <w:rPr>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BA3FD6" w:rsidRPr="00105F40" w:rsidRDefault="00F70A16" w:rsidP="001137E5">
      <w:pPr>
        <w:pStyle w:val="24"/>
        <w:shd w:val="clear" w:color="auto" w:fill="auto"/>
        <w:tabs>
          <w:tab w:val="left" w:pos="1676"/>
          <w:tab w:val="left" w:pos="2268"/>
        </w:tabs>
        <w:spacing w:line="240" w:lineRule="auto"/>
        <w:ind w:right="227" w:firstLine="284"/>
        <w:jc w:val="both"/>
        <w:rPr>
          <w:sz w:val="24"/>
          <w:szCs w:val="24"/>
        </w:rPr>
      </w:pPr>
      <w:r w:rsidRPr="00105F40">
        <w:rPr>
          <w:sz w:val="24"/>
          <w:szCs w:val="24"/>
        </w:rPr>
        <w:t>Педагогические кадры должны иметь необходимый уровень подготовки для реализации программы формирования УУД, что может включать следующее:</w:t>
      </w:r>
      <w:r w:rsidR="00466245" w:rsidRPr="00105F40">
        <w:rPr>
          <w:sz w:val="24"/>
          <w:szCs w:val="24"/>
        </w:rPr>
        <w:t xml:space="preserve"> -</w:t>
      </w:r>
      <w:r w:rsidRPr="00105F40">
        <w:rPr>
          <w:sz w:val="24"/>
          <w:szCs w:val="24"/>
        </w:rPr>
        <w:t>педагоги владеют представлениями о возрастных особенностях обучающихся; педагоги прошли курсы повышения квалификации, посвященные ФГОС СОО; 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BA3FD6" w:rsidRPr="00105F40" w:rsidRDefault="00466245"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BA3FD6" w:rsidRPr="00105F40" w:rsidRDefault="00466245"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педагоги осуществляют формирование УУД в рамках проектной, исследовательской деятельности;</w:t>
      </w:r>
    </w:p>
    <w:p w:rsidR="00BA3FD6" w:rsidRPr="00105F40" w:rsidRDefault="00466245"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педагоги владеют методиками формирующего оценивания; педагоги умеют применять инструментарий для оценки качества формирования УУД в рамках одного или нескольких предметов.</w:t>
      </w:r>
    </w:p>
    <w:p w:rsidR="0080065D" w:rsidRPr="00105F40" w:rsidRDefault="0080065D" w:rsidP="001137E5">
      <w:pPr>
        <w:pStyle w:val="24"/>
        <w:shd w:val="clear" w:color="auto" w:fill="auto"/>
        <w:tabs>
          <w:tab w:val="left" w:pos="1676"/>
          <w:tab w:val="left" w:pos="2268"/>
        </w:tabs>
        <w:spacing w:line="240" w:lineRule="auto"/>
        <w:ind w:right="227" w:firstLine="284"/>
        <w:jc w:val="both"/>
        <w:rPr>
          <w:sz w:val="24"/>
          <w:szCs w:val="24"/>
        </w:rPr>
      </w:pPr>
      <w:r w:rsidRPr="00105F40">
        <w:rPr>
          <w:sz w:val="24"/>
          <w:szCs w:val="24"/>
        </w:rPr>
        <w:t>С</w:t>
      </w:r>
      <w:r w:rsidR="00F70A16" w:rsidRPr="00105F40">
        <w:rPr>
          <w:sz w:val="24"/>
          <w:szCs w:val="24"/>
        </w:rPr>
        <w:t>пецифически</w:t>
      </w:r>
      <w:r w:rsidRPr="00105F40">
        <w:rPr>
          <w:sz w:val="24"/>
          <w:szCs w:val="24"/>
        </w:rPr>
        <w:t>е</w:t>
      </w:r>
      <w:r w:rsidR="00F70A16" w:rsidRPr="00105F40">
        <w:rPr>
          <w:sz w:val="24"/>
          <w:szCs w:val="24"/>
        </w:rPr>
        <w:t xml:space="preserve"> характеристик</w:t>
      </w:r>
      <w:r w:rsidRPr="00105F40">
        <w:rPr>
          <w:sz w:val="24"/>
          <w:szCs w:val="24"/>
        </w:rPr>
        <w:t>и</w:t>
      </w:r>
      <w:r w:rsidR="00F70A16" w:rsidRPr="00105F40">
        <w:rPr>
          <w:sz w:val="24"/>
          <w:szCs w:val="24"/>
        </w:rPr>
        <w:t xml:space="preserve"> организации образовательного' пространства на уровне среднего общего образования, обеспечивающих формирование УУД в открытом образовательном пространстве:</w:t>
      </w:r>
    </w:p>
    <w:p w:rsidR="00BA3FD6" w:rsidRPr="00105F40" w:rsidRDefault="00466245" w:rsidP="001137E5">
      <w:pPr>
        <w:pStyle w:val="24"/>
        <w:shd w:val="clear" w:color="auto" w:fill="auto"/>
        <w:tabs>
          <w:tab w:val="left" w:pos="1676"/>
          <w:tab w:val="left" w:pos="2268"/>
        </w:tabs>
        <w:spacing w:line="240" w:lineRule="auto"/>
        <w:ind w:right="227" w:firstLine="284"/>
        <w:jc w:val="both"/>
        <w:rPr>
          <w:sz w:val="24"/>
          <w:szCs w:val="24"/>
        </w:rPr>
      </w:pPr>
      <w:r w:rsidRPr="00105F40">
        <w:rPr>
          <w:sz w:val="24"/>
          <w:szCs w:val="24"/>
        </w:rPr>
        <w:t xml:space="preserve"> -</w:t>
      </w:r>
      <w:r w:rsidR="00F70A16" w:rsidRPr="00105F40">
        <w:rPr>
          <w:sz w:val="24"/>
          <w:szCs w:val="24"/>
        </w:rPr>
        <w:t>сетевое взаимодействие</w:t>
      </w:r>
      <w:r w:rsidR="00F70A16" w:rsidRPr="00105F40">
        <w:rPr>
          <w:sz w:val="24"/>
          <w:szCs w:val="24"/>
        </w:rPr>
        <w:tab/>
        <w:t>образовательной</w:t>
      </w:r>
      <w:r w:rsidR="00F70A16" w:rsidRPr="00105F40">
        <w:rPr>
          <w:sz w:val="24"/>
          <w:szCs w:val="24"/>
        </w:rPr>
        <w:tab/>
        <w:t>организации с другими</w:t>
      </w:r>
      <w:r w:rsidRPr="00105F40">
        <w:rPr>
          <w:sz w:val="24"/>
          <w:szCs w:val="24"/>
        </w:rPr>
        <w:t xml:space="preserve"> </w:t>
      </w:r>
      <w:r w:rsidR="00F70A16" w:rsidRPr="00105F40">
        <w:rPr>
          <w:sz w:val="24"/>
          <w:szCs w:val="24"/>
        </w:rPr>
        <w:t>организациями общего и дополнительного образования, с учреждениями культуры; обеспечение возможности реализации индивидуальной образовательной</w:t>
      </w:r>
      <w:r w:rsidRPr="00105F40">
        <w:rPr>
          <w:sz w:val="24"/>
          <w:szCs w:val="24"/>
        </w:rPr>
        <w:t xml:space="preserve"> </w:t>
      </w:r>
      <w:r w:rsidR="00F70A16" w:rsidRPr="00105F40">
        <w:rPr>
          <w:sz w:val="24"/>
          <w:szCs w:val="24"/>
        </w:rPr>
        <w:t>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BA3FD6" w:rsidRPr="00105F40" w:rsidRDefault="00466245"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использование дистанционных форм получения образования как элемента индивидуальной образовательной траектории обучающихся;</w:t>
      </w:r>
    </w:p>
    <w:p w:rsidR="00BA3FD6" w:rsidRPr="00105F40" w:rsidRDefault="00466245"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BA3FD6" w:rsidRPr="00105F40" w:rsidRDefault="00466245"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обеспечение возможности вовлечения обучающихся в разнообразную исследовательскую деятельность;</w:t>
      </w:r>
    </w:p>
    <w:p w:rsidR="00BA3FD6" w:rsidRPr="00105F40" w:rsidRDefault="00466245" w:rsidP="001137E5">
      <w:pPr>
        <w:pStyle w:val="24"/>
        <w:shd w:val="clear" w:color="auto" w:fill="auto"/>
        <w:tabs>
          <w:tab w:val="left" w:pos="2268"/>
        </w:tabs>
        <w:spacing w:line="240" w:lineRule="auto"/>
        <w:ind w:right="227" w:firstLine="284"/>
        <w:jc w:val="both"/>
        <w:rPr>
          <w:sz w:val="24"/>
          <w:szCs w:val="24"/>
        </w:rPr>
      </w:pPr>
      <w:r w:rsidRPr="00105F40">
        <w:rPr>
          <w:sz w:val="24"/>
          <w:szCs w:val="24"/>
        </w:rPr>
        <w:t>-</w:t>
      </w:r>
      <w:r w:rsidR="00F70A16" w:rsidRPr="00105F40">
        <w:rPr>
          <w:sz w:val="24"/>
          <w:szCs w:val="24"/>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BA3FD6" w:rsidRDefault="00F70A16" w:rsidP="001137E5">
      <w:pPr>
        <w:pStyle w:val="24"/>
        <w:shd w:val="clear" w:color="auto" w:fill="auto"/>
        <w:tabs>
          <w:tab w:val="left" w:pos="1666"/>
          <w:tab w:val="left" w:pos="2268"/>
        </w:tabs>
        <w:spacing w:line="240" w:lineRule="auto"/>
        <w:ind w:right="227" w:firstLine="284"/>
        <w:jc w:val="both"/>
        <w:rPr>
          <w:sz w:val="24"/>
          <w:szCs w:val="24"/>
        </w:rPr>
      </w:pPr>
      <w:r w:rsidRPr="00105F40">
        <w:rPr>
          <w:sz w:val="24"/>
          <w:szCs w:val="24"/>
        </w:rPr>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rsidR="0071789F" w:rsidRDefault="0071789F" w:rsidP="001137E5">
      <w:pPr>
        <w:pStyle w:val="24"/>
        <w:shd w:val="clear" w:color="auto" w:fill="auto"/>
        <w:tabs>
          <w:tab w:val="left" w:pos="1666"/>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6"/>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6"/>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6"/>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6"/>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6"/>
          <w:tab w:val="left" w:pos="2268"/>
        </w:tabs>
        <w:spacing w:line="240" w:lineRule="auto"/>
        <w:ind w:right="227" w:firstLine="284"/>
        <w:jc w:val="both"/>
        <w:rPr>
          <w:sz w:val="24"/>
          <w:szCs w:val="24"/>
        </w:rPr>
      </w:pPr>
    </w:p>
    <w:p w:rsidR="0071789F" w:rsidRPr="00105F40" w:rsidRDefault="0071789F" w:rsidP="001137E5">
      <w:pPr>
        <w:pStyle w:val="24"/>
        <w:shd w:val="clear" w:color="auto" w:fill="auto"/>
        <w:tabs>
          <w:tab w:val="left" w:pos="1666"/>
          <w:tab w:val="left" w:pos="2268"/>
        </w:tabs>
        <w:spacing w:line="240" w:lineRule="auto"/>
        <w:ind w:right="227" w:firstLine="284"/>
        <w:jc w:val="both"/>
        <w:rPr>
          <w:sz w:val="24"/>
          <w:szCs w:val="24"/>
        </w:rPr>
      </w:pPr>
    </w:p>
    <w:p w:rsidR="0080065D" w:rsidRPr="00105F40" w:rsidRDefault="0080065D" w:rsidP="001137E5">
      <w:pPr>
        <w:pStyle w:val="24"/>
        <w:shd w:val="clear" w:color="auto" w:fill="auto"/>
        <w:tabs>
          <w:tab w:val="left" w:pos="1666"/>
          <w:tab w:val="left" w:pos="2268"/>
        </w:tabs>
        <w:spacing w:line="240" w:lineRule="auto"/>
        <w:ind w:right="227" w:firstLine="284"/>
        <w:jc w:val="both"/>
        <w:rPr>
          <w:sz w:val="24"/>
          <w:szCs w:val="24"/>
        </w:rPr>
      </w:pPr>
    </w:p>
    <w:p w:rsidR="0080065D" w:rsidRPr="00105F40" w:rsidRDefault="0080065D" w:rsidP="006D76FC">
      <w:pPr>
        <w:pStyle w:val="24"/>
        <w:numPr>
          <w:ilvl w:val="1"/>
          <w:numId w:val="144"/>
        </w:numPr>
        <w:shd w:val="clear" w:color="auto" w:fill="auto"/>
        <w:tabs>
          <w:tab w:val="left" w:pos="1666"/>
          <w:tab w:val="left" w:pos="2268"/>
        </w:tabs>
        <w:spacing w:line="240" w:lineRule="auto"/>
        <w:ind w:left="0" w:right="227" w:firstLine="284"/>
        <w:jc w:val="both"/>
        <w:rPr>
          <w:b/>
          <w:sz w:val="24"/>
          <w:szCs w:val="24"/>
        </w:rPr>
      </w:pPr>
      <w:r w:rsidRPr="00105F40">
        <w:rPr>
          <w:b/>
          <w:sz w:val="24"/>
          <w:szCs w:val="24"/>
        </w:rPr>
        <w:t>Рабочая программа воспитания</w:t>
      </w:r>
    </w:p>
    <w:p w:rsidR="0080065D" w:rsidRPr="00105F40" w:rsidRDefault="0080065D" w:rsidP="001137E5">
      <w:pPr>
        <w:pStyle w:val="af6"/>
        <w:spacing w:before="267"/>
        <w:ind w:left="0" w:right="225" w:firstLine="284"/>
      </w:pPr>
      <w:r w:rsidRPr="00105F40">
        <w:t>Р</w:t>
      </w:r>
      <w:r w:rsidR="00F70A16" w:rsidRPr="00105F40">
        <w:t xml:space="preserve">абочая программа воспитания для образовательных организаций (далее - Программа воспитания) </w:t>
      </w:r>
      <w:r w:rsidRPr="00105F40">
        <w:t>соответствует требованиям ФГОС СОО. Разработана на основе федеральной рабочей программы</w:t>
      </w:r>
      <w:r w:rsidRPr="00105F40">
        <w:rPr>
          <w:spacing w:val="1"/>
        </w:rPr>
        <w:t xml:space="preserve"> </w:t>
      </w:r>
      <w:r w:rsidRPr="00105F40">
        <w:t>воспитания</w:t>
      </w:r>
      <w:r w:rsidRPr="00105F40">
        <w:rPr>
          <w:spacing w:val="1"/>
        </w:rPr>
        <w:t xml:space="preserve"> </w:t>
      </w:r>
      <w:r w:rsidRPr="00105F40">
        <w:t>(п.</w:t>
      </w:r>
      <w:r w:rsidRPr="00105F40">
        <w:rPr>
          <w:spacing w:val="1"/>
        </w:rPr>
        <w:t xml:space="preserve"> </w:t>
      </w:r>
      <w:r w:rsidRPr="00105F40">
        <w:t>130</w:t>
      </w:r>
      <w:r w:rsidRPr="00105F40">
        <w:rPr>
          <w:spacing w:val="1"/>
        </w:rPr>
        <w:t xml:space="preserve"> </w:t>
      </w:r>
      <w:r w:rsidRPr="00105F40">
        <w:t>«Федеральная</w:t>
      </w:r>
      <w:r w:rsidRPr="00105F40">
        <w:rPr>
          <w:spacing w:val="1"/>
        </w:rPr>
        <w:t xml:space="preserve"> </w:t>
      </w:r>
      <w:r w:rsidRPr="00105F40">
        <w:t>рабочая</w:t>
      </w:r>
      <w:r w:rsidRPr="00105F40">
        <w:rPr>
          <w:spacing w:val="1"/>
        </w:rPr>
        <w:t xml:space="preserve"> </w:t>
      </w:r>
      <w:r w:rsidRPr="00105F40">
        <w:t>программа</w:t>
      </w:r>
      <w:r w:rsidRPr="00105F40">
        <w:rPr>
          <w:spacing w:val="1"/>
        </w:rPr>
        <w:t xml:space="preserve"> </w:t>
      </w:r>
      <w:r w:rsidRPr="00105F40">
        <w:t>воспитания»</w:t>
      </w:r>
      <w:r w:rsidRPr="00105F40">
        <w:rPr>
          <w:spacing w:val="-4"/>
        </w:rPr>
        <w:t xml:space="preserve"> </w:t>
      </w:r>
      <w:r w:rsidRPr="00105F40">
        <w:t>Федеральной</w:t>
      </w:r>
      <w:r w:rsidRPr="00105F40">
        <w:rPr>
          <w:spacing w:val="-2"/>
        </w:rPr>
        <w:t xml:space="preserve"> </w:t>
      </w:r>
      <w:r w:rsidRPr="00105F40">
        <w:t>образовательной</w:t>
      </w:r>
      <w:r w:rsidRPr="00105F40">
        <w:rPr>
          <w:spacing w:val="-2"/>
        </w:rPr>
        <w:t xml:space="preserve"> </w:t>
      </w:r>
      <w:r w:rsidRPr="00105F40">
        <w:t>программы</w:t>
      </w:r>
      <w:r w:rsidRPr="00105F40">
        <w:rPr>
          <w:spacing w:val="-1"/>
        </w:rPr>
        <w:t xml:space="preserve"> </w:t>
      </w:r>
      <w:r w:rsidRPr="00105F40">
        <w:t>СОО).</w:t>
      </w:r>
    </w:p>
    <w:p w:rsidR="00BA3FD6" w:rsidRPr="00105F40" w:rsidRDefault="0080065D" w:rsidP="001137E5">
      <w:pPr>
        <w:pStyle w:val="24"/>
        <w:shd w:val="clear" w:color="auto" w:fill="auto"/>
        <w:tabs>
          <w:tab w:val="left" w:pos="1662"/>
          <w:tab w:val="left" w:pos="2268"/>
        </w:tabs>
        <w:spacing w:line="240" w:lineRule="auto"/>
        <w:ind w:right="227" w:firstLine="284"/>
        <w:jc w:val="both"/>
        <w:rPr>
          <w:sz w:val="24"/>
          <w:szCs w:val="24"/>
        </w:rPr>
      </w:pPr>
      <w:r w:rsidRPr="00105F40">
        <w:rPr>
          <w:sz w:val="24"/>
          <w:szCs w:val="24"/>
        </w:rPr>
        <w:t xml:space="preserve"> Программа воспитания </w:t>
      </w:r>
      <w:r w:rsidR="00F70A16" w:rsidRPr="00105F40">
        <w:rPr>
          <w:sz w:val="24"/>
          <w:szCs w:val="24"/>
        </w:rPr>
        <w:t>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DD4C81" w:rsidRPr="00105F40" w:rsidRDefault="00DD4C81" w:rsidP="001137E5">
      <w:pPr>
        <w:pStyle w:val="24"/>
        <w:shd w:val="clear" w:color="auto" w:fill="auto"/>
        <w:tabs>
          <w:tab w:val="left" w:pos="1662"/>
          <w:tab w:val="left" w:pos="2268"/>
        </w:tabs>
        <w:spacing w:line="240" w:lineRule="auto"/>
        <w:ind w:right="227" w:firstLine="284"/>
        <w:jc w:val="both"/>
        <w:rPr>
          <w:sz w:val="24"/>
          <w:szCs w:val="24"/>
        </w:rPr>
      </w:pPr>
    </w:p>
    <w:p w:rsidR="00DD4C81" w:rsidRPr="00105F40" w:rsidRDefault="00DD4C81" w:rsidP="001137E5">
      <w:pPr>
        <w:pStyle w:val="24"/>
        <w:shd w:val="clear" w:color="auto" w:fill="auto"/>
        <w:tabs>
          <w:tab w:val="left" w:pos="1662"/>
          <w:tab w:val="left" w:pos="2268"/>
        </w:tabs>
        <w:spacing w:line="240" w:lineRule="auto"/>
        <w:ind w:right="227" w:firstLine="284"/>
        <w:jc w:val="both"/>
        <w:rPr>
          <w:sz w:val="24"/>
          <w:szCs w:val="24"/>
          <w:u w:val="single"/>
        </w:rPr>
      </w:pPr>
      <w:r w:rsidRPr="00105F40">
        <w:rPr>
          <w:sz w:val="24"/>
          <w:szCs w:val="24"/>
          <w:u w:val="single"/>
        </w:rPr>
        <w:t>Рабочая программа воспитания МАОУ «СОШ №46» является приложением к ООП СОО.</w:t>
      </w:r>
    </w:p>
    <w:p w:rsidR="00DD4C81" w:rsidRPr="00105F40" w:rsidRDefault="00DD4C81" w:rsidP="001137E5">
      <w:pPr>
        <w:pStyle w:val="24"/>
        <w:shd w:val="clear" w:color="auto" w:fill="auto"/>
        <w:tabs>
          <w:tab w:val="left" w:pos="1662"/>
          <w:tab w:val="left" w:pos="2268"/>
        </w:tabs>
        <w:spacing w:line="240" w:lineRule="auto"/>
        <w:ind w:right="227" w:firstLine="284"/>
        <w:jc w:val="both"/>
        <w:rPr>
          <w:sz w:val="24"/>
          <w:szCs w:val="24"/>
        </w:rPr>
      </w:pPr>
    </w:p>
    <w:p w:rsidR="00DD4C81" w:rsidRDefault="00DD4C81"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Default="0071789F" w:rsidP="001137E5">
      <w:pPr>
        <w:pStyle w:val="24"/>
        <w:shd w:val="clear" w:color="auto" w:fill="auto"/>
        <w:tabs>
          <w:tab w:val="left" w:pos="1662"/>
          <w:tab w:val="left" w:pos="2268"/>
        </w:tabs>
        <w:spacing w:line="240" w:lineRule="auto"/>
        <w:ind w:right="227" w:firstLine="284"/>
        <w:jc w:val="both"/>
        <w:rPr>
          <w:sz w:val="24"/>
          <w:szCs w:val="24"/>
        </w:rPr>
      </w:pPr>
    </w:p>
    <w:p w:rsidR="0071789F" w:rsidRPr="00105F40" w:rsidRDefault="0071789F" w:rsidP="001137E5">
      <w:pPr>
        <w:pStyle w:val="24"/>
        <w:shd w:val="clear" w:color="auto" w:fill="auto"/>
        <w:tabs>
          <w:tab w:val="left" w:pos="1662"/>
          <w:tab w:val="left" w:pos="2268"/>
        </w:tabs>
        <w:spacing w:line="240" w:lineRule="auto"/>
        <w:ind w:right="227" w:firstLine="284"/>
        <w:jc w:val="both"/>
        <w:rPr>
          <w:sz w:val="24"/>
          <w:szCs w:val="24"/>
        </w:rPr>
      </w:pPr>
    </w:p>
    <w:p w:rsidR="00BA3FD6" w:rsidRPr="00105F40" w:rsidRDefault="00DD4C81" w:rsidP="006D76FC">
      <w:pPr>
        <w:pStyle w:val="24"/>
        <w:numPr>
          <w:ilvl w:val="0"/>
          <w:numId w:val="160"/>
        </w:numPr>
        <w:shd w:val="clear" w:color="auto" w:fill="auto"/>
        <w:tabs>
          <w:tab w:val="left" w:pos="1662"/>
          <w:tab w:val="left" w:pos="2268"/>
        </w:tabs>
        <w:spacing w:line="240" w:lineRule="auto"/>
        <w:ind w:left="0" w:right="227" w:firstLine="284"/>
        <w:jc w:val="both"/>
        <w:rPr>
          <w:b/>
          <w:sz w:val="24"/>
          <w:szCs w:val="24"/>
        </w:rPr>
      </w:pPr>
      <w:r w:rsidRPr="00105F40">
        <w:rPr>
          <w:b/>
          <w:sz w:val="24"/>
          <w:szCs w:val="24"/>
        </w:rPr>
        <w:t>ОРГАНИЗАЦИОННЫЙ РАЗДЕЛ</w:t>
      </w:r>
    </w:p>
    <w:p w:rsidR="00D434A5" w:rsidRPr="00105F40" w:rsidRDefault="00D434A5" w:rsidP="001137E5">
      <w:pPr>
        <w:pStyle w:val="24"/>
        <w:shd w:val="clear" w:color="auto" w:fill="auto"/>
        <w:tabs>
          <w:tab w:val="left" w:pos="993"/>
          <w:tab w:val="left" w:pos="2268"/>
        </w:tabs>
        <w:spacing w:line="240" w:lineRule="auto"/>
        <w:ind w:right="227" w:firstLine="284"/>
        <w:jc w:val="both"/>
        <w:rPr>
          <w:sz w:val="24"/>
          <w:szCs w:val="24"/>
        </w:rPr>
      </w:pPr>
    </w:p>
    <w:p w:rsidR="00BA3FD6" w:rsidRPr="00105F40" w:rsidRDefault="00D434A5" w:rsidP="006D76FC">
      <w:pPr>
        <w:pStyle w:val="24"/>
        <w:numPr>
          <w:ilvl w:val="1"/>
          <w:numId w:val="156"/>
        </w:numPr>
        <w:shd w:val="clear" w:color="auto" w:fill="auto"/>
        <w:tabs>
          <w:tab w:val="left" w:pos="993"/>
          <w:tab w:val="left" w:pos="2268"/>
        </w:tabs>
        <w:spacing w:line="240" w:lineRule="auto"/>
        <w:ind w:left="0" w:right="227" w:firstLine="284"/>
        <w:jc w:val="both"/>
        <w:rPr>
          <w:b/>
          <w:sz w:val="24"/>
          <w:szCs w:val="24"/>
        </w:rPr>
      </w:pPr>
      <w:r w:rsidRPr="00105F40">
        <w:rPr>
          <w:b/>
          <w:sz w:val="24"/>
          <w:szCs w:val="24"/>
        </w:rPr>
        <w:t>У</w:t>
      </w:r>
      <w:r w:rsidR="00F70A16" w:rsidRPr="00105F40">
        <w:rPr>
          <w:b/>
          <w:sz w:val="24"/>
          <w:szCs w:val="24"/>
        </w:rPr>
        <w:t>чебный план среднего общего образования.</w:t>
      </w:r>
    </w:p>
    <w:p w:rsidR="00D434A5" w:rsidRPr="00105F40" w:rsidRDefault="00D434A5" w:rsidP="001137E5">
      <w:pPr>
        <w:pStyle w:val="24"/>
        <w:shd w:val="clear" w:color="auto" w:fill="auto"/>
        <w:tabs>
          <w:tab w:val="left" w:pos="993"/>
          <w:tab w:val="left" w:pos="1470"/>
          <w:tab w:val="left" w:pos="2268"/>
        </w:tabs>
        <w:spacing w:line="240" w:lineRule="auto"/>
        <w:ind w:right="227" w:firstLine="284"/>
        <w:jc w:val="both"/>
        <w:rPr>
          <w:sz w:val="24"/>
          <w:szCs w:val="24"/>
        </w:rPr>
      </w:pPr>
    </w:p>
    <w:p w:rsidR="00D434A5" w:rsidRPr="00105F40" w:rsidRDefault="00D434A5" w:rsidP="001137E5">
      <w:pPr>
        <w:pStyle w:val="24"/>
        <w:shd w:val="clear" w:color="auto" w:fill="auto"/>
        <w:tabs>
          <w:tab w:val="left" w:pos="993"/>
          <w:tab w:val="left" w:pos="1465"/>
          <w:tab w:val="left" w:pos="2268"/>
        </w:tabs>
        <w:spacing w:line="240" w:lineRule="auto"/>
        <w:ind w:right="227" w:firstLine="284"/>
        <w:jc w:val="both"/>
        <w:rPr>
          <w:sz w:val="24"/>
          <w:szCs w:val="24"/>
        </w:rPr>
      </w:pPr>
      <w:r w:rsidRPr="00105F40">
        <w:rPr>
          <w:sz w:val="24"/>
          <w:szCs w:val="24"/>
        </w:rPr>
        <w:t xml:space="preserve">Учебный план </w:t>
      </w:r>
      <w:r w:rsidR="00F70A16" w:rsidRPr="00105F40">
        <w:rPr>
          <w:sz w:val="24"/>
          <w:szCs w:val="24"/>
        </w:rPr>
        <w:t>-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p>
    <w:p w:rsidR="00D434A5" w:rsidRPr="00105F40" w:rsidRDefault="00D434A5" w:rsidP="001137E5">
      <w:pPr>
        <w:pStyle w:val="24"/>
        <w:shd w:val="clear" w:color="auto" w:fill="auto"/>
        <w:tabs>
          <w:tab w:val="left" w:pos="993"/>
          <w:tab w:val="left" w:pos="1465"/>
          <w:tab w:val="left" w:pos="2268"/>
        </w:tabs>
        <w:spacing w:line="240" w:lineRule="auto"/>
        <w:ind w:right="227" w:firstLine="284"/>
        <w:jc w:val="both"/>
        <w:rPr>
          <w:sz w:val="24"/>
          <w:szCs w:val="24"/>
        </w:rPr>
      </w:pPr>
      <w:r w:rsidRPr="00105F40">
        <w:rPr>
          <w:sz w:val="24"/>
          <w:szCs w:val="24"/>
        </w:rPr>
        <w:t>У</w:t>
      </w:r>
      <w:r w:rsidR="00F70A16" w:rsidRPr="00105F40">
        <w:rPr>
          <w:sz w:val="24"/>
          <w:szCs w:val="24"/>
        </w:rPr>
        <w:t xml:space="preserve">чебный план </w:t>
      </w:r>
      <w:r w:rsidRPr="00105F40">
        <w:rPr>
          <w:sz w:val="24"/>
          <w:szCs w:val="24"/>
        </w:rPr>
        <w:t xml:space="preserve">МАОУ «СОШ №46» </w:t>
      </w:r>
      <w:r w:rsidR="00F70A16" w:rsidRPr="00105F40">
        <w:rPr>
          <w:sz w:val="24"/>
          <w:szCs w:val="24"/>
        </w:rPr>
        <w:t xml:space="preserve"> обеспечивает реализацию требований ФГОС СОО, </w:t>
      </w:r>
      <w:r w:rsidRPr="00105F40">
        <w:rPr>
          <w:sz w:val="24"/>
          <w:szCs w:val="24"/>
        </w:rPr>
        <w:t>разработан на основе федерального учебного плана (п. 131 «Федеральный</w:t>
      </w:r>
      <w:r w:rsidRPr="00105F40">
        <w:rPr>
          <w:spacing w:val="-57"/>
          <w:sz w:val="24"/>
          <w:szCs w:val="24"/>
        </w:rPr>
        <w:t xml:space="preserve"> </w:t>
      </w:r>
      <w:r w:rsidRPr="00105F40">
        <w:rPr>
          <w:sz w:val="24"/>
          <w:szCs w:val="24"/>
        </w:rPr>
        <w:t>учебный</w:t>
      </w:r>
      <w:r w:rsidRPr="00105F40">
        <w:rPr>
          <w:spacing w:val="1"/>
          <w:sz w:val="24"/>
          <w:szCs w:val="24"/>
        </w:rPr>
        <w:t xml:space="preserve"> </w:t>
      </w:r>
      <w:r w:rsidRPr="00105F40">
        <w:rPr>
          <w:sz w:val="24"/>
          <w:szCs w:val="24"/>
        </w:rPr>
        <w:t>план основного общего образования» Федеральной образовательной</w:t>
      </w:r>
      <w:r w:rsidRPr="00105F40">
        <w:rPr>
          <w:spacing w:val="1"/>
          <w:sz w:val="24"/>
          <w:szCs w:val="24"/>
        </w:rPr>
        <w:t xml:space="preserve"> </w:t>
      </w:r>
      <w:r w:rsidRPr="00105F40">
        <w:rPr>
          <w:sz w:val="24"/>
          <w:szCs w:val="24"/>
        </w:rPr>
        <w:t>программы</w:t>
      </w:r>
      <w:r w:rsidRPr="00105F40">
        <w:rPr>
          <w:spacing w:val="1"/>
          <w:sz w:val="24"/>
          <w:szCs w:val="24"/>
        </w:rPr>
        <w:t xml:space="preserve"> </w:t>
      </w:r>
      <w:r w:rsidRPr="00105F40">
        <w:rPr>
          <w:sz w:val="24"/>
          <w:szCs w:val="24"/>
        </w:rPr>
        <w:t>СОО).</w:t>
      </w:r>
    </w:p>
    <w:p w:rsidR="00BA3FD6" w:rsidRPr="00105F40" w:rsidRDefault="00D434A5" w:rsidP="001137E5">
      <w:pPr>
        <w:pStyle w:val="24"/>
        <w:shd w:val="clear" w:color="auto" w:fill="auto"/>
        <w:tabs>
          <w:tab w:val="left" w:pos="993"/>
          <w:tab w:val="left" w:pos="1465"/>
          <w:tab w:val="left" w:pos="2268"/>
        </w:tabs>
        <w:spacing w:line="240" w:lineRule="auto"/>
        <w:ind w:right="227" w:firstLine="284"/>
        <w:jc w:val="both"/>
        <w:rPr>
          <w:sz w:val="24"/>
          <w:szCs w:val="24"/>
        </w:rPr>
      </w:pPr>
      <w:r w:rsidRPr="00105F40">
        <w:rPr>
          <w:sz w:val="24"/>
          <w:szCs w:val="24"/>
        </w:rPr>
        <w:t>У</w:t>
      </w:r>
      <w:r w:rsidR="00F70A16" w:rsidRPr="00105F40">
        <w:rPr>
          <w:sz w:val="24"/>
          <w:szCs w:val="24"/>
        </w:rPr>
        <w:t>чебный план:</w:t>
      </w:r>
      <w:r w:rsidR="00466245" w:rsidRPr="00105F40">
        <w:rPr>
          <w:sz w:val="24"/>
          <w:szCs w:val="24"/>
        </w:rPr>
        <w:t xml:space="preserve"> </w:t>
      </w:r>
      <w:r w:rsidR="00F70A16" w:rsidRPr="00105F40">
        <w:rPr>
          <w:sz w:val="24"/>
          <w:szCs w:val="24"/>
        </w:rPr>
        <w:t>фиксирует максимальный объем учебной нагрузки обучающихся;</w:t>
      </w:r>
      <w:r w:rsidR="00466245" w:rsidRPr="00105F40">
        <w:rPr>
          <w:sz w:val="24"/>
          <w:szCs w:val="24"/>
        </w:rPr>
        <w:t xml:space="preserve"> </w:t>
      </w:r>
      <w:r w:rsidR="00F70A16" w:rsidRPr="00105F40">
        <w:rPr>
          <w:sz w:val="24"/>
          <w:szCs w:val="24"/>
        </w:rPr>
        <w:t>определяет (регламентирует) перечень учебных предметов, курсов и время, отводимое на их освоение и организацию;</w:t>
      </w:r>
      <w:r w:rsidR="00466245" w:rsidRPr="00105F40">
        <w:rPr>
          <w:sz w:val="24"/>
          <w:szCs w:val="24"/>
        </w:rPr>
        <w:t xml:space="preserve"> </w:t>
      </w:r>
      <w:r w:rsidR="00F70A16" w:rsidRPr="00105F40">
        <w:rPr>
          <w:sz w:val="24"/>
          <w:szCs w:val="24"/>
        </w:rPr>
        <w:t>распределяет учебные предметы, курсы, модули по классам и учебным годам.</w:t>
      </w:r>
    </w:p>
    <w:p w:rsidR="00BA3FD6" w:rsidRPr="00105F40" w:rsidRDefault="00B123DB" w:rsidP="001137E5">
      <w:pPr>
        <w:pStyle w:val="24"/>
        <w:shd w:val="clear" w:color="auto" w:fill="auto"/>
        <w:tabs>
          <w:tab w:val="left" w:pos="993"/>
          <w:tab w:val="left" w:pos="2268"/>
        </w:tabs>
        <w:spacing w:line="240" w:lineRule="auto"/>
        <w:ind w:right="227" w:firstLine="284"/>
        <w:jc w:val="both"/>
        <w:rPr>
          <w:i/>
          <w:sz w:val="24"/>
          <w:szCs w:val="24"/>
        </w:rPr>
      </w:pPr>
      <w:r w:rsidRPr="00105F40">
        <w:rPr>
          <w:sz w:val="24"/>
          <w:szCs w:val="24"/>
        </w:rPr>
        <w:t>У</w:t>
      </w:r>
      <w:r w:rsidR="00F70A16" w:rsidRPr="00105F40">
        <w:rPr>
          <w:sz w:val="24"/>
          <w:szCs w:val="24"/>
        </w:rPr>
        <w:t xml:space="preserve">чебный план состоит из двух частей: </w:t>
      </w:r>
      <w:r w:rsidR="00F70A16" w:rsidRPr="00105F40">
        <w:rPr>
          <w:i/>
          <w:sz w:val="24"/>
          <w:szCs w:val="24"/>
        </w:rPr>
        <w:t>обязательной части и части, формируемой участниками образовательных отношений.</w:t>
      </w:r>
    </w:p>
    <w:p w:rsidR="00BA3FD6" w:rsidRPr="00105F40" w:rsidRDefault="00F70A16" w:rsidP="001137E5">
      <w:pPr>
        <w:pStyle w:val="24"/>
        <w:shd w:val="clear" w:color="auto" w:fill="auto"/>
        <w:tabs>
          <w:tab w:val="left" w:pos="993"/>
          <w:tab w:val="left" w:pos="1666"/>
          <w:tab w:val="left" w:pos="2268"/>
        </w:tabs>
        <w:spacing w:line="240" w:lineRule="auto"/>
        <w:ind w:right="227" w:firstLine="284"/>
        <w:jc w:val="both"/>
        <w:rPr>
          <w:sz w:val="24"/>
          <w:szCs w:val="24"/>
        </w:rPr>
      </w:pPr>
      <w:r w:rsidRPr="00105F40">
        <w:rPr>
          <w:i/>
          <w:sz w:val="24"/>
          <w:szCs w:val="24"/>
        </w:rPr>
        <w:t>Обязательная часть</w:t>
      </w:r>
      <w:r w:rsidRPr="00105F40">
        <w:rPr>
          <w:sz w:val="24"/>
          <w:szCs w:val="24"/>
        </w:rPr>
        <w:t xml:space="preserve">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w:t>
      </w:r>
    </w:p>
    <w:p w:rsidR="00BA3FD6" w:rsidRPr="00105F40" w:rsidRDefault="00F70A16" w:rsidP="001137E5">
      <w:pPr>
        <w:pStyle w:val="24"/>
        <w:shd w:val="clear" w:color="auto" w:fill="auto"/>
        <w:tabs>
          <w:tab w:val="left" w:pos="993"/>
          <w:tab w:val="left" w:pos="1666"/>
          <w:tab w:val="left" w:pos="2268"/>
        </w:tabs>
        <w:spacing w:line="240" w:lineRule="auto"/>
        <w:ind w:right="227" w:firstLine="284"/>
        <w:jc w:val="both"/>
        <w:rPr>
          <w:sz w:val="24"/>
          <w:szCs w:val="24"/>
        </w:rPr>
      </w:pPr>
      <w:r w:rsidRPr="00105F40">
        <w:rPr>
          <w:i/>
          <w:sz w:val="24"/>
          <w:szCs w:val="24"/>
        </w:rPr>
        <w:t>Часть федерального учебного плана, формируемая участниками образовательных отношений</w:t>
      </w:r>
      <w:r w:rsidRPr="00105F40">
        <w:rPr>
          <w:sz w:val="24"/>
          <w:szCs w:val="24"/>
        </w:rPr>
        <w:t>,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r w:rsidR="00BA74EE" w:rsidRPr="00105F40">
        <w:rPr>
          <w:sz w:val="24"/>
          <w:szCs w:val="24"/>
        </w:rPr>
        <w:t xml:space="preserve"> </w:t>
      </w:r>
      <w:r w:rsidRPr="00105F40">
        <w:rPr>
          <w:sz w:val="24"/>
          <w:szCs w:val="24"/>
        </w:rPr>
        <w:t>особые образовательные потребности обучающихся с ОВЗ.</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Время, отводимое на данную часть </w:t>
      </w:r>
      <w:r w:rsidR="00B123DB" w:rsidRPr="00105F40">
        <w:rPr>
          <w:sz w:val="24"/>
          <w:szCs w:val="24"/>
        </w:rPr>
        <w:t>учебного</w:t>
      </w:r>
      <w:r w:rsidRPr="00105F40">
        <w:rPr>
          <w:sz w:val="24"/>
          <w:szCs w:val="24"/>
        </w:rPr>
        <w:t xml:space="preserve"> плана, может быть использовано на:</w:t>
      </w:r>
      <w:r w:rsidR="00BA74EE" w:rsidRPr="00105F40">
        <w:rPr>
          <w:sz w:val="24"/>
          <w:szCs w:val="24"/>
        </w:rPr>
        <w:t xml:space="preserve"> </w:t>
      </w:r>
      <w:r w:rsidRPr="00105F40">
        <w:rPr>
          <w:sz w:val="24"/>
          <w:szCs w:val="24"/>
        </w:rPr>
        <w:t>увеличение учебных часов, предусмотренных на изучение отдельных учебных предметов обязательной части, в том числе на углубленном уровне;</w:t>
      </w:r>
      <w:r w:rsidR="00BA74EE" w:rsidRPr="00105F40">
        <w:rPr>
          <w:sz w:val="24"/>
          <w:szCs w:val="24"/>
        </w:rPr>
        <w:t xml:space="preserve"> </w:t>
      </w:r>
      <w:r w:rsidRPr="00105F40">
        <w:rPr>
          <w:sz w:val="24"/>
          <w:szCs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r w:rsidR="00BA74EE" w:rsidRPr="00105F40">
        <w:rPr>
          <w:sz w:val="24"/>
          <w:szCs w:val="24"/>
        </w:rPr>
        <w:t xml:space="preserve"> </w:t>
      </w:r>
      <w:r w:rsidRPr="00105F40">
        <w:rPr>
          <w:sz w:val="24"/>
          <w:szCs w:val="24"/>
        </w:rPr>
        <w:t>другие виды учебной, воспитательной, спортивной и иной деятельности обучающихся.</w:t>
      </w:r>
    </w:p>
    <w:p w:rsidR="00BA3FD6" w:rsidRPr="00105F40" w:rsidRDefault="00F70A16" w:rsidP="001137E5">
      <w:pPr>
        <w:pStyle w:val="24"/>
        <w:shd w:val="clear" w:color="auto" w:fill="auto"/>
        <w:tabs>
          <w:tab w:val="left" w:pos="1480"/>
          <w:tab w:val="left" w:pos="2268"/>
        </w:tabs>
        <w:spacing w:line="240" w:lineRule="auto"/>
        <w:ind w:right="227" w:firstLine="284"/>
        <w:jc w:val="both"/>
        <w:rPr>
          <w:sz w:val="24"/>
          <w:szCs w:val="24"/>
        </w:rPr>
      </w:pPr>
      <w:r w:rsidRPr="00105F40">
        <w:rPr>
          <w:sz w:val="24"/>
          <w:szCs w:val="24"/>
        </w:rPr>
        <w:t>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p>
    <w:p w:rsidR="00BA3FD6" w:rsidRPr="00105F40" w:rsidRDefault="00F70A16" w:rsidP="001137E5">
      <w:pPr>
        <w:pStyle w:val="24"/>
        <w:shd w:val="clear" w:color="auto" w:fill="auto"/>
        <w:tabs>
          <w:tab w:val="left" w:pos="1475"/>
          <w:tab w:val="left" w:pos="2268"/>
        </w:tabs>
        <w:spacing w:line="240" w:lineRule="auto"/>
        <w:ind w:right="227" w:firstLine="284"/>
        <w:jc w:val="both"/>
        <w:rPr>
          <w:sz w:val="24"/>
          <w:szCs w:val="24"/>
        </w:rPr>
      </w:pPr>
      <w:r w:rsidRPr="00105F40">
        <w:rPr>
          <w:sz w:val="24"/>
          <w:szCs w:val="24"/>
        </w:rPr>
        <w:t>Учебный план определяет количество учебных занятий за 2 года на одного обучающегося - не менее 2170 часов и не более 2516 часов (не более 37 часов в неделю).</w:t>
      </w:r>
    </w:p>
    <w:p w:rsidR="00BA3FD6" w:rsidRPr="00105F40" w:rsidRDefault="00F70A16" w:rsidP="001137E5">
      <w:pPr>
        <w:pStyle w:val="ad"/>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 xml:space="preserve"> учебный план</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22"/>
        <w:gridCol w:w="2803"/>
        <w:gridCol w:w="1819"/>
        <w:gridCol w:w="2362"/>
      </w:tblGrid>
      <w:tr w:rsidR="00BA3FD6" w:rsidRPr="00105F40" w:rsidTr="00B123DB">
        <w:trPr>
          <w:trHeight w:hRule="exact" w:val="421"/>
          <w:jc w:val="center"/>
        </w:trPr>
        <w:tc>
          <w:tcPr>
            <w:tcW w:w="2722" w:type="dxa"/>
            <w:vMerge w:val="restart"/>
            <w:tcBorders>
              <w:top w:val="single" w:sz="4" w:space="0" w:color="auto"/>
              <w:left w:val="single" w:sz="4" w:space="0" w:color="auto"/>
            </w:tcBorders>
            <w:shd w:val="clear" w:color="auto" w:fill="FFFFFF"/>
          </w:tcPr>
          <w:p w:rsidR="00BA3FD6" w:rsidRPr="00105F40" w:rsidRDefault="00F70A16" w:rsidP="001137E5">
            <w:pPr>
              <w:pStyle w:val="24"/>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Предметная область</w:t>
            </w:r>
          </w:p>
        </w:tc>
        <w:tc>
          <w:tcPr>
            <w:tcW w:w="2803" w:type="dxa"/>
            <w:vMerge w:val="restart"/>
            <w:tcBorders>
              <w:top w:val="single" w:sz="4" w:space="0" w:color="auto"/>
              <w:left w:val="single" w:sz="4" w:space="0" w:color="auto"/>
            </w:tcBorders>
            <w:shd w:val="clear" w:color="auto" w:fill="FFFFFF"/>
          </w:tcPr>
          <w:p w:rsidR="00BA3FD6" w:rsidRPr="00105F40" w:rsidRDefault="00F70A16" w:rsidP="001137E5">
            <w:pPr>
              <w:pStyle w:val="24"/>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Учебный предмет</w:t>
            </w:r>
          </w:p>
        </w:tc>
        <w:tc>
          <w:tcPr>
            <w:tcW w:w="4181" w:type="dxa"/>
            <w:gridSpan w:val="2"/>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Уровень изучения предмета</w:t>
            </w:r>
          </w:p>
        </w:tc>
      </w:tr>
      <w:tr w:rsidR="00BA3FD6" w:rsidRPr="00105F40" w:rsidTr="00B123DB">
        <w:trPr>
          <w:trHeight w:hRule="exact" w:val="428"/>
          <w:jc w:val="center"/>
        </w:trPr>
        <w:tc>
          <w:tcPr>
            <w:tcW w:w="2722" w:type="dxa"/>
            <w:vMerge/>
            <w:tcBorders>
              <w:left w:val="single" w:sz="4" w:space="0" w:color="auto"/>
            </w:tcBorders>
            <w:shd w:val="clear" w:color="auto" w:fill="FFFFFF"/>
          </w:tcPr>
          <w:p w:rsidR="00BA3FD6" w:rsidRPr="00105F40" w:rsidRDefault="00BA3FD6" w:rsidP="001137E5">
            <w:pPr>
              <w:framePr w:w="9706" w:wrap="notBeside" w:vAnchor="text" w:hAnchor="text" w:xAlign="center" w:y="1"/>
              <w:tabs>
                <w:tab w:val="left" w:pos="2268"/>
              </w:tabs>
              <w:ind w:right="227" w:firstLine="284"/>
              <w:jc w:val="both"/>
              <w:rPr>
                <w:rFonts w:ascii="Times New Roman" w:hAnsi="Times New Roman" w:cs="Times New Roman"/>
              </w:rPr>
            </w:pPr>
          </w:p>
        </w:tc>
        <w:tc>
          <w:tcPr>
            <w:tcW w:w="2803" w:type="dxa"/>
            <w:vMerge/>
            <w:tcBorders>
              <w:left w:val="single" w:sz="4" w:space="0" w:color="auto"/>
            </w:tcBorders>
            <w:shd w:val="clear" w:color="auto" w:fill="FFFFFF"/>
          </w:tcPr>
          <w:p w:rsidR="00BA3FD6" w:rsidRPr="00105F40" w:rsidRDefault="00BA3FD6" w:rsidP="001137E5">
            <w:pPr>
              <w:framePr w:w="9706" w:wrap="notBeside" w:vAnchor="text" w:hAnchor="text" w:xAlign="center" w:y="1"/>
              <w:tabs>
                <w:tab w:val="left" w:pos="2268"/>
              </w:tabs>
              <w:ind w:right="227" w:firstLine="284"/>
              <w:jc w:val="both"/>
              <w:rPr>
                <w:rFonts w:ascii="Times New Roman" w:hAnsi="Times New Roman" w:cs="Times New Roman"/>
              </w:rPr>
            </w:pPr>
          </w:p>
        </w:tc>
        <w:tc>
          <w:tcPr>
            <w:tcW w:w="1819" w:type="dxa"/>
            <w:tcBorders>
              <w:top w:val="single" w:sz="4" w:space="0" w:color="auto"/>
              <w:left w:val="single" w:sz="4" w:space="0" w:color="auto"/>
            </w:tcBorders>
            <w:shd w:val="clear" w:color="auto" w:fill="FFFFFF"/>
          </w:tcPr>
          <w:p w:rsidR="00BA3FD6" w:rsidRPr="00105F40" w:rsidRDefault="00F70A16" w:rsidP="001137E5">
            <w:pPr>
              <w:pStyle w:val="24"/>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базовый</w:t>
            </w:r>
          </w:p>
        </w:tc>
        <w:tc>
          <w:tcPr>
            <w:tcW w:w="2362" w:type="dxa"/>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углубленный</w:t>
            </w:r>
          </w:p>
        </w:tc>
      </w:tr>
      <w:tr w:rsidR="00BA3FD6" w:rsidRPr="00105F40" w:rsidTr="00B123DB">
        <w:trPr>
          <w:trHeight w:hRule="exact" w:val="419"/>
          <w:jc w:val="center"/>
        </w:trPr>
        <w:tc>
          <w:tcPr>
            <w:tcW w:w="2722" w:type="dxa"/>
            <w:vMerge w:val="restart"/>
            <w:tcBorders>
              <w:top w:val="single" w:sz="4" w:space="0" w:color="auto"/>
              <w:left w:val="single" w:sz="4" w:space="0" w:color="auto"/>
            </w:tcBorders>
            <w:shd w:val="clear" w:color="auto" w:fill="FFFFFF"/>
          </w:tcPr>
          <w:p w:rsidR="00BA3FD6" w:rsidRPr="00105F40" w:rsidRDefault="00F70A16" w:rsidP="001137E5">
            <w:pPr>
              <w:pStyle w:val="24"/>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Русский язык и литература</w:t>
            </w:r>
          </w:p>
        </w:tc>
        <w:tc>
          <w:tcPr>
            <w:tcW w:w="2803" w:type="dxa"/>
            <w:tcBorders>
              <w:top w:val="single" w:sz="4" w:space="0" w:color="auto"/>
              <w:left w:val="single" w:sz="4" w:space="0" w:color="auto"/>
            </w:tcBorders>
            <w:shd w:val="clear" w:color="auto" w:fill="FFFFFF"/>
          </w:tcPr>
          <w:p w:rsidR="00BA3FD6" w:rsidRPr="00105F40" w:rsidRDefault="00F70A16" w:rsidP="001137E5">
            <w:pPr>
              <w:pStyle w:val="24"/>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Русский язык</w:t>
            </w:r>
          </w:p>
        </w:tc>
        <w:tc>
          <w:tcPr>
            <w:tcW w:w="1819" w:type="dxa"/>
            <w:tcBorders>
              <w:top w:val="single" w:sz="4" w:space="0" w:color="auto"/>
              <w:left w:val="single" w:sz="4" w:space="0" w:color="auto"/>
            </w:tcBorders>
            <w:shd w:val="clear" w:color="auto" w:fill="FFFFFF"/>
          </w:tcPr>
          <w:p w:rsidR="00BA3FD6" w:rsidRPr="00105F40" w:rsidRDefault="00F70A16" w:rsidP="001137E5">
            <w:pPr>
              <w:pStyle w:val="24"/>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2362" w:type="dxa"/>
            <w:tcBorders>
              <w:top w:val="single" w:sz="4" w:space="0" w:color="auto"/>
              <w:left w:val="single" w:sz="4" w:space="0" w:color="auto"/>
              <w:right w:val="single" w:sz="4" w:space="0" w:color="auto"/>
            </w:tcBorders>
            <w:shd w:val="clear" w:color="auto" w:fill="FFFFFF"/>
          </w:tcPr>
          <w:p w:rsidR="00BA3FD6" w:rsidRPr="00105F40" w:rsidRDefault="00BA3FD6" w:rsidP="001137E5">
            <w:pPr>
              <w:framePr w:w="9706" w:wrap="notBeside" w:vAnchor="text" w:hAnchor="text" w:xAlign="center" w:y="1"/>
              <w:tabs>
                <w:tab w:val="left" w:pos="2268"/>
              </w:tabs>
              <w:ind w:right="227" w:firstLine="284"/>
              <w:jc w:val="both"/>
              <w:rPr>
                <w:rFonts w:ascii="Times New Roman" w:hAnsi="Times New Roman" w:cs="Times New Roman"/>
              </w:rPr>
            </w:pPr>
          </w:p>
        </w:tc>
      </w:tr>
      <w:tr w:rsidR="00BA3FD6" w:rsidRPr="00105F40" w:rsidTr="00B123DB">
        <w:trPr>
          <w:trHeight w:hRule="exact" w:val="282"/>
          <w:jc w:val="center"/>
        </w:trPr>
        <w:tc>
          <w:tcPr>
            <w:tcW w:w="2722" w:type="dxa"/>
            <w:vMerge/>
            <w:tcBorders>
              <w:left w:val="single" w:sz="4" w:space="0" w:color="auto"/>
            </w:tcBorders>
            <w:shd w:val="clear" w:color="auto" w:fill="FFFFFF"/>
          </w:tcPr>
          <w:p w:rsidR="00BA3FD6" w:rsidRPr="00105F40" w:rsidRDefault="00BA3FD6" w:rsidP="001137E5">
            <w:pPr>
              <w:framePr w:w="9706" w:wrap="notBeside" w:vAnchor="text" w:hAnchor="text" w:xAlign="center" w:y="1"/>
              <w:tabs>
                <w:tab w:val="left" w:pos="2268"/>
              </w:tabs>
              <w:ind w:right="227" w:firstLine="284"/>
              <w:jc w:val="both"/>
              <w:rPr>
                <w:rFonts w:ascii="Times New Roman" w:hAnsi="Times New Roman" w:cs="Times New Roman"/>
              </w:rPr>
            </w:pPr>
          </w:p>
        </w:tc>
        <w:tc>
          <w:tcPr>
            <w:tcW w:w="2803" w:type="dxa"/>
            <w:tcBorders>
              <w:top w:val="single" w:sz="4" w:space="0" w:color="auto"/>
              <w:left w:val="single" w:sz="4" w:space="0" w:color="auto"/>
            </w:tcBorders>
            <w:shd w:val="clear" w:color="auto" w:fill="FFFFFF"/>
          </w:tcPr>
          <w:p w:rsidR="00BA3FD6" w:rsidRPr="00105F40" w:rsidRDefault="00F70A16" w:rsidP="001137E5">
            <w:pPr>
              <w:pStyle w:val="24"/>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Литература</w:t>
            </w:r>
          </w:p>
        </w:tc>
        <w:tc>
          <w:tcPr>
            <w:tcW w:w="1819" w:type="dxa"/>
            <w:tcBorders>
              <w:top w:val="single" w:sz="4" w:space="0" w:color="auto"/>
              <w:left w:val="single" w:sz="4" w:space="0" w:color="auto"/>
            </w:tcBorders>
            <w:shd w:val="clear" w:color="auto" w:fill="FFFFFF"/>
          </w:tcPr>
          <w:p w:rsidR="00BA3FD6" w:rsidRPr="00105F40" w:rsidRDefault="00F70A16" w:rsidP="001137E5">
            <w:pPr>
              <w:pStyle w:val="24"/>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2362" w:type="dxa"/>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У</w:t>
            </w:r>
          </w:p>
        </w:tc>
      </w:tr>
      <w:tr w:rsidR="00BA3FD6" w:rsidRPr="00105F40" w:rsidTr="00B123DB">
        <w:trPr>
          <w:trHeight w:hRule="exact" w:val="287"/>
          <w:jc w:val="center"/>
        </w:trPr>
        <w:tc>
          <w:tcPr>
            <w:tcW w:w="2722" w:type="dxa"/>
            <w:vMerge w:val="restart"/>
            <w:tcBorders>
              <w:top w:val="single" w:sz="4" w:space="0" w:color="auto"/>
              <w:left w:val="single" w:sz="4" w:space="0" w:color="auto"/>
            </w:tcBorders>
            <w:shd w:val="clear" w:color="auto" w:fill="FFFFFF"/>
          </w:tcPr>
          <w:p w:rsidR="00BA3FD6" w:rsidRPr="00105F40" w:rsidRDefault="00F70A16" w:rsidP="001137E5">
            <w:pPr>
              <w:pStyle w:val="24"/>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Родной язык и родная литература</w:t>
            </w:r>
          </w:p>
        </w:tc>
        <w:tc>
          <w:tcPr>
            <w:tcW w:w="2803" w:type="dxa"/>
            <w:tcBorders>
              <w:top w:val="single" w:sz="4" w:space="0" w:color="auto"/>
              <w:left w:val="single" w:sz="4" w:space="0" w:color="auto"/>
            </w:tcBorders>
            <w:shd w:val="clear" w:color="auto" w:fill="FFFFFF"/>
          </w:tcPr>
          <w:p w:rsidR="00BA3FD6" w:rsidRPr="00105F40" w:rsidRDefault="00F70A16" w:rsidP="001137E5">
            <w:pPr>
              <w:pStyle w:val="24"/>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Родной язык</w:t>
            </w:r>
          </w:p>
        </w:tc>
        <w:tc>
          <w:tcPr>
            <w:tcW w:w="1819" w:type="dxa"/>
            <w:tcBorders>
              <w:top w:val="single" w:sz="4" w:space="0" w:color="auto"/>
              <w:left w:val="single" w:sz="4" w:space="0" w:color="auto"/>
            </w:tcBorders>
            <w:shd w:val="clear" w:color="auto" w:fill="FFFFFF"/>
          </w:tcPr>
          <w:p w:rsidR="00BA3FD6" w:rsidRPr="00105F40" w:rsidRDefault="00F70A16" w:rsidP="001137E5">
            <w:pPr>
              <w:pStyle w:val="24"/>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2362" w:type="dxa"/>
            <w:tcBorders>
              <w:top w:val="single" w:sz="4" w:space="0" w:color="auto"/>
              <w:left w:val="single" w:sz="4" w:space="0" w:color="auto"/>
              <w:right w:val="single" w:sz="4" w:space="0" w:color="auto"/>
            </w:tcBorders>
            <w:shd w:val="clear" w:color="auto" w:fill="FFFFFF"/>
          </w:tcPr>
          <w:p w:rsidR="00BA3FD6" w:rsidRPr="00105F40" w:rsidRDefault="00BA3FD6" w:rsidP="001137E5">
            <w:pPr>
              <w:framePr w:w="9706" w:wrap="notBeside" w:vAnchor="text" w:hAnchor="text" w:xAlign="center" w:y="1"/>
              <w:tabs>
                <w:tab w:val="left" w:pos="2268"/>
              </w:tabs>
              <w:ind w:right="227" w:firstLine="284"/>
              <w:jc w:val="both"/>
              <w:rPr>
                <w:rFonts w:ascii="Times New Roman" w:hAnsi="Times New Roman" w:cs="Times New Roman"/>
              </w:rPr>
            </w:pPr>
          </w:p>
        </w:tc>
      </w:tr>
      <w:tr w:rsidR="00BA3FD6" w:rsidRPr="00105F40" w:rsidTr="00B123DB">
        <w:trPr>
          <w:trHeight w:hRule="exact" w:val="418"/>
          <w:jc w:val="center"/>
        </w:trPr>
        <w:tc>
          <w:tcPr>
            <w:tcW w:w="2722" w:type="dxa"/>
            <w:vMerge/>
            <w:tcBorders>
              <w:left w:val="single" w:sz="4" w:space="0" w:color="auto"/>
            </w:tcBorders>
            <w:shd w:val="clear" w:color="auto" w:fill="FFFFFF"/>
          </w:tcPr>
          <w:p w:rsidR="00BA3FD6" w:rsidRPr="00105F40" w:rsidRDefault="00BA3FD6" w:rsidP="001137E5">
            <w:pPr>
              <w:framePr w:w="9706" w:wrap="notBeside" w:vAnchor="text" w:hAnchor="text" w:xAlign="center" w:y="1"/>
              <w:tabs>
                <w:tab w:val="left" w:pos="2268"/>
              </w:tabs>
              <w:ind w:right="227" w:firstLine="284"/>
              <w:jc w:val="both"/>
              <w:rPr>
                <w:rFonts w:ascii="Times New Roman" w:hAnsi="Times New Roman" w:cs="Times New Roman"/>
              </w:rPr>
            </w:pPr>
          </w:p>
        </w:tc>
        <w:tc>
          <w:tcPr>
            <w:tcW w:w="2803" w:type="dxa"/>
            <w:tcBorders>
              <w:top w:val="single" w:sz="4" w:space="0" w:color="auto"/>
              <w:left w:val="single" w:sz="4" w:space="0" w:color="auto"/>
            </w:tcBorders>
            <w:shd w:val="clear" w:color="auto" w:fill="FFFFFF"/>
          </w:tcPr>
          <w:p w:rsidR="00BA3FD6" w:rsidRPr="00105F40" w:rsidRDefault="00F70A16" w:rsidP="001137E5">
            <w:pPr>
              <w:pStyle w:val="24"/>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Родная литература</w:t>
            </w:r>
          </w:p>
        </w:tc>
        <w:tc>
          <w:tcPr>
            <w:tcW w:w="1819" w:type="dxa"/>
            <w:tcBorders>
              <w:top w:val="single" w:sz="4" w:space="0" w:color="auto"/>
              <w:left w:val="single" w:sz="4" w:space="0" w:color="auto"/>
            </w:tcBorders>
            <w:shd w:val="clear" w:color="auto" w:fill="FFFFFF"/>
          </w:tcPr>
          <w:p w:rsidR="00BA3FD6" w:rsidRPr="00105F40" w:rsidRDefault="00F70A16" w:rsidP="001137E5">
            <w:pPr>
              <w:pStyle w:val="24"/>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2362" w:type="dxa"/>
            <w:tcBorders>
              <w:top w:val="single" w:sz="4" w:space="0" w:color="auto"/>
              <w:left w:val="single" w:sz="4" w:space="0" w:color="auto"/>
              <w:right w:val="single" w:sz="4" w:space="0" w:color="auto"/>
            </w:tcBorders>
            <w:shd w:val="clear" w:color="auto" w:fill="FFFFFF"/>
          </w:tcPr>
          <w:p w:rsidR="00BA3FD6" w:rsidRPr="00105F40" w:rsidRDefault="00BA3FD6" w:rsidP="001137E5">
            <w:pPr>
              <w:framePr w:w="9706" w:wrap="notBeside" w:vAnchor="text" w:hAnchor="text" w:xAlign="center" w:y="1"/>
              <w:tabs>
                <w:tab w:val="left" w:pos="2268"/>
              </w:tabs>
              <w:ind w:right="227" w:firstLine="284"/>
              <w:jc w:val="both"/>
              <w:rPr>
                <w:rFonts w:ascii="Times New Roman" w:hAnsi="Times New Roman" w:cs="Times New Roman"/>
              </w:rPr>
            </w:pPr>
          </w:p>
        </w:tc>
      </w:tr>
      <w:tr w:rsidR="00BA3FD6" w:rsidRPr="00105F40" w:rsidTr="00B123DB">
        <w:trPr>
          <w:trHeight w:hRule="exact" w:val="438"/>
          <w:jc w:val="center"/>
        </w:trPr>
        <w:tc>
          <w:tcPr>
            <w:tcW w:w="2722" w:type="dxa"/>
            <w:vMerge w:val="restart"/>
            <w:tcBorders>
              <w:top w:val="single" w:sz="4" w:space="0" w:color="auto"/>
              <w:left w:val="single" w:sz="4" w:space="0" w:color="auto"/>
            </w:tcBorders>
            <w:shd w:val="clear" w:color="auto" w:fill="FFFFFF"/>
          </w:tcPr>
          <w:p w:rsidR="00BA3FD6" w:rsidRPr="00105F40" w:rsidRDefault="00F70A16" w:rsidP="001137E5">
            <w:pPr>
              <w:pStyle w:val="24"/>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Иностранные языки</w:t>
            </w:r>
          </w:p>
        </w:tc>
        <w:tc>
          <w:tcPr>
            <w:tcW w:w="2803" w:type="dxa"/>
            <w:tcBorders>
              <w:top w:val="single" w:sz="4" w:space="0" w:color="auto"/>
              <w:left w:val="single" w:sz="4" w:space="0" w:color="auto"/>
            </w:tcBorders>
            <w:shd w:val="clear" w:color="auto" w:fill="FFFFFF"/>
          </w:tcPr>
          <w:p w:rsidR="00BA3FD6" w:rsidRPr="00105F40" w:rsidRDefault="00F70A16" w:rsidP="001137E5">
            <w:pPr>
              <w:pStyle w:val="24"/>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Иностранный язык</w:t>
            </w:r>
          </w:p>
        </w:tc>
        <w:tc>
          <w:tcPr>
            <w:tcW w:w="1819" w:type="dxa"/>
            <w:tcBorders>
              <w:top w:val="single" w:sz="4" w:space="0" w:color="auto"/>
              <w:left w:val="single" w:sz="4" w:space="0" w:color="auto"/>
            </w:tcBorders>
            <w:shd w:val="clear" w:color="auto" w:fill="FFFFFF"/>
          </w:tcPr>
          <w:p w:rsidR="00BA3FD6" w:rsidRPr="00105F40" w:rsidRDefault="00F70A16" w:rsidP="001137E5">
            <w:pPr>
              <w:pStyle w:val="24"/>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2362" w:type="dxa"/>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У</w:t>
            </w:r>
          </w:p>
        </w:tc>
      </w:tr>
      <w:tr w:rsidR="00BA3FD6" w:rsidRPr="00105F40" w:rsidTr="00B123DB">
        <w:trPr>
          <w:trHeight w:hRule="exact" w:val="558"/>
          <w:jc w:val="center"/>
        </w:trPr>
        <w:tc>
          <w:tcPr>
            <w:tcW w:w="2722" w:type="dxa"/>
            <w:vMerge/>
            <w:tcBorders>
              <w:left w:val="single" w:sz="4" w:space="0" w:color="auto"/>
            </w:tcBorders>
            <w:shd w:val="clear" w:color="auto" w:fill="FFFFFF"/>
          </w:tcPr>
          <w:p w:rsidR="00BA3FD6" w:rsidRPr="00105F40" w:rsidRDefault="00BA3FD6" w:rsidP="001137E5">
            <w:pPr>
              <w:framePr w:w="9706" w:wrap="notBeside" w:vAnchor="text" w:hAnchor="text" w:xAlign="center" w:y="1"/>
              <w:tabs>
                <w:tab w:val="left" w:pos="2268"/>
              </w:tabs>
              <w:ind w:right="227" w:firstLine="284"/>
              <w:jc w:val="both"/>
              <w:rPr>
                <w:rFonts w:ascii="Times New Roman" w:hAnsi="Times New Roman" w:cs="Times New Roman"/>
              </w:rPr>
            </w:pPr>
          </w:p>
        </w:tc>
        <w:tc>
          <w:tcPr>
            <w:tcW w:w="2803" w:type="dxa"/>
            <w:tcBorders>
              <w:top w:val="single" w:sz="4" w:space="0" w:color="auto"/>
              <w:left w:val="single" w:sz="4" w:space="0" w:color="auto"/>
            </w:tcBorders>
            <w:shd w:val="clear" w:color="auto" w:fill="FFFFFF"/>
          </w:tcPr>
          <w:p w:rsidR="00BA3FD6" w:rsidRPr="00105F40" w:rsidRDefault="00F70A16" w:rsidP="001137E5">
            <w:pPr>
              <w:pStyle w:val="24"/>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Второй иностранный язык</w:t>
            </w:r>
          </w:p>
        </w:tc>
        <w:tc>
          <w:tcPr>
            <w:tcW w:w="1819" w:type="dxa"/>
            <w:tcBorders>
              <w:top w:val="single" w:sz="4" w:space="0" w:color="auto"/>
              <w:left w:val="single" w:sz="4" w:space="0" w:color="auto"/>
            </w:tcBorders>
            <w:shd w:val="clear" w:color="auto" w:fill="FFFFFF"/>
          </w:tcPr>
          <w:p w:rsidR="00BA3FD6" w:rsidRPr="00105F40" w:rsidRDefault="00F70A16" w:rsidP="001137E5">
            <w:pPr>
              <w:pStyle w:val="24"/>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2362" w:type="dxa"/>
            <w:tcBorders>
              <w:top w:val="single" w:sz="4" w:space="0" w:color="auto"/>
              <w:left w:val="single" w:sz="4" w:space="0" w:color="auto"/>
              <w:right w:val="single" w:sz="4" w:space="0" w:color="auto"/>
            </w:tcBorders>
            <w:shd w:val="clear" w:color="auto" w:fill="FFFFFF"/>
          </w:tcPr>
          <w:p w:rsidR="00BA3FD6" w:rsidRPr="00105F40" w:rsidRDefault="00BA3FD6" w:rsidP="001137E5">
            <w:pPr>
              <w:framePr w:w="9706" w:wrap="notBeside" w:vAnchor="text" w:hAnchor="text" w:xAlign="center" w:y="1"/>
              <w:tabs>
                <w:tab w:val="left" w:pos="2268"/>
              </w:tabs>
              <w:ind w:right="227" w:firstLine="284"/>
              <w:jc w:val="both"/>
              <w:rPr>
                <w:rFonts w:ascii="Times New Roman" w:hAnsi="Times New Roman" w:cs="Times New Roman"/>
              </w:rPr>
            </w:pPr>
          </w:p>
        </w:tc>
      </w:tr>
      <w:tr w:rsidR="00BA3FD6" w:rsidRPr="00105F40" w:rsidTr="00B123DB">
        <w:trPr>
          <w:trHeight w:hRule="exact" w:val="425"/>
          <w:jc w:val="center"/>
        </w:trPr>
        <w:tc>
          <w:tcPr>
            <w:tcW w:w="2722" w:type="dxa"/>
            <w:vMerge w:val="restart"/>
            <w:tcBorders>
              <w:top w:val="single" w:sz="4" w:space="0" w:color="auto"/>
              <w:left w:val="single" w:sz="4" w:space="0" w:color="auto"/>
            </w:tcBorders>
            <w:shd w:val="clear" w:color="auto" w:fill="FFFFFF"/>
          </w:tcPr>
          <w:p w:rsidR="00BA3FD6" w:rsidRPr="00105F40" w:rsidRDefault="00F70A16" w:rsidP="001137E5">
            <w:pPr>
              <w:pStyle w:val="24"/>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Общественно</w:t>
            </w:r>
            <w:r w:rsidRPr="00105F40">
              <w:rPr>
                <w:sz w:val="24"/>
                <w:szCs w:val="24"/>
              </w:rPr>
              <w:softHyphen/>
              <w:t>научные предметы</w:t>
            </w:r>
          </w:p>
        </w:tc>
        <w:tc>
          <w:tcPr>
            <w:tcW w:w="2803" w:type="dxa"/>
            <w:tcBorders>
              <w:top w:val="single" w:sz="4" w:space="0" w:color="auto"/>
              <w:left w:val="single" w:sz="4" w:space="0" w:color="auto"/>
            </w:tcBorders>
            <w:shd w:val="clear" w:color="auto" w:fill="FFFFFF"/>
          </w:tcPr>
          <w:p w:rsidR="00BA3FD6" w:rsidRPr="00105F40" w:rsidRDefault="00F70A16" w:rsidP="001137E5">
            <w:pPr>
              <w:pStyle w:val="24"/>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История</w:t>
            </w:r>
          </w:p>
        </w:tc>
        <w:tc>
          <w:tcPr>
            <w:tcW w:w="1819" w:type="dxa"/>
            <w:tcBorders>
              <w:top w:val="single" w:sz="4" w:space="0" w:color="auto"/>
              <w:left w:val="single" w:sz="4" w:space="0" w:color="auto"/>
            </w:tcBorders>
            <w:shd w:val="clear" w:color="auto" w:fill="FFFFFF"/>
          </w:tcPr>
          <w:p w:rsidR="00BA3FD6" w:rsidRPr="00105F40" w:rsidRDefault="00F70A16" w:rsidP="001137E5">
            <w:pPr>
              <w:pStyle w:val="24"/>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2362" w:type="dxa"/>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У</w:t>
            </w:r>
          </w:p>
        </w:tc>
      </w:tr>
      <w:tr w:rsidR="00BA3FD6" w:rsidRPr="00105F40">
        <w:trPr>
          <w:trHeight w:hRule="exact" w:val="538"/>
          <w:jc w:val="center"/>
        </w:trPr>
        <w:tc>
          <w:tcPr>
            <w:tcW w:w="2722" w:type="dxa"/>
            <w:vMerge/>
            <w:tcBorders>
              <w:left w:val="single" w:sz="4" w:space="0" w:color="auto"/>
              <w:bottom w:val="single" w:sz="4" w:space="0" w:color="auto"/>
            </w:tcBorders>
            <w:shd w:val="clear" w:color="auto" w:fill="FFFFFF"/>
          </w:tcPr>
          <w:p w:rsidR="00BA3FD6" w:rsidRPr="00105F40" w:rsidRDefault="00BA3FD6" w:rsidP="001137E5">
            <w:pPr>
              <w:framePr w:w="9706" w:wrap="notBeside" w:vAnchor="text" w:hAnchor="text" w:xAlign="center" w:y="1"/>
              <w:tabs>
                <w:tab w:val="left" w:pos="2268"/>
              </w:tabs>
              <w:ind w:right="227" w:firstLine="284"/>
              <w:jc w:val="both"/>
              <w:rPr>
                <w:rFonts w:ascii="Times New Roman" w:hAnsi="Times New Roman" w:cs="Times New Roman"/>
              </w:rPr>
            </w:pPr>
          </w:p>
        </w:tc>
        <w:tc>
          <w:tcPr>
            <w:tcW w:w="2803" w:type="dxa"/>
            <w:tcBorders>
              <w:top w:val="single" w:sz="4" w:space="0" w:color="auto"/>
              <w:left w:val="single" w:sz="4" w:space="0" w:color="auto"/>
              <w:bottom w:val="single" w:sz="4" w:space="0" w:color="auto"/>
            </w:tcBorders>
            <w:shd w:val="clear" w:color="auto" w:fill="FFFFFF"/>
          </w:tcPr>
          <w:p w:rsidR="00BA3FD6" w:rsidRPr="00105F40" w:rsidRDefault="00F70A16" w:rsidP="001137E5">
            <w:pPr>
              <w:pStyle w:val="24"/>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Обществознание</w:t>
            </w:r>
          </w:p>
        </w:tc>
        <w:tc>
          <w:tcPr>
            <w:tcW w:w="1819" w:type="dxa"/>
            <w:tcBorders>
              <w:top w:val="single" w:sz="4" w:space="0" w:color="auto"/>
              <w:left w:val="single" w:sz="4" w:space="0" w:color="auto"/>
              <w:bottom w:val="single" w:sz="4" w:space="0" w:color="auto"/>
            </w:tcBorders>
            <w:shd w:val="clear" w:color="auto" w:fill="FFFFFF"/>
          </w:tcPr>
          <w:p w:rsidR="00BA3FD6" w:rsidRPr="00105F40" w:rsidRDefault="00F70A16" w:rsidP="001137E5">
            <w:pPr>
              <w:pStyle w:val="24"/>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rsidR="00BA3FD6" w:rsidRPr="00105F40" w:rsidRDefault="00F70A16" w:rsidP="001137E5">
            <w:pPr>
              <w:pStyle w:val="24"/>
              <w:framePr w:w="9706"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У</w:t>
            </w:r>
          </w:p>
        </w:tc>
      </w:tr>
    </w:tbl>
    <w:p w:rsidR="00BA3FD6" w:rsidRPr="00105F40" w:rsidRDefault="00BA3FD6" w:rsidP="001137E5">
      <w:pPr>
        <w:framePr w:w="9706" w:wrap="notBeside" w:vAnchor="text" w:hAnchor="text" w:xAlign="center" w:y="1"/>
        <w:tabs>
          <w:tab w:val="left" w:pos="2268"/>
        </w:tabs>
        <w:ind w:right="227" w:firstLine="284"/>
        <w:jc w:val="both"/>
        <w:rPr>
          <w:rFonts w:ascii="Times New Roman" w:hAnsi="Times New Roman" w:cs="Times New Roman"/>
        </w:rPr>
      </w:pPr>
    </w:p>
    <w:p w:rsidR="00BA3FD6" w:rsidRPr="00105F40" w:rsidRDefault="00BA3FD6" w:rsidP="001137E5">
      <w:pPr>
        <w:tabs>
          <w:tab w:val="left" w:pos="2268"/>
        </w:tabs>
        <w:ind w:right="227" w:firstLine="284"/>
        <w:jc w:val="both"/>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717"/>
        <w:gridCol w:w="2808"/>
        <w:gridCol w:w="1824"/>
        <w:gridCol w:w="2362"/>
      </w:tblGrid>
      <w:tr w:rsidR="00BA3FD6" w:rsidRPr="00105F40">
        <w:trPr>
          <w:trHeight w:hRule="exact" w:val="538"/>
          <w:jc w:val="center"/>
        </w:trPr>
        <w:tc>
          <w:tcPr>
            <w:tcW w:w="2717" w:type="dxa"/>
            <w:tcBorders>
              <w:top w:val="single" w:sz="4" w:space="0" w:color="auto"/>
              <w:left w:val="single" w:sz="4" w:space="0" w:color="auto"/>
            </w:tcBorders>
            <w:shd w:val="clear" w:color="auto" w:fill="FFFFFF"/>
          </w:tcPr>
          <w:p w:rsidR="00BA3FD6" w:rsidRPr="00105F40" w:rsidRDefault="00BA3FD6" w:rsidP="001137E5">
            <w:pPr>
              <w:framePr w:w="9710" w:wrap="notBeside" w:vAnchor="text" w:hAnchor="text" w:xAlign="center" w:y="1"/>
              <w:tabs>
                <w:tab w:val="left" w:pos="2268"/>
              </w:tabs>
              <w:ind w:right="227" w:firstLine="284"/>
              <w:jc w:val="both"/>
              <w:rPr>
                <w:rFonts w:ascii="Times New Roman" w:hAnsi="Times New Roman" w:cs="Times New Roman"/>
              </w:rPr>
            </w:pPr>
          </w:p>
        </w:tc>
        <w:tc>
          <w:tcPr>
            <w:tcW w:w="2808" w:type="dxa"/>
            <w:tcBorders>
              <w:top w:val="single" w:sz="4" w:space="0" w:color="auto"/>
              <w:left w:val="single" w:sz="4" w:space="0" w:color="auto"/>
            </w:tcBorders>
            <w:shd w:val="clear" w:color="auto" w:fill="FFFFFF"/>
          </w:tcPr>
          <w:p w:rsidR="00BA3FD6" w:rsidRPr="00105F40" w:rsidRDefault="00F70A16" w:rsidP="001137E5">
            <w:pPr>
              <w:pStyle w:val="24"/>
              <w:framePr w:w="9710"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География</w:t>
            </w:r>
          </w:p>
        </w:tc>
        <w:tc>
          <w:tcPr>
            <w:tcW w:w="1824" w:type="dxa"/>
            <w:tcBorders>
              <w:top w:val="single" w:sz="4" w:space="0" w:color="auto"/>
              <w:left w:val="single" w:sz="4" w:space="0" w:color="auto"/>
            </w:tcBorders>
            <w:shd w:val="clear" w:color="auto" w:fill="FFFFFF"/>
          </w:tcPr>
          <w:p w:rsidR="00BA3FD6" w:rsidRPr="00105F40" w:rsidRDefault="00F70A16" w:rsidP="001137E5">
            <w:pPr>
              <w:pStyle w:val="24"/>
              <w:framePr w:w="9710"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2362" w:type="dxa"/>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710"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У</w:t>
            </w:r>
          </w:p>
        </w:tc>
      </w:tr>
      <w:tr w:rsidR="00BA3FD6" w:rsidRPr="00105F40">
        <w:trPr>
          <w:trHeight w:hRule="exact" w:val="523"/>
          <w:jc w:val="center"/>
        </w:trPr>
        <w:tc>
          <w:tcPr>
            <w:tcW w:w="2717" w:type="dxa"/>
            <w:vMerge w:val="restart"/>
            <w:tcBorders>
              <w:top w:val="single" w:sz="4" w:space="0" w:color="auto"/>
              <w:left w:val="single" w:sz="4" w:space="0" w:color="auto"/>
            </w:tcBorders>
            <w:shd w:val="clear" w:color="auto" w:fill="FFFFFF"/>
          </w:tcPr>
          <w:p w:rsidR="00BA3FD6" w:rsidRPr="00105F40" w:rsidRDefault="00F70A16" w:rsidP="001137E5">
            <w:pPr>
              <w:pStyle w:val="24"/>
              <w:framePr w:w="9710"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Математика и информатика</w:t>
            </w:r>
          </w:p>
        </w:tc>
        <w:tc>
          <w:tcPr>
            <w:tcW w:w="2808" w:type="dxa"/>
            <w:tcBorders>
              <w:top w:val="single" w:sz="4" w:space="0" w:color="auto"/>
              <w:left w:val="single" w:sz="4" w:space="0" w:color="auto"/>
            </w:tcBorders>
            <w:shd w:val="clear" w:color="auto" w:fill="FFFFFF"/>
          </w:tcPr>
          <w:p w:rsidR="00BA3FD6" w:rsidRPr="00105F40" w:rsidRDefault="00F70A16" w:rsidP="001137E5">
            <w:pPr>
              <w:pStyle w:val="24"/>
              <w:framePr w:w="9710"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Математика</w:t>
            </w:r>
          </w:p>
        </w:tc>
        <w:tc>
          <w:tcPr>
            <w:tcW w:w="1824" w:type="dxa"/>
            <w:tcBorders>
              <w:top w:val="single" w:sz="4" w:space="0" w:color="auto"/>
              <w:left w:val="single" w:sz="4" w:space="0" w:color="auto"/>
            </w:tcBorders>
            <w:shd w:val="clear" w:color="auto" w:fill="FFFFFF"/>
          </w:tcPr>
          <w:p w:rsidR="00BA3FD6" w:rsidRPr="00105F40" w:rsidRDefault="00F70A16" w:rsidP="001137E5">
            <w:pPr>
              <w:pStyle w:val="24"/>
              <w:framePr w:w="9710"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2362" w:type="dxa"/>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710"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У</w:t>
            </w:r>
          </w:p>
        </w:tc>
      </w:tr>
      <w:tr w:rsidR="00BA3FD6" w:rsidRPr="00105F40">
        <w:trPr>
          <w:trHeight w:hRule="exact" w:val="523"/>
          <w:jc w:val="center"/>
        </w:trPr>
        <w:tc>
          <w:tcPr>
            <w:tcW w:w="2717" w:type="dxa"/>
            <w:vMerge/>
            <w:tcBorders>
              <w:left w:val="single" w:sz="4" w:space="0" w:color="auto"/>
            </w:tcBorders>
            <w:shd w:val="clear" w:color="auto" w:fill="FFFFFF"/>
          </w:tcPr>
          <w:p w:rsidR="00BA3FD6" w:rsidRPr="00105F40" w:rsidRDefault="00BA3FD6" w:rsidP="001137E5">
            <w:pPr>
              <w:framePr w:w="9710" w:wrap="notBeside" w:vAnchor="text" w:hAnchor="text" w:xAlign="center" w:y="1"/>
              <w:tabs>
                <w:tab w:val="left" w:pos="2268"/>
              </w:tabs>
              <w:ind w:right="227" w:firstLine="284"/>
              <w:jc w:val="both"/>
              <w:rPr>
                <w:rFonts w:ascii="Times New Roman" w:hAnsi="Times New Roman" w:cs="Times New Roman"/>
              </w:rPr>
            </w:pPr>
          </w:p>
        </w:tc>
        <w:tc>
          <w:tcPr>
            <w:tcW w:w="2808" w:type="dxa"/>
            <w:tcBorders>
              <w:top w:val="single" w:sz="4" w:space="0" w:color="auto"/>
              <w:left w:val="single" w:sz="4" w:space="0" w:color="auto"/>
            </w:tcBorders>
            <w:shd w:val="clear" w:color="auto" w:fill="FFFFFF"/>
          </w:tcPr>
          <w:p w:rsidR="00BA3FD6" w:rsidRPr="00105F40" w:rsidRDefault="00F70A16" w:rsidP="001137E5">
            <w:pPr>
              <w:pStyle w:val="24"/>
              <w:framePr w:w="9710"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Информатика</w:t>
            </w:r>
          </w:p>
        </w:tc>
        <w:tc>
          <w:tcPr>
            <w:tcW w:w="1824" w:type="dxa"/>
            <w:tcBorders>
              <w:top w:val="single" w:sz="4" w:space="0" w:color="auto"/>
              <w:left w:val="single" w:sz="4" w:space="0" w:color="auto"/>
            </w:tcBorders>
            <w:shd w:val="clear" w:color="auto" w:fill="FFFFFF"/>
          </w:tcPr>
          <w:p w:rsidR="00BA3FD6" w:rsidRPr="00105F40" w:rsidRDefault="00F70A16" w:rsidP="001137E5">
            <w:pPr>
              <w:pStyle w:val="24"/>
              <w:framePr w:w="9710"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2362" w:type="dxa"/>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710"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У</w:t>
            </w:r>
          </w:p>
        </w:tc>
      </w:tr>
      <w:tr w:rsidR="00BA3FD6" w:rsidRPr="00105F40" w:rsidTr="00B123DB">
        <w:trPr>
          <w:trHeight w:hRule="exact" w:val="413"/>
          <w:jc w:val="center"/>
        </w:trPr>
        <w:tc>
          <w:tcPr>
            <w:tcW w:w="2717" w:type="dxa"/>
            <w:vMerge w:val="restart"/>
            <w:tcBorders>
              <w:top w:val="single" w:sz="4" w:space="0" w:color="auto"/>
              <w:left w:val="single" w:sz="4" w:space="0" w:color="auto"/>
            </w:tcBorders>
            <w:shd w:val="clear" w:color="auto" w:fill="FFFFFF"/>
          </w:tcPr>
          <w:p w:rsidR="00BA3FD6" w:rsidRPr="00105F40" w:rsidRDefault="00F70A16" w:rsidP="001137E5">
            <w:pPr>
              <w:pStyle w:val="24"/>
              <w:framePr w:w="9710" w:wrap="notBeside" w:vAnchor="text" w:hAnchor="text" w:xAlign="center" w:y="1"/>
              <w:shd w:val="clear" w:color="auto" w:fill="auto"/>
              <w:tabs>
                <w:tab w:val="left" w:pos="2268"/>
              </w:tabs>
              <w:spacing w:line="240" w:lineRule="auto"/>
              <w:ind w:right="11" w:firstLine="284"/>
              <w:jc w:val="both"/>
              <w:rPr>
                <w:sz w:val="24"/>
                <w:szCs w:val="24"/>
              </w:rPr>
            </w:pPr>
            <w:r w:rsidRPr="00105F40">
              <w:rPr>
                <w:sz w:val="24"/>
                <w:szCs w:val="24"/>
              </w:rPr>
              <w:t>Естественно-научные</w:t>
            </w:r>
          </w:p>
          <w:p w:rsidR="00BA3FD6" w:rsidRPr="00105F40" w:rsidRDefault="00F70A16" w:rsidP="001137E5">
            <w:pPr>
              <w:pStyle w:val="24"/>
              <w:framePr w:w="9710"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предметы</w:t>
            </w:r>
          </w:p>
        </w:tc>
        <w:tc>
          <w:tcPr>
            <w:tcW w:w="2808" w:type="dxa"/>
            <w:tcBorders>
              <w:top w:val="single" w:sz="4" w:space="0" w:color="auto"/>
              <w:left w:val="single" w:sz="4" w:space="0" w:color="auto"/>
            </w:tcBorders>
            <w:shd w:val="clear" w:color="auto" w:fill="FFFFFF"/>
          </w:tcPr>
          <w:p w:rsidR="00BA3FD6" w:rsidRPr="00105F40" w:rsidRDefault="00F70A16" w:rsidP="001137E5">
            <w:pPr>
              <w:pStyle w:val="24"/>
              <w:framePr w:w="9710"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Физика</w:t>
            </w:r>
          </w:p>
        </w:tc>
        <w:tc>
          <w:tcPr>
            <w:tcW w:w="1824" w:type="dxa"/>
            <w:tcBorders>
              <w:top w:val="single" w:sz="4" w:space="0" w:color="auto"/>
              <w:left w:val="single" w:sz="4" w:space="0" w:color="auto"/>
            </w:tcBorders>
            <w:shd w:val="clear" w:color="auto" w:fill="FFFFFF"/>
          </w:tcPr>
          <w:p w:rsidR="00BA3FD6" w:rsidRPr="00105F40" w:rsidRDefault="00F70A16" w:rsidP="001137E5">
            <w:pPr>
              <w:pStyle w:val="24"/>
              <w:framePr w:w="9710"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2362" w:type="dxa"/>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710"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У</w:t>
            </w:r>
          </w:p>
        </w:tc>
      </w:tr>
      <w:tr w:rsidR="00BA3FD6" w:rsidRPr="00105F40" w:rsidTr="00B123DB">
        <w:trPr>
          <w:trHeight w:hRule="exact" w:val="291"/>
          <w:jc w:val="center"/>
        </w:trPr>
        <w:tc>
          <w:tcPr>
            <w:tcW w:w="2717" w:type="dxa"/>
            <w:vMerge/>
            <w:tcBorders>
              <w:left w:val="single" w:sz="4" w:space="0" w:color="auto"/>
            </w:tcBorders>
            <w:shd w:val="clear" w:color="auto" w:fill="FFFFFF"/>
          </w:tcPr>
          <w:p w:rsidR="00BA3FD6" w:rsidRPr="00105F40" w:rsidRDefault="00BA3FD6" w:rsidP="001137E5">
            <w:pPr>
              <w:framePr w:w="9710" w:wrap="notBeside" w:vAnchor="text" w:hAnchor="text" w:xAlign="center" w:y="1"/>
              <w:tabs>
                <w:tab w:val="left" w:pos="2268"/>
              </w:tabs>
              <w:ind w:right="227" w:firstLine="284"/>
              <w:jc w:val="both"/>
              <w:rPr>
                <w:rFonts w:ascii="Times New Roman" w:hAnsi="Times New Roman" w:cs="Times New Roman"/>
              </w:rPr>
            </w:pPr>
          </w:p>
        </w:tc>
        <w:tc>
          <w:tcPr>
            <w:tcW w:w="2808" w:type="dxa"/>
            <w:tcBorders>
              <w:top w:val="single" w:sz="4" w:space="0" w:color="auto"/>
              <w:left w:val="single" w:sz="4" w:space="0" w:color="auto"/>
            </w:tcBorders>
            <w:shd w:val="clear" w:color="auto" w:fill="FFFFFF"/>
          </w:tcPr>
          <w:p w:rsidR="00BA3FD6" w:rsidRPr="00105F40" w:rsidRDefault="00F70A16" w:rsidP="001137E5">
            <w:pPr>
              <w:pStyle w:val="24"/>
              <w:framePr w:w="9710"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Химия</w:t>
            </w:r>
          </w:p>
        </w:tc>
        <w:tc>
          <w:tcPr>
            <w:tcW w:w="1824" w:type="dxa"/>
            <w:tcBorders>
              <w:top w:val="single" w:sz="4" w:space="0" w:color="auto"/>
              <w:left w:val="single" w:sz="4" w:space="0" w:color="auto"/>
            </w:tcBorders>
            <w:shd w:val="clear" w:color="auto" w:fill="FFFFFF"/>
          </w:tcPr>
          <w:p w:rsidR="00BA3FD6" w:rsidRPr="00105F40" w:rsidRDefault="00F70A16" w:rsidP="001137E5">
            <w:pPr>
              <w:pStyle w:val="24"/>
              <w:framePr w:w="9710"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2362" w:type="dxa"/>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710"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У</w:t>
            </w:r>
          </w:p>
        </w:tc>
      </w:tr>
      <w:tr w:rsidR="00BA3FD6" w:rsidRPr="00105F40" w:rsidTr="00B123DB">
        <w:trPr>
          <w:trHeight w:hRule="exact" w:val="409"/>
          <w:jc w:val="center"/>
        </w:trPr>
        <w:tc>
          <w:tcPr>
            <w:tcW w:w="2717" w:type="dxa"/>
            <w:vMerge/>
            <w:tcBorders>
              <w:left w:val="single" w:sz="4" w:space="0" w:color="auto"/>
            </w:tcBorders>
            <w:shd w:val="clear" w:color="auto" w:fill="FFFFFF"/>
          </w:tcPr>
          <w:p w:rsidR="00BA3FD6" w:rsidRPr="00105F40" w:rsidRDefault="00BA3FD6" w:rsidP="001137E5">
            <w:pPr>
              <w:framePr w:w="9710" w:wrap="notBeside" w:vAnchor="text" w:hAnchor="text" w:xAlign="center" w:y="1"/>
              <w:tabs>
                <w:tab w:val="left" w:pos="2268"/>
              </w:tabs>
              <w:ind w:right="227" w:firstLine="284"/>
              <w:jc w:val="both"/>
              <w:rPr>
                <w:rFonts w:ascii="Times New Roman" w:hAnsi="Times New Roman" w:cs="Times New Roman"/>
              </w:rPr>
            </w:pPr>
          </w:p>
        </w:tc>
        <w:tc>
          <w:tcPr>
            <w:tcW w:w="2808" w:type="dxa"/>
            <w:tcBorders>
              <w:top w:val="single" w:sz="4" w:space="0" w:color="auto"/>
              <w:left w:val="single" w:sz="4" w:space="0" w:color="auto"/>
            </w:tcBorders>
            <w:shd w:val="clear" w:color="auto" w:fill="FFFFFF"/>
          </w:tcPr>
          <w:p w:rsidR="00BA3FD6" w:rsidRPr="00105F40" w:rsidRDefault="00F70A16" w:rsidP="001137E5">
            <w:pPr>
              <w:pStyle w:val="24"/>
              <w:framePr w:w="9710"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Биология</w:t>
            </w:r>
          </w:p>
        </w:tc>
        <w:tc>
          <w:tcPr>
            <w:tcW w:w="1824" w:type="dxa"/>
            <w:tcBorders>
              <w:top w:val="single" w:sz="4" w:space="0" w:color="auto"/>
              <w:left w:val="single" w:sz="4" w:space="0" w:color="auto"/>
            </w:tcBorders>
            <w:shd w:val="clear" w:color="auto" w:fill="FFFFFF"/>
          </w:tcPr>
          <w:p w:rsidR="00BA3FD6" w:rsidRPr="00105F40" w:rsidRDefault="00F70A16" w:rsidP="001137E5">
            <w:pPr>
              <w:pStyle w:val="24"/>
              <w:framePr w:w="9710"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2362" w:type="dxa"/>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710"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У</w:t>
            </w:r>
          </w:p>
        </w:tc>
      </w:tr>
      <w:tr w:rsidR="00BA3FD6" w:rsidRPr="00105F40" w:rsidTr="00B123DB">
        <w:trPr>
          <w:trHeight w:hRule="exact" w:val="407"/>
          <w:jc w:val="center"/>
        </w:trPr>
        <w:tc>
          <w:tcPr>
            <w:tcW w:w="2717" w:type="dxa"/>
            <w:vMerge w:val="restart"/>
            <w:tcBorders>
              <w:top w:val="single" w:sz="4" w:space="0" w:color="auto"/>
              <w:left w:val="single" w:sz="4" w:space="0" w:color="auto"/>
            </w:tcBorders>
            <w:shd w:val="clear" w:color="auto" w:fill="FFFFFF"/>
          </w:tcPr>
          <w:p w:rsidR="00BA3FD6" w:rsidRPr="00105F40" w:rsidRDefault="00F70A16" w:rsidP="001137E5">
            <w:pPr>
              <w:pStyle w:val="24"/>
              <w:framePr w:w="9710"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Физическая культура, основы безопасности жизнедеятельности</w:t>
            </w:r>
          </w:p>
        </w:tc>
        <w:tc>
          <w:tcPr>
            <w:tcW w:w="2808" w:type="dxa"/>
            <w:tcBorders>
              <w:top w:val="single" w:sz="4" w:space="0" w:color="auto"/>
              <w:left w:val="single" w:sz="4" w:space="0" w:color="auto"/>
            </w:tcBorders>
            <w:shd w:val="clear" w:color="auto" w:fill="FFFFFF"/>
          </w:tcPr>
          <w:p w:rsidR="00BA3FD6" w:rsidRPr="00105F40" w:rsidRDefault="00F70A16" w:rsidP="001137E5">
            <w:pPr>
              <w:pStyle w:val="24"/>
              <w:framePr w:w="9710"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Физическая культура</w:t>
            </w:r>
          </w:p>
        </w:tc>
        <w:tc>
          <w:tcPr>
            <w:tcW w:w="1824" w:type="dxa"/>
            <w:tcBorders>
              <w:top w:val="single" w:sz="4" w:space="0" w:color="auto"/>
              <w:left w:val="single" w:sz="4" w:space="0" w:color="auto"/>
            </w:tcBorders>
            <w:shd w:val="clear" w:color="auto" w:fill="FFFFFF"/>
          </w:tcPr>
          <w:p w:rsidR="00BA3FD6" w:rsidRPr="00105F40" w:rsidRDefault="00F70A16" w:rsidP="001137E5">
            <w:pPr>
              <w:pStyle w:val="24"/>
              <w:framePr w:w="9710"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2362" w:type="dxa"/>
            <w:tcBorders>
              <w:top w:val="single" w:sz="4" w:space="0" w:color="auto"/>
              <w:left w:val="single" w:sz="4" w:space="0" w:color="auto"/>
              <w:right w:val="single" w:sz="4" w:space="0" w:color="auto"/>
            </w:tcBorders>
            <w:shd w:val="clear" w:color="auto" w:fill="FFFFFF"/>
          </w:tcPr>
          <w:p w:rsidR="00BA3FD6" w:rsidRPr="00105F40" w:rsidRDefault="00BA3FD6" w:rsidP="001137E5">
            <w:pPr>
              <w:framePr w:w="9710" w:wrap="notBeside" w:vAnchor="text" w:hAnchor="text" w:xAlign="center" w:y="1"/>
              <w:tabs>
                <w:tab w:val="left" w:pos="2268"/>
              </w:tabs>
              <w:ind w:right="227" w:firstLine="284"/>
              <w:jc w:val="both"/>
              <w:rPr>
                <w:rFonts w:ascii="Times New Roman" w:hAnsi="Times New Roman" w:cs="Times New Roman"/>
              </w:rPr>
            </w:pPr>
          </w:p>
        </w:tc>
      </w:tr>
      <w:tr w:rsidR="00BA3FD6" w:rsidRPr="00105F40">
        <w:trPr>
          <w:trHeight w:hRule="exact" w:val="835"/>
          <w:jc w:val="center"/>
        </w:trPr>
        <w:tc>
          <w:tcPr>
            <w:tcW w:w="2717" w:type="dxa"/>
            <w:vMerge/>
            <w:tcBorders>
              <w:left w:val="single" w:sz="4" w:space="0" w:color="auto"/>
            </w:tcBorders>
            <w:shd w:val="clear" w:color="auto" w:fill="FFFFFF"/>
          </w:tcPr>
          <w:p w:rsidR="00BA3FD6" w:rsidRPr="00105F40" w:rsidRDefault="00BA3FD6" w:rsidP="001137E5">
            <w:pPr>
              <w:framePr w:w="9710" w:wrap="notBeside" w:vAnchor="text" w:hAnchor="text" w:xAlign="center" w:y="1"/>
              <w:tabs>
                <w:tab w:val="left" w:pos="2268"/>
              </w:tabs>
              <w:ind w:right="227" w:firstLine="284"/>
              <w:jc w:val="both"/>
              <w:rPr>
                <w:rFonts w:ascii="Times New Roman" w:hAnsi="Times New Roman" w:cs="Times New Roman"/>
              </w:rPr>
            </w:pPr>
          </w:p>
        </w:tc>
        <w:tc>
          <w:tcPr>
            <w:tcW w:w="2808" w:type="dxa"/>
            <w:tcBorders>
              <w:top w:val="single" w:sz="4" w:space="0" w:color="auto"/>
              <w:left w:val="single" w:sz="4" w:space="0" w:color="auto"/>
            </w:tcBorders>
            <w:shd w:val="clear" w:color="auto" w:fill="FFFFFF"/>
          </w:tcPr>
          <w:p w:rsidR="00BA3FD6" w:rsidRPr="00105F40" w:rsidRDefault="00F70A16" w:rsidP="001137E5">
            <w:pPr>
              <w:pStyle w:val="24"/>
              <w:framePr w:w="9710"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Основы безопасности жизнедеятельности</w:t>
            </w:r>
          </w:p>
        </w:tc>
        <w:tc>
          <w:tcPr>
            <w:tcW w:w="1824" w:type="dxa"/>
            <w:tcBorders>
              <w:top w:val="single" w:sz="4" w:space="0" w:color="auto"/>
              <w:left w:val="single" w:sz="4" w:space="0" w:color="auto"/>
            </w:tcBorders>
            <w:shd w:val="clear" w:color="auto" w:fill="FFFFFF"/>
          </w:tcPr>
          <w:p w:rsidR="00BA3FD6" w:rsidRPr="00105F40" w:rsidRDefault="00F70A16" w:rsidP="001137E5">
            <w:pPr>
              <w:pStyle w:val="24"/>
              <w:framePr w:w="9710"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2362" w:type="dxa"/>
            <w:tcBorders>
              <w:top w:val="single" w:sz="4" w:space="0" w:color="auto"/>
              <w:left w:val="single" w:sz="4" w:space="0" w:color="auto"/>
              <w:right w:val="single" w:sz="4" w:space="0" w:color="auto"/>
            </w:tcBorders>
            <w:shd w:val="clear" w:color="auto" w:fill="FFFFFF"/>
          </w:tcPr>
          <w:p w:rsidR="00BA3FD6" w:rsidRPr="00105F40" w:rsidRDefault="00BA3FD6" w:rsidP="001137E5">
            <w:pPr>
              <w:framePr w:w="9710" w:wrap="notBeside" w:vAnchor="text" w:hAnchor="text" w:xAlign="center" w:y="1"/>
              <w:tabs>
                <w:tab w:val="left" w:pos="2268"/>
              </w:tabs>
              <w:ind w:right="227" w:firstLine="284"/>
              <w:jc w:val="both"/>
              <w:rPr>
                <w:rFonts w:ascii="Times New Roman" w:hAnsi="Times New Roman" w:cs="Times New Roman"/>
              </w:rPr>
            </w:pPr>
          </w:p>
        </w:tc>
      </w:tr>
      <w:tr w:rsidR="00BA3FD6" w:rsidRPr="00105F40" w:rsidTr="00B123DB">
        <w:trPr>
          <w:trHeight w:hRule="exact" w:val="624"/>
          <w:jc w:val="center"/>
        </w:trPr>
        <w:tc>
          <w:tcPr>
            <w:tcW w:w="2717" w:type="dxa"/>
            <w:tcBorders>
              <w:top w:val="single" w:sz="4" w:space="0" w:color="auto"/>
              <w:left w:val="single" w:sz="4" w:space="0" w:color="auto"/>
            </w:tcBorders>
            <w:shd w:val="clear" w:color="auto" w:fill="FFFFFF"/>
          </w:tcPr>
          <w:p w:rsidR="00BA3FD6" w:rsidRPr="00105F40" w:rsidRDefault="00BA3FD6" w:rsidP="001137E5">
            <w:pPr>
              <w:framePr w:w="9710" w:wrap="notBeside" w:vAnchor="text" w:hAnchor="text" w:xAlign="center" w:y="1"/>
              <w:tabs>
                <w:tab w:val="left" w:pos="2268"/>
              </w:tabs>
              <w:ind w:right="227" w:firstLine="284"/>
              <w:jc w:val="both"/>
              <w:rPr>
                <w:rFonts w:ascii="Times New Roman" w:hAnsi="Times New Roman" w:cs="Times New Roman"/>
              </w:rPr>
            </w:pPr>
          </w:p>
        </w:tc>
        <w:tc>
          <w:tcPr>
            <w:tcW w:w="2808" w:type="dxa"/>
            <w:tcBorders>
              <w:top w:val="single" w:sz="4" w:space="0" w:color="auto"/>
              <w:left w:val="single" w:sz="4" w:space="0" w:color="auto"/>
            </w:tcBorders>
            <w:shd w:val="clear" w:color="auto" w:fill="FFFFFF"/>
          </w:tcPr>
          <w:p w:rsidR="00BA3FD6" w:rsidRPr="00105F40" w:rsidRDefault="00F70A16" w:rsidP="001137E5">
            <w:pPr>
              <w:pStyle w:val="24"/>
              <w:framePr w:w="9710"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Индивидуальный</w:t>
            </w:r>
          </w:p>
          <w:p w:rsidR="00BA3FD6" w:rsidRPr="00105F40" w:rsidRDefault="00F70A16" w:rsidP="001137E5">
            <w:pPr>
              <w:pStyle w:val="24"/>
              <w:framePr w:w="9710"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проект</w:t>
            </w:r>
          </w:p>
        </w:tc>
        <w:tc>
          <w:tcPr>
            <w:tcW w:w="1824" w:type="dxa"/>
            <w:tcBorders>
              <w:top w:val="single" w:sz="4" w:space="0" w:color="auto"/>
              <w:left w:val="single" w:sz="4" w:space="0" w:color="auto"/>
            </w:tcBorders>
            <w:shd w:val="clear" w:color="auto" w:fill="FFFFFF"/>
          </w:tcPr>
          <w:p w:rsidR="00BA3FD6" w:rsidRPr="00105F40" w:rsidRDefault="00BA3FD6" w:rsidP="001137E5">
            <w:pPr>
              <w:framePr w:w="9710" w:wrap="notBeside" w:vAnchor="text" w:hAnchor="text" w:xAlign="center" w:y="1"/>
              <w:tabs>
                <w:tab w:val="left" w:pos="2268"/>
              </w:tabs>
              <w:ind w:right="227" w:firstLine="284"/>
              <w:jc w:val="both"/>
              <w:rPr>
                <w:rFonts w:ascii="Times New Roman" w:hAnsi="Times New Roman" w:cs="Times New Roman"/>
              </w:rPr>
            </w:pPr>
          </w:p>
        </w:tc>
        <w:tc>
          <w:tcPr>
            <w:tcW w:w="2362" w:type="dxa"/>
            <w:tcBorders>
              <w:top w:val="single" w:sz="4" w:space="0" w:color="auto"/>
              <w:left w:val="single" w:sz="4" w:space="0" w:color="auto"/>
              <w:right w:val="single" w:sz="4" w:space="0" w:color="auto"/>
            </w:tcBorders>
            <w:shd w:val="clear" w:color="auto" w:fill="FFFFFF"/>
          </w:tcPr>
          <w:p w:rsidR="00BA3FD6" w:rsidRPr="00105F40" w:rsidRDefault="00BA3FD6" w:rsidP="001137E5">
            <w:pPr>
              <w:framePr w:w="9710" w:wrap="notBeside" w:vAnchor="text" w:hAnchor="text" w:xAlign="center" w:y="1"/>
              <w:tabs>
                <w:tab w:val="left" w:pos="2268"/>
              </w:tabs>
              <w:ind w:right="227" w:firstLine="284"/>
              <w:jc w:val="both"/>
              <w:rPr>
                <w:rFonts w:ascii="Times New Roman" w:hAnsi="Times New Roman" w:cs="Times New Roman"/>
              </w:rPr>
            </w:pPr>
          </w:p>
        </w:tc>
      </w:tr>
      <w:tr w:rsidR="00BA3FD6" w:rsidRPr="00105F40" w:rsidTr="00B123DB">
        <w:trPr>
          <w:trHeight w:hRule="exact" w:val="696"/>
          <w:jc w:val="center"/>
        </w:trPr>
        <w:tc>
          <w:tcPr>
            <w:tcW w:w="5525" w:type="dxa"/>
            <w:gridSpan w:val="2"/>
            <w:tcBorders>
              <w:top w:val="single" w:sz="4" w:space="0" w:color="auto"/>
              <w:left w:val="single" w:sz="4" w:space="0" w:color="auto"/>
              <w:bottom w:val="single" w:sz="4" w:space="0" w:color="auto"/>
            </w:tcBorders>
            <w:shd w:val="clear" w:color="auto" w:fill="FFFFFF"/>
          </w:tcPr>
          <w:p w:rsidR="00BA3FD6" w:rsidRPr="00105F40" w:rsidRDefault="00F70A16" w:rsidP="001137E5">
            <w:pPr>
              <w:pStyle w:val="24"/>
              <w:framePr w:w="9710"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Дополнительные учебные предметы, курсы по выбору обучающихся</w:t>
            </w:r>
          </w:p>
        </w:tc>
        <w:tc>
          <w:tcPr>
            <w:tcW w:w="1824" w:type="dxa"/>
            <w:tcBorders>
              <w:top w:val="single" w:sz="4" w:space="0" w:color="auto"/>
              <w:left w:val="single" w:sz="4" w:space="0" w:color="auto"/>
              <w:bottom w:val="single" w:sz="4" w:space="0" w:color="auto"/>
            </w:tcBorders>
            <w:shd w:val="clear" w:color="auto" w:fill="FFFFFF"/>
          </w:tcPr>
          <w:p w:rsidR="00BA3FD6" w:rsidRPr="00105F40" w:rsidRDefault="00BA3FD6" w:rsidP="001137E5">
            <w:pPr>
              <w:framePr w:w="9710" w:wrap="notBeside" w:vAnchor="text" w:hAnchor="text" w:xAlign="center" w:y="1"/>
              <w:tabs>
                <w:tab w:val="left" w:pos="2268"/>
              </w:tabs>
              <w:ind w:right="227" w:firstLine="284"/>
              <w:jc w:val="both"/>
              <w:rPr>
                <w:rFonts w:ascii="Times New Roman" w:hAnsi="Times New Roman" w:cs="Times New Roman"/>
              </w:rPr>
            </w:pPr>
          </w:p>
        </w:tc>
        <w:tc>
          <w:tcPr>
            <w:tcW w:w="2362" w:type="dxa"/>
            <w:tcBorders>
              <w:top w:val="single" w:sz="4" w:space="0" w:color="auto"/>
              <w:left w:val="single" w:sz="4" w:space="0" w:color="auto"/>
              <w:bottom w:val="single" w:sz="4" w:space="0" w:color="auto"/>
              <w:right w:val="single" w:sz="4" w:space="0" w:color="auto"/>
            </w:tcBorders>
            <w:shd w:val="clear" w:color="auto" w:fill="FFFFFF"/>
          </w:tcPr>
          <w:p w:rsidR="00BA3FD6" w:rsidRPr="00105F40" w:rsidRDefault="00BA3FD6" w:rsidP="001137E5">
            <w:pPr>
              <w:framePr w:w="9710" w:wrap="notBeside" w:vAnchor="text" w:hAnchor="text" w:xAlign="center" w:y="1"/>
              <w:tabs>
                <w:tab w:val="left" w:pos="2268"/>
              </w:tabs>
              <w:ind w:right="227" w:firstLine="284"/>
              <w:jc w:val="both"/>
              <w:rPr>
                <w:rFonts w:ascii="Times New Roman" w:hAnsi="Times New Roman" w:cs="Times New Roman"/>
              </w:rPr>
            </w:pPr>
          </w:p>
        </w:tc>
      </w:tr>
    </w:tbl>
    <w:p w:rsidR="00BA3FD6" w:rsidRPr="00105F40" w:rsidRDefault="00BA3FD6" w:rsidP="001137E5">
      <w:pPr>
        <w:framePr w:w="9710" w:wrap="notBeside" w:vAnchor="text" w:hAnchor="text" w:xAlign="center" w:y="1"/>
        <w:tabs>
          <w:tab w:val="left" w:pos="2268"/>
        </w:tabs>
        <w:ind w:right="227" w:firstLine="284"/>
        <w:jc w:val="both"/>
        <w:rPr>
          <w:rFonts w:ascii="Times New Roman" w:hAnsi="Times New Roman" w:cs="Times New Roman"/>
        </w:rPr>
      </w:pPr>
    </w:p>
    <w:p w:rsidR="00BA3FD6" w:rsidRPr="00105F40" w:rsidRDefault="00F70A16" w:rsidP="001137E5">
      <w:pPr>
        <w:pStyle w:val="24"/>
        <w:shd w:val="clear" w:color="auto" w:fill="auto"/>
        <w:tabs>
          <w:tab w:val="left" w:pos="1481"/>
          <w:tab w:val="left" w:pos="2268"/>
        </w:tabs>
        <w:spacing w:line="240" w:lineRule="auto"/>
        <w:ind w:right="227" w:firstLine="284"/>
        <w:jc w:val="both"/>
        <w:rPr>
          <w:sz w:val="24"/>
          <w:szCs w:val="24"/>
        </w:rPr>
      </w:pPr>
      <w:r w:rsidRPr="00105F40">
        <w:rPr>
          <w:sz w:val="24"/>
          <w:szCs w:val="24"/>
        </w:rPr>
        <w:t>Учебный план профиля обучения и (или) индивидуальный учебный план должны содержать не менее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предусматривать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w:t>
      </w:r>
    </w:p>
    <w:p w:rsidR="00BA3FD6" w:rsidRPr="00105F40" w:rsidRDefault="00F70A16" w:rsidP="001137E5">
      <w:pPr>
        <w:pStyle w:val="24"/>
        <w:shd w:val="clear" w:color="auto" w:fill="auto"/>
        <w:tabs>
          <w:tab w:val="left" w:pos="1599"/>
          <w:tab w:val="left" w:pos="2268"/>
        </w:tabs>
        <w:spacing w:line="240" w:lineRule="auto"/>
        <w:ind w:right="227" w:firstLine="284"/>
        <w:jc w:val="both"/>
        <w:rPr>
          <w:sz w:val="24"/>
          <w:szCs w:val="24"/>
        </w:rPr>
      </w:pPr>
      <w:r w:rsidRPr="00105F40">
        <w:rPr>
          <w:sz w:val="24"/>
          <w:szCs w:val="24"/>
        </w:rPr>
        <w:t>В 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w:t>
      </w:r>
    </w:p>
    <w:p w:rsidR="00BA3FD6" w:rsidRPr="00105F40" w:rsidRDefault="00F70A16" w:rsidP="001137E5">
      <w:pPr>
        <w:pStyle w:val="24"/>
        <w:shd w:val="clear" w:color="auto" w:fill="auto"/>
        <w:tabs>
          <w:tab w:val="left" w:pos="1604"/>
          <w:tab w:val="left" w:pos="2268"/>
        </w:tabs>
        <w:spacing w:line="240" w:lineRule="auto"/>
        <w:ind w:right="227" w:firstLine="284"/>
        <w:jc w:val="both"/>
        <w:rPr>
          <w:sz w:val="24"/>
          <w:szCs w:val="24"/>
        </w:rPr>
      </w:pPr>
      <w:r w:rsidRPr="00105F40">
        <w:rPr>
          <w:sz w:val="24"/>
          <w:szCs w:val="24"/>
        </w:rPr>
        <w:t>Образовательная организация обеспечивает реализацию учебных планов одного или нескольких профилей обучения: естественно-научного, гуманитарного, социально-экономического, технологического, универсального.</w:t>
      </w:r>
    </w:p>
    <w:p w:rsidR="00BA3FD6" w:rsidRPr="00105F40" w:rsidRDefault="00F70A16" w:rsidP="001137E5">
      <w:pPr>
        <w:pStyle w:val="24"/>
        <w:shd w:val="clear" w:color="auto" w:fill="auto"/>
        <w:tabs>
          <w:tab w:val="left" w:pos="1604"/>
          <w:tab w:val="left" w:pos="2268"/>
        </w:tabs>
        <w:spacing w:line="240" w:lineRule="auto"/>
        <w:ind w:right="227" w:firstLine="284"/>
        <w:jc w:val="both"/>
        <w:rPr>
          <w:sz w:val="24"/>
          <w:szCs w:val="24"/>
        </w:rPr>
      </w:pPr>
      <w:r w:rsidRPr="00105F40">
        <w:rPr>
          <w:sz w:val="24"/>
          <w:szCs w:val="24"/>
        </w:rPr>
        <w:t>В учебном плане предусмотрено выполнение обучающимися индивидуального проекта.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BA3FD6" w:rsidRPr="00105F40" w:rsidRDefault="00F70A16" w:rsidP="001137E5">
      <w:pPr>
        <w:pStyle w:val="24"/>
        <w:shd w:val="clear" w:color="auto" w:fill="auto"/>
        <w:tabs>
          <w:tab w:val="left" w:pos="1599"/>
          <w:tab w:val="left" w:pos="2268"/>
        </w:tabs>
        <w:spacing w:line="240" w:lineRule="auto"/>
        <w:ind w:right="227" w:firstLine="284"/>
        <w:jc w:val="both"/>
        <w:rPr>
          <w:sz w:val="24"/>
          <w:szCs w:val="24"/>
        </w:rPr>
      </w:pPr>
      <w:r w:rsidRPr="00105F40">
        <w:rPr>
          <w:sz w:val="24"/>
          <w:szCs w:val="24"/>
        </w:rPr>
        <w:t xml:space="preserve">Суммарный объём домашнего задания по всем предметам </w:t>
      </w:r>
      <w:r w:rsidRPr="00105F40">
        <w:rPr>
          <w:rStyle w:val="211pt"/>
          <w:b w:val="0"/>
          <w:i w:val="0"/>
          <w:sz w:val="24"/>
          <w:szCs w:val="24"/>
        </w:rPr>
        <w:t>для</w:t>
      </w:r>
      <w:r w:rsidRPr="00105F40">
        <w:rPr>
          <w:sz w:val="24"/>
          <w:szCs w:val="24"/>
        </w:rPr>
        <w:t xml:space="preserve"> каждого класса не должен превышать продолжительности выполнения 3,5 часа.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Гигиеническими нормативами и Санитарно-эпидемиологическими требованиями.</w:t>
      </w:r>
    </w:p>
    <w:p w:rsidR="00BA3FD6" w:rsidRPr="00105F40" w:rsidRDefault="00F70A16" w:rsidP="001137E5">
      <w:pPr>
        <w:pStyle w:val="24"/>
        <w:shd w:val="clear" w:color="auto" w:fill="auto"/>
        <w:tabs>
          <w:tab w:val="left" w:pos="1614"/>
          <w:tab w:val="left" w:pos="2268"/>
        </w:tabs>
        <w:spacing w:line="240" w:lineRule="auto"/>
        <w:ind w:right="227" w:firstLine="284"/>
        <w:jc w:val="both"/>
        <w:rPr>
          <w:sz w:val="24"/>
          <w:szCs w:val="24"/>
        </w:rPr>
      </w:pPr>
      <w:r w:rsidRPr="00105F40">
        <w:rPr>
          <w:sz w:val="24"/>
          <w:szCs w:val="24"/>
        </w:rPr>
        <w:t>Для формирования учебного плана профиля необходимо:</w:t>
      </w:r>
    </w:p>
    <w:p w:rsidR="00BA3FD6" w:rsidRPr="00105F40" w:rsidRDefault="00F70A16" w:rsidP="006D76FC">
      <w:pPr>
        <w:pStyle w:val="24"/>
        <w:numPr>
          <w:ilvl w:val="0"/>
          <w:numId w:val="130"/>
        </w:numPr>
        <w:shd w:val="clear" w:color="auto" w:fill="auto"/>
        <w:tabs>
          <w:tab w:val="left" w:pos="1042"/>
          <w:tab w:val="left" w:pos="2268"/>
        </w:tabs>
        <w:spacing w:line="240" w:lineRule="auto"/>
        <w:ind w:right="227" w:firstLine="284"/>
        <w:jc w:val="both"/>
        <w:rPr>
          <w:sz w:val="24"/>
          <w:szCs w:val="24"/>
        </w:rPr>
      </w:pPr>
      <w:r w:rsidRPr="00105F40">
        <w:rPr>
          <w:sz w:val="24"/>
          <w:szCs w:val="24"/>
        </w:rPr>
        <w:t>определить профиль обучения;</w:t>
      </w:r>
    </w:p>
    <w:p w:rsidR="00BA3FD6" w:rsidRPr="00105F40" w:rsidRDefault="00F70A16" w:rsidP="006D76FC">
      <w:pPr>
        <w:pStyle w:val="24"/>
        <w:numPr>
          <w:ilvl w:val="0"/>
          <w:numId w:val="130"/>
        </w:numPr>
        <w:shd w:val="clear" w:color="auto" w:fill="auto"/>
        <w:tabs>
          <w:tab w:val="left" w:pos="1028"/>
          <w:tab w:val="left" w:pos="2268"/>
        </w:tabs>
        <w:spacing w:line="240" w:lineRule="auto"/>
        <w:ind w:right="227" w:firstLine="284"/>
        <w:jc w:val="both"/>
        <w:rPr>
          <w:sz w:val="24"/>
          <w:szCs w:val="24"/>
        </w:rPr>
      </w:pPr>
      <w:r w:rsidRPr="00105F40">
        <w:rPr>
          <w:sz w:val="24"/>
          <w:szCs w:val="24"/>
        </w:rPr>
        <w:t>выбрать из перечня обязательные, общие для всех профилей, предметы на базовом уровне. Включить в план не менее двух учебных предметов на углубленном уровне, которые будут определять направленность образования в данном профиле;</w:t>
      </w:r>
    </w:p>
    <w:p w:rsidR="00BA3FD6" w:rsidRPr="00105F40" w:rsidRDefault="00F70A16" w:rsidP="006D76FC">
      <w:pPr>
        <w:pStyle w:val="24"/>
        <w:numPr>
          <w:ilvl w:val="0"/>
          <w:numId w:val="130"/>
        </w:numPr>
        <w:shd w:val="clear" w:color="auto" w:fill="auto"/>
        <w:tabs>
          <w:tab w:val="left" w:pos="1071"/>
          <w:tab w:val="left" w:pos="2268"/>
        </w:tabs>
        <w:spacing w:line="240" w:lineRule="auto"/>
        <w:ind w:right="227" w:firstLine="284"/>
        <w:jc w:val="both"/>
        <w:rPr>
          <w:sz w:val="24"/>
          <w:szCs w:val="24"/>
        </w:rPr>
      </w:pPr>
      <w:r w:rsidRPr="00105F40">
        <w:rPr>
          <w:sz w:val="24"/>
          <w:szCs w:val="24"/>
        </w:rPr>
        <w:t>дополнить учебный план индивидуальным(и) проектом(ами);</w:t>
      </w:r>
    </w:p>
    <w:p w:rsidR="00BA3FD6" w:rsidRPr="00105F40" w:rsidRDefault="00F70A16" w:rsidP="006D76FC">
      <w:pPr>
        <w:pStyle w:val="24"/>
        <w:numPr>
          <w:ilvl w:val="0"/>
          <w:numId w:val="130"/>
        </w:numPr>
        <w:shd w:val="clear" w:color="auto" w:fill="auto"/>
        <w:tabs>
          <w:tab w:val="left" w:pos="1028"/>
          <w:tab w:val="left" w:pos="2268"/>
        </w:tabs>
        <w:spacing w:line="240" w:lineRule="auto"/>
        <w:ind w:right="227" w:firstLine="284"/>
        <w:jc w:val="both"/>
        <w:rPr>
          <w:sz w:val="24"/>
          <w:szCs w:val="24"/>
        </w:rPr>
      </w:pPr>
      <w:r w:rsidRPr="00105F40">
        <w:rPr>
          <w:sz w:val="24"/>
          <w:szCs w:val="24"/>
        </w:rPr>
        <w:t>подсчитать суммарное число часов, отводимых на изучение учебных предметов, выбранных в пп. 2 и 3. Если полученное число часов меньше времени, предусмотренного ФГОС СОО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учебными предметами, курсами по выбору обучающихся;</w:t>
      </w:r>
    </w:p>
    <w:p w:rsidR="00BA3FD6" w:rsidRPr="00105F40" w:rsidRDefault="00F70A16" w:rsidP="006D76FC">
      <w:pPr>
        <w:pStyle w:val="24"/>
        <w:numPr>
          <w:ilvl w:val="0"/>
          <w:numId w:val="130"/>
        </w:numPr>
        <w:shd w:val="clear" w:color="auto" w:fill="auto"/>
        <w:tabs>
          <w:tab w:val="left" w:pos="1033"/>
          <w:tab w:val="left" w:pos="2268"/>
        </w:tabs>
        <w:spacing w:line="240" w:lineRule="auto"/>
        <w:ind w:right="227" w:firstLine="284"/>
        <w:jc w:val="both"/>
        <w:rPr>
          <w:sz w:val="24"/>
          <w:szCs w:val="24"/>
        </w:rPr>
      </w:pPr>
      <w:r w:rsidRPr="00105F40">
        <w:rPr>
          <w:sz w:val="24"/>
          <w:szCs w:val="24"/>
        </w:rPr>
        <w:t>если суммарное число часов больше или равно минимальному числу часов, но меньше максимально допустимого (2516 часов), то образовательная организация может завершить формирование учебного плана, или увеличить количество часов на изучение отдельных предметов, или включить в план другие курсы по выбору обучающихся.</w:t>
      </w:r>
    </w:p>
    <w:p w:rsidR="00BA3FD6" w:rsidRPr="00105F40" w:rsidRDefault="00F70A16" w:rsidP="001137E5">
      <w:pPr>
        <w:pStyle w:val="24"/>
        <w:shd w:val="clear" w:color="auto" w:fill="auto"/>
        <w:tabs>
          <w:tab w:val="left" w:pos="1614"/>
          <w:tab w:val="left" w:pos="2268"/>
        </w:tabs>
        <w:spacing w:line="240" w:lineRule="auto"/>
        <w:ind w:right="227" w:firstLine="284"/>
        <w:jc w:val="both"/>
        <w:rPr>
          <w:sz w:val="24"/>
          <w:szCs w:val="24"/>
        </w:rPr>
      </w:pPr>
      <w:r w:rsidRPr="00105F40">
        <w:rPr>
          <w:sz w:val="24"/>
          <w:szCs w:val="24"/>
        </w:rPr>
        <w:t>Варианты учебных планов профилей.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При проектировании учебного плана профиля учитыва</w:t>
      </w:r>
      <w:r w:rsidR="00235CF7" w:rsidRPr="00105F40">
        <w:rPr>
          <w:sz w:val="24"/>
          <w:szCs w:val="24"/>
        </w:rPr>
        <w:t>ю</w:t>
      </w:r>
      <w:r w:rsidRPr="00105F40">
        <w:rPr>
          <w:sz w:val="24"/>
          <w:szCs w:val="24"/>
        </w:rPr>
        <w:t>т</w:t>
      </w:r>
      <w:r w:rsidR="00235CF7" w:rsidRPr="00105F40">
        <w:rPr>
          <w:sz w:val="24"/>
          <w:szCs w:val="24"/>
        </w:rPr>
        <w:t xml:space="preserve">ся- </w:t>
      </w:r>
      <w:r w:rsidRPr="00105F40">
        <w:rPr>
          <w:sz w:val="24"/>
          <w:szCs w:val="24"/>
        </w:rPr>
        <w:t>профиль является способом введения обучающихся в ту или иную общественно</w:t>
      </w:r>
      <w:r w:rsidR="00BA74EE" w:rsidRPr="00105F40">
        <w:rPr>
          <w:sz w:val="24"/>
          <w:szCs w:val="24"/>
        </w:rPr>
        <w:t xml:space="preserve"> </w:t>
      </w:r>
      <w:r w:rsidRPr="00105F40">
        <w:rPr>
          <w:sz w:val="24"/>
          <w:szCs w:val="24"/>
        </w:rPr>
        <w:t>- производственную практику; это комплексное понятие, не ограниченное ни рамками учебного плана, ни заданным набором учебных предметов, изучаемых на базовом или углубленном уровне, ни образовательным пространством школы. 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 для чего необходимо изучить намерения и предпочтения обучающихся и их родителей (законных представителей).</w:t>
      </w:r>
    </w:p>
    <w:p w:rsidR="00235CF7" w:rsidRPr="00105F40" w:rsidRDefault="00235CF7"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В связи с открытие медицинского класса, учебный план составлен на основе естественно-научного профиля. </w:t>
      </w:r>
    </w:p>
    <w:p w:rsidR="00BA3FD6" w:rsidRPr="00105F40" w:rsidRDefault="00235CF7" w:rsidP="001137E5">
      <w:pPr>
        <w:pStyle w:val="24"/>
        <w:shd w:val="clear" w:color="auto" w:fill="auto"/>
        <w:tabs>
          <w:tab w:val="left" w:pos="2268"/>
        </w:tabs>
        <w:spacing w:line="240" w:lineRule="auto"/>
        <w:ind w:right="227" w:firstLine="284"/>
        <w:jc w:val="both"/>
        <w:rPr>
          <w:sz w:val="24"/>
          <w:szCs w:val="24"/>
        </w:rPr>
      </w:pPr>
      <w:r w:rsidRPr="00105F40">
        <w:rPr>
          <w:sz w:val="24"/>
          <w:szCs w:val="24"/>
        </w:rPr>
        <w:t xml:space="preserve">А также включен универсальный профиль, так как </w:t>
      </w:r>
      <w:r w:rsidR="00F70A16" w:rsidRPr="00105F40">
        <w:rPr>
          <w:sz w:val="24"/>
          <w:szCs w:val="24"/>
        </w:rPr>
        <w:t>образовательная организация до 1 сентября 2025 г. может реализовывать</w:t>
      </w:r>
      <w:r w:rsidR="00BA74EE" w:rsidRPr="00105F40">
        <w:rPr>
          <w:sz w:val="24"/>
          <w:szCs w:val="24"/>
        </w:rPr>
        <w:t xml:space="preserve"> </w:t>
      </w:r>
      <w:r w:rsidR="00F70A16" w:rsidRPr="00105F40">
        <w:rPr>
          <w:sz w:val="24"/>
          <w:szCs w:val="24"/>
        </w:rPr>
        <w:t>учебный план соответствующего профиля</w:t>
      </w:r>
      <w:r w:rsidR="00BA74EE" w:rsidRPr="00105F40">
        <w:rPr>
          <w:sz w:val="24"/>
          <w:szCs w:val="24"/>
        </w:rPr>
        <w:t xml:space="preserve"> </w:t>
      </w:r>
      <w:r w:rsidR="00F70A16" w:rsidRPr="00105F40">
        <w:rPr>
          <w:sz w:val="24"/>
          <w:szCs w:val="24"/>
        </w:rPr>
        <w:t>обучения</w:t>
      </w:r>
      <w:r w:rsidR="00BA74EE" w:rsidRPr="00105F40">
        <w:rPr>
          <w:sz w:val="24"/>
          <w:szCs w:val="24"/>
        </w:rPr>
        <w:t xml:space="preserve"> </w:t>
      </w:r>
      <w:r w:rsidR="00F70A16" w:rsidRPr="00105F40">
        <w:rPr>
          <w:sz w:val="24"/>
          <w:szCs w:val="24"/>
        </w:rPr>
        <w:t>для обучающихся, принятых на обучение на уровень среднего общего образования в соответствии с ФГОС СОО.</w:t>
      </w:r>
    </w:p>
    <w:p w:rsidR="00BA3FD6"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Д</w:t>
      </w:r>
      <w:r w:rsidR="00F70A16" w:rsidRPr="00105F40">
        <w:rPr>
          <w:sz w:val="24"/>
          <w:szCs w:val="24"/>
        </w:rPr>
        <w:t>ля изучения на углубленном уровне выбираются учебные предметы и дополнительные курсы преимущественно из предметных областей «Естественно</w:t>
      </w:r>
      <w:r w:rsidR="00F70A16" w:rsidRPr="00105F40">
        <w:rPr>
          <w:sz w:val="24"/>
          <w:szCs w:val="24"/>
        </w:rPr>
        <w:softHyphen/>
        <w:t>научные предметы».</w:t>
      </w:r>
    </w:p>
    <w:p w:rsidR="00BA3FD6" w:rsidRPr="00105F40" w:rsidRDefault="00CB11DC" w:rsidP="001137E5">
      <w:pPr>
        <w:pStyle w:val="24"/>
        <w:shd w:val="clear" w:color="auto" w:fill="auto"/>
        <w:tabs>
          <w:tab w:val="left" w:pos="2268"/>
        </w:tabs>
        <w:spacing w:line="240" w:lineRule="auto"/>
        <w:ind w:right="227" w:firstLine="284"/>
        <w:jc w:val="both"/>
        <w:rPr>
          <w:b/>
          <w:i/>
          <w:sz w:val="24"/>
          <w:szCs w:val="24"/>
        </w:rPr>
      </w:pPr>
      <w:r w:rsidRPr="00105F40">
        <w:rPr>
          <w:b/>
          <w:i/>
          <w:sz w:val="24"/>
          <w:szCs w:val="24"/>
        </w:rPr>
        <w:t>Учебный</w:t>
      </w:r>
      <w:r w:rsidR="00F70A16" w:rsidRPr="00105F40">
        <w:rPr>
          <w:b/>
          <w:i/>
          <w:sz w:val="24"/>
          <w:szCs w:val="24"/>
        </w:rPr>
        <w:t xml:space="preserve"> план естественно-научного профиля.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2635"/>
        <w:gridCol w:w="1171"/>
        <w:gridCol w:w="931"/>
        <w:gridCol w:w="926"/>
        <w:gridCol w:w="926"/>
        <w:gridCol w:w="946"/>
      </w:tblGrid>
      <w:tr w:rsidR="00BA3FD6" w:rsidRPr="00105F40" w:rsidTr="00463D95">
        <w:trPr>
          <w:trHeight w:hRule="exact" w:val="572"/>
          <w:jc w:val="center"/>
        </w:trPr>
        <w:tc>
          <w:tcPr>
            <w:tcW w:w="2438" w:type="dxa"/>
            <w:vMerge w:val="restart"/>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Предметная</w:t>
            </w:r>
          </w:p>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область</w:t>
            </w:r>
          </w:p>
        </w:tc>
        <w:tc>
          <w:tcPr>
            <w:tcW w:w="2635" w:type="dxa"/>
            <w:vMerge w:val="restart"/>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Учебный предмет</w:t>
            </w:r>
          </w:p>
        </w:tc>
        <w:tc>
          <w:tcPr>
            <w:tcW w:w="1171" w:type="dxa"/>
            <w:vMerge w:val="restart"/>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Уровень</w:t>
            </w:r>
          </w:p>
        </w:tc>
        <w:tc>
          <w:tcPr>
            <w:tcW w:w="1857" w:type="dxa"/>
            <w:gridSpan w:val="2"/>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5-ти дневная неделя</w:t>
            </w:r>
          </w:p>
        </w:tc>
        <w:tc>
          <w:tcPr>
            <w:tcW w:w="1872" w:type="dxa"/>
            <w:gridSpan w:val="2"/>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6-ти дневная неделя</w:t>
            </w:r>
          </w:p>
        </w:tc>
      </w:tr>
      <w:tr w:rsidR="00BA3FD6" w:rsidRPr="00105F40" w:rsidTr="00463D95">
        <w:trPr>
          <w:trHeight w:hRule="exact" w:val="991"/>
          <w:jc w:val="center"/>
        </w:trPr>
        <w:tc>
          <w:tcPr>
            <w:tcW w:w="2438" w:type="dxa"/>
            <w:vMerge/>
            <w:tcBorders>
              <w:left w:val="single" w:sz="4" w:space="0" w:color="auto"/>
            </w:tcBorders>
            <w:shd w:val="clear" w:color="auto" w:fill="FFFFFF"/>
          </w:tcPr>
          <w:p w:rsidR="00BA3FD6" w:rsidRPr="00105F40" w:rsidRDefault="00BA3FD6" w:rsidP="001137E5">
            <w:pPr>
              <w:framePr w:w="9974" w:wrap="notBeside" w:vAnchor="text" w:hAnchor="page" w:x="1297" w:y="10"/>
              <w:tabs>
                <w:tab w:val="left" w:pos="2268"/>
              </w:tabs>
              <w:ind w:right="227" w:firstLine="284"/>
              <w:jc w:val="both"/>
              <w:rPr>
                <w:rFonts w:ascii="Times New Roman" w:hAnsi="Times New Roman" w:cs="Times New Roman"/>
              </w:rPr>
            </w:pPr>
          </w:p>
        </w:tc>
        <w:tc>
          <w:tcPr>
            <w:tcW w:w="2635" w:type="dxa"/>
            <w:vMerge/>
            <w:tcBorders>
              <w:left w:val="single" w:sz="4" w:space="0" w:color="auto"/>
            </w:tcBorders>
            <w:shd w:val="clear" w:color="auto" w:fill="FFFFFF"/>
          </w:tcPr>
          <w:p w:rsidR="00BA3FD6" w:rsidRPr="00105F40" w:rsidRDefault="00BA3FD6" w:rsidP="001137E5">
            <w:pPr>
              <w:framePr w:w="9974" w:wrap="notBeside" w:vAnchor="text" w:hAnchor="page" w:x="1297" w:y="10"/>
              <w:tabs>
                <w:tab w:val="left" w:pos="2268"/>
              </w:tabs>
              <w:ind w:right="227" w:firstLine="284"/>
              <w:jc w:val="both"/>
              <w:rPr>
                <w:rFonts w:ascii="Times New Roman" w:hAnsi="Times New Roman" w:cs="Times New Roman"/>
              </w:rPr>
            </w:pPr>
          </w:p>
        </w:tc>
        <w:tc>
          <w:tcPr>
            <w:tcW w:w="1171" w:type="dxa"/>
            <w:vMerge/>
            <w:tcBorders>
              <w:left w:val="single" w:sz="4" w:space="0" w:color="auto"/>
            </w:tcBorders>
            <w:shd w:val="clear" w:color="auto" w:fill="FFFFFF"/>
          </w:tcPr>
          <w:p w:rsidR="00BA3FD6" w:rsidRPr="00105F40" w:rsidRDefault="00BA3FD6" w:rsidP="001137E5">
            <w:pPr>
              <w:framePr w:w="9974" w:wrap="notBeside" w:vAnchor="text" w:hAnchor="page" w:x="1297" w:y="10"/>
              <w:tabs>
                <w:tab w:val="left" w:pos="2268"/>
              </w:tabs>
              <w:ind w:right="227" w:firstLine="284"/>
              <w:jc w:val="both"/>
              <w:rPr>
                <w:rFonts w:ascii="Times New Roman" w:hAnsi="Times New Roman" w:cs="Times New Roman"/>
              </w:rPr>
            </w:pPr>
          </w:p>
        </w:tc>
        <w:tc>
          <w:tcPr>
            <w:tcW w:w="1857" w:type="dxa"/>
            <w:gridSpan w:val="2"/>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Количество часов в неделю</w:t>
            </w:r>
          </w:p>
        </w:tc>
        <w:tc>
          <w:tcPr>
            <w:tcW w:w="1872" w:type="dxa"/>
            <w:gridSpan w:val="2"/>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Количество часов в неделю</w:t>
            </w:r>
          </w:p>
        </w:tc>
      </w:tr>
      <w:tr w:rsidR="00BA3FD6" w:rsidRPr="00105F40" w:rsidTr="00463D95">
        <w:trPr>
          <w:trHeight w:hRule="exact" w:val="579"/>
          <w:jc w:val="center"/>
        </w:trPr>
        <w:tc>
          <w:tcPr>
            <w:tcW w:w="2438" w:type="dxa"/>
            <w:vMerge/>
            <w:tcBorders>
              <w:left w:val="single" w:sz="4" w:space="0" w:color="auto"/>
            </w:tcBorders>
            <w:shd w:val="clear" w:color="auto" w:fill="FFFFFF"/>
          </w:tcPr>
          <w:p w:rsidR="00BA3FD6" w:rsidRPr="00105F40" w:rsidRDefault="00BA3FD6" w:rsidP="001137E5">
            <w:pPr>
              <w:framePr w:w="9974" w:wrap="notBeside" w:vAnchor="text" w:hAnchor="page" w:x="1297" w:y="10"/>
              <w:tabs>
                <w:tab w:val="left" w:pos="2268"/>
              </w:tabs>
              <w:ind w:right="227" w:firstLine="284"/>
              <w:jc w:val="both"/>
              <w:rPr>
                <w:rFonts w:ascii="Times New Roman" w:hAnsi="Times New Roman" w:cs="Times New Roman"/>
              </w:rPr>
            </w:pPr>
          </w:p>
        </w:tc>
        <w:tc>
          <w:tcPr>
            <w:tcW w:w="2635" w:type="dxa"/>
            <w:vMerge/>
            <w:tcBorders>
              <w:left w:val="single" w:sz="4" w:space="0" w:color="auto"/>
            </w:tcBorders>
            <w:shd w:val="clear" w:color="auto" w:fill="FFFFFF"/>
          </w:tcPr>
          <w:p w:rsidR="00BA3FD6" w:rsidRPr="00105F40" w:rsidRDefault="00BA3FD6" w:rsidP="001137E5">
            <w:pPr>
              <w:framePr w:w="9974" w:wrap="notBeside" w:vAnchor="text" w:hAnchor="page" w:x="1297" w:y="10"/>
              <w:tabs>
                <w:tab w:val="left" w:pos="2268"/>
              </w:tabs>
              <w:ind w:right="227" w:firstLine="284"/>
              <w:jc w:val="both"/>
              <w:rPr>
                <w:rFonts w:ascii="Times New Roman" w:hAnsi="Times New Roman" w:cs="Times New Roman"/>
              </w:rPr>
            </w:pPr>
          </w:p>
        </w:tc>
        <w:tc>
          <w:tcPr>
            <w:tcW w:w="1171" w:type="dxa"/>
            <w:vMerge/>
            <w:tcBorders>
              <w:left w:val="single" w:sz="4" w:space="0" w:color="auto"/>
            </w:tcBorders>
            <w:shd w:val="clear" w:color="auto" w:fill="FFFFFF"/>
          </w:tcPr>
          <w:p w:rsidR="00BA3FD6" w:rsidRPr="00105F40" w:rsidRDefault="00BA3FD6" w:rsidP="001137E5">
            <w:pPr>
              <w:framePr w:w="9974" w:wrap="notBeside" w:vAnchor="text" w:hAnchor="page" w:x="1297" w:y="10"/>
              <w:tabs>
                <w:tab w:val="left" w:pos="2268"/>
              </w:tabs>
              <w:ind w:right="227" w:firstLine="284"/>
              <w:jc w:val="both"/>
              <w:rPr>
                <w:rFonts w:ascii="Times New Roman" w:hAnsi="Times New Roman" w:cs="Times New Roman"/>
              </w:rPr>
            </w:pPr>
          </w:p>
        </w:tc>
        <w:tc>
          <w:tcPr>
            <w:tcW w:w="931"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10</w:t>
            </w:r>
          </w:p>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класс</w:t>
            </w:r>
          </w:p>
        </w:tc>
        <w:tc>
          <w:tcPr>
            <w:tcW w:w="926"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11</w:t>
            </w:r>
          </w:p>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класс</w:t>
            </w:r>
          </w:p>
        </w:tc>
        <w:tc>
          <w:tcPr>
            <w:tcW w:w="926"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10</w:t>
            </w:r>
          </w:p>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класс</w:t>
            </w:r>
          </w:p>
        </w:tc>
        <w:tc>
          <w:tcPr>
            <w:tcW w:w="946" w:type="dxa"/>
            <w:tcBorders>
              <w:top w:val="single" w:sz="4" w:space="0" w:color="auto"/>
              <w:left w:val="single" w:sz="4" w:space="0" w:color="auto"/>
              <w:right w:val="single" w:sz="4" w:space="0" w:color="auto"/>
            </w:tcBorders>
            <w:shd w:val="clear" w:color="auto" w:fill="FFFFFF"/>
            <w:vAlign w:val="center"/>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11</w:t>
            </w:r>
          </w:p>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класс</w:t>
            </w:r>
          </w:p>
        </w:tc>
      </w:tr>
      <w:tr w:rsidR="00BA3FD6" w:rsidRPr="00105F40">
        <w:trPr>
          <w:trHeight w:hRule="exact" w:val="518"/>
          <w:jc w:val="center"/>
        </w:trPr>
        <w:tc>
          <w:tcPr>
            <w:tcW w:w="5073" w:type="dxa"/>
            <w:gridSpan w:val="2"/>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Обязательная часть</w:t>
            </w:r>
          </w:p>
        </w:tc>
        <w:tc>
          <w:tcPr>
            <w:tcW w:w="1171" w:type="dxa"/>
            <w:tcBorders>
              <w:top w:val="single" w:sz="4" w:space="0" w:color="auto"/>
              <w:left w:val="single" w:sz="4" w:space="0" w:color="auto"/>
            </w:tcBorders>
            <w:shd w:val="clear" w:color="auto" w:fill="FFFFFF"/>
          </w:tcPr>
          <w:p w:rsidR="00BA3FD6" w:rsidRPr="00105F40" w:rsidRDefault="00BA3FD6" w:rsidP="001137E5">
            <w:pPr>
              <w:framePr w:w="9974" w:wrap="notBeside" w:vAnchor="text" w:hAnchor="page" w:x="1297" w:y="10"/>
              <w:tabs>
                <w:tab w:val="left" w:pos="2268"/>
              </w:tabs>
              <w:ind w:right="227" w:firstLine="284"/>
              <w:jc w:val="both"/>
              <w:rPr>
                <w:rFonts w:ascii="Times New Roman" w:hAnsi="Times New Roman" w:cs="Times New Roman"/>
              </w:rPr>
            </w:pPr>
          </w:p>
        </w:tc>
        <w:tc>
          <w:tcPr>
            <w:tcW w:w="931" w:type="dxa"/>
            <w:tcBorders>
              <w:top w:val="single" w:sz="4" w:space="0" w:color="auto"/>
              <w:left w:val="single" w:sz="4" w:space="0" w:color="auto"/>
            </w:tcBorders>
            <w:shd w:val="clear" w:color="auto" w:fill="FFFFFF"/>
          </w:tcPr>
          <w:p w:rsidR="00BA3FD6" w:rsidRPr="00105F40" w:rsidRDefault="00BA3FD6" w:rsidP="001137E5">
            <w:pPr>
              <w:framePr w:w="9974" w:wrap="notBeside" w:vAnchor="text" w:hAnchor="page" w:x="1297" w:y="10"/>
              <w:tabs>
                <w:tab w:val="left" w:pos="2268"/>
              </w:tabs>
              <w:ind w:right="227" w:firstLine="284"/>
              <w:jc w:val="both"/>
              <w:rPr>
                <w:rFonts w:ascii="Times New Roman" w:hAnsi="Times New Roman" w:cs="Times New Roman"/>
              </w:rPr>
            </w:pPr>
          </w:p>
        </w:tc>
        <w:tc>
          <w:tcPr>
            <w:tcW w:w="926" w:type="dxa"/>
            <w:tcBorders>
              <w:top w:val="single" w:sz="4" w:space="0" w:color="auto"/>
              <w:left w:val="single" w:sz="4" w:space="0" w:color="auto"/>
            </w:tcBorders>
            <w:shd w:val="clear" w:color="auto" w:fill="FFFFFF"/>
          </w:tcPr>
          <w:p w:rsidR="00BA3FD6" w:rsidRPr="00105F40" w:rsidRDefault="00BA3FD6" w:rsidP="001137E5">
            <w:pPr>
              <w:framePr w:w="9974" w:wrap="notBeside" w:vAnchor="text" w:hAnchor="page" w:x="1297" w:y="10"/>
              <w:tabs>
                <w:tab w:val="left" w:pos="2268"/>
              </w:tabs>
              <w:ind w:right="227" w:firstLine="284"/>
              <w:jc w:val="both"/>
              <w:rPr>
                <w:rFonts w:ascii="Times New Roman" w:hAnsi="Times New Roman" w:cs="Times New Roman"/>
              </w:rPr>
            </w:pPr>
          </w:p>
        </w:tc>
        <w:tc>
          <w:tcPr>
            <w:tcW w:w="926" w:type="dxa"/>
            <w:tcBorders>
              <w:top w:val="single" w:sz="4" w:space="0" w:color="auto"/>
              <w:left w:val="single" w:sz="4" w:space="0" w:color="auto"/>
            </w:tcBorders>
            <w:shd w:val="clear" w:color="auto" w:fill="FFFFFF"/>
          </w:tcPr>
          <w:p w:rsidR="00BA3FD6" w:rsidRPr="00105F40" w:rsidRDefault="00BA3FD6" w:rsidP="001137E5">
            <w:pPr>
              <w:framePr w:w="9974" w:wrap="notBeside" w:vAnchor="text" w:hAnchor="page" w:x="1297" w:y="10"/>
              <w:tabs>
                <w:tab w:val="left" w:pos="2268"/>
              </w:tabs>
              <w:ind w:right="227" w:firstLine="284"/>
              <w:jc w:val="both"/>
              <w:rPr>
                <w:rFonts w:ascii="Times New Roman" w:hAnsi="Times New Roman" w:cs="Times New Roman"/>
              </w:rPr>
            </w:pPr>
          </w:p>
        </w:tc>
        <w:tc>
          <w:tcPr>
            <w:tcW w:w="946" w:type="dxa"/>
            <w:tcBorders>
              <w:top w:val="single" w:sz="4" w:space="0" w:color="auto"/>
              <w:left w:val="single" w:sz="4" w:space="0" w:color="auto"/>
              <w:right w:val="single" w:sz="4" w:space="0" w:color="auto"/>
            </w:tcBorders>
            <w:shd w:val="clear" w:color="auto" w:fill="FFFFFF"/>
          </w:tcPr>
          <w:p w:rsidR="00BA3FD6" w:rsidRPr="00105F40" w:rsidRDefault="00BA3FD6" w:rsidP="001137E5">
            <w:pPr>
              <w:framePr w:w="9974" w:wrap="notBeside" w:vAnchor="text" w:hAnchor="page" w:x="1297" w:y="10"/>
              <w:tabs>
                <w:tab w:val="left" w:pos="2268"/>
              </w:tabs>
              <w:ind w:right="227" w:firstLine="284"/>
              <w:jc w:val="both"/>
              <w:rPr>
                <w:rFonts w:ascii="Times New Roman" w:hAnsi="Times New Roman" w:cs="Times New Roman"/>
              </w:rPr>
            </w:pPr>
          </w:p>
        </w:tc>
      </w:tr>
      <w:tr w:rsidR="00BA3FD6" w:rsidRPr="00105F40">
        <w:trPr>
          <w:trHeight w:hRule="exact" w:val="518"/>
          <w:jc w:val="center"/>
        </w:trPr>
        <w:tc>
          <w:tcPr>
            <w:tcW w:w="2438" w:type="dxa"/>
            <w:vMerge w:val="restart"/>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Русский язык и литература</w:t>
            </w:r>
          </w:p>
        </w:tc>
        <w:tc>
          <w:tcPr>
            <w:tcW w:w="2635"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Русский язык</w:t>
            </w:r>
          </w:p>
        </w:tc>
        <w:tc>
          <w:tcPr>
            <w:tcW w:w="1171"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Б</w:t>
            </w:r>
          </w:p>
        </w:tc>
        <w:tc>
          <w:tcPr>
            <w:tcW w:w="931"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2</w:t>
            </w:r>
          </w:p>
        </w:tc>
        <w:tc>
          <w:tcPr>
            <w:tcW w:w="926"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2</w:t>
            </w:r>
          </w:p>
        </w:tc>
        <w:tc>
          <w:tcPr>
            <w:tcW w:w="926"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2</w:t>
            </w:r>
          </w:p>
        </w:tc>
        <w:tc>
          <w:tcPr>
            <w:tcW w:w="946" w:type="dxa"/>
            <w:tcBorders>
              <w:top w:val="single" w:sz="4" w:space="0" w:color="auto"/>
              <w:left w:val="single" w:sz="4" w:space="0" w:color="auto"/>
              <w:right w:val="single" w:sz="4" w:space="0" w:color="auto"/>
            </w:tcBorders>
            <w:shd w:val="clear" w:color="auto" w:fill="FFFFFF"/>
            <w:vAlign w:val="center"/>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2</w:t>
            </w:r>
          </w:p>
        </w:tc>
      </w:tr>
      <w:tr w:rsidR="00BA3FD6" w:rsidRPr="00105F40">
        <w:trPr>
          <w:trHeight w:hRule="exact" w:val="518"/>
          <w:jc w:val="center"/>
        </w:trPr>
        <w:tc>
          <w:tcPr>
            <w:tcW w:w="2438" w:type="dxa"/>
            <w:vMerge/>
            <w:tcBorders>
              <w:left w:val="single" w:sz="4" w:space="0" w:color="auto"/>
            </w:tcBorders>
            <w:shd w:val="clear" w:color="auto" w:fill="FFFFFF"/>
          </w:tcPr>
          <w:p w:rsidR="00BA3FD6" w:rsidRPr="00105F40" w:rsidRDefault="00BA3FD6" w:rsidP="001137E5">
            <w:pPr>
              <w:framePr w:w="9974" w:wrap="notBeside" w:vAnchor="text" w:hAnchor="page" w:x="1297" w:y="10"/>
              <w:tabs>
                <w:tab w:val="left" w:pos="2268"/>
              </w:tabs>
              <w:ind w:right="227" w:firstLine="284"/>
              <w:jc w:val="both"/>
              <w:rPr>
                <w:rFonts w:ascii="Times New Roman" w:hAnsi="Times New Roman" w:cs="Times New Roman"/>
              </w:rPr>
            </w:pPr>
          </w:p>
        </w:tc>
        <w:tc>
          <w:tcPr>
            <w:tcW w:w="2635"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Литература</w:t>
            </w:r>
          </w:p>
        </w:tc>
        <w:tc>
          <w:tcPr>
            <w:tcW w:w="1171"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Б</w:t>
            </w: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3</w:t>
            </w:r>
          </w:p>
        </w:tc>
        <w:tc>
          <w:tcPr>
            <w:tcW w:w="926"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3</w:t>
            </w:r>
          </w:p>
        </w:tc>
        <w:tc>
          <w:tcPr>
            <w:tcW w:w="926"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3</w:t>
            </w:r>
          </w:p>
        </w:tc>
        <w:tc>
          <w:tcPr>
            <w:tcW w:w="946" w:type="dxa"/>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3</w:t>
            </w:r>
          </w:p>
        </w:tc>
      </w:tr>
      <w:tr w:rsidR="00BA3FD6" w:rsidRPr="00105F40" w:rsidTr="00463D95">
        <w:trPr>
          <w:trHeight w:hRule="exact" w:val="567"/>
          <w:jc w:val="center"/>
        </w:trPr>
        <w:tc>
          <w:tcPr>
            <w:tcW w:w="2438"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Иностранные</w:t>
            </w:r>
          </w:p>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языки</w:t>
            </w:r>
          </w:p>
        </w:tc>
        <w:tc>
          <w:tcPr>
            <w:tcW w:w="2635"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Иностранный язык</w:t>
            </w:r>
          </w:p>
        </w:tc>
        <w:tc>
          <w:tcPr>
            <w:tcW w:w="1171"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Б</w:t>
            </w: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3</w:t>
            </w:r>
          </w:p>
        </w:tc>
        <w:tc>
          <w:tcPr>
            <w:tcW w:w="926"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3</w:t>
            </w:r>
          </w:p>
        </w:tc>
        <w:tc>
          <w:tcPr>
            <w:tcW w:w="926"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3</w:t>
            </w:r>
          </w:p>
        </w:tc>
        <w:tc>
          <w:tcPr>
            <w:tcW w:w="946" w:type="dxa"/>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3</w:t>
            </w:r>
          </w:p>
        </w:tc>
      </w:tr>
      <w:tr w:rsidR="00BA3FD6" w:rsidRPr="00105F40" w:rsidTr="00463D95">
        <w:trPr>
          <w:trHeight w:hRule="exact" w:val="986"/>
          <w:jc w:val="center"/>
        </w:trPr>
        <w:tc>
          <w:tcPr>
            <w:tcW w:w="2438" w:type="dxa"/>
            <w:vMerge w:val="restart"/>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Математика и информатика</w:t>
            </w:r>
          </w:p>
        </w:tc>
        <w:tc>
          <w:tcPr>
            <w:tcW w:w="2635"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Алгебра и начала математического анализа</w:t>
            </w:r>
          </w:p>
        </w:tc>
        <w:tc>
          <w:tcPr>
            <w:tcW w:w="1171"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Б</w:t>
            </w: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2</w:t>
            </w:r>
          </w:p>
        </w:tc>
        <w:tc>
          <w:tcPr>
            <w:tcW w:w="926"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3</w:t>
            </w:r>
          </w:p>
        </w:tc>
        <w:tc>
          <w:tcPr>
            <w:tcW w:w="926"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2</w:t>
            </w:r>
          </w:p>
        </w:tc>
        <w:tc>
          <w:tcPr>
            <w:tcW w:w="946" w:type="dxa"/>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3</w:t>
            </w:r>
          </w:p>
        </w:tc>
      </w:tr>
      <w:tr w:rsidR="00BA3FD6" w:rsidRPr="00105F40">
        <w:trPr>
          <w:trHeight w:hRule="exact" w:val="518"/>
          <w:jc w:val="center"/>
        </w:trPr>
        <w:tc>
          <w:tcPr>
            <w:tcW w:w="2438" w:type="dxa"/>
            <w:vMerge/>
            <w:tcBorders>
              <w:left w:val="single" w:sz="4" w:space="0" w:color="auto"/>
            </w:tcBorders>
            <w:shd w:val="clear" w:color="auto" w:fill="FFFFFF"/>
          </w:tcPr>
          <w:p w:rsidR="00BA3FD6" w:rsidRPr="00105F40" w:rsidRDefault="00BA3FD6" w:rsidP="001137E5">
            <w:pPr>
              <w:framePr w:w="9974" w:wrap="notBeside" w:vAnchor="text" w:hAnchor="page" w:x="1297" w:y="10"/>
              <w:tabs>
                <w:tab w:val="left" w:pos="2268"/>
              </w:tabs>
              <w:ind w:right="227" w:firstLine="284"/>
              <w:jc w:val="both"/>
              <w:rPr>
                <w:rFonts w:ascii="Times New Roman" w:hAnsi="Times New Roman" w:cs="Times New Roman"/>
              </w:rPr>
            </w:pPr>
          </w:p>
        </w:tc>
        <w:tc>
          <w:tcPr>
            <w:tcW w:w="2635" w:type="dxa"/>
            <w:tcBorders>
              <w:top w:val="single" w:sz="4" w:space="0" w:color="auto"/>
              <w:left w:val="single" w:sz="4" w:space="0" w:color="auto"/>
            </w:tcBorders>
            <w:shd w:val="clear" w:color="auto" w:fill="FFFFFF"/>
          </w:tcPr>
          <w:p w:rsidR="00BA3FD6" w:rsidRPr="00105F40" w:rsidRDefault="00463D95"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Г</w:t>
            </w:r>
            <w:r w:rsidR="00F70A16" w:rsidRPr="00105F40">
              <w:rPr>
                <w:sz w:val="24"/>
                <w:szCs w:val="24"/>
              </w:rPr>
              <w:t>еометрия</w:t>
            </w:r>
          </w:p>
        </w:tc>
        <w:tc>
          <w:tcPr>
            <w:tcW w:w="1171"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Б</w:t>
            </w:r>
          </w:p>
        </w:tc>
        <w:tc>
          <w:tcPr>
            <w:tcW w:w="931"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2</w:t>
            </w:r>
          </w:p>
        </w:tc>
        <w:tc>
          <w:tcPr>
            <w:tcW w:w="926"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1</w:t>
            </w:r>
          </w:p>
        </w:tc>
        <w:tc>
          <w:tcPr>
            <w:tcW w:w="926"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2</w:t>
            </w:r>
          </w:p>
        </w:tc>
        <w:tc>
          <w:tcPr>
            <w:tcW w:w="946" w:type="dxa"/>
            <w:tcBorders>
              <w:top w:val="single" w:sz="4" w:space="0" w:color="auto"/>
              <w:left w:val="single" w:sz="4" w:space="0" w:color="auto"/>
              <w:right w:val="single" w:sz="4" w:space="0" w:color="auto"/>
            </w:tcBorders>
            <w:shd w:val="clear" w:color="auto" w:fill="FFFFFF"/>
            <w:vAlign w:val="center"/>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1</w:t>
            </w:r>
          </w:p>
        </w:tc>
      </w:tr>
      <w:tr w:rsidR="00BA3FD6" w:rsidRPr="00105F40" w:rsidTr="00463D95">
        <w:trPr>
          <w:trHeight w:hRule="exact" w:val="611"/>
          <w:jc w:val="center"/>
        </w:trPr>
        <w:tc>
          <w:tcPr>
            <w:tcW w:w="2438" w:type="dxa"/>
            <w:vMerge/>
            <w:tcBorders>
              <w:left w:val="single" w:sz="4" w:space="0" w:color="auto"/>
            </w:tcBorders>
            <w:shd w:val="clear" w:color="auto" w:fill="FFFFFF"/>
          </w:tcPr>
          <w:p w:rsidR="00BA3FD6" w:rsidRPr="00105F40" w:rsidRDefault="00BA3FD6" w:rsidP="001137E5">
            <w:pPr>
              <w:framePr w:w="9974" w:wrap="notBeside" w:vAnchor="text" w:hAnchor="page" w:x="1297" w:y="10"/>
              <w:tabs>
                <w:tab w:val="left" w:pos="2268"/>
              </w:tabs>
              <w:ind w:right="227" w:firstLine="284"/>
              <w:jc w:val="both"/>
              <w:rPr>
                <w:rFonts w:ascii="Times New Roman" w:hAnsi="Times New Roman" w:cs="Times New Roman"/>
              </w:rPr>
            </w:pPr>
          </w:p>
        </w:tc>
        <w:tc>
          <w:tcPr>
            <w:tcW w:w="2635"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Вероятность и статистика</w:t>
            </w:r>
          </w:p>
        </w:tc>
        <w:tc>
          <w:tcPr>
            <w:tcW w:w="1171"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Б</w:t>
            </w: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1</w:t>
            </w:r>
          </w:p>
        </w:tc>
        <w:tc>
          <w:tcPr>
            <w:tcW w:w="926"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1</w:t>
            </w:r>
          </w:p>
        </w:tc>
        <w:tc>
          <w:tcPr>
            <w:tcW w:w="926"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1</w:t>
            </w:r>
          </w:p>
        </w:tc>
        <w:tc>
          <w:tcPr>
            <w:tcW w:w="946" w:type="dxa"/>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1</w:t>
            </w:r>
          </w:p>
        </w:tc>
      </w:tr>
      <w:tr w:rsidR="00BA3FD6" w:rsidRPr="00105F40" w:rsidTr="00463D95">
        <w:trPr>
          <w:trHeight w:hRule="exact" w:val="294"/>
          <w:jc w:val="center"/>
        </w:trPr>
        <w:tc>
          <w:tcPr>
            <w:tcW w:w="2438" w:type="dxa"/>
            <w:vMerge/>
            <w:tcBorders>
              <w:left w:val="single" w:sz="4" w:space="0" w:color="auto"/>
            </w:tcBorders>
            <w:shd w:val="clear" w:color="auto" w:fill="FFFFFF"/>
          </w:tcPr>
          <w:p w:rsidR="00BA3FD6" w:rsidRPr="00105F40" w:rsidRDefault="00BA3FD6" w:rsidP="001137E5">
            <w:pPr>
              <w:framePr w:w="9974" w:wrap="notBeside" w:vAnchor="text" w:hAnchor="page" w:x="1297" w:y="10"/>
              <w:tabs>
                <w:tab w:val="left" w:pos="2268"/>
              </w:tabs>
              <w:ind w:right="227" w:firstLine="284"/>
              <w:jc w:val="both"/>
              <w:rPr>
                <w:rFonts w:ascii="Times New Roman" w:hAnsi="Times New Roman" w:cs="Times New Roman"/>
              </w:rPr>
            </w:pPr>
          </w:p>
        </w:tc>
        <w:tc>
          <w:tcPr>
            <w:tcW w:w="2635"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Информатика</w:t>
            </w:r>
          </w:p>
        </w:tc>
        <w:tc>
          <w:tcPr>
            <w:tcW w:w="1171"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Б</w:t>
            </w:r>
          </w:p>
        </w:tc>
        <w:tc>
          <w:tcPr>
            <w:tcW w:w="931"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1</w:t>
            </w:r>
          </w:p>
        </w:tc>
        <w:tc>
          <w:tcPr>
            <w:tcW w:w="926"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1</w:t>
            </w:r>
          </w:p>
        </w:tc>
        <w:tc>
          <w:tcPr>
            <w:tcW w:w="926"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1</w:t>
            </w:r>
          </w:p>
        </w:tc>
        <w:tc>
          <w:tcPr>
            <w:tcW w:w="946" w:type="dxa"/>
            <w:tcBorders>
              <w:top w:val="single" w:sz="4" w:space="0" w:color="auto"/>
              <w:left w:val="single" w:sz="4" w:space="0" w:color="auto"/>
              <w:right w:val="single" w:sz="4" w:space="0" w:color="auto"/>
            </w:tcBorders>
            <w:shd w:val="clear" w:color="auto" w:fill="FFFFFF"/>
            <w:vAlign w:val="center"/>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1</w:t>
            </w:r>
          </w:p>
        </w:tc>
      </w:tr>
      <w:tr w:rsidR="00BA3FD6" w:rsidRPr="00105F40" w:rsidTr="00463D95">
        <w:trPr>
          <w:trHeight w:hRule="exact" w:val="283"/>
          <w:jc w:val="center"/>
        </w:trPr>
        <w:tc>
          <w:tcPr>
            <w:tcW w:w="2438" w:type="dxa"/>
            <w:vMerge w:val="restart"/>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Естественно</w:t>
            </w:r>
            <w:r w:rsidRPr="00105F40">
              <w:rPr>
                <w:sz w:val="24"/>
                <w:szCs w:val="24"/>
              </w:rPr>
              <w:softHyphen/>
              <w:t>научные предметы</w:t>
            </w:r>
          </w:p>
        </w:tc>
        <w:tc>
          <w:tcPr>
            <w:tcW w:w="2635"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Физика</w:t>
            </w:r>
          </w:p>
        </w:tc>
        <w:tc>
          <w:tcPr>
            <w:tcW w:w="1171"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Б</w:t>
            </w:r>
          </w:p>
        </w:tc>
        <w:tc>
          <w:tcPr>
            <w:tcW w:w="931"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2</w:t>
            </w:r>
          </w:p>
        </w:tc>
        <w:tc>
          <w:tcPr>
            <w:tcW w:w="926"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2</w:t>
            </w:r>
          </w:p>
        </w:tc>
        <w:tc>
          <w:tcPr>
            <w:tcW w:w="926"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2</w:t>
            </w:r>
          </w:p>
        </w:tc>
        <w:tc>
          <w:tcPr>
            <w:tcW w:w="946" w:type="dxa"/>
            <w:tcBorders>
              <w:top w:val="single" w:sz="4" w:space="0" w:color="auto"/>
              <w:left w:val="single" w:sz="4" w:space="0" w:color="auto"/>
              <w:right w:val="single" w:sz="4" w:space="0" w:color="auto"/>
            </w:tcBorders>
            <w:shd w:val="clear" w:color="auto" w:fill="FFFFFF"/>
            <w:vAlign w:val="center"/>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2</w:t>
            </w:r>
          </w:p>
        </w:tc>
      </w:tr>
      <w:tr w:rsidR="00BA3FD6" w:rsidRPr="00105F40" w:rsidTr="00463D95">
        <w:trPr>
          <w:trHeight w:hRule="exact" w:val="288"/>
          <w:jc w:val="center"/>
        </w:trPr>
        <w:tc>
          <w:tcPr>
            <w:tcW w:w="2438" w:type="dxa"/>
            <w:vMerge/>
            <w:tcBorders>
              <w:left w:val="single" w:sz="4" w:space="0" w:color="auto"/>
            </w:tcBorders>
            <w:shd w:val="clear" w:color="auto" w:fill="FFFFFF"/>
          </w:tcPr>
          <w:p w:rsidR="00BA3FD6" w:rsidRPr="00105F40" w:rsidRDefault="00BA3FD6" w:rsidP="001137E5">
            <w:pPr>
              <w:framePr w:w="9974" w:wrap="notBeside" w:vAnchor="text" w:hAnchor="page" w:x="1297" w:y="10"/>
              <w:tabs>
                <w:tab w:val="left" w:pos="2268"/>
              </w:tabs>
              <w:ind w:right="227" w:firstLine="284"/>
              <w:jc w:val="both"/>
              <w:rPr>
                <w:rFonts w:ascii="Times New Roman" w:hAnsi="Times New Roman" w:cs="Times New Roman"/>
              </w:rPr>
            </w:pPr>
          </w:p>
        </w:tc>
        <w:tc>
          <w:tcPr>
            <w:tcW w:w="2635"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Химия</w:t>
            </w:r>
          </w:p>
        </w:tc>
        <w:tc>
          <w:tcPr>
            <w:tcW w:w="1171"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У</w:t>
            </w: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3</w:t>
            </w:r>
          </w:p>
        </w:tc>
        <w:tc>
          <w:tcPr>
            <w:tcW w:w="926"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3</w:t>
            </w:r>
          </w:p>
        </w:tc>
        <w:tc>
          <w:tcPr>
            <w:tcW w:w="926"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3</w:t>
            </w:r>
          </w:p>
        </w:tc>
        <w:tc>
          <w:tcPr>
            <w:tcW w:w="946" w:type="dxa"/>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3</w:t>
            </w:r>
          </w:p>
        </w:tc>
      </w:tr>
      <w:tr w:rsidR="00BA3FD6" w:rsidRPr="00105F40" w:rsidTr="00463D95">
        <w:trPr>
          <w:trHeight w:hRule="exact" w:val="277"/>
          <w:jc w:val="center"/>
        </w:trPr>
        <w:tc>
          <w:tcPr>
            <w:tcW w:w="2438" w:type="dxa"/>
            <w:vMerge/>
            <w:tcBorders>
              <w:left w:val="single" w:sz="4" w:space="0" w:color="auto"/>
            </w:tcBorders>
            <w:shd w:val="clear" w:color="auto" w:fill="FFFFFF"/>
          </w:tcPr>
          <w:p w:rsidR="00BA3FD6" w:rsidRPr="00105F40" w:rsidRDefault="00BA3FD6" w:rsidP="001137E5">
            <w:pPr>
              <w:framePr w:w="9974" w:wrap="notBeside" w:vAnchor="text" w:hAnchor="page" w:x="1297" w:y="10"/>
              <w:tabs>
                <w:tab w:val="left" w:pos="2268"/>
              </w:tabs>
              <w:ind w:right="227" w:firstLine="284"/>
              <w:jc w:val="both"/>
              <w:rPr>
                <w:rFonts w:ascii="Times New Roman" w:hAnsi="Times New Roman" w:cs="Times New Roman"/>
              </w:rPr>
            </w:pPr>
          </w:p>
        </w:tc>
        <w:tc>
          <w:tcPr>
            <w:tcW w:w="2635"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Биология</w:t>
            </w:r>
          </w:p>
        </w:tc>
        <w:tc>
          <w:tcPr>
            <w:tcW w:w="1171"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У</w:t>
            </w: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3</w:t>
            </w:r>
          </w:p>
        </w:tc>
        <w:tc>
          <w:tcPr>
            <w:tcW w:w="926"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3</w:t>
            </w:r>
          </w:p>
        </w:tc>
        <w:tc>
          <w:tcPr>
            <w:tcW w:w="926"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3</w:t>
            </w:r>
          </w:p>
        </w:tc>
        <w:tc>
          <w:tcPr>
            <w:tcW w:w="946" w:type="dxa"/>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3</w:t>
            </w:r>
          </w:p>
        </w:tc>
      </w:tr>
      <w:tr w:rsidR="00BA3FD6" w:rsidRPr="00105F40" w:rsidTr="00463D95">
        <w:trPr>
          <w:trHeight w:hRule="exact" w:val="282"/>
          <w:jc w:val="center"/>
        </w:trPr>
        <w:tc>
          <w:tcPr>
            <w:tcW w:w="2438" w:type="dxa"/>
            <w:vMerge w:val="restart"/>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Общественно</w:t>
            </w:r>
            <w:r w:rsidRPr="00105F40">
              <w:rPr>
                <w:sz w:val="24"/>
                <w:szCs w:val="24"/>
              </w:rPr>
              <w:softHyphen/>
              <w:t>научные предметы</w:t>
            </w:r>
          </w:p>
        </w:tc>
        <w:tc>
          <w:tcPr>
            <w:tcW w:w="2635"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История</w:t>
            </w:r>
          </w:p>
        </w:tc>
        <w:tc>
          <w:tcPr>
            <w:tcW w:w="1171" w:type="dxa"/>
            <w:tcBorders>
              <w:top w:val="single" w:sz="4" w:space="0" w:color="auto"/>
              <w:left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Б</w:t>
            </w:r>
          </w:p>
        </w:tc>
        <w:tc>
          <w:tcPr>
            <w:tcW w:w="931"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2</w:t>
            </w:r>
          </w:p>
        </w:tc>
        <w:tc>
          <w:tcPr>
            <w:tcW w:w="926"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2</w:t>
            </w:r>
          </w:p>
        </w:tc>
        <w:tc>
          <w:tcPr>
            <w:tcW w:w="926"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2</w:t>
            </w:r>
          </w:p>
        </w:tc>
        <w:tc>
          <w:tcPr>
            <w:tcW w:w="946" w:type="dxa"/>
            <w:tcBorders>
              <w:top w:val="single" w:sz="4" w:space="0" w:color="auto"/>
              <w:left w:val="single" w:sz="4" w:space="0" w:color="auto"/>
              <w:right w:val="single" w:sz="4" w:space="0" w:color="auto"/>
            </w:tcBorders>
            <w:shd w:val="clear" w:color="auto" w:fill="FFFFFF"/>
            <w:vAlign w:val="center"/>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2</w:t>
            </w:r>
          </w:p>
        </w:tc>
      </w:tr>
      <w:tr w:rsidR="00BA3FD6" w:rsidRPr="00105F40" w:rsidTr="00463D95">
        <w:trPr>
          <w:trHeight w:hRule="exact" w:val="285"/>
          <w:jc w:val="center"/>
        </w:trPr>
        <w:tc>
          <w:tcPr>
            <w:tcW w:w="2438" w:type="dxa"/>
            <w:vMerge/>
            <w:tcBorders>
              <w:left w:val="single" w:sz="4" w:space="0" w:color="auto"/>
              <w:bottom w:val="single" w:sz="4" w:space="0" w:color="auto"/>
            </w:tcBorders>
            <w:shd w:val="clear" w:color="auto" w:fill="FFFFFF"/>
          </w:tcPr>
          <w:p w:rsidR="00BA3FD6" w:rsidRPr="00105F40" w:rsidRDefault="00BA3FD6" w:rsidP="001137E5">
            <w:pPr>
              <w:framePr w:w="9974" w:wrap="notBeside" w:vAnchor="text" w:hAnchor="page" w:x="1297" w:y="10"/>
              <w:tabs>
                <w:tab w:val="left" w:pos="2268"/>
              </w:tabs>
              <w:ind w:right="227" w:firstLine="284"/>
              <w:jc w:val="both"/>
              <w:rPr>
                <w:rFonts w:ascii="Times New Roman" w:hAnsi="Times New Roman" w:cs="Times New Roman"/>
              </w:rPr>
            </w:pPr>
          </w:p>
        </w:tc>
        <w:tc>
          <w:tcPr>
            <w:tcW w:w="2635" w:type="dxa"/>
            <w:tcBorders>
              <w:top w:val="single" w:sz="4" w:space="0" w:color="auto"/>
              <w:left w:val="single" w:sz="4" w:space="0" w:color="auto"/>
              <w:bottom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Обществознание</w:t>
            </w:r>
          </w:p>
        </w:tc>
        <w:tc>
          <w:tcPr>
            <w:tcW w:w="1171" w:type="dxa"/>
            <w:tcBorders>
              <w:top w:val="single" w:sz="4" w:space="0" w:color="auto"/>
              <w:left w:val="single" w:sz="4" w:space="0" w:color="auto"/>
              <w:bottom w:val="single" w:sz="4" w:space="0" w:color="auto"/>
            </w:tcBorders>
            <w:shd w:val="clear" w:color="auto" w:fill="FFFFFF"/>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Б</w:t>
            </w:r>
          </w:p>
        </w:tc>
        <w:tc>
          <w:tcPr>
            <w:tcW w:w="931" w:type="dxa"/>
            <w:tcBorders>
              <w:top w:val="single" w:sz="4" w:space="0" w:color="auto"/>
              <w:left w:val="single" w:sz="4" w:space="0" w:color="auto"/>
              <w:bottom w:val="single" w:sz="4" w:space="0" w:color="auto"/>
            </w:tcBorders>
            <w:shd w:val="clear" w:color="auto" w:fill="FFFFFF"/>
            <w:vAlign w:val="center"/>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2</w:t>
            </w:r>
          </w:p>
        </w:tc>
        <w:tc>
          <w:tcPr>
            <w:tcW w:w="926" w:type="dxa"/>
            <w:tcBorders>
              <w:top w:val="single" w:sz="4" w:space="0" w:color="auto"/>
              <w:left w:val="single" w:sz="4" w:space="0" w:color="auto"/>
              <w:bottom w:val="single" w:sz="4" w:space="0" w:color="auto"/>
            </w:tcBorders>
            <w:shd w:val="clear" w:color="auto" w:fill="FFFFFF"/>
            <w:vAlign w:val="center"/>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2</w:t>
            </w:r>
          </w:p>
        </w:tc>
        <w:tc>
          <w:tcPr>
            <w:tcW w:w="926" w:type="dxa"/>
            <w:tcBorders>
              <w:top w:val="single" w:sz="4" w:space="0" w:color="auto"/>
              <w:left w:val="single" w:sz="4" w:space="0" w:color="auto"/>
              <w:bottom w:val="single" w:sz="4" w:space="0" w:color="auto"/>
            </w:tcBorders>
            <w:shd w:val="clear" w:color="auto" w:fill="FFFFFF"/>
            <w:vAlign w:val="center"/>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2</w:t>
            </w:r>
          </w:p>
        </w:tc>
        <w:tc>
          <w:tcPr>
            <w:tcW w:w="946" w:type="dxa"/>
            <w:tcBorders>
              <w:top w:val="single" w:sz="4" w:space="0" w:color="auto"/>
              <w:left w:val="single" w:sz="4" w:space="0" w:color="auto"/>
              <w:bottom w:val="single" w:sz="4" w:space="0" w:color="auto"/>
              <w:right w:val="single" w:sz="4" w:space="0" w:color="auto"/>
            </w:tcBorders>
            <w:shd w:val="clear" w:color="auto" w:fill="FFFFFF"/>
            <w:vAlign w:val="center"/>
          </w:tcPr>
          <w:p w:rsidR="00BA3FD6" w:rsidRPr="00105F40" w:rsidRDefault="00F70A16" w:rsidP="001137E5">
            <w:pPr>
              <w:pStyle w:val="24"/>
              <w:framePr w:w="9974" w:wrap="notBeside" w:vAnchor="text" w:hAnchor="page" w:x="1297" w:y="10"/>
              <w:shd w:val="clear" w:color="auto" w:fill="auto"/>
              <w:tabs>
                <w:tab w:val="left" w:pos="2268"/>
              </w:tabs>
              <w:spacing w:line="240" w:lineRule="auto"/>
              <w:ind w:right="227" w:firstLine="284"/>
              <w:jc w:val="both"/>
              <w:rPr>
                <w:sz w:val="24"/>
                <w:szCs w:val="24"/>
              </w:rPr>
            </w:pPr>
            <w:r w:rsidRPr="00105F40">
              <w:rPr>
                <w:sz w:val="24"/>
                <w:szCs w:val="24"/>
              </w:rPr>
              <w:t>2</w:t>
            </w:r>
          </w:p>
        </w:tc>
      </w:tr>
    </w:tbl>
    <w:p w:rsidR="00BA3FD6" w:rsidRPr="00105F40" w:rsidRDefault="00BA3FD6" w:rsidP="001137E5">
      <w:pPr>
        <w:framePr w:w="9974" w:wrap="notBeside" w:vAnchor="text" w:hAnchor="page" w:x="1297" w:y="10"/>
        <w:tabs>
          <w:tab w:val="left" w:pos="2268"/>
        </w:tabs>
        <w:ind w:right="227" w:firstLine="284"/>
        <w:jc w:val="both"/>
        <w:rPr>
          <w:rFonts w:ascii="Times New Roman" w:hAnsi="Times New Roman" w:cs="Times New Roman"/>
        </w:rPr>
      </w:pPr>
    </w:p>
    <w:tbl>
      <w:tblPr>
        <w:tblW w:w="0" w:type="auto"/>
        <w:tblLayout w:type="fixed"/>
        <w:tblCellMar>
          <w:left w:w="10" w:type="dxa"/>
          <w:right w:w="10" w:type="dxa"/>
        </w:tblCellMar>
        <w:tblLook w:val="0000" w:firstRow="0" w:lastRow="0" w:firstColumn="0" w:lastColumn="0" w:noHBand="0" w:noVBand="0"/>
      </w:tblPr>
      <w:tblGrid>
        <w:gridCol w:w="2438"/>
        <w:gridCol w:w="2630"/>
        <w:gridCol w:w="1176"/>
        <w:gridCol w:w="926"/>
        <w:gridCol w:w="931"/>
        <w:gridCol w:w="931"/>
        <w:gridCol w:w="946"/>
      </w:tblGrid>
      <w:tr w:rsidR="00463D95" w:rsidRPr="00105F40" w:rsidTr="00463D95">
        <w:trPr>
          <w:trHeight w:hRule="exact" w:val="373"/>
        </w:trPr>
        <w:tc>
          <w:tcPr>
            <w:tcW w:w="2438" w:type="dxa"/>
            <w:tcBorders>
              <w:top w:val="single" w:sz="4" w:space="0" w:color="auto"/>
              <w:left w:val="single" w:sz="4" w:space="0" w:color="auto"/>
            </w:tcBorders>
            <w:shd w:val="clear" w:color="auto" w:fill="FFFFFF"/>
          </w:tcPr>
          <w:p w:rsidR="00463D95" w:rsidRPr="00105F40" w:rsidRDefault="00463D95" w:rsidP="001137E5">
            <w:pPr>
              <w:tabs>
                <w:tab w:val="left" w:pos="2268"/>
              </w:tabs>
              <w:ind w:right="227" w:firstLine="284"/>
              <w:jc w:val="both"/>
              <w:rPr>
                <w:rFonts w:ascii="Times New Roman" w:hAnsi="Times New Roman" w:cs="Times New Roman"/>
              </w:rPr>
            </w:pPr>
          </w:p>
        </w:tc>
        <w:tc>
          <w:tcPr>
            <w:tcW w:w="2630"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География</w:t>
            </w:r>
          </w:p>
        </w:tc>
        <w:tc>
          <w:tcPr>
            <w:tcW w:w="1176"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Б</w:t>
            </w:r>
          </w:p>
        </w:tc>
        <w:tc>
          <w:tcPr>
            <w:tcW w:w="926" w:type="dxa"/>
            <w:tcBorders>
              <w:top w:val="single" w:sz="4" w:space="0" w:color="auto"/>
              <w:left w:val="single" w:sz="4" w:space="0" w:color="auto"/>
            </w:tcBorders>
            <w:shd w:val="clear" w:color="auto" w:fill="FFFFFF"/>
            <w:vAlign w:val="center"/>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1</w:t>
            </w:r>
          </w:p>
        </w:tc>
        <w:tc>
          <w:tcPr>
            <w:tcW w:w="931" w:type="dxa"/>
            <w:tcBorders>
              <w:top w:val="single" w:sz="4" w:space="0" w:color="auto"/>
              <w:left w:val="single" w:sz="4" w:space="0" w:color="auto"/>
            </w:tcBorders>
            <w:shd w:val="clear" w:color="auto" w:fill="FFFFFF"/>
            <w:vAlign w:val="center"/>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1</w:t>
            </w:r>
          </w:p>
        </w:tc>
        <w:tc>
          <w:tcPr>
            <w:tcW w:w="931" w:type="dxa"/>
            <w:tcBorders>
              <w:top w:val="single" w:sz="4" w:space="0" w:color="auto"/>
              <w:left w:val="single" w:sz="4" w:space="0" w:color="auto"/>
            </w:tcBorders>
            <w:shd w:val="clear" w:color="auto" w:fill="FFFFFF"/>
            <w:vAlign w:val="center"/>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1</w:t>
            </w:r>
          </w:p>
        </w:tc>
        <w:tc>
          <w:tcPr>
            <w:tcW w:w="946" w:type="dxa"/>
            <w:tcBorders>
              <w:top w:val="single" w:sz="4" w:space="0" w:color="auto"/>
              <w:left w:val="single" w:sz="4" w:space="0" w:color="auto"/>
              <w:right w:val="single" w:sz="4" w:space="0" w:color="auto"/>
            </w:tcBorders>
            <w:shd w:val="clear" w:color="auto" w:fill="FFFFFF"/>
            <w:vAlign w:val="center"/>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1</w:t>
            </w:r>
          </w:p>
        </w:tc>
      </w:tr>
      <w:tr w:rsidR="00463D95" w:rsidRPr="00105F40" w:rsidTr="00463D95">
        <w:trPr>
          <w:trHeight w:hRule="exact" w:val="705"/>
        </w:trPr>
        <w:tc>
          <w:tcPr>
            <w:tcW w:w="2438" w:type="dxa"/>
            <w:vMerge w:val="restart"/>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Физическая культура, основы безопасности жизнедеятельности</w:t>
            </w:r>
          </w:p>
        </w:tc>
        <w:tc>
          <w:tcPr>
            <w:tcW w:w="2630"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Физическая</w:t>
            </w:r>
          </w:p>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культура</w:t>
            </w:r>
          </w:p>
        </w:tc>
        <w:tc>
          <w:tcPr>
            <w:tcW w:w="1176"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Б</w:t>
            </w:r>
          </w:p>
        </w:tc>
        <w:tc>
          <w:tcPr>
            <w:tcW w:w="926"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2</w:t>
            </w:r>
          </w:p>
        </w:tc>
        <w:tc>
          <w:tcPr>
            <w:tcW w:w="931"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2</w:t>
            </w:r>
          </w:p>
        </w:tc>
        <w:tc>
          <w:tcPr>
            <w:tcW w:w="931"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2</w:t>
            </w:r>
          </w:p>
        </w:tc>
        <w:tc>
          <w:tcPr>
            <w:tcW w:w="946" w:type="dxa"/>
            <w:tcBorders>
              <w:top w:val="single" w:sz="4" w:space="0" w:color="auto"/>
              <w:left w:val="single" w:sz="4" w:space="0" w:color="auto"/>
              <w:righ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2</w:t>
            </w:r>
          </w:p>
        </w:tc>
      </w:tr>
      <w:tr w:rsidR="00463D95" w:rsidRPr="00105F40" w:rsidTr="00463D95">
        <w:trPr>
          <w:trHeight w:hRule="exact" w:val="857"/>
        </w:trPr>
        <w:tc>
          <w:tcPr>
            <w:tcW w:w="2438" w:type="dxa"/>
            <w:vMerge/>
            <w:tcBorders>
              <w:left w:val="single" w:sz="4" w:space="0" w:color="auto"/>
            </w:tcBorders>
            <w:shd w:val="clear" w:color="auto" w:fill="FFFFFF"/>
          </w:tcPr>
          <w:p w:rsidR="00463D95" w:rsidRPr="00105F40" w:rsidRDefault="00463D95" w:rsidP="001137E5">
            <w:pPr>
              <w:tabs>
                <w:tab w:val="left" w:pos="2268"/>
              </w:tabs>
              <w:ind w:right="227" w:firstLine="284"/>
              <w:jc w:val="both"/>
              <w:rPr>
                <w:rFonts w:ascii="Times New Roman" w:hAnsi="Times New Roman" w:cs="Times New Roman"/>
              </w:rPr>
            </w:pPr>
          </w:p>
        </w:tc>
        <w:tc>
          <w:tcPr>
            <w:tcW w:w="2630"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Основы</w:t>
            </w:r>
          </w:p>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безопасности</w:t>
            </w:r>
          </w:p>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жизнедеятельности</w:t>
            </w:r>
          </w:p>
        </w:tc>
        <w:tc>
          <w:tcPr>
            <w:tcW w:w="1176"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Б</w:t>
            </w:r>
          </w:p>
        </w:tc>
        <w:tc>
          <w:tcPr>
            <w:tcW w:w="926"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1</w:t>
            </w:r>
          </w:p>
        </w:tc>
        <w:tc>
          <w:tcPr>
            <w:tcW w:w="931"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1</w:t>
            </w:r>
          </w:p>
        </w:tc>
        <w:tc>
          <w:tcPr>
            <w:tcW w:w="931"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1</w:t>
            </w:r>
          </w:p>
        </w:tc>
        <w:tc>
          <w:tcPr>
            <w:tcW w:w="946" w:type="dxa"/>
            <w:tcBorders>
              <w:top w:val="single" w:sz="4" w:space="0" w:color="auto"/>
              <w:left w:val="single" w:sz="4" w:space="0" w:color="auto"/>
              <w:righ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1</w:t>
            </w:r>
          </w:p>
        </w:tc>
      </w:tr>
      <w:tr w:rsidR="00463D95" w:rsidRPr="00105F40" w:rsidTr="00463D95">
        <w:trPr>
          <w:trHeight w:hRule="exact" w:val="699"/>
        </w:trPr>
        <w:tc>
          <w:tcPr>
            <w:tcW w:w="2438" w:type="dxa"/>
            <w:tcBorders>
              <w:top w:val="single" w:sz="4" w:space="0" w:color="auto"/>
              <w:left w:val="single" w:sz="4" w:space="0" w:color="auto"/>
            </w:tcBorders>
            <w:shd w:val="clear" w:color="auto" w:fill="FFFFFF"/>
          </w:tcPr>
          <w:p w:rsidR="00463D95" w:rsidRPr="00105F40" w:rsidRDefault="00463D95" w:rsidP="001137E5">
            <w:pPr>
              <w:tabs>
                <w:tab w:val="left" w:pos="2268"/>
              </w:tabs>
              <w:ind w:right="227" w:firstLine="284"/>
              <w:jc w:val="both"/>
              <w:rPr>
                <w:rFonts w:ascii="Times New Roman" w:hAnsi="Times New Roman" w:cs="Times New Roman"/>
              </w:rPr>
            </w:pPr>
          </w:p>
        </w:tc>
        <w:tc>
          <w:tcPr>
            <w:tcW w:w="2630"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Индивидуальный</w:t>
            </w:r>
          </w:p>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проект</w:t>
            </w:r>
          </w:p>
        </w:tc>
        <w:tc>
          <w:tcPr>
            <w:tcW w:w="1176" w:type="dxa"/>
            <w:tcBorders>
              <w:top w:val="single" w:sz="4" w:space="0" w:color="auto"/>
              <w:left w:val="single" w:sz="4" w:space="0" w:color="auto"/>
            </w:tcBorders>
            <w:shd w:val="clear" w:color="auto" w:fill="FFFFFF"/>
          </w:tcPr>
          <w:p w:rsidR="00463D95" w:rsidRPr="00105F40" w:rsidRDefault="00463D95" w:rsidP="001137E5">
            <w:pPr>
              <w:tabs>
                <w:tab w:val="left" w:pos="2268"/>
              </w:tabs>
              <w:ind w:right="227" w:firstLine="284"/>
              <w:jc w:val="both"/>
              <w:rPr>
                <w:rFonts w:ascii="Times New Roman" w:hAnsi="Times New Roman" w:cs="Times New Roman"/>
              </w:rPr>
            </w:pPr>
          </w:p>
        </w:tc>
        <w:tc>
          <w:tcPr>
            <w:tcW w:w="926"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1</w:t>
            </w:r>
          </w:p>
        </w:tc>
        <w:tc>
          <w:tcPr>
            <w:tcW w:w="931" w:type="dxa"/>
            <w:tcBorders>
              <w:top w:val="single" w:sz="4" w:space="0" w:color="auto"/>
              <w:left w:val="single" w:sz="4" w:space="0" w:color="auto"/>
            </w:tcBorders>
            <w:shd w:val="clear" w:color="auto" w:fill="FFFFFF"/>
          </w:tcPr>
          <w:p w:rsidR="00463D95" w:rsidRPr="00105F40" w:rsidRDefault="00463D95" w:rsidP="001137E5">
            <w:pPr>
              <w:tabs>
                <w:tab w:val="left" w:pos="2268"/>
              </w:tabs>
              <w:ind w:right="227" w:firstLine="284"/>
              <w:jc w:val="both"/>
              <w:rPr>
                <w:rFonts w:ascii="Times New Roman" w:hAnsi="Times New Roman" w:cs="Times New Roman"/>
              </w:rPr>
            </w:pPr>
          </w:p>
        </w:tc>
        <w:tc>
          <w:tcPr>
            <w:tcW w:w="931"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1</w:t>
            </w:r>
          </w:p>
        </w:tc>
        <w:tc>
          <w:tcPr>
            <w:tcW w:w="946" w:type="dxa"/>
            <w:tcBorders>
              <w:top w:val="single" w:sz="4" w:space="0" w:color="auto"/>
              <w:left w:val="single" w:sz="4" w:space="0" w:color="auto"/>
              <w:right w:val="single" w:sz="4" w:space="0" w:color="auto"/>
            </w:tcBorders>
            <w:shd w:val="clear" w:color="auto" w:fill="FFFFFF"/>
          </w:tcPr>
          <w:p w:rsidR="00463D95" w:rsidRPr="00105F40" w:rsidRDefault="00463D95" w:rsidP="001137E5">
            <w:pPr>
              <w:tabs>
                <w:tab w:val="left" w:pos="2268"/>
              </w:tabs>
              <w:ind w:right="227" w:firstLine="284"/>
              <w:jc w:val="both"/>
              <w:rPr>
                <w:rFonts w:ascii="Times New Roman" w:hAnsi="Times New Roman" w:cs="Times New Roman"/>
              </w:rPr>
            </w:pPr>
          </w:p>
        </w:tc>
      </w:tr>
      <w:tr w:rsidR="00463D95" w:rsidRPr="00105F40" w:rsidTr="00463D95">
        <w:trPr>
          <w:trHeight w:hRule="exact" w:val="523"/>
        </w:trPr>
        <w:tc>
          <w:tcPr>
            <w:tcW w:w="5068" w:type="dxa"/>
            <w:gridSpan w:val="2"/>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ИТОГО</w:t>
            </w:r>
          </w:p>
        </w:tc>
        <w:tc>
          <w:tcPr>
            <w:tcW w:w="1176" w:type="dxa"/>
            <w:tcBorders>
              <w:top w:val="single" w:sz="4" w:space="0" w:color="auto"/>
              <w:left w:val="single" w:sz="4" w:space="0" w:color="auto"/>
            </w:tcBorders>
            <w:shd w:val="clear" w:color="auto" w:fill="FFFFFF"/>
          </w:tcPr>
          <w:p w:rsidR="00463D95" w:rsidRPr="00105F40" w:rsidRDefault="00463D95" w:rsidP="001137E5">
            <w:pPr>
              <w:tabs>
                <w:tab w:val="left" w:pos="2268"/>
              </w:tabs>
              <w:ind w:right="227" w:firstLine="284"/>
              <w:jc w:val="both"/>
              <w:rPr>
                <w:rFonts w:ascii="Times New Roman" w:hAnsi="Times New Roman" w:cs="Times New Roman"/>
              </w:rPr>
            </w:pPr>
          </w:p>
        </w:tc>
        <w:tc>
          <w:tcPr>
            <w:tcW w:w="926"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31</w:t>
            </w:r>
          </w:p>
        </w:tc>
        <w:tc>
          <w:tcPr>
            <w:tcW w:w="931"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30</w:t>
            </w:r>
          </w:p>
        </w:tc>
        <w:tc>
          <w:tcPr>
            <w:tcW w:w="931"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31</w:t>
            </w:r>
          </w:p>
        </w:tc>
        <w:tc>
          <w:tcPr>
            <w:tcW w:w="946" w:type="dxa"/>
            <w:tcBorders>
              <w:top w:val="single" w:sz="4" w:space="0" w:color="auto"/>
              <w:left w:val="single" w:sz="4" w:space="0" w:color="auto"/>
              <w:righ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30</w:t>
            </w:r>
          </w:p>
        </w:tc>
      </w:tr>
      <w:tr w:rsidR="00463D95" w:rsidRPr="00105F40" w:rsidTr="00463D95">
        <w:trPr>
          <w:trHeight w:hRule="exact" w:val="830"/>
        </w:trPr>
        <w:tc>
          <w:tcPr>
            <w:tcW w:w="5068" w:type="dxa"/>
            <w:gridSpan w:val="2"/>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Часть, формируемая участниками образовательных отношений</w:t>
            </w:r>
          </w:p>
        </w:tc>
        <w:tc>
          <w:tcPr>
            <w:tcW w:w="1176" w:type="dxa"/>
            <w:tcBorders>
              <w:top w:val="single" w:sz="4" w:space="0" w:color="auto"/>
              <w:left w:val="single" w:sz="4" w:space="0" w:color="auto"/>
            </w:tcBorders>
            <w:shd w:val="clear" w:color="auto" w:fill="FFFFFF"/>
          </w:tcPr>
          <w:p w:rsidR="00463D95" w:rsidRPr="00105F40" w:rsidRDefault="00463D95" w:rsidP="001137E5">
            <w:pPr>
              <w:tabs>
                <w:tab w:val="left" w:pos="2268"/>
              </w:tabs>
              <w:ind w:right="227" w:firstLine="284"/>
              <w:jc w:val="both"/>
              <w:rPr>
                <w:rFonts w:ascii="Times New Roman" w:hAnsi="Times New Roman" w:cs="Times New Roman"/>
              </w:rPr>
            </w:pPr>
          </w:p>
        </w:tc>
        <w:tc>
          <w:tcPr>
            <w:tcW w:w="926"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3</w:t>
            </w:r>
          </w:p>
        </w:tc>
        <w:tc>
          <w:tcPr>
            <w:tcW w:w="931"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4</w:t>
            </w:r>
          </w:p>
        </w:tc>
        <w:tc>
          <w:tcPr>
            <w:tcW w:w="931"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6</w:t>
            </w:r>
          </w:p>
        </w:tc>
        <w:tc>
          <w:tcPr>
            <w:tcW w:w="946" w:type="dxa"/>
            <w:tcBorders>
              <w:top w:val="single" w:sz="4" w:space="0" w:color="auto"/>
              <w:left w:val="single" w:sz="4" w:space="0" w:color="auto"/>
              <w:righ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7</w:t>
            </w:r>
          </w:p>
        </w:tc>
      </w:tr>
      <w:tr w:rsidR="00463D95" w:rsidRPr="00105F40" w:rsidTr="00463D95">
        <w:trPr>
          <w:trHeight w:hRule="exact" w:val="523"/>
        </w:trPr>
        <w:tc>
          <w:tcPr>
            <w:tcW w:w="5068" w:type="dxa"/>
            <w:gridSpan w:val="2"/>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Учебные недели</w:t>
            </w:r>
          </w:p>
        </w:tc>
        <w:tc>
          <w:tcPr>
            <w:tcW w:w="1176" w:type="dxa"/>
            <w:tcBorders>
              <w:top w:val="single" w:sz="4" w:space="0" w:color="auto"/>
              <w:left w:val="single" w:sz="4" w:space="0" w:color="auto"/>
            </w:tcBorders>
            <w:shd w:val="clear" w:color="auto" w:fill="FFFFFF"/>
          </w:tcPr>
          <w:p w:rsidR="00463D95" w:rsidRPr="00105F40" w:rsidRDefault="00463D95" w:rsidP="001137E5">
            <w:pPr>
              <w:tabs>
                <w:tab w:val="left" w:pos="2268"/>
              </w:tabs>
              <w:ind w:right="227" w:firstLine="284"/>
              <w:jc w:val="both"/>
              <w:rPr>
                <w:rFonts w:ascii="Times New Roman" w:hAnsi="Times New Roman" w:cs="Times New Roman"/>
              </w:rPr>
            </w:pPr>
          </w:p>
        </w:tc>
        <w:tc>
          <w:tcPr>
            <w:tcW w:w="926"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34</w:t>
            </w:r>
          </w:p>
        </w:tc>
        <w:tc>
          <w:tcPr>
            <w:tcW w:w="931"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34</w:t>
            </w:r>
          </w:p>
        </w:tc>
        <w:tc>
          <w:tcPr>
            <w:tcW w:w="931"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34</w:t>
            </w:r>
          </w:p>
        </w:tc>
        <w:tc>
          <w:tcPr>
            <w:tcW w:w="946" w:type="dxa"/>
            <w:tcBorders>
              <w:top w:val="single" w:sz="4" w:space="0" w:color="auto"/>
              <w:left w:val="single" w:sz="4" w:space="0" w:color="auto"/>
              <w:righ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34</w:t>
            </w:r>
          </w:p>
        </w:tc>
      </w:tr>
      <w:tr w:rsidR="00463D95" w:rsidRPr="00105F40" w:rsidTr="00463D95">
        <w:trPr>
          <w:trHeight w:hRule="exact" w:val="518"/>
        </w:trPr>
        <w:tc>
          <w:tcPr>
            <w:tcW w:w="5068" w:type="dxa"/>
            <w:gridSpan w:val="2"/>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Всего часов</w:t>
            </w:r>
          </w:p>
        </w:tc>
        <w:tc>
          <w:tcPr>
            <w:tcW w:w="1176" w:type="dxa"/>
            <w:tcBorders>
              <w:top w:val="single" w:sz="4" w:space="0" w:color="auto"/>
              <w:left w:val="single" w:sz="4" w:space="0" w:color="auto"/>
            </w:tcBorders>
            <w:shd w:val="clear" w:color="auto" w:fill="FFFFFF"/>
          </w:tcPr>
          <w:p w:rsidR="00463D95" w:rsidRPr="00105F40" w:rsidRDefault="00463D95" w:rsidP="001137E5">
            <w:pPr>
              <w:tabs>
                <w:tab w:val="left" w:pos="2268"/>
              </w:tabs>
              <w:ind w:right="227" w:firstLine="284"/>
              <w:jc w:val="both"/>
              <w:rPr>
                <w:rFonts w:ascii="Times New Roman" w:hAnsi="Times New Roman" w:cs="Times New Roman"/>
              </w:rPr>
            </w:pPr>
          </w:p>
        </w:tc>
        <w:tc>
          <w:tcPr>
            <w:tcW w:w="926"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34</w:t>
            </w:r>
          </w:p>
        </w:tc>
        <w:tc>
          <w:tcPr>
            <w:tcW w:w="931"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34</w:t>
            </w:r>
          </w:p>
        </w:tc>
        <w:tc>
          <w:tcPr>
            <w:tcW w:w="931"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37</w:t>
            </w:r>
          </w:p>
        </w:tc>
        <w:tc>
          <w:tcPr>
            <w:tcW w:w="946" w:type="dxa"/>
            <w:tcBorders>
              <w:top w:val="single" w:sz="4" w:space="0" w:color="auto"/>
              <w:left w:val="single" w:sz="4" w:space="0" w:color="auto"/>
              <w:righ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37</w:t>
            </w:r>
          </w:p>
        </w:tc>
      </w:tr>
      <w:tr w:rsidR="00463D95" w:rsidRPr="00105F40" w:rsidTr="00463D95">
        <w:trPr>
          <w:trHeight w:hRule="exact" w:val="1013"/>
        </w:trPr>
        <w:tc>
          <w:tcPr>
            <w:tcW w:w="5068" w:type="dxa"/>
            <w:gridSpan w:val="2"/>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Максимально допустимая недельная нагрузка в соответствии с действующими санитарными правилами и нормами</w:t>
            </w:r>
          </w:p>
        </w:tc>
        <w:tc>
          <w:tcPr>
            <w:tcW w:w="1176" w:type="dxa"/>
            <w:tcBorders>
              <w:top w:val="single" w:sz="4" w:space="0" w:color="auto"/>
              <w:left w:val="single" w:sz="4" w:space="0" w:color="auto"/>
            </w:tcBorders>
            <w:shd w:val="clear" w:color="auto" w:fill="FFFFFF"/>
          </w:tcPr>
          <w:p w:rsidR="00463D95" w:rsidRPr="00105F40" w:rsidRDefault="00463D95" w:rsidP="001137E5">
            <w:pPr>
              <w:tabs>
                <w:tab w:val="left" w:pos="2268"/>
              </w:tabs>
              <w:ind w:right="227" w:firstLine="284"/>
              <w:jc w:val="both"/>
              <w:rPr>
                <w:rFonts w:ascii="Times New Roman" w:hAnsi="Times New Roman" w:cs="Times New Roman"/>
              </w:rPr>
            </w:pPr>
          </w:p>
        </w:tc>
        <w:tc>
          <w:tcPr>
            <w:tcW w:w="926"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34</w:t>
            </w:r>
          </w:p>
        </w:tc>
        <w:tc>
          <w:tcPr>
            <w:tcW w:w="931"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34</w:t>
            </w:r>
          </w:p>
        </w:tc>
        <w:tc>
          <w:tcPr>
            <w:tcW w:w="931" w:type="dxa"/>
            <w:tcBorders>
              <w:top w:val="single" w:sz="4" w:space="0" w:color="auto"/>
              <w:lef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37</w:t>
            </w:r>
          </w:p>
        </w:tc>
        <w:tc>
          <w:tcPr>
            <w:tcW w:w="946" w:type="dxa"/>
            <w:tcBorders>
              <w:top w:val="single" w:sz="4" w:space="0" w:color="auto"/>
              <w:left w:val="single" w:sz="4" w:space="0" w:color="auto"/>
              <w:righ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37</w:t>
            </w:r>
          </w:p>
        </w:tc>
      </w:tr>
      <w:tr w:rsidR="00463D95" w:rsidRPr="00105F40" w:rsidTr="00DC6A27">
        <w:trPr>
          <w:trHeight w:hRule="exact" w:val="1282"/>
        </w:trPr>
        <w:tc>
          <w:tcPr>
            <w:tcW w:w="5068" w:type="dxa"/>
            <w:gridSpan w:val="2"/>
            <w:tcBorders>
              <w:top w:val="single" w:sz="4" w:space="0" w:color="auto"/>
              <w:left w:val="single" w:sz="4" w:space="0" w:color="auto"/>
              <w:bottom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76" w:type="dxa"/>
            <w:tcBorders>
              <w:top w:val="single" w:sz="4" w:space="0" w:color="auto"/>
              <w:left w:val="single" w:sz="4" w:space="0" w:color="auto"/>
              <w:bottom w:val="single" w:sz="4" w:space="0" w:color="auto"/>
            </w:tcBorders>
            <w:shd w:val="clear" w:color="auto" w:fill="FFFFFF"/>
          </w:tcPr>
          <w:p w:rsidR="00463D95" w:rsidRPr="00105F40" w:rsidRDefault="00463D95" w:rsidP="001137E5">
            <w:pPr>
              <w:tabs>
                <w:tab w:val="left" w:pos="2268"/>
              </w:tabs>
              <w:ind w:right="227" w:firstLine="284"/>
              <w:jc w:val="both"/>
              <w:rPr>
                <w:rFonts w:ascii="Times New Roman" w:hAnsi="Times New Roman" w:cs="Times New Roman"/>
              </w:rPr>
            </w:pPr>
          </w:p>
        </w:tc>
        <w:tc>
          <w:tcPr>
            <w:tcW w:w="1857" w:type="dxa"/>
            <w:gridSpan w:val="2"/>
            <w:tcBorders>
              <w:top w:val="single" w:sz="4" w:space="0" w:color="auto"/>
              <w:left w:val="single" w:sz="4" w:space="0" w:color="auto"/>
              <w:bottom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2312</w:t>
            </w:r>
          </w:p>
        </w:tc>
        <w:tc>
          <w:tcPr>
            <w:tcW w:w="1877" w:type="dxa"/>
            <w:gridSpan w:val="2"/>
            <w:tcBorders>
              <w:top w:val="single" w:sz="4" w:space="0" w:color="auto"/>
              <w:left w:val="single" w:sz="4" w:space="0" w:color="auto"/>
              <w:bottom w:val="single" w:sz="4" w:space="0" w:color="auto"/>
              <w:right w:val="single" w:sz="4" w:space="0" w:color="auto"/>
            </w:tcBorders>
            <w:shd w:val="clear" w:color="auto" w:fill="FFFFFF"/>
          </w:tcPr>
          <w:p w:rsidR="00463D95" w:rsidRPr="00105F40" w:rsidRDefault="00463D95" w:rsidP="001137E5">
            <w:pPr>
              <w:pStyle w:val="24"/>
              <w:shd w:val="clear" w:color="auto" w:fill="auto"/>
              <w:tabs>
                <w:tab w:val="left" w:pos="2268"/>
              </w:tabs>
              <w:spacing w:line="240" w:lineRule="auto"/>
              <w:ind w:right="227" w:firstLine="284"/>
              <w:jc w:val="both"/>
              <w:rPr>
                <w:sz w:val="24"/>
                <w:szCs w:val="24"/>
              </w:rPr>
            </w:pPr>
            <w:r w:rsidRPr="00105F40">
              <w:rPr>
                <w:sz w:val="24"/>
                <w:szCs w:val="24"/>
              </w:rPr>
              <w:t>2516</w:t>
            </w:r>
          </w:p>
        </w:tc>
      </w:tr>
    </w:tbl>
    <w:p w:rsidR="00BA3FD6" w:rsidRPr="00105F40" w:rsidRDefault="00BA3FD6" w:rsidP="001137E5">
      <w:pPr>
        <w:tabs>
          <w:tab w:val="left" w:pos="2268"/>
        </w:tabs>
        <w:ind w:right="227" w:firstLine="284"/>
        <w:jc w:val="both"/>
        <w:rPr>
          <w:rFonts w:ascii="Times New Roman" w:hAnsi="Times New Roman" w:cs="Times New Roman"/>
        </w:rPr>
        <w:sectPr w:rsidR="00BA3FD6" w:rsidRPr="00105F40" w:rsidSect="009E4A62">
          <w:footerReference w:type="even" r:id="rId13"/>
          <w:footerReference w:type="default" r:id="rId14"/>
          <w:headerReference w:type="first" r:id="rId15"/>
          <w:footerReference w:type="first" r:id="rId16"/>
          <w:pgSz w:w="11900" w:h="16840"/>
          <w:pgMar w:top="567" w:right="567" w:bottom="567" w:left="1247" w:header="0" w:footer="3" w:gutter="0"/>
          <w:paperSrc w:first="7" w:other="7"/>
          <w:cols w:space="720"/>
          <w:noEndnote/>
          <w:docGrid w:linePitch="360"/>
        </w:sectPr>
      </w:pPr>
    </w:p>
    <w:p w:rsidR="0071789F" w:rsidRPr="00105F40" w:rsidRDefault="0071789F" w:rsidP="0071789F">
      <w:pPr>
        <w:pStyle w:val="24"/>
        <w:shd w:val="clear" w:color="auto" w:fill="auto"/>
        <w:tabs>
          <w:tab w:val="left" w:pos="2268"/>
        </w:tabs>
        <w:spacing w:line="240" w:lineRule="auto"/>
        <w:ind w:right="227" w:firstLine="284"/>
        <w:jc w:val="both"/>
        <w:rPr>
          <w:sz w:val="24"/>
          <w:szCs w:val="24"/>
        </w:rPr>
      </w:pPr>
      <w:r w:rsidRPr="00105F40">
        <w:rPr>
          <w:sz w:val="24"/>
          <w:szCs w:val="24"/>
        </w:rPr>
        <w:t>Универсальный профиль ориентирован, в первую очередь, на обучающихся, чей выбор «не вписывается» в рамки заданных выше профилей. При этом образовательная организация самостоятельно определяет не менее 2 учебных предметов, изучаемых на углубленном уровне.</w:t>
      </w:r>
    </w:p>
    <w:p w:rsidR="00BA3FD6" w:rsidRPr="0071789F" w:rsidRDefault="0071789F" w:rsidP="0071789F">
      <w:pPr>
        <w:pStyle w:val="24"/>
        <w:shd w:val="clear" w:color="auto" w:fill="auto"/>
        <w:tabs>
          <w:tab w:val="left" w:pos="2268"/>
        </w:tabs>
        <w:spacing w:line="240" w:lineRule="auto"/>
        <w:ind w:right="227" w:firstLine="284"/>
        <w:jc w:val="both"/>
        <w:rPr>
          <w:b/>
          <w:i/>
          <w:sz w:val="24"/>
          <w:szCs w:val="24"/>
        </w:rPr>
      </w:pPr>
      <w:r w:rsidRPr="00105F40">
        <w:rPr>
          <w:b/>
          <w:i/>
          <w:sz w:val="24"/>
          <w:szCs w:val="24"/>
        </w:rPr>
        <w:t>Учеб</w:t>
      </w:r>
      <w:r>
        <w:rPr>
          <w:b/>
          <w:i/>
          <w:sz w:val="24"/>
          <w:szCs w:val="24"/>
        </w:rPr>
        <w:t>ный план универсального профиля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43"/>
        <w:gridCol w:w="2630"/>
        <w:gridCol w:w="1176"/>
        <w:gridCol w:w="926"/>
        <w:gridCol w:w="931"/>
        <w:gridCol w:w="931"/>
        <w:gridCol w:w="950"/>
      </w:tblGrid>
      <w:tr w:rsidR="00BA3FD6" w:rsidRPr="00105F40" w:rsidTr="000C488B">
        <w:trPr>
          <w:trHeight w:hRule="exact" w:val="998"/>
          <w:jc w:val="center"/>
        </w:trPr>
        <w:tc>
          <w:tcPr>
            <w:tcW w:w="2443" w:type="dxa"/>
            <w:vMerge w:val="restart"/>
            <w:tcBorders>
              <w:top w:val="single" w:sz="4" w:space="0" w:color="auto"/>
              <w:left w:val="single" w:sz="4" w:space="0" w:color="auto"/>
            </w:tcBorders>
            <w:shd w:val="clear" w:color="auto" w:fill="FFFFFF"/>
          </w:tcPr>
          <w:p w:rsidR="00BA3FD6" w:rsidRPr="00105F40" w:rsidRDefault="00CB11DC" w:rsidP="001137E5">
            <w:pPr>
              <w:framePr w:w="9989" w:wrap="notBeside" w:vAnchor="text" w:hAnchor="text" w:xAlign="center" w:y="1"/>
              <w:tabs>
                <w:tab w:val="left" w:pos="2268"/>
              </w:tabs>
              <w:ind w:right="227" w:firstLine="284"/>
              <w:jc w:val="both"/>
              <w:rPr>
                <w:rFonts w:ascii="Times New Roman" w:hAnsi="Times New Roman" w:cs="Times New Roman"/>
              </w:rPr>
            </w:pPr>
            <w:r w:rsidRPr="00105F40">
              <w:rPr>
                <w:rFonts w:ascii="Times New Roman" w:hAnsi="Times New Roman" w:cs="Times New Roman"/>
              </w:rPr>
              <w:t>Предметная область</w:t>
            </w:r>
          </w:p>
        </w:tc>
        <w:tc>
          <w:tcPr>
            <w:tcW w:w="2630" w:type="dxa"/>
            <w:vMerge w:val="restart"/>
            <w:tcBorders>
              <w:top w:val="single" w:sz="4" w:space="0" w:color="auto"/>
              <w:left w:val="single" w:sz="4" w:space="0" w:color="auto"/>
            </w:tcBorders>
            <w:shd w:val="clear" w:color="auto" w:fill="FFFFFF"/>
          </w:tcPr>
          <w:p w:rsidR="00BA3FD6" w:rsidRPr="00105F40" w:rsidRDefault="00CB11DC" w:rsidP="001137E5">
            <w:pPr>
              <w:framePr w:w="9989" w:wrap="notBeside" w:vAnchor="text" w:hAnchor="text" w:xAlign="center" w:y="1"/>
              <w:tabs>
                <w:tab w:val="left" w:pos="2268"/>
              </w:tabs>
              <w:ind w:right="227" w:firstLine="284"/>
              <w:jc w:val="both"/>
              <w:rPr>
                <w:rFonts w:ascii="Times New Roman" w:hAnsi="Times New Roman" w:cs="Times New Roman"/>
              </w:rPr>
            </w:pPr>
            <w:r w:rsidRPr="00105F40">
              <w:rPr>
                <w:rFonts w:ascii="Times New Roman" w:hAnsi="Times New Roman" w:cs="Times New Roman"/>
              </w:rPr>
              <w:t>Учебный предмет</w:t>
            </w:r>
          </w:p>
        </w:tc>
        <w:tc>
          <w:tcPr>
            <w:tcW w:w="1176" w:type="dxa"/>
            <w:vMerge w:val="restart"/>
            <w:tcBorders>
              <w:top w:val="single" w:sz="4" w:space="0" w:color="auto"/>
              <w:left w:val="single" w:sz="4" w:space="0" w:color="auto"/>
            </w:tcBorders>
            <w:shd w:val="clear" w:color="auto" w:fill="FFFFFF"/>
          </w:tcPr>
          <w:p w:rsidR="00BA3FD6" w:rsidRPr="00105F40" w:rsidRDefault="00BA3FD6" w:rsidP="001137E5">
            <w:pPr>
              <w:framePr w:w="9989" w:wrap="notBeside" w:vAnchor="text" w:hAnchor="text" w:xAlign="center" w:y="1"/>
              <w:tabs>
                <w:tab w:val="left" w:pos="2268"/>
              </w:tabs>
              <w:ind w:right="227" w:firstLine="284"/>
              <w:jc w:val="both"/>
              <w:rPr>
                <w:rFonts w:ascii="Times New Roman" w:hAnsi="Times New Roman" w:cs="Times New Roman"/>
              </w:rPr>
            </w:pPr>
          </w:p>
        </w:tc>
        <w:tc>
          <w:tcPr>
            <w:tcW w:w="1857" w:type="dxa"/>
            <w:gridSpan w:val="2"/>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Количество часов в неделю</w:t>
            </w:r>
          </w:p>
        </w:tc>
        <w:tc>
          <w:tcPr>
            <w:tcW w:w="1881" w:type="dxa"/>
            <w:gridSpan w:val="2"/>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Количество часов в неделю</w:t>
            </w:r>
          </w:p>
        </w:tc>
      </w:tr>
      <w:tr w:rsidR="00BA3FD6" w:rsidRPr="00105F40">
        <w:trPr>
          <w:trHeight w:hRule="exact" w:val="840"/>
          <w:jc w:val="center"/>
        </w:trPr>
        <w:tc>
          <w:tcPr>
            <w:tcW w:w="2443" w:type="dxa"/>
            <w:vMerge/>
            <w:tcBorders>
              <w:left w:val="single" w:sz="4" w:space="0" w:color="auto"/>
            </w:tcBorders>
            <w:shd w:val="clear" w:color="auto" w:fill="FFFFFF"/>
          </w:tcPr>
          <w:p w:rsidR="00BA3FD6" w:rsidRPr="00105F40" w:rsidRDefault="00BA3FD6" w:rsidP="001137E5">
            <w:pPr>
              <w:framePr w:w="9989" w:wrap="notBeside" w:vAnchor="text" w:hAnchor="text" w:xAlign="center" w:y="1"/>
              <w:tabs>
                <w:tab w:val="left" w:pos="2268"/>
              </w:tabs>
              <w:ind w:right="227" w:firstLine="284"/>
              <w:jc w:val="both"/>
              <w:rPr>
                <w:rFonts w:ascii="Times New Roman" w:hAnsi="Times New Roman" w:cs="Times New Roman"/>
              </w:rPr>
            </w:pPr>
          </w:p>
        </w:tc>
        <w:tc>
          <w:tcPr>
            <w:tcW w:w="2630" w:type="dxa"/>
            <w:vMerge/>
            <w:tcBorders>
              <w:left w:val="single" w:sz="4" w:space="0" w:color="auto"/>
            </w:tcBorders>
            <w:shd w:val="clear" w:color="auto" w:fill="FFFFFF"/>
          </w:tcPr>
          <w:p w:rsidR="00BA3FD6" w:rsidRPr="00105F40" w:rsidRDefault="00BA3FD6" w:rsidP="001137E5">
            <w:pPr>
              <w:framePr w:w="9989" w:wrap="notBeside" w:vAnchor="text" w:hAnchor="text" w:xAlign="center" w:y="1"/>
              <w:tabs>
                <w:tab w:val="left" w:pos="2268"/>
              </w:tabs>
              <w:ind w:right="227" w:firstLine="284"/>
              <w:jc w:val="both"/>
              <w:rPr>
                <w:rFonts w:ascii="Times New Roman" w:hAnsi="Times New Roman" w:cs="Times New Roman"/>
              </w:rPr>
            </w:pPr>
          </w:p>
        </w:tc>
        <w:tc>
          <w:tcPr>
            <w:tcW w:w="1176" w:type="dxa"/>
            <w:vMerge/>
            <w:tcBorders>
              <w:left w:val="single" w:sz="4" w:space="0" w:color="auto"/>
            </w:tcBorders>
            <w:shd w:val="clear" w:color="auto" w:fill="FFFFFF"/>
          </w:tcPr>
          <w:p w:rsidR="00BA3FD6" w:rsidRPr="00105F40" w:rsidRDefault="00BA3FD6" w:rsidP="001137E5">
            <w:pPr>
              <w:framePr w:w="9989" w:wrap="notBeside" w:vAnchor="text" w:hAnchor="text" w:xAlign="center" w:y="1"/>
              <w:tabs>
                <w:tab w:val="left" w:pos="2268"/>
              </w:tabs>
              <w:ind w:right="227" w:firstLine="284"/>
              <w:jc w:val="both"/>
              <w:rPr>
                <w:rFonts w:ascii="Times New Roman" w:hAnsi="Times New Roman" w:cs="Times New Roman"/>
              </w:rPr>
            </w:pPr>
          </w:p>
        </w:tc>
        <w:tc>
          <w:tcPr>
            <w:tcW w:w="926"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10</w:t>
            </w:r>
          </w:p>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класс</w:t>
            </w:r>
          </w:p>
        </w:tc>
        <w:tc>
          <w:tcPr>
            <w:tcW w:w="931"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11</w:t>
            </w:r>
          </w:p>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класс</w:t>
            </w:r>
          </w:p>
        </w:tc>
        <w:tc>
          <w:tcPr>
            <w:tcW w:w="931"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10</w:t>
            </w:r>
          </w:p>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класс</w:t>
            </w:r>
          </w:p>
        </w:tc>
        <w:tc>
          <w:tcPr>
            <w:tcW w:w="950" w:type="dxa"/>
            <w:tcBorders>
              <w:top w:val="single" w:sz="4" w:space="0" w:color="auto"/>
              <w:left w:val="single" w:sz="4" w:space="0" w:color="auto"/>
              <w:righ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11</w:t>
            </w:r>
          </w:p>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класс</w:t>
            </w:r>
          </w:p>
        </w:tc>
      </w:tr>
      <w:tr w:rsidR="00BA3FD6" w:rsidRPr="00105F40">
        <w:trPr>
          <w:trHeight w:hRule="exact" w:val="523"/>
          <w:jc w:val="center"/>
        </w:trPr>
        <w:tc>
          <w:tcPr>
            <w:tcW w:w="5073" w:type="dxa"/>
            <w:gridSpan w:val="2"/>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Обязательная часть</w:t>
            </w:r>
          </w:p>
        </w:tc>
        <w:tc>
          <w:tcPr>
            <w:tcW w:w="1176" w:type="dxa"/>
            <w:tcBorders>
              <w:top w:val="single" w:sz="4" w:space="0" w:color="auto"/>
              <w:left w:val="single" w:sz="4" w:space="0" w:color="auto"/>
            </w:tcBorders>
            <w:shd w:val="clear" w:color="auto" w:fill="FFFFFF"/>
          </w:tcPr>
          <w:p w:rsidR="00BA3FD6" w:rsidRPr="00105F40" w:rsidRDefault="00BA3FD6" w:rsidP="001137E5">
            <w:pPr>
              <w:framePr w:w="9989" w:wrap="notBeside" w:vAnchor="text" w:hAnchor="text" w:xAlign="center" w:y="1"/>
              <w:tabs>
                <w:tab w:val="left" w:pos="2268"/>
              </w:tabs>
              <w:ind w:right="227" w:firstLine="284"/>
              <w:jc w:val="both"/>
              <w:rPr>
                <w:rFonts w:ascii="Times New Roman" w:hAnsi="Times New Roman" w:cs="Times New Roman"/>
              </w:rPr>
            </w:pPr>
          </w:p>
        </w:tc>
        <w:tc>
          <w:tcPr>
            <w:tcW w:w="926" w:type="dxa"/>
            <w:tcBorders>
              <w:top w:val="single" w:sz="4" w:space="0" w:color="auto"/>
              <w:left w:val="single" w:sz="4" w:space="0" w:color="auto"/>
            </w:tcBorders>
            <w:shd w:val="clear" w:color="auto" w:fill="FFFFFF"/>
          </w:tcPr>
          <w:p w:rsidR="00BA3FD6" w:rsidRPr="00105F40" w:rsidRDefault="00BA3FD6" w:rsidP="001137E5">
            <w:pPr>
              <w:framePr w:w="9989" w:wrap="notBeside" w:vAnchor="text" w:hAnchor="text" w:xAlign="center" w:y="1"/>
              <w:tabs>
                <w:tab w:val="left" w:pos="2268"/>
              </w:tabs>
              <w:ind w:right="227" w:firstLine="284"/>
              <w:jc w:val="both"/>
              <w:rPr>
                <w:rFonts w:ascii="Times New Roman" w:hAnsi="Times New Roman" w:cs="Times New Roman"/>
              </w:rPr>
            </w:pPr>
          </w:p>
        </w:tc>
        <w:tc>
          <w:tcPr>
            <w:tcW w:w="931" w:type="dxa"/>
            <w:tcBorders>
              <w:top w:val="single" w:sz="4" w:space="0" w:color="auto"/>
              <w:left w:val="single" w:sz="4" w:space="0" w:color="auto"/>
            </w:tcBorders>
            <w:shd w:val="clear" w:color="auto" w:fill="FFFFFF"/>
          </w:tcPr>
          <w:p w:rsidR="00BA3FD6" w:rsidRPr="00105F40" w:rsidRDefault="00BA3FD6" w:rsidP="001137E5">
            <w:pPr>
              <w:framePr w:w="9989" w:wrap="notBeside" w:vAnchor="text" w:hAnchor="text" w:xAlign="center" w:y="1"/>
              <w:tabs>
                <w:tab w:val="left" w:pos="2268"/>
              </w:tabs>
              <w:ind w:right="227" w:firstLine="284"/>
              <w:jc w:val="both"/>
              <w:rPr>
                <w:rFonts w:ascii="Times New Roman" w:hAnsi="Times New Roman" w:cs="Times New Roman"/>
              </w:rPr>
            </w:pPr>
          </w:p>
        </w:tc>
        <w:tc>
          <w:tcPr>
            <w:tcW w:w="931" w:type="dxa"/>
            <w:tcBorders>
              <w:top w:val="single" w:sz="4" w:space="0" w:color="auto"/>
              <w:left w:val="single" w:sz="4" w:space="0" w:color="auto"/>
            </w:tcBorders>
            <w:shd w:val="clear" w:color="auto" w:fill="FFFFFF"/>
          </w:tcPr>
          <w:p w:rsidR="00BA3FD6" w:rsidRPr="00105F40" w:rsidRDefault="00BA3FD6" w:rsidP="001137E5">
            <w:pPr>
              <w:framePr w:w="9989" w:wrap="notBeside" w:vAnchor="text" w:hAnchor="text" w:xAlign="center" w:y="1"/>
              <w:tabs>
                <w:tab w:val="left" w:pos="2268"/>
              </w:tabs>
              <w:ind w:right="227" w:firstLine="284"/>
              <w:jc w:val="both"/>
              <w:rPr>
                <w:rFonts w:ascii="Times New Roman" w:hAnsi="Times New Roman" w:cs="Times New Roman"/>
              </w:rPr>
            </w:pPr>
          </w:p>
        </w:tc>
        <w:tc>
          <w:tcPr>
            <w:tcW w:w="950" w:type="dxa"/>
            <w:tcBorders>
              <w:top w:val="single" w:sz="4" w:space="0" w:color="auto"/>
              <w:left w:val="single" w:sz="4" w:space="0" w:color="auto"/>
              <w:right w:val="single" w:sz="4" w:space="0" w:color="auto"/>
            </w:tcBorders>
            <w:shd w:val="clear" w:color="auto" w:fill="FFFFFF"/>
          </w:tcPr>
          <w:p w:rsidR="00BA3FD6" w:rsidRPr="00105F40" w:rsidRDefault="00BA3FD6" w:rsidP="001137E5">
            <w:pPr>
              <w:framePr w:w="9989" w:wrap="notBeside" w:vAnchor="text" w:hAnchor="text" w:xAlign="center" w:y="1"/>
              <w:tabs>
                <w:tab w:val="left" w:pos="2268"/>
              </w:tabs>
              <w:ind w:right="227" w:firstLine="284"/>
              <w:jc w:val="both"/>
              <w:rPr>
                <w:rFonts w:ascii="Times New Roman" w:hAnsi="Times New Roman" w:cs="Times New Roman"/>
              </w:rPr>
            </w:pPr>
          </w:p>
        </w:tc>
      </w:tr>
      <w:tr w:rsidR="00BA3FD6" w:rsidRPr="00105F40">
        <w:trPr>
          <w:trHeight w:hRule="exact" w:val="518"/>
          <w:jc w:val="center"/>
        </w:trPr>
        <w:tc>
          <w:tcPr>
            <w:tcW w:w="2443" w:type="dxa"/>
            <w:vMerge w:val="restart"/>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Русский язык и литература</w:t>
            </w:r>
          </w:p>
        </w:tc>
        <w:tc>
          <w:tcPr>
            <w:tcW w:w="2630"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Русский язык</w:t>
            </w:r>
          </w:p>
        </w:tc>
        <w:tc>
          <w:tcPr>
            <w:tcW w:w="1176"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926"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2</w:t>
            </w:r>
          </w:p>
        </w:tc>
        <w:tc>
          <w:tcPr>
            <w:tcW w:w="931"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2</w:t>
            </w:r>
          </w:p>
        </w:tc>
        <w:tc>
          <w:tcPr>
            <w:tcW w:w="931"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2</w:t>
            </w:r>
          </w:p>
        </w:tc>
        <w:tc>
          <w:tcPr>
            <w:tcW w:w="950" w:type="dxa"/>
            <w:tcBorders>
              <w:top w:val="single" w:sz="4" w:space="0" w:color="auto"/>
              <w:left w:val="single" w:sz="4" w:space="0" w:color="auto"/>
              <w:righ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2</w:t>
            </w:r>
          </w:p>
        </w:tc>
      </w:tr>
      <w:tr w:rsidR="00BA3FD6" w:rsidRPr="00105F40">
        <w:trPr>
          <w:trHeight w:hRule="exact" w:val="518"/>
          <w:jc w:val="center"/>
        </w:trPr>
        <w:tc>
          <w:tcPr>
            <w:tcW w:w="2443" w:type="dxa"/>
            <w:vMerge/>
            <w:tcBorders>
              <w:left w:val="single" w:sz="4" w:space="0" w:color="auto"/>
            </w:tcBorders>
            <w:shd w:val="clear" w:color="auto" w:fill="FFFFFF"/>
          </w:tcPr>
          <w:p w:rsidR="00BA3FD6" w:rsidRPr="00105F40" w:rsidRDefault="00BA3FD6" w:rsidP="001137E5">
            <w:pPr>
              <w:framePr w:w="9989" w:wrap="notBeside" w:vAnchor="text" w:hAnchor="text" w:xAlign="center" w:y="1"/>
              <w:tabs>
                <w:tab w:val="left" w:pos="2268"/>
              </w:tabs>
              <w:ind w:right="227" w:firstLine="284"/>
              <w:jc w:val="both"/>
              <w:rPr>
                <w:rFonts w:ascii="Times New Roman" w:hAnsi="Times New Roman" w:cs="Times New Roman"/>
              </w:rPr>
            </w:pPr>
          </w:p>
        </w:tc>
        <w:tc>
          <w:tcPr>
            <w:tcW w:w="2630"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Литература</w:t>
            </w:r>
          </w:p>
        </w:tc>
        <w:tc>
          <w:tcPr>
            <w:tcW w:w="1176"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926"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3</w:t>
            </w: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3</w:t>
            </w: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3</w:t>
            </w:r>
          </w:p>
        </w:tc>
        <w:tc>
          <w:tcPr>
            <w:tcW w:w="950" w:type="dxa"/>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3</w:t>
            </w:r>
          </w:p>
        </w:tc>
      </w:tr>
      <w:tr w:rsidR="00BA3FD6" w:rsidRPr="00105F40">
        <w:trPr>
          <w:trHeight w:hRule="exact" w:val="840"/>
          <w:jc w:val="center"/>
        </w:trPr>
        <w:tc>
          <w:tcPr>
            <w:tcW w:w="2443"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Иностранные</w:t>
            </w:r>
          </w:p>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языки</w:t>
            </w:r>
          </w:p>
        </w:tc>
        <w:tc>
          <w:tcPr>
            <w:tcW w:w="2630"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Иностранный язык</w:t>
            </w:r>
          </w:p>
        </w:tc>
        <w:tc>
          <w:tcPr>
            <w:tcW w:w="1176"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926"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3</w:t>
            </w: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3</w:t>
            </w: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3</w:t>
            </w:r>
          </w:p>
        </w:tc>
        <w:tc>
          <w:tcPr>
            <w:tcW w:w="950" w:type="dxa"/>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3</w:t>
            </w:r>
          </w:p>
        </w:tc>
      </w:tr>
      <w:tr w:rsidR="00BA3FD6" w:rsidRPr="00105F40">
        <w:trPr>
          <w:trHeight w:hRule="exact" w:val="1147"/>
          <w:jc w:val="center"/>
        </w:trPr>
        <w:tc>
          <w:tcPr>
            <w:tcW w:w="2443" w:type="dxa"/>
            <w:vMerge w:val="restart"/>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Математика и информатика</w:t>
            </w:r>
          </w:p>
        </w:tc>
        <w:tc>
          <w:tcPr>
            <w:tcW w:w="2630"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Алгебра и начала математического анализа</w:t>
            </w:r>
          </w:p>
        </w:tc>
        <w:tc>
          <w:tcPr>
            <w:tcW w:w="1176"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926"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2</w:t>
            </w: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3</w:t>
            </w: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2</w:t>
            </w:r>
          </w:p>
        </w:tc>
        <w:tc>
          <w:tcPr>
            <w:tcW w:w="950" w:type="dxa"/>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3</w:t>
            </w:r>
          </w:p>
        </w:tc>
      </w:tr>
      <w:tr w:rsidR="00BA3FD6" w:rsidRPr="00105F40">
        <w:trPr>
          <w:trHeight w:hRule="exact" w:val="518"/>
          <w:jc w:val="center"/>
        </w:trPr>
        <w:tc>
          <w:tcPr>
            <w:tcW w:w="2443" w:type="dxa"/>
            <w:vMerge/>
            <w:tcBorders>
              <w:left w:val="single" w:sz="4" w:space="0" w:color="auto"/>
            </w:tcBorders>
            <w:shd w:val="clear" w:color="auto" w:fill="FFFFFF"/>
          </w:tcPr>
          <w:p w:rsidR="00BA3FD6" w:rsidRPr="00105F40" w:rsidRDefault="00BA3FD6" w:rsidP="001137E5">
            <w:pPr>
              <w:framePr w:w="9989" w:wrap="notBeside" w:vAnchor="text" w:hAnchor="text" w:xAlign="center" w:y="1"/>
              <w:tabs>
                <w:tab w:val="left" w:pos="2268"/>
              </w:tabs>
              <w:ind w:right="227" w:firstLine="284"/>
              <w:jc w:val="both"/>
              <w:rPr>
                <w:rFonts w:ascii="Times New Roman" w:hAnsi="Times New Roman" w:cs="Times New Roman"/>
              </w:rPr>
            </w:pPr>
          </w:p>
        </w:tc>
        <w:tc>
          <w:tcPr>
            <w:tcW w:w="2630" w:type="dxa"/>
            <w:tcBorders>
              <w:top w:val="single" w:sz="4" w:space="0" w:color="auto"/>
              <w:left w:val="single" w:sz="4" w:space="0" w:color="auto"/>
            </w:tcBorders>
            <w:shd w:val="clear" w:color="auto" w:fill="FFFFFF"/>
          </w:tcPr>
          <w:p w:rsidR="00BA3FD6" w:rsidRPr="00105F40" w:rsidRDefault="000C488B"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Г</w:t>
            </w:r>
            <w:r w:rsidR="00F70A16" w:rsidRPr="00105F40">
              <w:rPr>
                <w:sz w:val="24"/>
                <w:szCs w:val="24"/>
              </w:rPr>
              <w:t>еометрия</w:t>
            </w:r>
          </w:p>
        </w:tc>
        <w:tc>
          <w:tcPr>
            <w:tcW w:w="1176"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926"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2</w:t>
            </w:r>
          </w:p>
        </w:tc>
        <w:tc>
          <w:tcPr>
            <w:tcW w:w="931"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w:t>
            </w:r>
          </w:p>
        </w:tc>
        <w:tc>
          <w:tcPr>
            <w:tcW w:w="931"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2</w:t>
            </w:r>
          </w:p>
        </w:tc>
        <w:tc>
          <w:tcPr>
            <w:tcW w:w="950" w:type="dxa"/>
            <w:tcBorders>
              <w:top w:val="single" w:sz="4" w:space="0" w:color="auto"/>
              <w:left w:val="single" w:sz="4" w:space="0" w:color="auto"/>
              <w:righ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w:t>
            </w:r>
          </w:p>
        </w:tc>
      </w:tr>
      <w:tr w:rsidR="00BA3FD6" w:rsidRPr="00105F40">
        <w:trPr>
          <w:trHeight w:hRule="exact" w:val="830"/>
          <w:jc w:val="center"/>
        </w:trPr>
        <w:tc>
          <w:tcPr>
            <w:tcW w:w="2443" w:type="dxa"/>
            <w:vMerge/>
            <w:tcBorders>
              <w:left w:val="single" w:sz="4" w:space="0" w:color="auto"/>
            </w:tcBorders>
            <w:shd w:val="clear" w:color="auto" w:fill="FFFFFF"/>
          </w:tcPr>
          <w:p w:rsidR="00BA3FD6" w:rsidRPr="00105F40" w:rsidRDefault="00BA3FD6" w:rsidP="001137E5">
            <w:pPr>
              <w:framePr w:w="9989" w:wrap="notBeside" w:vAnchor="text" w:hAnchor="text" w:xAlign="center" w:y="1"/>
              <w:tabs>
                <w:tab w:val="left" w:pos="2268"/>
              </w:tabs>
              <w:ind w:right="227" w:firstLine="284"/>
              <w:jc w:val="both"/>
              <w:rPr>
                <w:rFonts w:ascii="Times New Roman" w:hAnsi="Times New Roman" w:cs="Times New Roman"/>
              </w:rPr>
            </w:pPr>
          </w:p>
        </w:tc>
        <w:tc>
          <w:tcPr>
            <w:tcW w:w="2630"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Вероятность и статистика</w:t>
            </w:r>
          </w:p>
        </w:tc>
        <w:tc>
          <w:tcPr>
            <w:tcW w:w="1176"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926"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w:t>
            </w: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w:t>
            </w: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w:t>
            </w:r>
          </w:p>
        </w:tc>
        <w:tc>
          <w:tcPr>
            <w:tcW w:w="950" w:type="dxa"/>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w:t>
            </w:r>
          </w:p>
        </w:tc>
      </w:tr>
      <w:tr w:rsidR="00BA3FD6" w:rsidRPr="00105F40">
        <w:trPr>
          <w:trHeight w:hRule="exact" w:val="518"/>
          <w:jc w:val="center"/>
        </w:trPr>
        <w:tc>
          <w:tcPr>
            <w:tcW w:w="2443" w:type="dxa"/>
            <w:vMerge/>
            <w:tcBorders>
              <w:left w:val="single" w:sz="4" w:space="0" w:color="auto"/>
            </w:tcBorders>
            <w:shd w:val="clear" w:color="auto" w:fill="FFFFFF"/>
          </w:tcPr>
          <w:p w:rsidR="00BA3FD6" w:rsidRPr="00105F40" w:rsidRDefault="00BA3FD6" w:rsidP="001137E5">
            <w:pPr>
              <w:framePr w:w="9989" w:wrap="notBeside" w:vAnchor="text" w:hAnchor="text" w:xAlign="center" w:y="1"/>
              <w:tabs>
                <w:tab w:val="left" w:pos="2268"/>
              </w:tabs>
              <w:ind w:right="227" w:firstLine="284"/>
              <w:jc w:val="both"/>
              <w:rPr>
                <w:rFonts w:ascii="Times New Roman" w:hAnsi="Times New Roman" w:cs="Times New Roman"/>
              </w:rPr>
            </w:pPr>
          </w:p>
        </w:tc>
        <w:tc>
          <w:tcPr>
            <w:tcW w:w="2630"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Информатика</w:t>
            </w:r>
          </w:p>
        </w:tc>
        <w:tc>
          <w:tcPr>
            <w:tcW w:w="1176"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926"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w:t>
            </w:r>
          </w:p>
        </w:tc>
        <w:tc>
          <w:tcPr>
            <w:tcW w:w="931"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w:t>
            </w:r>
          </w:p>
        </w:tc>
        <w:tc>
          <w:tcPr>
            <w:tcW w:w="931"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w:t>
            </w:r>
          </w:p>
        </w:tc>
        <w:tc>
          <w:tcPr>
            <w:tcW w:w="950" w:type="dxa"/>
            <w:tcBorders>
              <w:top w:val="single" w:sz="4" w:space="0" w:color="auto"/>
              <w:left w:val="single" w:sz="4" w:space="0" w:color="auto"/>
              <w:righ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w:t>
            </w:r>
          </w:p>
        </w:tc>
      </w:tr>
      <w:tr w:rsidR="00BA3FD6" w:rsidRPr="00105F40">
        <w:trPr>
          <w:trHeight w:hRule="exact" w:val="595"/>
          <w:jc w:val="center"/>
        </w:trPr>
        <w:tc>
          <w:tcPr>
            <w:tcW w:w="2443" w:type="dxa"/>
            <w:vMerge w:val="restart"/>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Естественно</w:t>
            </w:r>
            <w:r w:rsidRPr="00105F40">
              <w:rPr>
                <w:sz w:val="24"/>
                <w:szCs w:val="24"/>
              </w:rPr>
              <w:softHyphen/>
              <w:t>научные предметы</w:t>
            </w:r>
          </w:p>
        </w:tc>
        <w:tc>
          <w:tcPr>
            <w:tcW w:w="2630"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Физика</w:t>
            </w:r>
          </w:p>
        </w:tc>
        <w:tc>
          <w:tcPr>
            <w:tcW w:w="1176"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926"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2</w:t>
            </w:r>
          </w:p>
        </w:tc>
        <w:tc>
          <w:tcPr>
            <w:tcW w:w="931"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2</w:t>
            </w:r>
          </w:p>
        </w:tc>
        <w:tc>
          <w:tcPr>
            <w:tcW w:w="931"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2</w:t>
            </w:r>
          </w:p>
        </w:tc>
        <w:tc>
          <w:tcPr>
            <w:tcW w:w="950" w:type="dxa"/>
            <w:tcBorders>
              <w:top w:val="single" w:sz="4" w:space="0" w:color="auto"/>
              <w:left w:val="single" w:sz="4" w:space="0" w:color="auto"/>
              <w:righ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2</w:t>
            </w:r>
          </w:p>
        </w:tc>
      </w:tr>
      <w:tr w:rsidR="00BA3FD6" w:rsidRPr="00105F40">
        <w:trPr>
          <w:trHeight w:hRule="exact" w:val="518"/>
          <w:jc w:val="center"/>
        </w:trPr>
        <w:tc>
          <w:tcPr>
            <w:tcW w:w="2443" w:type="dxa"/>
            <w:vMerge/>
            <w:tcBorders>
              <w:left w:val="single" w:sz="4" w:space="0" w:color="auto"/>
            </w:tcBorders>
            <w:shd w:val="clear" w:color="auto" w:fill="FFFFFF"/>
          </w:tcPr>
          <w:p w:rsidR="00BA3FD6" w:rsidRPr="00105F40" w:rsidRDefault="00BA3FD6" w:rsidP="001137E5">
            <w:pPr>
              <w:framePr w:w="9989" w:wrap="notBeside" w:vAnchor="text" w:hAnchor="text" w:xAlign="center" w:y="1"/>
              <w:tabs>
                <w:tab w:val="left" w:pos="2268"/>
              </w:tabs>
              <w:ind w:right="227" w:firstLine="284"/>
              <w:jc w:val="both"/>
              <w:rPr>
                <w:rFonts w:ascii="Times New Roman" w:hAnsi="Times New Roman" w:cs="Times New Roman"/>
              </w:rPr>
            </w:pPr>
          </w:p>
        </w:tc>
        <w:tc>
          <w:tcPr>
            <w:tcW w:w="2630"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Химия</w:t>
            </w:r>
          </w:p>
        </w:tc>
        <w:tc>
          <w:tcPr>
            <w:tcW w:w="1176"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926"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w:t>
            </w:r>
          </w:p>
        </w:tc>
        <w:tc>
          <w:tcPr>
            <w:tcW w:w="931"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w:t>
            </w:r>
          </w:p>
        </w:tc>
        <w:tc>
          <w:tcPr>
            <w:tcW w:w="931"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w:t>
            </w:r>
          </w:p>
        </w:tc>
        <w:tc>
          <w:tcPr>
            <w:tcW w:w="950" w:type="dxa"/>
            <w:tcBorders>
              <w:top w:val="single" w:sz="4" w:space="0" w:color="auto"/>
              <w:left w:val="single" w:sz="4" w:space="0" w:color="auto"/>
              <w:righ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w:t>
            </w:r>
          </w:p>
        </w:tc>
      </w:tr>
      <w:tr w:rsidR="00BA3FD6" w:rsidRPr="00105F40">
        <w:trPr>
          <w:trHeight w:hRule="exact" w:val="523"/>
          <w:jc w:val="center"/>
        </w:trPr>
        <w:tc>
          <w:tcPr>
            <w:tcW w:w="2443" w:type="dxa"/>
            <w:vMerge/>
            <w:tcBorders>
              <w:left w:val="single" w:sz="4" w:space="0" w:color="auto"/>
            </w:tcBorders>
            <w:shd w:val="clear" w:color="auto" w:fill="FFFFFF"/>
          </w:tcPr>
          <w:p w:rsidR="00BA3FD6" w:rsidRPr="00105F40" w:rsidRDefault="00BA3FD6" w:rsidP="001137E5">
            <w:pPr>
              <w:framePr w:w="9989" w:wrap="notBeside" w:vAnchor="text" w:hAnchor="text" w:xAlign="center" w:y="1"/>
              <w:tabs>
                <w:tab w:val="left" w:pos="2268"/>
              </w:tabs>
              <w:ind w:right="227" w:firstLine="284"/>
              <w:jc w:val="both"/>
              <w:rPr>
                <w:rFonts w:ascii="Times New Roman" w:hAnsi="Times New Roman" w:cs="Times New Roman"/>
              </w:rPr>
            </w:pPr>
          </w:p>
        </w:tc>
        <w:tc>
          <w:tcPr>
            <w:tcW w:w="2630"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Биология</w:t>
            </w:r>
          </w:p>
        </w:tc>
        <w:tc>
          <w:tcPr>
            <w:tcW w:w="1176"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926"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w:t>
            </w:r>
          </w:p>
        </w:tc>
        <w:tc>
          <w:tcPr>
            <w:tcW w:w="931"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w:t>
            </w:r>
          </w:p>
        </w:tc>
        <w:tc>
          <w:tcPr>
            <w:tcW w:w="931"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w:t>
            </w:r>
          </w:p>
        </w:tc>
        <w:tc>
          <w:tcPr>
            <w:tcW w:w="950" w:type="dxa"/>
            <w:tcBorders>
              <w:top w:val="single" w:sz="4" w:space="0" w:color="auto"/>
              <w:left w:val="single" w:sz="4" w:space="0" w:color="auto"/>
              <w:righ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w:t>
            </w:r>
          </w:p>
        </w:tc>
      </w:tr>
      <w:tr w:rsidR="00BA3FD6" w:rsidRPr="00105F40">
        <w:trPr>
          <w:trHeight w:hRule="exact" w:val="514"/>
          <w:jc w:val="center"/>
        </w:trPr>
        <w:tc>
          <w:tcPr>
            <w:tcW w:w="2443" w:type="dxa"/>
            <w:vMerge w:val="restart"/>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Общественно</w:t>
            </w:r>
            <w:r w:rsidRPr="00105F40">
              <w:rPr>
                <w:sz w:val="24"/>
                <w:szCs w:val="24"/>
              </w:rPr>
              <w:softHyphen/>
              <w:t>научные предметы</w:t>
            </w:r>
          </w:p>
        </w:tc>
        <w:tc>
          <w:tcPr>
            <w:tcW w:w="2630"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История</w:t>
            </w:r>
          </w:p>
        </w:tc>
        <w:tc>
          <w:tcPr>
            <w:tcW w:w="1176"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926"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2</w:t>
            </w:r>
          </w:p>
        </w:tc>
        <w:tc>
          <w:tcPr>
            <w:tcW w:w="931"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2</w:t>
            </w:r>
          </w:p>
        </w:tc>
        <w:tc>
          <w:tcPr>
            <w:tcW w:w="931"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2</w:t>
            </w:r>
          </w:p>
        </w:tc>
        <w:tc>
          <w:tcPr>
            <w:tcW w:w="950" w:type="dxa"/>
            <w:tcBorders>
              <w:top w:val="single" w:sz="4" w:space="0" w:color="auto"/>
              <w:left w:val="single" w:sz="4" w:space="0" w:color="auto"/>
              <w:righ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2</w:t>
            </w:r>
          </w:p>
        </w:tc>
      </w:tr>
      <w:tr w:rsidR="00BA3FD6" w:rsidRPr="00105F40">
        <w:trPr>
          <w:trHeight w:hRule="exact" w:val="523"/>
          <w:jc w:val="center"/>
        </w:trPr>
        <w:tc>
          <w:tcPr>
            <w:tcW w:w="2443" w:type="dxa"/>
            <w:vMerge/>
            <w:tcBorders>
              <w:left w:val="single" w:sz="4" w:space="0" w:color="auto"/>
            </w:tcBorders>
            <w:shd w:val="clear" w:color="auto" w:fill="FFFFFF"/>
          </w:tcPr>
          <w:p w:rsidR="00BA3FD6" w:rsidRPr="00105F40" w:rsidRDefault="00BA3FD6" w:rsidP="001137E5">
            <w:pPr>
              <w:framePr w:w="9989" w:wrap="notBeside" w:vAnchor="text" w:hAnchor="text" w:xAlign="center" w:y="1"/>
              <w:tabs>
                <w:tab w:val="left" w:pos="2268"/>
              </w:tabs>
              <w:ind w:right="227" w:firstLine="284"/>
              <w:jc w:val="both"/>
              <w:rPr>
                <w:rFonts w:ascii="Times New Roman" w:hAnsi="Times New Roman" w:cs="Times New Roman"/>
              </w:rPr>
            </w:pPr>
          </w:p>
        </w:tc>
        <w:tc>
          <w:tcPr>
            <w:tcW w:w="2630"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Обществознание</w:t>
            </w:r>
          </w:p>
        </w:tc>
        <w:tc>
          <w:tcPr>
            <w:tcW w:w="1176"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926"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2</w:t>
            </w:r>
          </w:p>
        </w:tc>
        <w:tc>
          <w:tcPr>
            <w:tcW w:w="931"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2</w:t>
            </w:r>
          </w:p>
        </w:tc>
        <w:tc>
          <w:tcPr>
            <w:tcW w:w="931"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2</w:t>
            </w:r>
          </w:p>
        </w:tc>
        <w:tc>
          <w:tcPr>
            <w:tcW w:w="950" w:type="dxa"/>
            <w:tcBorders>
              <w:top w:val="single" w:sz="4" w:space="0" w:color="auto"/>
              <w:left w:val="single" w:sz="4" w:space="0" w:color="auto"/>
              <w:righ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2</w:t>
            </w:r>
          </w:p>
        </w:tc>
      </w:tr>
      <w:tr w:rsidR="00BA3FD6" w:rsidRPr="00105F40">
        <w:trPr>
          <w:trHeight w:hRule="exact" w:val="518"/>
          <w:jc w:val="center"/>
        </w:trPr>
        <w:tc>
          <w:tcPr>
            <w:tcW w:w="2443" w:type="dxa"/>
            <w:vMerge/>
            <w:tcBorders>
              <w:left w:val="single" w:sz="4" w:space="0" w:color="auto"/>
            </w:tcBorders>
            <w:shd w:val="clear" w:color="auto" w:fill="FFFFFF"/>
          </w:tcPr>
          <w:p w:rsidR="00BA3FD6" w:rsidRPr="00105F40" w:rsidRDefault="00BA3FD6" w:rsidP="001137E5">
            <w:pPr>
              <w:framePr w:w="9989" w:wrap="notBeside" w:vAnchor="text" w:hAnchor="text" w:xAlign="center" w:y="1"/>
              <w:tabs>
                <w:tab w:val="left" w:pos="2268"/>
              </w:tabs>
              <w:ind w:right="227" w:firstLine="284"/>
              <w:jc w:val="both"/>
              <w:rPr>
                <w:rFonts w:ascii="Times New Roman" w:hAnsi="Times New Roman" w:cs="Times New Roman"/>
              </w:rPr>
            </w:pPr>
          </w:p>
        </w:tc>
        <w:tc>
          <w:tcPr>
            <w:tcW w:w="2630" w:type="dxa"/>
            <w:tcBorders>
              <w:top w:val="single" w:sz="4" w:space="0" w:color="auto"/>
              <w:left w:val="single" w:sz="4" w:space="0" w:color="auto"/>
            </w:tcBorders>
            <w:shd w:val="clear" w:color="auto" w:fill="FFFFFF"/>
          </w:tcPr>
          <w:p w:rsidR="00BA3FD6" w:rsidRPr="00105F40" w:rsidRDefault="000C488B"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Г</w:t>
            </w:r>
            <w:r w:rsidR="00F70A16" w:rsidRPr="00105F40">
              <w:rPr>
                <w:sz w:val="24"/>
                <w:szCs w:val="24"/>
              </w:rPr>
              <w:t>еография</w:t>
            </w:r>
          </w:p>
        </w:tc>
        <w:tc>
          <w:tcPr>
            <w:tcW w:w="1176"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926"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w:t>
            </w:r>
          </w:p>
        </w:tc>
        <w:tc>
          <w:tcPr>
            <w:tcW w:w="931"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w:t>
            </w:r>
          </w:p>
        </w:tc>
        <w:tc>
          <w:tcPr>
            <w:tcW w:w="931"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w:t>
            </w:r>
          </w:p>
        </w:tc>
        <w:tc>
          <w:tcPr>
            <w:tcW w:w="950" w:type="dxa"/>
            <w:tcBorders>
              <w:top w:val="single" w:sz="4" w:space="0" w:color="auto"/>
              <w:left w:val="single" w:sz="4" w:space="0" w:color="auto"/>
              <w:righ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w:t>
            </w:r>
          </w:p>
        </w:tc>
      </w:tr>
      <w:tr w:rsidR="00BA3FD6" w:rsidRPr="00105F40" w:rsidTr="000C488B">
        <w:trPr>
          <w:trHeight w:hRule="exact" w:val="621"/>
          <w:jc w:val="center"/>
        </w:trPr>
        <w:tc>
          <w:tcPr>
            <w:tcW w:w="2443" w:type="dxa"/>
            <w:vMerge w:val="restart"/>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Физическая культура, основы безопасности жизнедеятельности</w:t>
            </w:r>
          </w:p>
        </w:tc>
        <w:tc>
          <w:tcPr>
            <w:tcW w:w="2630"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Физическая</w:t>
            </w:r>
          </w:p>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культура</w:t>
            </w:r>
          </w:p>
        </w:tc>
        <w:tc>
          <w:tcPr>
            <w:tcW w:w="1176"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926"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3</w:t>
            </w: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3</w:t>
            </w: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3</w:t>
            </w:r>
          </w:p>
        </w:tc>
        <w:tc>
          <w:tcPr>
            <w:tcW w:w="950" w:type="dxa"/>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3</w:t>
            </w:r>
          </w:p>
        </w:tc>
      </w:tr>
      <w:tr w:rsidR="00BA3FD6" w:rsidRPr="00105F40" w:rsidTr="000C488B">
        <w:trPr>
          <w:trHeight w:hRule="exact" w:val="998"/>
          <w:jc w:val="center"/>
        </w:trPr>
        <w:tc>
          <w:tcPr>
            <w:tcW w:w="2443" w:type="dxa"/>
            <w:vMerge/>
            <w:tcBorders>
              <w:left w:val="single" w:sz="4" w:space="0" w:color="auto"/>
            </w:tcBorders>
            <w:shd w:val="clear" w:color="auto" w:fill="FFFFFF"/>
          </w:tcPr>
          <w:p w:rsidR="00BA3FD6" w:rsidRPr="00105F40" w:rsidRDefault="00BA3FD6" w:rsidP="001137E5">
            <w:pPr>
              <w:framePr w:w="9989" w:wrap="notBeside" w:vAnchor="text" w:hAnchor="text" w:xAlign="center" w:y="1"/>
              <w:tabs>
                <w:tab w:val="left" w:pos="2268"/>
              </w:tabs>
              <w:ind w:right="227" w:firstLine="284"/>
              <w:jc w:val="both"/>
              <w:rPr>
                <w:rFonts w:ascii="Times New Roman" w:hAnsi="Times New Roman" w:cs="Times New Roman"/>
              </w:rPr>
            </w:pPr>
          </w:p>
        </w:tc>
        <w:tc>
          <w:tcPr>
            <w:tcW w:w="2630"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Основы</w:t>
            </w:r>
          </w:p>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безопасности</w:t>
            </w:r>
          </w:p>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жизнедеятельности</w:t>
            </w:r>
          </w:p>
        </w:tc>
        <w:tc>
          <w:tcPr>
            <w:tcW w:w="1176"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Б</w:t>
            </w:r>
          </w:p>
        </w:tc>
        <w:tc>
          <w:tcPr>
            <w:tcW w:w="926"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w:t>
            </w: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w:t>
            </w: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w:t>
            </w:r>
          </w:p>
        </w:tc>
        <w:tc>
          <w:tcPr>
            <w:tcW w:w="950" w:type="dxa"/>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w:t>
            </w:r>
          </w:p>
        </w:tc>
      </w:tr>
      <w:tr w:rsidR="00BA3FD6" w:rsidRPr="00105F40">
        <w:trPr>
          <w:trHeight w:hRule="exact" w:val="835"/>
          <w:jc w:val="center"/>
        </w:trPr>
        <w:tc>
          <w:tcPr>
            <w:tcW w:w="2443" w:type="dxa"/>
            <w:tcBorders>
              <w:top w:val="single" w:sz="4" w:space="0" w:color="auto"/>
              <w:left w:val="single" w:sz="4" w:space="0" w:color="auto"/>
            </w:tcBorders>
            <w:shd w:val="clear" w:color="auto" w:fill="FFFFFF"/>
          </w:tcPr>
          <w:p w:rsidR="00BA3FD6" w:rsidRPr="00105F40" w:rsidRDefault="00BA3FD6" w:rsidP="001137E5">
            <w:pPr>
              <w:framePr w:w="9989" w:wrap="notBeside" w:vAnchor="text" w:hAnchor="text" w:xAlign="center" w:y="1"/>
              <w:tabs>
                <w:tab w:val="left" w:pos="2268"/>
              </w:tabs>
              <w:ind w:right="227" w:firstLine="284"/>
              <w:jc w:val="both"/>
              <w:rPr>
                <w:rFonts w:ascii="Times New Roman" w:hAnsi="Times New Roman" w:cs="Times New Roman"/>
              </w:rPr>
            </w:pPr>
          </w:p>
        </w:tc>
        <w:tc>
          <w:tcPr>
            <w:tcW w:w="2630" w:type="dxa"/>
            <w:tcBorders>
              <w:top w:val="single" w:sz="4" w:space="0" w:color="auto"/>
              <w:left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Индивидуальный</w:t>
            </w:r>
          </w:p>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проект</w:t>
            </w:r>
          </w:p>
        </w:tc>
        <w:tc>
          <w:tcPr>
            <w:tcW w:w="1176" w:type="dxa"/>
            <w:tcBorders>
              <w:top w:val="single" w:sz="4" w:space="0" w:color="auto"/>
              <w:left w:val="single" w:sz="4" w:space="0" w:color="auto"/>
            </w:tcBorders>
            <w:shd w:val="clear" w:color="auto" w:fill="FFFFFF"/>
          </w:tcPr>
          <w:p w:rsidR="00BA3FD6" w:rsidRPr="00105F40" w:rsidRDefault="00BA3FD6" w:rsidP="001137E5">
            <w:pPr>
              <w:framePr w:w="9989" w:wrap="notBeside" w:vAnchor="text" w:hAnchor="text" w:xAlign="center" w:y="1"/>
              <w:tabs>
                <w:tab w:val="left" w:pos="2268"/>
              </w:tabs>
              <w:ind w:right="227" w:firstLine="284"/>
              <w:jc w:val="both"/>
              <w:rPr>
                <w:rFonts w:ascii="Times New Roman" w:hAnsi="Times New Roman" w:cs="Times New Roman"/>
              </w:rPr>
            </w:pPr>
          </w:p>
        </w:tc>
        <w:tc>
          <w:tcPr>
            <w:tcW w:w="926"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w:t>
            </w:r>
          </w:p>
        </w:tc>
        <w:tc>
          <w:tcPr>
            <w:tcW w:w="931" w:type="dxa"/>
            <w:tcBorders>
              <w:top w:val="single" w:sz="4" w:space="0" w:color="auto"/>
              <w:left w:val="single" w:sz="4" w:space="0" w:color="auto"/>
            </w:tcBorders>
            <w:shd w:val="clear" w:color="auto" w:fill="FFFFFF"/>
          </w:tcPr>
          <w:p w:rsidR="00BA3FD6" w:rsidRPr="00105F40" w:rsidRDefault="00BA3FD6" w:rsidP="001137E5">
            <w:pPr>
              <w:framePr w:w="9989" w:wrap="notBeside" w:vAnchor="text" w:hAnchor="text" w:xAlign="center" w:y="1"/>
              <w:tabs>
                <w:tab w:val="left" w:pos="2268"/>
              </w:tabs>
              <w:ind w:right="227" w:firstLine="284"/>
              <w:jc w:val="both"/>
              <w:rPr>
                <w:rFonts w:ascii="Times New Roman" w:hAnsi="Times New Roman" w:cs="Times New Roman"/>
              </w:rPr>
            </w:pP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w:t>
            </w:r>
          </w:p>
        </w:tc>
        <w:tc>
          <w:tcPr>
            <w:tcW w:w="950" w:type="dxa"/>
            <w:tcBorders>
              <w:top w:val="single" w:sz="4" w:space="0" w:color="auto"/>
              <w:left w:val="single" w:sz="4" w:space="0" w:color="auto"/>
              <w:right w:val="single" w:sz="4" w:space="0" w:color="auto"/>
            </w:tcBorders>
            <w:shd w:val="clear" w:color="auto" w:fill="FFFFFF"/>
          </w:tcPr>
          <w:p w:rsidR="00BA3FD6" w:rsidRPr="00105F40" w:rsidRDefault="00BA3FD6" w:rsidP="001137E5">
            <w:pPr>
              <w:framePr w:w="9989" w:wrap="notBeside" w:vAnchor="text" w:hAnchor="text" w:xAlign="center" w:y="1"/>
              <w:tabs>
                <w:tab w:val="left" w:pos="2268"/>
              </w:tabs>
              <w:ind w:right="227" w:firstLine="284"/>
              <w:jc w:val="both"/>
              <w:rPr>
                <w:rFonts w:ascii="Times New Roman" w:hAnsi="Times New Roman" w:cs="Times New Roman"/>
              </w:rPr>
            </w:pPr>
          </w:p>
        </w:tc>
      </w:tr>
      <w:tr w:rsidR="00BA3FD6" w:rsidRPr="00105F40">
        <w:trPr>
          <w:trHeight w:hRule="exact" w:val="538"/>
          <w:jc w:val="center"/>
        </w:trPr>
        <w:tc>
          <w:tcPr>
            <w:tcW w:w="5073" w:type="dxa"/>
            <w:gridSpan w:val="2"/>
            <w:tcBorders>
              <w:top w:val="single" w:sz="4" w:space="0" w:color="auto"/>
              <w:left w:val="single" w:sz="4" w:space="0" w:color="auto"/>
              <w:bottom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ИТОГО</w:t>
            </w:r>
          </w:p>
        </w:tc>
        <w:tc>
          <w:tcPr>
            <w:tcW w:w="1176" w:type="dxa"/>
            <w:tcBorders>
              <w:top w:val="single" w:sz="4" w:space="0" w:color="auto"/>
              <w:left w:val="single" w:sz="4" w:space="0" w:color="auto"/>
              <w:bottom w:val="single" w:sz="4" w:space="0" w:color="auto"/>
            </w:tcBorders>
            <w:shd w:val="clear" w:color="auto" w:fill="FFFFFF"/>
          </w:tcPr>
          <w:p w:rsidR="00BA3FD6" w:rsidRPr="00105F40" w:rsidRDefault="00BA3FD6" w:rsidP="001137E5">
            <w:pPr>
              <w:framePr w:w="9989" w:wrap="notBeside" w:vAnchor="text" w:hAnchor="text" w:xAlign="center" w:y="1"/>
              <w:tabs>
                <w:tab w:val="left" w:pos="2268"/>
              </w:tabs>
              <w:ind w:right="227" w:firstLine="284"/>
              <w:jc w:val="both"/>
              <w:rPr>
                <w:rFonts w:ascii="Times New Roman" w:hAnsi="Times New Roman" w:cs="Times New Roman"/>
              </w:rPr>
            </w:pPr>
          </w:p>
        </w:tc>
        <w:tc>
          <w:tcPr>
            <w:tcW w:w="926" w:type="dxa"/>
            <w:tcBorders>
              <w:top w:val="single" w:sz="4" w:space="0" w:color="auto"/>
              <w:left w:val="single" w:sz="4" w:space="0" w:color="auto"/>
              <w:bottom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28</w:t>
            </w:r>
          </w:p>
        </w:tc>
        <w:tc>
          <w:tcPr>
            <w:tcW w:w="931" w:type="dxa"/>
            <w:tcBorders>
              <w:top w:val="single" w:sz="4" w:space="0" w:color="auto"/>
              <w:left w:val="single" w:sz="4" w:space="0" w:color="auto"/>
              <w:bottom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27</w:t>
            </w:r>
          </w:p>
        </w:tc>
        <w:tc>
          <w:tcPr>
            <w:tcW w:w="931" w:type="dxa"/>
            <w:tcBorders>
              <w:top w:val="single" w:sz="4" w:space="0" w:color="auto"/>
              <w:left w:val="single" w:sz="4" w:space="0" w:color="auto"/>
              <w:bottom w:val="single" w:sz="4" w:space="0" w:color="auto"/>
            </w:tcBorders>
            <w:shd w:val="clear" w:color="auto" w:fill="FFFFFF"/>
            <w:vAlign w:val="center"/>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28</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BA3FD6" w:rsidRPr="00105F40" w:rsidRDefault="00F70A16" w:rsidP="001137E5">
            <w:pPr>
              <w:pStyle w:val="24"/>
              <w:framePr w:w="998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27</w:t>
            </w:r>
          </w:p>
        </w:tc>
      </w:tr>
    </w:tbl>
    <w:p w:rsidR="00BA3FD6" w:rsidRPr="00105F40" w:rsidRDefault="00BA3FD6" w:rsidP="001137E5">
      <w:pPr>
        <w:framePr w:w="9989" w:wrap="notBeside" w:vAnchor="text" w:hAnchor="text" w:xAlign="center" w:y="1"/>
        <w:tabs>
          <w:tab w:val="left" w:pos="2268"/>
        </w:tabs>
        <w:ind w:right="227" w:firstLine="284"/>
        <w:jc w:val="both"/>
        <w:rPr>
          <w:rFonts w:ascii="Times New Roman" w:hAnsi="Times New Roman" w:cs="Times New Roman"/>
        </w:rPr>
      </w:pPr>
    </w:p>
    <w:p w:rsidR="00BA3FD6" w:rsidRPr="00105F40" w:rsidRDefault="00BA3FD6" w:rsidP="001137E5">
      <w:pPr>
        <w:tabs>
          <w:tab w:val="left" w:pos="2268"/>
        </w:tabs>
        <w:ind w:right="227" w:firstLine="284"/>
        <w:jc w:val="both"/>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69"/>
        <w:gridCol w:w="1171"/>
        <w:gridCol w:w="931"/>
        <w:gridCol w:w="931"/>
        <w:gridCol w:w="931"/>
        <w:gridCol w:w="946"/>
      </w:tblGrid>
      <w:tr w:rsidR="00BA3FD6" w:rsidRPr="00105F40">
        <w:trPr>
          <w:trHeight w:hRule="exact" w:val="859"/>
          <w:jc w:val="center"/>
        </w:trPr>
        <w:tc>
          <w:tcPr>
            <w:tcW w:w="5069" w:type="dxa"/>
            <w:tcBorders>
              <w:top w:val="single" w:sz="4" w:space="0" w:color="auto"/>
              <w:left w:val="single" w:sz="4" w:space="0" w:color="auto"/>
            </w:tcBorders>
            <w:shd w:val="clear" w:color="auto" w:fill="FFFFFF"/>
          </w:tcPr>
          <w:p w:rsidR="00BA3FD6" w:rsidRPr="00105F40" w:rsidRDefault="00F70A16" w:rsidP="001137E5">
            <w:pPr>
              <w:pStyle w:val="24"/>
              <w:framePr w:w="997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Часть, формируемая участниками образовательных отношений</w:t>
            </w:r>
          </w:p>
        </w:tc>
        <w:tc>
          <w:tcPr>
            <w:tcW w:w="1171" w:type="dxa"/>
            <w:tcBorders>
              <w:top w:val="single" w:sz="4" w:space="0" w:color="auto"/>
              <w:left w:val="single" w:sz="4" w:space="0" w:color="auto"/>
            </w:tcBorders>
            <w:shd w:val="clear" w:color="auto" w:fill="FFFFFF"/>
          </w:tcPr>
          <w:p w:rsidR="00BA3FD6" w:rsidRPr="00105F40" w:rsidRDefault="00BA3FD6" w:rsidP="001137E5">
            <w:pPr>
              <w:framePr w:w="9979" w:wrap="notBeside" w:vAnchor="text" w:hAnchor="text" w:xAlign="center" w:y="1"/>
              <w:tabs>
                <w:tab w:val="left" w:pos="2268"/>
              </w:tabs>
              <w:ind w:right="227" w:firstLine="284"/>
              <w:jc w:val="both"/>
              <w:rPr>
                <w:rFonts w:ascii="Times New Roman" w:hAnsi="Times New Roman" w:cs="Times New Roman"/>
              </w:rPr>
            </w:pP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7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6</w:t>
            </w: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7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7</w:t>
            </w: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7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9</w:t>
            </w:r>
          </w:p>
        </w:tc>
        <w:tc>
          <w:tcPr>
            <w:tcW w:w="946" w:type="dxa"/>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97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10</w:t>
            </w:r>
          </w:p>
        </w:tc>
      </w:tr>
      <w:tr w:rsidR="00BA3FD6" w:rsidRPr="00105F40">
        <w:trPr>
          <w:trHeight w:hRule="exact" w:val="523"/>
          <w:jc w:val="center"/>
        </w:trPr>
        <w:tc>
          <w:tcPr>
            <w:tcW w:w="5069" w:type="dxa"/>
            <w:tcBorders>
              <w:top w:val="single" w:sz="4" w:space="0" w:color="auto"/>
              <w:left w:val="single" w:sz="4" w:space="0" w:color="auto"/>
            </w:tcBorders>
            <w:shd w:val="clear" w:color="auto" w:fill="FFFFFF"/>
          </w:tcPr>
          <w:p w:rsidR="00BA3FD6" w:rsidRPr="00105F40" w:rsidRDefault="00F70A16" w:rsidP="001137E5">
            <w:pPr>
              <w:pStyle w:val="24"/>
              <w:framePr w:w="997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Учебные недели</w:t>
            </w:r>
          </w:p>
        </w:tc>
        <w:tc>
          <w:tcPr>
            <w:tcW w:w="1171" w:type="dxa"/>
            <w:tcBorders>
              <w:top w:val="single" w:sz="4" w:space="0" w:color="auto"/>
              <w:left w:val="single" w:sz="4" w:space="0" w:color="auto"/>
            </w:tcBorders>
            <w:shd w:val="clear" w:color="auto" w:fill="FFFFFF"/>
          </w:tcPr>
          <w:p w:rsidR="00BA3FD6" w:rsidRPr="00105F40" w:rsidRDefault="00BA3FD6" w:rsidP="001137E5">
            <w:pPr>
              <w:framePr w:w="9979" w:wrap="notBeside" w:vAnchor="text" w:hAnchor="text" w:xAlign="center" w:y="1"/>
              <w:tabs>
                <w:tab w:val="left" w:pos="2268"/>
              </w:tabs>
              <w:ind w:right="227" w:firstLine="284"/>
              <w:jc w:val="both"/>
              <w:rPr>
                <w:rFonts w:ascii="Times New Roman" w:hAnsi="Times New Roman" w:cs="Times New Roman"/>
              </w:rPr>
            </w:pP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7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34</w:t>
            </w: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7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34</w:t>
            </w: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7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34</w:t>
            </w:r>
          </w:p>
        </w:tc>
        <w:tc>
          <w:tcPr>
            <w:tcW w:w="946" w:type="dxa"/>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97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34</w:t>
            </w:r>
          </w:p>
        </w:tc>
      </w:tr>
      <w:tr w:rsidR="00BA3FD6" w:rsidRPr="00105F40">
        <w:trPr>
          <w:trHeight w:hRule="exact" w:val="518"/>
          <w:jc w:val="center"/>
        </w:trPr>
        <w:tc>
          <w:tcPr>
            <w:tcW w:w="5069" w:type="dxa"/>
            <w:tcBorders>
              <w:top w:val="single" w:sz="4" w:space="0" w:color="auto"/>
              <w:left w:val="single" w:sz="4" w:space="0" w:color="auto"/>
            </w:tcBorders>
            <w:shd w:val="clear" w:color="auto" w:fill="FFFFFF"/>
          </w:tcPr>
          <w:p w:rsidR="00BA3FD6" w:rsidRPr="00105F40" w:rsidRDefault="00F70A16" w:rsidP="001137E5">
            <w:pPr>
              <w:pStyle w:val="24"/>
              <w:framePr w:w="997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Всего часов</w:t>
            </w:r>
          </w:p>
        </w:tc>
        <w:tc>
          <w:tcPr>
            <w:tcW w:w="1171" w:type="dxa"/>
            <w:tcBorders>
              <w:top w:val="single" w:sz="4" w:space="0" w:color="auto"/>
              <w:left w:val="single" w:sz="4" w:space="0" w:color="auto"/>
            </w:tcBorders>
            <w:shd w:val="clear" w:color="auto" w:fill="FFFFFF"/>
          </w:tcPr>
          <w:p w:rsidR="00BA3FD6" w:rsidRPr="00105F40" w:rsidRDefault="00BA3FD6" w:rsidP="001137E5">
            <w:pPr>
              <w:framePr w:w="9979" w:wrap="notBeside" w:vAnchor="text" w:hAnchor="text" w:xAlign="center" w:y="1"/>
              <w:tabs>
                <w:tab w:val="left" w:pos="2268"/>
              </w:tabs>
              <w:ind w:right="227" w:firstLine="284"/>
              <w:jc w:val="both"/>
              <w:rPr>
                <w:rFonts w:ascii="Times New Roman" w:hAnsi="Times New Roman" w:cs="Times New Roman"/>
              </w:rPr>
            </w:pP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7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34</w:t>
            </w: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7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34</w:t>
            </w: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7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37</w:t>
            </w:r>
          </w:p>
        </w:tc>
        <w:tc>
          <w:tcPr>
            <w:tcW w:w="946" w:type="dxa"/>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97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37</w:t>
            </w:r>
          </w:p>
        </w:tc>
      </w:tr>
      <w:tr w:rsidR="00BA3FD6" w:rsidRPr="00105F40" w:rsidTr="000C488B">
        <w:trPr>
          <w:trHeight w:hRule="exact" w:val="938"/>
          <w:jc w:val="center"/>
        </w:trPr>
        <w:tc>
          <w:tcPr>
            <w:tcW w:w="5069" w:type="dxa"/>
            <w:tcBorders>
              <w:top w:val="single" w:sz="4" w:space="0" w:color="auto"/>
              <w:left w:val="single" w:sz="4" w:space="0" w:color="auto"/>
            </w:tcBorders>
            <w:shd w:val="clear" w:color="auto" w:fill="FFFFFF"/>
          </w:tcPr>
          <w:p w:rsidR="00BA3FD6" w:rsidRPr="00105F40" w:rsidRDefault="00F70A16" w:rsidP="001137E5">
            <w:pPr>
              <w:pStyle w:val="24"/>
              <w:framePr w:w="997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Максимально допустимая недельная нагрузка в соответствии с действующими санитарными правилами и нормами</w:t>
            </w:r>
          </w:p>
        </w:tc>
        <w:tc>
          <w:tcPr>
            <w:tcW w:w="1171" w:type="dxa"/>
            <w:tcBorders>
              <w:top w:val="single" w:sz="4" w:space="0" w:color="auto"/>
              <w:left w:val="single" w:sz="4" w:space="0" w:color="auto"/>
            </w:tcBorders>
            <w:shd w:val="clear" w:color="auto" w:fill="FFFFFF"/>
          </w:tcPr>
          <w:p w:rsidR="00BA3FD6" w:rsidRPr="00105F40" w:rsidRDefault="00BA3FD6" w:rsidP="001137E5">
            <w:pPr>
              <w:framePr w:w="9979" w:wrap="notBeside" w:vAnchor="text" w:hAnchor="text" w:xAlign="center" w:y="1"/>
              <w:tabs>
                <w:tab w:val="left" w:pos="2268"/>
              </w:tabs>
              <w:ind w:right="227" w:firstLine="284"/>
              <w:jc w:val="both"/>
              <w:rPr>
                <w:rFonts w:ascii="Times New Roman" w:hAnsi="Times New Roman" w:cs="Times New Roman"/>
              </w:rPr>
            </w:pP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7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34</w:t>
            </w: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7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34</w:t>
            </w:r>
          </w:p>
        </w:tc>
        <w:tc>
          <w:tcPr>
            <w:tcW w:w="931" w:type="dxa"/>
            <w:tcBorders>
              <w:top w:val="single" w:sz="4" w:space="0" w:color="auto"/>
              <w:left w:val="single" w:sz="4" w:space="0" w:color="auto"/>
            </w:tcBorders>
            <w:shd w:val="clear" w:color="auto" w:fill="FFFFFF"/>
          </w:tcPr>
          <w:p w:rsidR="00BA3FD6" w:rsidRPr="00105F40" w:rsidRDefault="00F70A16" w:rsidP="001137E5">
            <w:pPr>
              <w:pStyle w:val="24"/>
              <w:framePr w:w="997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37</w:t>
            </w:r>
          </w:p>
        </w:tc>
        <w:tc>
          <w:tcPr>
            <w:tcW w:w="946" w:type="dxa"/>
            <w:tcBorders>
              <w:top w:val="single" w:sz="4" w:space="0" w:color="auto"/>
              <w:left w:val="single" w:sz="4" w:space="0" w:color="auto"/>
              <w:right w:val="single" w:sz="4" w:space="0" w:color="auto"/>
            </w:tcBorders>
            <w:shd w:val="clear" w:color="auto" w:fill="FFFFFF"/>
          </w:tcPr>
          <w:p w:rsidR="00BA3FD6" w:rsidRPr="00105F40" w:rsidRDefault="00F70A16" w:rsidP="001137E5">
            <w:pPr>
              <w:pStyle w:val="24"/>
              <w:framePr w:w="997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37</w:t>
            </w:r>
          </w:p>
        </w:tc>
      </w:tr>
      <w:tr w:rsidR="00BA3FD6" w:rsidRPr="00105F40" w:rsidTr="000C488B">
        <w:trPr>
          <w:trHeight w:hRule="exact" w:val="1278"/>
          <w:jc w:val="center"/>
        </w:trPr>
        <w:tc>
          <w:tcPr>
            <w:tcW w:w="5069" w:type="dxa"/>
            <w:tcBorders>
              <w:top w:val="single" w:sz="4" w:space="0" w:color="auto"/>
              <w:left w:val="single" w:sz="4" w:space="0" w:color="auto"/>
              <w:bottom w:val="single" w:sz="4" w:space="0" w:color="auto"/>
            </w:tcBorders>
            <w:shd w:val="clear" w:color="auto" w:fill="FFFFFF"/>
          </w:tcPr>
          <w:p w:rsidR="00BA3FD6" w:rsidRPr="00105F40" w:rsidRDefault="00F70A16" w:rsidP="001137E5">
            <w:pPr>
              <w:pStyle w:val="24"/>
              <w:framePr w:w="997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71" w:type="dxa"/>
            <w:tcBorders>
              <w:top w:val="single" w:sz="4" w:space="0" w:color="auto"/>
              <w:left w:val="single" w:sz="4" w:space="0" w:color="auto"/>
              <w:bottom w:val="single" w:sz="4" w:space="0" w:color="auto"/>
            </w:tcBorders>
            <w:shd w:val="clear" w:color="auto" w:fill="FFFFFF"/>
          </w:tcPr>
          <w:p w:rsidR="00BA3FD6" w:rsidRPr="00105F40" w:rsidRDefault="00BA3FD6" w:rsidP="001137E5">
            <w:pPr>
              <w:framePr w:w="9979" w:wrap="notBeside" w:vAnchor="text" w:hAnchor="text" w:xAlign="center" w:y="1"/>
              <w:tabs>
                <w:tab w:val="left" w:pos="2268"/>
              </w:tabs>
              <w:ind w:right="227" w:firstLine="284"/>
              <w:jc w:val="both"/>
              <w:rPr>
                <w:rFonts w:ascii="Times New Roman" w:hAnsi="Times New Roman" w:cs="Times New Roman"/>
              </w:rPr>
            </w:pPr>
          </w:p>
        </w:tc>
        <w:tc>
          <w:tcPr>
            <w:tcW w:w="1862" w:type="dxa"/>
            <w:gridSpan w:val="2"/>
            <w:tcBorders>
              <w:top w:val="single" w:sz="4" w:space="0" w:color="auto"/>
              <w:left w:val="single" w:sz="4" w:space="0" w:color="auto"/>
              <w:bottom w:val="single" w:sz="4" w:space="0" w:color="auto"/>
            </w:tcBorders>
            <w:shd w:val="clear" w:color="auto" w:fill="FFFFFF"/>
          </w:tcPr>
          <w:p w:rsidR="00BA3FD6" w:rsidRPr="00105F40" w:rsidRDefault="00F70A16" w:rsidP="001137E5">
            <w:pPr>
              <w:pStyle w:val="24"/>
              <w:framePr w:w="997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2312</w:t>
            </w:r>
          </w:p>
        </w:tc>
        <w:tc>
          <w:tcPr>
            <w:tcW w:w="1877" w:type="dxa"/>
            <w:gridSpan w:val="2"/>
            <w:tcBorders>
              <w:top w:val="single" w:sz="4" w:space="0" w:color="auto"/>
              <w:left w:val="single" w:sz="4" w:space="0" w:color="auto"/>
              <w:bottom w:val="single" w:sz="4" w:space="0" w:color="auto"/>
              <w:right w:val="single" w:sz="4" w:space="0" w:color="auto"/>
            </w:tcBorders>
            <w:shd w:val="clear" w:color="auto" w:fill="FFFFFF"/>
          </w:tcPr>
          <w:p w:rsidR="00BA3FD6" w:rsidRPr="00105F40" w:rsidRDefault="00F70A16" w:rsidP="001137E5">
            <w:pPr>
              <w:pStyle w:val="24"/>
              <w:framePr w:w="9979" w:wrap="notBeside" w:vAnchor="text" w:hAnchor="text" w:xAlign="center" w:y="1"/>
              <w:shd w:val="clear" w:color="auto" w:fill="auto"/>
              <w:tabs>
                <w:tab w:val="left" w:pos="2268"/>
              </w:tabs>
              <w:spacing w:line="240" w:lineRule="auto"/>
              <w:ind w:right="227" w:firstLine="284"/>
              <w:jc w:val="both"/>
              <w:rPr>
                <w:sz w:val="24"/>
                <w:szCs w:val="24"/>
              </w:rPr>
            </w:pPr>
            <w:r w:rsidRPr="00105F40">
              <w:rPr>
                <w:sz w:val="24"/>
                <w:szCs w:val="24"/>
              </w:rPr>
              <w:t>2516</w:t>
            </w:r>
          </w:p>
        </w:tc>
      </w:tr>
    </w:tbl>
    <w:p w:rsidR="00BA3FD6" w:rsidRPr="00105F40" w:rsidRDefault="00BA3FD6" w:rsidP="001137E5">
      <w:pPr>
        <w:framePr w:w="9979" w:wrap="notBeside" w:vAnchor="text" w:hAnchor="text" w:xAlign="center" w:y="1"/>
        <w:tabs>
          <w:tab w:val="left" w:pos="2268"/>
        </w:tabs>
        <w:ind w:right="227" w:firstLine="284"/>
        <w:jc w:val="both"/>
        <w:rPr>
          <w:rFonts w:ascii="Times New Roman" w:hAnsi="Times New Roman" w:cs="Times New Roman"/>
        </w:rPr>
      </w:pPr>
    </w:p>
    <w:p w:rsidR="00CB11DC" w:rsidRPr="00105F40" w:rsidRDefault="00CB11DC" w:rsidP="001137E5">
      <w:pPr>
        <w:pStyle w:val="af6"/>
        <w:spacing w:before="90"/>
        <w:ind w:left="0" w:right="223" w:firstLine="284"/>
      </w:pPr>
      <w:r w:rsidRPr="00105F40">
        <w:t>Суммарный</w:t>
      </w:r>
      <w:r w:rsidRPr="00105F40">
        <w:rPr>
          <w:spacing w:val="1"/>
        </w:rPr>
        <w:t xml:space="preserve"> </w:t>
      </w:r>
      <w:r w:rsidRPr="00105F40">
        <w:t>объём</w:t>
      </w:r>
      <w:r w:rsidRPr="00105F40">
        <w:rPr>
          <w:spacing w:val="1"/>
        </w:rPr>
        <w:t xml:space="preserve"> </w:t>
      </w:r>
      <w:r w:rsidRPr="00105F40">
        <w:t>домашнего</w:t>
      </w:r>
      <w:r w:rsidRPr="00105F40">
        <w:rPr>
          <w:spacing w:val="1"/>
        </w:rPr>
        <w:t xml:space="preserve"> </w:t>
      </w:r>
      <w:r w:rsidRPr="00105F40">
        <w:t>задания</w:t>
      </w:r>
      <w:r w:rsidRPr="00105F40">
        <w:rPr>
          <w:spacing w:val="1"/>
        </w:rPr>
        <w:t xml:space="preserve"> </w:t>
      </w:r>
      <w:r w:rsidRPr="00105F40">
        <w:t>по</w:t>
      </w:r>
      <w:r w:rsidRPr="00105F40">
        <w:rPr>
          <w:spacing w:val="1"/>
        </w:rPr>
        <w:t xml:space="preserve"> </w:t>
      </w:r>
      <w:r w:rsidRPr="00105F40">
        <w:t>всем</w:t>
      </w:r>
      <w:r w:rsidRPr="00105F40">
        <w:rPr>
          <w:spacing w:val="1"/>
        </w:rPr>
        <w:t xml:space="preserve"> </w:t>
      </w:r>
      <w:r w:rsidRPr="00105F40">
        <w:t>предметам</w:t>
      </w:r>
      <w:r w:rsidRPr="00105F40">
        <w:rPr>
          <w:spacing w:val="1"/>
        </w:rPr>
        <w:t xml:space="preserve"> </w:t>
      </w:r>
      <w:r w:rsidRPr="00105F40">
        <w:t>для</w:t>
      </w:r>
      <w:r w:rsidRPr="00105F40">
        <w:rPr>
          <w:spacing w:val="1"/>
        </w:rPr>
        <w:t xml:space="preserve"> </w:t>
      </w:r>
      <w:r w:rsidRPr="00105F40">
        <w:t>каждого</w:t>
      </w:r>
      <w:r w:rsidRPr="00105F40">
        <w:rPr>
          <w:spacing w:val="1"/>
        </w:rPr>
        <w:t xml:space="preserve"> </w:t>
      </w:r>
      <w:r w:rsidRPr="00105F40">
        <w:t>класса</w:t>
      </w:r>
      <w:r w:rsidRPr="00105F40">
        <w:rPr>
          <w:spacing w:val="1"/>
        </w:rPr>
        <w:t xml:space="preserve"> </w:t>
      </w:r>
      <w:r w:rsidRPr="00105F40">
        <w:t>не</w:t>
      </w:r>
      <w:r w:rsidRPr="00105F40">
        <w:rPr>
          <w:spacing w:val="1"/>
        </w:rPr>
        <w:t xml:space="preserve"> </w:t>
      </w:r>
      <w:r w:rsidRPr="00105F40">
        <w:t>превышает</w:t>
      </w:r>
      <w:r w:rsidRPr="00105F40">
        <w:rPr>
          <w:spacing w:val="1"/>
        </w:rPr>
        <w:t xml:space="preserve"> </w:t>
      </w:r>
      <w:r w:rsidRPr="00105F40">
        <w:t>продолжительности</w:t>
      </w:r>
      <w:r w:rsidRPr="00105F40">
        <w:rPr>
          <w:spacing w:val="1"/>
        </w:rPr>
        <w:t xml:space="preserve"> </w:t>
      </w:r>
      <w:r w:rsidRPr="00105F40">
        <w:t>выполнения</w:t>
      </w:r>
      <w:r w:rsidRPr="00105F40">
        <w:rPr>
          <w:spacing w:val="1"/>
        </w:rPr>
        <w:t xml:space="preserve"> </w:t>
      </w:r>
      <w:r w:rsidRPr="00105F40">
        <w:t>3,5</w:t>
      </w:r>
      <w:r w:rsidRPr="00105F40">
        <w:rPr>
          <w:spacing w:val="1"/>
        </w:rPr>
        <w:t xml:space="preserve"> </w:t>
      </w:r>
      <w:r w:rsidRPr="00105F40">
        <w:t>часа.</w:t>
      </w:r>
      <w:r w:rsidRPr="00105F40">
        <w:rPr>
          <w:spacing w:val="1"/>
        </w:rPr>
        <w:t xml:space="preserve"> </w:t>
      </w:r>
      <w:r w:rsidRPr="00105F40">
        <w:t>Образовательной</w:t>
      </w:r>
      <w:r w:rsidRPr="00105F40">
        <w:rPr>
          <w:spacing w:val="1"/>
        </w:rPr>
        <w:t xml:space="preserve"> </w:t>
      </w:r>
      <w:r w:rsidRPr="00105F40">
        <w:t>организацией</w:t>
      </w:r>
      <w:r w:rsidRPr="00105F40">
        <w:rPr>
          <w:spacing w:val="1"/>
        </w:rPr>
        <w:t xml:space="preserve"> </w:t>
      </w:r>
      <w:r w:rsidRPr="00105F40">
        <w:t>осуществляется</w:t>
      </w:r>
      <w:r w:rsidRPr="00105F40">
        <w:rPr>
          <w:spacing w:val="1"/>
        </w:rPr>
        <w:t xml:space="preserve"> </w:t>
      </w:r>
      <w:r w:rsidRPr="00105F40">
        <w:t>координация</w:t>
      </w:r>
      <w:r w:rsidRPr="00105F40">
        <w:rPr>
          <w:spacing w:val="1"/>
        </w:rPr>
        <w:t xml:space="preserve"> </w:t>
      </w:r>
      <w:r w:rsidRPr="00105F40">
        <w:t>и</w:t>
      </w:r>
      <w:r w:rsidRPr="00105F40">
        <w:rPr>
          <w:spacing w:val="1"/>
        </w:rPr>
        <w:t xml:space="preserve"> </w:t>
      </w:r>
      <w:r w:rsidRPr="00105F40">
        <w:t>контроль</w:t>
      </w:r>
      <w:r w:rsidRPr="00105F40">
        <w:rPr>
          <w:spacing w:val="1"/>
        </w:rPr>
        <w:t xml:space="preserve"> </w:t>
      </w:r>
      <w:r w:rsidRPr="00105F40">
        <w:t>объёма</w:t>
      </w:r>
      <w:r w:rsidRPr="00105F40">
        <w:rPr>
          <w:spacing w:val="1"/>
        </w:rPr>
        <w:t xml:space="preserve"> </w:t>
      </w:r>
      <w:r w:rsidRPr="00105F40">
        <w:t>домашнего</w:t>
      </w:r>
      <w:r w:rsidRPr="00105F40">
        <w:rPr>
          <w:spacing w:val="1"/>
        </w:rPr>
        <w:t xml:space="preserve"> </w:t>
      </w:r>
      <w:r w:rsidRPr="00105F40">
        <w:t>задания</w:t>
      </w:r>
      <w:r w:rsidRPr="00105F40">
        <w:rPr>
          <w:spacing w:val="1"/>
        </w:rPr>
        <w:t xml:space="preserve"> </w:t>
      </w:r>
      <w:r w:rsidRPr="00105F40">
        <w:t>учеников</w:t>
      </w:r>
      <w:r w:rsidRPr="00105F40">
        <w:rPr>
          <w:spacing w:val="60"/>
        </w:rPr>
        <w:t xml:space="preserve"> </w:t>
      </w:r>
      <w:r w:rsidRPr="00105F40">
        <w:t>каждого</w:t>
      </w:r>
      <w:r w:rsidRPr="00105F40">
        <w:rPr>
          <w:spacing w:val="1"/>
        </w:rPr>
        <w:t xml:space="preserve"> </w:t>
      </w:r>
      <w:r w:rsidRPr="00105F40">
        <w:t>класса по</w:t>
      </w:r>
      <w:r w:rsidRPr="00105F40">
        <w:rPr>
          <w:spacing w:val="1"/>
        </w:rPr>
        <w:t xml:space="preserve"> </w:t>
      </w:r>
      <w:r w:rsidRPr="00105F40">
        <w:t>всем</w:t>
      </w:r>
      <w:r w:rsidRPr="00105F40">
        <w:rPr>
          <w:spacing w:val="1"/>
        </w:rPr>
        <w:t xml:space="preserve"> </w:t>
      </w:r>
      <w:r w:rsidRPr="00105F40">
        <w:t>предметам в</w:t>
      </w:r>
      <w:r w:rsidRPr="00105F40">
        <w:rPr>
          <w:spacing w:val="1"/>
        </w:rPr>
        <w:t xml:space="preserve"> </w:t>
      </w:r>
      <w:r w:rsidRPr="00105F40">
        <w:t>соответствии</w:t>
      </w:r>
      <w:r w:rsidRPr="00105F40">
        <w:rPr>
          <w:spacing w:val="1"/>
        </w:rPr>
        <w:t xml:space="preserve"> </w:t>
      </w:r>
      <w:r w:rsidRPr="00105F40">
        <w:t>с Гигиеническими нормативами</w:t>
      </w:r>
      <w:r w:rsidRPr="00105F40">
        <w:rPr>
          <w:spacing w:val="1"/>
        </w:rPr>
        <w:t xml:space="preserve"> </w:t>
      </w:r>
      <w:r w:rsidRPr="00105F40">
        <w:t>и Санитарно-</w:t>
      </w:r>
      <w:r w:rsidRPr="00105F40">
        <w:rPr>
          <w:spacing w:val="1"/>
        </w:rPr>
        <w:t xml:space="preserve"> </w:t>
      </w:r>
      <w:r w:rsidRPr="00105F40">
        <w:t>эпидемиологическими</w:t>
      </w:r>
      <w:r w:rsidRPr="00105F40">
        <w:rPr>
          <w:spacing w:val="-3"/>
        </w:rPr>
        <w:t xml:space="preserve"> </w:t>
      </w:r>
      <w:r w:rsidRPr="00105F40">
        <w:t>требованиями.</w:t>
      </w:r>
    </w:p>
    <w:p w:rsidR="00CB11DC" w:rsidRPr="00105F40" w:rsidRDefault="00CB11DC" w:rsidP="001137E5">
      <w:pPr>
        <w:pStyle w:val="24"/>
        <w:shd w:val="clear" w:color="auto" w:fill="auto"/>
        <w:tabs>
          <w:tab w:val="left" w:pos="2268"/>
        </w:tabs>
        <w:spacing w:line="240" w:lineRule="auto"/>
        <w:ind w:right="227" w:firstLine="284"/>
        <w:jc w:val="both"/>
        <w:rPr>
          <w:sz w:val="24"/>
          <w:szCs w:val="24"/>
        </w:rPr>
      </w:pPr>
    </w:p>
    <w:p w:rsidR="00BA3FD6" w:rsidRPr="00105F40" w:rsidRDefault="00CB11DC" w:rsidP="006D76FC">
      <w:pPr>
        <w:pStyle w:val="24"/>
        <w:numPr>
          <w:ilvl w:val="1"/>
          <w:numId w:val="156"/>
        </w:numPr>
        <w:shd w:val="clear" w:color="auto" w:fill="auto"/>
        <w:tabs>
          <w:tab w:val="left" w:pos="1425"/>
          <w:tab w:val="left" w:pos="2268"/>
        </w:tabs>
        <w:spacing w:line="240" w:lineRule="auto"/>
        <w:ind w:left="0" w:right="227" w:firstLine="284"/>
        <w:jc w:val="both"/>
        <w:rPr>
          <w:b/>
          <w:sz w:val="24"/>
          <w:szCs w:val="24"/>
        </w:rPr>
      </w:pPr>
      <w:r w:rsidRPr="00105F40">
        <w:rPr>
          <w:b/>
          <w:sz w:val="24"/>
          <w:szCs w:val="24"/>
        </w:rPr>
        <w:t>К</w:t>
      </w:r>
      <w:r w:rsidR="00F70A16" w:rsidRPr="00105F40">
        <w:rPr>
          <w:b/>
          <w:sz w:val="24"/>
          <w:szCs w:val="24"/>
        </w:rPr>
        <w:t>алендарный учебный график.</w:t>
      </w:r>
    </w:p>
    <w:p w:rsidR="00CB11DC" w:rsidRPr="00105F40" w:rsidRDefault="00CB11DC" w:rsidP="001137E5">
      <w:pPr>
        <w:ind w:firstLine="284"/>
        <w:jc w:val="both"/>
        <w:rPr>
          <w:rFonts w:ascii="Times New Roman" w:eastAsia="Times New Roman" w:hAnsi="Times New Roman" w:cs="Times New Roman"/>
        </w:rPr>
      </w:pPr>
      <w:r w:rsidRPr="00105F40">
        <w:rPr>
          <w:rFonts w:ascii="Times New Roman" w:eastAsia="Times New Roman" w:hAnsi="Times New Roman" w:cs="Times New Roman"/>
        </w:rPr>
        <w:t>Календарный учебный график МАОУ «СОШ №46» (далее – учебный график) соответствует требованиям ФГОС СОО. Календарный учебный график разработан на основе федерального календарного учебного графика (п. 132 «Федеральный календарный учебный график» Федеральной образовательной программы СОО).</w:t>
      </w:r>
    </w:p>
    <w:p w:rsidR="00CB11DC" w:rsidRPr="00105F40" w:rsidRDefault="00CB11DC" w:rsidP="001137E5">
      <w:pPr>
        <w:pStyle w:val="24"/>
        <w:shd w:val="clear" w:color="auto" w:fill="auto"/>
        <w:tabs>
          <w:tab w:val="left" w:pos="1515"/>
          <w:tab w:val="left" w:pos="2268"/>
        </w:tabs>
        <w:spacing w:line="240" w:lineRule="auto"/>
        <w:ind w:right="227" w:firstLine="284"/>
        <w:jc w:val="both"/>
        <w:rPr>
          <w:sz w:val="24"/>
          <w:szCs w:val="24"/>
        </w:rPr>
      </w:pPr>
    </w:p>
    <w:p w:rsidR="00BA3FD6" w:rsidRPr="00105F40" w:rsidRDefault="00F70A16" w:rsidP="001137E5">
      <w:pPr>
        <w:pStyle w:val="24"/>
        <w:shd w:val="clear" w:color="auto" w:fill="auto"/>
        <w:tabs>
          <w:tab w:val="left" w:pos="1515"/>
          <w:tab w:val="left" w:pos="2268"/>
        </w:tabs>
        <w:spacing w:line="240" w:lineRule="auto"/>
        <w:ind w:right="227" w:firstLine="284"/>
        <w:jc w:val="both"/>
        <w:rPr>
          <w:sz w:val="24"/>
          <w:szCs w:val="24"/>
        </w:rPr>
      </w:pPr>
      <w:r w:rsidRPr="00105F40">
        <w:rPr>
          <w:sz w:val="24"/>
          <w:szCs w:val="24"/>
        </w:rPr>
        <w:t>Организация образовательной деятельности осуществляется по учебным четвертям</w:t>
      </w:r>
      <w:r w:rsidR="00CB11DC" w:rsidRPr="00105F40">
        <w:rPr>
          <w:sz w:val="24"/>
          <w:szCs w:val="24"/>
        </w:rPr>
        <w:t xml:space="preserve">, </w:t>
      </w:r>
      <w:r w:rsidRPr="00105F40">
        <w:rPr>
          <w:sz w:val="24"/>
          <w:szCs w:val="24"/>
        </w:rPr>
        <w:t>режим работы (5-дневная учебная неделя) с учетом законодательства Российской Федерации.</w:t>
      </w:r>
    </w:p>
    <w:p w:rsidR="00BA3FD6" w:rsidRPr="00105F40" w:rsidRDefault="00F70A16" w:rsidP="001137E5">
      <w:pPr>
        <w:pStyle w:val="24"/>
        <w:shd w:val="clear" w:color="auto" w:fill="auto"/>
        <w:tabs>
          <w:tab w:val="left" w:pos="1625"/>
          <w:tab w:val="left" w:pos="2268"/>
        </w:tabs>
        <w:spacing w:line="240" w:lineRule="auto"/>
        <w:ind w:right="227" w:firstLine="284"/>
        <w:jc w:val="both"/>
        <w:rPr>
          <w:sz w:val="24"/>
          <w:szCs w:val="24"/>
        </w:rPr>
      </w:pPr>
      <w:r w:rsidRPr="00105F40">
        <w:rPr>
          <w:sz w:val="24"/>
          <w:szCs w:val="24"/>
        </w:rPr>
        <w:t>Продолжительность учебного года при получении среднего общего</w:t>
      </w:r>
      <w:r w:rsidR="00CB11DC" w:rsidRPr="00105F40">
        <w:rPr>
          <w:sz w:val="24"/>
          <w:szCs w:val="24"/>
        </w:rPr>
        <w:t xml:space="preserve"> </w:t>
      </w:r>
      <w:r w:rsidRPr="00105F40">
        <w:rPr>
          <w:sz w:val="24"/>
          <w:szCs w:val="24"/>
        </w:rPr>
        <w:t>образования составляет 34 недели.</w:t>
      </w:r>
    </w:p>
    <w:p w:rsidR="00BA3FD6" w:rsidRPr="00105F40" w:rsidRDefault="00CB11DC" w:rsidP="001137E5">
      <w:pPr>
        <w:pStyle w:val="24"/>
        <w:shd w:val="clear" w:color="auto" w:fill="auto"/>
        <w:tabs>
          <w:tab w:val="left" w:pos="1498"/>
          <w:tab w:val="left" w:pos="2268"/>
        </w:tabs>
        <w:spacing w:line="240" w:lineRule="auto"/>
        <w:ind w:right="227" w:firstLine="284"/>
        <w:jc w:val="both"/>
        <w:rPr>
          <w:sz w:val="24"/>
          <w:szCs w:val="24"/>
        </w:rPr>
      </w:pPr>
      <w:r w:rsidRPr="00105F40">
        <w:rPr>
          <w:sz w:val="24"/>
          <w:szCs w:val="24"/>
        </w:rPr>
        <w:t>У</w:t>
      </w:r>
      <w:r w:rsidR="00F70A16" w:rsidRPr="00105F40">
        <w:rPr>
          <w:sz w:val="24"/>
          <w:szCs w:val="24"/>
        </w:rPr>
        <w:t>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BA3FD6" w:rsidRPr="00105F40" w:rsidRDefault="00F70A16" w:rsidP="001137E5">
      <w:pPr>
        <w:pStyle w:val="24"/>
        <w:shd w:val="clear" w:color="auto" w:fill="auto"/>
        <w:tabs>
          <w:tab w:val="left" w:pos="1503"/>
          <w:tab w:val="left" w:pos="2268"/>
        </w:tabs>
        <w:spacing w:line="240" w:lineRule="auto"/>
        <w:ind w:right="227" w:firstLine="284"/>
        <w:jc w:val="both"/>
        <w:rPr>
          <w:sz w:val="24"/>
          <w:szCs w:val="24"/>
        </w:rPr>
      </w:pPr>
      <w:r w:rsidRPr="00105F40">
        <w:rPr>
          <w:sz w:val="24"/>
          <w:szCs w:val="24"/>
        </w:rPr>
        <w:t>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11 классов окончание учебного года определяется ежегодно в соответствии с расписанием государственной итоговой аттестации.</w:t>
      </w:r>
    </w:p>
    <w:p w:rsidR="00BA3FD6" w:rsidRPr="00105F40" w:rsidRDefault="00F70A16" w:rsidP="001137E5">
      <w:pPr>
        <w:pStyle w:val="24"/>
        <w:shd w:val="clear" w:color="auto" w:fill="auto"/>
        <w:tabs>
          <w:tab w:val="left" w:pos="1503"/>
          <w:tab w:val="left" w:pos="2268"/>
        </w:tabs>
        <w:spacing w:line="240" w:lineRule="auto"/>
        <w:ind w:right="227" w:firstLine="284"/>
        <w:jc w:val="both"/>
        <w:rPr>
          <w:sz w:val="24"/>
          <w:szCs w:val="24"/>
        </w:rPr>
      </w:pPr>
      <w:r w:rsidRPr="00105F40">
        <w:rPr>
          <w:sz w:val="24"/>
          <w:szCs w:val="24"/>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BA3FD6" w:rsidRPr="00105F40" w:rsidRDefault="00F70A16" w:rsidP="001137E5">
      <w:pPr>
        <w:pStyle w:val="24"/>
        <w:shd w:val="clear" w:color="auto" w:fill="auto"/>
        <w:tabs>
          <w:tab w:val="left" w:pos="1503"/>
          <w:tab w:val="left" w:pos="2268"/>
        </w:tabs>
        <w:spacing w:line="240" w:lineRule="auto"/>
        <w:ind w:right="227" w:firstLine="284"/>
        <w:jc w:val="both"/>
        <w:rPr>
          <w:sz w:val="24"/>
          <w:szCs w:val="24"/>
        </w:rPr>
      </w:pPr>
      <w:r w:rsidRPr="00105F40">
        <w:rPr>
          <w:sz w:val="24"/>
          <w:szCs w:val="24"/>
        </w:rPr>
        <w:t>Продолжительность учебных четвертей составляет: I четверть - 8 учебных недель; II четверть - 8 учебных недель; III четверть - 11 учебных недель, IV четверть - 7 учебных недель.</w:t>
      </w:r>
    </w:p>
    <w:p w:rsidR="00BA3FD6" w:rsidRPr="00105F40" w:rsidRDefault="00F70A16" w:rsidP="001137E5">
      <w:pPr>
        <w:pStyle w:val="24"/>
        <w:shd w:val="clear" w:color="auto" w:fill="auto"/>
        <w:tabs>
          <w:tab w:val="left" w:pos="993"/>
          <w:tab w:val="left" w:pos="2268"/>
        </w:tabs>
        <w:spacing w:line="240" w:lineRule="auto"/>
        <w:ind w:right="227" w:firstLine="284"/>
        <w:jc w:val="both"/>
        <w:rPr>
          <w:sz w:val="24"/>
          <w:szCs w:val="24"/>
        </w:rPr>
      </w:pPr>
      <w:r w:rsidRPr="00105F40">
        <w:rPr>
          <w:sz w:val="24"/>
          <w:szCs w:val="24"/>
        </w:rPr>
        <w:t>Продолжительность каникул составляет:</w:t>
      </w:r>
    </w:p>
    <w:p w:rsidR="00BA3FD6" w:rsidRPr="00105F40" w:rsidRDefault="00F70A16" w:rsidP="001137E5">
      <w:pPr>
        <w:pStyle w:val="24"/>
        <w:shd w:val="clear" w:color="auto" w:fill="auto"/>
        <w:tabs>
          <w:tab w:val="left" w:pos="993"/>
          <w:tab w:val="left" w:pos="2268"/>
        </w:tabs>
        <w:spacing w:line="240" w:lineRule="auto"/>
        <w:ind w:right="227" w:firstLine="284"/>
        <w:jc w:val="both"/>
        <w:rPr>
          <w:sz w:val="24"/>
          <w:szCs w:val="24"/>
        </w:rPr>
      </w:pPr>
      <w:r w:rsidRPr="00105F40">
        <w:rPr>
          <w:sz w:val="24"/>
          <w:szCs w:val="24"/>
        </w:rPr>
        <w:t>по окончании I четверти (осенние каникулы) - 9 календарных дней;</w:t>
      </w:r>
    </w:p>
    <w:p w:rsidR="00BA3FD6" w:rsidRPr="00105F40" w:rsidRDefault="00F70A16" w:rsidP="001137E5">
      <w:pPr>
        <w:pStyle w:val="24"/>
        <w:shd w:val="clear" w:color="auto" w:fill="auto"/>
        <w:tabs>
          <w:tab w:val="left" w:pos="993"/>
          <w:tab w:val="left" w:pos="2268"/>
        </w:tabs>
        <w:spacing w:line="240" w:lineRule="auto"/>
        <w:ind w:right="227" w:firstLine="284"/>
        <w:jc w:val="both"/>
        <w:rPr>
          <w:sz w:val="24"/>
          <w:szCs w:val="24"/>
        </w:rPr>
      </w:pPr>
      <w:r w:rsidRPr="00105F40">
        <w:rPr>
          <w:sz w:val="24"/>
          <w:szCs w:val="24"/>
        </w:rPr>
        <w:t>по окончании II четверти (зимние каникулы) - 9 календарных дней;</w:t>
      </w:r>
    </w:p>
    <w:p w:rsidR="00BA3FD6" w:rsidRPr="00105F40" w:rsidRDefault="00F70A16" w:rsidP="001137E5">
      <w:pPr>
        <w:pStyle w:val="24"/>
        <w:shd w:val="clear" w:color="auto" w:fill="auto"/>
        <w:tabs>
          <w:tab w:val="left" w:pos="993"/>
          <w:tab w:val="left" w:pos="2268"/>
        </w:tabs>
        <w:spacing w:line="240" w:lineRule="auto"/>
        <w:ind w:right="227" w:firstLine="284"/>
        <w:jc w:val="both"/>
        <w:rPr>
          <w:sz w:val="24"/>
          <w:szCs w:val="24"/>
        </w:rPr>
      </w:pPr>
      <w:r w:rsidRPr="00105F40">
        <w:rPr>
          <w:sz w:val="24"/>
          <w:szCs w:val="24"/>
        </w:rPr>
        <w:t>по окончании III четверти (весенние каникулы) - 9 календарных дней;</w:t>
      </w:r>
    </w:p>
    <w:p w:rsidR="00BA3FD6" w:rsidRPr="00105F40" w:rsidRDefault="00F70A16" w:rsidP="001137E5">
      <w:pPr>
        <w:pStyle w:val="24"/>
        <w:shd w:val="clear" w:color="auto" w:fill="auto"/>
        <w:tabs>
          <w:tab w:val="left" w:pos="993"/>
          <w:tab w:val="left" w:pos="2268"/>
        </w:tabs>
        <w:spacing w:line="240" w:lineRule="auto"/>
        <w:ind w:right="227" w:firstLine="284"/>
        <w:jc w:val="both"/>
        <w:rPr>
          <w:sz w:val="24"/>
          <w:szCs w:val="24"/>
        </w:rPr>
      </w:pPr>
      <w:r w:rsidRPr="00105F40">
        <w:rPr>
          <w:sz w:val="24"/>
          <w:szCs w:val="24"/>
        </w:rPr>
        <w:t>по окончании учебного года (летние каникулы) - не менее 8 недель.</w:t>
      </w:r>
    </w:p>
    <w:p w:rsidR="00BA3FD6" w:rsidRPr="00105F40" w:rsidRDefault="00F70A16" w:rsidP="001137E5">
      <w:pPr>
        <w:pStyle w:val="24"/>
        <w:shd w:val="clear" w:color="auto" w:fill="auto"/>
        <w:tabs>
          <w:tab w:val="left" w:pos="993"/>
          <w:tab w:val="left" w:pos="2268"/>
        </w:tabs>
        <w:spacing w:line="240" w:lineRule="auto"/>
        <w:ind w:right="227" w:firstLine="284"/>
        <w:jc w:val="both"/>
        <w:rPr>
          <w:sz w:val="24"/>
          <w:szCs w:val="24"/>
        </w:rPr>
      </w:pPr>
      <w:r w:rsidRPr="00105F40">
        <w:rPr>
          <w:sz w:val="24"/>
          <w:szCs w:val="24"/>
        </w:rPr>
        <w:t>Продолжительность урока не должна превышать 45 минут.</w:t>
      </w:r>
    </w:p>
    <w:p w:rsidR="00BA3FD6" w:rsidRPr="00105F40" w:rsidRDefault="00F70A16" w:rsidP="001137E5">
      <w:pPr>
        <w:pStyle w:val="24"/>
        <w:shd w:val="clear" w:color="auto" w:fill="auto"/>
        <w:tabs>
          <w:tab w:val="left" w:pos="993"/>
          <w:tab w:val="left" w:pos="2268"/>
        </w:tabs>
        <w:spacing w:line="240" w:lineRule="auto"/>
        <w:ind w:right="227" w:firstLine="284"/>
        <w:jc w:val="both"/>
        <w:rPr>
          <w:sz w:val="24"/>
          <w:szCs w:val="24"/>
        </w:rPr>
      </w:pPr>
      <w:r w:rsidRPr="00105F40">
        <w:rPr>
          <w:sz w:val="24"/>
          <w:szCs w:val="24"/>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BA3FD6" w:rsidRPr="00105F40" w:rsidRDefault="00F70A16" w:rsidP="001137E5">
      <w:pPr>
        <w:pStyle w:val="24"/>
        <w:shd w:val="clear" w:color="auto" w:fill="auto"/>
        <w:tabs>
          <w:tab w:val="left" w:pos="993"/>
          <w:tab w:val="left" w:pos="2268"/>
        </w:tabs>
        <w:spacing w:line="240" w:lineRule="auto"/>
        <w:ind w:right="227" w:firstLine="284"/>
        <w:jc w:val="both"/>
        <w:rPr>
          <w:sz w:val="24"/>
          <w:szCs w:val="24"/>
        </w:rPr>
      </w:pPr>
      <w:r w:rsidRPr="00105F40">
        <w:rPr>
          <w:sz w:val="24"/>
          <w:szCs w:val="24"/>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BA3FD6" w:rsidRPr="00105F40" w:rsidRDefault="00F70A16" w:rsidP="001137E5">
      <w:pPr>
        <w:pStyle w:val="24"/>
        <w:shd w:val="clear" w:color="auto" w:fill="auto"/>
        <w:tabs>
          <w:tab w:val="left" w:pos="917"/>
          <w:tab w:val="left" w:pos="993"/>
          <w:tab w:val="left" w:pos="2268"/>
        </w:tabs>
        <w:spacing w:line="240" w:lineRule="auto"/>
        <w:ind w:right="227" w:firstLine="284"/>
        <w:jc w:val="both"/>
        <w:rPr>
          <w:sz w:val="24"/>
          <w:szCs w:val="24"/>
        </w:rPr>
      </w:pPr>
      <w:r w:rsidRPr="00105F40">
        <w:rPr>
          <w:sz w:val="24"/>
          <w:szCs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BA3FD6" w:rsidRPr="00105F40" w:rsidRDefault="00F70A16" w:rsidP="001137E5">
      <w:pPr>
        <w:pStyle w:val="24"/>
        <w:shd w:val="clear" w:color="auto" w:fill="auto"/>
        <w:tabs>
          <w:tab w:val="left" w:pos="993"/>
          <w:tab w:val="left" w:pos="1604"/>
          <w:tab w:val="left" w:pos="2268"/>
        </w:tabs>
        <w:spacing w:line="240" w:lineRule="auto"/>
        <w:ind w:right="227" w:firstLine="284"/>
        <w:jc w:val="both"/>
        <w:rPr>
          <w:sz w:val="24"/>
          <w:szCs w:val="24"/>
        </w:rPr>
      </w:pPr>
      <w:r w:rsidRPr="00105F40">
        <w:rPr>
          <w:sz w:val="24"/>
          <w:szCs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для обучающихся 10-11 классов - не более 7 уроков.</w:t>
      </w:r>
    </w:p>
    <w:p w:rsidR="00BA3FD6" w:rsidRPr="00105F40" w:rsidRDefault="00F70A16" w:rsidP="001137E5">
      <w:pPr>
        <w:pStyle w:val="24"/>
        <w:shd w:val="clear" w:color="auto" w:fill="auto"/>
        <w:tabs>
          <w:tab w:val="left" w:pos="993"/>
          <w:tab w:val="left" w:pos="1585"/>
          <w:tab w:val="left" w:pos="2268"/>
        </w:tabs>
        <w:spacing w:line="240" w:lineRule="auto"/>
        <w:ind w:right="227" w:firstLine="284"/>
        <w:jc w:val="both"/>
        <w:rPr>
          <w:sz w:val="24"/>
          <w:szCs w:val="24"/>
        </w:rPr>
      </w:pPr>
      <w:r w:rsidRPr="00105F40">
        <w:rPr>
          <w:sz w:val="24"/>
          <w:szCs w:val="24"/>
        </w:rPr>
        <w:t xml:space="preserve">Занятия начинаются </w:t>
      </w:r>
      <w:r w:rsidR="00D52E3E" w:rsidRPr="00105F40">
        <w:rPr>
          <w:sz w:val="24"/>
          <w:szCs w:val="24"/>
        </w:rPr>
        <w:t xml:space="preserve">в </w:t>
      </w:r>
      <w:r w:rsidRPr="00105F40">
        <w:rPr>
          <w:sz w:val="24"/>
          <w:szCs w:val="24"/>
        </w:rPr>
        <w:t xml:space="preserve"> 8</w:t>
      </w:r>
      <w:r w:rsidR="00D52E3E" w:rsidRPr="00105F40">
        <w:rPr>
          <w:sz w:val="24"/>
          <w:szCs w:val="24"/>
        </w:rPr>
        <w:t>.30.</w:t>
      </w:r>
      <w:r w:rsidRPr="00105F40">
        <w:rPr>
          <w:sz w:val="24"/>
          <w:szCs w:val="24"/>
        </w:rPr>
        <w:t xml:space="preserve"> часов утра и заканчиваются не позднее 1</w:t>
      </w:r>
      <w:r w:rsidR="00D52E3E" w:rsidRPr="00105F40">
        <w:rPr>
          <w:sz w:val="24"/>
          <w:szCs w:val="24"/>
        </w:rPr>
        <w:t>9</w:t>
      </w:r>
      <w:r w:rsidRPr="00105F40">
        <w:rPr>
          <w:sz w:val="24"/>
          <w:szCs w:val="24"/>
        </w:rPr>
        <w:t xml:space="preserve"> часов.</w:t>
      </w:r>
    </w:p>
    <w:p w:rsidR="00BA3FD6" w:rsidRPr="00105F40" w:rsidRDefault="00F70A16" w:rsidP="001137E5">
      <w:pPr>
        <w:pStyle w:val="24"/>
        <w:shd w:val="clear" w:color="auto" w:fill="auto"/>
        <w:tabs>
          <w:tab w:val="left" w:pos="993"/>
          <w:tab w:val="left" w:pos="1609"/>
          <w:tab w:val="left" w:pos="2268"/>
        </w:tabs>
        <w:spacing w:line="240" w:lineRule="auto"/>
        <w:ind w:right="227" w:firstLine="284"/>
        <w:jc w:val="both"/>
        <w:rPr>
          <w:sz w:val="24"/>
          <w:szCs w:val="24"/>
        </w:rPr>
      </w:pPr>
      <w:r w:rsidRPr="00105F40">
        <w:rPr>
          <w:sz w:val="24"/>
          <w:szCs w:val="24"/>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BA3FD6" w:rsidRPr="00105F40" w:rsidRDefault="00F70A16" w:rsidP="001137E5">
      <w:pPr>
        <w:pStyle w:val="24"/>
        <w:shd w:val="clear" w:color="auto" w:fill="auto"/>
        <w:tabs>
          <w:tab w:val="left" w:pos="993"/>
          <w:tab w:val="left" w:pos="1609"/>
          <w:tab w:val="left" w:pos="2268"/>
        </w:tabs>
        <w:spacing w:line="240" w:lineRule="auto"/>
        <w:ind w:right="227" w:firstLine="284"/>
        <w:jc w:val="both"/>
        <w:rPr>
          <w:sz w:val="24"/>
          <w:szCs w:val="24"/>
        </w:rPr>
      </w:pPr>
      <w:r w:rsidRPr="00105F40">
        <w:rPr>
          <w:sz w:val="24"/>
          <w:szCs w:val="24"/>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организаций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D52E3E" w:rsidRPr="00105F40" w:rsidRDefault="00D52E3E" w:rsidP="001137E5">
      <w:pPr>
        <w:pStyle w:val="24"/>
        <w:shd w:val="clear" w:color="auto" w:fill="auto"/>
        <w:tabs>
          <w:tab w:val="left" w:pos="993"/>
          <w:tab w:val="left" w:pos="1609"/>
          <w:tab w:val="left" w:pos="2268"/>
        </w:tabs>
        <w:spacing w:line="240" w:lineRule="auto"/>
        <w:ind w:right="227" w:firstLine="284"/>
        <w:jc w:val="both"/>
        <w:rPr>
          <w:sz w:val="24"/>
          <w:szCs w:val="24"/>
        </w:rPr>
      </w:pPr>
    </w:p>
    <w:p w:rsidR="00D52E3E" w:rsidRPr="00105F40" w:rsidRDefault="00D52E3E" w:rsidP="001137E5">
      <w:pPr>
        <w:pStyle w:val="af6"/>
        <w:ind w:left="0" w:firstLine="284"/>
      </w:pPr>
      <w:r w:rsidRPr="00105F40">
        <w:rPr>
          <w:u w:val="single"/>
        </w:rPr>
        <w:t>Годовой</w:t>
      </w:r>
      <w:r w:rsidRPr="00105F40">
        <w:rPr>
          <w:spacing w:val="-1"/>
          <w:u w:val="single"/>
        </w:rPr>
        <w:t xml:space="preserve"> </w:t>
      </w:r>
      <w:r w:rsidRPr="00105F40">
        <w:rPr>
          <w:u w:val="single"/>
        </w:rPr>
        <w:t>календарный</w:t>
      </w:r>
      <w:r w:rsidRPr="00105F40">
        <w:rPr>
          <w:spacing w:val="-1"/>
          <w:u w:val="single"/>
        </w:rPr>
        <w:t xml:space="preserve"> </w:t>
      </w:r>
      <w:r w:rsidRPr="00105F40">
        <w:rPr>
          <w:u w:val="single"/>
        </w:rPr>
        <w:t>график</w:t>
      </w:r>
      <w:r w:rsidRPr="00105F40">
        <w:rPr>
          <w:spacing w:val="5"/>
          <w:u w:val="single"/>
        </w:rPr>
        <w:t xml:space="preserve"> </w:t>
      </w:r>
      <w:r w:rsidRPr="00105F40">
        <w:rPr>
          <w:u w:val="single"/>
        </w:rPr>
        <w:t>МАОУ</w:t>
      </w:r>
      <w:r w:rsidRPr="00105F40">
        <w:rPr>
          <w:spacing w:val="1"/>
          <w:u w:val="single"/>
        </w:rPr>
        <w:t xml:space="preserve"> </w:t>
      </w:r>
      <w:r w:rsidRPr="00105F40">
        <w:rPr>
          <w:u w:val="single"/>
        </w:rPr>
        <w:t>«СОШ №46» является</w:t>
      </w:r>
      <w:r w:rsidRPr="00105F40">
        <w:rPr>
          <w:spacing w:val="-2"/>
          <w:u w:val="single"/>
        </w:rPr>
        <w:t xml:space="preserve"> </w:t>
      </w:r>
      <w:r w:rsidRPr="00105F40">
        <w:rPr>
          <w:u w:val="single"/>
        </w:rPr>
        <w:t>приложением</w:t>
      </w:r>
      <w:r w:rsidRPr="00105F40">
        <w:rPr>
          <w:spacing w:val="-1"/>
          <w:u w:val="single"/>
        </w:rPr>
        <w:t xml:space="preserve"> </w:t>
      </w:r>
      <w:r w:rsidRPr="00105F40">
        <w:rPr>
          <w:u w:val="single"/>
        </w:rPr>
        <w:t xml:space="preserve">к </w:t>
      </w:r>
      <w:r w:rsidRPr="00105F40">
        <w:rPr>
          <w:spacing w:val="-57"/>
        </w:rPr>
        <w:t xml:space="preserve"> </w:t>
      </w:r>
      <w:r w:rsidRPr="00105F40">
        <w:rPr>
          <w:u w:val="single"/>
        </w:rPr>
        <w:t>ООП СОО</w:t>
      </w:r>
      <w:r w:rsidRPr="00105F40">
        <w:t>.</w:t>
      </w:r>
    </w:p>
    <w:p w:rsidR="00D52E3E" w:rsidRPr="00105F40" w:rsidRDefault="00D52E3E" w:rsidP="001137E5">
      <w:pPr>
        <w:pStyle w:val="24"/>
        <w:shd w:val="clear" w:color="auto" w:fill="auto"/>
        <w:tabs>
          <w:tab w:val="left" w:pos="993"/>
          <w:tab w:val="left" w:pos="1609"/>
          <w:tab w:val="left" w:pos="2268"/>
        </w:tabs>
        <w:spacing w:line="240" w:lineRule="auto"/>
        <w:ind w:right="227" w:firstLine="284"/>
        <w:jc w:val="both"/>
        <w:rPr>
          <w:sz w:val="24"/>
          <w:szCs w:val="24"/>
        </w:rPr>
      </w:pPr>
    </w:p>
    <w:p w:rsidR="00BA3FD6" w:rsidRPr="00105F40" w:rsidRDefault="00F70A16" w:rsidP="006D76FC">
      <w:pPr>
        <w:pStyle w:val="24"/>
        <w:numPr>
          <w:ilvl w:val="1"/>
          <w:numId w:val="156"/>
        </w:numPr>
        <w:shd w:val="clear" w:color="auto" w:fill="auto"/>
        <w:tabs>
          <w:tab w:val="left" w:pos="993"/>
          <w:tab w:val="left" w:pos="1298"/>
          <w:tab w:val="left" w:pos="2268"/>
        </w:tabs>
        <w:spacing w:line="240" w:lineRule="auto"/>
        <w:ind w:left="0" w:right="227" w:firstLine="284"/>
        <w:jc w:val="both"/>
        <w:rPr>
          <w:b/>
          <w:sz w:val="24"/>
          <w:szCs w:val="24"/>
        </w:rPr>
      </w:pPr>
      <w:r w:rsidRPr="00105F40">
        <w:rPr>
          <w:b/>
          <w:sz w:val="24"/>
          <w:szCs w:val="24"/>
        </w:rPr>
        <w:t>План внеурочной деятельности.</w:t>
      </w:r>
    </w:p>
    <w:p w:rsidR="00BA3FD6" w:rsidRPr="00105F40" w:rsidRDefault="00F70A16" w:rsidP="001137E5">
      <w:pPr>
        <w:pStyle w:val="24"/>
        <w:shd w:val="clear" w:color="auto" w:fill="auto"/>
        <w:tabs>
          <w:tab w:val="left" w:pos="993"/>
          <w:tab w:val="left" w:pos="2268"/>
        </w:tabs>
        <w:spacing w:line="240" w:lineRule="auto"/>
        <w:ind w:right="227" w:firstLine="284"/>
        <w:jc w:val="both"/>
        <w:rPr>
          <w:sz w:val="24"/>
          <w:szCs w:val="24"/>
        </w:rPr>
      </w:pPr>
      <w:r w:rsidRPr="00105F40">
        <w:rPr>
          <w:sz w:val="24"/>
          <w:szCs w:val="24"/>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BA3FD6" w:rsidRPr="00105F40" w:rsidRDefault="00F70A16" w:rsidP="001137E5">
      <w:pPr>
        <w:pStyle w:val="24"/>
        <w:shd w:val="clear" w:color="auto" w:fill="auto"/>
        <w:tabs>
          <w:tab w:val="left" w:pos="993"/>
          <w:tab w:val="left" w:pos="2268"/>
        </w:tabs>
        <w:spacing w:line="240" w:lineRule="auto"/>
        <w:ind w:right="227" w:firstLine="284"/>
        <w:jc w:val="both"/>
        <w:rPr>
          <w:sz w:val="24"/>
          <w:szCs w:val="24"/>
        </w:rPr>
      </w:pPr>
      <w:r w:rsidRPr="00105F40">
        <w:rPr>
          <w:sz w:val="24"/>
          <w:szCs w:val="24"/>
        </w:rPr>
        <w:t>Внеурочная деятельность является неотъемлемой и обязательной частью основной образовательной программы.</w:t>
      </w:r>
    </w:p>
    <w:p w:rsidR="00BA3FD6" w:rsidRPr="00105F40" w:rsidRDefault="00F70A16" w:rsidP="001137E5">
      <w:pPr>
        <w:pStyle w:val="24"/>
        <w:shd w:val="clear" w:color="auto" w:fill="auto"/>
        <w:tabs>
          <w:tab w:val="left" w:pos="993"/>
          <w:tab w:val="left" w:pos="2268"/>
        </w:tabs>
        <w:spacing w:line="240" w:lineRule="auto"/>
        <w:ind w:right="227" w:firstLine="284"/>
        <w:jc w:val="both"/>
        <w:rPr>
          <w:sz w:val="24"/>
          <w:szCs w:val="24"/>
        </w:rPr>
      </w:pPr>
      <w:r w:rsidRPr="00105F40">
        <w:rPr>
          <w:sz w:val="24"/>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w:t>
      </w:r>
      <w:r w:rsidR="00D52E3E" w:rsidRPr="00105F40">
        <w:rPr>
          <w:sz w:val="24"/>
          <w:szCs w:val="24"/>
        </w:rPr>
        <w:t xml:space="preserve"> </w:t>
      </w:r>
      <w:r w:rsidRPr="00105F40">
        <w:rPr>
          <w:sz w:val="24"/>
          <w:szCs w:val="24"/>
        </w:rPr>
        <w:t>и включает:</w:t>
      </w:r>
      <w:r w:rsidR="00D52E3E" w:rsidRPr="00105F40">
        <w:rPr>
          <w:sz w:val="24"/>
          <w:szCs w:val="24"/>
        </w:rPr>
        <w:t xml:space="preserve"> </w:t>
      </w:r>
      <w:r w:rsidRPr="00105F40">
        <w:rPr>
          <w:sz w:val="24"/>
          <w:szCs w:val="24"/>
        </w:rPr>
        <w:t>план организации деятельности ученических сообществ (групп обучающихся),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r w:rsidR="00D52E3E" w:rsidRPr="00105F40">
        <w:rPr>
          <w:sz w:val="24"/>
          <w:szCs w:val="24"/>
        </w:rPr>
        <w:t xml:space="preserve"> </w:t>
      </w:r>
      <w:r w:rsidRPr="00105F40">
        <w:rPr>
          <w:sz w:val="24"/>
          <w:szCs w:val="24"/>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BA3FD6" w:rsidRPr="00105F40" w:rsidRDefault="00F70A16" w:rsidP="001137E5">
      <w:pPr>
        <w:pStyle w:val="24"/>
        <w:shd w:val="clear" w:color="auto" w:fill="auto"/>
        <w:tabs>
          <w:tab w:val="left" w:pos="993"/>
          <w:tab w:val="left" w:pos="2268"/>
        </w:tabs>
        <w:spacing w:line="240" w:lineRule="auto"/>
        <w:ind w:right="227" w:firstLine="284"/>
        <w:jc w:val="both"/>
        <w:rPr>
          <w:sz w:val="24"/>
          <w:szCs w:val="24"/>
        </w:rPr>
      </w:pPr>
      <w:r w:rsidRPr="00105F40">
        <w:rPr>
          <w:sz w:val="24"/>
          <w:szCs w:val="24"/>
        </w:rPr>
        <w:t>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BA3FD6" w:rsidRPr="00105F40" w:rsidRDefault="00F70A16" w:rsidP="001137E5">
      <w:pPr>
        <w:pStyle w:val="24"/>
        <w:shd w:val="clear" w:color="auto" w:fill="auto"/>
        <w:tabs>
          <w:tab w:val="left" w:pos="993"/>
          <w:tab w:val="left" w:pos="2268"/>
        </w:tabs>
        <w:spacing w:line="240" w:lineRule="auto"/>
        <w:ind w:right="227" w:firstLine="284"/>
        <w:jc w:val="both"/>
        <w:rPr>
          <w:sz w:val="24"/>
          <w:szCs w:val="24"/>
        </w:rPr>
      </w:pPr>
      <w:r w:rsidRPr="00105F40">
        <w:rPr>
          <w:sz w:val="24"/>
          <w:szCs w:val="24"/>
        </w:rPr>
        <w:t>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туристских походах, экспедициях, поездках и другие).</w:t>
      </w:r>
    </w:p>
    <w:p w:rsidR="00BA3FD6" w:rsidRPr="00105F40" w:rsidRDefault="00F70A16" w:rsidP="001137E5">
      <w:pPr>
        <w:pStyle w:val="24"/>
        <w:shd w:val="clear" w:color="auto" w:fill="auto"/>
        <w:tabs>
          <w:tab w:val="left" w:pos="993"/>
          <w:tab w:val="left" w:pos="2268"/>
        </w:tabs>
        <w:spacing w:line="240" w:lineRule="auto"/>
        <w:ind w:right="227" w:firstLine="284"/>
        <w:jc w:val="both"/>
        <w:rPr>
          <w:sz w:val="24"/>
          <w:szCs w:val="24"/>
        </w:rPr>
      </w:pPr>
      <w:r w:rsidRPr="00105F40">
        <w:rPr>
          <w:sz w:val="24"/>
          <w:szCs w:val="24"/>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BA3FD6" w:rsidRPr="00105F40" w:rsidRDefault="00F70A16" w:rsidP="001137E5">
      <w:pPr>
        <w:pStyle w:val="24"/>
        <w:shd w:val="clear" w:color="auto" w:fill="auto"/>
        <w:tabs>
          <w:tab w:val="left" w:pos="1504"/>
          <w:tab w:val="left" w:pos="2268"/>
        </w:tabs>
        <w:spacing w:line="240" w:lineRule="auto"/>
        <w:ind w:right="227" w:firstLine="284"/>
        <w:jc w:val="both"/>
        <w:rPr>
          <w:sz w:val="24"/>
          <w:szCs w:val="24"/>
        </w:rPr>
      </w:pPr>
      <w:r w:rsidRPr="00105F40">
        <w:rPr>
          <w:sz w:val="24"/>
          <w:szCs w:val="24"/>
        </w:rPr>
        <w:t>Общий объем внеурочной деятельности не должен превышать 10 часов</w:t>
      </w:r>
      <w:r w:rsidR="00D52E3E" w:rsidRPr="00105F40">
        <w:rPr>
          <w:sz w:val="24"/>
          <w:szCs w:val="24"/>
        </w:rPr>
        <w:t xml:space="preserve"> </w:t>
      </w:r>
      <w:r w:rsidRPr="00105F40">
        <w:rPr>
          <w:sz w:val="24"/>
          <w:szCs w:val="24"/>
        </w:rPr>
        <w:t>в неделю.</w:t>
      </w:r>
    </w:p>
    <w:p w:rsidR="00BA3FD6" w:rsidRPr="00105F40" w:rsidRDefault="00F70A16" w:rsidP="001137E5">
      <w:pPr>
        <w:pStyle w:val="24"/>
        <w:shd w:val="clear" w:color="auto" w:fill="auto"/>
        <w:tabs>
          <w:tab w:val="left" w:pos="1484"/>
          <w:tab w:val="left" w:pos="2268"/>
        </w:tabs>
        <w:spacing w:line="240" w:lineRule="auto"/>
        <w:ind w:right="227" w:firstLine="284"/>
        <w:jc w:val="both"/>
        <w:rPr>
          <w:sz w:val="24"/>
          <w:szCs w:val="24"/>
        </w:rPr>
      </w:pPr>
      <w:r w:rsidRPr="00105F40">
        <w:rPr>
          <w:sz w:val="24"/>
          <w:szCs w:val="24"/>
        </w:rPr>
        <w:t>Один час в неделю рекомендуется отводить на внеурочное занятие «Разговоры о важном».</w:t>
      </w:r>
      <w:r w:rsidR="00B112F4" w:rsidRPr="00105F40">
        <w:rPr>
          <w:sz w:val="24"/>
          <w:szCs w:val="24"/>
        </w:rPr>
        <w:t xml:space="preserve"> </w:t>
      </w:r>
      <w:r w:rsidRPr="00105F40">
        <w:rPr>
          <w:sz w:val="24"/>
          <w:szCs w:val="24"/>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r w:rsidR="00B112F4" w:rsidRPr="00105F40">
        <w:rPr>
          <w:sz w:val="24"/>
          <w:szCs w:val="24"/>
        </w:rPr>
        <w:t xml:space="preserve"> </w:t>
      </w:r>
      <w:r w:rsidRPr="00105F40">
        <w:rPr>
          <w:sz w:val="24"/>
          <w:szCs w:val="24"/>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w:t>
      </w:r>
      <w:r w:rsidR="00B112F4" w:rsidRPr="00105F40">
        <w:rPr>
          <w:sz w:val="24"/>
          <w:szCs w:val="24"/>
        </w:rPr>
        <w:t xml:space="preserve"> </w:t>
      </w:r>
      <w:r w:rsidRPr="00105F40">
        <w:rPr>
          <w:sz w:val="24"/>
          <w:szCs w:val="24"/>
        </w:rPr>
        <w:t>повседневной культуре поведения,</w:t>
      </w:r>
      <w:r w:rsidR="00B112F4" w:rsidRPr="00105F40">
        <w:rPr>
          <w:sz w:val="24"/>
          <w:szCs w:val="24"/>
        </w:rPr>
        <w:t xml:space="preserve"> </w:t>
      </w:r>
      <w:r w:rsidRPr="00105F40">
        <w:rPr>
          <w:sz w:val="24"/>
          <w:szCs w:val="24"/>
        </w:rPr>
        <w:t>доброжелательным отношением</w:t>
      </w:r>
      <w:r w:rsidR="00B112F4" w:rsidRPr="00105F40">
        <w:rPr>
          <w:sz w:val="24"/>
          <w:szCs w:val="24"/>
        </w:rPr>
        <w:t xml:space="preserve"> </w:t>
      </w:r>
      <w:r w:rsidRPr="00105F40">
        <w:rPr>
          <w:sz w:val="24"/>
          <w:szCs w:val="24"/>
        </w:rPr>
        <w:t>к окружающим и ответственным отношением к собственным поступкам.</w:t>
      </w:r>
    </w:p>
    <w:p w:rsidR="00BA3FD6" w:rsidRPr="00105F40" w:rsidRDefault="00F70A16" w:rsidP="001137E5">
      <w:pPr>
        <w:pStyle w:val="24"/>
        <w:shd w:val="clear" w:color="auto" w:fill="auto"/>
        <w:tabs>
          <w:tab w:val="left" w:pos="1484"/>
          <w:tab w:val="left" w:pos="2268"/>
        </w:tabs>
        <w:spacing w:line="240" w:lineRule="auto"/>
        <w:ind w:right="227" w:firstLine="284"/>
        <w:jc w:val="both"/>
        <w:rPr>
          <w:sz w:val="24"/>
          <w:szCs w:val="24"/>
        </w:rPr>
      </w:pPr>
      <w:r w:rsidRPr="00105F40">
        <w:rPr>
          <w:sz w:val="24"/>
          <w:szCs w:val="24"/>
        </w:rP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BA3FD6" w:rsidRPr="00105F40" w:rsidRDefault="00F70A16" w:rsidP="001137E5">
      <w:pPr>
        <w:pStyle w:val="24"/>
        <w:shd w:val="clear" w:color="auto" w:fill="auto"/>
        <w:tabs>
          <w:tab w:val="left" w:pos="1599"/>
          <w:tab w:val="left" w:pos="2268"/>
        </w:tabs>
        <w:spacing w:line="240" w:lineRule="auto"/>
        <w:ind w:right="227" w:firstLine="284"/>
        <w:jc w:val="both"/>
        <w:rPr>
          <w:sz w:val="24"/>
          <w:szCs w:val="24"/>
        </w:rPr>
      </w:pPr>
      <w:r w:rsidRPr="00105F40">
        <w:rPr>
          <w:sz w:val="24"/>
          <w:szCs w:val="24"/>
        </w:rP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часов, чем в 11 классе.</w:t>
      </w:r>
    </w:p>
    <w:p w:rsidR="00BA3FD6" w:rsidRPr="00105F40" w:rsidRDefault="00F70A16" w:rsidP="001137E5">
      <w:pPr>
        <w:pStyle w:val="24"/>
        <w:shd w:val="clear" w:color="auto" w:fill="auto"/>
        <w:tabs>
          <w:tab w:val="left" w:pos="1609"/>
          <w:tab w:val="left" w:pos="2268"/>
        </w:tabs>
        <w:spacing w:line="240" w:lineRule="auto"/>
        <w:ind w:right="227" w:firstLine="284"/>
        <w:jc w:val="both"/>
        <w:rPr>
          <w:sz w:val="24"/>
          <w:szCs w:val="24"/>
        </w:rPr>
      </w:pPr>
      <w:r w:rsidRPr="00105F40">
        <w:rPr>
          <w:sz w:val="24"/>
          <w:szCs w:val="24"/>
        </w:rPr>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компетенция в сфере общественной самоорганизации, участия в общественно значимой совместной деятельности.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Организация жизни ученических сообществ выстраивается: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через участие в экологическом просвещении сверстников, родителей, населения;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через благоустройство школы, класса, сельского поселения, города, в ходе партнерства с общественными организациями и объединениями;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через отношение обучающихся к закону, государству и к гражданскому обществу (включает подготовку личности к общественной жизни);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через 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через трудовые и социально-экономические отношения (включает подготовку личности к трудовой деятельности).</w:t>
      </w:r>
    </w:p>
    <w:p w:rsidR="00BA3FD6" w:rsidRPr="00105F40" w:rsidRDefault="00F70A16" w:rsidP="001137E5">
      <w:pPr>
        <w:pStyle w:val="24"/>
        <w:shd w:val="clear" w:color="auto" w:fill="auto"/>
        <w:tabs>
          <w:tab w:val="left" w:pos="1604"/>
          <w:tab w:val="left" w:pos="2268"/>
        </w:tabs>
        <w:spacing w:line="240" w:lineRule="auto"/>
        <w:ind w:right="227" w:firstLine="284"/>
        <w:jc w:val="both"/>
        <w:rPr>
          <w:sz w:val="24"/>
          <w:szCs w:val="24"/>
        </w:rPr>
      </w:pPr>
      <w:r w:rsidRPr="00105F40">
        <w:rPr>
          <w:sz w:val="24"/>
          <w:szCs w:val="24"/>
        </w:rPr>
        <w:t>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rsidR="00BA3FD6" w:rsidRPr="00105F40" w:rsidRDefault="00F70A16" w:rsidP="001137E5">
      <w:pPr>
        <w:pStyle w:val="24"/>
        <w:shd w:val="clear" w:color="auto" w:fill="auto"/>
        <w:tabs>
          <w:tab w:val="left" w:pos="1599"/>
          <w:tab w:val="left" w:pos="2268"/>
        </w:tabs>
        <w:spacing w:line="240" w:lineRule="auto"/>
        <w:ind w:right="227" w:firstLine="284"/>
        <w:jc w:val="both"/>
        <w:rPr>
          <w:sz w:val="24"/>
          <w:szCs w:val="24"/>
        </w:rPr>
      </w:pPr>
      <w:r w:rsidRPr="00105F40">
        <w:rPr>
          <w:sz w:val="24"/>
          <w:szCs w:val="24"/>
        </w:rPr>
        <w:t>Инвариантный компонент плана внеурочной деятельности (вне зависимости от профиля) предполагает: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организацию жизни ученических сообществ в форме клубных встреч (организованного тематического и свободного общения обучающихся), участие обучающихся в делах классного ученического коллектива и в общих коллективных</w:t>
      </w:r>
      <w:r w:rsidR="00D52E3E" w:rsidRPr="00105F40">
        <w:rPr>
          <w:sz w:val="24"/>
          <w:szCs w:val="24"/>
        </w:rPr>
        <w:t xml:space="preserve"> </w:t>
      </w:r>
      <w:r w:rsidRPr="00105F40">
        <w:rPr>
          <w:sz w:val="24"/>
          <w:szCs w:val="24"/>
        </w:rPr>
        <w:t>делах образовательной организации;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BA3FD6" w:rsidRPr="00105F40" w:rsidRDefault="00F70A16" w:rsidP="001137E5">
      <w:pPr>
        <w:pStyle w:val="24"/>
        <w:shd w:val="clear" w:color="auto" w:fill="auto"/>
        <w:tabs>
          <w:tab w:val="left" w:pos="2268"/>
          <w:tab w:val="left" w:pos="4236"/>
          <w:tab w:val="left" w:pos="6022"/>
          <w:tab w:val="left" w:pos="8405"/>
        </w:tabs>
        <w:spacing w:line="240" w:lineRule="auto"/>
        <w:ind w:right="227" w:firstLine="284"/>
        <w:jc w:val="both"/>
        <w:rPr>
          <w:sz w:val="24"/>
          <w:szCs w:val="24"/>
        </w:rPr>
      </w:pPr>
      <w:r w:rsidRPr="00105F40">
        <w:rPr>
          <w:sz w:val="24"/>
          <w:szCs w:val="24"/>
        </w:rP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w:t>
      </w:r>
      <w:r w:rsidRPr="00105F40">
        <w:rPr>
          <w:sz w:val="24"/>
          <w:szCs w:val="24"/>
        </w:rPr>
        <w:tab/>
        <w:t>собственных</w:t>
      </w:r>
      <w:r w:rsidRPr="00105F40">
        <w:rPr>
          <w:sz w:val="24"/>
          <w:szCs w:val="24"/>
        </w:rPr>
        <w:tab/>
        <w:t>впечатлений о</w:t>
      </w:r>
      <w:r w:rsidRPr="00105F40">
        <w:rPr>
          <w:sz w:val="24"/>
          <w:szCs w:val="24"/>
        </w:rPr>
        <w:tab/>
        <w:t>посещении</w:t>
      </w:r>
      <w:r w:rsidR="00D52E3E" w:rsidRPr="00105F40">
        <w:rPr>
          <w:sz w:val="24"/>
          <w:szCs w:val="24"/>
        </w:rPr>
        <w:t xml:space="preserve"> </w:t>
      </w:r>
      <w:r w:rsidRPr="00105F40">
        <w:rPr>
          <w:sz w:val="24"/>
          <w:szCs w:val="24"/>
        </w:rPr>
        <w:t>образовательных организаций.</w:t>
      </w:r>
    </w:p>
    <w:p w:rsidR="00BA3FD6" w:rsidRPr="00105F40" w:rsidRDefault="00F70A16" w:rsidP="001137E5">
      <w:pPr>
        <w:pStyle w:val="24"/>
        <w:shd w:val="clear" w:color="auto" w:fill="auto"/>
        <w:tabs>
          <w:tab w:val="left" w:pos="1614"/>
          <w:tab w:val="left" w:pos="2268"/>
        </w:tabs>
        <w:spacing w:line="240" w:lineRule="auto"/>
        <w:ind w:right="227" w:firstLine="284"/>
        <w:jc w:val="both"/>
        <w:rPr>
          <w:sz w:val="24"/>
          <w:szCs w:val="24"/>
        </w:rPr>
      </w:pPr>
      <w:r w:rsidRPr="00105F40">
        <w:rPr>
          <w:sz w:val="24"/>
          <w:szCs w:val="24"/>
        </w:rPr>
        <w:t>Вариативный компонент прописывается по отдельным профилям.</w:t>
      </w:r>
    </w:p>
    <w:p w:rsidR="00E029C8" w:rsidRPr="00105F40" w:rsidRDefault="00E029C8" w:rsidP="001137E5">
      <w:pPr>
        <w:pStyle w:val="af6"/>
        <w:spacing w:line="242" w:lineRule="auto"/>
        <w:ind w:left="0" w:firstLine="284"/>
        <w:rPr>
          <w:u w:val="single"/>
        </w:rPr>
      </w:pPr>
    </w:p>
    <w:p w:rsidR="00E029C8" w:rsidRPr="00105F40" w:rsidRDefault="00E029C8" w:rsidP="001137E5">
      <w:pPr>
        <w:pStyle w:val="af6"/>
        <w:spacing w:line="242" w:lineRule="auto"/>
        <w:ind w:left="0" w:firstLine="284"/>
      </w:pPr>
      <w:r w:rsidRPr="00105F40">
        <w:rPr>
          <w:u w:val="single"/>
        </w:rPr>
        <w:t>План</w:t>
      </w:r>
      <w:r w:rsidRPr="00105F40">
        <w:rPr>
          <w:spacing w:val="41"/>
          <w:u w:val="single"/>
        </w:rPr>
        <w:t xml:space="preserve"> </w:t>
      </w:r>
      <w:r w:rsidRPr="00105F40">
        <w:rPr>
          <w:u w:val="single"/>
        </w:rPr>
        <w:t>внеурочной</w:t>
      </w:r>
      <w:r w:rsidRPr="00105F40">
        <w:rPr>
          <w:spacing w:val="41"/>
          <w:u w:val="single"/>
        </w:rPr>
        <w:t xml:space="preserve"> </w:t>
      </w:r>
      <w:r w:rsidRPr="00105F40">
        <w:rPr>
          <w:u w:val="single"/>
        </w:rPr>
        <w:t>деятельности</w:t>
      </w:r>
      <w:r w:rsidRPr="00105F40">
        <w:rPr>
          <w:spacing w:val="41"/>
          <w:u w:val="single"/>
        </w:rPr>
        <w:t xml:space="preserve"> </w:t>
      </w:r>
      <w:r w:rsidRPr="00105F40">
        <w:rPr>
          <w:u w:val="single"/>
        </w:rPr>
        <w:t>МАОУ</w:t>
      </w:r>
      <w:r w:rsidRPr="00105F40">
        <w:rPr>
          <w:spacing w:val="38"/>
          <w:u w:val="single"/>
        </w:rPr>
        <w:t xml:space="preserve"> </w:t>
      </w:r>
      <w:r w:rsidRPr="00105F40">
        <w:rPr>
          <w:u w:val="single"/>
        </w:rPr>
        <w:t>«СОШ №46»</w:t>
      </w:r>
      <w:r w:rsidRPr="00105F40">
        <w:rPr>
          <w:spacing w:val="37"/>
          <w:u w:val="single"/>
        </w:rPr>
        <w:t xml:space="preserve"> </w:t>
      </w:r>
      <w:r w:rsidRPr="00105F40">
        <w:rPr>
          <w:u w:val="single"/>
        </w:rPr>
        <w:t>является</w:t>
      </w:r>
      <w:r w:rsidRPr="00105F40">
        <w:rPr>
          <w:spacing w:val="41"/>
          <w:u w:val="single"/>
        </w:rPr>
        <w:t xml:space="preserve"> </w:t>
      </w:r>
      <w:r w:rsidRPr="00105F40">
        <w:rPr>
          <w:u w:val="single"/>
        </w:rPr>
        <w:t>приложением</w:t>
      </w:r>
      <w:r w:rsidRPr="00105F40">
        <w:rPr>
          <w:spacing w:val="37"/>
          <w:u w:val="single"/>
        </w:rPr>
        <w:t xml:space="preserve"> </w:t>
      </w:r>
      <w:r w:rsidRPr="00105F40">
        <w:rPr>
          <w:u w:val="single"/>
        </w:rPr>
        <w:t>к</w:t>
      </w:r>
      <w:r w:rsidRPr="00105F40">
        <w:rPr>
          <w:spacing w:val="-57"/>
        </w:rPr>
        <w:t xml:space="preserve">            </w:t>
      </w:r>
      <w:r w:rsidRPr="00105F40">
        <w:rPr>
          <w:u w:val="single"/>
        </w:rPr>
        <w:t>ООП СОО</w:t>
      </w:r>
      <w:r w:rsidRPr="00105F40">
        <w:t>.</w:t>
      </w:r>
    </w:p>
    <w:p w:rsidR="00E029C8" w:rsidRPr="00105F40" w:rsidRDefault="00E029C8" w:rsidP="001137E5">
      <w:pPr>
        <w:pStyle w:val="24"/>
        <w:shd w:val="clear" w:color="auto" w:fill="auto"/>
        <w:tabs>
          <w:tab w:val="left" w:pos="1614"/>
          <w:tab w:val="left" w:pos="2268"/>
        </w:tabs>
        <w:spacing w:line="240" w:lineRule="auto"/>
        <w:ind w:right="227" w:firstLine="284"/>
        <w:jc w:val="both"/>
        <w:rPr>
          <w:sz w:val="24"/>
          <w:szCs w:val="24"/>
        </w:rPr>
      </w:pPr>
    </w:p>
    <w:p w:rsidR="00E029C8" w:rsidRPr="00105F40" w:rsidRDefault="00E029C8" w:rsidP="006D76FC">
      <w:pPr>
        <w:pStyle w:val="24"/>
        <w:numPr>
          <w:ilvl w:val="1"/>
          <w:numId w:val="156"/>
        </w:numPr>
        <w:shd w:val="clear" w:color="auto" w:fill="auto"/>
        <w:tabs>
          <w:tab w:val="left" w:pos="1282"/>
          <w:tab w:val="left" w:pos="2268"/>
        </w:tabs>
        <w:spacing w:line="240" w:lineRule="auto"/>
        <w:ind w:left="0" w:right="227" w:firstLine="284"/>
        <w:jc w:val="both"/>
        <w:rPr>
          <w:b/>
          <w:sz w:val="24"/>
          <w:szCs w:val="24"/>
        </w:rPr>
      </w:pPr>
      <w:r w:rsidRPr="00105F40">
        <w:rPr>
          <w:b/>
          <w:sz w:val="24"/>
          <w:szCs w:val="24"/>
        </w:rPr>
        <w:t>К</w:t>
      </w:r>
      <w:r w:rsidR="00F70A16" w:rsidRPr="00105F40">
        <w:rPr>
          <w:b/>
          <w:sz w:val="24"/>
          <w:szCs w:val="24"/>
        </w:rPr>
        <w:t>алендарный план воспитательной работы.</w:t>
      </w:r>
    </w:p>
    <w:p w:rsidR="00E029C8" w:rsidRPr="00105F40" w:rsidRDefault="00E029C8" w:rsidP="001137E5">
      <w:pPr>
        <w:pStyle w:val="24"/>
        <w:shd w:val="clear" w:color="auto" w:fill="auto"/>
        <w:tabs>
          <w:tab w:val="left" w:pos="1282"/>
          <w:tab w:val="left" w:pos="2268"/>
        </w:tabs>
        <w:spacing w:line="240" w:lineRule="auto"/>
        <w:ind w:right="227" w:firstLine="284"/>
        <w:jc w:val="both"/>
        <w:rPr>
          <w:b/>
          <w:sz w:val="24"/>
          <w:szCs w:val="24"/>
        </w:rPr>
      </w:pPr>
      <w:r w:rsidRPr="00105F40">
        <w:rPr>
          <w:sz w:val="24"/>
          <w:szCs w:val="24"/>
        </w:rPr>
        <w:t>Календарный план воспитательной работы</w:t>
      </w:r>
      <w:r w:rsidRPr="00105F40">
        <w:rPr>
          <w:spacing w:val="1"/>
          <w:sz w:val="24"/>
          <w:szCs w:val="24"/>
        </w:rPr>
        <w:t xml:space="preserve"> </w:t>
      </w:r>
      <w:r w:rsidRPr="00105F40">
        <w:rPr>
          <w:sz w:val="24"/>
          <w:szCs w:val="24"/>
        </w:rPr>
        <w:t>МАОУ «СОШ №46» соответствует требованиям ФГОС СОО. План воспитательной</w:t>
      </w:r>
      <w:r w:rsidRPr="00105F40">
        <w:rPr>
          <w:spacing w:val="1"/>
          <w:sz w:val="24"/>
          <w:szCs w:val="24"/>
        </w:rPr>
        <w:t xml:space="preserve"> </w:t>
      </w:r>
      <w:r w:rsidRPr="00105F40">
        <w:rPr>
          <w:sz w:val="24"/>
          <w:szCs w:val="24"/>
        </w:rPr>
        <w:t>работы</w:t>
      </w:r>
      <w:r w:rsidRPr="00105F40">
        <w:rPr>
          <w:spacing w:val="60"/>
          <w:sz w:val="24"/>
          <w:szCs w:val="24"/>
        </w:rPr>
        <w:t xml:space="preserve"> </w:t>
      </w:r>
      <w:r w:rsidRPr="00105F40">
        <w:rPr>
          <w:sz w:val="24"/>
          <w:szCs w:val="24"/>
        </w:rPr>
        <w:t>разработан на основе федерального календарного плана воспитательной работы (п.</w:t>
      </w:r>
      <w:r w:rsidRPr="00105F40">
        <w:rPr>
          <w:spacing w:val="1"/>
          <w:sz w:val="24"/>
          <w:szCs w:val="24"/>
        </w:rPr>
        <w:t xml:space="preserve"> </w:t>
      </w:r>
      <w:r w:rsidRPr="00105F40">
        <w:rPr>
          <w:sz w:val="24"/>
          <w:szCs w:val="24"/>
        </w:rPr>
        <w:t>30 «Федеральный календарный план воспитательной работы» Федеральной образовательной</w:t>
      </w:r>
      <w:r w:rsidRPr="00105F40">
        <w:rPr>
          <w:spacing w:val="1"/>
          <w:sz w:val="24"/>
          <w:szCs w:val="24"/>
        </w:rPr>
        <w:t xml:space="preserve"> </w:t>
      </w:r>
      <w:r w:rsidRPr="00105F40">
        <w:rPr>
          <w:sz w:val="24"/>
          <w:szCs w:val="24"/>
        </w:rPr>
        <w:t>программы</w:t>
      </w:r>
      <w:r w:rsidRPr="00105F40">
        <w:rPr>
          <w:spacing w:val="2"/>
          <w:sz w:val="24"/>
          <w:szCs w:val="24"/>
        </w:rPr>
        <w:t xml:space="preserve"> </w:t>
      </w:r>
      <w:r w:rsidRPr="00105F40">
        <w:rPr>
          <w:sz w:val="24"/>
          <w:szCs w:val="24"/>
        </w:rPr>
        <w:t>СОО).</w:t>
      </w:r>
    </w:p>
    <w:p w:rsidR="00BA3FD6" w:rsidRPr="00105F40" w:rsidRDefault="00E029C8" w:rsidP="001137E5">
      <w:pPr>
        <w:pStyle w:val="24"/>
        <w:shd w:val="clear" w:color="auto" w:fill="auto"/>
        <w:tabs>
          <w:tab w:val="left" w:pos="1465"/>
          <w:tab w:val="left" w:pos="2268"/>
        </w:tabs>
        <w:spacing w:line="240" w:lineRule="auto"/>
        <w:ind w:right="227" w:firstLine="284"/>
        <w:jc w:val="both"/>
        <w:rPr>
          <w:sz w:val="24"/>
          <w:szCs w:val="24"/>
        </w:rPr>
      </w:pPr>
      <w:r w:rsidRPr="00105F40">
        <w:rPr>
          <w:sz w:val="24"/>
          <w:szCs w:val="24"/>
        </w:rPr>
        <w:t>К</w:t>
      </w:r>
      <w:r w:rsidR="00F70A16" w:rsidRPr="00105F40">
        <w:rPr>
          <w:sz w:val="24"/>
          <w:szCs w:val="24"/>
        </w:rPr>
        <w:t>алендарный план воспитательной работы является единым для образовательных организаций.</w:t>
      </w:r>
      <w:r w:rsidRPr="00105F40">
        <w:rPr>
          <w:sz w:val="24"/>
          <w:szCs w:val="24"/>
        </w:rPr>
        <w:t xml:space="preserve"> Кал</w:t>
      </w:r>
      <w:r w:rsidR="00F70A16" w:rsidRPr="00105F40">
        <w:rPr>
          <w:sz w:val="24"/>
          <w:szCs w:val="24"/>
        </w:rPr>
        <w:t>ендарный план воспитательной работы реализ</w:t>
      </w:r>
      <w:r w:rsidRPr="00105F40">
        <w:rPr>
          <w:sz w:val="24"/>
          <w:szCs w:val="24"/>
        </w:rPr>
        <w:t>уется</w:t>
      </w:r>
      <w:r w:rsidR="00F70A16" w:rsidRPr="00105F40">
        <w:rPr>
          <w:sz w:val="24"/>
          <w:szCs w:val="24"/>
        </w:rPr>
        <w:t xml:space="preserve"> в рамках урочной и внеурочной деятельности.</w:t>
      </w:r>
    </w:p>
    <w:p w:rsidR="00E029C8" w:rsidRPr="00105F40" w:rsidRDefault="00E029C8" w:rsidP="001137E5">
      <w:pPr>
        <w:pStyle w:val="24"/>
        <w:shd w:val="clear" w:color="auto" w:fill="auto"/>
        <w:tabs>
          <w:tab w:val="left" w:pos="2268"/>
        </w:tabs>
        <w:spacing w:line="240" w:lineRule="auto"/>
        <w:ind w:right="227" w:firstLine="284"/>
        <w:jc w:val="both"/>
        <w:rPr>
          <w:sz w:val="24"/>
          <w:szCs w:val="24"/>
        </w:rPr>
      </w:pP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i/>
          <w:sz w:val="24"/>
          <w:szCs w:val="24"/>
        </w:rPr>
        <w:t>Сентябрь:</w:t>
      </w:r>
    </w:p>
    <w:p w:rsidR="00BA3FD6" w:rsidRPr="00105F40" w:rsidRDefault="00F70A16" w:rsidP="006D76FC">
      <w:pPr>
        <w:pStyle w:val="24"/>
        <w:numPr>
          <w:ilvl w:val="0"/>
          <w:numId w:val="158"/>
        </w:numPr>
        <w:shd w:val="clear" w:color="auto" w:fill="auto"/>
        <w:tabs>
          <w:tab w:val="left" w:pos="2268"/>
        </w:tabs>
        <w:spacing w:line="240" w:lineRule="auto"/>
        <w:ind w:right="227"/>
        <w:jc w:val="both"/>
        <w:rPr>
          <w:sz w:val="24"/>
          <w:szCs w:val="24"/>
        </w:rPr>
      </w:pPr>
      <w:r w:rsidRPr="00105F40">
        <w:rPr>
          <w:sz w:val="24"/>
          <w:szCs w:val="24"/>
        </w:rPr>
        <w:t>сентября: День знаний;</w:t>
      </w:r>
    </w:p>
    <w:p w:rsidR="00BA3FD6" w:rsidRPr="00105F40" w:rsidRDefault="00B112F4" w:rsidP="001137E5">
      <w:pPr>
        <w:pStyle w:val="24"/>
        <w:shd w:val="clear" w:color="auto" w:fill="auto"/>
        <w:tabs>
          <w:tab w:val="left" w:pos="987"/>
          <w:tab w:val="left" w:pos="2268"/>
        </w:tabs>
        <w:spacing w:line="240" w:lineRule="auto"/>
        <w:ind w:right="227" w:firstLine="284"/>
        <w:jc w:val="both"/>
        <w:rPr>
          <w:sz w:val="24"/>
          <w:szCs w:val="24"/>
        </w:rPr>
      </w:pPr>
      <w:r w:rsidRPr="00105F40">
        <w:rPr>
          <w:sz w:val="24"/>
          <w:szCs w:val="24"/>
        </w:rPr>
        <w:t xml:space="preserve">3 </w:t>
      </w:r>
      <w:r w:rsidR="00F70A16" w:rsidRPr="00105F40">
        <w:rPr>
          <w:sz w:val="24"/>
          <w:szCs w:val="24"/>
        </w:rPr>
        <w:t>сентября: День окончания Второй мировой войны, День солидарности в борьбе с терроризмом;</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8 сентября: Международный день распространения грамотности;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10 сентября: Международный день памяти жертв фашизма.</w:t>
      </w: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i/>
          <w:sz w:val="24"/>
          <w:szCs w:val="24"/>
        </w:rPr>
        <w:t>Октябрь:</w:t>
      </w:r>
    </w:p>
    <w:p w:rsidR="00BA3FD6" w:rsidRPr="00105F40" w:rsidRDefault="00F70A16" w:rsidP="006D76FC">
      <w:pPr>
        <w:pStyle w:val="24"/>
        <w:numPr>
          <w:ilvl w:val="0"/>
          <w:numId w:val="159"/>
        </w:numPr>
        <w:shd w:val="clear" w:color="auto" w:fill="auto"/>
        <w:tabs>
          <w:tab w:val="left" w:pos="2268"/>
        </w:tabs>
        <w:spacing w:line="240" w:lineRule="auto"/>
        <w:ind w:right="227"/>
        <w:jc w:val="both"/>
        <w:rPr>
          <w:sz w:val="24"/>
          <w:szCs w:val="24"/>
        </w:rPr>
      </w:pPr>
      <w:r w:rsidRPr="00105F40">
        <w:rPr>
          <w:sz w:val="24"/>
          <w:szCs w:val="24"/>
        </w:rPr>
        <w:t>октября: Международный день пожилых людей; Международный день музыки;</w:t>
      </w:r>
    </w:p>
    <w:p w:rsidR="00BA3FD6" w:rsidRPr="00105F40" w:rsidRDefault="00B112F4" w:rsidP="001137E5">
      <w:pPr>
        <w:pStyle w:val="24"/>
        <w:shd w:val="clear" w:color="auto" w:fill="auto"/>
        <w:tabs>
          <w:tab w:val="left" w:pos="1040"/>
          <w:tab w:val="left" w:pos="2268"/>
        </w:tabs>
        <w:spacing w:line="240" w:lineRule="auto"/>
        <w:ind w:right="227" w:firstLine="284"/>
        <w:jc w:val="both"/>
        <w:rPr>
          <w:sz w:val="24"/>
          <w:szCs w:val="24"/>
        </w:rPr>
      </w:pPr>
      <w:r w:rsidRPr="00105F40">
        <w:rPr>
          <w:sz w:val="24"/>
          <w:szCs w:val="24"/>
        </w:rPr>
        <w:t xml:space="preserve">3 </w:t>
      </w:r>
      <w:r w:rsidR="00F70A16" w:rsidRPr="00105F40">
        <w:rPr>
          <w:sz w:val="24"/>
          <w:szCs w:val="24"/>
        </w:rPr>
        <w:t>октября: День защиты животных; День учителя;</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25 октября: Международный день школьных библиотек.</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Третье воскресенье октября: День отца.</w:t>
      </w: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i/>
          <w:sz w:val="24"/>
          <w:szCs w:val="24"/>
        </w:rPr>
        <w:t>Ноябрь:</w:t>
      </w:r>
    </w:p>
    <w:p w:rsidR="00BA3FD6" w:rsidRPr="00105F40" w:rsidRDefault="00F70A16" w:rsidP="006D76FC">
      <w:pPr>
        <w:pStyle w:val="24"/>
        <w:numPr>
          <w:ilvl w:val="0"/>
          <w:numId w:val="131"/>
        </w:numPr>
        <w:shd w:val="clear" w:color="auto" w:fill="auto"/>
        <w:tabs>
          <w:tab w:val="left" w:pos="426"/>
          <w:tab w:val="left" w:pos="2268"/>
        </w:tabs>
        <w:spacing w:line="240" w:lineRule="auto"/>
        <w:ind w:right="227" w:firstLine="284"/>
        <w:jc w:val="both"/>
        <w:rPr>
          <w:sz w:val="24"/>
          <w:szCs w:val="24"/>
        </w:rPr>
      </w:pPr>
      <w:r w:rsidRPr="00105F40">
        <w:rPr>
          <w:sz w:val="24"/>
          <w:szCs w:val="24"/>
        </w:rPr>
        <w:t>ноября: День народного единства;</w:t>
      </w:r>
    </w:p>
    <w:p w:rsidR="00BA3FD6" w:rsidRPr="00105F40" w:rsidRDefault="00F70A16" w:rsidP="006D76FC">
      <w:pPr>
        <w:pStyle w:val="24"/>
        <w:numPr>
          <w:ilvl w:val="0"/>
          <w:numId w:val="132"/>
        </w:numPr>
        <w:shd w:val="clear" w:color="auto" w:fill="auto"/>
        <w:tabs>
          <w:tab w:val="left" w:pos="426"/>
          <w:tab w:val="left" w:pos="992"/>
          <w:tab w:val="left" w:pos="2268"/>
        </w:tabs>
        <w:spacing w:line="240" w:lineRule="auto"/>
        <w:ind w:right="227" w:firstLine="284"/>
        <w:jc w:val="both"/>
        <w:rPr>
          <w:sz w:val="24"/>
          <w:szCs w:val="24"/>
        </w:rPr>
      </w:pPr>
      <w:r w:rsidRPr="00105F40">
        <w:rPr>
          <w:sz w:val="24"/>
          <w:szCs w:val="24"/>
        </w:rPr>
        <w:t>ноября: День памяти погибших при исполнении служебных обязанностей сотрудников органов внутренних дел России.</w:t>
      </w:r>
    </w:p>
    <w:p w:rsidR="00BA3FD6" w:rsidRPr="00105F40" w:rsidRDefault="00F70A16" w:rsidP="001137E5">
      <w:pPr>
        <w:pStyle w:val="24"/>
        <w:shd w:val="clear" w:color="auto" w:fill="auto"/>
        <w:tabs>
          <w:tab w:val="left" w:pos="426"/>
          <w:tab w:val="left" w:pos="2268"/>
        </w:tabs>
        <w:spacing w:line="240" w:lineRule="auto"/>
        <w:ind w:right="227" w:firstLine="284"/>
        <w:jc w:val="both"/>
        <w:rPr>
          <w:sz w:val="24"/>
          <w:szCs w:val="24"/>
        </w:rPr>
      </w:pPr>
      <w:r w:rsidRPr="00105F40">
        <w:rPr>
          <w:sz w:val="24"/>
          <w:szCs w:val="24"/>
        </w:rPr>
        <w:t>Последнее воскресенье ноября: День Матери;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30 ноября: День Государственного герба Российской Федерации.</w:t>
      </w: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i/>
          <w:sz w:val="24"/>
          <w:szCs w:val="24"/>
        </w:rPr>
        <w:t>Декабрь:</w:t>
      </w:r>
    </w:p>
    <w:p w:rsidR="00BA3FD6" w:rsidRPr="00105F40" w:rsidRDefault="00F70A16" w:rsidP="001137E5">
      <w:pPr>
        <w:pStyle w:val="24"/>
        <w:shd w:val="clear" w:color="auto" w:fill="auto"/>
        <w:tabs>
          <w:tab w:val="left" w:pos="426"/>
          <w:tab w:val="left" w:pos="2268"/>
        </w:tabs>
        <w:spacing w:line="240" w:lineRule="auto"/>
        <w:ind w:right="227" w:firstLine="284"/>
        <w:jc w:val="both"/>
        <w:rPr>
          <w:sz w:val="24"/>
          <w:szCs w:val="24"/>
        </w:rPr>
      </w:pPr>
      <w:r w:rsidRPr="00105F40">
        <w:rPr>
          <w:sz w:val="24"/>
          <w:szCs w:val="24"/>
        </w:rPr>
        <w:t>3 декабря: День неизвестного солдата; Международный день инвалидов;</w:t>
      </w:r>
    </w:p>
    <w:p w:rsidR="00BA3FD6" w:rsidRPr="00105F40" w:rsidRDefault="00F70A16" w:rsidP="006D76FC">
      <w:pPr>
        <w:pStyle w:val="24"/>
        <w:numPr>
          <w:ilvl w:val="0"/>
          <w:numId w:val="131"/>
        </w:numPr>
        <w:shd w:val="clear" w:color="auto" w:fill="auto"/>
        <w:tabs>
          <w:tab w:val="left" w:pos="426"/>
          <w:tab w:val="left" w:pos="1040"/>
          <w:tab w:val="left" w:pos="2268"/>
        </w:tabs>
        <w:spacing w:line="240" w:lineRule="auto"/>
        <w:ind w:right="227" w:firstLine="284"/>
        <w:jc w:val="both"/>
        <w:rPr>
          <w:sz w:val="24"/>
          <w:szCs w:val="24"/>
        </w:rPr>
      </w:pPr>
      <w:r w:rsidRPr="00105F40">
        <w:rPr>
          <w:sz w:val="24"/>
          <w:szCs w:val="24"/>
        </w:rPr>
        <w:t>декабря: День добровольца (волонтера) в России;</w:t>
      </w:r>
    </w:p>
    <w:p w:rsidR="00BA3FD6" w:rsidRPr="00105F40" w:rsidRDefault="00F70A16" w:rsidP="006D76FC">
      <w:pPr>
        <w:pStyle w:val="24"/>
        <w:numPr>
          <w:ilvl w:val="0"/>
          <w:numId w:val="132"/>
        </w:numPr>
        <w:shd w:val="clear" w:color="auto" w:fill="auto"/>
        <w:tabs>
          <w:tab w:val="left" w:pos="426"/>
          <w:tab w:val="left" w:pos="1035"/>
          <w:tab w:val="left" w:pos="2268"/>
        </w:tabs>
        <w:spacing w:line="240" w:lineRule="auto"/>
        <w:ind w:right="227" w:firstLine="284"/>
        <w:jc w:val="both"/>
        <w:rPr>
          <w:sz w:val="24"/>
          <w:szCs w:val="24"/>
        </w:rPr>
      </w:pPr>
      <w:r w:rsidRPr="00105F40">
        <w:rPr>
          <w:sz w:val="24"/>
          <w:szCs w:val="24"/>
        </w:rPr>
        <w:t>декабря: День Героев Отечества;</w:t>
      </w:r>
    </w:p>
    <w:p w:rsidR="00BA3FD6" w:rsidRPr="00105F40" w:rsidRDefault="00F70A16" w:rsidP="001137E5">
      <w:pPr>
        <w:pStyle w:val="24"/>
        <w:shd w:val="clear" w:color="auto" w:fill="auto"/>
        <w:tabs>
          <w:tab w:val="left" w:pos="426"/>
          <w:tab w:val="left" w:pos="2268"/>
        </w:tabs>
        <w:spacing w:line="240" w:lineRule="auto"/>
        <w:ind w:right="227" w:firstLine="284"/>
        <w:jc w:val="both"/>
        <w:rPr>
          <w:sz w:val="24"/>
          <w:szCs w:val="24"/>
        </w:rPr>
      </w:pPr>
      <w:r w:rsidRPr="00105F40">
        <w:rPr>
          <w:sz w:val="24"/>
          <w:szCs w:val="24"/>
        </w:rPr>
        <w:t>12 декабря: День Конституции Российской Федерации.</w:t>
      </w:r>
    </w:p>
    <w:p w:rsidR="00BA3FD6" w:rsidRPr="00105F40" w:rsidRDefault="00F70A16" w:rsidP="001137E5">
      <w:pPr>
        <w:pStyle w:val="24"/>
        <w:shd w:val="clear" w:color="auto" w:fill="auto"/>
        <w:tabs>
          <w:tab w:val="left" w:pos="426"/>
          <w:tab w:val="left" w:pos="2268"/>
        </w:tabs>
        <w:spacing w:line="240" w:lineRule="auto"/>
        <w:ind w:right="227" w:firstLine="284"/>
        <w:jc w:val="both"/>
        <w:rPr>
          <w:i/>
          <w:sz w:val="24"/>
          <w:szCs w:val="24"/>
        </w:rPr>
      </w:pPr>
      <w:r w:rsidRPr="00105F40">
        <w:rPr>
          <w:i/>
          <w:sz w:val="24"/>
          <w:szCs w:val="24"/>
        </w:rPr>
        <w:t>Январь:</w:t>
      </w:r>
    </w:p>
    <w:p w:rsidR="00BA3FD6" w:rsidRPr="00105F40" w:rsidRDefault="00F70A16" w:rsidP="001137E5">
      <w:pPr>
        <w:pStyle w:val="24"/>
        <w:shd w:val="clear" w:color="auto" w:fill="auto"/>
        <w:tabs>
          <w:tab w:val="left" w:pos="426"/>
          <w:tab w:val="left" w:pos="2268"/>
        </w:tabs>
        <w:spacing w:line="240" w:lineRule="auto"/>
        <w:ind w:right="227" w:firstLine="284"/>
        <w:jc w:val="both"/>
        <w:rPr>
          <w:sz w:val="24"/>
          <w:szCs w:val="24"/>
        </w:rPr>
      </w:pPr>
      <w:r w:rsidRPr="00105F40">
        <w:rPr>
          <w:sz w:val="24"/>
          <w:szCs w:val="24"/>
        </w:rPr>
        <w:t>25 января: День российского студенчества;</w:t>
      </w:r>
    </w:p>
    <w:p w:rsidR="00BA3FD6" w:rsidRPr="00105F40" w:rsidRDefault="00F70A16" w:rsidP="001137E5">
      <w:pPr>
        <w:pStyle w:val="24"/>
        <w:shd w:val="clear" w:color="auto" w:fill="auto"/>
        <w:tabs>
          <w:tab w:val="left" w:pos="426"/>
          <w:tab w:val="left" w:pos="2268"/>
        </w:tabs>
        <w:spacing w:line="240" w:lineRule="auto"/>
        <w:ind w:right="227" w:firstLine="284"/>
        <w:jc w:val="both"/>
        <w:rPr>
          <w:sz w:val="24"/>
          <w:szCs w:val="24"/>
        </w:rPr>
      </w:pPr>
      <w:r w:rsidRPr="00105F40">
        <w:rPr>
          <w:sz w:val="24"/>
          <w:szCs w:val="24"/>
        </w:rPr>
        <w:t>27 января: День полного освобождения Ленинграда от фашистской блокады, День освобождения Красной армией крупнейшего «лагеря смерти» Аушвиц- Биркенау (Освенцима) - День памяти жертв Холокоста.</w:t>
      </w:r>
    </w:p>
    <w:p w:rsidR="00BA3FD6" w:rsidRPr="00105F40" w:rsidRDefault="00F70A16" w:rsidP="001137E5">
      <w:pPr>
        <w:pStyle w:val="24"/>
        <w:shd w:val="clear" w:color="auto" w:fill="auto"/>
        <w:tabs>
          <w:tab w:val="left" w:pos="426"/>
          <w:tab w:val="left" w:pos="2268"/>
        </w:tabs>
        <w:spacing w:line="240" w:lineRule="auto"/>
        <w:ind w:right="227" w:firstLine="284"/>
        <w:jc w:val="both"/>
        <w:rPr>
          <w:i/>
          <w:sz w:val="24"/>
          <w:szCs w:val="24"/>
        </w:rPr>
      </w:pPr>
      <w:r w:rsidRPr="00105F40">
        <w:rPr>
          <w:i/>
          <w:sz w:val="24"/>
          <w:szCs w:val="24"/>
        </w:rPr>
        <w:t>Февраль:</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2 февраля: День разгрома советскими войсками немецко-фашистских войск в Сталинградской битве;</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8 февраля: День российской науки;</w:t>
      </w:r>
    </w:p>
    <w:p w:rsidR="00BA3FD6" w:rsidRPr="00105F40" w:rsidRDefault="00F70A16" w:rsidP="001137E5">
      <w:pPr>
        <w:pStyle w:val="24"/>
        <w:shd w:val="clear" w:color="auto" w:fill="auto"/>
        <w:tabs>
          <w:tab w:val="left" w:pos="567"/>
          <w:tab w:val="left" w:pos="2268"/>
        </w:tabs>
        <w:spacing w:line="240" w:lineRule="auto"/>
        <w:ind w:right="227" w:firstLine="284"/>
        <w:jc w:val="both"/>
        <w:rPr>
          <w:sz w:val="24"/>
          <w:szCs w:val="24"/>
        </w:rPr>
      </w:pPr>
      <w:r w:rsidRPr="00105F40">
        <w:rPr>
          <w:sz w:val="24"/>
          <w:szCs w:val="24"/>
        </w:rPr>
        <w:t>15 февраля: День памяти о россиянах, исполнявших служебный долг за пределами Отечества;</w:t>
      </w:r>
    </w:p>
    <w:p w:rsidR="00BA3FD6" w:rsidRPr="00105F40" w:rsidRDefault="00F70A16" w:rsidP="006D76FC">
      <w:pPr>
        <w:pStyle w:val="24"/>
        <w:numPr>
          <w:ilvl w:val="0"/>
          <w:numId w:val="133"/>
        </w:numPr>
        <w:shd w:val="clear" w:color="auto" w:fill="auto"/>
        <w:tabs>
          <w:tab w:val="left" w:pos="567"/>
          <w:tab w:val="left" w:pos="1146"/>
          <w:tab w:val="left" w:pos="2268"/>
        </w:tabs>
        <w:spacing w:line="240" w:lineRule="auto"/>
        <w:ind w:right="227" w:firstLine="284"/>
        <w:jc w:val="both"/>
        <w:rPr>
          <w:sz w:val="24"/>
          <w:szCs w:val="24"/>
        </w:rPr>
      </w:pPr>
      <w:r w:rsidRPr="00105F40">
        <w:rPr>
          <w:sz w:val="24"/>
          <w:szCs w:val="24"/>
        </w:rPr>
        <w:t>февраля: Международный день родного языка;</w:t>
      </w:r>
    </w:p>
    <w:p w:rsidR="00BA3FD6" w:rsidRPr="00105F40" w:rsidRDefault="00F70A16" w:rsidP="006D76FC">
      <w:pPr>
        <w:pStyle w:val="24"/>
        <w:numPr>
          <w:ilvl w:val="0"/>
          <w:numId w:val="134"/>
        </w:numPr>
        <w:shd w:val="clear" w:color="auto" w:fill="auto"/>
        <w:tabs>
          <w:tab w:val="left" w:pos="567"/>
          <w:tab w:val="left" w:pos="1165"/>
          <w:tab w:val="left" w:pos="2268"/>
        </w:tabs>
        <w:spacing w:line="240" w:lineRule="auto"/>
        <w:ind w:right="227" w:firstLine="284"/>
        <w:jc w:val="both"/>
        <w:rPr>
          <w:sz w:val="24"/>
          <w:szCs w:val="24"/>
        </w:rPr>
      </w:pPr>
      <w:r w:rsidRPr="00105F40">
        <w:rPr>
          <w:sz w:val="24"/>
          <w:szCs w:val="24"/>
        </w:rPr>
        <w:t>февраля: День защитника Отечества.</w:t>
      </w:r>
    </w:p>
    <w:p w:rsidR="00BA3FD6" w:rsidRPr="00105F40" w:rsidRDefault="00F70A16" w:rsidP="001137E5">
      <w:pPr>
        <w:pStyle w:val="24"/>
        <w:shd w:val="clear" w:color="auto" w:fill="auto"/>
        <w:tabs>
          <w:tab w:val="left" w:pos="567"/>
          <w:tab w:val="left" w:pos="2268"/>
        </w:tabs>
        <w:spacing w:line="240" w:lineRule="auto"/>
        <w:ind w:right="227" w:firstLine="284"/>
        <w:jc w:val="both"/>
        <w:rPr>
          <w:i/>
          <w:sz w:val="24"/>
          <w:szCs w:val="24"/>
        </w:rPr>
      </w:pPr>
      <w:r w:rsidRPr="00105F40">
        <w:rPr>
          <w:i/>
          <w:sz w:val="24"/>
          <w:szCs w:val="24"/>
        </w:rPr>
        <w:t>Март:</w:t>
      </w:r>
    </w:p>
    <w:p w:rsidR="00BA3FD6" w:rsidRPr="00105F40" w:rsidRDefault="00F70A16" w:rsidP="006D76FC">
      <w:pPr>
        <w:pStyle w:val="24"/>
        <w:numPr>
          <w:ilvl w:val="0"/>
          <w:numId w:val="135"/>
        </w:numPr>
        <w:shd w:val="clear" w:color="auto" w:fill="auto"/>
        <w:tabs>
          <w:tab w:val="left" w:pos="567"/>
          <w:tab w:val="left" w:pos="1026"/>
          <w:tab w:val="left" w:pos="2268"/>
        </w:tabs>
        <w:spacing w:line="240" w:lineRule="auto"/>
        <w:ind w:right="227" w:firstLine="284"/>
        <w:jc w:val="both"/>
        <w:rPr>
          <w:sz w:val="24"/>
          <w:szCs w:val="24"/>
        </w:rPr>
      </w:pPr>
      <w:r w:rsidRPr="00105F40">
        <w:rPr>
          <w:sz w:val="24"/>
          <w:szCs w:val="24"/>
        </w:rPr>
        <w:t>марта: Международный женский день;</w:t>
      </w:r>
    </w:p>
    <w:p w:rsidR="00BA3FD6" w:rsidRPr="00105F40" w:rsidRDefault="00F70A16" w:rsidP="006D76FC">
      <w:pPr>
        <w:pStyle w:val="24"/>
        <w:numPr>
          <w:ilvl w:val="0"/>
          <w:numId w:val="136"/>
        </w:numPr>
        <w:shd w:val="clear" w:color="auto" w:fill="auto"/>
        <w:tabs>
          <w:tab w:val="left" w:pos="567"/>
          <w:tab w:val="left" w:pos="1146"/>
          <w:tab w:val="left" w:pos="2268"/>
        </w:tabs>
        <w:spacing w:line="240" w:lineRule="auto"/>
        <w:ind w:right="227" w:firstLine="284"/>
        <w:jc w:val="both"/>
        <w:rPr>
          <w:sz w:val="24"/>
          <w:szCs w:val="24"/>
        </w:rPr>
      </w:pPr>
      <w:r w:rsidRPr="00105F40">
        <w:rPr>
          <w:sz w:val="24"/>
          <w:szCs w:val="24"/>
        </w:rPr>
        <w:t>марта: День воссоединения Крыма с Россией;</w:t>
      </w:r>
    </w:p>
    <w:p w:rsidR="00BA3FD6" w:rsidRPr="00105F40" w:rsidRDefault="00F70A16" w:rsidP="001137E5">
      <w:pPr>
        <w:pStyle w:val="24"/>
        <w:shd w:val="clear" w:color="auto" w:fill="auto"/>
        <w:tabs>
          <w:tab w:val="left" w:pos="567"/>
          <w:tab w:val="left" w:pos="2268"/>
        </w:tabs>
        <w:spacing w:line="240" w:lineRule="auto"/>
        <w:ind w:right="227" w:firstLine="284"/>
        <w:jc w:val="both"/>
        <w:rPr>
          <w:sz w:val="24"/>
          <w:szCs w:val="24"/>
        </w:rPr>
      </w:pPr>
      <w:r w:rsidRPr="00105F40">
        <w:rPr>
          <w:sz w:val="24"/>
          <w:szCs w:val="24"/>
        </w:rPr>
        <w:t>27 марта: Всемирный день театра.</w:t>
      </w:r>
    </w:p>
    <w:p w:rsidR="00BA3FD6" w:rsidRPr="00105F40" w:rsidRDefault="00F70A16" w:rsidP="001137E5">
      <w:pPr>
        <w:pStyle w:val="24"/>
        <w:shd w:val="clear" w:color="auto" w:fill="auto"/>
        <w:tabs>
          <w:tab w:val="left" w:pos="567"/>
          <w:tab w:val="left" w:pos="2268"/>
        </w:tabs>
        <w:spacing w:line="240" w:lineRule="auto"/>
        <w:ind w:right="227" w:firstLine="284"/>
        <w:jc w:val="both"/>
        <w:rPr>
          <w:i/>
          <w:sz w:val="24"/>
          <w:szCs w:val="24"/>
        </w:rPr>
      </w:pPr>
      <w:r w:rsidRPr="00105F40">
        <w:rPr>
          <w:i/>
          <w:sz w:val="24"/>
          <w:szCs w:val="24"/>
        </w:rPr>
        <w:t>Апрель:</w:t>
      </w:r>
    </w:p>
    <w:p w:rsidR="00BA3FD6" w:rsidRPr="00105F40" w:rsidRDefault="00F70A16" w:rsidP="001137E5">
      <w:pPr>
        <w:pStyle w:val="24"/>
        <w:shd w:val="clear" w:color="auto" w:fill="auto"/>
        <w:tabs>
          <w:tab w:val="left" w:pos="567"/>
          <w:tab w:val="left" w:pos="2268"/>
        </w:tabs>
        <w:spacing w:line="240" w:lineRule="auto"/>
        <w:ind w:right="227" w:firstLine="284"/>
        <w:jc w:val="both"/>
        <w:rPr>
          <w:sz w:val="24"/>
          <w:szCs w:val="24"/>
        </w:rPr>
      </w:pPr>
      <w:r w:rsidRPr="00105F40">
        <w:rPr>
          <w:sz w:val="24"/>
          <w:szCs w:val="24"/>
        </w:rPr>
        <w:t>12 апреля: День космонавтики;</w:t>
      </w:r>
    </w:p>
    <w:p w:rsidR="00BA3FD6" w:rsidRPr="00105F40" w:rsidRDefault="00F70A16" w:rsidP="006D76FC">
      <w:pPr>
        <w:pStyle w:val="24"/>
        <w:numPr>
          <w:ilvl w:val="0"/>
          <w:numId w:val="136"/>
        </w:numPr>
        <w:shd w:val="clear" w:color="auto" w:fill="auto"/>
        <w:tabs>
          <w:tab w:val="left" w:pos="567"/>
          <w:tab w:val="left" w:pos="1126"/>
          <w:tab w:val="left" w:pos="2268"/>
        </w:tabs>
        <w:spacing w:line="240" w:lineRule="auto"/>
        <w:ind w:right="227" w:firstLine="284"/>
        <w:jc w:val="both"/>
        <w:rPr>
          <w:sz w:val="24"/>
          <w:szCs w:val="24"/>
        </w:rPr>
      </w:pPr>
      <w:r w:rsidRPr="00105F40">
        <w:rPr>
          <w:sz w:val="24"/>
          <w:szCs w:val="24"/>
        </w:rPr>
        <w:t>апреля: День памяти о геноциде советского народа нацистами и их пособниками в годы Великой Отечественной войны.</w:t>
      </w:r>
    </w:p>
    <w:p w:rsidR="00BA3FD6" w:rsidRPr="00105F40" w:rsidRDefault="00F70A16" w:rsidP="001137E5">
      <w:pPr>
        <w:pStyle w:val="24"/>
        <w:shd w:val="clear" w:color="auto" w:fill="auto"/>
        <w:tabs>
          <w:tab w:val="left" w:pos="567"/>
          <w:tab w:val="left" w:pos="2268"/>
        </w:tabs>
        <w:spacing w:line="240" w:lineRule="auto"/>
        <w:ind w:right="227" w:firstLine="284"/>
        <w:jc w:val="both"/>
        <w:rPr>
          <w:i/>
          <w:sz w:val="24"/>
          <w:szCs w:val="24"/>
        </w:rPr>
      </w:pPr>
      <w:r w:rsidRPr="00105F40">
        <w:rPr>
          <w:i/>
          <w:sz w:val="24"/>
          <w:szCs w:val="24"/>
        </w:rPr>
        <w:t>Май:</w:t>
      </w:r>
    </w:p>
    <w:p w:rsidR="00BA3FD6" w:rsidRPr="00105F40" w:rsidRDefault="00F70A16" w:rsidP="001137E5">
      <w:pPr>
        <w:pStyle w:val="24"/>
        <w:shd w:val="clear" w:color="auto" w:fill="auto"/>
        <w:tabs>
          <w:tab w:val="left" w:pos="567"/>
          <w:tab w:val="left" w:pos="2268"/>
        </w:tabs>
        <w:spacing w:line="240" w:lineRule="auto"/>
        <w:ind w:right="227" w:firstLine="284"/>
        <w:jc w:val="both"/>
        <w:rPr>
          <w:sz w:val="24"/>
          <w:szCs w:val="24"/>
        </w:rPr>
      </w:pPr>
      <w:r w:rsidRPr="00105F40">
        <w:rPr>
          <w:sz w:val="24"/>
          <w:szCs w:val="24"/>
        </w:rPr>
        <w:t>1 мая: Праздник Весны и Труда;</w:t>
      </w:r>
    </w:p>
    <w:p w:rsidR="00BA3FD6" w:rsidRPr="00105F40" w:rsidRDefault="00F70A16" w:rsidP="006D76FC">
      <w:pPr>
        <w:pStyle w:val="24"/>
        <w:numPr>
          <w:ilvl w:val="0"/>
          <w:numId w:val="135"/>
        </w:numPr>
        <w:shd w:val="clear" w:color="auto" w:fill="auto"/>
        <w:tabs>
          <w:tab w:val="left" w:pos="567"/>
          <w:tab w:val="left" w:pos="1040"/>
          <w:tab w:val="left" w:pos="2268"/>
        </w:tabs>
        <w:spacing w:line="240" w:lineRule="auto"/>
        <w:ind w:right="227" w:firstLine="284"/>
        <w:jc w:val="both"/>
        <w:rPr>
          <w:sz w:val="24"/>
          <w:szCs w:val="24"/>
        </w:rPr>
      </w:pPr>
      <w:r w:rsidRPr="00105F40">
        <w:rPr>
          <w:sz w:val="24"/>
          <w:szCs w:val="24"/>
        </w:rPr>
        <w:t>мая: День Победы;</w:t>
      </w:r>
    </w:p>
    <w:p w:rsidR="00BA3FD6" w:rsidRPr="00105F40" w:rsidRDefault="00F70A16" w:rsidP="001137E5">
      <w:pPr>
        <w:pStyle w:val="24"/>
        <w:shd w:val="clear" w:color="auto" w:fill="auto"/>
        <w:tabs>
          <w:tab w:val="left" w:pos="567"/>
          <w:tab w:val="left" w:pos="2268"/>
        </w:tabs>
        <w:spacing w:line="240" w:lineRule="auto"/>
        <w:ind w:right="227" w:firstLine="284"/>
        <w:jc w:val="both"/>
        <w:rPr>
          <w:sz w:val="24"/>
          <w:szCs w:val="24"/>
        </w:rPr>
      </w:pPr>
      <w:r w:rsidRPr="00105F40">
        <w:rPr>
          <w:sz w:val="24"/>
          <w:szCs w:val="24"/>
        </w:rPr>
        <w:t>19 мая: День детских общественных организаций России;</w:t>
      </w:r>
    </w:p>
    <w:p w:rsidR="00BA3FD6" w:rsidRPr="00105F40" w:rsidRDefault="00F70A16" w:rsidP="006D76FC">
      <w:pPr>
        <w:pStyle w:val="24"/>
        <w:numPr>
          <w:ilvl w:val="0"/>
          <w:numId w:val="134"/>
        </w:numPr>
        <w:shd w:val="clear" w:color="auto" w:fill="auto"/>
        <w:tabs>
          <w:tab w:val="left" w:pos="567"/>
          <w:tab w:val="left" w:pos="1179"/>
          <w:tab w:val="left" w:pos="2268"/>
        </w:tabs>
        <w:spacing w:line="240" w:lineRule="auto"/>
        <w:ind w:right="227" w:firstLine="284"/>
        <w:jc w:val="both"/>
        <w:rPr>
          <w:sz w:val="24"/>
          <w:szCs w:val="24"/>
        </w:rPr>
      </w:pPr>
      <w:r w:rsidRPr="00105F40">
        <w:rPr>
          <w:sz w:val="24"/>
          <w:szCs w:val="24"/>
        </w:rPr>
        <w:t>мая: День славянской письменности и культуры.</w:t>
      </w:r>
    </w:p>
    <w:p w:rsidR="00BA3FD6" w:rsidRPr="00105F40" w:rsidRDefault="00F70A16" w:rsidP="001137E5">
      <w:pPr>
        <w:pStyle w:val="24"/>
        <w:shd w:val="clear" w:color="auto" w:fill="auto"/>
        <w:tabs>
          <w:tab w:val="left" w:pos="567"/>
          <w:tab w:val="left" w:pos="2268"/>
        </w:tabs>
        <w:spacing w:line="240" w:lineRule="auto"/>
        <w:ind w:right="227" w:firstLine="284"/>
        <w:jc w:val="both"/>
        <w:rPr>
          <w:i/>
          <w:sz w:val="24"/>
          <w:szCs w:val="24"/>
        </w:rPr>
      </w:pPr>
      <w:r w:rsidRPr="00105F40">
        <w:rPr>
          <w:i/>
          <w:sz w:val="24"/>
          <w:szCs w:val="24"/>
        </w:rPr>
        <w:t>Июнь:</w:t>
      </w:r>
    </w:p>
    <w:p w:rsidR="00BA3FD6" w:rsidRPr="00105F40" w:rsidRDefault="00F70A16" w:rsidP="001137E5">
      <w:pPr>
        <w:pStyle w:val="24"/>
        <w:shd w:val="clear" w:color="auto" w:fill="auto"/>
        <w:tabs>
          <w:tab w:val="left" w:pos="567"/>
          <w:tab w:val="left" w:pos="2268"/>
        </w:tabs>
        <w:spacing w:line="240" w:lineRule="auto"/>
        <w:ind w:right="227" w:firstLine="284"/>
        <w:jc w:val="both"/>
        <w:rPr>
          <w:sz w:val="24"/>
          <w:szCs w:val="24"/>
        </w:rPr>
      </w:pPr>
      <w:r w:rsidRPr="00105F40">
        <w:rPr>
          <w:sz w:val="24"/>
          <w:szCs w:val="24"/>
        </w:rPr>
        <w:t>1 июня: День защиты детей;</w:t>
      </w:r>
    </w:p>
    <w:p w:rsidR="00BA3FD6" w:rsidRPr="00105F40" w:rsidRDefault="00F70A16" w:rsidP="006D76FC">
      <w:pPr>
        <w:pStyle w:val="24"/>
        <w:numPr>
          <w:ilvl w:val="0"/>
          <w:numId w:val="131"/>
        </w:numPr>
        <w:shd w:val="clear" w:color="auto" w:fill="auto"/>
        <w:tabs>
          <w:tab w:val="left" w:pos="567"/>
          <w:tab w:val="left" w:pos="1035"/>
          <w:tab w:val="left" w:pos="2268"/>
        </w:tabs>
        <w:spacing w:line="240" w:lineRule="auto"/>
        <w:ind w:right="227" w:firstLine="284"/>
        <w:jc w:val="both"/>
        <w:rPr>
          <w:sz w:val="24"/>
          <w:szCs w:val="24"/>
        </w:rPr>
      </w:pPr>
      <w:r w:rsidRPr="00105F40">
        <w:rPr>
          <w:sz w:val="24"/>
          <w:szCs w:val="24"/>
        </w:rPr>
        <w:t>июня: День русского языка;</w:t>
      </w:r>
    </w:p>
    <w:p w:rsidR="00BA3FD6" w:rsidRPr="00105F40" w:rsidRDefault="00F70A16" w:rsidP="006D76FC">
      <w:pPr>
        <w:pStyle w:val="24"/>
        <w:numPr>
          <w:ilvl w:val="0"/>
          <w:numId w:val="157"/>
        </w:numPr>
        <w:shd w:val="clear" w:color="auto" w:fill="auto"/>
        <w:tabs>
          <w:tab w:val="left" w:pos="567"/>
          <w:tab w:val="left" w:pos="2268"/>
        </w:tabs>
        <w:spacing w:line="240" w:lineRule="auto"/>
        <w:ind w:left="0" w:right="227" w:firstLine="284"/>
        <w:jc w:val="both"/>
        <w:rPr>
          <w:sz w:val="24"/>
          <w:szCs w:val="24"/>
        </w:rPr>
      </w:pPr>
      <w:r w:rsidRPr="00105F40">
        <w:rPr>
          <w:sz w:val="24"/>
          <w:szCs w:val="24"/>
        </w:rPr>
        <w:t>юня: День России;</w:t>
      </w:r>
    </w:p>
    <w:p w:rsidR="00BA3FD6" w:rsidRPr="00105F40" w:rsidRDefault="00E029C8" w:rsidP="001137E5">
      <w:pPr>
        <w:pStyle w:val="24"/>
        <w:shd w:val="clear" w:color="auto" w:fill="auto"/>
        <w:tabs>
          <w:tab w:val="left" w:pos="1170"/>
          <w:tab w:val="left" w:pos="2268"/>
        </w:tabs>
        <w:spacing w:line="240" w:lineRule="auto"/>
        <w:ind w:right="227" w:firstLine="284"/>
        <w:jc w:val="both"/>
        <w:rPr>
          <w:sz w:val="24"/>
          <w:szCs w:val="24"/>
        </w:rPr>
      </w:pPr>
      <w:r w:rsidRPr="00105F40">
        <w:rPr>
          <w:sz w:val="24"/>
          <w:szCs w:val="24"/>
        </w:rPr>
        <w:t xml:space="preserve">22 </w:t>
      </w:r>
      <w:r w:rsidR="00F70A16" w:rsidRPr="00105F40">
        <w:rPr>
          <w:sz w:val="24"/>
          <w:szCs w:val="24"/>
        </w:rPr>
        <w:t>июня: День памяти и скорби;</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27 июня: День молодежи.</w:t>
      </w: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i/>
          <w:sz w:val="24"/>
          <w:szCs w:val="24"/>
        </w:rPr>
        <w:t>Июль:</w:t>
      </w:r>
    </w:p>
    <w:p w:rsidR="00B112F4" w:rsidRPr="00105F40" w:rsidRDefault="00B112F4" w:rsidP="001137E5">
      <w:pPr>
        <w:pStyle w:val="24"/>
        <w:shd w:val="clear" w:color="auto" w:fill="auto"/>
        <w:tabs>
          <w:tab w:val="left" w:pos="2268"/>
        </w:tabs>
        <w:spacing w:line="240" w:lineRule="auto"/>
        <w:ind w:right="227" w:firstLine="284"/>
        <w:jc w:val="both"/>
        <w:rPr>
          <w:sz w:val="24"/>
          <w:szCs w:val="24"/>
        </w:rPr>
      </w:pPr>
      <w:r w:rsidRPr="00105F40">
        <w:rPr>
          <w:sz w:val="24"/>
          <w:szCs w:val="24"/>
        </w:rPr>
        <w:t>8 июля – День любви, семьи и верности</w:t>
      </w:r>
    </w:p>
    <w:p w:rsidR="00BA3FD6" w:rsidRPr="00105F40" w:rsidRDefault="00F70A16" w:rsidP="001137E5">
      <w:pPr>
        <w:pStyle w:val="24"/>
        <w:shd w:val="clear" w:color="auto" w:fill="auto"/>
        <w:tabs>
          <w:tab w:val="left" w:pos="2268"/>
        </w:tabs>
        <w:spacing w:line="240" w:lineRule="auto"/>
        <w:ind w:right="227" w:firstLine="284"/>
        <w:jc w:val="both"/>
        <w:rPr>
          <w:i/>
          <w:sz w:val="24"/>
          <w:szCs w:val="24"/>
        </w:rPr>
      </w:pPr>
      <w:r w:rsidRPr="00105F40">
        <w:rPr>
          <w:i/>
          <w:sz w:val="24"/>
          <w:szCs w:val="24"/>
        </w:rPr>
        <w:t>Август:</w:t>
      </w:r>
    </w:p>
    <w:p w:rsidR="00BA3FD6" w:rsidRPr="00105F40" w:rsidRDefault="00F70A16" w:rsidP="001137E5">
      <w:pPr>
        <w:pStyle w:val="24"/>
        <w:shd w:val="clear" w:color="auto" w:fill="auto"/>
        <w:tabs>
          <w:tab w:val="left" w:pos="2268"/>
        </w:tabs>
        <w:spacing w:line="240" w:lineRule="auto"/>
        <w:ind w:right="227" w:firstLine="284"/>
        <w:jc w:val="both"/>
        <w:rPr>
          <w:sz w:val="24"/>
          <w:szCs w:val="24"/>
        </w:rPr>
      </w:pPr>
      <w:r w:rsidRPr="00105F40">
        <w:rPr>
          <w:sz w:val="24"/>
          <w:szCs w:val="24"/>
        </w:rPr>
        <w:t>Вторая суббота августа: День физкультурника;</w:t>
      </w:r>
    </w:p>
    <w:p w:rsidR="00B112F4" w:rsidRPr="00105F40" w:rsidRDefault="00DC6A27" w:rsidP="006D76FC">
      <w:pPr>
        <w:pStyle w:val="24"/>
        <w:numPr>
          <w:ilvl w:val="0"/>
          <w:numId w:val="133"/>
        </w:numPr>
        <w:shd w:val="clear" w:color="auto" w:fill="auto"/>
        <w:tabs>
          <w:tab w:val="left" w:pos="284"/>
        </w:tabs>
        <w:spacing w:line="240" w:lineRule="auto"/>
        <w:ind w:right="227" w:firstLine="142"/>
        <w:jc w:val="both"/>
        <w:rPr>
          <w:sz w:val="24"/>
          <w:szCs w:val="24"/>
        </w:rPr>
      </w:pPr>
      <w:r>
        <w:rPr>
          <w:sz w:val="24"/>
          <w:szCs w:val="24"/>
        </w:rPr>
        <w:t>а</w:t>
      </w:r>
      <w:r w:rsidR="00F70A16" w:rsidRPr="00105F40">
        <w:rPr>
          <w:sz w:val="24"/>
          <w:szCs w:val="24"/>
        </w:rPr>
        <w:t xml:space="preserve">вгуста: День Государственного флага Российской Федерации; </w:t>
      </w:r>
    </w:p>
    <w:p w:rsidR="00BA3FD6" w:rsidRPr="00105F40" w:rsidRDefault="00DC6A27" w:rsidP="00DC6A27">
      <w:pPr>
        <w:pStyle w:val="24"/>
        <w:shd w:val="clear" w:color="auto" w:fill="auto"/>
        <w:tabs>
          <w:tab w:val="left" w:pos="2268"/>
        </w:tabs>
        <w:spacing w:line="240" w:lineRule="auto"/>
        <w:ind w:left="284" w:right="227"/>
        <w:jc w:val="both"/>
        <w:rPr>
          <w:sz w:val="24"/>
          <w:szCs w:val="24"/>
        </w:rPr>
      </w:pPr>
      <w:r>
        <w:rPr>
          <w:sz w:val="24"/>
          <w:szCs w:val="24"/>
        </w:rPr>
        <w:t xml:space="preserve">27 </w:t>
      </w:r>
      <w:r w:rsidR="00B112F4" w:rsidRPr="00105F40">
        <w:rPr>
          <w:sz w:val="24"/>
          <w:szCs w:val="24"/>
        </w:rPr>
        <w:t>августа: День российского кино</w:t>
      </w:r>
    </w:p>
    <w:p w:rsidR="00E029C8" w:rsidRPr="00105F40" w:rsidRDefault="00E029C8" w:rsidP="001137E5">
      <w:pPr>
        <w:pStyle w:val="24"/>
        <w:shd w:val="clear" w:color="auto" w:fill="auto"/>
        <w:tabs>
          <w:tab w:val="left" w:pos="2268"/>
        </w:tabs>
        <w:spacing w:line="240" w:lineRule="auto"/>
        <w:ind w:right="227" w:firstLine="284"/>
        <w:jc w:val="both"/>
        <w:rPr>
          <w:sz w:val="24"/>
          <w:szCs w:val="24"/>
        </w:rPr>
      </w:pPr>
    </w:p>
    <w:p w:rsidR="00E029C8" w:rsidRPr="00105F40" w:rsidRDefault="00E029C8" w:rsidP="006D76FC">
      <w:pPr>
        <w:pStyle w:val="1"/>
        <w:numPr>
          <w:ilvl w:val="1"/>
          <w:numId w:val="156"/>
        </w:numPr>
        <w:tabs>
          <w:tab w:val="left" w:pos="656"/>
        </w:tabs>
        <w:ind w:left="0" w:right="3095" w:firstLine="284"/>
        <w:jc w:val="center"/>
        <w:rPr>
          <w:i/>
          <w:sz w:val="24"/>
          <w:szCs w:val="24"/>
        </w:rPr>
      </w:pPr>
      <w:r w:rsidRPr="00105F40">
        <w:rPr>
          <w:sz w:val="24"/>
          <w:szCs w:val="24"/>
        </w:rPr>
        <w:t>Характеристика</w:t>
      </w:r>
      <w:r w:rsidRPr="00105F40">
        <w:rPr>
          <w:spacing w:val="-9"/>
          <w:sz w:val="24"/>
          <w:szCs w:val="24"/>
        </w:rPr>
        <w:t xml:space="preserve"> </w:t>
      </w:r>
      <w:r w:rsidRPr="00105F40">
        <w:rPr>
          <w:sz w:val="24"/>
          <w:szCs w:val="24"/>
        </w:rPr>
        <w:t>условий</w:t>
      </w:r>
      <w:r w:rsidRPr="00105F40">
        <w:rPr>
          <w:spacing w:val="-10"/>
          <w:sz w:val="24"/>
          <w:szCs w:val="24"/>
        </w:rPr>
        <w:t xml:space="preserve"> </w:t>
      </w:r>
      <w:r w:rsidRPr="00105F40">
        <w:rPr>
          <w:sz w:val="24"/>
          <w:szCs w:val="24"/>
        </w:rPr>
        <w:t>реализации</w:t>
      </w:r>
      <w:r w:rsidRPr="00105F40">
        <w:rPr>
          <w:spacing w:val="-11"/>
          <w:sz w:val="24"/>
          <w:szCs w:val="24"/>
        </w:rPr>
        <w:t xml:space="preserve"> </w:t>
      </w:r>
      <w:r w:rsidRPr="00105F40">
        <w:rPr>
          <w:sz w:val="24"/>
          <w:szCs w:val="24"/>
        </w:rPr>
        <w:t>Программы</w:t>
      </w:r>
      <w:r w:rsidRPr="00105F40">
        <w:rPr>
          <w:spacing w:val="-67"/>
          <w:sz w:val="24"/>
          <w:szCs w:val="24"/>
        </w:rPr>
        <w:t xml:space="preserve"> </w:t>
      </w:r>
      <w:r w:rsidRPr="00105F40">
        <w:rPr>
          <w:i/>
          <w:sz w:val="24"/>
          <w:szCs w:val="24"/>
        </w:rPr>
        <w:t>Кадровые</w:t>
      </w:r>
      <w:r w:rsidRPr="00105F40">
        <w:rPr>
          <w:i/>
          <w:spacing w:val="1"/>
          <w:sz w:val="24"/>
          <w:szCs w:val="24"/>
        </w:rPr>
        <w:t xml:space="preserve"> </w:t>
      </w:r>
      <w:r w:rsidRPr="00105F40">
        <w:rPr>
          <w:i/>
          <w:sz w:val="24"/>
          <w:szCs w:val="24"/>
        </w:rPr>
        <w:t>условия</w:t>
      </w:r>
    </w:p>
    <w:p w:rsidR="00E029C8" w:rsidRPr="00105F40" w:rsidRDefault="00E029C8" w:rsidP="001137E5">
      <w:pPr>
        <w:pStyle w:val="af6"/>
        <w:ind w:left="0" w:firstLine="284"/>
      </w:pPr>
      <w:r w:rsidRPr="00105F40">
        <w:t>Кадровые</w:t>
      </w:r>
      <w:r w:rsidRPr="00105F40">
        <w:rPr>
          <w:spacing w:val="-7"/>
        </w:rPr>
        <w:t xml:space="preserve"> </w:t>
      </w:r>
      <w:r w:rsidRPr="00105F40">
        <w:t>условия</w:t>
      </w:r>
      <w:r w:rsidRPr="00105F40">
        <w:rPr>
          <w:spacing w:val="-6"/>
        </w:rPr>
        <w:t xml:space="preserve"> </w:t>
      </w:r>
      <w:r w:rsidRPr="00105F40">
        <w:t>реализации</w:t>
      </w:r>
      <w:r w:rsidRPr="00105F40">
        <w:rPr>
          <w:spacing w:val="-5"/>
        </w:rPr>
        <w:t xml:space="preserve"> </w:t>
      </w:r>
      <w:r w:rsidRPr="00105F40">
        <w:t>Программы</w:t>
      </w:r>
      <w:r w:rsidRPr="00105F40">
        <w:rPr>
          <w:spacing w:val="-9"/>
        </w:rPr>
        <w:t xml:space="preserve"> </w:t>
      </w:r>
      <w:r w:rsidRPr="00105F40">
        <w:t>включают:</w:t>
      </w:r>
    </w:p>
    <w:p w:rsidR="00E029C8" w:rsidRPr="00105F40" w:rsidRDefault="00E029C8" w:rsidP="006D76FC">
      <w:pPr>
        <w:pStyle w:val="af4"/>
        <w:numPr>
          <w:ilvl w:val="0"/>
          <w:numId w:val="155"/>
        </w:numPr>
        <w:tabs>
          <w:tab w:val="left" w:pos="378"/>
        </w:tabs>
        <w:autoSpaceDE w:val="0"/>
        <w:autoSpaceDN w:val="0"/>
        <w:spacing w:before="3" w:line="275" w:lineRule="exact"/>
        <w:ind w:left="0" w:firstLine="284"/>
        <w:contextualSpacing w:val="0"/>
        <w:jc w:val="both"/>
        <w:rPr>
          <w:rFonts w:ascii="Times New Roman" w:hAnsi="Times New Roman" w:cs="Times New Roman"/>
        </w:rPr>
      </w:pPr>
      <w:r w:rsidRPr="00105F40">
        <w:rPr>
          <w:rFonts w:ascii="Times New Roman" w:hAnsi="Times New Roman" w:cs="Times New Roman"/>
        </w:rPr>
        <w:t>укомплектованность</w:t>
      </w:r>
      <w:r w:rsidRPr="00105F40">
        <w:rPr>
          <w:rFonts w:ascii="Times New Roman" w:hAnsi="Times New Roman" w:cs="Times New Roman"/>
          <w:spacing w:val="-7"/>
        </w:rPr>
        <w:t xml:space="preserve"> </w:t>
      </w:r>
      <w:r w:rsidRPr="00105F40">
        <w:rPr>
          <w:rFonts w:ascii="Times New Roman" w:hAnsi="Times New Roman" w:cs="Times New Roman"/>
        </w:rPr>
        <w:t>организации</w:t>
      </w:r>
      <w:r w:rsidRPr="00105F40">
        <w:rPr>
          <w:rFonts w:ascii="Times New Roman" w:hAnsi="Times New Roman" w:cs="Times New Roman"/>
          <w:spacing w:val="-3"/>
        </w:rPr>
        <w:t xml:space="preserve"> </w:t>
      </w:r>
      <w:r w:rsidRPr="00105F40">
        <w:rPr>
          <w:rFonts w:ascii="Times New Roman" w:hAnsi="Times New Roman" w:cs="Times New Roman"/>
        </w:rPr>
        <w:t>педагогическими,</w:t>
      </w:r>
      <w:r w:rsidRPr="00105F40">
        <w:rPr>
          <w:rFonts w:ascii="Times New Roman" w:hAnsi="Times New Roman" w:cs="Times New Roman"/>
          <w:spacing w:val="-6"/>
        </w:rPr>
        <w:t xml:space="preserve"> </w:t>
      </w:r>
      <w:r w:rsidRPr="00105F40">
        <w:rPr>
          <w:rFonts w:ascii="Times New Roman" w:hAnsi="Times New Roman" w:cs="Times New Roman"/>
        </w:rPr>
        <w:t>руководящими</w:t>
      </w:r>
      <w:r w:rsidRPr="00105F40">
        <w:rPr>
          <w:rFonts w:ascii="Times New Roman" w:hAnsi="Times New Roman" w:cs="Times New Roman"/>
          <w:spacing w:val="-3"/>
        </w:rPr>
        <w:t xml:space="preserve"> </w:t>
      </w:r>
      <w:r w:rsidRPr="00105F40">
        <w:rPr>
          <w:rFonts w:ascii="Times New Roman" w:hAnsi="Times New Roman" w:cs="Times New Roman"/>
        </w:rPr>
        <w:t>и</w:t>
      </w:r>
      <w:r w:rsidRPr="00105F40">
        <w:rPr>
          <w:rFonts w:ascii="Times New Roman" w:hAnsi="Times New Roman" w:cs="Times New Roman"/>
          <w:spacing w:val="-8"/>
        </w:rPr>
        <w:t xml:space="preserve"> </w:t>
      </w:r>
      <w:r w:rsidRPr="00105F40">
        <w:rPr>
          <w:rFonts w:ascii="Times New Roman" w:hAnsi="Times New Roman" w:cs="Times New Roman"/>
        </w:rPr>
        <w:t>иными</w:t>
      </w:r>
      <w:r w:rsidRPr="00105F40">
        <w:rPr>
          <w:rFonts w:ascii="Times New Roman" w:hAnsi="Times New Roman" w:cs="Times New Roman"/>
          <w:spacing w:val="-7"/>
        </w:rPr>
        <w:t xml:space="preserve"> </w:t>
      </w:r>
      <w:r w:rsidRPr="00105F40">
        <w:rPr>
          <w:rFonts w:ascii="Times New Roman" w:hAnsi="Times New Roman" w:cs="Times New Roman"/>
        </w:rPr>
        <w:t>работниками;</w:t>
      </w:r>
    </w:p>
    <w:p w:rsidR="00E029C8" w:rsidRPr="00105F40" w:rsidRDefault="00E029C8" w:rsidP="006D76FC">
      <w:pPr>
        <w:pStyle w:val="af4"/>
        <w:numPr>
          <w:ilvl w:val="0"/>
          <w:numId w:val="155"/>
        </w:numPr>
        <w:tabs>
          <w:tab w:val="left" w:pos="445"/>
        </w:tabs>
        <w:autoSpaceDE w:val="0"/>
        <w:autoSpaceDN w:val="0"/>
        <w:spacing w:line="242" w:lineRule="auto"/>
        <w:ind w:left="0" w:right="243" w:firstLine="284"/>
        <w:contextualSpacing w:val="0"/>
        <w:jc w:val="both"/>
        <w:rPr>
          <w:rFonts w:ascii="Times New Roman" w:hAnsi="Times New Roman" w:cs="Times New Roman"/>
        </w:rPr>
      </w:pPr>
      <w:r w:rsidRPr="00105F40">
        <w:rPr>
          <w:rFonts w:ascii="Times New Roman" w:hAnsi="Times New Roman" w:cs="Times New Roman"/>
        </w:rPr>
        <w:t>уровень</w:t>
      </w:r>
      <w:r w:rsidRPr="00105F40">
        <w:rPr>
          <w:rFonts w:ascii="Times New Roman" w:hAnsi="Times New Roman" w:cs="Times New Roman"/>
          <w:spacing w:val="1"/>
        </w:rPr>
        <w:t xml:space="preserve"> </w:t>
      </w:r>
      <w:r w:rsidRPr="00105F40">
        <w:rPr>
          <w:rFonts w:ascii="Times New Roman" w:hAnsi="Times New Roman" w:cs="Times New Roman"/>
        </w:rPr>
        <w:t>квалификации</w:t>
      </w:r>
      <w:r w:rsidRPr="00105F40">
        <w:rPr>
          <w:rFonts w:ascii="Times New Roman" w:hAnsi="Times New Roman" w:cs="Times New Roman"/>
          <w:spacing w:val="1"/>
        </w:rPr>
        <w:t xml:space="preserve"> </w:t>
      </w:r>
      <w:r w:rsidRPr="00105F40">
        <w:rPr>
          <w:rFonts w:ascii="Times New Roman" w:hAnsi="Times New Roman" w:cs="Times New Roman"/>
        </w:rPr>
        <w:t>педагогических,</w:t>
      </w:r>
      <w:r w:rsidRPr="00105F40">
        <w:rPr>
          <w:rFonts w:ascii="Times New Roman" w:hAnsi="Times New Roman" w:cs="Times New Roman"/>
          <w:spacing w:val="1"/>
        </w:rPr>
        <w:t xml:space="preserve"> </w:t>
      </w:r>
      <w:r w:rsidRPr="00105F40">
        <w:rPr>
          <w:rFonts w:ascii="Times New Roman" w:hAnsi="Times New Roman" w:cs="Times New Roman"/>
        </w:rPr>
        <w:t>руководящих</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иных</w:t>
      </w:r>
      <w:r w:rsidRPr="00105F40">
        <w:rPr>
          <w:rFonts w:ascii="Times New Roman" w:hAnsi="Times New Roman" w:cs="Times New Roman"/>
          <w:spacing w:val="1"/>
        </w:rPr>
        <w:t xml:space="preserve"> </w:t>
      </w:r>
      <w:r w:rsidRPr="00105F40">
        <w:rPr>
          <w:rFonts w:ascii="Times New Roman" w:hAnsi="Times New Roman" w:cs="Times New Roman"/>
        </w:rPr>
        <w:t>работников организации,</w:t>
      </w:r>
      <w:r w:rsidRPr="00105F40">
        <w:rPr>
          <w:rFonts w:ascii="Times New Roman" w:hAnsi="Times New Roman" w:cs="Times New Roman"/>
          <w:spacing w:val="1"/>
        </w:rPr>
        <w:t xml:space="preserve"> </w:t>
      </w:r>
      <w:r w:rsidRPr="00105F40">
        <w:rPr>
          <w:rFonts w:ascii="Times New Roman" w:hAnsi="Times New Roman" w:cs="Times New Roman"/>
        </w:rPr>
        <w:t>осуществляющей</w:t>
      </w:r>
      <w:r w:rsidRPr="00105F40">
        <w:rPr>
          <w:rFonts w:ascii="Times New Roman" w:hAnsi="Times New Roman" w:cs="Times New Roman"/>
          <w:spacing w:val="2"/>
        </w:rPr>
        <w:t xml:space="preserve"> </w:t>
      </w:r>
      <w:r w:rsidRPr="00105F40">
        <w:rPr>
          <w:rFonts w:ascii="Times New Roman" w:hAnsi="Times New Roman" w:cs="Times New Roman"/>
        </w:rPr>
        <w:t>образовательную деятельность;</w:t>
      </w:r>
    </w:p>
    <w:p w:rsidR="00E029C8" w:rsidRPr="00105F40" w:rsidRDefault="00E029C8" w:rsidP="006D76FC">
      <w:pPr>
        <w:pStyle w:val="af4"/>
        <w:numPr>
          <w:ilvl w:val="0"/>
          <w:numId w:val="155"/>
        </w:numPr>
        <w:tabs>
          <w:tab w:val="left" w:pos="431"/>
        </w:tabs>
        <w:autoSpaceDE w:val="0"/>
        <w:autoSpaceDN w:val="0"/>
        <w:ind w:left="0" w:right="228" w:firstLine="284"/>
        <w:contextualSpacing w:val="0"/>
        <w:jc w:val="both"/>
        <w:rPr>
          <w:rFonts w:ascii="Times New Roman" w:hAnsi="Times New Roman" w:cs="Times New Roman"/>
        </w:rPr>
      </w:pPr>
      <w:r w:rsidRPr="00105F40">
        <w:rPr>
          <w:rFonts w:ascii="Times New Roman" w:hAnsi="Times New Roman" w:cs="Times New Roman"/>
        </w:rPr>
        <w:t>непрерывность профессионального развития педагогических и руководящих работников</w:t>
      </w:r>
      <w:r w:rsidRPr="00105F40">
        <w:rPr>
          <w:rFonts w:ascii="Times New Roman" w:hAnsi="Times New Roman" w:cs="Times New Roman"/>
          <w:spacing w:val="1"/>
        </w:rPr>
        <w:t xml:space="preserve"> </w:t>
      </w:r>
      <w:r w:rsidRPr="00105F40">
        <w:rPr>
          <w:rFonts w:ascii="Times New Roman" w:hAnsi="Times New Roman" w:cs="Times New Roman"/>
        </w:rPr>
        <w:t>организации,</w:t>
      </w:r>
      <w:r w:rsidRPr="00105F40">
        <w:rPr>
          <w:rFonts w:ascii="Times New Roman" w:hAnsi="Times New Roman" w:cs="Times New Roman"/>
          <w:spacing w:val="1"/>
        </w:rPr>
        <w:t xml:space="preserve"> </w:t>
      </w:r>
      <w:r w:rsidRPr="00105F40">
        <w:rPr>
          <w:rFonts w:ascii="Times New Roman" w:hAnsi="Times New Roman" w:cs="Times New Roman"/>
        </w:rPr>
        <w:t>осуществляющей</w:t>
      </w:r>
      <w:r w:rsidRPr="00105F40">
        <w:rPr>
          <w:rFonts w:ascii="Times New Roman" w:hAnsi="Times New Roman" w:cs="Times New Roman"/>
          <w:spacing w:val="1"/>
        </w:rPr>
        <w:t xml:space="preserve"> </w:t>
      </w:r>
      <w:r w:rsidRPr="00105F40">
        <w:rPr>
          <w:rFonts w:ascii="Times New Roman" w:hAnsi="Times New Roman" w:cs="Times New Roman"/>
        </w:rPr>
        <w:t>образовательную</w:t>
      </w:r>
      <w:r w:rsidRPr="00105F40">
        <w:rPr>
          <w:rFonts w:ascii="Times New Roman" w:hAnsi="Times New Roman" w:cs="Times New Roman"/>
          <w:spacing w:val="1"/>
        </w:rPr>
        <w:t xml:space="preserve"> </w:t>
      </w:r>
      <w:r w:rsidRPr="00105F40">
        <w:rPr>
          <w:rFonts w:ascii="Times New Roman" w:hAnsi="Times New Roman" w:cs="Times New Roman"/>
        </w:rPr>
        <w:t>деятельность,</w:t>
      </w:r>
      <w:r w:rsidRPr="00105F40">
        <w:rPr>
          <w:rFonts w:ascii="Times New Roman" w:hAnsi="Times New Roman" w:cs="Times New Roman"/>
          <w:spacing w:val="1"/>
        </w:rPr>
        <w:t xml:space="preserve"> </w:t>
      </w:r>
      <w:r w:rsidRPr="00105F40">
        <w:rPr>
          <w:rFonts w:ascii="Times New Roman" w:hAnsi="Times New Roman" w:cs="Times New Roman"/>
        </w:rPr>
        <w:t>реализующей</w:t>
      </w:r>
      <w:r w:rsidRPr="00105F40">
        <w:rPr>
          <w:rFonts w:ascii="Times New Roman" w:hAnsi="Times New Roman" w:cs="Times New Roman"/>
          <w:spacing w:val="1"/>
        </w:rPr>
        <w:t xml:space="preserve"> </w:t>
      </w:r>
      <w:r w:rsidRPr="00105F40">
        <w:rPr>
          <w:rFonts w:ascii="Times New Roman" w:hAnsi="Times New Roman" w:cs="Times New Roman"/>
        </w:rPr>
        <w:t>основную</w:t>
      </w:r>
      <w:r w:rsidRPr="00105F40">
        <w:rPr>
          <w:rFonts w:ascii="Times New Roman" w:hAnsi="Times New Roman" w:cs="Times New Roman"/>
          <w:spacing w:val="1"/>
        </w:rPr>
        <w:t xml:space="preserve"> </w:t>
      </w:r>
      <w:r w:rsidRPr="00105F40">
        <w:rPr>
          <w:rFonts w:ascii="Times New Roman" w:hAnsi="Times New Roman" w:cs="Times New Roman"/>
        </w:rPr>
        <w:t>образовательную</w:t>
      </w:r>
      <w:r w:rsidRPr="00105F40">
        <w:rPr>
          <w:rFonts w:ascii="Times New Roman" w:hAnsi="Times New Roman" w:cs="Times New Roman"/>
          <w:spacing w:val="-1"/>
        </w:rPr>
        <w:t xml:space="preserve"> </w:t>
      </w:r>
      <w:r w:rsidRPr="00105F40">
        <w:rPr>
          <w:rFonts w:ascii="Times New Roman" w:hAnsi="Times New Roman" w:cs="Times New Roman"/>
        </w:rPr>
        <w:t>программу.</w:t>
      </w:r>
    </w:p>
    <w:p w:rsidR="00E029C8" w:rsidRPr="00105F40" w:rsidRDefault="00E029C8" w:rsidP="001137E5">
      <w:pPr>
        <w:pStyle w:val="af6"/>
        <w:ind w:left="0" w:right="229" w:firstLine="284"/>
      </w:pPr>
      <w:r w:rsidRPr="00105F40">
        <w:t>МАОУ</w:t>
      </w:r>
      <w:r w:rsidRPr="00105F40">
        <w:rPr>
          <w:spacing w:val="1"/>
        </w:rPr>
        <w:t xml:space="preserve"> </w:t>
      </w:r>
      <w:r w:rsidRPr="00105F40">
        <w:t>«СОШ №46»</w:t>
      </w:r>
      <w:r w:rsidRPr="00105F40">
        <w:rPr>
          <w:spacing w:val="1"/>
        </w:rPr>
        <w:t xml:space="preserve"> </w:t>
      </w:r>
      <w:r w:rsidRPr="00105F40">
        <w:t>укомплектована</w:t>
      </w:r>
      <w:r w:rsidRPr="00105F40">
        <w:rPr>
          <w:spacing w:val="1"/>
        </w:rPr>
        <w:t xml:space="preserve"> </w:t>
      </w:r>
      <w:r w:rsidRPr="00105F40">
        <w:t>квалифицированными</w:t>
      </w:r>
      <w:r w:rsidRPr="00105F40">
        <w:rPr>
          <w:spacing w:val="1"/>
        </w:rPr>
        <w:t xml:space="preserve"> </w:t>
      </w:r>
      <w:r w:rsidRPr="00105F40">
        <w:t>кадрами.</w:t>
      </w:r>
      <w:r w:rsidRPr="00105F40">
        <w:rPr>
          <w:spacing w:val="1"/>
        </w:rPr>
        <w:t xml:space="preserve"> </w:t>
      </w:r>
      <w:r w:rsidRPr="00105F40">
        <w:t>Уровень</w:t>
      </w:r>
      <w:r w:rsidRPr="00105F40">
        <w:rPr>
          <w:spacing w:val="1"/>
        </w:rPr>
        <w:t xml:space="preserve"> </w:t>
      </w:r>
      <w:r w:rsidRPr="00105F40">
        <w:t>квалификации</w:t>
      </w:r>
      <w:r w:rsidRPr="00105F40">
        <w:rPr>
          <w:spacing w:val="1"/>
        </w:rPr>
        <w:t xml:space="preserve"> </w:t>
      </w:r>
      <w:r w:rsidRPr="00105F40">
        <w:t>работников</w:t>
      </w:r>
      <w:r w:rsidRPr="00105F40">
        <w:rPr>
          <w:spacing w:val="1"/>
        </w:rPr>
        <w:t xml:space="preserve"> </w:t>
      </w:r>
      <w:r w:rsidRPr="00105F40">
        <w:t>организации,</w:t>
      </w:r>
      <w:r w:rsidRPr="00105F40">
        <w:rPr>
          <w:spacing w:val="1"/>
        </w:rPr>
        <w:t xml:space="preserve"> </w:t>
      </w:r>
      <w:r w:rsidRPr="00105F40">
        <w:t>осуществляющей</w:t>
      </w:r>
      <w:r w:rsidRPr="00105F40">
        <w:rPr>
          <w:spacing w:val="1"/>
        </w:rPr>
        <w:t xml:space="preserve"> </w:t>
      </w:r>
      <w:r w:rsidRPr="00105F40">
        <w:t>образовательную</w:t>
      </w:r>
      <w:r w:rsidRPr="00105F40">
        <w:rPr>
          <w:spacing w:val="1"/>
        </w:rPr>
        <w:t xml:space="preserve"> </w:t>
      </w:r>
      <w:r w:rsidRPr="00105F40">
        <w:t>деятельность, реализующей основную образовательную программу, для каждой занимаемой</w:t>
      </w:r>
      <w:r w:rsidRPr="00105F40">
        <w:rPr>
          <w:spacing w:val="1"/>
        </w:rPr>
        <w:t xml:space="preserve"> </w:t>
      </w:r>
      <w:r w:rsidRPr="00105F40">
        <w:t>должности</w:t>
      </w:r>
      <w:r w:rsidRPr="00105F40">
        <w:rPr>
          <w:spacing w:val="1"/>
        </w:rPr>
        <w:t xml:space="preserve"> </w:t>
      </w:r>
      <w:r w:rsidRPr="00105F40">
        <w:t>соответствует</w:t>
      </w:r>
      <w:r w:rsidRPr="00105F40">
        <w:rPr>
          <w:spacing w:val="1"/>
        </w:rPr>
        <w:t xml:space="preserve"> </w:t>
      </w:r>
      <w:r w:rsidRPr="00105F40">
        <w:t>квалификационным</w:t>
      </w:r>
      <w:r w:rsidRPr="00105F40">
        <w:rPr>
          <w:spacing w:val="1"/>
        </w:rPr>
        <w:t xml:space="preserve"> </w:t>
      </w:r>
      <w:r w:rsidRPr="00105F40">
        <w:t>характеристикам</w:t>
      </w:r>
      <w:r w:rsidRPr="00105F40">
        <w:rPr>
          <w:spacing w:val="1"/>
        </w:rPr>
        <w:t xml:space="preserve"> </w:t>
      </w:r>
      <w:r w:rsidRPr="00105F40">
        <w:t>по</w:t>
      </w:r>
      <w:r w:rsidRPr="00105F40">
        <w:rPr>
          <w:spacing w:val="1"/>
        </w:rPr>
        <w:t xml:space="preserve"> </w:t>
      </w:r>
      <w:r w:rsidRPr="00105F40">
        <w:t>соответствующей</w:t>
      </w:r>
      <w:r w:rsidRPr="00105F40">
        <w:rPr>
          <w:spacing w:val="-57"/>
        </w:rPr>
        <w:t xml:space="preserve"> </w:t>
      </w:r>
      <w:r w:rsidRPr="00105F40">
        <w:t>должности.</w:t>
      </w:r>
    </w:p>
    <w:p w:rsidR="00E029C8" w:rsidRPr="00105F40" w:rsidRDefault="00E029C8" w:rsidP="0071789F">
      <w:pPr>
        <w:pStyle w:val="2"/>
        <w:spacing w:before="0"/>
        <w:ind w:right="177" w:firstLine="284"/>
        <w:jc w:val="both"/>
        <w:rPr>
          <w:rFonts w:ascii="Times New Roman" w:hAnsi="Times New Roman" w:cs="Times New Roman"/>
          <w:color w:val="auto"/>
          <w:sz w:val="24"/>
          <w:szCs w:val="24"/>
        </w:rPr>
      </w:pPr>
      <w:r w:rsidRPr="00105F40">
        <w:rPr>
          <w:rFonts w:ascii="Times New Roman" w:hAnsi="Times New Roman" w:cs="Times New Roman"/>
          <w:color w:val="auto"/>
          <w:sz w:val="24"/>
          <w:szCs w:val="24"/>
        </w:rPr>
        <w:t>Кадровое обеспечение реализации учебного плана</w:t>
      </w:r>
      <w:r w:rsidRPr="00105F40">
        <w:rPr>
          <w:rFonts w:ascii="Times New Roman" w:hAnsi="Times New Roman" w:cs="Times New Roman"/>
          <w:color w:val="auto"/>
          <w:spacing w:val="1"/>
          <w:sz w:val="24"/>
          <w:szCs w:val="24"/>
        </w:rPr>
        <w:t xml:space="preserve"> </w:t>
      </w:r>
      <w:r w:rsidRPr="00105F40">
        <w:rPr>
          <w:rFonts w:ascii="Times New Roman" w:hAnsi="Times New Roman" w:cs="Times New Roman"/>
          <w:color w:val="auto"/>
          <w:sz w:val="24"/>
          <w:szCs w:val="24"/>
        </w:rPr>
        <w:t>ФГОС СОО руководящие работники</w:t>
      </w:r>
    </w:p>
    <w:tbl>
      <w:tblPr>
        <w:tblStyle w:val="af8"/>
        <w:tblW w:w="10456" w:type="dxa"/>
        <w:tblLook w:val="04A0" w:firstRow="1" w:lastRow="0" w:firstColumn="1" w:lastColumn="0" w:noHBand="0" w:noVBand="1"/>
      </w:tblPr>
      <w:tblGrid>
        <w:gridCol w:w="1924"/>
        <w:gridCol w:w="1921"/>
        <w:gridCol w:w="3351"/>
        <w:gridCol w:w="1275"/>
        <w:gridCol w:w="1985"/>
      </w:tblGrid>
      <w:tr w:rsidR="006D69C4" w:rsidRPr="00105F40" w:rsidTr="006D69C4">
        <w:tc>
          <w:tcPr>
            <w:tcW w:w="1924" w:type="dxa"/>
            <w:vMerge w:val="restart"/>
          </w:tcPr>
          <w:p w:rsidR="006D69C4" w:rsidRPr="00105F40" w:rsidRDefault="006D69C4" w:rsidP="001137E5">
            <w:pPr>
              <w:ind w:firstLine="284"/>
              <w:jc w:val="both"/>
              <w:rPr>
                <w:rFonts w:ascii="Times New Roman" w:hAnsi="Times New Roman" w:cs="Times New Roman"/>
              </w:rPr>
            </w:pPr>
            <w:r w:rsidRPr="00105F40">
              <w:rPr>
                <w:rFonts w:ascii="Times New Roman" w:hAnsi="Times New Roman" w:cs="Times New Roman"/>
              </w:rPr>
              <w:t>Категория</w:t>
            </w:r>
            <w:r w:rsidRPr="00105F40">
              <w:rPr>
                <w:rFonts w:ascii="Times New Roman" w:hAnsi="Times New Roman" w:cs="Times New Roman"/>
                <w:spacing w:val="1"/>
              </w:rPr>
              <w:t xml:space="preserve"> </w:t>
            </w:r>
            <w:r w:rsidRPr="00105F40">
              <w:rPr>
                <w:rFonts w:ascii="Times New Roman" w:hAnsi="Times New Roman" w:cs="Times New Roman"/>
                <w:spacing w:val="-1"/>
              </w:rPr>
              <w:t>работников</w:t>
            </w:r>
          </w:p>
        </w:tc>
        <w:tc>
          <w:tcPr>
            <w:tcW w:w="1921" w:type="dxa"/>
            <w:vMerge w:val="restart"/>
          </w:tcPr>
          <w:p w:rsidR="006D69C4" w:rsidRPr="00105F40" w:rsidRDefault="006D69C4" w:rsidP="001137E5">
            <w:pPr>
              <w:ind w:firstLine="284"/>
              <w:jc w:val="both"/>
              <w:rPr>
                <w:rFonts w:ascii="Times New Roman" w:hAnsi="Times New Roman" w:cs="Times New Roman"/>
              </w:rPr>
            </w:pPr>
            <w:r w:rsidRPr="00105F40">
              <w:rPr>
                <w:rFonts w:ascii="Times New Roman" w:hAnsi="Times New Roman" w:cs="Times New Roman"/>
              </w:rPr>
              <w:t>Общая</w:t>
            </w:r>
            <w:r w:rsidRPr="00105F40">
              <w:rPr>
                <w:rFonts w:ascii="Times New Roman" w:hAnsi="Times New Roman" w:cs="Times New Roman"/>
                <w:spacing w:val="1"/>
              </w:rPr>
              <w:t xml:space="preserve"> </w:t>
            </w:r>
            <w:r w:rsidRPr="00105F40">
              <w:rPr>
                <w:rFonts w:ascii="Times New Roman" w:hAnsi="Times New Roman" w:cs="Times New Roman"/>
                <w:spacing w:val="-1"/>
              </w:rPr>
              <w:t>численность</w:t>
            </w:r>
            <w:r w:rsidRPr="00105F40">
              <w:rPr>
                <w:rFonts w:ascii="Times New Roman" w:hAnsi="Times New Roman" w:cs="Times New Roman"/>
                <w:spacing w:val="-57"/>
              </w:rPr>
              <w:t xml:space="preserve"> </w:t>
            </w:r>
            <w:r w:rsidRPr="00105F40">
              <w:rPr>
                <w:rFonts w:ascii="Times New Roman" w:hAnsi="Times New Roman" w:cs="Times New Roman"/>
              </w:rPr>
              <w:t>работников</w:t>
            </w:r>
          </w:p>
        </w:tc>
        <w:tc>
          <w:tcPr>
            <w:tcW w:w="3351" w:type="dxa"/>
            <w:vMerge w:val="restart"/>
          </w:tcPr>
          <w:p w:rsidR="006D69C4" w:rsidRPr="00105F40" w:rsidRDefault="006D69C4" w:rsidP="001137E5">
            <w:pPr>
              <w:pStyle w:val="TableParagraph"/>
              <w:tabs>
                <w:tab w:val="left" w:pos="1678"/>
              </w:tabs>
              <w:ind w:left="0" w:right="89" w:firstLine="284"/>
              <w:jc w:val="both"/>
              <w:rPr>
                <w:sz w:val="24"/>
                <w:szCs w:val="24"/>
              </w:rPr>
            </w:pPr>
            <w:r w:rsidRPr="00105F40">
              <w:rPr>
                <w:sz w:val="24"/>
                <w:szCs w:val="24"/>
              </w:rPr>
              <w:t>Количество</w:t>
            </w:r>
            <w:r w:rsidRPr="00105F40">
              <w:rPr>
                <w:spacing w:val="1"/>
                <w:sz w:val="24"/>
                <w:szCs w:val="24"/>
              </w:rPr>
              <w:t xml:space="preserve"> </w:t>
            </w:r>
            <w:r w:rsidRPr="00105F40">
              <w:rPr>
                <w:sz w:val="24"/>
                <w:szCs w:val="24"/>
              </w:rPr>
              <w:t>работников,</w:t>
            </w:r>
            <w:r w:rsidRPr="00105F40">
              <w:rPr>
                <w:spacing w:val="17"/>
                <w:sz w:val="24"/>
                <w:szCs w:val="24"/>
              </w:rPr>
              <w:t xml:space="preserve"> </w:t>
            </w:r>
            <w:r w:rsidRPr="00105F40">
              <w:rPr>
                <w:sz w:val="24"/>
                <w:szCs w:val="24"/>
              </w:rPr>
              <w:t>имеющих</w:t>
            </w:r>
            <w:r w:rsidRPr="00105F40">
              <w:rPr>
                <w:spacing w:val="-57"/>
                <w:sz w:val="24"/>
                <w:szCs w:val="24"/>
              </w:rPr>
              <w:t xml:space="preserve">                    </w:t>
            </w:r>
            <w:r w:rsidRPr="00105F40">
              <w:rPr>
                <w:sz w:val="24"/>
                <w:szCs w:val="24"/>
              </w:rPr>
              <w:t xml:space="preserve">законченное </w:t>
            </w:r>
            <w:r w:rsidRPr="00105F40">
              <w:rPr>
                <w:spacing w:val="-1"/>
                <w:sz w:val="24"/>
                <w:szCs w:val="24"/>
              </w:rPr>
              <w:t>высшее</w:t>
            </w:r>
            <w:r w:rsidRPr="00105F40">
              <w:rPr>
                <w:spacing w:val="-57"/>
                <w:sz w:val="24"/>
                <w:szCs w:val="24"/>
              </w:rPr>
              <w:t xml:space="preserve">                                             </w:t>
            </w:r>
            <w:r w:rsidRPr="00105F40">
              <w:rPr>
                <w:sz w:val="24"/>
                <w:szCs w:val="24"/>
              </w:rPr>
              <w:t>профессиональное</w:t>
            </w:r>
          </w:p>
          <w:p w:rsidR="006D69C4" w:rsidRPr="00105F40" w:rsidRDefault="006D69C4" w:rsidP="001137E5">
            <w:pPr>
              <w:ind w:firstLine="284"/>
              <w:jc w:val="both"/>
              <w:rPr>
                <w:rFonts w:ascii="Times New Roman" w:hAnsi="Times New Roman" w:cs="Times New Roman"/>
              </w:rPr>
            </w:pPr>
            <w:r w:rsidRPr="00105F40">
              <w:rPr>
                <w:rFonts w:ascii="Times New Roman" w:hAnsi="Times New Roman" w:cs="Times New Roman"/>
              </w:rPr>
              <w:t>образование</w:t>
            </w:r>
          </w:p>
        </w:tc>
        <w:tc>
          <w:tcPr>
            <w:tcW w:w="3260" w:type="dxa"/>
            <w:gridSpan w:val="2"/>
          </w:tcPr>
          <w:p w:rsidR="006D69C4" w:rsidRPr="00105F40" w:rsidRDefault="006D69C4" w:rsidP="001137E5">
            <w:pPr>
              <w:pStyle w:val="TableParagraph"/>
              <w:tabs>
                <w:tab w:val="left" w:pos="2169"/>
              </w:tabs>
              <w:ind w:left="0" w:right="96" w:firstLine="284"/>
              <w:jc w:val="both"/>
              <w:rPr>
                <w:sz w:val="24"/>
                <w:szCs w:val="24"/>
              </w:rPr>
            </w:pPr>
            <w:r w:rsidRPr="00105F40">
              <w:rPr>
                <w:sz w:val="24"/>
                <w:szCs w:val="24"/>
              </w:rPr>
              <w:t xml:space="preserve">Количество </w:t>
            </w:r>
            <w:r w:rsidRPr="00105F40">
              <w:rPr>
                <w:spacing w:val="-1"/>
                <w:sz w:val="24"/>
                <w:szCs w:val="24"/>
              </w:rPr>
              <w:t>работников,</w:t>
            </w:r>
            <w:r w:rsidRPr="00105F40">
              <w:rPr>
                <w:spacing w:val="-57"/>
                <w:sz w:val="24"/>
                <w:szCs w:val="24"/>
              </w:rPr>
              <w:t xml:space="preserve"> </w:t>
            </w:r>
            <w:r w:rsidRPr="00105F40">
              <w:rPr>
                <w:sz w:val="24"/>
                <w:szCs w:val="24"/>
              </w:rPr>
              <w:t>прошедших ПК</w:t>
            </w:r>
          </w:p>
          <w:p w:rsidR="006D69C4" w:rsidRPr="00105F40" w:rsidRDefault="006D69C4" w:rsidP="001137E5">
            <w:pPr>
              <w:ind w:firstLine="284"/>
              <w:jc w:val="both"/>
              <w:rPr>
                <w:rFonts w:ascii="Times New Roman" w:hAnsi="Times New Roman" w:cs="Times New Roman"/>
              </w:rPr>
            </w:pPr>
          </w:p>
        </w:tc>
      </w:tr>
      <w:tr w:rsidR="006D69C4" w:rsidRPr="00105F40" w:rsidTr="006D69C4">
        <w:tc>
          <w:tcPr>
            <w:tcW w:w="1924" w:type="dxa"/>
            <w:vMerge/>
          </w:tcPr>
          <w:p w:rsidR="006D69C4" w:rsidRPr="00105F40" w:rsidRDefault="006D69C4" w:rsidP="001137E5">
            <w:pPr>
              <w:ind w:firstLine="284"/>
              <w:jc w:val="both"/>
              <w:rPr>
                <w:rFonts w:ascii="Times New Roman" w:hAnsi="Times New Roman" w:cs="Times New Roman"/>
              </w:rPr>
            </w:pPr>
          </w:p>
        </w:tc>
        <w:tc>
          <w:tcPr>
            <w:tcW w:w="1921" w:type="dxa"/>
            <w:vMerge/>
          </w:tcPr>
          <w:p w:rsidR="006D69C4" w:rsidRPr="00105F40" w:rsidRDefault="006D69C4" w:rsidP="001137E5">
            <w:pPr>
              <w:ind w:firstLine="284"/>
              <w:jc w:val="both"/>
              <w:rPr>
                <w:rFonts w:ascii="Times New Roman" w:hAnsi="Times New Roman" w:cs="Times New Roman"/>
              </w:rPr>
            </w:pPr>
          </w:p>
        </w:tc>
        <w:tc>
          <w:tcPr>
            <w:tcW w:w="3351" w:type="dxa"/>
            <w:vMerge/>
          </w:tcPr>
          <w:p w:rsidR="006D69C4" w:rsidRPr="00105F40" w:rsidRDefault="006D69C4" w:rsidP="001137E5">
            <w:pPr>
              <w:pStyle w:val="TableParagraph"/>
              <w:tabs>
                <w:tab w:val="left" w:pos="1678"/>
              </w:tabs>
              <w:ind w:left="0" w:right="89" w:firstLine="284"/>
              <w:jc w:val="both"/>
              <w:rPr>
                <w:sz w:val="24"/>
                <w:szCs w:val="24"/>
              </w:rPr>
            </w:pPr>
          </w:p>
        </w:tc>
        <w:tc>
          <w:tcPr>
            <w:tcW w:w="1275" w:type="dxa"/>
          </w:tcPr>
          <w:p w:rsidR="006D69C4" w:rsidRPr="00105F40" w:rsidRDefault="006D69C4" w:rsidP="001137E5">
            <w:pPr>
              <w:pStyle w:val="TableParagraph"/>
              <w:tabs>
                <w:tab w:val="left" w:pos="2169"/>
              </w:tabs>
              <w:ind w:left="0" w:right="96" w:firstLine="284"/>
              <w:jc w:val="both"/>
              <w:rPr>
                <w:sz w:val="24"/>
                <w:szCs w:val="24"/>
              </w:rPr>
            </w:pPr>
            <w:r w:rsidRPr="00105F40">
              <w:rPr>
                <w:sz w:val="24"/>
                <w:szCs w:val="24"/>
              </w:rPr>
              <w:t>чел</w:t>
            </w:r>
          </w:p>
        </w:tc>
        <w:tc>
          <w:tcPr>
            <w:tcW w:w="1985" w:type="dxa"/>
          </w:tcPr>
          <w:p w:rsidR="006D69C4" w:rsidRPr="00105F40" w:rsidRDefault="006D69C4" w:rsidP="001137E5">
            <w:pPr>
              <w:ind w:firstLine="284"/>
              <w:jc w:val="both"/>
              <w:rPr>
                <w:rFonts w:ascii="Times New Roman" w:hAnsi="Times New Roman" w:cs="Times New Roman"/>
              </w:rPr>
            </w:pPr>
            <w:r w:rsidRPr="00105F40">
              <w:rPr>
                <w:rFonts w:ascii="Times New Roman" w:hAnsi="Times New Roman" w:cs="Times New Roman"/>
              </w:rPr>
              <w:t>%</w:t>
            </w:r>
          </w:p>
        </w:tc>
      </w:tr>
      <w:tr w:rsidR="00E029C8" w:rsidRPr="00105F40" w:rsidTr="006D69C4">
        <w:tc>
          <w:tcPr>
            <w:tcW w:w="1924" w:type="dxa"/>
          </w:tcPr>
          <w:p w:rsidR="00E029C8" w:rsidRPr="00105F40" w:rsidRDefault="00E029C8" w:rsidP="001137E5">
            <w:pPr>
              <w:ind w:firstLine="284"/>
              <w:jc w:val="both"/>
              <w:rPr>
                <w:rFonts w:ascii="Times New Roman" w:hAnsi="Times New Roman" w:cs="Times New Roman"/>
              </w:rPr>
            </w:pPr>
            <w:r w:rsidRPr="00105F40">
              <w:rPr>
                <w:rFonts w:ascii="Times New Roman" w:hAnsi="Times New Roman" w:cs="Times New Roman"/>
              </w:rPr>
              <w:t>директор</w:t>
            </w:r>
          </w:p>
        </w:tc>
        <w:tc>
          <w:tcPr>
            <w:tcW w:w="1921" w:type="dxa"/>
          </w:tcPr>
          <w:p w:rsidR="00E029C8" w:rsidRPr="00105F40" w:rsidRDefault="00E029C8" w:rsidP="001137E5">
            <w:pPr>
              <w:ind w:firstLine="284"/>
              <w:jc w:val="both"/>
              <w:rPr>
                <w:rFonts w:ascii="Times New Roman" w:hAnsi="Times New Roman" w:cs="Times New Roman"/>
              </w:rPr>
            </w:pPr>
            <w:r w:rsidRPr="00105F40">
              <w:rPr>
                <w:rFonts w:ascii="Times New Roman" w:hAnsi="Times New Roman" w:cs="Times New Roman"/>
              </w:rPr>
              <w:t>1</w:t>
            </w:r>
          </w:p>
        </w:tc>
        <w:tc>
          <w:tcPr>
            <w:tcW w:w="3351" w:type="dxa"/>
          </w:tcPr>
          <w:p w:rsidR="00E029C8" w:rsidRPr="00105F40" w:rsidRDefault="00E029C8" w:rsidP="001137E5">
            <w:pPr>
              <w:ind w:firstLine="284"/>
              <w:jc w:val="both"/>
              <w:rPr>
                <w:rFonts w:ascii="Times New Roman" w:hAnsi="Times New Roman" w:cs="Times New Roman"/>
              </w:rPr>
            </w:pPr>
            <w:r w:rsidRPr="00105F40">
              <w:rPr>
                <w:rFonts w:ascii="Times New Roman" w:hAnsi="Times New Roman" w:cs="Times New Roman"/>
              </w:rPr>
              <w:t>1</w:t>
            </w:r>
          </w:p>
        </w:tc>
        <w:tc>
          <w:tcPr>
            <w:tcW w:w="1275" w:type="dxa"/>
          </w:tcPr>
          <w:p w:rsidR="00E029C8" w:rsidRPr="00105F40" w:rsidRDefault="006D69C4" w:rsidP="001137E5">
            <w:pPr>
              <w:ind w:firstLine="284"/>
              <w:jc w:val="both"/>
              <w:rPr>
                <w:rFonts w:ascii="Times New Roman" w:hAnsi="Times New Roman" w:cs="Times New Roman"/>
              </w:rPr>
            </w:pPr>
            <w:r w:rsidRPr="00105F40">
              <w:rPr>
                <w:rFonts w:ascii="Times New Roman" w:hAnsi="Times New Roman" w:cs="Times New Roman"/>
              </w:rPr>
              <w:t>1</w:t>
            </w:r>
          </w:p>
        </w:tc>
        <w:tc>
          <w:tcPr>
            <w:tcW w:w="1985" w:type="dxa"/>
          </w:tcPr>
          <w:p w:rsidR="00E029C8" w:rsidRPr="00105F40" w:rsidRDefault="006D69C4" w:rsidP="001137E5">
            <w:pPr>
              <w:ind w:firstLine="284"/>
              <w:jc w:val="both"/>
              <w:rPr>
                <w:rFonts w:ascii="Times New Roman" w:hAnsi="Times New Roman" w:cs="Times New Roman"/>
              </w:rPr>
            </w:pPr>
            <w:r w:rsidRPr="00105F40">
              <w:rPr>
                <w:rFonts w:ascii="Times New Roman" w:hAnsi="Times New Roman" w:cs="Times New Roman"/>
              </w:rPr>
              <w:t>100</w:t>
            </w:r>
          </w:p>
        </w:tc>
      </w:tr>
      <w:tr w:rsidR="00E029C8" w:rsidRPr="00105F40" w:rsidTr="006D69C4">
        <w:tc>
          <w:tcPr>
            <w:tcW w:w="1924" w:type="dxa"/>
          </w:tcPr>
          <w:p w:rsidR="00E029C8" w:rsidRPr="00105F40" w:rsidRDefault="00E029C8" w:rsidP="001137E5">
            <w:pPr>
              <w:pStyle w:val="TableParagraph"/>
              <w:ind w:left="0" w:firstLine="284"/>
              <w:jc w:val="both"/>
              <w:rPr>
                <w:sz w:val="24"/>
                <w:szCs w:val="24"/>
              </w:rPr>
            </w:pPr>
            <w:r w:rsidRPr="00105F40">
              <w:rPr>
                <w:sz w:val="24"/>
                <w:szCs w:val="24"/>
              </w:rPr>
              <w:t>заместители</w:t>
            </w:r>
          </w:p>
          <w:p w:rsidR="00E029C8" w:rsidRPr="00105F40" w:rsidRDefault="00E029C8" w:rsidP="001137E5">
            <w:pPr>
              <w:ind w:firstLine="284"/>
              <w:jc w:val="both"/>
              <w:rPr>
                <w:rFonts w:ascii="Times New Roman" w:hAnsi="Times New Roman" w:cs="Times New Roman"/>
              </w:rPr>
            </w:pPr>
            <w:r w:rsidRPr="00105F40">
              <w:rPr>
                <w:rFonts w:ascii="Times New Roman" w:hAnsi="Times New Roman" w:cs="Times New Roman"/>
              </w:rPr>
              <w:t>директора</w:t>
            </w:r>
          </w:p>
        </w:tc>
        <w:tc>
          <w:tcPr>
            <w:tcW w:w="1921" w:type="dxa"/>
          </w:tcPr>
          <w:p w:rsidR="00E029C8" w:rsidRPr="00105F40" w:rsidRDefault="00E029C8" w:rsidP="001137E5">
            <w:pPr>
              <w:ind w:firstLine="284"/>
              <w:jc w:val="both"/>
              <w:rPr>
                <w:rFonts w:ascii="Times New Roman" w:hAnsi="Times New Roman" w:cs="Times New Roman"/>
              </w:rPr>
            </w:pPr>
            <w:r w:rsidRPr="00105F40">
              <w:rPr>
                <w:rFonts w:ascii="Times New Roman" w:hAnsi="Times New Roman" w:cs="Times New Roman"/>
              </w:rPr>
              <w:t>2</w:t>
            </w:r>
          </w:p>
        </w:tc>
        <w:tc>
          <w:tcPr>
            <w:tcW w:w="3351" w:type="dxa"/>
          </w:tcPr>
          <w:p w:rsidR="00E029C8" w:rsidRPr="00105F40" w:rsidRDefault="00E029C8" w:rsidP="001137E5">
            <w:pPr>
              <w:ind w:firstLine="284"/>
              <w:jc w:val="both"/>
              <w:rPr>
                <w:rFonts w:ascii="Times New Roman" w:hAnsi="Times New Roman" w:cs="Times New Roman"/>
              </w:rPr>
            </w:pPr>
            <w:r w:rsidRPr="00105F40">
              <w:rPr>
                <w:rFonts w:ascii="Times New Roman" w:hAnsi="Times New Roman" w:cs="Times New Roman"/>
              </w:rPr>
              <w:t>2</w:t>
            </w:r>
          </w:p>
        </w:tc>
        <w:tc>
          <w:tcPr>
            <w:tcW w:w="1275" w:type="dxa"/>
          </w:tcPr>
          <w:p w:rsidR="00E029C8" w:rsidRPr="00105F40" w:rsidRDefault="006D69C4" w:rsidP="001137E5">
            <w:pPr>
              <w:ind w:firstLine="284"/>
              <w:jc w:val="both"/>
              <w:rPr>
                <w:rFonts w:ascii="Times New Roman" w:hAnsi="Times New Roman" w:cs="Times New Roman"/>
              </w:rPr>
            </w:pPr>
            <w:r w:rsidRPr="00105F40">
              <w:rPr>
                <w:rFonts w:ascii="Times New Roman" w:hAnsi="Times New Roman" w:cs="Times New Roman"/>
              </w:rPr>
              <w:t>2</w:t>
            </w:r>
          </w:p>
        </w:tc>
        <w:tc>
          <w:tcPr>
            <w:tcW w:w="1985" w:type="dxa"/>
          </w:tcPr>
          <w:p w:rsidR="00E029C8" w:rsidRPr="00105F40" w:rsidRDefault="006D69C4" w:rsidP="001137E5">
            <w:pPr>
              <w:ind w:firstLine="284"/>
              <w:jc w:val="both"/>
              <w:rPr>
                <w:rFonts w:ascii="Times New Roman" w:hAnsi="Times New Roman" w:cs="Times New Roman"/>
              </w:rPr>
            </w:pPr>
            <w:r w:rsidRPr="00105F40">
              <w:rPr>
                <w:rFonts w:ascii="Times New Roman" w:hAnsi="Times New Roman" w:cs="Times New Roman"/>
              </w:rPr>
              <w:t>100</w:t>
            </w:r>
          </w:p>
        </w:tc>
      </w:tr>
      <w:tr w:rsidR="00E029C8" w:rsidRPr="00105F40" w:rsidTr="006D69C4">
        <w:tc>
          <w:tcPr>
            <w:tcW w:w="1924" w:type="dxa"/>
          </w:tcPr>
          <w:p w:rsidR="00E029C8" w:rsidRPr="00105F40" w:rsidRDefault="00E029C8" w:rsidP="001137E5">
            <w:pPr>
              <w:ind w:firstLine="284"/>
              <w:jc w:val="both"/>
              <w:rPr>
                <w:rFonts w:ascii="Times New Roman" w:hAnsi="Times New Roman" w:cs="Times New Roman"/>
              </w:rPr>
            </w:pPr>
            <w:r w:rsidRPr="00105F40">
              <w:rPr>
                <w:rFonts w:ascii="Times New Roman" w:hAnsi="Times New Roman" w:cs="Times New Roman"/>
              </w:rPr>
              <w:t>ВСЕГО</w:t>
            </w:r>
          </w:p>
        </w:tc>
        <w:tc>
          <w:tcPr>
            <w:tcW w:w="1921" w:type="dxa"/>
          </w:tcPr>
          <w:p w:rsidR="00E029C8" w:rsidRPr="00105F40" w:rsidRDefault="00E029C8" w:rsidP="001137E5">
            <w:pPr>
              <w:ind w:firstLine="284"/>
              <w:jc w:val="both"/>
              <w:rPr>
                <w:rFonts w:ascii="Times New Roman" w:hAnsi="Times New Roman" w:cs="Times New Roman"/>
              </w:rPr>
            </w:pPr>
            <w:r w:rsidRPr="00105F40">
              <w:rPr>
                <w:rFonts w:ascii="Times New Roman" w:hAnsi="Times New Roman" w:cs="Times New Roman"/>
              </w:rPr>
              <w:t>3</w:t>
            </w:r>
          </w:p>
        </w:tc>
        <w:tc>
          <w:tcPr>
            <w:tcW w:w="3351" w:type="dxa"/>
          </w:tcPr>
          <w:p w:rsidR="00E029C8" w:rsidRPr="00105F40" w:rsidRDefault="00E029C8" w:rsidP="001137E5">
            <w:pPr>
              <w:ind w:firstLine="284"/>
              <w:jc w:val="both"/>
              <w:rPr>
                <w:rFonts w:ascii="Times New Roman" w:hAnsi="Times New Roman" w:cs="Times New Roman"/>
              </w:rPr>
            </w:pPr>
            <w:r w:rsidRPr="00105F40">
              <w:rPr>
                <w:rFonts w:ascii="Times New Roman" w:hAnsi="Times New Roman" w:cs="Times New Roman"/>
              </w:rPr>
              <w:t>3</w:t>
            </w:r>
          </w:p>
        </w:tc>
        <w:tc>
          <w:tcPr>
            <w:tcW w:w="1275" w:type="dxa"/>
          </w:tcPr>
          <w:p w:rsidR="00E029C8" w:rsidRPr="00105F40" w:rsidRDefault="006D69C4" w:rsidP="001137E5">
            <w:pPr>
              <w:ind w:firstLine="284"/>
              <w:jc w:val="both"/>
              <w:rPr>
                <w:rFonts w:ascii="Times New Roman" w:hAnsi="Times New Roman" w:cs="Times New Roman"/>
              </w:rPr>
            </w:pPr>
            <w:r w:rsidRPr="00105F40">
              <w:rPr>
                <w:rFonts w:ascii="Times New Roman" w:hAnsi="Times New Roman" w:cs="Times New Roman"/>
              </w:rPr>
              <w:t>3</w:t>
            </w:r>
          </w:p>
        </w:tc>
        <w:tc>
          <w:tcPr>
            <w:tcW w:w="1985" w:type="dxa"/>
          </w:tcPr>
          <w:p w:rsidR="00E029C8" w:rsidRPr="00105F40" w:rsidRDefault="006D69C4" w:rsidP="001137E5">
            <w:pPr>
              <w:ind w:firstLine="284"/>
              <w:jc w:val="both"/>
              <w:rPr>
                <w:rFonts w:ascii="Times New Roman" w:hAnsi="Times New Roman" w:cs="Times New Roman"/>
              </w:rPr>
            </w:pPr>
            <w:r w:rsidRPr="00105F40">
              <w:rPr>
                <w:rFonts w:ascii="Times New Roman" w:hAnsi="Times New Roman" w:cs="Times New Roman"/>
              </w:rPr>
              <w:t>100</w:t>
            </w:r>
          </w:p>
        </w:tc>
      </w:tr>
    </w:tbl>
    <w:p w:rsidR="00E029C8" w:rsidRPr="00105F40" w:rsidRDefault="006D69C4" w:rsidP="001137E5">
      <w:pPr>
        <w:ind w:right="1174" w:firstLine="284"/>
        <w:jc w:val="both"/>
        <w:rPr>
          <w:rFonts w:ascii="Times New Roman" w:hAnsi="Times New Roman" w:cs="Times New Roman"/>
          <w:b/>
        </w:rPr>
      </w:pPr>
      <w:r w:rsidRPr="00105F40">
        <w:rPr>
          <w:rFonts w:ascii="Times New Roman" w:hAnsi="Times New Roman" w:cs="Times New Roman"/>
          <w:b/>
        </w:rPr>
        <w:t>П</w:t>
      </w:r>
      <w:r w:rsidR="00E029C8" w:rsidRPr="00105F40">
        <w:rPr>
          <w:rFonts w:ascii="Times New Roman" w:hAnsi="Times New Roman" w:cs="Times New Roman"/>
          <w:b/>
        </w:rPr>
        <w:t>едагогические</w:t>
      </w:r>
      <w:r w:rsidR="00E029C8" w:rsidRPr="00105F40">
        <w:rPr>
          <w:rFonts w:ascii="Times New Roman" w:hAnsi="Times New Roman" w:cs="Times New Roman"/>
          <w:b/>
          <w:spacing w:val="-2"/>
        </w:rPr>
        <w:t xml:space="preserve"> </w:t>
      </w:r>
      <w:r w:rsidR="00E029C8" w:rsidRPr="00105F40">
        <w:rPr>
          <w:rFonts w:ascii="Times New Roman" w:hAnsi="Times New Roman" w:cs="Times New Roman"/>
          <w:b/>
        </w:rPr>
        <w:t>работники,</w:t>
      </w:r>
      <w:r w:rsidR="00E029C8" w:rsidRPr="00105F40">
        <w:rPr>
          <w:rFonts w:ascii="Times New Roman" w:hAnsi="Times New Roman" w:cs="Times New Roman"/>
          <w:b/>
          <w:spacing w:val="2"/>
        </w:rPr>
        <w:t xml:space="preserve"> </w:t>
      </w:r>
      <w:r w:rsidR="00E029C8" w:rsidRPr="00105F40">
        <w:rPr>
          <w:rFonts w:ascii="Times New Roman" w:hAnsi="Times New Roman" w:cs="Times New Roman"/>
          <w:b/>
        </w:rPr>
        <w:t>реализующие</w:t>
      </w:r>
      <w:r w:rsidR="00E029C8" w:rsidRPr="00105F40">
        <w:rPr>
          <w:rFonts w:ascii="Times New Roman" w:hAnsi="Times New Roman" w:cs="Times New Roman"/>
          <w:b/>
          <w:spacing w:val="-2"/>
        </w:rPr>
        <w:t xml:space="preserve"> </w:t>
      </w:r>
      <w:r w:rsidR="00E029C8" w:rsidRPr="00105F40">
        <w:rPr>
          <w:rFonts w:ascii="Times New Roman" w:hAnsi="Times New Roman" w:cs="Times New Roman"/>
          <w:b/>
        </w:rPr>
        <w:t>ООП СОО</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3"/>
        <w:gridCol w:w="1518"/>
        <w:gridCol w:w="2128"/>
        <w:gridCol w:w="1735"/>
        <w:gridCol w:w="1744"/>
      </w:tblGrid>
      <w:tr w:rsidR="00E029C8" w:rsidRPr="00105F40" w:rsidTr="00E029C8">
        <w:trPr>
          <w:trHeight w:val="830"/>
        </w:trPr>
        <w:tc>
          <w:tcPr>
            <w:tcW w:w="2723" w:type="dxa"/>
            <w:vMerge w:val="restart"/>
          </w:tcPr>
          <w:p w:rsidR="00E029C8" w:rsidRPr="00105F40" w:rsidRDefault="00E029C8" w:rsidP="001137E5">
            <w:pPr>
              <w:pStyle w:val="TableParagraph"/>
              <w:spacing w:line="268" w:lineRule="exact"/>
              <w:ind w:left="0" w:firstLine="284"/>
              <w:jc w:val="both"/>
              <w:rPr>
                <w:i/>
                <w:sz w:val="24"/>
                <w:szCs w:val="24"/>
              </w:rPr>
            </w:pPr>
            <w:r w:rsidRPr="00105F40">
              <w:rPr>
                <w:i/>
                <w:sz w:val="24"/>
                <w:szCs w:val="24"/>
              </w:rPr>
              <w:t>Категория</w:t>
            </w:r>
            <w:r w:rsidRPr="00105F40">
              <w:rPr>
                <w:i/>
                <w:spacing w:val="-2"/>
                <w:sz w:val="24"/>
                <w:szCs w:val="24"/>
              </w:rPr>
              <w:t xml:space="preserve"> </w:t>
            </w:r>
            <w:r w:rsidRPr="00105F40">
              <w:rPr>
                <w:i/>
                <w:sz w:val="24"/>
                <w:szCs w:val="24"/>
              </w:rPr>
              <w:t>работников</w:t>
            </w:r>
          </w:p>
        </w:tc>
        <w:tc>
          <w:tcPr>
            <w:tcW w:w="1518" w:type="dxa"/>
            <w:vMerge w:val="restart"/>
          </w:tcPr>
          <w:p w:rsidR="00E029C8" w:rsidRPr="00105F40" w:rsidRDefault="00E029C8" w:rsidP="001137E5">
            <w:pPr>
              <w:pStyle w:val="TableParagraph"/>
              <w:ind w:left="0" w:right="90" w:firstLine="284"/>
              <w:jc w:val="both"/>
              <w:rPr>
                <w:i/>
                <w:sz w:val="24"/>
                <w:szCs w:val="24"/>
              </w:rPr>
            </w:pPr>
            <w:r w:rsidRPr="00105F40">
              <w:rPr>
                <w:i/>
                <w:sz w:val="24"/>
                <w:szCs w:val="24"/>
              </w:rPr>
              <w:t>Общая</w:t>
            </w:r>
            <w:r w:rsidRPr="00105F40">
              <w:rPr>
                <w:i/>
                <w:spacing w:val="1"/>
                <w:sz w:val="24"/>
                <w:szCs w:val="24"/>
              </w:rPr>
              <w:t xml:space="preserve"> </w:t>
            </w:r>
            <w:r w:rsidRPr="00105F40">
              <w:rPr>
                <w:i/>
                <w:spacing w:val="-1"/>
                <w:sz w:val="24"/>
                <w:szCs w:val="24"/>
              </w:rPr>
              <w:t>численность</w:t>
            </w:r>
            <w:r w:rsidRPr="00105F40">
              <w:rPr>
                <w:i/>
                <w:spacing w:val="-57"/>
                <w:sz w:val="24"/>
                <w:szCs w:val="24"/>
              </w:rPr>
              <w:t xml:space="preserve"> </w:t>
            </w:r>
            <w:r w:rsidRPr="00105F40">
              <w:rPr>
                <w:i/>
                <w:sz w:val="24"/>
                <w:szCs w:val="24"/>
              </w:rPr>
              <w:t>работников</w:t>
            </w:r>
          </w:p>
        </w:tc>
        <w:tc>
          <w:tcPr>
            <w:tcW w:w="2128" w:type="dxa"/>
            <w:vMerge w:val="restart"/>
          </w:tcPr>
          <w:p w:rsidR="00E029C8" w:rsidRPr="00105F40" w:rsidRDefault="00E029C8" w:rsidP="001137E5">
            <w:pPr>
              <w:pStyle w:val="TableParagraph"/>
              <w:ind w:left="0" w:right="100" w:firstLine="284"/>
              <w:jc w:val="both"/>
              <w:rPr>
                <w:i/>
                <w:sz w:val="24"/>
                <w:szCs w:val="24"/>
                <w:lang w:val="ru-RU"/>
              </w:rPr>
            </w:pPr>
            <w:r w:rsidRPr="00105F40">
              <w:rPr>
                <w:i/>
                <w:sz w:val="24"/>
                <w:szCs w:val="24"/>
                <w:lang w:val="ru-RU"/>
              </w:rPr>
              <w:t>Количество</w:t>
            </w:r>
            <w:r w:rsidRPr="00105F40">
              <w:rPr>
                <w:i/>
                <w:spacing w:val="1"/>
                <w:sz w:val="24"/>
                <w:szCs w:val="24"/>
                <w:lang w:val="ru-RU"/>
              </w:rPr>
              <w:t xml:space="preserve"> </w:t>
            </w:r>
            <w:r w:rsidRPr="00105F40">
              <w:rPr>
                <w:i/>
                <w:sz w:val="24"/>
                <w:szCs w:val="24"/>
                <w:lang w:val="ru-RU"/>
              </w:rPr>
              <w:t>работников,</w:t>
            </w:r>
            <w:r w:rsidRPr="00105F40">
              <w:rPr>
                <w:i/>
                <w:spacing w:val="1"/>
                <w:sz w:val="24"/>
                <w:szCs w:val="24"/>
                <w:lang w:val="ru-RU"/>
              </w:rPr>
              <w:t xml:space="preserve"> </w:t>
            </w:r>
            <w:r w:rsidRPr="00105F40">
              <w:rPr>
                <w:i/>
                <w:sz w:val="24"/>
                <w:szCs w:val="24"/>
                <w:lang w:val="ru-RU"/>
              </w:rPr>
              <w:t>имеющих</w:t>
            </w:r>
            <w:r w:rsidRPr="00105F40">
              <w:rPr>
                <w:i/>
                <w:spacing w:val="1"/>
                <w:sz w:val="24"/>
                <w:szCs w:val="24"/>
                <w:lang w:val="ru-RU"/>
              </w:rPr>
              <w:t xml:space="preserve"> </w:t>
            </w:r>
            <w:r w:rsidRPr="00105F40">
              <w:rPr>
                <w:i/>
                <w:sz w:val="24"/>
                <w:szCs w:val="24"/>
                <w:lang w:val="ru-RU"/>
              </w:rPr>
              <w:t>законченное</w:t>
            </w:r>
            <w:r w:rsidRPr="00105F40">
              <w:rPr>
                <w:i/>
                <w:spacing w:val="1"/>
                <w:sz w:val="24"/>
                <w:szCs w:val="24"/>
                <w:lang w:val="ru-RU"/>
              </w:rPr>
              <w:t xml:space="preserve"> </w:t>
            </w:r>
            <w:r w:rsidRPr="00105F40">
              <w:rPr>
                <w:i/>
                <w:sz w:val="24"/>
                <w:szCs w:val="24"/>
                <w:lang w:val="ru-RU"/>
              </w:rPr>
              <w:t>высшее</w:t>
            </w:r>
          </w:p>
          <w:p w:rsidR="00E029C8" w:rsidRPr="00105F40" w:rsidRDefault="00E029C8" w:rsidP="001137E5">
            <w:pPr>
              <w:pStyle w:val="TableParagraph"/>
              <w:spacing w:line="274" w:lineRule="exact"/>
              <w:ind w:left="0" w:right="100" w:firstLine="284"/>
              <w:jc w:val="both"/>
              <w:rPr>
                <w:i/>
                <w:sz w:val="24"/>
                <w:szCs w:val="24"/>
                <w:lang w:val="ru-RU"/>
              </w:rPr>
            </w:pPr>
            <w:r w:rsidRPr="00105F40">
              <w:rPr>
                <w:i/>
                <w:sz w:val="24"/>
                <w:szCs w:val="24"/>
                <w:lang w:val="ru-RU"/>
              </w:rPr>
              <w:t>профессиональное</w:t>
            </w:r>
            <w:r w:rsidRPr="00105F40">
              <w:rPr>
                <w:i/>
                <w:spacing w:val="-57"/>
                <w:sz w:val="24"/>
                <w:szCs w:val="24"/>
                <w:lang w:val="ru-RU"/>
              </w:rPr>
              <w:t xml:space="preserve"> </w:t>
            </w:r>
            <w:r w:rsidRPr="00105F40">
              <w:rPr>
                <w:i/>
                <w:sz w:val="24"/>
                <w:szCs w:val="24"/>
                <w:lang w:val="ru-RU"/>
              </w:rPr>
              <w:t>образование</w:t>
            </w:r>
          </w:p>
        </w:tc>
        <w:tc>
          <w:tcPr>
            <w:tcW w:w="3479" w:type="dxa"/>
            <w:gridSpan w:val="2"/>
          </w:tcPr>
          <w:p w:rsidR="00E029C8" w:rsidRPr="00105F40" w:rsidRDefault="00E029C8" w:rsidP="001137E5">
            <w:pPr>
              <w:pStyle w:val="TableParagraph"/>
              <w:spacing w:line="242" w:lineRule="auto"/>
              <w:ind w:left="0" w:right="762" w:firstLine="284"/>
              <w:jc w:val="both"/>
              <w:rPr>
                <w:i/>
                <w:sz w:val="24"/>
                <w:szCs w:val="24"/>
                <w:lang w:val="ru-RU"/>
              </w:rPr>
            </w:pPr>
            <w:r w:rsidRPr="00105F40">
              <w:rPr>
                <w:i/>
                <w:sz w:val="24"/>
                <w:szCs w:val="24"/>
                <w:lang w:val="ru-RU"/>
              </w:rPr>
              <w:t>Количество работников,</w:t>
            </w:r>
            <w:r w:rsidRPr="00105F40">
              <w:rPr>
                <w:i/>
                <w:spacing w:val="-57"/>
                <w:sz w:val="24"/>
                <w:szCs w:val="24"/>
                <w:lang w:val="ru-RU"/>
              </w:rPr>
              <w:t xml:space="preserve"> </w:t>
            </w:r>
            <w:r w:rsidRPr="00105F40">
              <w:rPr>
                <w:i/>
                <w:sz w:val="24"/>
                <w:szCs w:val="24"/>
                <w:lang w:val="ru-RU"/>
              </w:rPr>
              <w:t>прошедших ПК</w:t>
            </w:r>
          </w:p>
          <w:p w:rsidR="00E029C8" w:rsidRPr="00105F40" w:rsidRDefault="00E029C8" w:rsidP="001137E5">
            <w:pPr>
              <w:pStyle w:val="TableParagraph"/>
              <w:spacing w:line="261" w:lineRule="exact"/>
              <w:ind w:left="0" w:firstLine="284"/>
              <w:jc w:val="both"/>
              <w:rPr>
                <w:i/>
                <w:sz w:val="24"/>
                <w:szCs w:val="24"/>
                <w:lang w:val="ru-RU"/>
              </w:rPr>
            </w:pPr>
            <w:r w:rsidRPr="00105F40">
              <w:rPr>
                <w:i/>
                <w:sz w:val="24"/>
                <w:szCs w:val="24"/>
                <w:lang w:val="ru-RU"/>
              </w:rPr>
              <w:t>(не</w:t>
            </w:r>
            <w:r w:rsidRPr="00105F40">
              <w:rPr>
                <w:i/>
                <w:spacing w:val="-2"/>
                <w:sz w:val="24"/>
                <w:szCs w:val="24"/>
                <w:lang w:val="ru-RU"/>
              </w:rPr>
              <w:t xml:space="preserve"> </w:t>
            </w:r>
            <w:r w:rsidRPr="00105F40">
              <w:rPr>
                <w:i/>
                <w:sz w:val="24"/>
                <w:szCs w:val="24"/>
                <w:lang w:val="ru-RU"/>
              </w:rPr>
              <w:t>менее</w:t>
            </w:r>
            <w:r w:rsidRPr="00105F40">
              <w:rPr>
                <w:i/>
                <w:spacing w:val="-2"/>
                <w:sz w:val="24"/>
                <w:szCs w:val="24"/>
                <w:lang w:val="ru-RU"/>
              </w:rPr>
              <w:t xml:space="preserve"> </w:t>
            </w:r>
            <w:r w:rsidRPr="00105F40">
              <w:rPr>
                <w:i/>
                <w:sz w:val="24"/>
                <w:szCs w:val="24"/>
                <w:lang w:val="ru-RU"/>
              </w:rPr>
              <w:t>108</w:t>
            </w:r>
            <w:r w:rsidRPr="00105F40">
              <w:rPr>
                <w:i/>
                <w:spacing w:val="2"/>
                <w:sz w:val="24"/>
                <w:szCs w:val="24"/>
                <w:lang w:val="ru-RU"/>
              </w:rPr>
              <w:t xml:space="preserve"> </w:t>
            </w:r>
            <w:r w:rsidRPr="00105F40">
              <w:rPr>
                <w:i/>
                <w:sz w:val="24"/>
                <w:szCs w:val="24"/>
                <w:lang w:val="ru-RU"/>
              </w:rPr>
              <w:t>часов)</w:t>
            </w:r>
          </w:p>
        </w:tc>
      </w:tr>
      <w:tr w:rsidR="00E029C8" w:rsidRPr="00105F40" w:rsidTr="00E029C8">
        <w:trPr>
          <w:trHeight w:val="1093"/>
        </w:trPr>
        <w:tc>
          <w:tcPr>
            <w:tcW w:w="2723" w:type="dxa"/>
            <w:vMerge/>
            <w:tcBorders>
              <w:top w:val="nil"/>
            </w:tcBorders>
          </w:tcPr>
          <w:p w:rsidR="00E029C8" w:rsidRPr="00105F40" w:rsidRDefault="00E029C8" w:rsidP="001137E5">
            <w:pPr>
              <w:ind w:firstLine="284"/>
              <w:jc w:val="both"/>
              <w:rPr>
                <w:rFonts w:ascii="Times New Roman" w:hAnsi="Times New Roman" w:cs="Times New Roman"/>
                <w:sz w:val="24"/>
                <w:szCs w:val="24"/>
                <w:lang w:val="ru-RU"/>
              </w:rPr>
            </w:pPr>
          </w:p>
        </w:tc>
        <w:tc>
          <w:tcPr>
            <w:tcW w:w="1518" w:type="dxa"/>
            <w:vMerge/>
            <w:tcBorders>
              <w:top w:val="nil"/>
            </w:tcBorders>
          </w:tcPr>
          <w:p w:rsidR="00E029C8" w:rsidRPr="00105F40" w:rsidRDefault="00E029C8" w:rsidP="001137E5">
            <w:pPr>
              <w:ind w:firstLine="284"/>
              <w:jc w:val="both"/>
              <w:rPr>
                <w:rFonts w:ascii="Times New Roman" w:hAnsi="Times New Roman" w:cs="Times New Roman"/>
                <w:sz w:val="24"/>
                <w:szCs w:val="24"/>
                <w:lang w:val="ru-RU"/>
              </w:rPr>
            </w:pPr>
          </w:p>
        </w:tc>
        <w:tc>
          <w:tcPr>
            <w:tcW w:w="2128" w:type="dxa"/>
            <w:vMerge/>
            <w:tcBorders>
              <w:top w:val="nil"/>
            </w:tcBorders>
          </w:tcPr>
          <w:p w:rsidR="00E029C8" w:rsidRPr="00105F40" w:rsidRDefault="00E029C8" w:rsidP="001137E5">
            <w:pPr>
              <w:ind w:firstLine="284"/>
              <w:jc w:val="both"/>
              <w:rPr>
                <w:rFonts w:ascii="Times New Roman" w:hAnsi="Times New Roman" w:cs="Times New Roman"/>
                <w:sz w:val="24"/>
                <w:szCs w:val="24"/>
                <w:lang w:val="ru-RU"/>
              </w:rPr>
            </w:pPr>
          </w:p>
        </w:tc>
        <w:tc>
          <w:tcPr>
            <w:tcW w:w="1735" w:type="dxa"/>
          </w:tcPr>
          <w:p w:rsidR="00E029C8" w:rsidRPr="00105F40" w:rsidRDefault="00E029C8" w:rsidP="001137E5">
            <w:pPr>
              <w:pStyle w:val="TableParagraph"/>
              <w:spacing w:line="268" w:lineRule="exact"/>
              <w:ind w:left="0" w:firstLine="284"/>
              <w:jc w:val="both"/>
              <w:rPr>
                <w:i/>
                <w:sz w:val="24"/>
                <w:szCs w:val="24"/>
              </w:rPr>
            </w:pPr>
            <w:r w:rsidRPr="00105F40">
              <w:rPr>
                <w:i/>
                <w:sz w:val="24"/>
                <w:szCs w:val="24"/>
              </w:rPr>
              <w:t>чел.</w:t>
            </w:r>
          </w:p>
        </w:tc>
        <w:tc>
          <w:tcPr>
            <w:tcW w:w="1744" w:type="dxa"/>
          </w:tcPr>
          <w:p w:rsidR="00E029C8" w:rsidRPr="00105F40" w:rsidRDefault="00E029C8" w:rsidP="001137E5">
            <w:pPr>
              <w:pStyle w:val="TableParagraph"/>
              <w:spacing w:line="268" w:lineRule="exact"/>
              <w:ind w:left="0" w:firstLine="284"/>
              <w:jc w:val="both"/>
              <w:rPr>
                <w:i/>
                <w:sz w:val="24"/>
                <w:szCs w:val="24"/>
              </w:rPr>
            </w:pPr>
            <w:r w:rsidRPr="00105F40">
              <w:rPr>
                <w:i/>
                <w:w w:val="99"/>
                <w:sz w:val="24"/>
                <w:szCs w:val="24"/>
              </w:rPr>
              <w:t>%</w:t>
            </w:r>
          </w:p>
        </w:tc>
      </w:tr>
      <w:tr w:rsidR="00E029C8" w:rsidRPr="00105F40" w:rsidTr="00E029C8">
        <w:trPr>
          <w:trHeight w:val="273"/>
        </w:trPr>
        <w:tc>
          <w:tcPr>
            <w:tcW w:w="2723" w:type="dxa"/>
          </w:tcPr>
          <w:p w:rsidR="00E029C8" w:rsidRPr="00105F40" w:rsidRDefault="00E029C8" w:rsidP="001137E5">
            <w:pPr>
              <w:pStyle w:val="TableParagraph"/>
              <w:spacing w:line="253" w:lineRule="exact"/>
              <w:ind w:left="0" w:firstLine="284"/>
              <w:jc w:val="both"/>
              <w:rPr>
                <w:sz w:val="24"/>
                <w:szCs w:val="24"/>
              </w:rPr>
            </w:pPr>
            <w:r w:rsidRPr="00105F40">
              <w:rPr>
                <w:sz w:val="24"/>
                <w:szCs w:val="24"/>
              </w:rPr>
              <w:t>Учителя математики</w:t>
            </w:r>
          </w:p>
        </w:tc>
        <w:tc>
          <w:tcPr>
            <w:tcW w:w="1518" w:type="dxa"/>
          </w:tcPr>
          <w:p w:rsidR="00E029C8" w:rsidRPr="00105F40" w:rsidRDefault="00E029C8" w:rsidP="001137E5">
            <w:pPr>
              <w:pStyle w:val="TableParagraph"/>
              <w:spacing w:line="253" w:lineRule="exact"/>
              <w:ind w:left="0" w:firstLine="284"/>
              <w:jc w:val="both"/>
              <w:rPr>
                <w:sz w:val="24"/>
                <w:szCs w:val="24"/>
              </w:rPr>
            </w:pPr>
            <w:r w:rsidRPr="00105F40">
              <w:rPr>
                <w:sz w:val="24"/>
                <w:szCs w:val="24"/>
              </w:rPr>
              <w:t>1</w:t>
            </w:r>
          </w:p>
        </w:tc>
        <w:tc>
          <w:tcPr>
            <w:tcW w:w="2128" w:type="dxa"/>
          </w:tcPr>
          <w:p w:rsidR="00E029C8" w:rsidRPr="00105F40" w:rsidRDefault="00E029C8" w:rsidP="001137E5">
            <w:pPr>
              <w:pStyle w:val="TableParagraph"/>
              <w:spacing w:line="253" w:lineRule="exact"/>
              <w:ind w:left="0" w:firstLine="284"/>
              <w:jc w:val="both"/>
              <w:rPr>
                <w:sz w:val="24"/>
                <w:szCs w:val="24"/>
              </w:rPr>
            </w:pPr>
            <w:r w:rsidRPr="00105F40">
              <w:rPr>
                <w:sz w:val="24"/>
                <w:szCs w:val="24"/>
              </w:rPr>
              <w:t>1</w:t>
            </w:r>
          </w:p>
        </w:tc>
        <w:tc>
          <w:tcPr>
            <w:tcW w:w="1735" w:type="dxa"/>
          </w:tcPr>
          <w:p w:rsidR="00E029C8" w:rsidRPr="00105F40" w:rsidRDefault="00E029C8" w:rsidP="001137E5">
            <w:pPr>
              <w:pStyle w:val="TableParagraph"/>
              <w:spacing w:line="253" w:lineRule="exact"/>
              <w:ind w:left="0" w:firstLine="284"/>
              <w:jc w:val="both"/>
              <w:rPr>
                <w:sz w:val="24"/>
                <w:szCs w:val="24"/>
              </w:rPr>
            </w:pPr>
            <w:r w:rsidRPr="00105F40">
              <w:rPr>
                <w:sz w:val="24"/>
                <w:szCs w:val="24"/>
              </w:rPr>
              <w:t>1</w:t>
            </w:r>
          </w:p>
        </w:tc>
        <w:tc>
          <w:tcPr>
            <w:tcW w:w="1744" w:type="dxa"/>
          </w:tcPr>
          <w:p w:rsidR="00E029C8" w:rsidRPr="00105F40" w:rsidRDefault="006D69C4" w:rsidP="001137E5">
            <w:pPr>
              <w:pStyle w:val="TableParagraph"/>
              <w:spacing w:line="253" w:lineRule="exact"/>
              <w:ind w:left="0" w:firstLine="284"/>
              <w:jc w:val="both"/>
              <w:rPr>
                <w:sz w:val="24"/>
                <w:szCs w:val="24"/>
              </w:rPr>
            </w:pPr>
            <w:r w:rsidRPr="00105F40">
              <w:rPr>
                <w:sz w:val="24"/>
                <w:szCs w:val="24"/>
              </w:rPr>
              <w:t>100</w:t>
            </w:r>
          </w:p>
        </w:tc>
      </w:tr>
      <w:tr w:rsidR="00E029C8" w:rsidRPr="00105F40" w:rsidTr="00E029C8">
        <w:trPr>
          <w:trHeight w:val="552"/>
        </w:trPr>
        <w:tc>
          <w:tcPr>
            <w:tcW w:w="2723" w:type="dxa"/>
          </w:tcPr>
          <w:p w:rsidR="00E029C8" w:rsidRPr="00105F40" w:rsidRDefault="00E029C8" w:rsidP="001137E5">
            <w:pPr>
              <w:pStyle w:val="TableParagraph"/>
              <w:spacing w:line="268" w:lineRule="exact"/>
              <w:ind w:left="0" w:firstLine="284"/>
              <w:jc w:val="both"/>
              <w:rPr>
                <w:sz w:val="24"/>
                <w:szCs w:val="24"/>
                <w:lang w:val="ru-RU"/>
              </w:rPr>
            </w:pPr>
            <w:r w:rsidRPr="00105F40">
              <w:rPr>
                <w:sz w:val="24"/>
                <w:szCs w:val="24"/>
                <w:lang w:val="ru-RU"/>
              </w:rPr>
              <w:t>Учителя</w:t>
            </w:r>
            <w:r w:rsidRPr="00105F40">
              <w:rPr>
                <w:spacing w:val="-1"/>
                <w:sz w:val="24"/>
                <w:szCs w:val="24"/>
                <w:lang w:val="ru-RU"/>
              </w:rPr>
              <w:t xml:space="preserve"> </w:t>
            </w:r>
            <w:r w:rsidRPr="00105F40">
              <w:rPr>
                <w:sz w:val="24"/>
                <w:szCs w:val="24"/>
                <w:lang w:val="ru-RU"/>
              </w:rPr>
              <w:t>русского языка</w:t>
            </w:r>
          </w:p>
          <w:p w:rsidR="00E029C8" w:rsidRPr="00105F40" w:rsidRDefault="00E029C8" w:rsidP="001137E5">
            <w:pPr>
              <w:pStyle w:val="TableParagraph"/>
              <w:spacing w:before="3" w:line="261" w:lineRule="exact"/>
              <w:ind w:left="0" w:firstLine="284"/>
              <w:jc w:val="both"/>
              <w:rPr>
                <w:sz w:val="24"/>
                <w:szCs w:val="24"/>
                <w:lang w:val="ru-RU"/>
              </w:rPr>
            </w:pPr>
            <w:r w:rsidRPr="00105F40">
              <w:rPr>
                <w:sz w:val="24"/>
                <w:szCs w:val="24"/>
                <w:lang w:val="ru-RU"/>
              </w:rPr>
              <w:t>и</w:t>
            </w:r>
            <w:r w:rsidRPr="00105F40">
              <w:rPr>
                <w:spacing w:val="-2"/>
                <w:sz w:val="24"/>
                <w:szCs w:val="24"/>
                <w:lang w:val="ru-RU"/>
              </w:rPr>
              <w:t xml:space="preserve"> </w:t>
            </w:r>
            <w:r w:rsidRPr="00105F40">
              <w:rPr>
                <w:sz w:val="24"/>
                <w:szCs w:val="24"/>
                <w:lang w:val="ru-RU"/>
              </w:rPr>
              <w:t>литературы</w:t>
            </w:r>
          </w:p>
        </w:tc>
        <w:tc>
          <w:tcPr>
            <w:tcW w:w="1518" w:type="dxa"/>
          </w:tcPr>
          <w:p w:rsidR="00E029C8" w:rsidRPr="00105F40" w:rsidRDefault="006D69C4" w:rsidP="001137E5">
            <w:pPr>
              <w:pStyle w:val="TableParagraph"/>
              <w:spacing w:line="268" w:lineRule="exact"/>
              <w:ind w:left="0" w:firstLine="284"/>
              <w:jc w:val="both"/>
              <w:rPr>
                <w:sz w:val="24"/>
                <w:szCs w:val="24"/>
                <w:lang w:val="ru-RU"/>
              </w:rPr>
            </w:pPr>
            <w:r w:rsidRPr="00105F40">
              <w:rPr>
                <w:sz w:val="24"/>
                <w:szCs w:val="24"/>
                <w:lang w:val="ru-RU"/>
              </w:rPr>
              <w:t>2</w:t>
            </w:r>
          </w:p>
        </w:tc>
        <w:tc>
          <w:tcPr>
            <w:tcW w:w="2128" w:type="dxa"/>
          </w:tcPr>
          <w:p w:rsidR="00E029C8" w:rsidRPr="00105F40" w:rsidRDefault="006D69C4" w:rsidP="001137E5">
            <w:pPr>
              <w:pStyle w:val="TableParagraph"/>
              <w:spacing w:line="268" w:lineRule="exact"/>
              <w:ind w:left="0" w:firstLine="284"/>
              <w:jc w:val="both"/>
              <w:rPr>
                <w:sz w:val="24"/>
                <w:szCs w:val="24"/>
                <w:lang w:val="ru-RU"/>
              </w:rPr>
            </w:pPr>
            <w:r w:rsidRPr="00105F40">
              <w:rPr>
                <w:sz w:val="24"/>
                <w:szCs w:val="24"/>
                <w:lang w:val="ru-RU"/>
              </w:rPr>
              <w:t>2</w:t>
            </w:r>
          </w:p>
        </w:tc>
        <w:tc>
          <w:tcPr>
            <w:tcW w:w="1735" w:type="dxa"/>
          </w:tcPr>
          <w:p w:rsidR="00E029C8" w:rsidRPr="00105F40" w:rsidRDefault="00E029C8" w:rsidP="001137E5">
            <w:pPr>
              <w:pStyle w:val="TableParagraph"/>
              <w:spacing w:line="268" w:lineRule="exact"/>
              <w:ind w:left="0" w:firstLine="284"/>
              <w:jc w:val="both"/>
              <w:rPr>
                <w:sz w:val="24"/>
                <w:szCs w:val="24"/>
              </w:rPr>
            </w:pPr>
            <w:r w:rsidRPr="00105F40">
              <w:rPr>
                <w:sz w:val="24"/>
                <w:szCs w:val="24"/>
              </w:rPr>
              <w:t>1</w:t>
            </w:r>
          </w:p>
        </w:tc>
        <w:tc>
          <w:tcPr>
            <w:tcW w:w="1744" w:type="dxa"/>
          </w:tcPr>
          <w:p w:rsidR="00E029C8" w:rsidRPr="00105F40" w:rsidRDefault="00E029C8" w:rsidP="001137E5">
            <w:pPr>
              <w:pStyle w:val="TableParagraph"/>
              <w:spacing w:line="268" w:lineRule="exact"/>
              <w:ind w:left="0" w:firstLine="284"/>
              <w:jc w:val="both"/>
              <w:rPr>
                <w:sz w:val="24"/>
                <w:szCs w:val="24"/>
              </w:rPr>
            </w:pPr>
            <w:r w:rsidRPr="00105F40">
              <w:rPr>
                <w:sz w:val="24"/>
                <w:szCs w:val="24"/>
              </w:rPr>
              <w:t>100</w:t>
            </w:r>
          </w:p>
        </w:tc>
      </w:tr>
      <w:tr w:rsidR="00E029C8" w:rsidRPr="00105F40" w:rsidTr="00E029C8">
        <w:trPr>
          <w:trHeight w:val="551"/>
        </w:trPr>
        <w:tc>
          <w:tcPr>
            <w:tcW w:w="2723" w:type="dxa"/>
          </w:tcPr>
          <w:p w:rsidR="00E029C8" w:rsidRPr="00105F40" w:rsidRDefault="00E029C8" w:rsidP="001137E5">
            <w:pPr>
              <w:pStyle w:val="TableParagraph"/>
              <w:spacing w:line="268" w:lineRule="exact"/>
              <w:ind w:left="0" w:firstLine="284"/>
              <w:jc w:val="both"/>
              <w:rPr>
                <w:sz w:val="24"/>
                <w:szCs w:val="24"/>
              </w:rPr>
            </w:pPr>
            <w:r w:rsidRPr="00105F40">
              <w:rPr>
                <w:sz w:val="24"/>
                <w:szCs w:val="24"/>
              </w:rPr>
              <w:t>Учителя</w:t>
            </w:r>
            <w:r w:rsidRPr="00105F40">
              <w:rPr>
                <w:spacing w:val="-3"/>
                <w:sz w:val="24"/>
                <w:szCs w:val="24"/>
              </w:rPr>
              <w:t xml:space="preserve"> </w:t>
            </w:r>
            <w:r w:rsidRPr="00105F40">
              <w:rPr>
                <w:sz w:val="24"/>
                <w:szCs w:val="24"/>
              </w:rPr>
              <w:t>иностранного</w:t>
            </w:r>
          </w:p>
          <w:p w:rsidR="00E029C8" w:rsidRPr="00105F40" w:rsidRDefault="00E029C8" w:rsidP="001137E5">
            <w:pPr>
              <w:pStyle w:val="TableParagraph"/>
              <w:spacing w:before="2" w:line="261" w:lineRule="exact"/>
              <w:ind w:left="0" w:firstLine="284"/>
              <w:jc w:val="both"/>
              <w:rPr>
                <w:sz w:val="24"/>
                <w:szCs w:val="24"/>
              </w:rPr>
            </w:pPr>
            <w:r w:rsidRPr="00105F40">
              <w:rPr>
                <w:sz w:val="24"/>
                <w:szCs w:val="24"/>
              </w:rPr>
              <w:t>языка</w:t>
            </w:r>
          </w:p>
        </w:tc>
        <w:tc>
          <w:tcPr>
            <w:tcW w:w="1518" w:type="dxa"/>
          </w:tcPr>
          <w:p w:rsidR="00E029C8" w:rsidRPr="00105F40" w:rsidRDefault="00E029C8" w:rsidP="001137E5">
            <w:pPr>
              <w:pStyle w:val="TableParagraph"/>
              <w:spacing w:line="268" w:lineRule="exact"/>
              <w:ind w:left="0" w:firstLine="284"/>
              <w:jc w:val="both"/>
              <w:rPr>
                <w:sz w:val="24"/>
                <w:szCs w:val="24"/>
              </w:rPr>
            </w:pPr>
            <w:r w:rsidRPr="00105F40">
              <w:rPr>
                <w:sz w:val="24"/>
                <w:szCs w:val="24"/>
              </w:rPr>
              <w:t>1</w:t>
            </w:r>
          </w:p>
        </w:tc>
        <w:tc>
          <w:tcPr>
            <w:tcW w:w="2128" w:type="dxa"/>
          </w:tcPr>
          <w:p w:rsidR="00E029C8" w:rsidRPr="00105F40" w:rsidRDefault="00E029C8" w:rsidP="001137E5">
            <w:pPr>
              <w:pStyle w:val="TableParagraph"/>
              <w:spacing w:line="268" w:lineRule="exact"/>
              <w:ind w:left="0" w:firstLine="284"/>
              <w:jc w:val="both"/>
              <w:rPr>
                <w:sz w:val="24"/>
                <w:szCs w:val="24"/>
              </w:rPr>
            </w:pPr>
            <w:r w:rsidRPr="00105F40">
              <w:rPr>
                <w:sz w:val="24"/>
                <w:szCs w:val="24"/>
              </w:rPr>
              <w:t>1</w:t>
            </w:r>
          </w:p>
        </w:tc>
        <w:tc>
          <w:tcPr>
            <w:tcW w:w="1735" w:type="dxa"/>
          </w:tcPr>
          <w:p w:rsidR="00E029C8" w:rsidRPr="00105F40" w:rsidRDefault="00E029C8" w:rsidP="001137E5">
            <w:pPr>
              <w:pStyle w:val="TableParagraph"/>
              <w:spacing w:line="268" w:lineRule="exact"/>
              <w:ind w:left="0" w:firstLine="284"/>
              <w:jc w:val="both"/>
              <w:rPr>
                <w:sz w:val="24"/>
                <w:szCs w:val="24"/>
              </w:rPr>
            </w:pPr>
            <w:r w:rsidRPr="00105F40">
              <w:rPr>
                <w:sz w:val="24"/>
                <w:szCs w:val="24"/>
              </w:rPr>
              <w:t>1</w:t>
            </w:r>
          </w:p>
        </w:tc>
        <w:tc>
          <w:tcPr>
            <w:tcW w:w="1744" w:type="dxa"/>
          </w:tcPr>
          <w:p w:rsidR="00E029C8" w:rsidRPr="00105F40" w:rsidRDefault="00E029C8" w:rsidP="001137E5">
            <w:pPr>
              <w:pStyle w:val="TableParagraph"/>
              <w:spacing w:line="268" w:lineRule="exact"/>
              <w:ind w:left="0" w:firstLine="284"/>
              <w:jc w:val="both"/>
              <w:rPr>
                <w:sz w:val="24"/>
                <w:szCs w:val="24"/>
              </w:rPr>
            </w:pPr>
            <w:r w:rsidRPr="00105F40">
              <w:rPr>
                <w:sz w:val="24"/>
                <w:szCs w:val="24"/>
              </w:rPr>
              <w:t>100</w:t>
            </w:r>
          </w:p>
        </w:tc>
      </w:tr>
      <w:tr w:rsidR="00E029C8" w:rsidRPr="00105F40" w:rsidTr="00E029C8">
        <w:trPr>
          <w:trHeight w:val="277"/>
        </w:trPr>
        <w:tc>
          <w:tcPr>
            <w:tcW w:w="2723" w:type="dxa"/>
          </w:tcPr>
          <w:p w:rsidR="00E029C8" w:rsidRPr="00105F40" w:rsidRDefault="00E029C8" w:rsidP="001137E5">
            <w:pPr>
              <w:pStyle w:val="TableParagraph"/>
              <w:spacing w:line="258" w:lineRule="exact"/>
              <w:ind w:left="0" w:firstLine="284"/>
              <w:jc w:val="both"/>
              <w:rPr>
                <w:sz w:val="24"/>
                <w:szCs w:val="24"/>
                <w:lang w:val="ru-RU"/>
              </w:rPr>
            </w:pPr>
            <w:r w:rsidRPr="00105F40">
              <w:rPr>
                <w:sz w:val="24"/>
                <w:szCs w:val="24"/>
              </w:rPr>
              <w:t>Учителя истории</w:t>
            </w:r>
            <w:r w:rsidR="006D69C4" w:rsidRPr="00105F40">
              <w:rPr>
                <w:sz w:val="24"/>
                <w:szCs w:val="24"/>
                <w:lang w:val="ru-RU"/>
              </w:rPr>
              <w:t xml:space="preserve"> и обществознания</w:t>
            </w:r>
          </w:p>
        </w:tc>
        <w:tc>
          <w:tcPr>
            <w:tcW w:w="1518" w:type="dxa"/>
          </w:tcPr>
          <w:p w:rsidR="00E029C8" w:rsidRPr="00105F40" w:rsidRDefault="00E029C8" w:rsidP="001137E5">
            <w:pPr>
              <w:pStyle w:val="TableParagraph"/>
              <w:spacing w:line="258" w:lineRule="exact"/>
              <w:ind w:left="0" w:firstLine="284"/>
              <w:jc w:val="both"/>
              <w:rPr>
                <w:sz w:val="24"/>
                <w:szCs w:val="24"/>
              </w:rPr>
            </w:pPr>
            <w:r w:rsidRPr="00105F40">
              <w:rPr>
                <w:sz w:val="24"/>
                <w:szCs w:val="24"/>
              </w:rPr>
              <w:t>1</w:t>
            </w:r>
          </w:p>
        </w:tc>
        <w:tc>
          <w:tcPr>
            <w:tcW w:w="2128" w:type="dxa"/>
          </w:tcPr>
          <w:p w:rsidR="00E029C8" w:rsidRPr="00105F40" w:rsidRDefault="00E029C8" w:rsidP="001137E5">
            <w:pPr>
              <w:pStyle w:val="TableParagraph"/>
              <w:spacing w:line="258" w:lineRule="exact"/>
              <w:ind w:left="0" w:firstLine="284"/>
              <w:jc w:val="both"/>
              <w:rPr>
                <w:sz w:val="24"/>
                <w:szCs w:val="24"/>
              </w:rPr>
            </w:pPr>
            <w:r w:rsidRPr="00105F40">
              <w:rPr>
                <w:sz w:val="24"/>
                <w:szCs w:val="24"/>
              </w:rPr>
              <w:t>1</w:t>
            </w:r>
          </w:p>
        </w:tc>
        <w:tc>
          <w:tcPr>
            <w:tcW w:w="1735" w:type="dxa"/>
          </w:tcPr>
          <w:p w:rsidR="00E029C8" w:rsidRPr="00105F40" w:rsidRDefault="00E029C8" w:rsidP="001137E5">
            <w:pPr>
              <w:pStyle w:val="TableParagraph"/>
              <w:spacing w:line="258" w:lineRule="exact"/>
              <w:ind w:left="0" w:firstLine="284"/>
              <w:jc w:val="both"/>
              <w:rPr>
                <w:sz w:val="24"/>
                <w:szCs w:val="24"/>
              </w:rPr>
            </w:pPr>
            <w:r w:rsidRPr="00105F40">
              <w:rPr>
                <w:sz w:val="24"/>
                <w:szCs w:val="24"/>
              </w:rPr>
              <w:t>1</w:t>
            </w:r>
          </w:p>
        </w:tc>
        <w:tc>
          <w:tcPr>
            <w:tcW w:w="1744" w:type="dxa"/>
          </w:tcPr>
          <w:p w:rsidR="00E029C8" w:rsidRPr="00105F40" w:rsidRDefault="00E029C8" w:rsidP="001137E5">
            <w:pPr>
              <w:pStyle w:val="TableParagraph"/>
              <w:spacing w:line="258" w:lineRule="exact"/>
              <w:ind w:left="0" w:firstLine="284"/>
              <w:jc w:val="both"/>
              <w:rPr>
                <w:sz w:val="24"/>
                <w:szCs w:val="24"/>
              </w:rPr>
            </w:pPr>
            <w:r w:rsidRPr="00105F40">
              <w:rPr>
                <w:sz w:val="24"/>
                <w:szCs w:val="24"/>
              </w:rPr>
              <w:t>100</w:t>
            </w:r>
          </w:p>
        </w:tc>
      </w:tr>
      <w:tr w:rsidR="00E029C8" w:rsidRPr="00105F40" w:rsidTr="006D69C4">
        <w:trPr>
          <w:trHeight w:val="196"/>
        </w:trPr>
        <w:tc>
          <w:tcPr>
            <w:tcW w:w="2723" w:type="dxa"/>
          </w:tcPr>
          <w:p w:rsidR="00E029C8" w:rsidRPr="00105F40" w:rsidRDefault="00E029C8" w:rsidP="001137E5">
            <w:pPr>
              <w:pStyle w:val="TableParagraph"/>
              <w:spacing w:line="268" w:lineRule="exact"/>
              <w:ind w:left="0" w:firstLine="284"/>
              <w:jc w:val="both"/>
              <w:rPr>
                <w:sz w:val="24"/>
                <w:szCs w:val="24"/>
              </w:rPr>
            </w:pPr>
            <w:r w:rsidRPr="00105F40">
              <w:rPr>
                <w:sz w:val="24"/>
                <w:szCs w:val="24"/>
              </w:rPr>
              <w:t>Учителя</w:t>
            </w:r>
            <w:r w:rsidRPr="00105F40">
              <w:rPr>
                <w:spacing w:val="-2"/>
                <w:sz w:val="24"/>
                <w:szCs w:val="24"/>
              </w:rPr>
              <w:t xml:space="preserve"> </w:t>
            </w:r>
            <w:r w:rsidR="006D69C4" w:rsidRPr="00105F40">
              <w:rPr>
                <w:sz w:val="24"/>
                <w:szCs w:val="24"/>
              </w:rPr>
              <w:t>биологии</w:t>
            </w:r>
          </w:p>
        </w:tc>
        <w:tc>
          <w:tcPr>
            <w:tcW w:w="1518" w:type="dxa"/>
          </w:tcPr>
          <w:p w:rsidR="00E029C8" w:rsidRPr="00105F40" w:rsidRDefault="00E029C8" w:rsidP="001137E5">
            <w:pPr>
              <w:pStyle w:val="TableParagraph"/>
              <w:spacing w:line="268" w:lineRule="exact"/>
              <w:ind w:left="0" w:firstLine="284"/>
              <w:jc w:val="both"/>
              <w:rPr>
                <w:sz w:val="24"/>
                <w:szCs w:val="24"/>
              </w:rPr>
            </w:pPr>
            <w:r w:rsidRPr="00105F40">
              <w:rPr>
                <w:sz w:val="24"/>
                <w:szCs w:val="24"/>
              </w:rPr>
              <w:t>1</w:t>
            </w:r>
          </w:p>
        </w:tc>
        <w:tc>
          <w:tcPr>
            <w:tcW w:w="2128" w:type="dxa"/>
          </w:tcPr>
          <w:p w:rsidR="00E029C8" w:rsidRPr="00105F40" w:rsidRDefault="00E029C8" w:rsidP="001137E5">
            <w:pPr>
              <w:pStyle w:val="TableParagraph"/>
              <w:spacing w:line="268" w:lineRule="exact"/>
              <w:ind w:left="0" w:firstLine="284"/>
              <w:jc w:val="both"/>
              <w:rPr>
                <w:sz w:val="24"/>
                <w:szCs w:val="24"/>
              </w:rPr>
            </w:pPr>
            <w:r w:rsidRPr="00105F40">
              <w:rPr>
                <w:sz w:val="24"/>
                <w:szCs w:val="24"/>
              </w:rPr>
              <w:t>1</w:t>
            </w:r>
          </w:p>
        </w:tc>
        <w:tc>
          <w:tcPr>
            <w:tcW w:w="1735" w:type="dxa"/>
          </w:tcPr>
          <w:p w:rsidR="00E029C8" w:rsidRPr="00105F40" w:rsidRDefault="00E029C8" w:rsidP="001137E5">
            <w:pPr>
              <w:pStyle w:val="TableParagraph"/>
              <w:spacing w:line="268" w:lineRule="exact"/>
              <w:ind w:left="0" w:firstLine="284"/>
              <w:jc w:val="both"/>
              <w:rPr>
                <w:sz w:val="24"/>
                <w:szCs w:val="24"/>
              </w:rPr>
            </w:pPr>
            <w:r w:rsidRPr="00105F40">
              <w:rPr>
                <w:sz w:val="24"/>
                <w:szCs w:val="24"/>
              </w:rPr>
              <w:t>1</w:t>
            </w:r>
          </w:p>
        </w:tc>
        <w:tc>
          <w:tcPr>
            <w:tcW w:w="1744" w:type="dxa"/>
          </w:tcPr>
          <w:p w:rsidR="00E029C8" w:rsidRPr="00105F40" w:rsidRDefault="00E029C8" w:rsidP="001137E5">
            <w:pPr>
              <w:pStyle w:val="TableParagraph"/>
              <w:spacing w:line="268" w:lineRule="exact"/>
              <w:ind w:left="0" w:firstLine="284"/>
              <w:jc w:val="both"/>
              <w:rPr>
                <w:sz w:val="24"/>
                <w:szCs w:val="24"/>
              </w:rPr>
            </w:pPr>
            <w:r w:rsidRPr="00105F40">
              <w:rPr>
                <w:sz w:val="24"/>
                <w:szCs w:val="24"/>
              </w:rPr>
              <w:t>100</w:t>
            </w:r>
          </w:p>
        </w:tc>
      </w:tr>
      <w:tr w:rsidR="006D69C4" w:rsidRPr="00105F40" w:rsidTr="006D69C4">
        <w:trPr>
          <w:trHeight w:val="187"/>
        </w:trPr>
        <w:tc>
          <w:tcPr>
            <w:tcW w:w="2723" w:type="dxa"/>
          </w:tcPr>
          <w:p w:rsidR="006D69C4" w:rsidRPr="00105F40" w:rsidRDefault="006D69C4" w:rsidP="001137E5">
            <w:pPr>
              <w:pStyle w:val="TableParagraph"/>
              <w:spacing w:line="268" w:lineRule="exact"/>
              <w:ind w:left="0" w:firstLine="284"/>
              <w:jc w:val="both"/>
              <w:rPr>
                <w:sz w:val="24"/>
                <w:szCs w:val="24"/>
              </w:rPr>
            </w:pPr>
            <w:r w:rsidRPr="00105F40">
              <w:rPr>
                <w:sz w:val="24"/>
                <w:szCs w:val="24"/>
              </w:rPr>
              <w:t>Учителя</w:t>
            </w:r>
            <w:r w:rsidRPr="00105F40">
              <w:rPr>
                <w:spacing w:val="-2"/>
                <w:sz w:val="24"/>
                <w:szCs w:val="24"/>
              </w:rPr>
              <w:t xml:space="preserve"> </w:t>
            </w:r>
            <w:r w:rsidRPr="00105F40">
              <w:rPr>
                <w:sz w:val="24"/>
                <w:szCs w:val="24"/>
              </w:rPr>
              <w:t>географии</w:t>
            </w:r>
          </w:p>
        </w:tc>
        <w:tc>
          <w:tcPr>
            <w:tcW w:w="1518" w:type="dxa"/>
          </w:tcPr>
          <w:p w:rsidR="006D69C4" w:rsidRPr="00105F40" w:rsidRDefault="006D69C4" w:rsidP="001137E5">
            <w:pPr>
              <w:pStyle w:val="TableParagraph"/>
              <w:spacing w:line="268" w:lineRule="exact"/>
              <w:ind w:left="0" w:firstLine="284"/>
              <w:jc w:val="both"/>
              <w:rPr>
                <w:sz w:val="24"/>
                <w:szCs w:val="24"/>
                <w:lang w:val="ru-RU"/>
              </w:rPr>
            </w:pPr>
            <w:r w:rsidRPr="00105F40">
              <w:rPr>
                <w:sz w:val="24"/>
                <w:szCs w:val="24"/>
                <w:lang w:val="ru-RU"/>
              </w:rPr>
              <w:t>1</w:t>
            </w:r>
          </w:p>
        </w:tc>
        <w:tc>
          <w:tcPr>
            <w:tcW w:w="2128" w:type="dxa"/>
          </w:tcPr>
          <w:p w:rsidR="006D69C4" w:rsidRPr="00105F40" w:rsidRDefault="006D69C4" w:rsidP="001137E5">
            <w:pPr>
              <w:pStyle w:val="TableParagraph"/>
              <w:spacing w:line="268" w:lineRule="exact"/>
              <w:ind w:left="0" w:firstLine="284"/>
              <w:jc w:val="both"/>
              <w:rPr>
                <w:sz w:val="24"/>
                <w:szCs w:val="24"/>
                <w:lang w:val="ru-RU"/>
              </w:rPr>
            </w:pPr>
            <w:r w:rsidRPr="00105F40">
              <w:rPr>
                <w:sz w:val="24"/>
                <w:szCs w:val="24"/>
                <w:lang w:val="ru-RU"/>
              </w:rPr>
              <w:t>1</w:t>
            </w:r>
          </w:p>
        </w:tc>
        <w:tc>
          <w:tcPr>
            <w:tcW w:w="1735" w:type="dxa"/>
          </w:tcPr>
          <w:p w:rsidR="006D69C4" w:rsidRPr="00105F40" w:rsidRDefault="006D69C4" w:rsidP="001137E5">
            <w:pPr>
              <w:pStyle w:val="TableParagraph"/>
              <w:spacing w:line="268" w:lineRule="exact"/>
              <w:ind w:left="0" w:firstLine="284"/>
              <w:jc w:val="both"/>
              <w:rPr>
                <w:sz w:val="24"/>
                <w:szCs w:val="24"/>
                <w:lang w:val="ru-RU"/>
              </w:rPr>
            </w:pPr>
            <w:r w:rsidRPr="00105F40">
              <w:rPr>
                <w:sz w:val="24"/>
                <w:szCs w:val="24"/>
                <w:lang w:val="ru-RU"/>
              </w:rPr>
              <w:t>1</w:t>
            </w:r>
          </w:p>
        </w:tc>
        <w:tc>
          <w:tcPr>
            <w:tcW w:w="1744" w:type="dxa"/>
          </w:tcPr>
          <w:p w:rsidR="006D69C4" w:rsidRPr="00105F40" w:rsidRDefault="006D69C4" w:rsidP="001137E5">
            <w:pPr>
              <w:pStyle w:val="TableParagraph"/>
              <w:spacing w:line="268" w:lineRule="exact"/>
              <w:ind w:left="0" w:firstLine="284"/>
              <w:jc w:val="both"/>
              <w:rPr>
                <w:sz w:val="24"/>
                <w:szCs w:val="24"/>
                <w:lang w:val="ru-RU"/>
              </w:rPr>
            </w:pPr>
            <w:r w:rsidRPr="00105F40">
              <w:rPr>
                <w:sz w:val="24"/>
                <w:szCs w:val="24"/>
                <w:lang w:val="ru-RU"/>
              </w:rPr>
              <w:t>100</w:t>
            </w:r>
          </w:p>
        </w:tc>
      </w:tr>
      <w:tr w:rsidR="006D69C4" w:rsidRPr="00105F40" w:rsidTr="006D69C4">
        <w:trPr>
          <w:trHeight w:val="187"/>
        </w:trPr>
        <w:tc>
          <w:tcPr>
            <w:tcW w:w="2723" w:type="dxa"/>
          </w:tcPr>
          <w:p w:rsidR="006D69C4" w:rsidRPr="00105F40" w:rsidRDefault="006D69C4" w:rsidP="001137E5">
            <w:pPr>
              <w:pStyle w:val="TableParagraph"/>
              <w:spacing w:line="268" w:lineRule="exact"/>
              <w:ind w:left="0" w:firstLine="284"/>
              <w:jc w:val="both"/>
              <w:rPr>
                <w:sz w:val="24"/>
                <w:szCs w:val="24"/>
              </w:rPr>
            </w:pPr>
            <w:r w:rsidRPr="00105F40">
              <w:rPr>
                <w:sz w:val="24"/>
                <w:szCs w:val="24"/>
                <w:lang w:val="ru-RU"/>
              </w:rPr>
              <w:t>Учителя</w:t>
            </w:r>
            <w:r w:rsidRPr="00105F40">
              <w:rPr>
                <w:spacing w:val="-2"/>
                <w:sz w:val="24"/>
                <w:szCs w:val="24"/>
                <w:lang w:val="ru-RU"/>
              </w:rPr>
              <w:t xml:space="preserve"> </w:t>
            </w:r>
            <w:r w:rsidRPr="00105F40">
              <w:rPr>
                <w:sz w:val="24"/>
                <w:szCs w:val="24"/>
                <w:lang w:val="ru-RU"/>
              </w:rPr>
              <w:t>физики</w:t>
            </w:r>
          </w:p>
        </w:tc>
        <w:tc>
          <w:tcPr>
            <w:tcW w:w="1518" w:type="dxa"/>
          </w:tcPr>
          <w:p w:rsidR="006D69C4" w:rsidRPr="00105F40" w:rsidRDefault="006D69C4" w:rsidP="001137E5">
            <w:pPr>
              <w:pStyle w:val="TableParagraph"/>
              <w:spacing w:line="268" w:lineRule="exact"/>
              <w:ind w:left="0" w:firstLine="284"/>
              <w:jc w:val="both"/>
              <w:rPr>
                <w:sz w:val="24"/>
                <w:szCs w:val="24"/>
                <w:lang w:val="ru-RU"/>
              </w:rPr>
            </w:pPr>
            <w:r w:rsidRPr="00105F40">
              <w:rPr>
                <w:sz w:val="24"/>
                <w:szCs w:val="24"/>
                <w:lang w:val="ru-RU"/>
              </w:rPr>
              <w:t>1</w:t>
            </w:r>
          </w:p>
        </w:tc>
        <w:tc>
          <w:tcPr>
            <w:tcW w:w="2128" w:type="dxa"/>
          </w:tcPr>
          <w:p w:rsidR="006D69C4" w:rsidRPr="00105F40" w:rsidRDefault="006D69C4" w:rsidP="001137E5">
            <w:pPr>
              <w:pStyle w:val="TableParagraph"/>
              <w:spacing w:line="268" w:lineRule="exact"/>
              <w:ind w:left="0" w:firstLine="284"/>
              <w:jc w:val="both"/>
              <w:rPr>
                <w:sz w:val="24"/>
                <w:szCs w:val="24"/>
                <w:lang w:val="ru-RU"/>
              </w:rPr>
            </w:pPr>
            <w:r w:rsidRPr="00105F40">
              <w:rPr>
                <w:sz w:val="24"/>
                <w:szCs w:val="24"/>
                <w:lang w:val="ru-RU"/>
              </w:rPr>
              <w:t>1</w:t>
            </w:r>
          </w:p>
        </w:tc>
        <w:tc>
          <w:tcPr>
            <w:tcW w:w="1735" w:type="dxa"/>
          </w:tcPr>
          <w:p w:rsidR="006D69C4" w:rsidRPr="00105F40" w:rsidRDefault="006D69C4" w:rsidP="001137E5">
            <w:pPr>
              <w:pStyle w:val="TableParagraph"/>
              <w:spacing w:line="268" w:lineRule="exact"/>
              <w:ind w:left="0" w:firstLine="284"/>
              <w:jc w:val="both"/>
              <w:rPr>
                <w:sz w:val="24"/>
                <w:szCs w:val="24"/>
                <w:lang w:val="ru-RU"/>
              </w:rPr>
            </w:pPr>
            <w:r w:rsidRPr="00105F40">
              <w:rPr>
                <w:sz w:val="24"/>
                <w:szCs w:val="24"/>
                <w:lang w:val="ru-RU"/>
              </w:rPr>
              <w:t>0</w:t>
            </w:r>
          </w:p>
        </w:tc>
        <w:tc>
          <w:tcPr>
            <w:tcW w:w="1744" w:type="dxa"/>
          </w:tcPr>
          <w:p w:rsidR="006D69C4" w:rsidRPr="00105F40" w:rsidRDefault="006D69C4" w:rsidP="001137E5">
            <w:pPr>
              <w:pStyle w:val="TableParagraph"/>
              <w:spacing w:line="268" w:lineRule="exact"/>
              <w:ind w:left="0" w:firstLine="284"/>
              <w:jc w:val="both"/>
              <w:rPr>
                <w:sz w:val="24"/>
                <w:szCs w:val="24"/>
                <w:lang w:val="ru-RU"/>
              </w:rPr>
            </w:pPr>
            <w:r w:rsidRPr="00105F40">
              <w:rPr>
                <w:sz w:val="24"/>
                <w:szCs w:val="24"/>
                <w:lang w:val="ru-RU"/>
              </w:rPr>
              <w:t>0</w:t>
            </w:r>
          </w:p>
        </w:tc>
      </w:tr>
      <w:tr w:rsidR="006D69C4" w:rsidRPr="00105F40" w:rsidTr="006D69C4">
        <w:trPr>
          <w:trHeight w:val="187"/>
        </w:trPr>
        <w:tc>
          <w:tcPr>
            <w:tcW w:w="2723" w:type="dxa"/>
          </w:tcPr>
          <w:p w:rsidR="006D69C4" w:rsidRPr="00105F40" w:rsidRDefault="006D69C4" w:rsidP="001137E5">
            <w:pPr>
              <w:pStyle w:val="TableParagraph"/>
              <w:spacing w:line="268" w:lineRule="exact"/>
              <w:ind w:left="0" w:firstLine="284"/>
              <w:jc w:val="both"/>
              <w:rPr>
                <w:sz w:val="24"/>
                <w:szCs w:val="24"/>
              </w:rPr>
            </w:pPr>
            <w:r w:rsidRPr="00105F40">
              <w:rPr>
                <w:sz w:val="24"/>
                <w:szCs w:val="24"/>
                <w:lang w:val="ru-RU"/>
              </w:rPr>
              <w:t>Учителя</w:t>
            </w:r>
            <w:r w:rsidRPr="00105F40">
              <w:rPr>
                <w:spacing w:val="-2"/>
                <w:sz w:val="24"/>
                <w:szCs w:val="24"/>
                <w:lang w:val="ru-RU"/>
              </w:rPr>
              <w:t xml:space="preserve"> </w:t>
            </w:r>
            <w:r w:rsidRPr="00105F40">
              <w:rPr>
                <w:sz w:val="24"/>
                <w:szCs w:val="24"/>
                <w:lang w:val="ru-RU"/>
              </w:rPr>
              <w:t>химии</w:t>
            </w:r>
          </w:p>
        </w:tc>
        <w:tc>
          <w:tcPr>
            <w:tcW w:w="1518" w:type="dxa"/>
          </w:tcPr>
          <w:p w:rsidR="006D69C4" w:rsidRPr="00105F40" w:rsidRDefault="006D69C4" w:rsidP="001137E5">
            <w:pPr>
              <w:pStyle w:val="TableParagraph"/>
              <w:spacing w:line="268" w:lineRule="exact"/>
              <w:ind w:left="0" w:firstLine="284"/>
              <w:jc w:val="both"/>
              <w:rPr>
                <w:sz w:val="24"/>
                <w:szCs w:val="24"/>
                <w:lang w:val="ru-RU"/>
              </w:rPr>
            </w:pPr>
            <w:r w:rsidRPr="00105F40">
              <w:rPr>
                <w:sz w:val="24"/>
                <w:szCs w:val="24"/>
                <w:lang w:val="ru-RU"/>
              </w:rPr>
              <w:t>1</w:t>
            </w:r>
          </w:p>
        </w:tc>
        <w:tc>
          <w:tcPr>
            <w:tcW w:w="2128" w:type="dxa"/>
          </w:tcPr>
          <w:p w:rsidR="006D69C4" w:rsidRPr="00105F40" w:rsidRDefault="006D69C4" w:rsidP="001137E5">
            <w:pPr>
              <w:pStyle w:val="TableParagraph"/>
              <w:spacing w:line="268" w:lineRule="exact"/>
              <w:ind w:left="0" w:firstLine="284"/>
              <w:jc w:val="both"/>
              <w:rPr>
                <w:sz w:val="24"/>
                <w:szCs w:val="24"/>
                <w:lang w:val="ru-RU"/>
              </w:rPr>
            </w:pPr>
            <w:r w:rsidRPr="00105F40">
              <w:rPr>
                <w:sz w:val="24"/>
                <w:szCs w:val="24"/>
                <w:lang w:val="ru-RU"/>
              </w:rPr>
              <w:t>1</w:t>
            </w:r>
          </w:p>
        </w:tc>
        <w:tc>
          <w:tcPr>
            <w:tcW w:w="1735" w:type="dxa"/>
          </w:tcPr>
          <w:p w:rsidR="006D69C4" w:rsidRPr="00105F40" w:rsidRDefault="006D69C4" w:rsidP="001137E5">
            <w:pPr>
              <w:pStyle w:val="TableParagraph"/>
              <w:spacing w:line="268" w:lineRule="exact"/>
              <w:ind w:left="0" w:firstLine="284"/>
              <w:jc w:val="both"/>
              <w:rPr>
                <w:sz w:val="24"/>
                <w:szCs w:val="24"/>
                <w:lang w:val="ru-RU"/>
              </w:rPr>
            </w:pPr>
            <w:r w:rsidRPr="00105F40">
              <w:rPr>
                <w:sz w:val="24"/>
                <w:szCs w:val="24"/>
                <w:lang w:val="ru-RU"/>
              </w:rPr>
              <w:t>0</w:t>
            </w:r>
          </w:p>
        </w:tc>
        <w:tc>
          <w:tcPr>
            <w:tcW w:w="1744" w:type="dxa"/>
          </w:tcPr>
          <w:p w:rsidR="006D69C4" w:rsidRPr="00105F40" w:rsidRDefault="006D69C4" w:rsidP="001137E5">
            <w:pPr>
              <w:pStyle w:val="TableParagraph"/>
              <w:spacing w:line="268" w:lineRule="exact"/>
              <w:ind w:left="0" w:firstLine="284"/>
              <w:jc w:val="both"/>
              <w:rPr>
                <w:sz w:val="24"/>
                <w:szCs w:val="24"/>
                <w:lang w:val="ru-RU"/>
              </w:rPr>
            </w:pPr>
            <w:r w:rsidRPr="00105F40">
              <w:rPr>
                <w:sz w:val="24"/>
                <w:szCs w:val="24"/>
                <w:lang w:val="ru-RU"/>
              </w:rPr>
              <w:t>0</w:t>
            </w:r>
          </w:p>
        </w:tc>
      </w:tr>
      <w:tr w:rsidR="00E029C8" w:rsidRPr="00105F40" w:rsidTr="006D69C4">
        <w:trPr>
          <w:trHeight w:val="496"/>
        </w:trPr>
        <w:tc>
          <w:tcPr>
            <w:tcW w:w="2723" w:type="dxa"/>
          </w:tcPr>
          <w:p w:rsidR="00E029C8" w:rsidRPr="00105F40" w:rsidRDefault="006D69C4" w:rsidP="001137E5">
            <w:pPr>
              <w:pStyle w:val="TableParagraph"/>
              <w:spacing w:line="274" w:lineRule="exact"/>
              <w:ind w:left="0" w:right="7" w:firstLine="284"/>
              <w:jc w:val="both"/>
              <w:rPr>
                <w:sz w:val="24"/>
                <w:szCs w:val="24"/>
                <w:lang w:val="ru-RU"/>
              </w:rPr>
            </w:pPr>
            <w:r w:rsidRPr="00105F40">
              <w:rPr>
                <w:sz w:val="24"/>
                <w:szCs w:val="24"/>
                <w:lang w:val="ru-RU"/>
              </w:rPr>
              <w:t xml:space="preserve">Педагог-организатор </w:t>
            </w:r>
            <w:r w:rsidR="00E029C8" w:rsidRPr="00105F40">
              <w:rPr>
                <w:spacing w:val="-57"/>
                <w:sz w:val="24"/>
                <w:szCs w:val="24"/>
                <w:lang w:val="ru-RU"/>
              </w:rPr>
              <w:t xml:space="preserve"> </w:t>
            </w:r>
            <w:r w:rsidR="00E029C8" w:rsidRPr="00105F40">
              <w:rPr>
                <w:sz w:val="24"/>
                <w:szCs w:val="24"/>
                <w:lang w:val="ru-RU"/>
              </w:rPr>
              <w:t>ОБЖ</w:t>
            </w:r>
          </w:p>
        </w:tc>
        <w:tc>
          <w:tcPr>
            <w:tcW w:w="1518" w:type="dxa"/>
          </w:tcPr>
          <w:p w:rsidR="00E029C8" w:rsidRPr="00105F40" w:rsidRDefault="00E029C8" w:rsidP="001137E5">
            <w:pPr>
              <w:pStyle w:val="TableParagraph"/>
              <w:spacing w:line="268" w:lineRule="exact"/>
              <w:ind w:left="0" w:firstLine="284"/>
              <w:jc w:val="both"/>
              <w:rPr>
                <w:sz w:val="24"/>
                <w:szCs w:val="24"/>
              </w:rPr>
            </w:pPr>
            <w:r w:rsidRPr="00105F40">
              <w:rPr>
                <w:sz w:val="24"/>
                <w:szCs w:val="24"/>
              </w:rPr>
              <w:t>1</w:t>
            </w:r>
          </w:p>
        </w:tc>
        <w:tc>
          <w:tcPr>
            <w:tcW w:w="2128" w:type="dxa"/>
          </w:tcPr>
          <w:p w:rsidR="00E029C8" w:rsidRPr="00105F40" w:rsidRDefault="006D69C4" w:rsidP="001137E5">
            <w:pPr>
              <w:pStyle w:val="TableParagraph"/>
              <w:spacing w:line="268" w:lineRule="exact"/>
              <w:ind w:left="0" w:firstLine="284"/>
              <w:jc w:val="both"/>
              <w:rPr>
                <w:sz w:val="24"/>
                <w:szCs w:val="24"/>
                <w:lang w:val="ru-RU"/>
              </w:rPr>
            </w:pPr>
            <w:r w:rsidRPr="00105F40">
              <w:rPr>
                <w:sz w:val="24"/>
                <w:szCs w:val="24"/>
                <w:lang w:val="ru-RU"/>
              </w:rPr>
              <w:t>1</w:t>
            </w:r>
          </w:p>
        </w:tc>
        <w:tc>
          <w:tcPr>
            <w:tcW w:w="1735" w:type="dxa"/>
          </w:tcPr>
          <w:p w:rsidR="00E029C8" w:rsidRPr="00105F40" w:rsidRDefault="00E029C8" w:rsidP="001137E5">
            <w:pPr>
              <w:pStyle w:val="TableParagraph"/>
              <w:spacing w:line="268" w:lineRule="exact"/>
              <w:ind w:left="0" w:firstLine="284"/>
              <w:jc w:val="both"/>
              <w:rPr>
                <w:sz w:val="24"/>
                <w:szCs w:val="24"/>
              </w:rPr>
            </w:pPr>
            <w:r w:rsidRPr="00105F40">
              <w:rPr>
                <w:sz w:val="24"/>
                <w:szCs w:val="24"/>
              </w:rPr>
              <w:t>1</w:t>
            </w:r>
          </w:p>
        </w:tc>
        <w:tc>
          <w:tcPr>
            <w:tcW w:w="1744" w:type="dxa"/>
          </w:tcPr>
          <w:p w:rsidR="00E029C8" w:rsidRPr="00105F40" w:rsidRDefault="00E029C8" w:rsidP="001137E5">
            <w:pPr>
              <w:pStyle w:val="TableParagraph"/>
              <w:spacing w:line="268" w:lineRule="exact"/>
              <w:ind w:left="0" w:firstLine="284"/>
              <w:jc w:val="both"/>
              <w:rPr>
                <w:sz w:val="24"/>
                <w:szCs w:val="24"/>
              </w:rPr>
            </w:pPr>
            <w:r w:rsidRPr="00105F40">
              <w:rPr>
                <w:sz w:val="24"/>
                <w:szCs w:val="24"/>
              </w:rPr>
              <w:t>100</w:t>
            </w:r>
          </w:p>
        </w:tc>
      </w:tr>
      <w:tr w:rsidR="00E029C8" w:rsidRPr="00105F40" w:rsidTr="00E029C8">
        <w:trPr>
          <w:trHeight w:val="273"/>
        </w:trPr>
        <w:tc>
          <w:tcPr>
            <w:tcW w:w="2723" w:type="dxa"/>
          </w:tcPr>
          <w:p w:rsidR="00E029C8" w:rsidRPr="00105F40" w:rsidRDefault="00E029C8" w:rsidP="001137E5">
            <w:pPr>
              <w:pStyle w:val="TableParagraph"/>
              <w:spacing w:line="254" w:lineRule="exact"/>
              <w:ind w:left="0" w:firstLine="284"/>
              <w:jc w:val="both"/>
              <w:rPr>
                <w:sz w:val="24"/>
                <w:szCs w:val="24"/>
              </w:rPr>
            </w:pPr>
            <w:r w:rsidRPr="00105F40">
              <w:rPr>
                <w:sz w:val="24"/>
                <w:szCs w:val="24"/>
              </w:rPr>
              <w:t>Учителя</w:t>
            </w:r>
            <w:r w:rsidRPr="00105F40">
              <w:rPr>
                <w:spacing w:val="-4"/>
                <w:sz w:val="24"/>
                <w:szCs w:val="24"/>
              </w:rPr>
              <w:t xml:space="preserve"> </w:t>
            </w:r>
            <w:r w:rsidRPr="00105F40">
              <w:rPr>
                <w:sz w:val="24"/>
                <w:szCs w:val="24"/>
              </w:rPr>
              <w:t>физкультуры</w:t>
            </w:r>
          </w:p>
        </w:tc>
        <w:tc>
          <w:tcPr>
            <w:tcW w:w="1518" w:type="dxa"/>
          </w:tcPr>
          <w:p w:rsidR="00E029C8" w:rsidRPr="00105F40" w:rsidRDefault="00E029C8" w:rsidP="001137E5">
            <w:pPr>
              <w:pStyle w:val="TableParagraph"/>
              <w:spacing w:line="254" w:lineRule="exact"/>
              <w:ind w:left="0" w:firstLine="284"/>
              <w:jc w:val="both"/>
              <w:rPr>
                <w:sz w:val="24"/>
                <w:szCs w:val="24"/>
              </w:rPr>
            </w:pPr>
            <w:r w:rsidRPr="00105F40">
              <w:rPr>
                <w:sz w:val="24"/>
                <w:szCs w:val="24"/>
              </w:rPr>
              <w:t>1</w:t>
            </w:r>
          </w:p>
        </w:tc>
        <w:tc>
          <w:tcPr>
            <w:tcW w:w="2128" w:type="dxa"/>
          </w:tcPr>
          <w:p w:rsidR="00E029C8" w:rsidRPr="00105F40" w:rsidRDefault="006D69C4" w:rsidP="001137E5">
            <w:pPr>
              <w:pStyle w:val="TableParagraph"/>
              <w:spacing w:line="254" w:lineRule="exact"/>
              <w:ind w:left="0" w:firstLine="284"/>
              <w:jc w:val="both"/>
              <w:rPr>
                <w:sz w:val="24"/>
                <w:szCs w:val="24"/>
                <w:lang w:val="ru-RU"/>
              </w:rPr>
            </w:pPr>
            <w:r w:rsidRPr="00105F40">
              <w:rPr>
                <w:sz w:val="24"/>
                <w:szCs w:val="24"/>
                <w:lang w:val="ru-RU"/>
              </w:rPr>
              <w:t>0</w:t>
            </w:r>
          </w:p>
        </w:tc>
        <w:tc>
          <w:tcPr>
            <w:tcW w:w="1735" w:type="dxa"/>
          </w:tcPr>
          <w:p w:rsidR="00E029C8" w:rsidRPr="00105F40" w:rsidRDefault="006D69C4" w:rsidP="001137E5">
            <w:pPr>
              <w:pStyle w:val="TableParagraph"/>
              <w:spacing w:line="254" w:lineRule="exact"/>
              <w:ind w:left="0" w:firstLine="284"/>
              <w:jc w:val="both"/>
              <w:rPr>
                <w:sz w:val="24"/>
                <w:szCs w:val="24"/>
              </w:rPr>
            </w:pPr>
            <w:r w:rsidRPr="00105F40">
              <w:rPr>
                <w:sz w:val="24"/>
                <w:szCs w:val="24"/>
              </w:rPr>
              <w:t>0</w:t>
            </w:r>
          </w:p>
        </w:tc>
        <w:tc>
          <w:tcPr>
            <w:tcW w:w="1744" w:type="dxa"/>
          </w:tcPr>
          <w:p w:rsidR="00E029C8" w:rsidRPr="00105F40" w:rsidRDefault="006D69C4" w:rsidP="001137E5">
            <w:pPr>
              <w:pStyle w:val="TableParagraph"/>
              <w:spacing w:line="254" w:lineRule="exact"/>
              <w:ind w:left="0" w:firstLine="284"/>
              <w:jc w:val="both"/>
              <w:rPr>
                <w:sz w:val="24"/>
                <w:szCs w:val="24"/>
              </w:rPr>
            </w:pPr>
            <w:r w:rsidRPr="00105F40">
              <w:rPr>
                <w:sz w:val="24"/>
                <w:szCs w:val="24"/>
              </w:rPr>
              <w:t>0</w:t>
            </w:r>
          </w:p>
        </w:tc>
      </w:tr>
      <w:tr w:rsidR="006D69C4" w:rsidRPr="00105F40" w:rsidTr="00E029C8">
        <w:trPr>
          <w:trHeight w:val="273"/>
        </w:trPr>
        <w:tc>
          <w:tcPr>
            <w:tcW w:w="2723" w:type="dxa"/>
          </w:tcPr>
          <w:p w:rsidR="006D69C4" w:rsidRPr="00105F40" w:rsidRDefault="006D69C4" w:rsidP="001137E5">
            <w:pPr>
              <w:pStyle w:val="TableParagraph"/>
              <w:spacing w:line="254" w:lineRule="exact"/>
              <w:ind w:left="0" w:firstLine="284"/>
              <w:jc w:val="both"/>
              <w:rPr>
                <w:sz w:val="24"/>
                <w:szCs w:val="24"/>
                <w:lang w:val="ru-RU"/>
              </w:rPr>
            </w:pPr>
            <w:r w:rsidRPr="00105F40">
              <w:rPr>
                <w:sz w:val="24"/>
                <w:szCs w:val="24"/>
                <w:lang w:val="ru-RU"/>
              </w:rPr>
              <w:t>Учителя информатики</w:t>
            </w:r>
          </w:p>
        </w:tc>
        <w:tc>
          <w:tcPr>
            <w:tcW w:w="1518" w:type="dxa"/>
          </w:tcPr>
          <w:p w:rsidR="006D69C4" w:rsidRPr="00105F40" w:rsidRDefault="006D69C4" w:rsidP="001137E5">
            <w:pPr>
              <w:pStyle w:val="TableParagraph"/>
              <w:spacing w:line="254" w:lineRule="exact"/>
              <w:ind w:left="0" w:firstLine="284"/>
              <w:jc w:val="both"/>
              <w:rPr>
                <w:sz w:val="24"/>
                <w:szCs w:val="24"/>
                <w:lang w:val="ru-RU"/>
              </w:rPr>
            </w:pPr>
            <w:r w:rsidRPr="00105F40">
              <w:rPr>
                <w:sz w:val="24"/>
                <w:szCs w:val="24"/>
                <w:lang w:val="ru-RU"/>
              </w:rPr>
              <w:t>1</w:t>
            </w:r>
          </w:p>
        </w:tc>
        <w:tc>
          <w:tcPr>
            <w:tcW w:w="2128" w:type="dxa"/>
          </w:tcPr>
          <w:p w:rsidR="006D69C4" w:rsidRPr="00105F40" w:rsidRDefault="006D69C4" w:rsidP="001137E5">
            <w:pPr>
              <w:pStyle w:val="TableParagraph"/>
              <w:spacing w:line="254" w:lineRule="exact"/>
              <w:ind w:left="0" w:firstLine="284"/>
              <w:jc w:val="both"/>
              <w:rPr>
                <w:sz w:val="24"/>
                <w:szCs w:val="24"/>
                <w:lang w:val="ru-RU"/>
              </w:rPr>
            </w:pPr>
            <w:r w:rsidRPr="00105F40">
              <w:rPr>
                <w:sz w:val="24"/>
                <w:szCs w:val="24"/>
                <w:lang w:val="ru-RU"/>
              </w:rPr>
              <w:t>1</w:t>
            </w:r>
          </w:p>
        </w:tc>
        <w:tc>
          <w:tcPr>
            <w:tcW w:w="1735" w:type="dxa"/>
          </w:tcPr>
          <w:p w:rsidR="006D69C4" w:rsidRPr="00105F40" w:rsidRDefault="006D69C4" w:rsidP="001137E5">
            <w:pPr>
              <w:pStyle w:val="TableParagraph"/>
              <w:spacing w:line="254" w:lineRule="exact"/>
              <w:ind w:left="0" w:firstLine="284"/>
              <w:jc w:val="both"/>
              <w:rPr>
                <w:sz w:val="24"/>
                <w:szCs w:val="24"/>
                <w:lang w:val="ru-RU"/>
              </w:rPr>
            </w:pPr>
            <w:r w:rsidRPr="00105F40">
              <w:rPr>
                <w:sz w:val="24"/>
                <w:szCs w:val="24"/>
                <w:lang w:val="ru-RU"/>
              </w:rPr>
              <w:t>1</w:t>
            </w:r>
          </w:p>
        </w:tc>
        <w:tc>
          <w:tcPr>
            <w:tcW w:w="1744" w:type="dxa"/>
          </w:tcPr>
          <w:p w:rsidR="006D69C4" w:rsidRPr="00105F40" w:rsidRDefault="006D69C4" w:rsidP="001137E5">
            <w:pPr>
              <w:pStyle w:val="TableParagraph"/>
              <w:spacing w:line="254" w:lineRule="exact"/>
              <w:ind w:left="0" w:firstLine="284"/>
              <w:jc w:val="both"/>
              <w:rPr>
                <w:sz w:val="24"/>
                <w:szCs w:val="24"/>
                <w:lang w:val="ru-RU"/>
              </w:rPr>
            </w:pPr>
            <w:r w:rsidRPr="00105F40">
              <w:rPr>
                <w:sz w:val="24"/>
                <w:szCs w:val="24"/>
                <w:lang w:val="ru-RU"/>
              </w:rPr>
              <w:t>100</w:t>
            </w:r>
          </w:p>
        </w:tc>
      </w:tr>
      <w:tr w:rsidR="00E029C8" w:rsidRPr="00105F40" w:rsidTr="00E029C8">
        <w:trPr>
          <w:trHeight w:val="277"/>
        </w:trPr>
        <w:tc>
          <w:tcPr>
            <w:tcW w:w="2723" w:type="dxa"/>
          </w:tcPr>
          <w:p w:rsidR="00E029C8" w:rsidRPr="00105F40" w:rsidRDefault="00E029C8" w:rsidP="001137E5">
            <w:pPr>
              <w:pStyle w:val="TableParagraph"/>
              <w:spacing w:line="258" w:lineRule="exact"/>
              <w:ind w:left="0" w:firstLine="284"/>
              <w:jc w:val="both"/>
              <w:rPr>
                <w:sz w:val="24"/>
                <w:szCs w:val="24"/>
              </w:rPr>
            </w:pPr>
            <w:r w:rsidRPr="00105F40">
              <w:rPr>
                <w:sz w:val="24"/>
                <w:szCs w:val="24"/>
              </w:rPr>
              <w:t>ВСЕГО</w:t>
            </w:r>
          </w:p>
        </w:tc>
        <w:tc>
          <w:tcPr>
            <w:tcW w:w="1518" w:type="dxa"/>
          </w:tcPr>
          <w:p w:rsidR="00E029C8" w:rsidRPr="00105F40" w:rsidRDefault="006D69C4" w:rsidP="001137E5">
            <w:pPr>
              <w:pStyle w:val="TableParagraph"/>
              <w:spacing w:line="258" w:lineRule="exact"/>
              <w:ind w:left="0" w:firstLine="284"/>
              <w:jc w:val="both"/>
              <w:rPr>
                <w:sz w:val="24"/>
                <w:szCs w:val="24"/>
                <w:lang w:val="ru-RU"/>
              </w:rPr>
            </w:pPr>
            <w:r w:rsidRPr="00105F40">
              <w:rPr>
                <w:sz w:val="24"/>
                <w:szCs w:val="24"/>
                <w:lang w:val="ru-RU"/>
              </w:rPr>
              <w:t>12</w:t>
            </w:r>
          </w:p>
        </w:tc>
        <w:tc>
          <w:tcPr>
            <w:tcW w:w="2128" w:type="dxa"/>
          </w:tcPr>
          <w:p w:rsidR="00E029C8" w:rsidRPr="00105F40" w:rsidRDefault="006D69C4" w:rsidP="001137E5">
            <w:pPr>
              <w:pStyle w:val="TableParagraph"/>
              <w:spacing w:line="258" w:lineRule="exact"/>
              <w:ind w:left="0" w:firstLine="284"/>
              <w:jc w:val="both"/>
              <w:rPr>
                <w:sz w:val="24"/>
                <w:szCs w:val="24"/>
                <w:lang w:val="ru-RU"/>
              </w:rPr>
            </w:pPr>
            <w:r w:rsidRPr="00105F40">
              <w:rPr>
                <w:sz w:val="24"/>
                <w:szCs w:val="24"/>
                <w:lang w:val="ru-RU"/>
              </w:rPr>
              <w:t>11</w:t>
            </w:r>
          </w:p>
        </w:tc>
        <w:tc>
          <w:tcPr>
            <w:tcW w:w="1735" w:type="dxa"/>
          </w:tcPr>
          <w:p w:rsidR="00E029C8" w:rsidRPr="00105F40" w:rsidRDefault="006D69C4" w:rsidP="001137E5">
            <w:pPr>
              <w:pStyle w:val="TableParagraph"/>
              <w:spacing w:line="258" w:lineRule="exact"/>
              <w:ind w:left="0" w:firstLine="284"/>
              <w:jc w:val="both"/>
              <w:rPr>
                <w:sz w:val="24"/>
                <w:szCs w:val="24"/>
                <w:lang w:val="ru-RU"/>
              </w:rPr>
            </w:pPr>
            <w:r w:rsidRPr="00105F40">
              <w:rPr>
                <w:sz w:val="24"/>
                <w:szCs w:val="24"/>
                <w:lang w:val="ru-RU"/>
              </w:rPr>
              <w:t>9</w:t>
            </w:r>
          </w:p>
        </w:tc>
        <w:tc>
          <w:tcPr>
            <w:tcW w:w="1744" w:type="dxa"/>
          </w:tcPr>
          <w:p w:rsidR="00E029C8" w:rsidRPr="00105F40" w:rsidRDefault="006D69C4" w:rsidP="001137E5">
            <w:pPr>
              <w:pStyle w:val="TableParagraph"/>
              <w:spacing w:line="258" w:lineRule="exact"/>
              <w:ind w:left="0" w:firstLine="284"/>
              <w:jc w:val="both"/>
              <w:rPr>
                <w:sz w:val="24"/>
                <w:szCs w:val="24"/>
              </w:rPr>
            </w:pPr>
            <w:r w:rsidRPr="00105F40">
              <w:rPr>
                <w:sz w:val="24"/>
                <w:szCs w:val="24"/>
              </w:rPr>
              <w:t>75</w:t>
            </w:r>
          </w:p>
        </w:tc>
      </w:tr>
    </w:tbl>
    <w:p w:rsidR="00E029C8" w:rsidRPr="00105F40" w:rsidRDefault="00E029C8" w:rsidP="001137E5">
      <w:pPr>
        <w:pStyle w:val="af6"/>
        <w:spacing w:before="63"/>
        <w:ind w:left="0" w:firstLine="284"/>
      </w:pPr>
      <w:r w:rsidRPr="00105F40">
        <w:t>Педагогический</w:t>
      </w:r>
      <w:r w:rsidRPr="00105F40">
        <w:rPr>
          <w:spacing w:val="12"/>
        </w:rPr>
        <w:t xml:space="preserve"> </w:t>
      </w:r>
      <w:r w:rsidRPr="00105F40">
        <w:t>коллектив</w:t>
      </w:r>
      <w:r w:rsidRPr="00105F40">
        <w:rPr>
          <w:spacing w:val="8"/>
        </w:rPr>
        <w:t xml:space="preserve"> </w:t>
      </w:r>
      <w:r w:rsidRPr="00105F40">
        <w:t>стабилен,</w:t>
      </w:r>
      <w:r w:rsidRPr="00105F40">
        <w:rPr>
          <w:spacing w:val="5"/>
        </w:rPr>
        <w:t xml:space="preserve"> </w:t>
      </w:r>
      <w:r w:rsidRPr="00105F40">
        <w:t>высокопрофессионален:</w:t>
      </w:r>
      <w:r w:rsidRPr="00105F40">
        <w:rPr>
          <w:spacing w:val="8"/>
        </w:rPr>
        <w:t xml:space="preserve"> </w:t>
      </w:r>
      <w:r w:rsidRPr="00105F40">
        <w:t>высшее</w:t>
      </w:r>
      <w:r w:rsidRPr="00105F40">
        <w:rPr>
          <w:spacing w:val="5"/>
        </w:rPr>
        <w:t xml:space="preserve"> </w:t>
      </w:r>
      <w:r w:rsidRPr="00105F40">
        <w:t>образование</w:t>
      </w:r>
      <w:r w:rsidRPr="00105F40">
        <w:rPr>
          <w:spacing w:val="17"/>
        </w:rPr>
        <w:t xml:space="preserve"> </w:t>
      </w:r>
      <w:r w:rsidRPr="00105F40">
        <w:t>имеют</w:t>
      </w:r>
    </w:p>
    <w:p w:rsidR="00E029C8" w:rsidRPr="00105F40" w:rsidRDefault="00E029C8" w:rsidP="006D76FC">
      <w:pPr>
        <w:pStyle w:val="af4"/>
        <w:numPr>
          <w:ilvl w:val="0"/>
          <w:numId w:val="152"/>
        </w:numPr>
        <w:tabs>
          <w:tab w:val="left" w:pos="531"/>
        </w:tabs>
        <w:autoSpaceDE w:val="0"/>
        <w:autoSpaceDN w:val="0"/>
        <w:spacing w:before="3"/>
        <w:ind w:left="0" w:right="231" w:firstLine="284"/>
        <w:contextualSpacing w:val="0"/>
        <w:jc w:val="both"/>
        <w:rPr>
          <w:rFonts w:ascii="Times New Roman" w:hAnsi="Times New Roman" w:cs="Times New Roman"/>
        </w:rPr>
      </w:pPr>
      <w:r w:rsidRPr="00105F40">
        <w:rPr>
          <w:rFonts w:ascii="Times New Roman" w:hAnsi="Times New Roman" w:cs="Times New Roman"/>
        </w:rPr>
        <w:t>9</w:t>
      </w:r>
      <w:r w:rsidR="00E16C5E" w:rsidRPr="00105F40">
        <w:rPr>
          <w:rFonts w:ascii="Times New Roman" w:hAnsi="Times New Roman" w:cs="Times New Roman"/>
        </w:rPr>
        <w:t>2</w:t>
      </w:r>
      <w:r w:rsidRPr="00105F40">
        <w:rPr>
          <w:rFonts w:ascii="Times New Roman" w:hAnsi="Times New Roman" w:cs="Times New Roman"/>
          <w:spacing w:val="1"/>
        </w:rPr>
        <w:t xml:space="preserve"> </w:t>
      </w:r>
      <w:r w:rsidRPr="00105F40">
        <w:rPr>
          <w:rFonts w:ascii="Times New Roman" w:hAnsi="Times New Roman" w:cs="Times New Roman"/>
        </w:rPr>
        <w:t>%</w:t>
      </w:r>
      <w:r w:rsidRPr="00105F40">
        <w:rPr>
          <w:rFonts w:ascii="Times New Roman" w:hAnsi="Times New Roman" w:cs="Times New Roman"/>
          <w:spacing w:val="1"/>
        </w:rPr>
        <w:t xml:space="preserve"> </w:t>
      </w:r>
      <w:r w:rsidRPr="00105F40">
        <w:rPr>
          <w:rFonts w:ascii="Times New Roman" w:hAnsi="Times New Roman" w:cs="Times New Roman"/>
        </w:rPr>
        <w:t>педагогов,</w:t>
      </w:r>
      <w:r w:rsidRPr="00105F40">
        <w:rPr>
          <w:rFonts w:ascii="Times New Roman" w:hAnsi="Times New Roman" w:cs="Times New Roman"/>
          <w:spacing w:val="1"/>
        </w:rPr>
        <w:t xml:space="preserve"> </w:t>
      </w:r>
      <w:r w:rsidRPr="00105F40">
        <w:rPr>
          <w:rFonts w:ascii="Times New Roman" w:hAnsi="Times New Roman" w:cs="Times New Roman"/>
        </w:rPr>
        <w:t>среднее</w:t>
      </w:r>
      <w:r w:rsidRPr="00105F40">
        <w:rPr>
          <w:rFonts w:ascii="Times New Roman" w:hAnsi="Times New Roman" w:cs="Times New Roman"/>
          <w:spacing w:val="1"/>
        </w:rPr>
        <w:t xml:space="preserve"> </w:t>
      </w:r>
      <w:r w:rsidRPr="00105F40">
        <w:rPr>
          <w:rFonts w:ascii="Times New Roman" w:hAnsi="Times New Roman" w:cs="Times New Roman"/>
        </w:rPr>
        <w:t>специальное</w:t>
      </w:r>
      <w:r w:rsidRPr="00105F40">
        <w:rPr>
          <w:rFonts w:ascii="Times New Roman" w:hAnsi="Times New Roman" w:cs="Times New Roman"/>
          <w:spacing w:val="1"/>
        </w:rPr>
        <w:t xml:space="preserve"> </w:t>
      </w:r>
      <w:r w:rsidRPr="00105F40">
        <w:rPr>
          <w:rFonts w:ascii="Times New Roman" w:hAnsi="Times New Roman" w:cs="Times New Roman"/>
        </w:rPr>
        <w:t>–</w:t>
      </w:r>
      <w:r w:rsidRPr="00105F40">
        <w:rPr>
          <w:rFonts w:ascii="Times New Roman" w:hAnsi="Times New Roman" w:cs="Times New Roman"/>
          <w:spacing w:val="1"/>
        </w:rPr>
        <w:t xml:space="preserve"> </w:t>
      </w:r>
      <w:r w:rsidR="00E16C5E" w:rsidRPr="00105F40">
        <w:rPr>
          <w:rFonts w:ascii="Times New Roman" w:hAnsi="Times New Roman" w:cs="Times New Roman"/>
        </w:rPr>
        <w:t>8</w:t>
      </w:r>
      <w:r w:rsidRPr="00105F40">
        <w:rPr>
          <w:rFonts w:ascii="Times New Roman" w:hAnsi="Times New Roman" w:cs="Times New Roman"/>
          <w:spacing w:val="1"/>
        </w:rPr>
        <w:t xml:space="preserve"> </w:t>
      </w:r>
      <w:r w:rsidRPr="00105F40">
        <w:rPr>
          <w:rFonts w:ascii="Times New Roman" w:hAnsi="Times New Roman" w:cs="Times New Roman"/>
        </w:rPr>
        <w:t>%.</w:t>
      </w:r>
      <w:r w:rsidRPr="00105F40">
        <w:rPr>
          <w:rFonts w:ascii="Times New Roman" w:hAnsi="Times New Roman" w:cs="Times New Roman"/>
          <w:spacing w:val="1"/>
        </w:rPr>
        <w:t xml:space="preserve"> </w:t>
      </w:r>
      <w:r w:rsidRPr="00105F40">
        <w:rPr>
          <w:rFonts w:ascii="Times New Roman" w:hAnsi="Times New Roman" w:cs="Times New Roman"/>
        </w:rPr>
        <w:t>Педагоги</w:t>
      </w:r>
      <w:r w:rsidRPr="00105F40">
        <w:rPr>
          <w:rFonts w:ascii="Times New Roman" w:hAnsi="Times New Roman" w:cs="Times New Roman"/>
          <w:spacing w:val="1"/>
        </w:rPr>
        <w:t xml:space="preserve"> </w:t>
      </w:r>
      <w:r w:rsidRPr="00105F40">
        <w:rPr>
          <w:rFonts w:ascii="Times New Roman" w:hAnsi="Times New Roman" w:cs="Times New Roman"/>
        </w:rPr>
        <w:t>своевременно</w:t>
      </w:r>
      <w:r w:rsidRPr="00105F40">
        <w:rPr>
          <w:rFonts w:ascii="Times New Roman" w:hAnsi="Times New Roman" w:cs="Times New Roman"/>
          <w:spacing w:val="1"/>
        </w:rPr>
        <w:t xml:space="preserve"> </w:t>
      </w:r>
      <w:r w:rsidRPr="00105F40">
        <w:rPr>
          <w:rFonts w:ascii="Times New Roman" w:hAnsi="Times New Roman" w:cs="Times New Roman"/>
        </w:rPr>
        <w:t>повышают</w:t>
      </w:r>
      <w:r w:rsidRPr="00105F40">
        <w:rPr>
          <w:rFonts w:ascii="Times New Roman" w:hAnsi="Times New Roman" w:cs="Times New Roman"/>
          <w:spacing w:val="1"/>
        </w:rPr>
        <w:t xml:space="preserve"> </w:t>
      </w:r>
      <w:r w:rsidRPr="00105F40">
        <w:rPr>
          <w:rFonts w:ascii="Times New Roman" w:hAnsi="Times New Roman" w:cs="Times New Roman"/>
        </w:rPr>
        <w:t>квалификацию</w:t>
      </w:r>
      <w:r w:rsidRPr="00105F40">
        <w:rPr>
          <w:rFonts w:ascii="Times New Roman" w:hAnsi="Times New Roman" w:cs="Times New Roman"/>
          <w:spacing w:val="1"/>
        </w:rPr>
        <w:t xml:space="preserve"> </w:t>
      </w:r>
      <w:r w:rsidRPr="00105F40">
        <w:rPr>
          <w:rFonts w:ascii="Times New Roman" w:hAnsi="Times New Roman" w:cs="Times New Roman"/>
        </w:rPr>
        <w:t>через</w:t>
      </w:r>
      <w:r w:rsidRPr="00105F40">
        <w:rPr>
          <w:rFonts w:ascii="Times New Roman" w:hAnsi="Times New Roman" w:cs="Times New Roman"/>
          <w:spacing w:val="1"/>
        </w:rPr>
        <w:t xml:space="preserve"> </w:t>
      </w:r>
      <w:r w:rsidRPr="00105F40">
        <w:rPr>
          <w:rFonts w:ascii="Times New Roman" w:hAnsi="Times New Roman" w:cs="Times New Roman"/>
        </w:rPr>
        <w:t>различные</w:t>
      </w:r>
      <w:r w:rsidRPr="00105F40">
        <w:rPr>
          <w:rFonts w:ascii="Times New Roman" w:hAnsi="Times New Roman" w:cs="Times New Roman"/>
          <w:spacing w:val="1"/>
        </w:rPr>
        <w:t xml:space="preserve"> </w:t>
      </w:r>
      <w:r w:rsidRPr="00105F40">
        <w:rPr>
          <w:rFonts w:ascii="Times New Roman" w:hAnsi="Times New Roman" w:cs="Times New Roman"/>
        </w:rPr>
        <w:t>формы</w:t>
      </w:r>
      <w:r w:rsidRPr="00105F40">
        <w:rPr>
          <w:rFonts w:ascii="Times New Roman" w:hAnsi="Times New Roman" w:cs="Times New Roman"/>
          <w:spacing w:val="1"/>
        </w:rPr>
        <w:t xml:space="preserve"> </w:t>
      </w:r>
      <w:r w:rsidRPr="00105F40">
        <w:rPr>
          <w:rFonts w:ascii="Times New Roman" w:hAnsi="Times New Roman" w:cs="Times New Roman"/>
        </w:rPr>
        <w:t>(курсы</w:t>
      </w:r>
      <w:r w:rsidRPr="00105F40">
        <w:rPr>
          <w:rFonts w:ascii="Times New Roman" w:hAnsi="Times New Roman" w:cs="Times New Roman"/>
          <w:spacing w:val="1"/>
        </w:rPr>
        <w:t xml:space="preserve"> </w:t>
      </w:r>
      <w:r w:rsidRPr="00105F40">
        <w:rPr>
          <w:rFonts w:ascii="Times New Roman" w:hAnsi="Times New Roman" w:cs="Times New Roman"/>
        </w:rPr>
        <w:t>повышения</w:t>
      </w:r>
      <w:r w:rsidRPr="00105F40">
        <w:rPr>
          <w:rFonts w:ascii="Times New Roman" w:hAnsi="Times New Roman" w:cs="Times New Roman"/>
          <w:spacing w:val="1"/>
        </w:rPr>
        <w:t xml:space="preserve"> </w:t>
      </w:r>
      <w:r w:rsidRPr="00105F40">
        <w:rPr>
          <w:rFonts w:ascii="Times New Roman" w:hAnsi="Times New Roman" w:cs="Times New Roman"/>
        </w:rPr>
        <w:t>квалификации,</w:t>
      </w:r>
      <w:r w:rsidRPr="00105F40">
        <w:rPr>
          <w:rFonts w:ascii="Times New Roman" w:hAnsi="Times New Roman" w:cs="Times New Roman"/>
          <w:spacing w:val="1"/>
        </w:rPr>
        <w:t xml:space="preserve"> </w:t>
      </w:r>
      <w:r w:rsidRPr="00105F40">
        <w:rPr>
          <w:rFonts w:ascii="Times New Roman" w:hAnsi="Times New Roman" w:cs="Times New Roman"/>
        </w:rPr>
        <w:t>тематические</w:t>
      </w:r>
      <w:r w:rsidRPr="00105F40">
        <w:rPr>
          <w:rFonts w:ascii="Times New Roman" w:hAnsi="Times New Roman" w:cs="Times New Roman"/>
          <w:spacing w:val="1"/>
        </w:rPr>
        <w:t xml:space="preserve"> </w:t>
      </w:r>
      <w:r w:rsidRPr="00105F40">
        <w:rPr>
          <w:rFonts w:ascii="Times New Roman" w:hAnsi="Times New Roman" w:cs="Times New Roman"/>
        </w:rPr>
        <w:t>семинары,</w:t>
      </w:r>
      <w:r w:rsidRPr="00105F40">
        <w:rPr>
          <w:rFonts w:ascii="Times New Roman" w:hAnsi="Times New Roman" w:cs="Times New Roman"/>
          <w:spacing w:val="-2"/>
        </w:rPr>
        <w:t xml:space="preserve"> </w:t>
      </w:r>
      <w:r w:rsidRPr="00105F40">
        <w:rPr>
          <w:rFonts w:ascii="Times New Roman" w:hAnsi="Times New Roman" w:cs="Times New Roman"/>
        </w:rPr>
        <w:t>конференции,</w:t>
      </w:r>
      <w:r w:rsidRPr="00105F40">
        <w:rPr>
          <w:rFonts w:ascii="Times New Roman" w:hAnsi="Times New Roman" w:cs="Times New Roman"/>
          <w:spacing w:val="-1"/>
        </w:rPr>
        <w:t xml:space="preserve"> </w:t>
      </w:r>
      <w:r w:rsidRPr="00105F40">
        <w:rPr>
          <w:rFonts w:ascii="Times New Roman" w:hAnsi="Times New Roman" w:cs="Times New Roman"/>
        </w:rPr>
        <w:t>профессиональную</w:t>
      </w:r>
      <w:r w:rsidRPr="00105F40">
        <w:rPr>
          <w:rFonts w:ascii="Times New Roman" w:hAnsi="Times New Roman" w:cs="Times New Roman"/>
          <w:spacing w:val="-1"/>
        </w:rPr>
        <w:t xml:space="preserve"> </w:t>
      </w:r>
      <w:r w:rsidRPr="00105F40">
        <w:rPr>
          <w:rFonts w:ascii="Times New Roman" w:hAnsi="Times New Roman" w:cs="Times New Roman"/>
        </w:rPr>
        <w:t>переподготовку</w:t>
      </w:r>
      <w:r w:rsidRPr="00105F40">
        <w:rPr>
          <w:rFonts w:ascii="Times New Roman" w:hAnsi="Times New Roman" w:cs="Times New Roman"/>
          <w:spacing w:val="-8"/>
        </w:rPr>
        <w:t xml:space="preserve"> </w:t>
      </w:r>
      <w:r w:rsidRPr="00105F40">
        <w:rPr>
          <w:rFonts w:ascii="Times New Roman" w:hAnsi="Times New Roman" w:cs="Times New Roman"/>
        </w:rPr>
        <w:t>и</w:t>
      </w:r>
      <w:r w:rsidRPr="00105F40">
        <w:rPr>
          <w:rFonts w:ascii="Times New Roman" w:hAnsi="Times New Roman" w:cs="Times New Roman"/>
          <w:spacing w:val="2"/>
        </w:rPr>
        <w:t xml:space="preserve"> </w:t>
      </w:r>
      <w:r w:rsidRPr="00105F40">
        <w:rPr>
          <w:rFonts w:ascii="Times New Roman" w:hAnsi="Times New Roman" w:cs="Times New Roman"/>
        </w:rPr>
        <w:t>др.)</w:t>
      </w:r>
    </w:p>
    <w:p w:rsidR="00E029C8" w:rsidRPr="00105F40" w:rsidRDefault="00E029C8" w:rsidP="001137E5">
      <w:pPr>
        <w:pStyle w:val="af6"/>
        <w:spacing w:line="242" w:lineRule="auto"/>
        <w:ind w:left="0" w:right="231" w:firstLine="284"/>
      </w:pPr>
      <w:r w:rsidRPr="00105F40">
        <w:t>Кроме</w:t>
      </w:r>
      <w:r w:rsidRPr="00105F40">
        <w:rPr>
          <w:spacing w:val="1"/>
        </w:rPr>
        <w:t xml:space="preserve"> </w:t>
      </w:r>
      <w:r w:rsidRPr="00105F40">
        <w:t>того,</w:t>
      </w:r>
      <w:r w:rsidRPr="00105F40">
        <w:rPr>
          <w:spacing w:val="1"/>
        </w:rPr>
        <w:t xml:space="preserve"> </w:t>
      </w:r>
      <w:r w:rsidRPr="00105F40">
        <w:t>педагоги</w:t>
      </w:r>
      <w:r w:rsidRPr="00105F40">
        <w:rPr>
          <w:spacing w:val="1"/>
        </w:rPr>
        <w:t xml:space="preserve"> </w:t>
      </w:r>
      <w:r w:rsidRPr="00105F40">
        <w:t>М</w:t>
      </w:r>
      <w:r w:rsidR="00E16C5E" w:rsidRPr="00105F40">
        <w:t>А</w:t>
      </w:r>
      <w:r w:rsidRPr="00105F40">
        <w:t>ОУ</w:t>
      </w:r>
      <w:r w:rsidRPr="00105F40">
        <w:rPr>
          <w:spacing w:val="1"/>
        </w:rPr>
        <w:t xml:space="preserve"> </w:t>
      </w:r>
      <w:r w:rsidRPr="00105F40">
        <w:t>«СОШ</w:t>
      </w:r>
      <w:r w:rsidR="00E16C5E" w:rsidRPr="00105F40">
        <w:t xml:space="preserve"> №46</w:t>
      </w:r>
      <w:r w:rsidRPr="00105F40">
        <w:t>»</w:t>
      </w:r>
      <w:r w:rsidRPr="00105F40">
        <w:rPr>
          <w:spacing w:val="1"/>
        </w:rPr>
        <w:t xml:space="preserve"> </w:t>
      </w:r>
      <w:r w:rsidRPr="00105F40">
        <w:t>имеют</w:t>
      </w:r>
      <w:r w:rsidRPr="00105F40">
        <w:rPr>
          <w:spacing w:val="1"/>
        </w:rPr>
        <w:t xml:space="preserve"> </w:t>
      </w:r>
      <w:r w:rsidRPr="00105F40">
        <w:t>государственные</w:t>
      </w:r>
      <w:r w:rsidRPr="00105F40">
        <w:rPr>
          <w:spacing w:val="1"/>
        </w:rPr>
        <w:t xml:space="preserve"> </w:t>
      </w:r>
      <w:r w:rsidRPr="00105F40">
        <w:t>и</w:t>
      </w:r>
      <w:r w:rsidRPr="00105F40">
        <w:rPr>
          <w:spacing w:val="1"/>
        </w:rPr>
        <w:t xml:space="preserve"> </w:t>
      </w:r>
      <w:r w:rsidRPr="00105F40">
        <w:t>отраслевые</w:t>
      </w:r>
      <w:r w:rsidRPr="00105F40">
        <w:rPr>
          <w:spacing w:val="-4"/>
        </w:rPr>
        <w:t xml:space="preserve"> </w:t>
      </w:r>
      <w:r w:rsidRPr="00105F40">
        <w:t>награды:</w:t>
      </w:r>
    </w:p>
    <w:p w:rsidR="00E029C8" w:rsidRPr="00105F40" w:rsidRDefault="00E029C8" w:rsidP="006D76FC">
      <w:pPr>
        <w:pStyle w:val="af4"/>
        <w:numPr>
          <w:ilvl w:val="1"/>
          <w:numId w:val="152"/>
        </w:numPr>
        <w:tabs>
          <w:tab w:val="left" w:pos="954"/>
        </w:tabs>
        <w:autoSpaceDE w:val="0"/>
        <w:autoSpaceDN w:val="0"/>
        <w:spacing w:line="291" w:lineRule="exact"/>
        <w:ind w:left="0" w:firstLine="284"/>
        <w:contextualSpacing w:val="0"/>
        <w:jc w:val="both"/>
        <w:rPr>
          <w:rFonts w:ascii="Times New Roman" w:hAnsi="Times New Roman" w:cs="Times New Roman"/>
        </w:rPr>
      </w:pPr>
      <w:r w:rsidRPr="00105F40">
        <w:rPr>
          <w:rFonts w:ascii="Times New Roman" w:hAnsi="Times New Roman" w:cs="Times New Roman"/>
        </w:rPr>
        <w:t>Почётная</w:t>
      </w:r>
      <w:r w:rsidRPr="00105F40">
        <w:rPr>
          <w:rFonts w:ascii="Times New Roman" w:hAnsi="Times New Roman" w:cs="Times New Roman"/>
          <w:spacing w:val="-5"/>
        </w:rPr>
        <w:t xml:space="preserve"> </w:t>
      </w:r>
      <w:r w:rsidRPr="00105F40">
        <w:rPr>
          <w:rFonts w:ascii="Times New Roman" w:hAnsi="Times New Roman" w:cs="Times New Roman"/>
        </w:rPr>
        <w:t>грамота</w:t>
      </w:r>
      <w:r w:rsidRPr="00105F40">
        <w:rPr>
          <w:rFonts w:ascii="Times New Roman" w:hAnsi="Times New Roman" w:cs="Times New Roman"/>
          <w:spacing w:val="-1"/>
        </w:rPr>
        <w:t xml:space="preserve"> </w:t>
      </w:r>
      <w:r w:rsidRPr="00105F40">
        <w:rPr>
          <w:rFonts w:ascii="Times New Roman" w:hAnsi="Times New Roman" w:cs="Times New Roman"/>
        </w:rPr>
        <w:t>Министерства</w:t>
      </w:r>
      <w:r w:rsidRPr="00105F40">
        <w:rPr>
          <w:rFonts w:ascii="Times New Roman" w:hAnsi="Times New Roman" w:cs="Times New Roman"/>
          <w:spacing w:val="-1"/>
        </w:rPr>
        <w:t xml:space="preserve"> </w:t>
      </w:r>
      <w:r w:rsidRPr="00105F40">
        <w:rPr>
          <w:rFonts w:ascii="Times New Roman" w:hAnsi="Times New Roman" w:cs="Times New Roman"/>
        </w:rPr>
        <w:t>просвещения</w:t>
      </w:r>
      <w:r w:rsidRPr="00105F40">
        <w:rPr>
          <w:rFonts w:ascii="Times New Roman" w:hAnsi="Times New Roman" w:cs="Times New Roman"/>
          <w:spacing w:val="-9"/>
        </w:rPr>
        <w:t xml:space="preserve"> </w:t>
      </w:r>
      <w:r w:rsidRPr="00105F40">
        <w:rPr>
          <w:rFonts w:ascii="Times New Roman" w:hAnsi="Times New Roman" w:cs="Times New Roman"/>
        </w:rPr>
        <w:t>РФ</w:t>
      </w:r>
      <w:r w:rsidRPr="00105F40">
        <w:rPr>
          <w:rFonts w:ascii="Times New Roman" w:hAnsi="Times New Roman" w:cs="Times New Roman"/>
          <w:spacing w:val="5"/>
        </w:rPr>
        <w:t xml:space="preserve"> </w:t>
      </w:r>
      <w:r w:rsidRPr="00105F40">
        <w:rPr>
          <w:rFonts w:ascii="Times New Roman" w:hAnsi="Times New Roman" w:cs="Times New Roman"/>
        </w:rPr>
        <w:t>–</w:t>
      </w:r>
      <w:r w:rsidRPr="00105F40">
        <w:rPr>
          <w:rFonts w:ascii="Times New Roman" w:hAnsi="Times New Roman" w:cs="Times New Roman"/>
          <w:spacing w:val="-5"/>
        </w:rPr>
        <w:t xml:space="preserve"> </w:t>
      </w:r>
      <w:r w:rsidR="00E16C5E" w:rsidRPr="00105F40">
        <w:rPr>
          <w:rFonts w:ascii="Times New Roman" w:hAnsi="Times New Roman" w:cs="Times New Roman"/>
        </w:rPr>
        <w:t>2</w:t>
      </w:r>
      <w:r w:rsidRPr="00105F40">
        <w:rPr>
          <w:rFonts w:ascii="Times New Roman" w:hAnsi="Times New Roman" w:cs="Times New Roman"/>
        </w:rPr>
        <w:t xml:space="preserve"> человека;</w:t>
      </w:r>
    </w:p>
    <w:p w:rsidR="00E029C8" w:rsidRPr="00105F40" w:rsidRDefault="00E029C8" w:rsidP="006D76FC">
      <w:pPr>
        <w:pStyle w:val="af4"/>
        <w:numPr>
          <w:ilvl w:val="1"/>
          <w:numId w:val="152"/>
        </w:numPr>
        <w:tabs>
          <w:tab w:val="left" w:pos="954"/>
        </w:tabs>
        <w:autoSpaceDE w:val="0"/>
        <w:autoSpaceDN w:val="0"/>
        <w:spacing w:line="237" w:lineRule="auto"/>
        <w:ind w:left="0" w:right="229" w:firstLine="284"/>
        <w:contextualSpacing w:val="0"/>
        <w:jc w:val="both"/>
        <w:rPr>
          <w:rFonts w:ascii="Times New Roman" w:hAnsi="Times New Roman" w:cs="Times New Roman"/>
        </w:rPr>
      </w:pPr>
      <w:r w:rsidRPr="00105F40">
        <w:rPr>
          <w:rFonts w:ascii="Times New Roman" w:hAnsi="Times New Roman" w:cs="Times New Roman"/>
        </w:rPr>
        <w:t>Почётная грамота Министерства образования и молодежной политики Свердловской</w:t>
      </w:r>
      <w:r w:rsidRPr="00105F40">
        <w:rPr>
          <w:rFonts w:ascii="Times New Roman" w:hAnsi="Times New Roman" w:cs="Times New Roman"/>
          <w:spacing w:val="1"/>
        </w:rPr>
        <w:t xml:space="preserve"> </w:t>
      </w:r>
      <w:r w:rsidRPr="00105F40">
        <w:rPr>
          <w:rFonts w:ascii="Times New Roman" w:hAnsi="Times New Roman" w:cs="Times New Roman"/>
        </w:rPr>
        <w:t>области</w:t>
      </w:r>
      <w:r w:rsidRPr="00105F40">
        <w:rPr>
          <w:rFonts w:ascii="Times New Roman" w:hAnsi="Times New Roman" w:cs="Times New Roman"/>
          <w:spacing w:val="3"/>
        </w:rPr>
        <w:t xml:space="preserve"> </w:t>
      </w:r>
      <w:r w:rsidRPr="00105F40">
        <w:rPr>
          <w:rFonts w:ascii="Times New Roman" w:hAnsi="Times New Roman" w:cs="Times New Roman"/>
        </w:rPr>
        <w:t>–</w:t>
      </w:r>
      <w:r w:rsidRPr="00105F40">
        <w:rPr>
          <w:rFonts w:ascii="Times New Roman" w:hAnsi="Times New Roman" w:cs="Times New Roman"/>
          <w:spacing w:val="-3"/>
        </w:rPr>
        <w:t xml:space="preserve"> </w:t>
      </w:r>
      <w:r w:rsidR="00E16C5E" w:rsidRPr="00105F40">
        <w:rPr>
          <w:rFonts w:ascii="Times New Roman" w:hAnsi="Times New Roman" w:cs="Times New Roman"/>
        </w:rPr>
        <w:t>3</w:t>
      </w:r>
      <w:r w:rsidRPr="00105F40">
        <w:rPr>
          <w:rFonts w:ascii="Times New Roman" w:hAnsi="Times New Roman" w:cs="Times New Roman"/>
          <w:spacing w:val="2"/>
        </w:rPr>
        <w:t xml:space="preserve"> </w:t>
      </w:r>
      <w:r w:rsidRPr="00105F40">
        <w:rPr>
          <w:rFonts w:ascii="Times New Roman" w:hAnsi="Times New Roman" w:cs="Times New Roman"/>
        </w:rPr>
        <w:t>чел.</w:t>
      </w:r>
    </w:p>
    <w:p w:rsidR="00E029C8" w:rsidRPr="00105F40" w:rsidRDefault="00E029C8" w:rsidP="001137E5">
      <w:pPr>
        <w:pStyle w:val="af6"/>
        <w:ind w:left="0" w:right="237" w:firstLine="284"/>
      </w:pPr>
      <w:r w:rsidRPr="00105F40">
        <w:t>Соответствие</w:t>
      </w:r>
      <w:r w:rsidRPr="00105F40">
        <w:rPr>
          <w:spacing w:val="1"/>
        </w:rPr>
        <w:t xml:space="preserve"> </w:t>
      </w:r>
      <w:r w:rsidRPr="00105F40">
        <w:t>уровня</w:t>
      </w:r>
      <w:r w:rsidRPr="00105F40">
        <w:rPr>
          <w:spacing w:val="1"/>
        </w:rPr>
        <w:t xml:space="preserve"> </w:t>
      </w:r>
      <w:r w:rsidRPr="00105F40">
        <w:t>квалификации</w:t>
      </w:r>
      <w:r w:rsidRPr="00105F40">
        <w:rPr>
          <w:spacing w:val="1"/>
        </w:rPr>
        <w:t xml:space="preserve"> </w:t>
      </w:r>
      <w:r w:rsidRPr="00105F40">
        <w:t>работников</w:t>
      </w:r>
      <w:r w:rsidRPr="00105F40">
        <w:rPr>
          <w:spacing w:val="1"/>
        </w:rPr>
        <w:t xml:space="preserve"> </w:t>
      </w:r>
      <w:r w:rsidRPr="00105F40">
        <w:t>организации,</w:t>
      </w:r>
      <w:r w:rsidRPr="00105F40">
        <w:rPr>
          <w:spacing w:val="1"/>
        </w:rPr>
        <w:t xml:space="preserve"> </w:t>
      </w:r>
      <w:r w:rsidRPr="00105F40">
        <w:t>осуществляющей</w:t>
      </w:r>
      <w:r w:rsidRPr="00105F40">
        <w:rPr>
          <w:spacing w:val="1"/>
        </w:rPr>
        <w:t xml:space="preserve"> </w:t>
      </w:r>
      <w:r w:rsidRPr="00105F40">
        <w:t>образовательную</w:t>
      </w:r>
      <w:r w:rsidRPr="00105F40">
        <w:rPr>
          <w:spacing w:val="1"/>
        </w:rPr>
        <w:t xml:space="preserve"> </w:t>
      </w:r>
      <w:r w:rsidRPr="00105F40">
        <w:t>деятельность,</w:t>
      </w:r>
      <w:r w:rsidRPr="00105F40">
        <w:rPr>
          <w:spacing w:val="1"/>
        </w:rPr>
        <w:t xml:space="preserve"> </w:t>
      </w:r>
      <w:r w:rsidRPr="00105F40">
        <w:t>реализующей</w:t>
      </w:r>
      <w:r w:rsidRPr="00105F40">
        <w:rPr>
          <w:spacing w:val="1"/>
        </w:rPr>
        <w:t xml:space="preserve"> </w:t>
      </w:r>
      <w:r w:rsidRPr="00105F40">
        <w:t>основную</w:t>
      </w:r>
      <w:r w:rsidRPr="00105F40">
        <w:rPr>
          <w:spacing w:val="1"/>
        </w:rPr>
        <w:t xml:space="preserve"> </w:t>
      </w:r>
      <w:r w:rsidRPr="00105F40">
        <w:t>образовательную</w:t>
      </w:r>
      <w:r w:rsidRPr="00105F40">
        <w:rPr>
          <w:spacing w:val="1"/>
        </w:rPr>
        <w:t xml:space="preserve"> </w:t>
      </w:r>
      <w:r w:rsidRPr="00105F40">
        <w:t>программу,</w:t>
      </w:r>
      <w:r w:rsidRPr="00105F40">
        <w:rPr>
          <w:spacing w:val="1"/>
        </w:rPr>
        <w:t xml:space="preserve"> </w:t>
      </w:r>
      <w:r w:rsidRPr="00105F40">
        <w:t>требованиям,</w:t>
      </w:r>
      <w:r w:rsidRPr="00105F40">
        <w:rPr>
          <w:spacing w:val="1"/>
        </w:rPr>
        <w:t xml:space="preserve"> </w:t>
      </w:r>
      <w:r w:rsidRPr="00105F40">
        <w:t>предъявляемым</w:t>
      </w:r>
      <w:r w:rsidRPr="00105F40">
        <w:rPr>
          <w:spacing w:val="1"/>
        </w:rPr>
        <w:t xml:space="preserve"> </w:t>
      </w:r>
      <w:r w:rsidRPr="00105F40">
        <w:t>к</w:t>
      </w:r>
      <w:r w:rsidRPr="00105F40">
        <w:rPr>
          <w:spacing w:val="1"/>
        </w:rPr>
        <w:t xml:space="preserve"> </w:t>
      </w:r>
      <w:r w:rsidRPr="00105F40">
        <w:t>квалификационным</w:t>
      </w:r>
      <w:r w:rsidRPr="00105F40">
        <w:rPr>
          <w:spacing w:val="1"/>
        </w:rPr>
        <w:t xml:space="preserve"> </w:t>
      </w:r>
      <w:r w:rsidRPr="00105F40">
        <w:t>категориям</w:t>
      </w:r>
      <w:r w:rsidRPr="00105F40">
        <w:rPr>
          <w:spacing w:val="1"/>
        </w:rPr>
        <w:t xml:space="preserve"> </w:t>
      </w:r>
      <w:r w:rsidRPr="00105F40">
        <w:t>(первой</w:t>
      </w:r>
      <w:r w:rsidRPr="00105F40">
        <w:rPr>
          <w:spacing w:val="1"/>
        </w:rPr>
        <w:t xml:space="preserve"> </w:t>
      </w:r>
      <w:r w:rsidRPr="00105F40">
        <w:t>или</w:t>
      </w:r>
      <w:r w:rsidRPr="00105F40">
        <w:rPr>
          <w:spacing w:val="1"/>
        </w:rPr>
        <w:t xml:space="preserve"> </w:t>
      </w:r>
      <w:r w:rsidRPr="00105F40">
        <w:t>высшей),</w:t>
      </w:r>
      <w:r w:rsidRPr="00105F40">
        <w:rPr>
          <w:spacing w:val="60"/>
        </w:rPr>
        <w:t xml:space="preserve"> </w:t>
      </w:r>
      <w:r w:rsidRPr="00105F40">
        <w:t>а</w:t>
      </w:r>
      <w:r w:rsidRPr="00105F40">
        <w:rPr>
          <w:spacing w:val="1"/>
        </w:rPr>
        <w:t xml:space="preserve"> </w:t>
      </w:r>
      <w:r w:rsidRPr="00105F40">
        <w:t>также занимаемым</w:t>
      </w:r>
      <w:r w:rsidRPr="00105F40">
        <w:rPr>
          <w:spacing w:val="-1"/>
        </w:rPr>
        <w:t xml:space="preserve"> </w:t>
      </w:r>
      <w:r w:rsidRPr="00105F40">
        <w:t>ими</w:t>
      </w:r>
      <w:r w:rsidRPr="00105F40">
        <w:rPr>
          <w:spacing w:val="-2"/>
        </w:rPr>
        <w:t xml:space="preserve"> </w:t>
      </w:r>
      <w:r w:rsidRPr="00105F40">
        <w:t>должностям,</w:t>
      </w:r>
      <w:r w:rsidRPr="00105F40">
        <w:rPr>
          <w:spacing w:val="-1"/>
        </w:rPr>
        <w:t xml:space="preserve"> </w:t>
      </w:r>
      <w:r w:rsidRPr="00105F40">
        <w:t>устанавливается при</w:t>
      </w:r>
      <w:r w:rsidRPr="00105F40">
        <w:rPr>
          <w:spacing w:val="-2"/>
        </w:rPr>
        <w:t xml:space="preserve"> </w:t>
      </w:r>
      <w:r w:rsidRPr="00105F40">
        <w:t>их</w:t>
      </w:r>
      <w:r w:rsidRPr="00105F40">
        <w:rPr>
          <w:spacing w:val="-3"/>
        </w:rPr>
        <w:t xml:space="preserve"> </w:t>
      </w:r>
      <w:r w:rsidRPr="00105F40">
        <w:t>аттестации.</w:t>
      </w:r>
    </w:p>
    <w:p w:rsidR="00E029C8" w:rsidRPr="00105F40" w:rsidRDefault="00E029C8" w:rsidP="001137E5">
      <w:pPr>
        <w:pStyle w:val="af6"/>
        <w:ind w:left="0" w:right="228" w:firstLine="284"/>
      </w:pPr>
      <w:r w:rsidRPr="00105F40">
        <w:t>Аттестация</w:t>
      </w:r>
      <w:r w:rsidRPr="00105F40">
        <w:rPr>
          <w:spacing w:val="1"/>
        </w:rPr>
        <w:t xml:space="preserve"> </w:t>
      </w:r>
      <w:r w:rsidRPr="00105F40">
        <w:t>педагогических</w:t>
      </w:r>
      <w:r w:rsidRPr="00105F40">
        <w:rPr>
          <w:spacing w:val="1"/>
        </w:rPr>
        <w:t xml:space="preserve"> </w:t>
      </w:r>
      <w:r w:rsidRPr="00105F40">
        <w:t>работников</w:t>
      </w:r>
      <w:r w:rsidRPr="00105F40">
        <w:rPr>
          <w:spacing w:val="1"/>
        </w:rPr>
        <w:t xml:space="preserve"> </w:t>
      </w:r>
      <w:r w:rsidRPr="00105F40">
        <w:t>в</w:t>
      </w:r>
      <w:r w:rsidRPr="00105F40">
        <w:rPr>
          <w:spacing w:val="1"/>
        </w:rPr>
        <w:t xml:space="preserve"> </w:t>
      </w:r>
      <w:r w:rsidRPr="00105F40">
        <w:t>соответствии</w:t>
      </w:r>
      <w:r w:rsidRPr="00105F40">
        <w:rPr>
          <w:spacing w:val="1"/>
        </w:rPr>
        <w:t xml:space="preserve"> </w:t>
      </w:r>
      <w:r w:rsidRPr="00105F40">
        <w:t>с</w:t>
      </w:r>
      <w:r w:rsidRPr="00105F40">
        <w:rPr>
          <w:spacing w:val="1"/>
        </w:rPr>
        <w:t xml:space="preserve"> </w:t>
      </w:r>
      <w:r w:rsidRPr="00105F40">
        <w:t>Федеральным</w:t>
      </w:r>
      <w:r w:rsidRPr="00105F40">
        <w:rPr>
          <w:spacing w:val="1"/>
        </w:rPr>
        <w:t xml:space="preserve"> </w:t>
      </w:r>
      <w:r w:rsidRPr="00105F40">
        <w:t>законом</w:t>
      </w:r>
      <w:r w:rsidRPr="00105F40">
        <w:rPr>
          <w:spacing w:val="1"/>
        </w:rPr>
        <w:t xml:space="preserve"> </w:t>
      </w:r>
      <w:r w:rsidRPr="00105F40">
        <w:t>«Об</w:t>
      </w:r>
      <w:r w:rsidRPr="00105F40">
        <w:rPr>
          <w:spacing w:val="1"/>
        </w:rPr>
        <w:t xml:space="preserve"> </w:t>
      </w:r>
      <w:r w:rsidRPr="00105F40">
        <w:t>образовании в Российской</w:t>
      </w:r>
      <w:r w:rsidRPr="00105F40">
        <w:rPr>
          <w:spacing w:val="1"/>
        </w:rPr>
        <w:t xml:space="preserve"> </w:t>
      </w:r>
      <w:r w:rsidRPr="00105F40">
        <w:t>Федерации»</w:t>
      </w:r>
      <w:r w:rsidRPr="00105F40">
        <w:rPr>
          <w:spacing w:val="1"/>
        </w:rPr>
        <w:t xml:space="preserve"> </w:t>
      </w:r>
      <w:r w:rsidRPr="00105F40">
        <w:t>(ст.</w:t>
      </w:r>
      <w:r w:rsidRPr="00105F40">
        <w:rPr>
          <w:spacing w:val="1"/>
        </w:rPr>
        <w:t xml:space="preserve"> </w:t>
      </w:r>
      <w:r w:rsidRPr="00105F40">
        <w:t>49)</w:t>
      </w:r>
      <w:r w:rsidRPr="00105F40">
        <w:rPr>
          <w:spacing w:val="1"/>
        </w:rPr>
        <w:t xml:space="preserve"> </w:t>
      </w:r>
      <w:r w:rsidRPr="00105F40">
        <w:t>проводится</w:t>
      </w:r>
      <w:r w:rsidRPr="00105F40">
        <w:rPr>
          <w:spacing w:val="1"/>
        </w:rPr>
        <w:t xml:space="preserve"> </w:t>
      </w:r>
      <w:r w:rsidRPr="00105F40">
        <w:t>в</w:t>
      </w:r>
      <w:r w:rsidRPr="00105F40">
        <w:rPr>
          <w:spacing w:val="1"/>
        </w:rPr>
        <w:t xml:space="preserve"> </w:t>
      </w:r>
      <w:r w:rsidRPr="00105F40">
        <w:t>целях</w:t>
      </w:r>
      <w:r w:rsidRPr="00105F40">
        <w:rPr>
          <w:spacing w:val="1"/>
        </w:rPr>
        <w:t xml:space="preserve"> </w:t>
      </w:r>
      <w:r w:rsidRPr="00105F40">
        <w:t>подтверждения</w:t>
      </w:r>
      <w:r w:rsidRPr="00105F40">
        <w:rPr>
          <w:spacing w:val="1"/>
        </w:rPr>
        <w:t xml:space="preserve"> </w:t>
      </w:r>
      <w:r w:rsidRPr="00105F40">
        <w:t>их</w:t>
      </w:r>
      <w:r w:rsidRPr="00105F40">
        <w:rPr>
          <w:spacing w:val="1"/>
        </w:rPr>
        <w:t xml:space="preserve"> </w:t>
      </w:r>
      <w:r w:rsidRPr="00105F40">
        <w:t>соответствия занимаемым должностям на основе оценки их профессиональной деятельности,</w:t>
      </w:r>
      <w:r w:rsidRPr="00105F40">
        <w:rPr>
          <w:spacing w:val="-57"/>
        </w:rPr>
        <w:t xml:space="preserve"> </w:t>
      </w:r>
      <w:r w:rsidRPr="00105F40">
        <w:t>с</w:t>
      </w:r>
      <w:r w:rsidRPr="00105F40">
        <w:rPr>
          <w:spacing w:val="1"/>
        </w:rPr>
        <w:t xml:space="preserve"> </w:t>
      </w:r>
      <w:r w:rsidRPr="00105F40">
        <w:t>учетом</w:t>
      </w:r>
      <w:r w:rsidRPr="00105F40">
        <w:rPr>
          <w:spacing w:val="1"/>
        </w:rPr>
        <w:t xml:space="preserve"> </w:t>
      </w:r>
      <w:r w:rsidRPr="00105F40">
        <w:t>желания</w:t>
      </w:r>
      <w:r w:rsidRPr="00105F40">
        <w:rPr>
          <w:spacing w:val="1"/>
        </w:rPr>
        <w:t xml:space="preserve"> </w:t>
      </w:r>
      <w:r w:rsidRPr="00105F40">
        <w:t>педагогических</w:t>
      </w:r>
      <w:r w:rsidRPr="00105F40">
        <w:rPr>
          <w:spacing w:val="1"/>
        </w:rPr>
        <w:t xml:space="preserve"> </w:t>
      </w:r>
      <w:r w:rsidRPr="00105F40">
        <w:t>работников</w:t>
      </w:r>
      <w:r w:rsidRPr="00105F40">
        <w:rPr>
          <w:spacing w:val="1"/>
        </w:rPr>
        <w:t xml:space="preserve"> </w:t>
      </w:r>
      <w:r w:rsidRPr="00105F40">
        <w:t>в</w:t>
      </w:r>
      <w:r w:rsidRPr="00105F40">
        <w:rPr>
          <w:spacing w:val="1"/>
        </w:rPr>
        <w:t xml:space="preserve"> </w:t>
      </w:r>
      <w:r w:rsidRPr="00105F40">
        <w:t>целях</w:t>
      </w:r>
      <w:r w:rsidRPr="00105F40">
        <w:rPr>
          <w:spacing w:val="1"/>
        </w:rPr>
        <w:t xml:space="preserve"> </w:t>
      </w:r>
      <w:r w:rsidRPr="00105F40">
        <w:t>установления</w:t>
      </w:r>
      <w:r w:rsidRPr="00105F40">
        <w:rPr>
          <w:spacing w:val="1"/>
        </w:rPr>
        <w:t xml:space="preserve"> </w:t>
      </w:r>
      <w:r w:rsidRPr="00105F40">
        <w:t>квалификационной</w:t>
      </w:r>
      <w:r w:rsidRPr="00105F40">
        <w:rPr>
          <w:spacing w:val="1"/>
        </w:rPr>
        <w:t xml:space="preserve"> </w:t>
      </w:r>
      <w:r w:rsidRPr="00105F40">
        <w:t>категории. Проведение аттестации педагогических работников в целях подтверждения их</w:t>
      </w:r>
      <w:r w:rsidRPr="00105F40">
        <w:rPr>
          <w:spacing w:val="1"/>
        </w:rPr>
        <w:t xml:space="preserve"> </w:t>
      </w:r>
      <w:r w:rsidRPr="00105F40">
        <w:t>соответствия занимаемым должностям</w:t>
      </w:r>
      <w:r w:rsidRPr="00105F40">
        <w:rPr>
          <w:spacing w:val="1"/>
        </w:rPr>
        <w:t xml:space="preserve"> </w:t>
      </w:r>
      <w:r w:rsidRPr="00105F40">
        <w:t>осуществляется один раз в пять лет на основе оценки</w:t>
      </w:r>
      <w:r w:rsidRPr="00105F40">
        <w:rPr>
          <w:spacing w:val="-57"/>
        </w:rPr>
        <w:t xml:space="preserve"> </w:t>
      </w:r>
      <w:r w:rsidRPr="00105F40">
        <w:t>их</w:t>
      </w:r>
      <w:r w:rsidRPr="00105F40">
        <w:rPr>
          <w:spacing w:val="1"/>
        </w:rPr>
        <w:t xml:space="preserve"> </w:t>
      </w:r>
      <w:r w:rsidRPr="00105F40">
        <w:t>профессиональной</w:t>
      </w:r>
      <w:r w:rsidRPr="00105F40">
        <w:rPr>
          <w:spacing w:val="1"/>
        </w:rPr>
        <w:t xml:space="preserve"> </w:t>
      </w:r>
      <w:r w:rsidRPr="00105F40">
        <w:t>деятельности</w:t>
      </w:r>
      <w:r w:rsidRPr="00105F40">
        <w:rPr>
          <w:spacing w:val="1"/>
        </w:rPr>
        <w:t xml:space="preserve"> </w:t>
      </w:r>
      <w:r w:rsidRPr="00105F40">
        <w:t>аттестационной</w:t>
      </w:r>
      <w:r w:rsidRPr="00105F40">
        <w:rPr>
          <w:spacing w:val="1"/>
        </w:rPr>
        <w:t xml:space="preserve"> </w:t>
      </w:r>
      <w:r w:rsidRPr="00105F40">
        <w:t>комиссии</w:t>
      </w:r>
      <w:r w:rsidRPr="00105F40">
        <w:rPr>
          <w:spacing w:val="1"/>
        </w:rPr>
        <w:t xml:space="preserve"> </w:t>
      </w:r>
      <w:r w:rsidRPr="00105F40">
        <w:t>МКОУ</w:t>
      </w:r>
      <w:r w:rsidRPr="00105F40">
        <w:rPr>
          <w:spacing w:val="1"/>
        </w:rPr>
        <w:t xml:space="preserve"> </w:t>
      </w:r>
      <w:r w:rsidRPr="00105F40">
        <w:t>«Усть-Салдинская</w:t>
      </w:r>
      <w:r w:rsidRPr="00105F40">
        <w:rPr>
          <w:spacing w:val="1"/>
        </w:rPr>
        <w:t xml:space="preserve"> </w:t>
      </w:r>
      <w:r w:rsidRPr="00105F40">
        <w:t>СОШ».</w:t>
      </w:r>
      <w:r w:rsidRPr="00105F40">
        <w:rPr>
          <w:spacing w:val="1"/>
        </w:rPr>
        <w:t xml:space="preserve"> </w:t>
      </w:r>
      <w:r w:rsidRPr="00105F40">
        <w:t>По</w:t>
      </w:r>
      <w:r w:rsidRPr="00105F40">
        <w:rPr>
          <w:spacing w:val="1"/>
        </w:rPr>
        <w:t xml:space="preserve"> </w:t>
      </w:r>
      <w:r w:rsidRPr="00105F40">
        <w:t>состоянию на 01.09.2023 г.</w:t>
      </w:r>
      <w:r w:rsidRPr="00105F40">
        <w:rPr>
          <w:spacing w:val="1"/>
        </w:rPr>
        <w:t xml:space="preserve"> </w:t>
      </w:r>
      <w:r w:rsidRPr="00105F40">
        <w:t>соответствие занимаемой должности имеет</w:t>
      </w:r>
      <w:r w:rsidRPr="00105F40">
        <w:rPr>
          <w:spacing w:val="1"/>
        </w:rPr>
        <w:t xml:space="preserve"> </w:t>
      </w:r>
      <w:r w:rsidR="00E84F13" w:rsidRPr="00105F40">
        <w:t>25</w:t>
      </w:r>
      <w:r w:rsidRPr="00105F40">
        <w:t xml:space="preserve"> %</w:t>
      </w:r>
      <w:r w:rsidRPr="00105F40">
        <w:rPr>
          <w:spacing w:val="1"/>
        </w:rPr>
        <w:t xml:space="preserve"> </w:t>
      </w:r>
      <w:r w:rsidRPr="00105F40">
        <w:t>педагогических</w:t>
      </w:r>
      <w:r w:rsidRPr="00105F40">
        <w:rPr>
          <w:spacing w:val="1"/>
        </w:rPr>
        <w:t xml:space="preserve"> </w:t>
      </w:r>
      <w:r w:rsidRPr="00105F40">
        <w:t>работников,</w:t>
      </w:r>
      <w:r w:rsidRPr="00105F40">
        <w:rPr>
          <w:spacing w:val="1"/>
        </w:rPr>
        <w:t xml:space="preserve"> </w:t>
      </w:r>
      <w:r w:rsidRPr="00105F40">
        <w:t>первую</w:t>
      </w:r>
      <w:r w:rsidRPr="00105F40">
        <w:rPr>
          <w:spacing w:val="1"/>
        </w:rPr>
        <w:t xml:space="preserve"> </w:t>
      </w:r>
      <w:r w:rsidRPr="00105F40">
        <w:t>квалификационную</w:t>
      </w:r>
      <w:r w:rsidRPr="00105F40">
        <w:rPr>
          <w:spacing w:val="1"/>
        </w:rPr>
        <w:t xml:space="preserve"> </w:t>
      </w:r>
      <w:r w:rsidRPr="00105F40">
        <w:t>категорию</w:t>
      </w:r>
      <w:r w:rsidRPr="00105F40">
        <w:rPr>
          <w:spacing w:val="1"/>
        </w:rPr>
        <w:t xml:space="preserve"> </w:t>
      </w:r>
      <w:r w:rsidRPr="00105F40">
        <w:t>имеет</w:t>
      </w:r>
      <w:r w:rsidRPr="00105F40">
        <w:rPr>
          <w:spacing w:val="1"/>
        </w:rPr>
        <w:t xml:space="preserve"> </w:t>
      </w:r>
      <w:r w:rsidRPr="00105F40">
        <w:t>5</w:t>
      </w:r>
      <w:r w:rsidR="00E84F13" w:rsidRPr="00105F40">
        <w:t>8</w:t>
      </w:r>
      <w:r w:rsidRPr="00105F40">
        <w:rPr>
          <w:spacing w:val="1"/>
        </w:rPr>
        <w:t xml:space="preserve"> </w:t>
      </w:r>
      <w:r w:rsidRPr="00105F40">
        <w:t>%</w:t>
      </w:r>
      <w:r w:rsidRPr="00105F40">
        <w:rPr>
          <w:spacing w:val="1"/>
        </w:rPr>
        <w:t xml:space="preserve"> </w:t>
      </w:r>
      <w:r w:rsidRPr="00105F40">
        <w:t>педагогических</w:t>
      </w:r>
      <w:r w:rsidRPr="00105F40">
        <w:rPr>
          <w:spacing w:val="-4"/>
        </w:rPr>
        <w:t xml:space="preserve"> </w:t>
      </w:r>
      <w:r w:rsidRPr="00105F40">
        <w:t>работников.</w:t>
      </w:r>
    </w:p>
    <w:p w:rsidR="00E029C8" w:rsidRPr="00105F40" w:rsidRDefault="00E029C8" w:rsidP="001137E5">
      <w:pPr>
        <w:pStyle w:val="af6"/>
        <w:tabs>
          <w:tab w:val="left" w:pos="2598"/>
          <w:tab w:val="left" w:pos="4646"/>
          <w:tab w:val="left" w:pos="6263"/>
          <w:tab w:val="left" w:pos="8052"/>
        </w:tabs>
        <w:ind w:left="0" w:right="236" w:firstLine="284"/>
      </w:pPr>
      <w:r w:rsidRPr="00105F40">
        <w:t>Квалификация</w:t>
      </w:r>
      <w:r w:rsidRPr="00105F40">
        <w:tab/>
        <w:t>педагогических</w:t>
      </w:r>
      <w:r w:rsidRPr="00105F40">
        <w:tab/>
        <w:t>работников</w:t>
      </w:r>
      <w:r w:rsidRPr="00105F40">
        <w:tab/>
        <w:t>организаций,</w:t>
      </w:r>
      <w:r w:rsidRPr="00105F40">
        <w:tab/>
      </w:r>
      <w:r w:rsidRPr="00105F40">
        <w:rPr>
          <w:spacing w:val="-1"/>
        </w:rPr>
        <w:t>осуществляющих</w:t>
      </w:r>
      <w:r w:rsidRPr="00105F40">
        <w:rPr>
          <w:spacing w:val="-57"/>
        </w:rPr>
        <w:t xml:space="preserve"> </w:t>
      </w:r>
      <w:r w:rsidRPr="00105F40">
        <w:t>образовательную</w:t>
      </w:r>
      <w:r w:rsidRPr="00105F40">
        <w:rPr>
          <w:spacing w:val="-1"/>
        </w:rPr>
        <w:t xml:space="preserve"> </w:t>
      </w:r>
      <w:r w:rsidRPr="00105F40">
        <w:t>деятельность</w:t>
      </w:r>
      <w:r w:rsidRPr="00105F40">
        <w:rPr>
          <w:spacing w:val="-1"/>
        </w:rPr>
        <w:t xml:space="preserve"> </w:t>
      </w:r>
      <w:r w:rsidRPr="00105F40">
        <w:t>отражает:</w:t>
      </w:r>
    </w:p>
    <w:p w:rsidR="00E029C8" w:rsidRPr="00105F40" w:rsidRDefault="00E029C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компетентность</w:t>
      </w:r>
      <w:r w:rsidRPr="00105F40">
        <w:rPr>
          <w:rFonts w:ascii="Times New Roman" w:hAnsi="Times New Roman" w:cs="Times New Roman"/>
          <w:spacing w:val="-5"/>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соответствующих</w:t>
      </w:r>
      <w:r w:rsidRPr="00105F40">
        <w:rPr>
          <w:rFonts w:ascii="Times New Roman" w:hAnsi="Times New Roman" w:cs="Times New Roman"/>
          <w:spacing w:val="-7"/>
        </w:rPr>
        <w:t xml:space="preserve"> </w:t>
      </w:r>
      <w:r w:rsidRPr="00105F40">
        <w:rPr>
          <w:rFonts w:ascii="Times New Roman" w:hAnsi="Times New Roman" w:cs="Times New Roman"/>
        </w:rPr>
        <w:t>предметных</w:t>
      </w:r>
      <w:r w:rsidRPr="00105F40">
        <w:rPr>
          <w:rFonts w:ascii="Times New Roman" w:hAnsi="Times New Roman" w:cs="Times New Roman"/>
          <w:spacing w:val="-7"/>
        </w:rPr>
        <w:t xml:space="preserve"> </w:t>
      </w:r>
      <w:r w:rsidRPr="00105F40">
        <w:rPr>
          <w:rFonts w:ascii="Times New Roman" w:hAnsi="Times New Roman" w:cs="Times New Roman"/>
        </w:rPr>
        <w:t>областях</w:t>
      </w:r>
      <w:r w:rsidRPr="00105F40">
        <w:rPr>
          <w:rFonts w:ascii="Times New Roman" w:hAnsi="Times New Roman" w:cs="Times New Roman"/>
          <w:spacing w:val="-5"/>
        </w:rPr>
        <w:t xml:space="preserve"> </w:t>
      </w:r>
      <w:r w:rsidRPr="00105F40">
        <w:rPr>
          <w:rFonts w:ascii="Times New Roman" w:hAnsi="Times New Roman" w:cs="Times New Roman"/>
        </w:rPr>
        <w:t>знания</w:t>
      </w:r>
      <w:r w:rsidRPr="00105F40">
        <w:rPr>
          <w:rFonts w:ascii="Times New Roman" w:hAnsi="Times New Roman" w:cs="Times New Roman"/>
          <w:spacing w:val="-2"/>
        </w:rPr>
        <w:t xml:space="preserve"> </w:t>
      </w:r>
      <w:r w:rsidRPr="00105F40">
        <w:rPr>
          <w:rFonts w:ascii="Times New Roman" w:hAnsi="Times New Roman" w:cs="Times New Roman"/>
        </w:rPr>
        <w:t>и</w:t>
      </w:r>
      <w:r w:rsidRPr="00105F40">
        <w:rPr>
          <w:rFonts w:ascii="Times New Roman" w:hAnsi="Times New Roman" w:cs="Times New Roman"/>
          <w:spacing w:val="-6"/>
        </w:rPr>
        <w:t xml:space="preserve"> </w:t>
      </w:r>
      <w:r w:rsidRPr="00105F40">
        <w:rPr>
          <w:rFonts w:ascii="Times New Roman" w:hAnsi="Times New Roman" w:cs="Times New Roman"/>
        </w:rPr>
        <w:t>методах</w:t>
      </w:r>
      <w:r w:rsidRPr="00105F40">
        <w:rPr>
          <w:rFonts w:ascii="Times New Roman" w:hAnsi="Times New Roman" w:cs="Times New Roman"/>
          <w:spacing w:val="-7"/>
        </w:rPr>
        <w:t xml:space="preserve"> </w:t>
      </w:r>
      <w:r w:rsidRPr="00105F40">
        <w:rPr>
          <w:rFonts w:ascii="Times New Roman" w:hAnsi="Times New Roman" w:cs="Times New Roman"/>
        </w:rPr>
        <w:t>обучения;</w:t>
      </w:r>
    </w:p>
    <w:p w:rsidR="00E029C8" w:rsidRPr="00105F40" w:rsidRDefault="00E029C8" w:rsidP="006D76FC">
      <w:pPr>
        <w:pStyle w:val="af4"/>
        <w:numPr>
          <w:ilvl w:val="0"/>
          <w:numId w:val="155"/>
        </w:numPr>
        <w:tabs>
          <w:tab w:val="left" w:pos="626"/>
          <w:tab w:val="left" w:pos="627"/>
          <w:tab w:val="left" w:pos="2866"/>
          <w:tab w:val="left" w:pos="4948"/>
          <w:tab w:val="left" w:pos="6170"/>
          <w:tab w:val="left" w:pos="7672"/>
          <w:tab w:val="left" w:pos="9624"/>
        </w:tabs>
        <w:autoSpaceDE w:val="0"/>
        <w:autoSpaceDN w:val="0"/>
        <w:ind w:left="0" w:right="237" w:firstLine="284"/>
        <w:contextualSpacing w:val="0"/>
        <w:jc w:val="both"/>
        <w:rPr>
          <w:rFonts w:ascii="Times New Roman" w:hAnsi="Times New Roman" w:cs="Times New Roman"/>
        </w:rPr>
      </w:pPr>
      <w:r w:rsidRPr="00105F40">
        <w:rPr>
          <w:rFonts w:ascii="Times New Roman" w:hAnsi="Times New Roman" w:cs="Times New Roman"/>
        </w:rPr>
        <w:t>сформированность</w:t>
      </w:r>
      <w:r w:rsidRPr="00105F40">
        <w:rPr>
          <w:rFonts w:ascii="Times New Roman" w:hAnsi="Times New Roman" w:cs="Times New Roman"/>
        </w:rPr>
        <w:tab/>
        <w:t>гуманистической</w:t>
      </w:r>
      <w:r w:rsidRPr="00105F40">
        <w:rPr>
          <w:rFonts w:ascii="Times New Roman" w:hAnsi="Times New Roman" w:cs="Times New Roman"/>
        </w:rPr>
        <w:tab/>
        <w:t>позиции,</w:t>
      </w:r>
      <w:r w:rsidRPr="00105F40">
        <w:rPr>
          <w:rFonts w:ascii="Times New Roman" w:hAnsi="Times New Roman" w:cs="Times New Roman"/>
        </w:rPr>
        <w:tab/>
        <w:t>позитивной</w:t>
      </w:r>
      <w:r w:rsidRPr="00105F40">
        <w:rPr>
          <w:rFonts w:ascii="Times New Roman" w:hAnsi="Times New Roman" w:cs="Times New Roman"/>
        </w:rPr>
        <w:tab/>
        <w:t>направленности</w:t>
      </w:r>
      <w:r w:rsidRPr="00105F40">
        <w:rPr>
          <w:rFonts w:ascii="Times New Roman" w:hAnsi="Times New Roman" w:cs="Times New Roman"/>
        </w:rPr>
        <w:tab/>
      </w:r>
      <w:r w:rsidRPr="00105F40">
        <w:rPr>
          <w:rFonts w:ascii="Times New Roman" w:hAnsi="Times New Roman" w:cs="Times New Roman"/>
          <w:spacing w:val="-2"/>
        </w:rPr>
        <w:t>на</w:t>
      </w:r>
      <w:r w:rsidRPr="00105F40">
        <w:rPr>
          <w:rFonts w:ascii="Times New Roman" w:hAnsi="Times New Roman" w:cs="Times New Roman"/>
          <w:spacing w:val="-57"/>
        </w:rPr>
        <w:t xml:space="preserve"> </w:t>
      </w:r>
      <w:r w:rsidRPr="00105F40">
        <w:rPr>
          <w:rFonts w:ascii="Times New Roman" w:hAnsi="Times New Roman" w:cs="Times New Roman"/>
        </w:rPr>
        <w:t>педагогическую</w:t>
      </w:r>
      <w:r w:rsidRPr="00105F40">
        <w:rPr>
          <w:rFonts w:ascii="Times New Roman" w:hAnsi="Times New Roman" w:cs="Times New Roman"/>
          <w:spacing w:val="-1"/>
        </w:rPr>
        <w:t xml:space="preserve"> </w:t>
      </w:r>
      <w:r w:rsidRPr="00105F40">
        <w:rPr>
          <w:rFonts w:ascii="Times New Roman" w:hAnsi="Times New Roman" w:cs="Times New Roman"/>
        </w:rPr>
        <w:t>деятельность;</w:t>
      </w:r>
    </w:p>
    <w:p w:rsidR="00E029C8" w:rsidRPr="00105F40" w:rsidRDefault="00E029C8" w:rsidP="006D76FC">
      <w:pPr>
        <w:pStyle w:val="af4"/>
        <w:numPr>
          <w:ilvl w:val="0"/>
          <w:numId w:val="155"/>
        </w:numPr>
        <w:tabs>
          <w:tab w:val="left" w:pos="512"/>
          <w:tab w:val="left" w:pos="2626"/>
          <w:tab w:val="left" w:pos="4425"/>
          <w:tab w:val="left" w:pos="5528"/>
          <w:tab w:val="left" w:pos="5859"/>
          <w:tab w:val="left" w:pos="6631"/>
        </w:tabs>
        <w:autoSpaceDE w:val="0"/>
        <w:autoSpaceDN w:val="0"/>
        <w:ind w:left="0" w:right="226" w:firstLine="284"/>
        <w:contextualSpacing w:val="0"/>
        <w:jc w:val="both"/>
        <w:rPr>
          <w:rFonts w:ascii="Times New Roman" w:hAnsi="Times New Roman" w:cs="Times New Roman"/>
        </w:rPr>
      </w:pPr>
      <w:r w:rsidRPr="00105F40">
        <w:rPr>
          <w:rFonts w:ascii="Times New Roman" w:hAnsi="Times New Roman" w:cs="Times New Roman"/>
        </w:rPr>
        <w:t xml:space="preserve">общую  </w:t>
      </w:r>
      <w:r w:rsidRPr="00105F40">
        <w:rPr>
          <w:rFonts w:ascii="Times New Roman" w:hAnsi="Times New Roman" w:cs="Times New Roman"/>
          <w:spacing w:val="13"/>
        </w:rPr>
        <w:t xml:space="preserve"> </w:t>
      </w:r>
      <w:r w:rsidRPr="00105F40">
        <w:rPr>
          <w:rFonts w:ascii="Times New Roman" w:hAnsi="Times New Roman" w:cs="Times New Roman"/>
        </w:rPr>
        <w:t>культуру,</w:t>
      </w:r>
      <w:r w:rsidRPr="00105F40">
        <w:rPr>
          <w:rFonts w:ascii="Times New Roman" w:hAnsi="Times New Roman" w:cs="Times New Roman"/>
        </w:rPr>
        <w:tab/>
        <w:t>определяющую</w:t>
      </w:r>
      <w:r w:rsidRPr="00105F40">
        <w:rPr>
          <w:rFonts w:ascii="Times New Roman" w:hAnsi="Times New Roman" w:cs="Times New Roman"/>
        </w:rPr>
        <w:tab/>
        <w:t>характер</w:t>
      </w:r>
      <w:r w:rsidRPr="00105F40">
        <w:rPr>
          <w:rFonts w:ascii="Times New Roman" w:hAnsi="Times New Roman" w:cs="Times New Roman"/>
        </w:rPr>
        <w:tab/>
        <w:t>и</w:t>
      </w:r>
      <w:r w:rsidRPr="00105F40">
        <w:rPr>
          <w:rFonts w:ascii="Times New Roman" w:hAnsi="Times New Roman" w:cs="Times New Roman"/>
        </w:rPr>
        <w:tab/>
        <w:t>стиль</w:t>
      </w:r>
      <w:r w:rsidRPr="00105F40">
        <w:rPr>
          <w:rFonts w:ascii="Times New Roman" w:hAnsi="Times New Roman" w:cs="Times New Roman"/>
        </w:rPr>
        <w:tab/>
        <w:t>педагогической</w:t>
      </w:r>
      <w:r w:rsidRPr="00105F40">
        <w:rPr>
          <w:rFonts w:ascii="Times New Roman" w:hAnsi="Times New Roman" w:cs="Times New Roman"/>
          <w:spacing w:val="13"/>
        </w:rPr>
        <w:t xml:space="preserve"> </w:t>
      </w:r>
      <w:r w:rsidRPr="00105F40">
        <w:rPr>
          <w:rFonts w:ascii="Times New Roman" w:hAnsi="Times New Roman" w:cs="Times New Roman"/>
        </w:rPr>
        <w:t>деятельности,</w:t>
      </w:r>
      <w:r w:rsidRPr="00105F40">
        <w:rPr>
          <w:rFonts w:ascii="Times New Roman" w:hAnsi="Times New Roman" w:cs="Times New Roman"/>
          <w:spacing w:val="-57"/>
        </w:rPr>
        <w:t xml:space="preserve"> </w:t>
      </w:r>
      <w:r w:rsidRPr="00105F40">
        <w:rPr>
          <w:rFonts w:ascii="Times New Roman" w:hAnsi="Times New Roman" w:cs="Times New Roman"/>
        </w:rPr>
        <w:t>влияющую</w:t>
      </w:r>
      <w:r w:rsidRPr="00105F40">
        <w:rPr>
          <w:rFonts w:ascii="Times New Roman" w:hAnsi="Times New Roman" w:cs="Times New Roman"/>
          <w:spacing w:val="-1"/>
        </w:rPr>
        <w:t xml:space="preserve"> </w:t>
      </w:r>
      <w:r w:rsidRPr="00105F40">
        <w:rPr>
          <w:rFonts w:ascii="Times New Roman" w:hAnsi="Times New Roman" w:cs="Times New Roman"/>
        </w:rPr>
        <w:t>на</w:t>
      </w:r>
      <w:r w:rsidRPr="00105F40">
        <w:rPr>
          <w:rFonts w:ascii="Times New Roman" w:hAnsi="Times New Roman" w:cs="Times New Roman"/>
          <w:spacing w:val="5"/>
        </w:rPr>
        <w:t xml:space="preserve"> </w:t>
      </w:r>
      <w:r w:rsidRPr="00105F40">
        <w:rPr>
          <w:rFonts w:ascii="Times New Roman" w:hAnsi="Times New Roman" w:cs="Times New Roman"/>
        </w:rPr>
        <w:t>успешность</w:t>
      </w:r>
      <w:r w:rsidRPr="00105F40">
        <w:rPr>
          <w:rFonts w:ascii="Times New Roman" w:hAnsi="Times New Roman" w:cs="Times New Roman"/>
          <w:spacing w:val="-1"/>
        </w:rPr>
        <w:t xml:space="preserve"> </w:t>
      </w:r>
      <w:r w:rsidRPr="00105F40">
        <w:rPr>
          <w:rFonts w:ascii="Times New Roman" w:hAnsi="Times New Roman" w:cs="Times New Roman"/>
        </w:rPr>
        <w:t>педагогического</w:t>
      </w:r>
      <w:r w:rsidRPr="00105F40">
        <w:rPr>
          <w:rFonts w:ascii="Times New Roman" w:hAnsi="Times New Roman" w:cs="Times New Roman"/>
          <w:spacing w:val="-4"/>
        </w:rPr>
        <w:t xml:space="preserve"> </w:t>
      </w:r>
      <w:r w:rsidRPr="00105F40">
        <w:rPr>
          <w:rFonts w:ascii="Times New Roman" w:hAnsi="Times New Roman" w:cs="Times New Roman"/>
        </w:rPr>
        <w:t>общения</w:t>
      </w:r>
      <w:r w:rsidRPr="00105F40">
        <w:rPr>
          <w:rFonts w:ascii="Times New Roman" w:hAnsi="Times New Roman" w:cs="Times New Roman"/>
          <w:spacing w:val="-4"/>
        </w:rPr>
        <w:t xml:space="preserve"> </w:t>
      </w:r>
      <w:r w:rsidRPr="00105F40">
        <w:rPr>
          <w:rFonts w:ascii="Times New Roman" w:hAnsi="Times New Roman" w:cs="Times New Roman"/>
        </w:rPr>
        <w:t>и</w:t>
      </w:r>
      <w:r w:rsidRPr="00105F40">
        <w:rPr>
          <w:rFonts w:ascii="Times New Roman" w:hAnsi="Times New Roman" w:cs="Times New Roman"/>
          <w:spacing w:val="3"/>
        </w:rPr>
        <w:t xml:space="preserve"> </w:t>
      </w:r>
      <w:r w:rsidRPr="00105F40">
        <w:rPr>
          <w:rFonts w:ascii="Times New Roman" w:hAnsi="Times New Roman" w:cs="Times New Roman"/>
        </w:rPr>
        <w:t>позицию</w:t>
      </w:r>
      <w:r w:rsidRPr="00105F40">
        <w:rPr>
          <w:rFonts w:ascii="Times New Roman" w:hAnsi="Times New Roman" w:cs="Times New Roman"/>
          <w:spacing w:val="-6"/>
        </w:rPr>
        <w:t xml:space="preserve"> </w:t>
      </w:r>
      <w:r w:rsidRPr="00105F40">
        <w:rPr>
          <w:rFonts w:ascii="Times New Roman" w:hAnsi="Times New Roman" w:cs="Times New Roman"/>
        </w:rPr>
        <w:t>педагога;</w:t>
      </w:r>
    </w:p>
    <w:p w:rsidR="00E029C8" w:rsidRPr="00105F40" w:rsidRDefault="00E029C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самоорганизованность,</w:t>
      </w:r>
      <w:r w:rsidRPr="00105F40">
        <w:rPr>
          <w:rFonts w:ascii="Times New Roman" w:hAnsi="Times New Roman" w:cs="Times New Roman"/>
          <w:spacing w:val="-10"/>
        </w:rPr>
        <w:t xml:space="preserve"> </w:t>
      </w:r>
      <w:r w:rsidRPr="00105F40">
        <w:rPr>
          <w:rFonts w:ascii="Times New Roman" w:hAnsi="Times New Roman" w:cs="Times New Roman"/>
        </w:rPr>
        <w:t>эмоциональную</w:t>
      </w:r>
      <w:r w:rsidRPr="00105F40">
        <w:rPr>
          <w:rFonts w:ascii="Times New Roman" w:hAnsi="Times New Roman" w:cs="Times New Roman"/>
          <w:spacing w:val="-4"/>
        </w:rPr>
        <w:t xml:space="preserve"> </w:t>
      </w:r>
      <w:r w:rsidRPr="00105F40">
        <w:rPr>
          <w:rFonts w:ascii="Times New Roman" w:hAnsi="Times New Roman" w:cs="Times New Roman"/>
        </w:rPr>
        <w:t>устойчивость.</w:t>
      </w:r>
    </w:p>
    <w:p w:rsidR="00E029C8" w:rsidRPr="00105F40" w:rsidRDefault="00E029C8" w:rsidP="001137E5">
      <w:pPr>
        <w:pStyle w:val="af6"/>
        <w:ind w:left="0" w:right="224" w:firstLine="284"/>
      </w:pPr>
      <w:r w:rsidRPr="00105F40">
        <w:t>В</w:t>
      </w:r>
      <w:r w:rsidRPr="00105F40">
        <w:rPr>
          <w:spacing w:val="1"/>
        </w:rPr>
        <w:t xml:space="preserve"> </w:t>
      </w:r>
      <w:r w:rsidRPr="00105F40">
        <w:t>М</w:t>
      </w:r>
      <w:r w:rsidR="00037FF2" w:rsidRPr="00105F40">
        <w:t>А</w:t>
      </w:r>
      <w:r w:rsidRPr="00105F40">
        <w:t>ОУ</w:t>
      </w:r>
      <w:r w:rsidRPr="00105F40">
        <w:rPr>
          <w:spacing w:val="1"/>
        </w:rPr>
        <w:t xml:space="preserve"> </w:t>
      </w:r>
      <w:r w:rsidRPr="00105F40">
        <w:t>«СОШ</w:t>
      </w:r>
      <w:r w:rsidR="00037FF2" w:rsidRPr="00105F40">
        <w:t xml:space="preserve"> №46</w:t>
      </w:r>
      <w:r w:rsidRPr="00105F40">
        <w:t>»</w:t>
      </w:r>
      <w:r w:rsidRPr="00105F40">
        <w:rPr>
          <w:spacing w:val="1"/>
        </w:rPr>
        <w:t xml:space="preserve"> </w:t>
      </w:r>
      <w:r w:rsidRPr="00105F40">
        <w:t>разработаны</w:t>
      </w:r>
      <w:r w:rsidRPr="00105F40">
        <w:rPr>
          <w:spacing w:val="1"/>
        </w:rPr>
        <w:t xml:space="preserve"> </w:t>
      </w:r>
      <w:r w:rsidRPr="00105F40">
        <w:t>должностные</w:t>
      </w:r>
      <w:r w:rsidRPr="00105F40">
        <w:rPr>
          <w:spacing w:val="1"/>
        </w:rPr>
        <w:t xml:space="preserve"> </w:t>
      </w:r>
      <w:r w:rsidRPr="00105F40">
        <w:t>инструкции</w:t>
      </w:r>
      <w:r w:rsidRPr="00105F40">
        <w:rPr>
          <w:spacing w:val="1"/>
        </w:rPr>
        <w:t xml:space="preserve"> </w:t>
      </w:r>
      <w:r w:rsidRPr="00105F40">
        <w:t>для</w:t>
      </w:r>
      <w:r w:rsidRPr="00105F40">
        <w:rPr>
          <w:spacing w:val="1"/>
        </w:rPr>
        <w:t xml:space="preserve"> </w:t>
      </w:r>
      <w:r w:rsidRPr="00105F40">
        <w:t>всех</w:t>
      </w:r>
      <w:r w:rsidRPr="00105F40">
        <w:rPr>
          <w:spacing w:val="1"/>
        </w:rPr>
        <w:t xml:space="preserve"> </w:t>
      </w:r>
      <w:r w:rsidRPr="00105F40">
        <w:t>учителей и педагогических работников. Основой для разработки должностных инструкций в</w:t>
      </w:r>
      <w:r w:rsidRPr="00105F40">
        <w:rPr>
          <w:spacing w:val="1"/>
        </w:rPr>
        <w:t xml:space="preserve"> </w:t>
      </w:r>
      <w:r w:rsidRPr="00105F40">
        <w:t>ОО</w:t>
      </w:r>
      <w:r w:rsidRPr="00105F40">
        <w:rPr>
          <w:spacing w:val="1"/>
        </w:rPr>
        <w:t xml:space="preserve"> </w:t>
      </w:r>
      <w:r w:rsidRPr="00105F40">
        <w:t>послужили</w:t>
      </w:r>
      <w:r w:rsidRPr="00105F40">
        <w:rPr>
          <w:spacing w:val="1"/>
        </w:rPr>
        <w:t xml:space="preserve"> </w:t>
      </w:r>
      <w:r w:rsidRPr="00105F40">
        <w:t>квалификационные</w:t>
      </w:r>
      <w:r w:rsidRPr="00105F40">
        <w:rPr>
          <w:spacing w:val="1"/>
        </w:rPr>
        <w:t xml:space="preserve"> </w:t>
      </w:r>
      <w:r w:rsidRPr="00105F40">
        <w:t>характеристики,</w:t>
      </w:r>
      <w:r w:rsidRPr="00105F40">
        <w:rPr>
          <w:spacing w:val="1"/>
        </w:rPr>
        <w:t xml:space="preserve"> </w:t>
      </w:r>
      <w:r w:rsidRPr="00105F40">
        <w:t>представленные</w:t>
      </w:r>
      <w:r w:rsidRPr="00105F40">
        <w:rPr>
          <w:spacing w:val="1"/>
        </w:rPr>
        <w:t xml:space="preserve"> </w:t>
      </w:r>
      <w:r w:rsidRPr="00105F40">
        <w:t>в</w:t>
      </w:r>
      <w:r w:rsidRPr="00105F40">
        <w:rPr>
          <w:spacing w:val="1"/>
        </w:rPr>
        <w:t xml:space="preserve"> </w:t>
      </w:r>
      <w:r w:rsidRPr="00105F40">
        <w:t>Едином</w:t>
      </w:r>
      <w:r w:rsidRPr="00105F40">
        <w:rPr>
          <w:spacing w:val="1"/>
        </w:rPr>
        <w:t xml:space="preserve"> </w:t>
      </w:r>
      <w:r w:rsidRPr="00105F40">
        <w:t>квалификационном</w:t>
      </w:r>
      <w:r w:rsidRPr="00105F40">
        <w:rPr>
          <w:spacing w:val="1"/>
        </w:rPr>
        <w:t xml:space="preserve"> </w:t>
      </w:r>
      <w:r w:rsidRPr="00105F40">
        <w:t>справочнике</w:t>
      </w:r>
      <w:r w:rsidRPr="00105F40">
        <w:rPr>
          <w:spacing w:val="1"/>
        </w:rPr>
        <w:t xml:space="preserve"> </w:t>
      </w:r>
      <w:r w:rsidRPr="00105F40">
        <w:t>должностей</w:t>
      </w:r>
      <w:r w:rsidRPr="00105F40">
        <w:rPr>
          <w:spacing w:val="1"/>
        </w:rPr>
        <w:t xml:space="preserve"> </w:t>
      </w:r>
      <w:r w:rsidRPr="00105F40">
        <w:t>руководителей,</w:t>
      </w:r>
      <w:r w:rsidRPr="00105F40">
        <w:rPr>
          <w:spacing w:val="1"/>
        </w:rPr>
        <w:t xml:space="preserve"> </w:t>
      </w:r>
      <w:r w:rsidRPr="00105F40">
        <w:t>специалистов</w:t>
      </w:r>
      <w:r w:rsidRPr="00105F40">
        <w:rPr>
          <w:spacing w:val="1"/>
        </w:rPr>
        <w:t xml:space="preserve"> </w:t>
      </w:r>
      <w:r w:rsidRPr="00105F40">
        <w:t>и</w:t>
      </w:r>
      <w:r w:rsidRPr="00105F40">
        <w:rPr>
          <w:spacing w:val="1"/>
        </w:rPr>
        <w:t xml:space="preserve"> </w:t>
      </w:r>
      <w:r w:rsidRPr="00105F40">
        <w:t>служащих</w:t>
      </w:r>
      <w:r w:rsidRPr="00105F40">
        <w:rPr>
          <w:spacing w:val="1"/>
        </w:rPr>
        <w:t xml:space="preserve"> </w:t>
      </w:r>
      <w:r w:rsidRPr="00105F40">
        <w:t>(раздел «Квалификационные характеристики должностей работников образования»). Также в</w:t>
      </w:r>
      <w:r w:rsidRPr="00105F40">
        <w:rPr>
          <w:spacing w:val="-57"/>
        </w:rPr>
        <w:t xml:space="preserve"> </w:t>
      </w:r>
      <w:r w:rsidRPr="00105F40">
        <w:t>основу</w:t>
      </w:r>
      <w:r w:rsidRPr="00105F40">
        <w:rPr>
          <w:spacing w:val="1"/>
        </w:rPr>
        <w:t xml:space="preserve"> </w:t>
      </w:r>
      <w:r w:rsidRPr="00105F40">
        <w:t>должностных</w:t>
      </w:r>
      <w:r w:rsidRPr="00105F40">
        <w:rPr>
          <w:spacing w:val="1"/>
        </w:rPr>
        <w:t xml:space="preserve"> </w:t>
      </w:r>
      <w:r w:rsidRPr="00105F40">
        <w:t>обязанностей</w:t>
      </w:r>
      <w:r w:rsidRPr="00105F40">
        <w:rPr>
          <w:spacing w:val="1"/>
        </w:rPr>
        <w:t xml:space="preserve"> </w:t>
      </w:r>
      <w:r w:rsidRPr="00105F40">
        <w:t>могут</w:t>
      </w:r>
      <w:r w:rsidRPr="00105F40">
        <w:rPr>
          <w:spacing w:val="1"/>
        </w:rPr>
        <w:t xml:space="preserve"> </w:t>
      </w:r>
      <w:r w:rsidRPr="00105F40">
        <w:t>быть</w:t>
      </w:r>
      <w:r w:rsidRPr="00105F40">
        <w:rPr>
          <w:spacing w:val="1"/>
        </w:rPr>
        <w:t xml:space="preserve"> </w:t>
      </w:r>
      <w:r w:rsidRPr="00105F40">
        <w:t>положены</w:t>
      </w:r>
      <w:r w:rsidRPr="00105F40">
        <w:rPr>
          <w:spacing w:val="1"/>
        </w:rPr>
        <w:t xml:space="preserve"> </w:t>
      </w:r>
      <w:r w:rsidRPr="00105F40">
        <w:t>представленные</w:t>
      </w:r>
      <w:r w:rsidRPr="00105F40">
        <w:rPr>
          <w:spacing w:val="1"/>
        </w:rPr>
        <w:t xml:space="preserve"> </w:t>
      </w:r>
      <w:r w:rsidRPr="00105F40">
        <w:t>в</w:t>
      </w:r>
      <w:r w:rsidRPr="00105F40">
        <w:rPr>
          <w:spacing w:val="1"/>
        </w:rPr>
        <w:t xml:space="preserve"> </w:t>
      </w:r>
      <w:r w:rsidRPr="00105F40">
        <w:t>профессиональном стандарте "Педагог (педагогическая деятельность в сфере дошкольного,</w:t>
      </w:r>
      <w:r w:rsidRPr="00105F40">
        <w:rPr>
          <w:spacing w:val="1"/>
        </w:rPr>
        <w:t xml:space="preserve"> </w:t>
      </w:r>
      <w:r w:rsidRPr="00105F40">
        <w:t>начального</w:t>
      </w:r>
      <w:r w:rsidRPr="00105F40">
        <w:rPr>
          <w:spacing w:val="1"/>
        </w:rPr>
        <w:t xml:space="preserve"> </w:t>
      </w:r>
      <w:r w:rsidRPr="00105F40">
        <w:t>общего,</w:t>
      </w:r>
      <w:r w:rsidRPr="00105F40">
        <w:rPr>
          <w:spacing w:val="1"/>
        </w:rPr>
        <w:t xml:space="preserve"> </w:t>
      </w:r>
      <w:r w:rsidRPr="00105F40">
        <w:t>основного</w:t>
      </w:r>
      <w:r w:rsidRPr="00105F40">
        <w:rPr>
          <w:spacing w:val="1"/>
        </w:rPr>
        <w:t xml:space="preserve"> </w:t>
      </w:r>
      <w:r w:rsidRPr="00105F40">
        <w:t>общего,</w:t>
      </w:r>
      <w:r w:rsidRPr="00105F40">
        <w:rPr>
          <w:spacing w:val="1"/>
        </w:rPr>
        <w:t xml:space="preserve"> </w:t>
      </w:r>
      <w:r w:rsidRPr="00105F40">
        <w:t>среднего</w:t>
      </w:r>
      <w:r w:rsidRPr="00105F40">
        <w:rPr>
          <w:spacing w:val="1"/>
        </w:rPr>
        <w:t xml:space="preserve"> </w:t>
      </w:r>
      <w:r w:rsidRPr="00105F40">
        <w:t>общего</w:t>
      </w:r>
      <w:r w:rsidRPr="00105F40">
        <w:rPr>
          <w:spacing w:val="1"/>
        </w:rPr>
        <w:t xml:space="preserve"> </w:t>
      </w:r>
      <w:r w:rsidRPr="00105F40">
        <w:t>образования)</w:t>
      </w:r>
      <w:r w:rsidRPr="00105F40">
        <w:rPr>
          <w:spacing w:val="1"/>
        </w:rPr>
        <w:t xml:space="preserve"> </w:t>
      </w:r>
      <w:r w:rsidRPr="00105F40">
        <w:t>(воспитатель,</w:t>
      </w:r>
      <w:r w:rsidRPr="00105F40">
        <w:rPr>
          <w:spacing w:val="1"/>
        </w:rPr>
        <w:t xml:space="preserve"> </w:t>
      </w:r>
      <w:r w:rsidRPr="00105F40">
        <w:t>учитель)"обобщенные</w:t>
      </w:r>
      <w:r w:rsidRPr="00105F40">
        <w:rPr>
          <w:spacing w:val="1"/>
        </w:rPr>
        <w:t xml:space="preserve"> </w:t>
      </w:r>
      <w:r w:rsidRPr="00105F40">
        <w:t>трудовые</w:t>
      </w:r>
      <w:r w:rsidRPr="00105F40">
        <w:rPr>
          <w:spacing w:val="1"/>
        </w:rPr>
        <w:t xml:space="preserve"> </w:t>
      </w:r>
      <w:r w:rsidRPr="00105F40">
        <w:t>функции,</w:t>
      </w:r>
      <w:r w:rsidRPr="00105F40">
        <w:rPr>
          <w:spacing w:val="1"/>
        </w:rPr>
        <w:t xml:space="preserve"> </w:t>
      </w:r>
      <w:r w:rsidRPr="00105F40">
        <w:t>которые</w:t>
      </w:r>
      <w:r w:rsidRPr="00105F40">
        <w:rPr>
          <w:spacing w:val="1"/>
        </w:rPr>
        <w:t xml:space="preserve"> </w:t>
      </w:r>
      <w:r w:rsidRPr="00105F40">
        <w:t>могут</w:t>
      </w:r>
      <w:r w:rsidRPr="00105F40">
        <w:rPr>
          <w:spacing w:val="1"/>
        </w:rPr>
        <w:t xml:space="preserve"> </w:t>
      </w:r>
      <w:r w:rsidRPr="00105F40">
        <w:t>быть</w:t>
      </w:r>
      <w:r w:rsidRPr="00105F40">
        <w:rPr>
          <w:spacing w:val="1"/>
        </w:rPr>
        <w:t xml:space="preserve"> </w:t>
      </w:r>
      <w:r w:rsidRPr="00105F40">
        <w:t>поручены</w:t>
      </w:r>
      <w:r w:rsidRPr="00105F40">
        <w:rPr>
          <w:spacing w:val="1"/>
        </w:rPr>
        <w:t xml:space="preserve"> </w:t>
      </w:r>
      <w:r w:rsidRPr="00105F40">
        <w:t>работнику,</w:t>
      </w:r>
      <w:r w:rsidRPr="00105F40">
        <w:rPr>
          <w:spacing w:val="1"/>
        </w:rPr>
        <w:t xml:space="preserve"> </w:t>
      </w:r>
      <w:r w:rsidRPr="00105F40">
        <w:t>занимающему</w:t>
      </w:r>
      <w:r w:rsidRPr="00105F40">
        <w:rPr>
          <w:spacing w:val="-9"/>
        </w:rPr>
        <w:t xml:space="preserve"> </w:t>
      </w:r>
      <w:r w:rsidRPr="00105F40">
        <w:t>данную должность.</w:t>
      </w:r>
    </w:p>
    <w:p w:rsidR="00E029C8" w:rsidRPr="00105F40" w:rsidRDefault="00E029C8" w:rsidP="001137E5">
      <w:pPr>
        <w:pStyle w:val="af6"/>
        <w:ind w:left="0" w:right="230" w:firstLine="284"/>
      </w:pPr>
      <w:r w:rsidRPr="00105F40">
        <w:t>У</w:t>
      </w:r>
      <w:r w:rsidRPr="00105F40">
        <w:rPr>
          <w:spacing w:val="1"/>
        </w:rPr>
        <w:t xml:space="preserve"> </w:t>
      </w:r>
      <w:r w:rsidRPr="00105F40">
        <w:t>педагогических</w:t>
      </w:r>
      <w:r w:rsidRPr="00105F40">
        <w:rPr>
          <w:spacing w:val="1"/>
        </w:rPr>
        <w:t xml:space="preserve"> </w:t>
      </w:r>
      <w:r w:rsidRPr="00105F40">
        <w:t>работников,</w:t>
      </w:r>
      <w:r w:rsidRPr="00105F40">
        <w:rPr>
          <w:spacing w:val="1"/>
        </w:rPr>
        <w:t xml:space="preserve"> </w:t>
      </w:r>
      <w:r w:rsidRPr="00105F40">
        <w:t>реализующих</w:t>
      </w:r>
      <w:r w:rsidRPr="00105F40">
        <w:rPr>
          <w:spacing w:val="1"/>
        </w:rPr>
        <w:t xml:space="preserve"> </w:t>
      </w:r>
      <w:r w:rsidRPr="00105F40">
        <w:t>Программу,</w:t>
      </w:r>
      <w:r w:rsidRPr="00105F40">
        <w:rPr>
          <w:spacing w:val="1"/>
        </w:rPr>
        <w:t xml:space="preserve"> </w:t>
      </w:r>
      <w:r w:rsidRPr="00105F40">
        <w:t>сформированы</w:t>
      </w:r>
      <w:r w:rsidRPr="00105F40">
        <w:rPr>
          <w:spacing w:val="1"/>
        </w:rPr>
        <w:t xml:space="preserve"> </w:t>
      </w:r>
      <w:r w:rsidRPr="00105F40">
        <w:t>основные</w:t>
      </w:r>
      <w:r w:rsidRPr="00105F40">
        <w:rPr>
          <w:spacing w:val="1"/>
        </w:rPr>
        <w:t xml:space="preserve"> </w:t>
      </w:r>
      <w:r w:rsidRPr="00105F40">
        <w:t>компетенции, необходимые для обеспечения реализации требований Стандарта и успешного</w:t>
      </w:r>
      <w:r w:rsidRPr="00105F40">
        <w:rPr>
          <w:spacing w:val="1"/>
        </w:rPr>
        <w:t xml:space="preserve"> </w:t>
      </w:r>
      <w:r w:rsidRPr="00105F40">
        <w:t>достижения</w:t>
      </w:r>
      <w:r w:rsidRPr="00105F40">
        <w:rPr>
          <w:spacing w:val="-6"/>
        </w:rPr>
        <w:t xml:space="preserve"> </w:t>
      </w:r>
      <w:r w:rsidRPr="00105F40">
        <w:t>обучающимися</w:t>
      </w:r>
      <w:r w:rsidRPr="00105F40">
        <w:rPr>
          <w:spacing w:val="-1"/>
        </w:rPr>
        <w:t xml:space="preserve"> </w:t>
      </w:r>
      <w:r w:rsidRPr="00105F40">
        <w:t>планируемых</w:t>
      </w:r>
      <w:r w:rsidRPr="00105F40">
        <w:rPr>
          <w:spacing w:val="-6"/>
        </w:rPr>
        <w:t xml:space="preserve"> </w:t>
      </w:r>
      <w:r w:rsidRPr="00105F40">
        <w:t>результатов</w:t>
      </w:r>
      <w:r w:rsidRPr="00105F40">
        <w:rPr>
          <w:spacing w:val="-4"/>
        </w:rPr>
        <w:t xml:space="preserve"> </w:t>
      </w:r>
      <w:r w:rsidRPr="00105F40">
        <w:t>освоения</w:t>
      </w:r>
      <w:r w:rsidRPr="00105F40">
        <w:rPr>
          <w:spacing w:val="-1"/>
        </w:rPr>
        <w:t xml:space="preserve"> </w:t>
      </w:r>
      <w:r w:rsidRPr="00105F40">
        <w:t>Программы,</w:t>
      </w:r>
      <w:r w:rsidRPr="00105F40">
        <w:rPr>
          <w:spacing w:val="-4"/>
        </w:rPr>
        <w:t xml:space="preserve"> </w:t>
      </w:r>
      <w:r w:rsidRPr="00105F40">
        <w:t>в</w:t>
      </w:r>
      <w:r w:rsidRPr="00105F40">
        <w:rPr>
          <w:spacing w:val="-4"/>
        </w:rPr>
        <w:t xml:space="preserve"> </w:t>
      </w:r>
      <w:r w:rsidRPr="00105F40">
        <w:t>т.ч.</w:t>
      </w:r>
      <w:r w:rsidRPr="00105F40">
        <w:rPr>
          <w:spacing w:val="1"/>
        </w:rPr>
        <w:t xml:space="preserve"> </w:t>
      </w:r>
      <w:r w:rsidRPr="00105F40">
        <w:t>умения:</w:t>
      </w:r>
    </w:p>
    <w:p w:rsidR="00E029C8" w:rsidRPr="00105F40" w:rsidRDefault="00E029C8" w:rsidP="006D76FC">
      <w:pPr>
        <w:pStyle w:val="af4"/>
        <w:numPr>
          <w:ilvl w:val="0"/>
          <w:numId w:val="155"/>
        </w:numPr>
        <w:tabs>
          <w:tab w:val="left" w:pos="479"/>
        </w:tabs>
        <w:autoSpaceDE w:val="0"/>
        <w:autoSpaceDN w:val="0"/>
        <w:ind w:left="0" w:right="237" w:firstLine="284"/>
        <w:contextualSpacing w:val="0"/>
        <w:jc w:val="both"/>
        <w:rPr>
          <w:rFonts w:ascii="Times New Roman" w:hAnsi="Times New Roman" w:cs="Times New Roman"/>
        </w:rPr>
      </w:pPr>
      <w:r w:rsidRPr="00105F40">
        <w:rPr>
          <w:rFonts w:ascii="Times New Roman" w:hAnsi="Times New Roman" w:cs="Times New Roman"/>
        </w:rPr>
        <w:t>обеспечивать</w:t>
      </w:r>
      <w:r w:rsidRPr="00105F40">
        <w:rPr>
          <w:rFonts w:ascii="Times New Roman" w:hAnsi="Times New Roman" w:cs="Times New Roman"/>
          <w:spacing w:val="1"/>
        </w:rPr>
        <w:t xml:space="preserve"> </w:t>
      </w:r>
      <w:r w:rsidRPr="00105F40">
        <w:rPr>
          <w:rFonts w:ascii="Times New Roman" w:hAnsi="Times New Roman" w:cs="Times New Roman"/>
        </w:rPr>
        <w:t>условия</w:t>
      </w:r>
      <w:r w:rsidRPr="00105F40">
        <w:rPr>
          <w:rFonts w:ascii="Times New Roman" w:hAnsi="Times New Roman" w:cs="Times New Roman"/>
          <w:spacing w:val="1"/>
        </w:rPr>
        <w:t xml:space="preserve"> </w:t>
      </w:r>
      <w:r w:rsidRPr="00105F40">
        <w:rPr>
          <w:rFonts w:ascii="Times New Roman" w:hAnsi="Times New Roman" w:cs="Times New Roman"/>
        </w:rPr>
        <w:t>для</w:t>
      </w:r>
      <w:r w:rsidRPr="00105F40">
        <w:rPr>
          <w:rFonts w:ascii="Times New Roman" w:hAnsi="Times New Roman" w:cs="Times New Roman"/>
          <w:spacing w:val="1"/>
        </w:rPr>
        <w:t xml:space="preserve"> </w:t>
      </w:r>
      <w:r w:rsidRPr="00105F40">
        <w:rPr>
          <w:rFonts w:ascii="Times New Roman" w:hAnsi="Times New Roman" w:cs="Times New Roman"/>
        </w:rPr>
        <w:t>успешной</w:t>
      </w:r>
      <w:r w:rsidRPr="00105F40">
        <w:rPr>
          <w:rFonts w:ascii="Times New Roman" w:hAnsi="Times New Roman" w:cs="Times New Roman"/>
          <w:spacing w:val="1"/>
        </w:rPr>
        <w:t xml:space="preserve"> </w:t>
      </w:r>
      <w:r w:rsidRPr="00105F40">
        <w:rPr>
          <w:rFonts w:ascii="Times New Roman" w:hAnsi="Times New Roman" w:cs="Times New Roman"/>
        </w:rPr>
        <w:t>деятельности,</w:t>
      </w:r>
      <w:r w:rsidRPr="00105F40">
        <w:rPr>
          <w:rFonts w:ascii="Times New Roman" w:hAnsi="Times New Roman" w:cs="Times New Roman"/>
          <w:spacing w:val="1"/>
        </w:rPr>
        <w:t xml:space="preserve"> </w:t>
      </w:r>
      <w:r w:rsidRPr="00105F40">
        <w:rPr>
          <w:rFonts w:ascii="Times New Roman" w:hAnsi="Times New Roman" w:cs="Times New Roman"/>
        </w:rPr>
        <w:t>позитивной</w:t>
      </w:r>
      <w:r w:rsidRPr="00105F40">
        <w:rPr>
          <w:rFonts w:ascii="Times New Roman" w:hAnsi="Times New Roman" w:cs="Times New Roman"/>
          <w:spacing w:val="1"/>
        </w:rPr>
        <w:t xml:space="preserve"> </w:t>
      </w:r>
      <w:r w:rsidRPr="00105F40">
        <w:rPr>
          <w:rFonts w:ascii="Times New Roman" w:hAnsi="Times New Roman" w:cs="Times New Roman"/>
        </w:rPr>
        <w:t>мотивации,</w:t>
      </w:r>
      <w:r w:rsidRPr="00105F40">
        <w:rPr>
          <w:rFonts w:ascii="Times New Roman" w:hAnsi="Times New Roman" w:cs="Times New Roman"/>
          <w:spacing w:val="1"/>
        </w:rPr>
        <w:t xml:space="preserve"> </w:t>
      </w:r>
      <w:r w:rsidRPr="00105F40">
        <w:rPr>
          <w:rFonts w:ascii="Times New Roman" w:hAnsi="Times New Roman" w:cs="Times New Roman"/>
        </w:rPr>
        <w:t>а</w:t>
      </w:r>
      <w:r w:rsidRPr="00105F40">
        <w:rPr>
          <w:rFonts w:ascii="Times New Roman" w:hAnsi="Times New Roman" w:cs="Times New Roman"/>
          <w:spacing w:val="1"/>
        </w:rPr>
        <w:t xml:space="preserve"> </w:t>
      </w:r>
      <w:r w:rsidRPr="00105F40">
        <w:rPr>
          <w:rFonts w:ascii="Times New Roman" w:hAnsi="Times New Roman" w:cs="Times New Roman"/>
        </w:rPr>
        <w:t>также</w:t>
      </w:r>
      <w:r w:rsidRPr="00105F40">
        <w:rPr>
          <w:rFonts w:ascii="Times New Roman" w:hAnsi="Times New Roman" w:cs="Times New Roman"/>
          <w:spacing w:val="1"/>
        </w:rPr>
        <w:t xml:space="preserve"> </w:t>
      </w:r>
      <w:r w:rsidRPr="00105F40">
        <w:rPr>
          <w:rFonts w:ascii="Times New Roman" w:hAnsi="Times New Roman" w:cs="Times New Roman"/>
        </w:rPr>
        <w:t>самомотивирования</w:t>
      </w:r>
      <w:r w:rsidRPr="00105F40">
        <w:rPr>
          <w:rFonts w:ascii="Times New Roman" w:hAnsi="Times New Roman" w:cs="Times New Roman"/>
          <w:spacing w:val="-9"/>
        </w:rPr>
        <w:t xml:space="preserve"> </w:t>
      </w:r>
      <w:r w:rsidRPr="00105F40">
        <w:rPr>
          <w:rFonts w:ascii="Times New Roman" w:hAnsi="Times New Roman" w:cs="Times New Roman"/>
        </w:rPr>
        <w:t>обучающихся;</w:t>
      </w:r>
    </w:p>
    <w:p w:rsidR="00E029C8" w:rsidRPr="00105F40" w:rsidRDefault="00E029C8" w:rsidP="006D76FC">
      <w:pPr>
        <w:pStyle w:val="af4"/>
        <w:numPr>
          <w:ilvl w:val="0"/>
          <w:numId w:val="155"/>
        </w:numPr>
        <w:tabs>
          <w:tab w:val="left" w:pos="445"/>
        </w:tabs>
        <w:autoSpaceDE w:val="0"/>
        <w:autoSpaceDN w:val="0"/>
        <w:ind w:left="0" w:right="230" w:firstLine="284"/>
        <w:contextualSpacing w:val="0"/>
        <w:jc w:val="both"/>
        <w:rPr>
          <w:rFonts w:ascii="Times New Roman" w:hAnsi="Times New Roman" w:cs="Times New Roman"/>
        </w:rPr>
      </w:pPr>
      <w:r w:rsidRPr="00105F40">
        <w:rPr>
          <w:rFonts w:ascii="Times New Roman" w:hAnsi="Times New Roman" w:cs="Times New Roman"/>
        </w:rPr>
        <w:t>осуществлять</w:t>
      </w:r>
      <w:r w:rsidRPr="00105F40">
        <w:rPr>
          <w:rFonts w:ascii="Times New Roman" w:hAnsi="Times New Roman" w:cs="Times New Roman"/>
          <w:spacing w:val="1"/>
        </w:rPr>
        <w:t xml:space="preserve"> </w:t>
      </w:r>
      <w:r w:rsidRPr="00105F40">
        <w:rPr>
          <w:rFonts w:ascii="Times New Roman" w:hAnsi="Times New Roman" w:cs="Times New Roman"/>
        </w:rPr>
        <w:t>самостоятельный</w:t>
      </w:r>
      <w:r w:rsidRPr="00105F40">
        <w:rPr>
          <w:rFonts w:ascii="Times New Roman" w:hAnsi="Times New Roman" w:cs="Times New Roman"/>
          <w:spacing w:val="1"/>
        </w:rPr>
        <w:t xml:space="preserve"> </w:t>
      </w:r>
      <w:r w:rsidRPr="00105F40">
        <w:rPr>
          <w:rFonts w:ascii="Times New Roman" w:hAnsi="Times New Roman" w:cs="Times New Roman"/>
        </w:rPr>
        <w:t>поиск</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анализ</w:t>
      </w:r>
      <w:r w:rsidRPr="00105F40">
        <w:rPr>
          <w:rFonts w:ascii="Times New Roman" w:hAnsi="Times New Roman" w:cs="Times New Roman"/>
          <w:spacing w:val="1"/>
        </w:rPr>
        <w:t xml:space="preserve"> </w:t>
      </w:r>
      <w:r w:rsidRPr="00105F40">
        <w:rPr>
          <w:rFonts w:ascii="Times New Roman" w:hAnsi="Times New Roman" w:cs="Times New Roman"/>
        </w:rPr>
        <w:t>информации</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помощью</w:t>
      </w:r>
      <w:r w:rsidRPr="00105F40">
        <w:rPr>
          <w:rFonts w:ascii="Times New Roman" w:hAnsi="Times New Roman" w:cs="Times New Roman"/>
          <w:spacing w:val="1"/>
        </w:rPr>
        <w:t xml:space="preserve"> </w:t>
      </w:r>
      <w:r w:rsidRPr="00105F40">
        <w:rPr>
          <w:rFonts w:ascii="Times New Roman" w:hAnsi="Times New Roman" w:cs="Times New Roman"/>
        </w:rPr>
        <w:t>современных</w:t>
      </w:r>
      <w:r w:rsidRPr="00105F40">
        <w:rPr>
          <w:rFonts w:ascii="Times New Roman" w:hAnsi="Times New Roman" w:cs="Times New Roman"/>
          <w:spacing w:val="1"/>
        </w:rPr>
        <w:t xml:space="preserve"> </w:t>
      </w:r>
      <w:r w:rsidRPr="00105F40">
        <w:rPr>
          <w:rFonts w:ascii="Times New Roman" w:hAnsi="Times New Roman" w:cs="Times New Roman"/>
        </w:rPr>
        <w:t>информационно-поисковых</w:t>
      </w:r>
      <w:r w:rsidRPr="00105F40">
        <w:rPr>
          <w:rFonts w:ascii="Times New Roman" w:hAnsi="Times New Roman" w:cs="Times New Roman"/>
          <w:spacing w:val="-4"/>
        </w:rPr>
        <w:t xml:space="preserve"> </w:t>
      </w:r>
      <w:r w:rsidRPr="00105F40">
        <w:rPr>
          <w:rFonts w:ascii="Times New Roman" w:hAnsi="Times New Roman" w:cs="Times New Roman"/>
        </w:rPr>
        <w:t>технологий;</w:t>
      </w:r>
    </w:p>
    <w:p w:rsidR="00E029C8" w:rsidRPr="00105F40" w:rsidRDefault="00E029C8" w:rsidP="006D76FC">
      <w:pPr>
        <w:pStyle w:val="af4"/>
        <w:numPr>
          <w:ilvl w:val="0"/>
          <w:numId w:val="155"/>
        </w:numPr>
        <w:tabs>
          <w:tab w:val="left" w:pos="455"/>
        </w:tabs>
        <w:autoSpaceDE w:val="0"/>
        <w:autoSpaceDN w:val="0"/>
        <w:ind w:left="0" w:right="228" w:firstLine="284"/>
        <w:contextualSpacing w:val="0"/>
        <w:jc w:val="both"/>
        <w:rPr>
          <w:rFonts w:ascii="Times New Roman" w:hAnsi="Times New Roman" w:cs="Times New Roman"/>
        </w:rPr>
      </w:pPr>
      <w:r w:rsidRPr="00105F40">
        <w:rPr>
          <w:rFonts w:ascii="Times New Roman" w:hAnsi="Times New Roman" w:cs="Times New Roman"/>
        </w:rPr>
        <w:t>разрабатывать</w:t>
      </w:r>
      <w:r w:rsidRPr="00105F40">
        <w:rPr>
          <w:rFonts w:ascii="Times New Roman" w:hAnsi="Times New Roman" w:cs="Times New Roman"/>
          <w:spacing w:val="1"/>
        </w:rPr>
        <w:t xml:space="preserve"> </w:t>
      </w:r>
      <w:r w:rsidRPr="00105F40">
        <w:rPr>
          <w:rFonts w:ascii="Times New Roman" w:hAnsi="Times New Roman" w:cs="Times New Roman"/>
        </w:rPr>
        <w:t>программы</w:t>
      </w:r>
      <w:r w:rsidRPr="00105F40">
        <w:rPr>
          <w:rFonts w:ascii="Times New Roman" w:hAnsi="Times New Roman" w:cs="Times New Roman"/>
          <w:spacing w:val="1"/>
        </w:rPr>
        <w:t xml:space="preserve"> </w:t>
      </w:r>
      <w:r w:rsidRPr="00105F40">
        <w:rPr>
          <w:rFonts w:ascii="Times New Roman" w:hAnsi="Times New Roman" w:cs="Times New Roman"/>
        </w:rPr>
        <w:t>учебных</w:t>
      </w:r>
      <w:r w:rsidRPr="00105F40">
        <w:rPr>
          <w:rFonts w:ascii="Times New Roman" w:hAnsi="Times New Roman" w:cs="Times New Roman"/>
          <w:spacing w:val="1"/>
        </w:rPr>
        <w:t xml:space="preserve"> </w:t>
      </w:r>
      <w:r w:rsidRPr="00105F40">
        <w:rPr>
          <w:rFonts w:ascii="Times New Roman" w:hAnsi="Times New Roman" w:cs="Times New Roman"/>
        </w:rPr>
        <w:t>предметов,</w:t>
      </w:r>
      <w:r w:rsidRPr="00105F40">
        <w:rPr>
          <w:rFonts w:ascii="Times New Roman" w:hAnsi="Times New Roman" w:cs="Times New Roman"/>
          <w:spacing w:val="1"/>
        </w:rPr>
        <w:t xml:space="preserve"> </w:t>
      </w:r>
      <w:r w:rsidRPr="00105F40">
        <w:rPr>
          <w:rFonts w:ascii="Times New Roman" w:hAnsi="Times New Roman" w:cs="Times New Roman"/>
        </w:rPr>
        <w:t>курсов,</w:t>
      </w:r>
      <w:r w:rsidRPr="00105F40">
        <w:rPr>
          <w:rFonts w:ascii="Times New Roman" w:hAnsi="Times New Roman" w:cs="Times New Roman"/>
          <w:spacing w:val="1"/>
        </w:rPr>
        <w:t xml:space="preserve"> </w:t>
      </w:r>
      <w:r w:rsidRPr="00105F40">
        <w:rPr>
          <w:rFonts w:ascii="Times New Roman" w:hAnsi="Times New Roman" w:cs="Times New Roman"/>
        </w:rPr>
        <w:t>методические</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дидактические</w:t>
      </w:r>
      <w:r w:rsidRPr="00105F40">
        <w:rPr>
          <w:rFonts w:ascii="Times New Roman" w:hAnsi="Times New Roman" w:cs="Times New Roman"/>
          <w:spacing w:val="1"/>
        </w:rPr>
        <w:t xml:space="preserve"> </w:t>
      </w:r>
      <w:r w:rsidRPr="00105F40">
        <w:rPr>
          <w:rFonts w:ascii="Times New Roman" w:hAnsi="Times New Roman" w:cs="Times New Roman"/>
        </w:rPr>
        <w:t>материалы,</w:t>
      </w:r>
      <w:r w:rsidRPr="00105F40">
        <w:rPr>
          <w:rFonts w:ascii="Times New Roman" w:hAnsi="Times New Roman" w:cs="Times New Roman"/>
          <w:spacing w:val="1"/>
        </w:rPr>
        <w:t xml:space="preserve"> </w:t>
      </w:r>
      <w:r w:rsidRPr="00105F40">
        <w:rPr>
          <w:rFonts w:ascii="Times New Roman" w:hAnsi="Times New Roman" w:cs="Times New Roman"/>
        </w:rPr>
        <w:t>выбирать</w:t>
      </w:r>
      <w:r w:rsidRPr="00105F40">
        <w:rPr>
          <w:rFonts w:ascii="Times New Roman" w:hAnsi="Times New Roman" w:cs="Times New Roman"/>
          <w:spacing w:val="1"/>
        </w:rPr>
        <w:t xml:space="preserve"> </w:t>
      </w:r>
      <w:r w:rsidRPr="00105F40">
        <w:rPr>
          <w:rFonts w:ascii="Times New Roman" w:hAnsi="Times New Roman" w:cs="Times New Roman"/>
        </w:rPr>
        <w:t>учебники</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учебно-методическую</w:t>
      </w:r>
      <w:r w:rsidRPr="00105F40">
        <w:rPr>
          <w:rFonts w:ascii="Times New Roman" w:hAnsi="Times New Roman" w:cs="Times New Roman"/>
          <w:spacing w:val="1"/>
        </w:rPr>
        <w:t xml:space="preserve"> </w:t>
      </w:r>
      <w:r w:rsidRPr="00105F40">
        <w:rPr>
          <w:rFonts w:ascii="Times New Roman" w:hAnsi="Times New Roman" w:cs="Times New Roman"/>
        </w:rPr>
        <w:t>литературу,</w:t>
      </w:r>
      <w:r w:rsidRPr="00105F40">
        <w:rPr>
          <w:rFonts w:ascii="Times New Roman" w:hAnsi="Times New Roman" w:cs="Times New Roman"/>
          <w:spacing w:val="1"/>
        </w:rPr>
        <w:t xml:space="preserve"> </w:t>
      </w:r>
      <w:r w:rsidRPr="00105F40">
        <w:rPr>
          <w:rFonts w:ascii="Times New Roman" w:hAnsi="Times New Roman" w:cs="Times New Roman"/>
        </w:rPr>
        <w:t>рекомендовать</w:t>
      </w:r>
      <w:r w:rsidRPr="00105F40">
        <w:rPr>
          <w:rFonts w:ascii="Times New Roman" w:hAnsi="Times New Roman" w:cs="Times New Roman"/>
          <w:spacing w:val="1"/>
        </w:rPr>
        <w:t xml:space="preserve"> </w:t>
      </w:r>
      <w:r w:rsidRPr="00105F40">
        <w:rPr>
          <w:rFonts w:ascii="Times New Roman" w:hAnsi="Times New Roman" w:cs="Times New Roman"/>
        </w:rPr>
        <w:t>обучающимся</w:t>
      </w:r>
      <w:r w:rsidRPr="00105F40">
        <w:rPr>
          <w:rFonts w:ascii="Times New Roman" w:hAnsi="Times New Roman" w:cs="Times New Roman"/>
          <w:spacing w:val="1"/>
        </w:rPr>
        <w:t xml:space="preserve"> </w:t>
      </w:r>
      <w:r w:rsidRPr="00105F40">
        <w:rPr>
          <w:rFonts w:ascii="Times New Roman" w:hAnsi="Times New Roman" w:cs="Times New Roman"/>
        </w:rPr>
        <w:t>дополнительные источники</w:t>
      </w:r>
      <w:r w:rsidRPr="00105F40">
        <w:rPr>
          <w:rFonts w:ascii="Times New Roman" w:hAnsi="Times New Roman" w:cs="Times New Roman"/>
          <w:spacing w:val="-3"/>
        </w:rPr>
        <w:t xml:space="preserve"> </w:t>
      </w:r>
      <w:r w:rsidRPr="00105F40">
        <w:rPr>
          <w:rFonts w:ascii="Times New Roman" w:hAnsi="Times New Roman" w:cs="Times New Roman"/>
        </w:rPr>
        <w:t>информации,</w:t>
      </w:r>
      <w:r w:rsidRPr="00105F40">
        <w:rPr>
          <w:rFonts w:ascii="Times New Roman" w:hAnsi="Times New Roman" w:cs="Times New Roman"/>
          <w:spacing w:val="-2"/>
        </w:rPr>
        <w:t xml:space="preserve"> </w:t>
      </w:r>
      <w:r w:rsidRPr="00105F40">
        <w:rPr>
          <w:rFonts w:ascii="Times New Roman" w:hAnsi="Times New Roman" w:cs="Times New Roman"/>
        </w:rPr>
        <w:t>в</w:t>
      </w:r>
      <w:r w:rsidRPr="00105F40">
        <w:rPr>
          <w:rFonts w:ascii="Times New Roman" w:hAnsi="Times New Roman" w:cs="Times New Roman"/>
          <w:spacing w:val="-2"/>
        </w:rPr>
        <w:t xml:space="preserve"> </w:t>
      </w:r>
      <w:r w:rsidRPr="00105F40">
        <w:rPr>
          <w:rFonts w:ascii="Times New Roman" w:hAnsi="Times New Roman" w:cs="Times New Roman"/>
        </w:rPr>
        <w:t>т.ч.</w:t>
      </w:r>
      <w:r w:rsidRPr="00105F40">
        <w:rPr>
          <w:rFonts w:ascii="Times New Roman" w:hAnsi="Times New Roman" w:cs="Times New Roman"/>
          <w:spacing w:val="-2"/>
        </w:rPr>
        <w:t xml:space="preserve"> </w:t>
      </w:r>
      <w:r w:rsidRPr="00105F40">
        <w:rPr>
          <w:rFonts w:ascii="Times New Roman" w:hAnsi="Times New Roman" w:cs="Times New Roman"/>
        </w:rPr>
        <w:t>интернет-ресурсы;</w:t>
      </w:r>
    </w:p>
    <w:p w:rsidR="00E029C8" w:rsidRPr="00105F40" w:rsidRDefault="00E029C8" w:rsidP="006D76FC">
      <w:pPr>
        <w:pStyle w:val="af4"/>
        <w:numPr>
          <w:ilvl w:val="0"/>
          <w:numId w:val="155"/>
        </w:numPr>
        <w:tabs>
          <w:tab w:val="left" w:pos="512"/>
        </w:tabs>
        <w:autoSpaceDE w:val="0"/>
        <w:autoSpaceDN w:val="0"/>
        <w:ind w:left="0" w:right="233" w:firstLine="284"/>
        <w:contextualSpacing w:val="0"/>
        <w:jc w:val="both"/>
        <w:rPr>
          <w:rFonts w:ascii="Times New Roman" w:hAnsi="Times New Roman" w:cs="Times New Roman"/>
        </w:rPr>
      </w:pPr>
      <w:r w:rsidRPr="00105F40">
        <w:rPr>
          <w:rFonts w:ascii="Times New Roman" w:hAnsi="Times New Roman" w:cs="Times New Roman"/>
        </w:rPr>
        <w:t>выявлять</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отражать</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основной</w:t>
      </w:r>
      <w:r w:rsidRPr="00105F40">
        <w:rPr>
          <w:rFonts w:ascii="Times New Roman" w:hAnsi="Times New Roman" w:cs="Times New Roman"/>
          <w:spacing w:val="1"/>
        </w:rPr>
        <w:t xml:space="preserve"> </w:t>
      </w:r>
      <w:r w:rsidRPr="00105F40">
        <w:rPr>
          <w:rFonts w:ascii="Times New Roman" w:hAnsi="Times New Roman" w:cs="Times New Roman"/>
        </w:rPr>
        <w:t>образовательной</w:t>
      </w:r>
      <w:r w:rsidRPr="00105F40">
        <w:rPr>
          <w:rFonts w:ascii="Times New Roman" w:hAnsi="Times New Roman" w:cs="Times New Roman"/>
          <w:spacing w:val="1"/>
        </w:rPr>
        <w:t xml:space="preserve"> </w:t>
      </w:r>
      <w:r w:rsidRPr="00105F40">
        <w:rPr>
          <w:rFonts w:ascii="Times New Roman" w:hAnsi="Times New Roman" w:cs="Times New Roman"/>
        </w:rPr>
        <w:t>программе</w:t>
      </w:r>
      <w:r w:rsidRPr="00105F40">
        <w:rPr>
          <w:rFonts w:ascii="Times New Roman" w:hAnsi="Times New Roman" w:cs="Times New Roman"/>
          <w:spacing w:val="1"/>
        </w:rPr>
        <w:t xml:space="preserve"> </w:t>
      </w:r>
      <w:r w:rsidRPr="00105F40">
        <w:rPr>
          <w:rFonts w:ascii="Times New Roman" w:hAnsi="Times New Roman" w:cs="Times New Roman"/>
        </w:rPr>
        <w:t>специфику</w:t>
      </w:r>
      <w:r w:rsidRPr="00105F40">
        <w:rPr>
          <w:rFonts w:ascii="Times New Roman" w:hAnsi="Times New Roman" w:cs="Times New Roman"/>
          <w:spacing w:val="1"/>
        </w:rPr>
        <w:t xml:space="preserve"> </w:t>
      </w:r>
      <w:r w:rsidRPr="00105F40">
        <w:rPr>
          <w:rFonts w:ascii="Times New Roman" w:hAnsi="Times New Roman" w:cs="Times New Roman"/>
        </w:rPr>
        <w:t>особых</w:t>
      </w:r>
      <w:r w:rsidRPr="00105F40">
        <w:rPr>
          <w:rFonts w:ascii="Times New Roman" w:hAnsi="Times New Roman" w:cs="Times New Roman"/>
          <w:spacing w:val="1"/>
        </w:rPr>
        <w:t xml:space="preserve"> </w:t>
      </w:r>
      <w:r w:rsidRPr="00105F40">
        <w:rPr>
          <w:rFonts w:ascii="Times New Roman" w:hAnsi="Times New Roman" w:cs="Times New Roman"/>
        </w:rPr>
        <w:t>образовательных</w:t>
      </w:r>
      <w:r w:rsidRPr="00105F40">
        <w:rPr>
          <w:rFonts w:ascii="Times New Roman" w:hAnsi="Times New Roman" w:cs="Times New Roman"/>
          <w:spacing w:val="1"/>
        </w:rPr>
        <w:t xml:space="preserve"> </w:t>
      </w:r>
      <w:r w:rsidRPr="00105F40">
        <w:rPr>
          <w:rFonts w:ascii="Times New Roman" w:hAnsi="Times New Roman" w:cs="Times New Roman"/>
        </w:rPr>
        <w:t>потребностей</w:t>
      </w:r>
      <w:r w:rsidRPr="00105F40">
        <w:rPr>
          <w:rFonts w:ascii="Times New Roman" w:hAnsi="Times New Roman" w:cs="Times New Roman"/>
          <w:spacing w:val="1"/>
        </w:rPr>
        <w:t xml:space="preserve"> </w:t>
      </w:r>
      <w:r w:rsidRPr="00105F40">
        <w:rPr>
          <w:rFonts w:ascii="Times New Roman" w:hAnsi="Times New Roman" w:cs="Times New Roman"/>
        </w:rPr>
        <w:t>(включая</w:t>
      </w:r>
      <w:r w:rsidRPr="00105F40">
        <w:rPr>
          <w:rFonts w:ascii="Times New Roman" w:hAnsi="Times New Roman" w:cs="Times New Roman"/>
          <w:spacing w:val="1"/>
        </w:rPr>
        <w:t xml:space="preserve"> </w:t>
      </w:r>
      <w:r w:rsidRPr="00105F40">
        <w:rPr>
          <w:rFonts w:ascii="Times New Roman" w:hAnsi="Times New Roman" w:cs="Times New Roman"/>
        </w:rPr>
        <w:t>региональные,</w:t>
      </w:r>
      <w:r w:rsidRPr="00105F40">
        <w:rPr>
          <w:rFonts w:ascii="Times New Roman" w:hAnsi="Times New Roman" w:cs="Times New Roman"/>
          <w:spacing w:val="1"/>
        </w:rPr>
        <w:t xml:space="preserve"> </w:t>
      </w:r>
      <w:r w:rsidRPr="00105F40">
        <w:rPr>
          <w:rFonts w:ascii="Times New Roman" w:hAnsi="Times New Roman" w:cs="Times New Roman"/>
        </w:rPr>
        <w:t>национальные</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(или)</w:t>
      </w:r>
      <w:r w:rsidRPr="00105F40">
        <w:rPr>
          <w:rFonts w:ascii="Times New Roman" w:hAnsi="Times New Roman" w:cs="Times New Roman"/>
          <w:spacing w:val="1"/>
        </w:rPr>
        <w:t xml:space="preserve"> </w:t>
      </w:r>
      <w:r w:rsidRPr="00105F40">
        <w:rPr>
          <w:rFonts w:ascii="Times New Roman" w:hAnsi="Times New Roman" w:cs="Times New Roman"/>
        </w:rPr>
        <w:t>этнокультурные, личностные, в т.ч. потребности одаренных детей, детей с ограниченными</w:t>
      </w:r>
      <w:r w:rsidRPr="00105F40">
        <w:rPr>
          <w:rFonts w:ascii="Times New Roman" w:hAnsi="Times New Roman" w:cs="Times New Roman"/>
          <w:spacing w:val="1"/>
        </w:rPr>
        <w:t xml:space="preserve"> </w:t>
      </w:r>
      <w:r w:rsidRPr="00105F40">
        <w:rPr>
          <w:rFonts w:ascii="Times New Roman" w:hAnsi="Times New Roman" w:cs="Times New Roman"/>
        </w:rPr>
        <w:t>возможностями</w:t>
      </w:r>
      <w:r w:rsidRPr="00105F40">
        <w:rPr>
          <w:rFonts w:ascii="Times New Roman" w:hAnsi="Times New Roman" w:cs="Times New Roman"/>
          <w:spacing w:val="-3"/>
        </w:rPr>
        <w:t xml:space="preserve"> </w:t>
      </w:r>
      <w:r w:rsidRPr="00105F40">
        <w:rPr>
          <w:rFonts w:ascii="Times New Roman" w:hAnsi="Times New Roman" w:cs="Times New Roman"/>
        </w:rPr>
        <w:t>здоровья</w:t>
      </w:r>
      <w:r w:rsidRPr="00105F40">
        <w:rPr>
          <w:rFonts w:ascii="Times New Roman" w:hAnsi="Times New Roman" w:cs="Times New Roman"/>
          <w:spacing w:val="-3"/>
        </w:rPr>
        <w:t xml:space="preserve"> </w:t>
      </w:r>
      <w:r w:rsidRPr="00105F40">
        <w:rPr>
          <w:rFonts w:ascii="Times New Roman" w:hAnsi="Times New Roman" w:cs="Times New Roman"/>
        </w:rPr>
        <w:t>и</w:t>
      </w:r>
      <w:r w:rsidRPr="00105F40">
        <w:rPr>
          <w:rFonts w:ascii="Times New Roman" w:hAnsi="Times New Roman" w:cs="Times New Roman"/>
          <w:spacing w:val="3"/>
        </w:rPr>
        <w:t xml:space="preserve"> </w:t>
      </w:r>
      <w:r w:rsidRPr="00105F40">
        <w:rPr>
          <w:rFonts w:ascii="Times New Roman" w:hAnsi="Times New Roman" w:cs="Times New Roman"/>
        </w:rPr>
        <w:t>детей-инвалидов);</w:t>
      </w:r>
    </w:p>
    <w:p w:rsidR="00E029C8" w:rsidRPr="00105F40" w:rsidRDefault="00E029C8" w:rsidP="006D76FC">
      <w:pPr>
        <w:pStyle w:val="af4"/>
        <w:numPr>
          <w:ilvl w:val="0"/>
          <w:numId w:val="155"/>
        </w:numPr>
        <w:tabs>
          <w:tab w:val="left" w:pos="450"/>
        </w:tabs>
        <w:autoSpaceDE w:val="0"/>
        <w:autoSpaceDN w:val="0"/>
        <w:ind w:left="0" w:right="233" w:firstLine="284"/>
        <w:contextualSpacing w:val="0"/>
        <w:jc w:val="both"/>
        <w:rPr>
          <w:rFonts w:ascii="Times New Roman" w:hAnsi="Times New Roman" w:cs="Times New Roman"/>
        </w:rPr>
      </w:pPr>
      <w:r w:rsidRPr="00105F40">
        <w:rPr>
          <w:rFonts w:ascii="Times New Roman" w:hAnsi="Times New Roman" w:cs="Times New Roman"/>
        </w:rPr>
        <w:t>организовывать</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сопровождать</w:t>
      </w:r>
      <w:r w:rsidRPr="00105F40">
        <w:rPr>
          <w:rFonts w:ascii="Times New Roman" w:hAnsi="Times New Roman" w:cs="Times New Roman"/>
          <w:spacing w:val="1"/>
        </w:rPr>
        <w:t xml:space="preserve"> </w:t>
      </w:r>
      <w:r w:rsidRPr="00105F40">
        <w:rPr>
          <w:rFonts w:ascii="Times New Roman" w:hAnsi="Times New Roman" w:cs="Times New Roman"/>
        </w:rPr>
        <w:t>учебно-исследовательскую</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проектную</w:t>
      </w:r>
      <w:r w:rsidRPr="00105F40">
        <w:rPr>
          <w:rFonts w:ascii="Times New Roman" w:hAnsi="Times New Roman" w:cs="Times New Roman"/>
          <w:spacing w:val="1"/>
        </w:rPr>
        <w:t xml:space="preserve"> </w:t>
      </w:r>
      <w:r w:rsidRPr="00105F40">
        <w:rPr>
          <w:rFonts w:ascii="Times New Roman" w:hAnsi="Times New Roman" w:cs="Times New Roman"/>
        </w:rPr>
        <w:t>деятельность</w:t>
      </w:r>
      <w:r w:rsidRPr="00105F40">
        <w:rPr>
          <w:rFonts w:ascii="Times New Roman" w:hAnsi="Times New Roman" w:cs="Times New Roman"/>
          <w:spacing w:val="1"/>
        </w:rPr>
        <w:t xml:space="preserve"> </w:t>
      </w:r>
      <w:r w:rsidRPr="00105F40">
        <w:rPr>
          <w:rFonts w:ascii="Times New Roman" w:hAnsi="Times New Roman" w:cs="Times New Roman"/>
        </w:rPr>
        <w:t>обучающихся,</w:t>
      </w:r>
      <w:r w:rsidRPr="00105F40">
        <w:rPr>
          <w:rFonts w:ascii="Times New Roman" w:hAnsi="Times New Roman" w:cs="Times New Roman"/>
          <w:spacing w:val="3"/>
        </w:rPr>
        <w:t xml:space="preserve"> </w:t>
      </w:r>
      <w:r w:rsidRPr="00105F40">
        <w:rPr>
          <w:rFonts w:ascii="Times New Roman" w:hAnsi="Times New Roman" w:cs="Times New Roman"/>
        </w:rPr>
        <w:t>выполнение</w:t>
      </w:r>
      <w:r w:rsidRPr="00105F40">
        <w:rPr>
          <w:rFonts w:ascii="Times New Roman" w:hAnsi="Times New Roman" w:cs="Times New Roman"/>
          <w:spacing w:val="-4"/>
        </w:rPr>
        <w:t xml:space="preserve"> </w:t>
      </w:r>
      <w:r w:rsidRPr="00105F40">
        <w:rPr>
          <w:rFonts w:ascii="Times New Roman" w:hAnsi="Times New Roman" w:cs="Times New Roman"/>
        </w:rPr>
        <w:t>ими</w:t>
      </w:r>
      <w:r w:rsidRPr="00105F40">
        <w:rPr>
          <w:rFonts w:ascii="Times New Roman" w:hAnsi="Times New Roman" w:cs="Times New Roman"/>
          <w:spacing w:val="-3"/>
        </w:rPr>
        <w:t xml:space="preserve"> </w:t>
      </w:r>
      <w:r w:rsidRPr="00105F40">
        <w:rPr>
          <w:rFonts w:ascii="Times New Roman" w:hAnsi="Times New Roman" w:cs="Times New Roman"/>
        </w:rPr>
        <w:t>индивидуального</w:t>
      </w:r>
      <w:r w:rsidRPr="00105F40">
        <w:rPr>
          <w:rFonts w:ascii="Times New Roman" w:hAnsi="Times New Roman" w:cs="Times New Roman"/>
          <w:spacing w:val="2"/>
        </w:rPr>
        <w:t xml:space="preserve"> </w:t>
      </w:r>
      <w:r w:rsidRPr="00105F40">
        <w:rPr>
          <w:rFonts w:ascii="Times New Roman" w:hAnsi="Times New Roman" w:cs="Times New Roman"/>
        </w:rPr>
        <w:t>проекта;</w:t>
      </w:r>
    </w:p>
    <w:p w:rsidR="00E029C8" w:rsidRPr="00105F40" w:rsidRDefault="00E029C8" w:rsidP="006D76FC">
      <w:pPr>
        <w:pStyle w:val="af4"/>
        <w:numPr>
          <w:ilvl w:val="0"/>
          <w:numId w:val="155"/>
        </w:numPr>
        <w:tabs>
          <w:tab w:val="left" w:pos="431"/>
        </w:tabs>
        <w:autoSpaceDE w:val="0"/>
        <w:autoSpaceDN w:val="0"/>
        <w:ind w:left="0" w:right="225" w:firstLine="284"/>
        <w:contextualSpacing w:val="0"/>
        <w:jc w:val="both"/>
        <w:rPr>
          <w:rFonts w:ascii="Times New Roman" w:hAnsi="Times New Roman" w:cs="Times New Roman"/>
        </w:rPr>
      </w:pPr>
      <w:r w:rsidRPr="00105F40">
        <w:rPr>
          <w:rFonts w:ascii="Times New Roman" w:hAnsi="Times New Roman" w:cs="Times New Roman"/>
        </w:rPr>
        <w:t>реализовывать педагогическое оценивание деятельности обучающихся в соответствии с</w:t>
      </w:r>
      <w:r w:rsidRPr="00105F40">
        <w:rPr>
          <w:rFonts w:ascii="Times New Roman" w:hAnsi="Times New Roman" w:cs="Times New Roman"/>
          <w:spacing w:val="1"/>
        </w:rPr>
        <w:t xml:space="preserve"> </w:t>
      </w:r>
      <w:r w:rsidRPr="00105F40">
        <w:rPr>
          <w:rFonts w:ascii="Times New Roman" w:hAnsi="Times New Roman" w:cs="Times New Roman"/>
        </w:rPr>
        <w:t>требованиями Стандарта, включая: проведение стартовой и промежуточной диагностики,</w:t>
      </w:r>
      <w:r w:rsidRPr="00105F40">
        <w:rPr>
          <w:rFonts w:ascii="Times New Roman" w:hAnsi="Times New Roman" w:cs="Times New Roman"/>
          <w:spacing w:val="1"/>
        </w:rPr>
        <w:t xml:space="preserve"> </w:t>
      </w:r>
      <w:r w:rsidRPr="00105F40">
        <w:rPr>
          <w:rFonts w:ascii="Times New Roman" w:hAnsi="Times New Roman" w:cs="Times New Roman"/>
        </w:rPr>
        <w:t>внутришкольного</w:t>
      </w:r>
      <w:r w:rsidRPr="00105F40">
        <w:rPr>
          <w:rFonts w:ascii="Times New Roman" w:hAnsi="Times New Roman" w:cs="Times New Roman"/>
          <w:spacing w:val="1"/>
        </w:rPr>
        <w:t xml:space="preserve"> </w:t>
      </w:r>
      <w:r w:rsidRPr="00105F40">
        <w:rPr>
          <w:rFonts w:ascii="Times New Roman" w:hAnsi="Times New Roman" w:cs="Times New Roman"/>
        </w:rPr>
        <w:t>мониторинга,</w:t>
      </w:r>
      <w:r w:rsidRPr="00105F40">
        <w:rPr>
          <w:rFonts w:ascii="Times New Roman" w:hAnsi="Times New Roman" w:cs="Times New Roman"/>
          <w:spacing w:val="1"/>
        </w:rPr>
        <w:t xml:space="preserve"> </w:t>
      </w:r>
      <w:r w:rsidRPr="00105F40">
        <w:rPr>
          <w:rFonts w:ascii="Times New Roman" w:hAnsi="Times New Roman" w:cs="Times New Roman"/>
        </w:rPr>
        <w:t>осуществление</w:t>
      </w:r>
      <w:r w:rsidRPr="00105F40">
        <w:rPr>
          <w:rFonts w:ascii="Times New Roman" w:hAnsi="Times New Roman" w:cs="Times New Roman"/>
          <w:spacing w:val="1"/>
        </w:rPr>
        <w:t xml:space="preserve"> </w:t>
      </w:r>
      <w:r w:rsidRPr="00105F40">
        <w:rPr>
          <w:rFonts w:ascii="Times New Roman" w:hAnsi="Times New Roman" w:cs="Times New Roman"/>
        </w:rPr>
        <w:t>комплексной</w:t>
      </w:r>
      <w:r w:rsidRPr="00105F40">
        <w:rPr>
          <w:rFonts w:ascii="Times New Roman" w:hAnsi="Times New Roman" w:cs="Times New Roman"/>
          <w:spacing w:val="1"/>
        </w:rPr>
        <w:t xml:space="preserve"> </w:t>
      </w:r>
      <w:r w:rsidRPr="00105F40">
        <w:rPr>
          <w:rFonts w:ascii="Times New Roman" w:hAnsi="Times New Roman" w:cs="Times New Roman"/>
        </w:rPr>
        <w:t>оценки</w:t>
      </w:r>
      <w:r w:rsidRPr="00105F40">
        <w:rPr>
          <w:rFonts w:ascii="Times New Roman" w:hAnsi="Times New Roman" w:cs="Times New Roman"/>
          <w:spacing w:val="1"/>
        </w:rPr>
        <w:t xml:space="preserve"> </w:t>
      </w:r>
      <w:r w:rsidRPr="00105F40">
        <w:rPr>
          <w:rFonts w:ascii="Times New Roman" w:hAnsi="Times New Roman" w:cs="Times New Roman"/>
        </w:rPr>
        <w:t>способности</w:t>
      </w:r>
      <w:r w:rsidRPr="00105F40">
        <w:rPr>
          <w:rFonts w:ascii="Times New Roman" w:hAnsi="Times New Roman" w:cs="Times New Roman"/>
          <w:spacing w:val="1"/>
        </w:rPr>
        <w:t xml:space="preserve"> </w:t>
      </w:r>
      <w:r w:rsidRPr="00105F40">
        <w:rPr>
          <w:rFonts w:ascii="Times New Roman" w:hAnsi="Times New Roman" w:cs="Times New Roman"/>
        </w:rPr>
        <w:t>обучающихся решать учебно-практические и учебно-познавательные задачи; использование</w:t>
      </w:r>
      <w:r w:rsidRPr="00105F40">
        <w:rPr>
          <w:rFonts w:ascii="Times New Roman" w:hAnsi="Times New Roman" w:cs="Times New Roman"/>
          <w:spacing w:val="1"/>
        </w:rPr>
        <w:t xml:space="preserve"> </w:t>
      </w:r>
      <w:r w:rsidRPr="00105F40">
        <w:rPr>
          <w:rFonts w:ascii="Times New Roman" w:hAnsi="Times New Roman" w:cs="Times New Roman"/>
        </w:rPr>
        <w:t>стандартизированных</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нестандартизированных</w:t>
      </w:r>
      <w:r w:rsidRPr="00105F40">
        <w:rPr>
          <w:rFonts w:ascii="Times New Roman" w:hAnsi="Times New Roman" w:cs="Times New Roman"/>
          <w:spacing w:val="1"/>
        </w:rPr>
        <w:t xml:space="preserve"> </w:t>
      </w:r>
      <w:r w:rsidRPr="00105F40">
        <w:rPr>
          <w:rFonts w:ascii="Times New Roman" w:hAnsi="Times New Roman" w:cs="Times New Roman"/>
        </w:rPr>
        <w:t>работ;</w:t>
      </w:r>
      <w:r w:rsidRPr="00105F40">
        <w:rPr>
          <w:rFonts w:ascii="Times New Roman" w:hAnsi="Times New Roman" w:cs="Times New Roman"/>
          <w:spacing w:val="1"/>
        </w:rPr>
        <w:t xml:space="preserve"> </w:t>
      </w:r>
      <w:r w:rsidRPr="00105F40">
        <w:rPr>
          <w:rFonts w:ascii="Times New Roman" w:hAnsi="Times New Roman" w:cs="Times New Roman"/>
        </w:rPr>
        <w:t>проведение</w:t>
      </w:r>
      <w:r w:rsidRPr="00105F40">
        <w:rPr>
          <w:rFonts w:ascii="Times New Roman" w:hAnsi="Times New Roman" w:cs="Times New Roman"/>
          <w:spacing w:val="1"/>
        </w:rPr>
        <w:t xml:space="preserve"> </w:t>
      </w:r>
      <w:r w:rsidRPr="00105F40">
        <w:rPr>
          <w:rFonts w:ascii="Times New Roman" w:hAnsi="Times New Roman" w:cs="Times New Roman"/>
        </w:rPr>
        <w:t>интерпретации</w:t>
      </w:r>
      <w:r w:rsidRPr="00105F40">
        <w:rPr>
          <w:rFonts w:ascii="Times New Roman" w:hAnsi="Times New Roman" w:cs="Times New Roman"/>
          <w:spacing w:val="1"/>
        </w:rPr>
        <w:t xml:space="preserve"> </w:t>
      </w:r>
      <w:r w:rsidRPr="00105F40">
        <w:rPr>
          <w:rFonts w:ascii="Times New Roman" w:hAnsi="Times New Roman" w:cs="Times New Roman"/>
        </w:rPr>
        <w:t>результатов</w:t>
      </w:r>
      <w:r w:rsidRPr="00105F40">
        <w:rPr>
          <w:rFonts w:ascii="Times New Roman" w:hAnsi="Times New Roman" w:cs="Times New Roman"/>
          <w:spacing w:val="2"/>
        </w:rPr>
        <w:t xml:space="preserve"> </w:t>
      </w:r>
      <w:r w:rsidRPr="00105F40">
        <w:rPr>
          <w:rFonts w:ascii="Times New Roman" w:hAnsi="Times New Roman" w:cs="Times New Roman"/>
        </w:rPr>
        <w:t>достижений</w:t>
      </w:r>
      <w:r w:rsidRPr="00105F40">
        <w:rPr>
          <w:rFonts w:ascii="Times New Roman" w:hAnsi="Times New Roman" w:cs="Times New Roman"/>
          <w:spacing w:val="-7"/>
        </w:rPr>
        <w:t xml:space="preserve"> </w:t>
      </w:r>
      <w:r w:rsidRPr="00105F40">
        <w:rPr>
          <w:rFonts w:ascii="Times New Roman" w:hAnsi="Times New Roman" w:cs="Times New Roman"/>
        </w:rPr>
        <w:t>обучающихся;</w:t>
      </w:r>
    </w:p>
    <w:p w:rsidR="00E029C8" w:rsidRPr="00105F40" w:rsidRDefault="00E029C8" w:rsidP="006D76FC">
      <w:pPr>
        <w:pStyle w:val="af4"/>
        <w:numPr>
          <w:ilvl w:val="0"/>
          <w:numId w:val="155"/>
        </w:numPr>
        <w:tabs>
          <w:tab w:val="left" w:pos="469"/>
        </w:tabs>
        <w:autoSpaceDE w:val="0"/>
        <w:autoSpaceDN w:val="0"/>
        <w:ind w:left="0" w:right="238" w:firstLine="284"/>
        <w:contextualSpacing w:val="0"/>
        <w:jc w:val="both"/>
        <w:rPr>
          <w:rFonts w:ascii="Times New Roman" w:hAnsi="Times New Roman" w:cs="Times New Roman"/>
        </w:rPr>
      </w:pPr>
      <w:r w:rsidRPr="00105F40">
        <w:rPr>
          <w:rFonts w:ascii="Times New Roman" w:hAnsi="Times New Roman" w:cs="Times New Roman"/>
        </w:rPr>
        <w:t>использовать</w:t>
      </w:r>
      <w:r w:rsidRPr="00105F40">
        <w:rPr>
          <w:rFonts w:ascii="Times New Roman" w:hAnsi="Times New Roman" w:cs="Times New Roman"/>
          <w:spacing w:val="1"/>
        </w:rPr>
        <w:t xml:space="preserve"> </w:t>
      </w:r>
      <w:r w:rsidRPr="00105F40">
        <w:rPr>
          <w:rFonts w:ascii="Times New Roman" w:hAnsi="Times New Roman" w:cs="Times New Roman"/>
        </w:rPr>
        <w:t>возможности</w:t>
      </w:r>
      <w:r w:rsidRPr="00105F40">
        <w:rPr>
          <w:rFonts w:ascii="Times New Roman" w:hAnsi="Times New Roman" w:cs="Times New Roman"/>
          <w:spacing w:val="1"/>
        </w:rPr>
        <w:t xml:space="preserve"> </w:t>
      </w:r>
      <w:r w:rsidRPr="00105F40">
        <w:rPr>
          <w:rFonts w:ascii="Times New Roman" w:hAnsi="Times New Roman" w:cs="Times New Roman"/>
        </w:rPr>
        <w:t>ИКТ,</w:t>
      </w:r>
      <w:r w:rsidRPr="00105F40">
        <w:rPr>
          <w:rFonts w:ascii="Times New Roman" w:hAnsi="Times New Roman" w:cs="Times New Roman"/>
          <w:spacing w:val="1"/>
        </w:rPr>
        <w:t xml:space="preserve"> </w:t>
      </w:r>
      <w:r w:rsidRPr="00105F40">
        <w:rPr>
          <w:rFonts w:ascii="Times New Roman" w:hAnsi="Times New Roman" w:cs="Times New Roman"/>
        </w:rPr>
        <w:t>работать</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текстовыми</w:t>
      </w:r>
      <w:r w:rsidRPr="00105F40">
        <w:rPr>
          <w:rFonts w:ascii="Times New Roman" w:hAnsi="Times New Roman" w:cs="Times New Roman"/>
          <w:spacing w:val="1"/>
        </w:rPr>
        <w:t xml:space="preserve"> </w:t>
      </w:r>
      <w:r w:rsidRPr="00105F40">
        <w:rPr>
          <w:rFonts w:ascii="Times New Roman" w:hAnsi="Times New Roman" w:cs="Times New Roman"/>
        </w:rPr>
        <w:t>редакторами,</w:t>
      </w:r>
      <w:r w:rsidRPr="00105F40">
        <w:rPr>
          <w:rFonts w:ascii="Times New Roman" w:hAnsi="Times New Roman" w:cs="Times New Roman"/>
          <w:spacing w:val="1"/>
        </w:rPr>
        <w:t xml:space="preserve"> </w:t>
      </w:r>
      <w:r w:rsidRPr="00105F40">
        <w:rPr>
          <w:rFonts w:ascii="Times New Roman" w:hAnsi="Times New Roman" w:cs="Times New Roman"/>
        </w:rPr>
        <w:t>электронными</w:t>
      </w:r>
      <w:r w:rsidRPr="00105F40">
        <w:rPr>
          <w:rFonts w:ascii="Times New Roman" w:hAnsi="Times New Roman" w:cs="Times New Roman"/>
          <w:spacing w:val="1"/>
        </w:rPr>
        <w:t xml:space="preserve"> </w:t>
      </w:r>
      <w:r w:rsidRPr="00105F40">
        <w:rPr>
          <w:rFonts w:ascii="Times New Roman" w:hAnsi="Times New Roman" w:cs="Times New Roman"/>
        </w:rPr>
        <w:t>таблицами,</w:t>
      </w:r>
      <w:r w:rsidRPr="00105F40">
        <w:rPr>
          <w:rFonts w:ascii="Times New Roman" w:hAnsi="Times New Roman" w:cs="Times New Roman"/>
          <w:spacing w:val="2"/>
        </w:rPr>
        <w:t xml:space="preserve"> </w:t>
      </w:r>
      <w:r w:rsidRPr="00105F40">
        <w:rPr>
          <w:rFonts w:ascii="Times New Roman" w:hAnsi="Times New Roman" w:cs="Times New Roman"/>
        </w:rPr>
        <w:t>электронной</w:t>
      </w:r>
      <w:r w:rsidRPr="00105F40">
        <w:rPr>
          <w:rFonts w:ascii="Times New Roman" w:hAnsi="Times New Roman" w:cs="Times New Roman"/>
          <w:spacing w:val="2"/>
        </w:rPr>
        <w:t xml:space="preserve"> </w:t>
      </w:r>
      <w:r w:rsidRPr="00105F40">
        <w:rPr>
          <w:rFonts w:ascii="Times New Roman" w:hAnsi="Times New Roman" w:cs="Times New Roman"/>
        </w:rPr>
        <w:t>почтой</w:t>
      </w:r>
      <w:r w:rsidRPr="00105F40">
        <w:rPr>
          <w:rFonts w:ascii="Times New Roman" w:hAnsi="Times New Roman" w:cs="Times New Roman"/>
          <w:spacing w:val="2"/>
        </w:rPr>
        <w:t xml:space="preserve"> </w:t>
      </w:r>
      <w:r w:rsidRPr="00105F40">
        <w:rPr>
          <w:rFonts w:ascii="Times New Roman" w:hAnsi="Times New Roman" w:cs="Times New Roman"/>
        </w:rPr>
        <w:t>и</w:t>
      </w:r>
      <w:r w:rsidRPr="00105F40">
        <w:rPr>
          <w:rFonts w:ascii="Times New Roman" w:hAnsi="Times New Roman" w:cs="Times New Roman"/>
          <w:spacing w:val="-4"/>
        </w:rPr>
        <w:t xml:space="preserve"> </w:t>
      </w:r>
      <w:r w:rsidRPr="00105F40">
        <w:rPr>
          <w:rFonts w:ascii="Times New Roman" w:hAnsi="Times New Roman" w:cs="Times New Roman"/>
        </w:rPr>
        <w:t>браузерами,</w:t>
      </w:r>
      <w:r w:rsidRPr="00105F40">
        <w:rPr>
          <w:rFonts w:ascii="Times New Roman" w:hAnsi="Times New Roman" w:cs="Times New Roman"/>
          <w:spacing w:val="-2"/>
        </w:rPr>
        <w:t xml:space="preserve"> </w:t>
      </w:r>
      <w:r w:rsidRPr="00105F40">
        <w:rPr>
          <w:rFonts w:ascii="Times New Roman" w:hAnsi="Times New Roman" w:cs="Times New Roman"/>
        </w:rPr>
        <w:t>мультимедийным</w:t>
      </w:r>
      <w:r w:rsidRPr="00105F40">
        <w:rPr>
          <w:rFonts w:ascii="Times New Roman" w:hAnsi="Times New Roman" w:cs="Times New Roman"/>
          <w:spacing w:val="-7"/>
        </w:rPr>
        <w:t xml:space="preserve"> </w:t>
      </w:r>
      <w:r w:rsidRPr="00105F40">
        <w:rPr>
          <w:rFonts w:ascii="Times New Roman" w:hAnsi="Times New Roman" w:cs="Times New Roman"/>
        </w:rPr>
        <w:t>оборудованием.</w:t>
      </w:r>
    </w:p>
    <w:p w:rsidR="00E029C8" w:rsidRPr="00105F40" w:rsidRDefault="00E029C8" w:rsidP="001137E5">
      <w:pPr>
        <w:pStyle w:val="af6"/>
        <w:ind w:left="0" w:right="238" w:firstLine="284"/>
      </w:pPr>
      <w:r w:rsidRPr="00105F40">
        <w:t>Непрерывность</w:t>
      </w:r>
      <w:r w:rsidRPr="00105F40">
        <w:rPr>
          <w:spacing w:val="1"/>
        </w:rPr>
        <w:t xml:space="preserve"> </w:t>
      </w:r>
      <w:r w:rsidRPr="00105F40">
        <w:t>профессионального</w:t>
      </w:r>
      <w:r w:rsidRPr="00105F40">
        <w:rPr>
          <w:spacing w:val="1"/>
        </w:rPr>
        <w:t xml:space="preserve"> </w:t>
      </w:r>
      <w:r w:rsidRPr="00105F40">
        <w:t>развития</w:t>
      </w:r>
      <w:r w:rsidRPr="00105F40">
        <w:rPr>
          <w:spacing w:val="1"/>
        </w:rPr>
        <w:t xml:space="preserve"> </w:t>
      </w:r>
      <w:r w:rsidRPr="00105F40">
        <w:t>работников</w:t>
      </w:r>
      <w:r w:rsidRPr="00105F40">
        <w:rPr>
          <w:spacing w:val="1"/>
        </w:rPr>
        <w:t xml:space="preserve"> </w:t>
      </w:r>
      <w:r w:rsidRPr="00105F40">
        <w:t>организации</w:t>
      </w:r>
      <w:r w:rsidRPr="00105F40">
        <w:rPr>
          <w:spacing w:val="1"/>
        </w:rPr>
        <w:t xml:space="preserve"> </w:t>
      </w:r>
      <w:r w:rsidRPr="00105F40">
        <w:t>обеспечивается</w:t>
      </w:r>
      <w:r w:rsidRPr="00105F40">
        <w:rPr>
          <w:spacing w:val="1"/>
        </w:rPr>
        <w:t xml:space="preserve"> </w:t>
      </w:r>
      <w:r w:rsidRPr="00105F40">
        <w:t>освоением ими дополнительных профессиональных программ по профилю педагогической</w:t>
      </w:r>
      <w:r w:rsidRPr="00105F40">
        <w:rPr>
          <w:spacing w:val="1"/>
        </w:rPr>
        <w:t xml:space="preserve"> </w:t>
      </w:r>
      <w:r w:rsidRPr="00105F40">
        <w:t>деятельности</w:t>
      </w:r>
      <w:r w:rsidRPr="00105F40">
        <w:rPr>
          <w:spacing w:val="-2"/>
        </w:rPr>
        <w:t xml:space="preserve"> </w:t>
      </w:r>
      <w:r w:rsidRPr="00105F40">
        <w:t>не</w:t>
      </w:r>
      <w:r w:rsidRPr="00105F40">
        <w:rPr>
          <w:spacing w:val="1"/>
        </w:rPr>
        <w:t xml:space="preserve"> </w:t>
      </w:r>
      <w:r w:rsidRPr="00105F40">
        <w:t>реже</w:t>
      </w:r>
      <w:r w:rsidRPr="00105F40">
        <w:rPr>
          <w:spacing w:val="-4"/>
        </w:rPr>
        <w:t xml:space="preserve"> </w:t>
      </w:r>
      <w:r w:rsidRPr="00105F40">
        <w:t>чем</w:t>
      </w:r>
      <w:r w:rsidRPr="00105F40">
        <w:rPr>
          <w:spacing w:val="-1"/>
        </w:rPr>
        <w:t xml:space="preserve"> </w:t>
      </w:r>
      <w:r w:rsidRPr="00105F40">
        <w:t>один</w:t>
      </w:r>
      <w:r w:rsidRPr="00105F40">
        <w:rPr>
          <w:spacing w:val="-2"/>
        </w:rPr>
        <w:t xml:space="preserve"> </w:t>
      </w:r>
      <w:r w:rsidRPr="00105F40">
        <w:t>раз</w:t>
      </w:r>
      <w:r w:rsidRPr="00105F40">
        <w:rPr>
          <w:spacing w:val="-2"/>
        </w:rPr>
        <w:t xml:space="preserve"> </w:t>
      </w:r>
      <w:r w:rsidRPr="00105F40">
        <w:t>в</w:t>
      </w:r>
      <w:r w:rsidRPr="00105F40">
        <w:rPr>
          <w:spacing w:val="3"/>
        </w:rPr>
        <w:t xml:space="preserve"> </w:t>
      </w:r>
      <w:r w:rsidRPr="00105F40">
        <w:t>три</w:t>
      </w:r>
      <w:r w:rsidRPr="00105F40">
        <w:rPr>
          <w:spacing w:val="-2"/>
        </w:rPr>
        <w:t xml:space="preserve"> </w:t>
      </w:r>
      <w:r w:rsidRPr="00105F40">
        <w:t>года.</w:t>
      </w:r>
    </w:p>
    <w:p w:rsidR="00E029C8" w:rsidRPr="00105F40" w:rsidRDefault="00E029C8" w:rsidP="001137E5">
      <w:pPr>
        <w:pStyle w:val="af6"/>
        <w:spacing w:before="3"/>
        <w:ind w:left="0" w:right="237" w:firstLine="284"/>
      </w:pPr>
      <w:r w:rsidRPr="00105F40">
        <w:t>Основным</w:t>
      </w:r>
      <w:r w:rsidRPr="00105F40">
        <w:rPr>
          <w:spacing w:val="1"/>
        </w:rPr>
        <w:t xml:space="preserve"> </w:t>
      </w:r>
      <w:r w:rsidRPr="00105F40">
        <w:t>условием</w:t>
      </w:r>
      <w:r w:rsidRPr="00105F40">
        <w:rPr>
          <w:spacing w:val="1"/>
        </w:rPr>
        <w:t xml:space="preserve"> </w:t>
      </w:r>
      <w:r w:rsidRPr="00105F40">
        <w:t>формирования</w:t>
      </w:r>
      <w:r w:rsidRPr="00105F40">
        <w:rPr>
          <w:spacing w:val="1"/>
        </w:rPr>
        <w:t xml:space="preserve"> </w:t>
      </w:r>
      <w:r w:rsidRPr="00105F40">
        <w:t>и</w:t>
      </w:r>
      <w:r w:rsidRPr="00105F40">
        <w:rPr>
          <w:spacing w:val="1"/>
        </w:rPr>
        <w:t xml:space="preserve"> </w:t>
      </w:r>
      <w:r w:rsidRPr="00105F40">
        <w:t>наращивания</w:t>
      </w:r>
      <w:r w:rsidRPr="00105F40">
        <w:rPr>
          <w:spacing w:val="1"/>
        </w:rPr>
        <w:t xml:space="preserve"> </w:t>
      </w:r>
      <w:r w:rsidRPr="00105F40">
        <w:t>необходимого</w:t>
      </w:r>
      <w:r w:rsidRPr="00105F40">
        <w:rPr>
          <w:spacing w:val="1"/>
        </w:rPr>
        <w:t xml:space="preserve"> </w:t>
      </w:r>
      <w:r w:rsidRPr="00105F40">
        <w:t>и</w:t>
      </w:r>
      <w:r w:rsidRPr="00105F40">
        <w:rPr>
          <w:spacing w:val="1"/>
        </w:rPr>
        <w:t xml:space="preserve"> </w:t>
      </w:r>
      <w:r w:rsidRPr="00105F40">
        <w:t>достаточного</w:t>
      </w:r>
      <w:r w:rsidRPr="00105F40">
        <w:rPr>
          <w:spacing w:val="1"/>
        </w:rPr>
        <w:t xml:space="preserve"> </w:t>
      </w:r>
      <w:r w:rsidRPr="00105F40">
        <w:t>кадрового потенциала образовательной организации является обеспечение в соответствии с</w:t>
      </w:r>
      <w:r w:rsidRPr="00105F40">
        <w:rPr>
          <w:spacing w:val="1"/>
        </w:rPr>
        <w:t xml:space="preserve"> </w:t>
      </w:r>
      <w:r w:rsidRPr="00105F40">
        <w:t>новыми</w:t>
      </w:r>
      <w:r w:rsidRPr="00105F40">
        <w:rPr>
          <w:spacing w:val="1"/>
        </w:rPr>
        <w:t xml:space="preserve"> </w:t>
      </w:r>
      <w:r w:rsidRPr="00105F40">
        <w:t>образовательными</w:t>
      </w:r>
      <w:r w:rsidRPr="00105F40">
        <w:rPr>
          <w:spacing w:val="1"/>
        </w:rPr>
        <w:t xml:space="preserve"> </w:t>
      </w:r>
      <w:r w:rsidRPr="00105F40">
        <w:t>реалиями</w:t>
      </w:r>
      <w:r w:rsidRPr="00105F40">
        <w:rPr>
          <w:spacing w:val="1"/>
        </w:rPr>
        <w:t xml:space="preserve"> </w:t>
      </w:r>
      <w:r w:rsidRPr="00105F40">
        <w:t>и</w:t>
      </w:r>
      <w:r w:rsidRPr="00105F40">
        <w:rPr>
          <w:spacing w:val="1"/>
        </w:rPr>
        <w:t xml:space="preserve"> </w:t>
      </w:r>
      <w:r w:rsidRPr="00105F40">
        <w:t>задачами</w:t>
      </w:r>
      <w:r w:rsidRPr="00105F40">
        <w:rPr>
          <w:spacing w:val="1"/>
        </w:rPr>
        <w:t xml:space="preserve"> </w:t>
      </w:r>
      <w:r w:rsidRPr="00105F40">
        <w:t>адекватности</w:t>
      </w:r>
      <w:r w:rsidRPr="00105F40">
        <w:rPr>
          <w:spacing w:val="1"/>
        </w:rPr>
        <w:t xml:space="preserve"> </w:t>
      </w:r>
      <w:r w:rsidRPr="00105F40">
        <w:t>системы</w:t>
      </w:r>
      <w:r w:rsidRPr="00105F40">
        <w:rPr>
          <w:spacing w:val="1"/>
        </w:rPr>
        <w:t xml:space="preserve"> </w:t>
      </w:r>
      <w:r w:rsidRPr="00105F40">
        <w:t>непрерывного</w:t>
      </w:r>
      <w:r w:rsidRPr="00105F40">
        <w:rPr>
          <w:spacing w:val="1"/>
        </w:rPr>
        <w:t xml:space="preserve"> </w:t>
      </w:r>
      <w:r w:rsidRPr="00105F40">
        <w:t>педагогического</w:t>
      </w:r>
      <w:r w:rsidRPr="00105F40">
        <w:rPr>
          <w:spacing w:val="-6"/>
        </w:rPr>
        <w:t xml:space="preserve"> </w:t>
      </w:r>
      <w:r w:rsidRPr="00105F40">
        <w:t>образования</w:t>
      </w:r>
      <w:r w:rsidRPr="00105F40">
        <w:rPr>
          <w:spacing w:val="-5"/>
        </w:rPr>
        <w:t xml:space="preserve"> </w:t>
      </w:r>
      <w:r w:rsidRPr="00105F40">
        <w:t>происходящим</w:t>
      </w:r>
      <w:r w:rsidRPr="00105F40">
        <w:rPr>
          <w:spacing w:val="1"/>
        </w:rPr>
        <w:t xml:space="preserve"> </w:t>
      </w:r>
      <w:r w:rsidRPr="00105F40">
        <w:t>изменениям</w:t>
      </w:r>
      <w:r w:rsidRPr="00105F40">
        <w:rPr>
          <w:spacing w:val="-3"/>
        </w:rPr>
        <w:t xml:space="preserve"> </w:t>
      </w:r>
      <w:r w:rsidRPr="00105F40">
        <w:t>в</w:t>
      </w:r>
      <w:r w:rsidRPr="00105F40">
        <w:rPr>
          <w:spacing w:val="1"/>
        </w:rPr>
        <w:t xml:space="preserve"> </w:t>
      </w:r>
      <w:r w:rsidRPr="00105F40">
        <w:t>системе</w:t>
      </w:r>
      <w:r w:rsidRPr="00105F40">
        <w:rPr>
          <w:spacing w:val="-7"/>
        </w:rPr>
        <w:t xml:space="preserve"> </w:t>
      </w:r>
      <w:r w:rsidRPr="00105F40">
        <w:t>образования</w:t>
      </w:r>
      <w:r w:rsidRPr="00105F40">
        <w:rPr>
          <w:spacing w:val="-5"/>
        </w:rPr>
        <w:t xml:space="preserve"> </w:t>
      </w:r>
      <w:r w:rsidRPr="00105F40">
        <w:t>в</w:t>
      </w:r>
      <w:r w:rsidRPr="00105F40">
        <w:rPr>
          <w:spacing w:val="-3"/>
        </w:rPr>
        <w:t xml:space="preserve"> </w:t>
      </w:r>
      <w:r w:rsidRPr="00105F40">
        <w:t>целом.</w:t>
      </w:r>
    </w:p>
    <w:p w:rsidR="00E029C8" w:rsidRPr="00105F40" w:rsidRDefault="00E029C8" w:rsidP="001137E5">
      <w:pPr>
        <w:pStyle w:val="af6"/>
        <w:spacing w:before="3"/>
        <w:ind w:left="0" w:right="225" w:firstLine="284"/>
      </w:pPr>
      <w:r w:rsidRPr="00105F40">
        <w:t>Формами</w:t>
      </w:r>
      <w:r w:rsidRPr="00105F40">
        <w:rPr>
          <w:spacing w:val="1"/>
        </w:rPr>
        <w:t xml:space="preserve"> </w:t>
      </w:r>
      <w:r w:rsidRPr="00105F40">
        <w:t>повышения</w:t>
      </w:r>
      <w:r w:rsidRPr="00105F40">
        <w:rPr>
          <w:spacing w:val="1"/>
        </w:rPr>
        <w:t xml:space="preserve"> </w:t>
      </w:r>
      <w:r w:rsidRPr="00105F40">
        <w:t>квалификации</w:t>
      </w:r>
      <w:r w:rsidRPr="00105F40">
        <w:rPr>
          <w:spacing w:val="1"/>
        </w:rPr>
        <w:t xml:space="preserve"> </w:t>
      </w:r>
      <w:r w:rsidRPr="00105F40">
        <w:t>могут</w:t>
      </w:r>
      <w:r w:rsidRPr="00105F40">
        <w:rPr>
          <w:spacing w:val="1"/>
        </w:rPr>
        <w:t xml:space="preserve"> </w:t>
      </w:r>
      <w:r w:rsidRPr="00105F40">
        <w:t>быть:</w:t>
      </w:r>
      <w:r w:rsidRPr="00105F40">
        <w:rPr>
          <w:spacing w:val="1"/>
        </w:rPr>
        <w:t xml:space="preserve"> </w:t>
      </w:r>
      <w:r w:rsidRPr="00105F40">
        <w:t>послевузовское обучение</w:t>
      </w:r>
      <w:r w:rsidRPr="00105F40">
        <w:rPr>
          <w:spacing w:val="1"/>
        </w:rPr>
        <w:t xml:space="preserve"> </w:t>
      </w:r>
      <w:r w:rsidRPr="00105F40">
        <w:t>в</w:t>
      </w:r>
      <w:r w:rsidRPr="00105F40">
        <w:rPr>
          <w:spacing w:val="1"/>
        </w:rPr>
        <w:t xml:space="preserve"> </w:t>
      </w:r>
      <w:r w:rsidRPr="00105F40">
        <w:t>высших</w:t>
      </w:r>
      <w:r w:rsidRPr="00105F40">
        <w:rPr>
          <w:spacing w:val="1"/>
        </w:rPr>
        <w:t xml:space="preserve"> </w:t>
      </w:r>
      <w:r w:rsidRPr="00105F40">
        <w:t>учебных</w:t>
      </w:r>
      <w:r w:rsidRPr="00105F40">
        <w:rPr>
          <w:spacing w:val="1"/>
        </w:rPr>
        <w:t xml:space="preserve"> </w:t>
      </w:r>
      <w:r w:rsidRPr="00105F40">
        <w:t>заведениях,</w:t>
      </w:r>
      <w:r w:rsidRPr="00105F40">
        <w:rPr>
          <w:spacing w:val="1"/>
        </w:rPr>
        <w:t xml:space="preserve"> </w:t>
      </w:r>
      <w:r w:rsidRPr="00105F40">
        <w:t>в</w:t>
      </w:r>
      <w:r w:rsidRPr="00105F40">
        <w:rPr>
          <w:spacing w:val="1"/>
        </w:rPr>
        <w:t xml:space="preserve"> </w:t>
      </w:r>
      <w:r w:rsidRPr="00105F40">
        <w:t>том</w:t>
      </w:r>
      <w:r w:rsidRPr="00105F40">
        <w:rPr>
          <w:spacing w:val="1"/>
        </w:rPr>
        <w:t xml:space="preserve"> </w:t>
      </w:r>
      <w:r w:rsidRPr="00105F40">
        <w:t>числе</w:t>
      </w:r>
      <w:r w:rsidRPr="00105F40">
        <w:rPr>
          <w:spacing w:val="1"/>
        </w:rPr>
        <w:t xml:space="preserve"> </w:t>
      </w:r>
      <w:r w:rsidRPr="00105F40">
        <w:t>магистратуре,</w:t>
      </w:r>
      <w:r w:rsidRPr="00105F40">
        <w:rPr>
          <w:spacing w:val="1"/>
        </w:rPr>
        <w:t xml:space="preserve"> </w:t>
      </w:r>
      <w:r w:rsidRPr="00105F40">
        <w:t>аспирантуре,</w:t>
      </w:r>
      <w:r w:rsidRPr="00105F40">
        <w:rPr>
          <w:spacing w:val="1"/>
        </w:rPr>
        <w:t xml:space="preserve"> </w:t>
      </w:r>
      <w:r w:rsidRPr="00105F40">
        <w:t>докторантуре,</w:t>
      </w:r>
      <w:r w:rsidRPr="00105F40">
        <w:rPr>
          <w:spacing w:val="1"/>
        </w:rPr>
        <w:t xml:space="preserve"> </w:t>
      </w:r>
      <w:r w:rsidRPr="00105F40">
        <w:t>на</w:t>
      </w:r>
      <w:r w:rsidRPr="00105F40">
        <w:rPr>
          <w:spacing w:val="1"/>
        </w:rPr>
        <w:t xml:space="preserve"> </w:t>
      </w:r>
      <w:r w:rsidRPr="00105F40">
        <w:t>курсах</w:t>
      </w:r>
      <w:r w:rsidRPr="00105F40">
        <w:rPr>
          <w:spacing w:val="1"/>
        </w:rPr>
        <w:t xml:space="preserve"> </w:t>
      </w:r>
      <w:r w:rsidRPr="00105F40">
        <w:t>повышения квалификации; стажировки, участие в конференциях, обучающих семинарах и</w:t>
      </w:r>
      <w:r w:rsidRPr="00105F40">
        <w:rPr>
          <w:spacing w:val="1"/>
        </w:rPr>
        <w:t xml:space="preserve"> </w:t>
      </w:r>
      <w:r w:rsidRPr="00105F40">
        <w:t>мастер-классах</w:t>
      </w:r>
      <w:r w:rsidRPr="00105F40">
        <w:rPr>
          <w:spacing w:val="1"/>
        </w:rPr>
        <w:t xml:space="preserve"> </w:t>
      </w:r>
      <w:r w:rsidRPr="00105F40">
        <w:t>по</w:t>
      </w:r>
      <w:r w:rsidRPr="00105F40">
        <w:rPr>
          <w:spacing w:val="1"/>
        </w:rPr>
        <w:t xml:space="preserve"> </w:t>
      </w:r>
      <w:r w:rsidRPr="00105F40">
        <w:t>отдельным</w:t>
      </w:r>
      <w:r w:rsidRPr="00105F40">
        <w:rPr>
          <w:spacing w:val="1"/>
        </w:rPr>
        <w:t xml:space="preserve"> </w:t>
      </w:r>
      <w:r w:rsidRPr="00105F40">
        <w:t>направлениям</w:t>
      </w:r>
      <w:r w:rsidRPr="00105F40">
        <w:rPr>
          <w:spacing w:val="1"/>
        </w:rPr>
        <w:t xml:space="preserve"> </w:t>
      </w:r>
      <w:r w:rsidRPr="00105F40">
        <w:t>реализации</w:t>
      </w:r>
      <w:r w:rsidRPr="00105F40">
        <w:rPr>
          <w:spacing w:val="1"/>
        </w:rPr>
        <w:t xml:space="preserve"> </w:t>
      </w:r>
      <w:r w:rsidRPr="00105F40">
        <w:t>основной</w:t>
      </w:r>
      <w:r w:rsidRPr="00105F40">
        <w:rPr>
          <w:spacing w:val="1"/>
        </w:rPr>
        <w:t xml:space="preserve"> </w:t>
      </w:r>
      <w:r w:rsidRPr="00105F40">
        <w:t>образовательной</w:t>
      </w:r>
      <w:r w:rsidRPr="00105F40">
        <w:rPr>
          <w:spacing w:val="1"/>
        </w:rPr>
        <w:t xml:space="preserve"> </w:t>
      </w:r>
      <w:r w:rsidRPr="00105F40">
        <w:t>программы;</w:t>
      </w:r>
      <w:r w:rsidRPr="00105F40">
        <w:rPr>
          <w:spacing w:val="1"/>
        </w:rPr>
        <w:t xml:space="preserve"> </w:t>
      </w:r>
      <w:r w:rsidRPr="00105F40">
        <w:t>дистанционное</w:t>
      </w:r>
      <w:r w:rsidRPr="00105F40">
        <w:rPr>
          <w:spacing w:val="1"/>
        </w:rPr>
        <w:t xml:space="preserve"> </w:t>
      </w:r>
      <w:r w:rsidRPr="00105F40">
        <w:t>образование;</w:t>
      </w:r>
      <w:r w:rsidRPr="00105F40">
        <w:rPr>
          <w:spacing w:val="1"/>
        </w:rPr>
        <w:t xml:space="preserve"> </w:t>
      </w:r>
      <w:r w:rsidRPr="00105F40">
        <w:t>участие</w:t>
      </w:r>
      <w:r w:rsidRPr="00105F40">
        <w:rPr>
          <w:spacing w:val="1"/>
        </w:rPr>
        <w:t xml:space="preserve"> </w:t>
      </w:r>
      <w:r w:rsidRPr="00105F40">
        <w:t>в</w:t>
      </w:r>
      <w:r w:rsidRPr="00105F40">
        <w:rPr>
          <w:spacing w:val="1"/>
        </w:rPr>
        <w:t xml:space="preserve"> </w:t>
      </w:r>
      <w:r w:rsidRPr="00105F40">
        <w:t>различных</w:t>
      </w:r>
      <w:r w:rsidRPr="00105F40">
        <w:rPr>
          <w:spacing w:val="1"/>
        </w:rPr>
        <w:t xml:space="preserve"> </w:t>
      </w:r>
      <w:r w:rsidRPr="00105F40">
        <w:t>педагогических</w:t>
      </w:r>
      <w:r w:rsidRPr="00105F40">
        <w:rPr>
          <w:spacing w:val="1"/>
        </w:rPr>
        <w:t xml:space="preserve"> </w:t>
      </w:r>
      <w:r w:rsidRPr="00105F40">
        <w:t>проектах;</w:t>
      </w:r>
      <w:r w:rsidRPr="00105F40">
        <w:rPr>
          <w:spacing w:val="1"/>
        </w:rPr>
        <w:t xml:space="preserve"> </w:t>
      </w:r>
      <w:r w:rsidRPr="00105F40">
        <w:t>создание и</w:t>
      </w:r>
      <w:r w:rsidRPr="00105F40">
        <w:rPr>
          <w:spacing w:val="-2"/>
        </w:rPr>
        <w:t xml:space="preserve"> </w:t>
      </w:r>
      <w:r w:rsidRPr="00105F40">
        <w:t>публикация</w:t>
      </w:r>
      <w:r w:rsidRPr="00105F40">
        <w:rPr>
          <w:spacing w:val="2"/>
        </w:rPr>
        <w:t xml:space="preserve"> </w:t>
      </w:r>
      <w:r w:rsidRPr="00105F40">
        <w:t>методических</w:t>
      </w:r>
      <w:r w:rsidRPr="00105F40">
        <w:rPr>
          <w:spacing w:val="-4"/>
        </w:rPr>
        <w:t xml:space="preserve"> </w:t>
      </w:r>
      <w:r w:rsidRPr="00105F40">
        <w:t>материалов</w:t>
      </w:r>
      <w:r w:rsidRPr="00105F40">
        <w:rPr>
          <w:spacing w:val="-1"/>
        </w:rPr>
        <w:t xml:space="preserve"> </w:t>
      </w:r>
      <w:r w:rsidRPr="00105F40">
        <w:t>и</w:t>
      </w:r>
      <w:r w:rsidRPr="00105F40">
        <w:rPr>
          <w:spacing w:val="-2"/>
        </w:rPr>
        <w:t xml:space="preserve"> </w:t>
      </w:r>
      <w:r w:rsidRPr="00105F40">
        <w:t>др.</w:t>
      </w:r>
    </w:p>
    <w:p w:rsidR="00E029C8" w:rsidRPr="00105F40" w:rsidRDefault="00E029C8" w:rsidP="001137E5">
      <w:pPr>
        <w:pStyle w:val="af6"/>
        <w:ind w:left="0" w:firstLine="284"/>
      </w:pPr>
      <w:r w:rsidRPr="00105F40">
        <w:t>В</w:t>
      </w:r>
      <w:r w:rsidRPr="00105F40">
        <w:rPr>
          <w:spacing w:val="-8"/>
        </w:rPr>
        <w:t xml:space="preserve"> </w:t>
      </w:r>
      <w:r w:rsidRPr="00105F40">
        <w:t>организации</w:t>
      </w:r>
      <w:r w:rsidRPr="00105F40">
        <w:rPr>
          <w:spacing w:val="-5"/>
        </w:rPr>
        <w:t xml:space="preserve"> </w:t>
      </w:r>
      <w:r w:rsidRPr="00105F40">
        <w:t>созданы условия</w:t>
      </w:r>
      <w:r w:rsidRPr="00105F40">
        <w:rPr>
          <w:spacing w:val="-1"/>
        </w:rPr>
        <w:t xml:space="preserve"> </w:t>
      </w:r>
      <w:r w:rsidRPr="00105F40">
        <w:t>для:</w:t>
      </w:r>
    </w:p>
    <w:p w:rsidR="00E029C8" w:rsidRPr="00105F40" w:rsidRDefault="00E029C8" w:rsidP="006D76FC">
      <w:pPr>
        <w:pStyle w:val="af4"/>
        <w:numPr>
          <w:ilvl w:val="0"/>
          <w:numId w:val="155"/>
        </w:numPr>
        <w:tabs>
          <w:tab w:val="left" w:pos="546"/>
        </w:tabs>
        <w:autoSpaceDE w:val="0"/>
        <w:autoSpaceDN w:val="0"/>
        <w:ind w:left="0" w:right="222" w:firstLine="284"/>
        <w:contextualSpacing w:val="0"/>
        <w:jc w:val="both"/>
        <w:rPr>
          <w:rFonts w:ascii="Times New Roman" w:hAnsi="Times New Roman" w:cs="Times New Roman"/>
        </w:rPr>
      </w:pPr>
      <w:r w:rsidRPr="00105F40">
        <w:rPr>
          <w:rFonts w:ascii="Times New Roman" w:hAnsi="Times New Roman" w:cs="Times New Roman"/>
        </w:rPr>
        <w:t>реализации</w:t>
      </w:r>
      <w:r w:rsidRPr="00105F40">
        <w:rPr>
          <w:rFonts w:ascii="Times New Roman" w:hAnsi="Times New Roman" w:cs="Times New Roman"/>
          <w:spacing w:val="1"/>
        </w:rPr>
        <w:t xml:space="preserve"> </w:t>
      </w:r>
      <w:r w:rsidRPr="00105F40">
        <w:rPr>
          <w:rFonts w:ascii="Times New Roman" w:hAnsi="Times New Roman" w:cs="Times New Roman"/>
        </w:rPr>
        <w:t>электронного</w:t>
      </w:r>
      <w:r w:rsidRPr="00105F40">
        <w:rPr>
          <w:rFonts w:ascii="Times New Roman" w:hAnsi="Times New Roman" w:cs="Times New Roman"/>
          <w:spacing w:val="1"/>
        </w:rPr>
        <w:t xml:space="preserve"> </w:t>
      </w:r>
      <w:r w:rsidRPr="00105F40">
        <w:rPr>
          <w:rFonts w:ascii="Times New Roman" w:hAnsi="Times New Roman" w:cs="Times New Roman"/>
        </w:rPr>
        <w:t>обучения,</w:t>
      </w:r>
      <w:r w:rsidRPr="00105F40">
        <w:rPr>
          <w:rFonts w:ascii="Times New Roman" w:hAnsi="Times New Roman" w:cs="Times New Roman"/>
          <w:spacing w:val="1"/>
        </w:rPr>
        <w:t xml:space="preserve"> </w:t>
      </w:r>
      <w:r w:rsidRPr="00105F40">
        <w:rPr>
          <w:rFonts w:ascii="Times New Roman" w:hAnsi="Times New Roman" w:cs="Times New Roman"/>
        </w:rPr>
        <w:t>применения</w:t>
      </w:r>
      <w:r w:rsidRPr="00105F40">
        <w:rPr>
          <w:rFonts w:ascii="Times New Roman" w:hAnsi="Times New Roman" w:cs="Times New Roman"/>
          <w:spacing w:val="1"/>
        </w:rPr>
        <w:t xml:space="preserve"> </w:t>
      </w:r>
      <w:r w:rsidRPr="00105F40">
        <w:rPr>
          <w:rFonts w:ascii="Times New Roman" w:hAnsi="Times New Roman" w:cs="Times New Roman"/>
        </w:rPr>
        <w:t>дистанционных</w:t>
      </w:r>
      <w:r w:rsidRPr="00105F40">
        <w:rPr>
          <w:rFonts w:ascii="Times New Roman" w:hAnsi="Times New Roman" w:cs="Times New Roman"/>
          <w:spacing w:val="1"/>
        </w:rPr>
        <w:t xml:space="preserve"> </w:t>
      </w:r>
      <w:r w:rsidRPr="00105F40">
        <w:rPr>
          <w:rFonts w:ascii="Times New Roman" w:hAnsi="Times New Roman" w:cs="Times New Roman"/>
        </w:rPr>
        <w:t>образовательных</w:t>
      </w:r>
      <w:r w:rsidRPr="00105F40">
        <w:rPr>
          <w:rFonts w:ascii="Times New Roman" w:hAnsi="Times New Roman" w:cs="Times New Roman"/>
          <w:spacing w:val="1"/>
        </w:rPr>
        <w:t xml:space="preserve"> </w:t>
      </w:r>
      <w:r w:rsidRPr="00105F40">
        <w:rPr>
          <w:rFonts w:ascii="Times New Roman" w:hAnsi="Times New Roman" w:cs="Times New Roman"/>
        </w:rPr>
        <w:t>технологий,</w:t>
      </w:r>
      <w:r w:rsidRPr="00105F40">
        <w:rPr>
          <w:rFonts w:ascii="Times New Roman" w:hAnsi="Times New Roman" w:cs="Times New Roman"/>
          <w:spacing w:val="1"/>
        </w:rPr>
        <w:t xml:space="preserve"> </w:t>
      </w:r>
      <w:r w:rsidRPr="00105F40">
        <w:rPr>
          <w:rFonts w:ascii="Times New Roman" w:hAnsi="Times New Roman" w:cs="Times New Roman"/>
        </w:rPr>
        <w:t>а</w:t>
      </w:r>
      <w:r w:rsidRPr="00105F40">
        <w:rPr>
          <w:rFonts w:ascii="Times New Roman" w:hAnsi="Times New Roman" w:cs="Times New Roman"/>
          <w:spacing w:val="1"/>
        </w:rPr>
        <w:t xml:space="preserve"> </w:t>
      </w:r>
      <w:r w:rsidRPr="00105F40">
        <w:rPr>
          <w:rFonts w:ascii="Times New Roman" w:hAnsi="Times New Roman" w:cs="Times New Roman"/>
        </w:rPr>
        <w:t>также</w:t>
      </w:r>
      <w:r w:rsidRPr="00105F40">
        <w:rPr>
          <w:rFonts w:ascii="Times New Roman" w:hAnsi="Times New Roman" w:cs="Times New Roman"/>
          <w:spacing w:val="1"/>
        </w:rPr>
        <w:t xml:space="preserve"> </w:t>
      </w:r>
      <w:r w:rsidRPr="00105F40">
        <w:rPr>
          <w:rFonts w:ascii="Times New Roman" w:hAnsi="Times New Roman" w:cs="Times New Roman"/>
        </w:rPr>
        <w:t>сетевого</w:t>
      </w:r>
      <w:r w:rsidRPr="00105F40">
        <w:rPr>
          <w:rFonts w:ascii="Times New Roman" w:hAnsi="Times New Roman" w:cs="Times New Roman"/>
          <w:spacing w:val="1"/>
        </w:rPr>
        <w:t xml:space="preserve"> </w:t>
      </w:r>
      <w:r w:rsidRPr="00105F40">
        <w:rPr>
          <w:rFonts w:ascii="Times New Roman" w:hAnsi="Times New Roman" w:cs="Times New Roman"/>
        </w:rPr>
        <w:t>взаимодействия</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организациями,</w:t>
      </w:r>
      <w:r w:rsidRPr="00105F40">
        <w:rPr>
          <w:rFonts w:ascii="Times New Roman" w:hAnsi="Times New Roman" w:cs="Times New Roman"/>
          <w:spacing w:val="1"/>
        </w:rPr>
        <w:t xml:space="preserve"> </w:t>
      </w:r>
      <w:r w:rsidRPr="00105F40">
        <w:rPr>
          <w:rFonts w:ascii="Times New Roman" w:hAnsi="Times New Roman" w:cs="Times New Roman"/>
        </w:rPr>
        <w:t>осуществляющими</w:t>
      </w:r>
      <w:r w:rsidRPr="00105F40">
        <w:rPr>
          <w:rFonts w:ascii="Times New Roman" w:hAnsi="Times New Roman" w:cs="Times New Roman"/>
          <w:spacing w:val="1"/>
        </w:rPr>
        <w:t xml:space="preserve"> </w:t>
      </w:r>
      <w:r w:rsidRPr="00105F40">
        <w:rPr>
          <w:rFonts w:ascii="Times New Roman" w:hAnsi="Times New Roman" w:cs="Times New Roman"/>
        </w:rPr>
        <w:t>образовательную деятельность, обеспечивающими возможность восполнения недостающих</w:t>
      </w:r>
      <w:r w:rsidRPr="00105F40">
        <w:rPr>
          <w:rFonts w:ascii="Times New Roman" w:hAnsi="Times New Roman" w:cs="Times New Roman"/>
          <w:spacing w:val="1"/>
        </w:rPr>
        <w:t xml:space="preserve"> </w:t>
      </w:r>
      <w:r w:rsidRPr="00105F40">
        <w:rPr>
          <w:rFonts w:ascii="Times New Roman" w:hAnsi="Times New Roman" w:cs="Times New Roman"/>
        </w:rPr>
        <w:t>кадровых</w:t>
      </w:r>
      <w:r w:rsidRPr="00105F40">
        <w:rPr>
          <w:rFonts w:ascii="Times New Roman" w:hAnsi="Times New Roman" w:cs="Times New Roman"/>
          <w:spacing w:val="-4"/>
        </w:rPr>
        <w:t xml:space="preserve"> </w:t>
      </w:r>
      <w:r w:rsidRPr="00105F40">
        <w:rPr>
          <w:rFonts w:ascii="Times New Roman" w:hAnsi="Times New Roman" w:cs="Times New Roman"/>
        </w:rPr>
        <w:t>ресурсов;</w:t>
      </w:r>
    </w:p>
    <w:p w:rsidR="00E029C8" w:rsidRPr="00105F40" w:rsidRDefault="00E029C8" w:rsidP="006D76FC">
      <w:pPr>
        <w:pStyle w:val="af4"/>
        <w:numPr>
          <w:ilvl w:val="0"/>
          <w:numId w:val="155"/>
        </w:numPr>
        <w:tabs>
          <w:tab w:val="left" w:pos="402"/>
        </w:tabs>
        <w:autoSpaceDE w:val="0"/>
        <w:autoSpaceDN w:val="0"/>
        <w:ind w:left="0" w:right="228" w:firstLine="284"/>
        <w:contextualSpacing w:val="0"/>
        <w:jc w:val="both"/>
        <w:rPr>
          <w:rFonts w:ascii="Times New Roman" w:hAnsi="Times New Roman" w:cs="Times New Roman"/>
        </w:rPr>
      </w:pPr>
      <w:r w:rsidRPr="00105F40">
        <w:rPr>
          <w:rFonts w:ascii="Times New Roman" w:hAnsi="Times New Roman" w:cs="Times New Roman"/>
        </w:rPr>
        <w:t>оказания постоянной научно-теоретической, методической и информационной поддержки</w:t>
      </w:r>
      <w:r w:rsidRPr="00105F40">
        <w:rPr>
          <w:rFonts w:ascii="Times New Roman" w:hAnsi="Times New Roman" w:cs="Times New Roman"/>
          <w:spacing w:val="1"/>
        </w:rPr>
        <w:t xml:space="preserve"> </w:t>
      </w:r>
      <w:r w:rsidRPr="00105F40">
        <w:rPr>
          <w:rFonts w:ascii="Times New Roman" w:hAnsi="Times New Roman" w:cs="Times New Roman"/>
        </w:rPr>
        <w:t>педагогических работников по вопросам реализации основной образовательной программы,</w:t>
      </w:r>
      <w:r w:rsidRPr="00105F40">
        <w:rPr>
          <w:rFonts w:ascii="Times New Roman" w:hAnsi="Times New Roman" w:cs="Times New Roman"/>
          <w:spacing w:val="1"/>
        </w:rPr>
        <w:t xml:space="preserve"> </w:t>
      </w:r>
      <w:r w:rsidRPr="00105F40">
        <w:rPr>
          <w:rFonts w:ascii="Times New Roman" w:hAnsi="Times New Roman" w:cs="Times New Roman"/>
        </w:rPr>
        <w:t>использования</w:t>
      </w:r>
      <w:r w:rsidRPr="00105F40">
        <w:rPr>
          <w:rFonts w:ascii="Times New Roman" w:hAnsi="Times New Roman" w:cs="Times New Roman"/>
          <w:spacing w:val="1"/>
        </w:rPr>
        <w:t xml:space="preserve"> </w:t>
      </w:r>
      <w:r w:rsidRPr="00105F40">
        <w:rPr>
          <w:rFonts w:ascii="Times New Roman" w:hAnsi="Times New Roman" w:cs="Times New Roman"/>
        </w:rPr>
        <w:t>инновационного</w:t>
      </w:r>
      <w:r w:rsidRPr="00105F40">
        <w:rPr>
          <w:rFonts w:ascii="Times New Roman" w:hAnsi="Times New Roman" w:cs="Times New Roman"/>
          <w:spacing w:val="1"/>
        </w:rPr>
        <w:t xml:space="preserve"> </w:t>
      </w:r>
      <w:r w:rsidRPr="00105F40">
        <w:rPr>
          <w:rFonts w:ascii="Times New Roman" w:hAnsi="Times New Roman" w:cs="Times New Roman"/>
        </w:rPr>
        <w:t>опыта</w:t>
      </w:r>
      <w:r w:rsidRPr="00105F40">
        <w:rPr>
          <w:rFonts w:ascii="Times New Roman" w:hAnsi="Times New Roman" w:cs="Times New Roman"/>
          <w:spacing w:val="1"/>
        </w:rPr>
        <w:t xml:space="preserve"> </w:t>
      </w:r>
      <w:r w:rsidRPr="00105F40">
        <w:rPr>
          <w:rFonts w:ascii="Times New Roman" w:hAnsi="Times New Roman" w:cs="Times New Roman"/>
        </w:rPr>
        <w:t>других</w:t>
      </w:r>
      <w:r w:rsidRPr="00105F40">
        <w:rPr>
          <w:rFonts w:ascii="Times New Roman" w:hAnsi="Times New Roman" w:cs="Times New Roman"/>
          <w:spacing w:val="1"/>
        </w:rPr>
        <w:t xml:space="preserve"> </w:t>
      </w:r>
      <w:r w:rsidRPr="00105F40">
        <w:rPr>
          <w:rFonts w:ascii="Times New Roman" w:hAnsi="Times New Roman" w:cs="Times New Roman"/>
        </w:rPr>
        <w:t>организаций,</w:t>
      </w:r>
      <w:r w:rsidRPr="00105F40">
        <w:rPr>
          <w:rFonts w:ascii="Times New Roman" w:hAnsi="Times New Roman" w:cs="Times New Roman"/>
          <w:spacing w:val="1"/>
        </w:rPr>
        <w:t xml:space="preserve"> </w:t>
      </w:r>
      <w:r w:rsidRPr="00105F40">
        <w:rPr>
          <w:rFonts w:ascii="Times New Roman" w:hAnsi="Times New Roman" w:cs="Times New Roman"/>
        </w:rPr>
        <w:t>осуществляющих</w:t>
      </w:r>
      <w:r w:rsidRPr="00105F40">
        <w:rPr>
          <w:rFonts w:ascii="Times New Roman" w:hAnsi="Times New Roman" w:cs="Times New Roman"/>
          <w:spacing w:val="1"/>
        </w:rPr>
        <w:t xml:space="preserve"> </w:t>
      </w:r>
      <w:r w:rsidRPr="00105F40">
        <w:rPr>
          <w:rFonts w:ascii="Times New Roman" w:hAnsi="Times New Roman" w:cs="Times New Roman"/>
        </w:rPr>
        <w:t>образовательную</w:t>
      </w:r>
      <w:r w:rsidRPr="00105F40">
        <w:rPr>
          <w:rFonts w:ascii="Times New Roman" w:hAnsi="Times New Roman" w:cs="Times New Roman"/>
          <w:spacing w:val="-1"/>
        </w:rPr>
        <w:t xml:space="preserve"> </w:t>
      </w:r>
      <w:r w:rsidRPr="00105F40">
        <w:rPr>
          <w:rFonts w:ascii="Times New Roman" w:hAnsi="Times New Roman" w:cs="Times New Roman"/>
        </w:rPr>
        <w:t>деятельность;</w:t>
      </w:r>
    </w:p>
    <w:p w:rsidR="00E029C8" w:rsidRPr="00105F40" w:rsidRDefault="00E029C8" w:rsidP="006D76FC">
      <w:pPr>
        <w:pStyle w:val="af4"/>
        <w:numPr>
          <w:ilvl w:val="0"/>
          <w:numId w:val="155"/>
        </w:numPr>
        <w:tabs>
          <w:tab w:val="left" w:pos="555"/>
        </w:tabs>
        <w:autoSpaceDE w:val="0"/>
        <w:autoSpaceDN w:val="0"/>
        <w:ind w:left="0" w:right="228" w:firstLine="284"/>
        <w:contextualSpacing w:val="0"/>
        <w:jc w:val="both"/>
        <w:rPr>
          <w:rFonts w:ascii="Times New Roman" w:hAnsi="Times New Roman" w:cs="Times New Roman"/>
        </w:rPr>
      </w:pPr>
      <w:r w:rsidRPr="00105F40">
        <w:rPr>
          <w:rFonts w:ascii="Times New Roman" w:hAnsi="Times New Roman" w:cs="Times New Roman"/>
        </w:rPr>
        <w:t>стимулирования</w:t>
      </w:r>
      <w:r w:rsidRPr="00105F40">
        <w:rPr>
          <w:rFonts w:ascii="Times New Roman" w:hAnsi="Times New Roman" w:cs="Times New Roman"/>
          <w:spacing w:val="1"/>
        </w:rPr>
        <w:t xml:space="preserve"> </w:t>
      </w:r>
      <w:r w:rsidRPr="00105F40">
        <w:rPr>
          <w:rFonts w:ascii="Times New Roman" w:hAnsi="Times New Roman" w:cs="Times New Roman"/>
        </w:rPr>
        <w:t>непрерывного</w:t>
      </w:r>
      <w:r w:rsidRPr="00105F40">
        <w:rPr>
          <w:rFonts w:ascii="Times New Roman" w:hAnsi="Times New Roman" w:cs="Times New Roman"/>
          <w:spacing w:val="1"/>
        </w:rPr>
        <w:t xml:space="preserve"> </w:t>
      </w:r>
      <w:r w:rsidRPr="00105F40">
        <w:rPr>
          <w:rFonts w:ascii="Times New Roman" w:hAnsi="Times New Roman" w:cs="Times New Roman"/>
        </w:rPr>
        <w:t>повышения</w:t>
      </w:r>
      <w:r w:rsidRPr="00105F40">
        <w:rPr>
          <w:rFonts w:ascii="Times New Roman" w:hAnsi="Times New Roman" w:cs="Times New Roman"/>
          <w:spacing w:val="1"/>
        </w:rPr>
        <w:t xml:space="preserve"> </w:t>
      </w:r>
      <w:r w:rsidRPr="00105F40">
        <w:rPr>
          <w:rFonts w:ascii="Times New Roman" w:hAnsi="Times New Roman" w:cs="Times New Roman"/>
        </w:rPr>
        <w:t>уровня</w:t>
      </w:r>
      <w:r w:rsidRPr="00105F40">
        <w:rPr>
          <w:rFonts w:ascii="Times New Roman" w:hAnsi="Times New Roman" w:cs="Times New Roman"/>
          <w:spacing w:val="1"/>
        </w:rPr>
        <w:t xml:space="preserve"> </w:t>
      </w:r>
      <w:r w:rsidRPr="00105F40">
        <w:rPr>
          <w:rFonts w:ascii="Times New Roman" w:hAnsi="Times New Roman" w:cs="Times New Roman"/>
        </w:rPr>
        <w:t>квалификации</w:t>
      </w:r>
      <w:r w:rsidRPr="00105F40">
        <w:rPr>
          <w:rFonts w:ascii="Times New Roman" w:hAnsi="Times New Roman" w:cs="Times New Roman"/>
          <w:spacing w:val="1"/>
        </w:rPr>
        <w:t xml:space="preserve"> </w:t>
      </w:r>
      <w:r w:rsidRPr="00105F40">
        <w:rPr>
          <w:rFonts w:ascii="Times New Roman" w:hAnsi="Times New Roman" w:cs="Times New Roman"/>
        </w:rPr>
        <w:t>педагогических</w:t>
      </w:r>
      <w:r w:rsidRPr="00105F40">
        <w:rPr>
          <w:rFonts w:ascii="Times New Roman" w:hAnsi="Times New Roman" w:cs="Times New Roman"/>
          <w:spacing w:val="1"/>
        </w:rPr>
        <w:t xml:space="preserve"> </w:t>
      </w:r>
      <w:r w:rsidRPr="00105F40">
        <w:rPr>
          <w:rFonts w:ascii="Times New Roman" w:hAnsi="Times New Roman" w:cs="Times New Roman"/>
        </w:rPr>
        <w:t>работников,</w:t>
      </w:r>
      <w:r w:rsidRPr="00105F40">
        <w:rPr>
          <w:rFonts w:ascii="Times New Roman" w:hAnsi="Times New Roman" w:cs="Times New Roman"/>
          <w:spacing w:val="1"/>
        </w:rPr>
        <w:t xml:space="preserve"> </w:t>
      </w:r>
      <w:r w:rsidRPr="00105F40">
        <w:rPr>
          <w:rFonts w:ascii="Times New Roman" w:hAnsi="Times New Roman" w:cs="Times New Roman"/>
        </w:rPr>
        <w:t>их</w:t>
      </w:r>
      <w:r w:rsidRPr="00105F40">
        <w:rPr>
          <w:rFonts w:ascii="Times New Roman" w:hAnsi="Times New Roman" w:cs="Times New Roman"/>
          <w:spacing w:val="1"/>
        </w:rPr>
        <w:t xml:space="preserve"> </w:t>
      </w:r>
      <w:r w:rsidRPr="00105F40">
        <w:rPr>
          <w:rFonts w:ascii="Times New Roman" w:hAnsi="Times New Roman" w:cs="Times New Roman"/>
        </w:rPr>
        <w:t>методологической</w:t>
      </w:r>
      <w:r w:rsidRPr="00105F40">
        <w:rPr>
          <w:rFonts w:ascii="Times New Roman" w:hAnsi="Times New Roman" w:cs="Times New Roman"/>
          <w:spacing w:val="1"/>
        </w:rPr>
        <w:t xml:space="preserve"> </w:t>
      </w:r>
      <w:r w:rsidRPr="00105F40">
        <w:rPr>
          <w:rFonts w:ascii="Times New Roman" w:hAnsi="Times New Roman" w:cs="Times New Roman"/>
        </w:rPr>
        <w:t>культуры,</w:t>
      </w:r>
      <w:r w:rsidRPr="00105F40">
        <w:rPr>
          <w:rFonts w:ascii="Times New Roman" w:hAnsi="Times New Roman" w:cs="Times New Roman"/>
          <w:spacing w:val="1"/>
        </w:rPr>
        <w:t xml:space="preserve"> </w:t>
      </w:r>
      <w:r w:rsidRPr="00105F40">
        <w:rPr>
          <w:rFonts w:ascii="Times New Roman" w:hAnsi="Times New Roman" w:cs="Times New Roman"/>
        </w:rPr>
        <w:t>личностного</w:t>
      </w:r>
      <w:r w:rsidRPr="00105F40">
        <w:rPr>
          <w:rFonts w:ascii="Times New Roman" w:hAnsi="Times New Roman" w:cs="Times New Roman"/>
          <w:spacing w:val="1"/>
        </w:rPr>
        <w:t xml:space="preserve"> </w:t>
      </w:r>
      <w:r w:rsidRPr="00105F40">
        <w:rPr>
          <w:rFonts w:ascii="Times New Roman" w:hAnsi="Times New Roman" w:cs="Times New Roman"/>
        </w:rPr>
        <w:t>профессионального</w:t>
      </w:r>
      <w:r w:rsidRPr="00105F40">
        <w:rPr>
          <w:rFonts w:ascii="Times New Roman" w:hAnsi="Times New Roman" w:cs="Times New Roman"/>
          <w:spacing w:val="1"/>
        </w:rPr>
        <w:t xml:space="preserve"> </w:t>
      </w:r>
      <w:r w:rsidRPr="00105F40">
        <w:rPr>
          <w:rFonts w:ascii="Times New Roman" w:hAnsi="Times New Roman" w:cs="Times New Roman"/>
        </w:rPr>
        <w:t>роста,</w:t>
      </w:r>
      <w:r w:rsidRPr="00105F40">
        <w:rPr>
          <w:rFonts w:ascii="Times New Roman" w:hAnsi="Times New Roman" w:cs="Times New Roman"/>
          <w:spacing w:val="1"/>
        </w:rPr>
        <w:t xml:space="preserve"> </w:t>
      </w:r>
      <w:r w:rsidRPr="00105F40">
        <w:rPr>
          <w:rFonts w:ascii="Times New Roman" w:hAnsi="Times New Roman" w:cs="Times New Roman"/>
        </w:rPr>
        <w:t>использования</w:t>
      </w:r>
      <w:r w:rsidRPr="00105F40">
        <w:rPr>
          <w:rFonts w:ascii="Times New Roman" w:hAnsi="Times New Roman" w:cs="Times New Roman"/>
          <w:spacing w:val="1"/>
        </w:rPr>
        <w:t xml:space="preserve"> </w:t>
      </w:r>
      <w:r w:rsidRPr="00105F40">
        <w:rPr>
          <w:rFonts w:ascii="Times New Roman" w:hAnsi="Times New Roman" w:cs="Times New Roman"/>
        </w:rPr>
        <w:t>ими</w:t>
      </w:r>
      <w:r w:rsidRPr="00105F40">
        <w:rPr>
          <w:rFonts w:ascii="Times New Roman" w:hAnsi="Times New Roman" w:cs="Times New Roman"/>
          <w:spacing w:val="3"/>
        </w:rPr>
        <w:t xml:space="preserve"> </w:t>
      </w:r>
      <w:r w:rsidRPr="00105F40">
        <w:rPr>
          <w:rFonts w:ascii="Times New Roman" w:hAnsi="Times New Roman" w:cs="Times New Roman"/>
        </w:rPr>
        <w:t>современных</w:t>
      </w:r>
      <w:r w:rsidRPr="00105F40">
        <w:rPr>
          <w:rFonts w:ascii="Times New Roman" w:hAnsi="Times New Roman" w:cs="Times New Roman"/>
          <w:spacing w:val="-4"/>
        </w:rPr>
        <w:t xml:space="preserve"> </w:t>
      </w:r>
      <w:r w:rsidRPr="00105F40">
        <w:rPr>
          <w:rFonts w:ascii="Times New Roman" w:hAnsi="Times New Roman" w:cs="Times New Roman"/>
        </w:rPr>
        <w:t>педагогических</w:t>
      </w:r>
      <w:r w:rsidRPr="00105F40">
        <w:rPr>
          <w:rFonts w:ascii="Times New Roman" w:hAnsi="Times New Roman" w:cs="Times New Roman"/>
          <w:spacing w:val="-3"/>
        </w:rPr>
        <w:t xml:space="preserve"> </w:t>
      </w:r>
      <w:r w:rsidRPr="00105F40">
        <w:rPr>
          <w:rFonts w:ascii="Times New Roman" w:hAnsi="Times New Roman" w:cs="Times New Roman"/>
        </w:rPr>
        <w:t>технологий;</w:t>
      </w:r>
    </w:p>
    <w:p w:rsidR="00E029C8" w:rsidRPr="00105F40" w:rsidRDefault="00E029C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повышения</w:t>
      </w:r>
      <w:r w:rsidRPr="00105F40">
        <w:rPr>
          <w:rFonts w:ascii="Times New Roman" w:hAnsi="Times New Roman" w:cs="Times New Roman"/>
          <w:spacing w:val="-4"/>
        </w:rPr>
        <w:t xml:space="preserve"> </w:t>
      </w:r>
      <w:r w:rsidRPr="00105F40">
        <w:rPr>
          <w:rFonts w:ascii="Times New Roman" w:hAnsi="Times New Roman" w:cs="Times New Roman"/>
        </w:rPr>
        <w:t>эффективности</w:t>
      </w:r>
      <w:r w:rsidRPr="00105F40">
        <w:rPr>
          <w:rFonts w:ascii="Times New Roman" w:hAnsi="Times New Roman" w:cs="Times New Roman"/>
          <w:spacing w:val="-7"/>
        </w:rPr>
        <w:t xml:space="preserve"> </w:t>
      </w:r>
      <w:r w:rsidRPr="00105F40">
        <w:rPr>
          <w:rFonts w:ascii="Times New Roman" w:hAnsi="Times New Roman" w:cs="Times New Roman"/>
        </w:rPr>
        <w:t>и</w:t>
      </w:r>
      <w:r w:rsidRPr="00105F40">
        <w:rPr>
          <w:rFonts w:ascii="Times New Roman" w:hAnsi="Times New Roman" w:cs="Times New Roman"/>
          <w:spacing w:val="-3"/>
        </w:rPr>
        <w:t xml:space="preserve"> </w:t>
      </w:r>
      <w:r w:rsidRPr="00105F40">
        <w:rPr>
          <w:rFonts w:ascii="Times New Roman" w:hAnsi="Times New Roman" w:cs="Times New Roman"/>
        </w:rPr>
        <w:t>качества</w:t>
      </w:r>
      <w:r w:rsidRPr="00105F40">
        <w:rPr>
          <w:rFonts w:ascii="Times New Roman" w:hAnsi="Times New Roman" w:cs="Times New Roman"/>
          <w:spacing w:val="-4"/>
        </w:rPr>
        <w:t xml:space="preserve"> </w:t>
      </w:r>
      <w:r w:rsidRPr="00105F40">
        <w:rPr>
          <w:rFonts w:ascii="Times New Roman" w:hAnsi="Times New Roman" w:cs="Times New Roman"/>
        </w:rPr>
        <w:t>педагогического</w:t>
      </w:r>
      <w:r w:rsidRPr="00105F40">
        <w:rPr>
          <w:rFonts w:ascii="Times New Roman" w:hAnsi="Times New Roman" w:cs="Times New Roman"/>
          <w:spacing w:val="-4"/>
        </w:rPr>
        <w:t xml:space="preserve"> </w:t>
      </w:r>
      <w:r w:rsidRPr="00105F40">
        <w:rPr>
          <w:rFonts w:ascii="Times New Roman" w:hAnsi="Times New Roman" w:cs="Times New Roman"/>
        </w:rPr>
        <w:t>труда;</w:t>
      </w:r>
    </w:p>
    <w:p w:rsidR="00E029C8" w:rsidRPr="00105F40" w:rsidRDefault="00E029C8" w:rsidP="006D76FC">
      <w:pPr>
        <w:pStyle w:val="af4"/>
        <w:numPr>
          <w:ilvl w:val="0"/>
          <w:numId w:val="155"/>
        </w:numPr>
        <w:tabs>
          <w:tab w:val="left" w:pos="488"/>
        </w:tabs>
        <w:autoSpaceDE w:val="0"/>
        <w:autoSpaceDN w:val="0"/>
        <w:ind w:left="0" w:right="231" w:firstLine="284"/>
        <w:contextualSpacing w:val="0"/>
        <w:jc w:val="both"/>
        <w:rPr>
          <w:rFonts w:ascii="Times New Roman" w:hAnsi="Times New Roman" w:cs="Times New Roman"/>
        </w:rPr>
      </w:pPr>
      <w:r w:rsidRPr="00105F40">
        <w:rPr>
          <w:rFonts w:ascii="Times New Roman" w:hAnsi="Times New Roman" w:cs="Times New Roman"/>
        </w:rPr>
        <w:t>выявления,</w:t>
      </w:r>
      <w:r w:rsidRPr="00105F40">
        <w:rPr>
          <w:rFonts w:ascii="Times New Roman" w:hAnsi="Times New Roman" w:cs="Times New Roman"/>
          <w:spacing w:val="1"/>
        </w:rPr>
        <w:t xml:space="preserve"> </w:t>
      </w:r>
      <w:r w:rsidRPr="00105F40">
        <w:rPr>
          <w:rFonts w:ascii="Times New Roman" w:hAnsi="Times New Roman" w:cs="Times New Roman"/>
        </w:rPr>
        <w:t>развития</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использования</w:t>
      </w:r>
      <w:r w:rsidRPr="00105F40">
        <w:rPr>
          <w:rFonts w:ascii="Times New Roman" w:hAnsi="Times New Roman" w:cs="Times New Roman"/>
          <w:spacing w:val="1"/>
        </w:rPr>
        <w:t xml:space="preserve"> </w:t>
      </w:r>
      <w:r w:rsidRPr="00105F40">
        <w:rPr>
          <w:rFonts w:ascii="Times New Roman" w:hAnsi="Times New Roman" w:cs="Times New Roman"/>
        </w:rPr>
        <w:t>потенциальных</w:t>
      </w:r>
      <w:r w:rsidRPr="00105F40">
        <w:rPr>
          <w:rFonts w:ascii="Times New Roman" w:hAnsi="Times New Roman" w:cs="Times New Roman"/>
          <w:spacing w:val="1"/>
        </w:rPr>
        <w:t xml:space="preserve"> </w:t>
      </w:r>
      <w:r w:rsidRPr="00105F40">
        <w:rPr>
          <w:rFonts w:ascii="Times New Roman" w:hAnsi="Times New Roman" w:cs="Times New Roman"/>
        </w:rPr>
        <w:t>возможностей</w:t>
      </w:r>
      <w:r w:rsidRPr="00105F40">
        <w:rPr>
          <w:rFonts w:ascii="Times New Roman" w:hAnsi="Times New Roman" w:cs="Times New Roman"/>
          <w:spacing w:val="1"/>
        </w:rPr>
        <w:t xml:space="preserve"> </w:t>
      </w:r>
      <w:r w:rsidRPr="00105F40">
        <w:rPr>
          <w:rFonts w:ascii="Times New Roman" w:hAnsi="Times New Roman" w:cs="Times New Roman"/>
        </w:rPr>
        <w:t>педагогических</w:t>
      </w:r>
      <w:r w:rsidRPr="00105F40">
        <w:rPr>
          <w:rFonts w:ascii="Times New Roman" w:hAnsi="Times New Roman" w:cs="Times New Roman"/>
          <w:spacing w:val="1"/>
        </w:rPr>
        <w:t xml:space="preserve"> </w:t>
      </w:r>
      <w:r w:rsidRPr="00105F40">
        <w:rPr>
          <w:rFonts w:ascii="Times New Roman" w:hAnsi="Times New Roman" w:cs="Times New Roman"/>
        </w:rPr>
        <w:t>работников;</w:t>
      </w:r>
    </w:p>
    <w:p w:rsidR="00E029C8" w:rsidRPr="00105F40" w:rsidRDefault="00E029C8" w:rsidP="006D76FC">
      <w:pPr>
        <w:pStyle w:val="af4"/>
        <w:numPr>
          <w:ilvl w:val="0"/>
          <w:numId w:val="155"/>
        </w:numPr>
        <w:tabs>
          <w:tab w:val="left" w:pos="373"/>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осуществления</w:t>
      </w:r>
      <w:r w:rsidRPr="00105F40">
        <w:rPr>
          <w:rFonts w:ascii="Times New Roman" w:hAnsi="Times New Roman" w:cs="Times New Roman"/>
          <w:spacing w:val="-4"/>
        </w:rPr>
        <w:t xml:space="preserve"> </w:t>
      </w:r>
      <w:r w:rsidRPr="00105F40">
        <w:rPr>
          <w:rFonts w:ascii="Times New Roman" w:hAnsi="Times New Roman" w:cs="Times New Roman"/>
        </w:rPr>
        <w:t>мониторинга</w:t>
      </w:r>
      <w:r w:rsidRPr="00105F40">
        <w:rPr>
          <w:rFonts w:ascii="Times New Roman" w:hAnsi="Times New Roman" w:cs="Times New Roman"/>
          <w:spacing w:val="-9"/>
        </w:rPr>
        <w:t xml:space="preserve"> </w:t>
      </w:r>
      <w:r w:rsidRPr="00105F40">
        <w:rPr>
          <w:rFonts w:ascii="Times New Roman" w:hAnsi="Times New Roman" w:cs="Times New Roman"/>
        </w:rPr>
        <w:t>результатов</w:t>
      </w:r>
      <w:r w:rsidRPr="00105F40">
        <w:rPr>
          <w:rFonts w:ascii="Times New Roman" w:hAnsi="Times New Roman" w:cs="Times New Roman"/>
          <w:spacing w:val="-3"/>
        </w:rPr>
        <w:t xml:space="preserve"> </w:t>
      </w:r>
      <w:r w:rsidRPr="00105F40">
        <w:rPr>
          <w:rFonts w:ascii="Times New Roman" w:hAnsi="Times New Roman" w:cs="Times New Roman"/>
        </w:rPr>
        <w:t>педагогического</w:t>
      </w:r>
      <w:r w:rsidRPr="00105F40">
        <w:rPr>
          <w:rFonts w:ascii="Times New Roman" w:hAnsi="Times New Roman" w:cs="Times New Roman"/>
          <w:spacing w:val="-3"/>
        </w:rPr>
        <w:t xml:space="preserve"> </w:t>
      </w:r>
      <w:r w:rsidRPr="00105F40">
        <w:rPr>
          <w:rFonts w:ascii="Times New Roman" w:hAnsi="Times New Roman" w:cs="Times New Roman"/>
        </w:rPr>
        <w:t>труда;</w:t>
      </w:r>
    </w:p>
    <w:p w:rsidR="00E029C8" w:rsidRPr="00105F40" w:rsidRDefault="00E029C8" w:rsidP="006D76FC">
      <w:pPr>
        <w:pStyle w:val="af4"/>
        <w:numPr>
          <w:ilvl w:val="0"/>
          <w:numId w:val="155"/>
        </w:numPr>
        <w:tabs>
          <w:tab w:val="left" w:pos="488"/>
        </w:tabs>
        <w:autoSpaceDE w:val="0"/>
        <w:autoSpaceDN w:val="0"/>
        <w:ind w:left="0" w:right="238" w:firstLine="284"/>
        <w:contextualSpacing w:val="0"/>
        <w:jc w:val="both"/>
        <w:rPr>
          <w:rFonts w:ascii="Times New Roman" w:hAnsi="Times New Roman" w:cs="Times New Roman"/>
        </w:rPr>
      </w:pPr>
      <w:r w:rsidRPr="00105F40">
        <w:rPr>
          <w:rFonts w:ascii="Times New Roman" w:hAnsi="Times New Roman" w:cs="Times New Roman"/>
        </w:rPr>
        <w:t>выявления,</w:t>
      </w:r>
      <w:r w:rsidRPr="00105F40">
        <w:rPr>
          <w:rFonts w:ascii="Times New Roman" w:hAnsi="Times New Roman" w:cs="Times New Roman"/>
          <w:spacing w:val="1"/>
        </w:rPr>
        <w:t xml:space="preserve"> </w:t>
      </w:r>
      <w:r w:rsidRPr="00105F40">
        <w:rPr>
          <w:rFonts w:ascii="Times New Roman" w:hAnsi="Times New Roman" w:cs="Times New Roman"/>
        </w:rPr>
        <w:t>развития</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использования</w:t>
      </w:r>
      <w:r w:rsidRPr="00105F40">
        <w:rPr>
          <w:rFonts w:ascii="Times New Roman" w:hAnsi="Times New Roman" w:cs="Times New Roman"/>
          <w:spacing w:val="1"/>
        </w:rPr>
        <w:t xml:space="preserve"> </w:t>
      </w:r>
      <w:r w:rsidRPr="00105F40">
        <w:rPr>
          <w:rFonts w:ascii="Times New Roman" w:hAnsi="Times New Roman" w:cs="Times New Roman"/>
        </w:rPr>
        <w:t>потенциальных</w:t>
      </w:r>
      <w:r w:rsidRPr="00105F40">
        <w:rPr>
          <w:rFonts w:ascii="Times New Roman" w:hAnsi="Times New Roman" w:cs="Times New Roman"/>
          <w:spacing w:val="1"/>
        </w:rPr>
        <w:t xml:space="preserve"> </w:t>
      </w:r>
      <w:r w:rsidRPr="00105F40">
        <w:rPr>
          <w:rFonts w:ascii="Times New Roman" w:hAnsi="Times New Roman" w:cs="Times New Roman"/>
        </w:rPr>
        <w:t>возможностей</w:t>
      </w:r>
      <w:r w:rsidRPr="00105F40">
        <w:rPr>
          <w:rFonts w:ascii="Times New Roman" w:hAnsi="Times New Roman" w:cs="Times New Roman"/>
          <w:spacing w:val="1"/>
        </w:rPr>
        <w:t xml:space="preserve"> </w:t>
      </w:r>
      <w:r w:rsidRPr="00105F40">
        <w:rPr>
          <w:rFonts w:ascii="Times New Roman" w:hAnsi="Times New Roman" w:cs="Times New Roman"/>
        </w:rPr>
        <w:t>педагогических</w:t>
      </w:r>
      <w:r w:rsidRPr="00105F40">
        <w:rPr>
          <w:rFonts w:ascii="Times New Roman" w:hAnsi="Times New Roman" w:cs="Times New Roman"/>
          <w:spacing w:val="1"/>
        </w:rPr>
        <w:t xml:space="preserve"> </w:t>
      </w:r>
      <w:r w:rsidRPr="00105F40">
        <w:rPr>
          <w:rFonts w:ascii="Times New Roman" w:hAnsi="Times New Roman" w:cs="Times New Roman"/>
        </w:rPr>
        <w:t>работников;</w:t>
      </w:r>
    </w:p>
    <w:p w:rsidR="00E029C8" w:rsidRPr="00105F40" w:rsidRDefault="00E029C8" w:rsidP="006D76FC">
      <w:pPr>
        <w:pStyle w:val="af4"/>
        <w:numPr>
          <w:ilvl w:val="0"/>
          <w:numId w:val="155"/>
        </w:numPr>
        <w:tabs>
          <w:tab w:val="left" w:pos="373"/>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осуществления</w:t>
      </w:r>
      <w:r w:rsidRPr="00105F40">
        <w:rPr>
          <w:rFonts w:ascii="Times New Roman" w:hAnsi="Times New Roman" w:cs="Times New Roman"/>
          <w:spacing w:val="-3"/>
        </w:rPr>
        <w:t xml:space="preserve"> </w:t>
      </w:r>
      <w:r w:rsidRPr="00105F40">
        <w:rPr>
          <w:rFonts w:ascii="Times New Roman" w:hAnsi="Times New Roman" w:cs="Times New Roman"/>
        </w:rPr>
        <w:t>мониторинга</w:t>
      </w:r>
      <w:r w:rsidRPr="00105F40">
        <w:rPr>
          <w:rFonts w:ascii="Times New Roman" w:hAnsi="Times New Roman" w:cs="Times New Roman"/>
          <w:spacing w:val="-9"/>
        </w:rPr>
        <w:t xml:space="preserve"> </w:t>
      </w:r>
      <w:r w:rsidRPr="00105F40">
        <w:rPr>
          <w:rFonts w:ascii="Times New Roman" w:hAnsi="Times New Roman" w:cs="Times New Roman"/>
        </w:rPr>
        <w:t>результатов</w:t>
      </w:r>
      <w:r w:rsidRPr="00105F40">
        <w:rPr>
          <w:rFonts w:ascii="Times New Roman" w:hAnsi="Times New Roman" w:cs="Times New Roman"/>
          <w:spacing w:val="-2"/>
        </w:rPr>
        <w:t xml:space="preserve"> </w:t>
      </w:r>
      <w:r w:rsidRPr="00105F40">
        <w:rPr>
          <w:rFonts w:ascii="Times New Roman" w:hAnsi="Times New Roman" w:cs="Times New Roman"/>
        </w:rPr>
        <w:t>педагогического</w:t>
      </w:r>
      <w:r w:rsidRPr="00105F40">
        <w:rPr>
          <w:rFonts w:ascii="Times New Roman" w:hAnsi="Times New Roman" w:cs="Times New Roman"/>
          <w:spacing w:val="-2"/>
        </w:rPr>
        <w:t xml:space="preserve"> </w:t>
      </w:r>
      <w:r w:rsidRPr="00105F40">
        <w:rPr>
          <w:rFonts w:ascii="Times New Roman" w:hAnsi="Times New Roman" w:cs="Times New Roman"/>
        </w:rPr>
        <w:t>труда.</w:t>
      </w:r>
    </w:p>
    <w:p w:rsidR="00E029C8" w:rsidRPr="00105F40" w:rsidRDefault="00E029C8" w:rsidP="001137E5">
      <w:pPr>
        <w:pStyle w:val="af6"/>
        <w:ind w:left="0" w:right="225" w:firstLine="284"/>
      </w:pPr>
      <w:r w:rsidRPr="00105F40">
        <w:t>Питание</w:t>
      </w:r>
      <w:r w:rsidRPr="00105F40">
        <w:rPr>
          <w:spacing w:val="1"/>
        </w:rPr>
        <w:t xml:space="preserve"> </w:t>
      </w:r>
      <w:r w:rsidRPr="00105F40">
        <w:t>учащихся</w:t>
      </w:r>
      <w:r w:rsidRPr="00105F40">
        <w:rPr>
          <w:spacing w:val="1"/>
        </w:rPr>
        <w:t xml:space="preserve"> </w:t>
      </w:r>
      <w:r w:rsidRPr="00105F40">
        <w:t>производится</w:t>
      </w:r>
      <w:r w:rsidRPr="00105F40">
        <w:rPr>
          <w:spacing w:val="1"/>
        </w:rPr>
        <w:t xml:space="preserve"> </w:t>
      </w:r>
      <w:r w:rsidRPr="00105F40">
        <w:t>через</w:t>
      </w:r>
      <w:r w:rsidRPr="00105F40">
        <w:rPr>
          <w:spacing w:val="1"/>
        </w:rPr>
        <w:t xml:space="preserve"> </w:t>
      </w:r>
      <w:r w:rsidRPr="00105F40">
        <w:t>приготовление</w:t>
      </w:r>
      <w:r w:rsidRPr="00105F40">
        <w:rPr>
          <w:spacing w:val="1"/>
        </w:rPr>
        <w:t xml:space="preserve"> </w:t>
      </w:r>
      <w:r w:rsidRPr="00105F40">
        <w:t>пищи</w:t>
      </w:r>
      <w:r w:rsidRPr="00105F40">
        <w:rPr>
          <w:spacing w:val="1"/>
        </w:rPr>
        <w:t xml:space="preserve"> </w:t>
      </w:r>
      <w:r w:rsidRPr="00105F40">
        <w:t>в</w:t>
      </w:r>
      <w:r w:rsidRPr="00105F40">
        <w:rPr>
          <w:spacing w:val="1"/>
        </w:rPr>
        <w:t xml:space="preserve"> </w:t>
      </w:r>
      <w:r w:rsidRPr="00105F40">
        <w:t>школьной</w:t>
      </w:r>
      <w:r w:rsidRPr="00105F40">
        <w:rPr>
          <w:spacing w:val="1"/>
        </w:rPr>
        <w:t xml:space="preserve"> </w:t>
      </w:r>
      <w:r w:rsidRPr="00105F40">
        <w:t>столовой,</w:t>
      </w:r>
      <w:r w:rsidRPr="00105F40">
        <w:rPr>
          <w:spacing w:val="1"/>
        </w:rPr>
        <w:t xml:space="preserve"> </w:t>
      </w:r>
      <w:r w:rsidRPr="00105F40">
        <w:t>сертифицированные</w:t>
      </w:r>
      <w:r w:rsidRPr="00105F40">
        <w:rPr>
          <w:spacing w:val="1"/>
        </w:rPr>
        <w:t xml:space="preserve"> </w:t>
      </w:r>
      <w:r w:rsidRPr="00105F40">
        <w:t>продукты</w:t>
      </w:r>
      <w:r w:rsidRPr="00105F40">
        <w:rPr>
          <w:spacing w:val="1"/>
        </w:rPr>
        <w:t xml:space="preserve"> </w:t>
      </w:r>
      <w:r w:rsidRPr="00105F40">
        <w:t>приобретаются</w:t>
      </w:r>
      <w:r w:rsidRPr="00105F40">
        <w:rPr>
          <w:spacing w:val="1"/>
        </w:rPr>
        <w:t xml:space="preserve"> </w:t>
      </w:r>
      <w:r w:rsidRPr="00105F40">
        <w:t>на</w:t>
      </w:r>
      <w:r w:rsidRPr="00105F40">
        <w:rPr>
          <w:spacing w:val="1"/>
        </w:rPr>
        <w:t xml:space="preserve"> </w:t>
      </w:r>
      <w:r w:rsidRPr="00105F40">
        <w:t>основании</w:t>
      </w:r>
      <w:r w:rsidRPr="00105F40">
        <w:rPr>
          <w:spacing w:val="1"/>
        </w:rPr>
        <w:t xml:space="preserve"> </w:t>
      </w:r>
      <w:r w:rsidRPr="00105F40">
        <w:t>заключенных</w:t>
      </w:r>
      <w:r w:rsidRPr="00105F40">
        <w:rPr>
          <w:spacing w:val="1"/>
        </w:rPr>
        <w:t xml:space="preserve"> </w:t>
      </w:r>
      <w:r w:rsidRPr="00105F40">
        <w:t>договоров</w:t>
      </w:r>
      <w:r w:rsidRPr="00105F40">
        <w:rPr>
          <w:spacing w:val="1"/>
        </w:rPr>
        <w:t xml:space="preserve"> </w:t>
      </w:r>
      <w:r w:rsidRPr="00105F40">
        <w:t>с</w:t>
      </w:r>
      <w:r w:rsidRPr="00105F40">
        <w:rPr>
          <w:spacing w:val="1"/>
        </w:rPr>
        <w:t xml:space="preserve"> </w:t>
      </w:r>
      <w:r w:rsidRPr="00105F40">
        <w:t>поставщиками.</w:t>
      </w:r>
      <w:r w:rsidRPr="00105F40">
        <w:rPr>
          <w:spacing w:val="2"/>
        </w:rPr>
        <w:t xml:space="preserve"> </w:t>
      </w:r>
      <w:r w:rsidRPr="00105F40">
        <w:t>Штат</w:t>
      </w:r>
      <w:r w:rsidRPr="00105F40">
        <w:rPr>
          <w:spacing w:val="1"/>
        </w:rPr>
        <w:t xml:space="preserve"> </w:t>
      </w:r>
      <w:r w:rsidRPr="00105F40">
        <w:t>пищеблока</w:t>
      </w:r>
      <w:r w:rsidRPr="00105F40">
        <w:rPr>
          <w:spacing w:val="-4"/>
        </w:rPr>
        <w:t xml:space="preserve"> </w:t>
      </w:r>
      <w:r w:rsidRPr="00105F40">
        <w:t>также</w:t>
      </w:r>
      <w:r w:rsidRPr="00105F40">
        <w:rPr>
          <w:spacing w:val="3"/>
        </w:rPr>
        <w:t xml:space="preserve"> </w:t>
      </w:r>
      <w:r w:rsidRPr="00105F40">
        <w:t>укомплектован.</w:t>
      </w:r>
    </w:p>
    <w:p w:rsidR="00E029C8" w:rsidRPr="00105F40" w:rsidRDefault="00E029C8" w:rsidP="001137E5">
      <w:pPr>
        <w:pStyle w:val="af6"/>
        <w:ind w:left="0" w:firstLine="284"/>
      </w:pPr>
      <w:r w:rsidRPr="00105F40">
        <w:t>Для</w:t>
      </w:r>
      <w:r w:rsidRPr="00105F40">
        <w:rPr>
          <w:spacing w:val="-3"/>
        </w:rPr>
        <w:t xml:space="preserve"> </w:t>
      </w:r>
      <w:r w:rsidRPr="00105F40">
        <w:t>подвоза</w:t>
      </w:r>
      <w:r w:rsidRPr="00105F40">
        <w:rPr>
          <w:spacing w:val="-11"/>
        </w:rPr>
        <w:t xml:space="preserve"> </w:t>
      </w:r>
      <w:r w:rsidRPr="00105F40">
        <w:t>обучающихся</w:t>
      </w:r>
      <w:r w:rsidRPr="00105F40">
        <w:rPr>
          <w:spacing w:val="-1"/>
        </w:rPr>
        <w:t xml:space="preserve"> </w:t>
      </w:r>
      <w:r w:rsidRPr="00105F40">
        <w:t>имеется</w:t>
      </w:r>
      <w:r w:rsidRPr="00105F40">
        <w:rPr>
          <w:spacing w:val="-6"/>
        </w:rPr>
        <w:t xml:space="preserve"> </w:t>
      </w:r>
      <w:r w:rsidRPr="00105F40">
        <w:t>школьный</w:t>
      </w:r>
      <w:r w:rsidRPr="00105F40">
        <w:rPr>
          <w:spacing w:val="-5"/>
        </w:rPr>
        <w:t xml:space="preserve"> </w:t>
      </w:r>
      <w:r w:rsidRPr="00105F40">
        <w:t>автобус.</w:t>
      </w:r>
    </w:p>
    <w:p w:rsidR="00E029C8" w:rsidRPr="00105F40" w:rsidRDefault="00E029C8" w:rsidP="001137E5">
      <w:pPr>
        <w:pStyle w:val="1"/>
        <w:tabs>
          <w:tab w:val="left" w:pos="939"/>
        </w:tabs>
        <w:ind w:left="0" w:firstLine="284"/>
        <w:jc w:val="both"/>
        <w:rPr>
          <w:sz w:val="24"/>
          <w:szCs w:val="24"/>
        </w:rPr>
      </w:pPr>
      <w:r w:rsidRPr="00105F40">
        <w:rPr>
          <w:sz w:val="24"/>
          <w:szCs w:val="24"/>
        </w:rPr>
        <w:t>Финансовые</w:t>
      </w:r>
      <w:r w:rsidRPr="00105F40">
        <w:rPr>
          <w:spacing w:val="-7"/>
          <w:sz w:val="24"/>
          <w:szCs w:val="24"/>
        </w:rPr>
        <w:t xml:space="preserve"> </w:t>
      </w:r>
      <w:r w:rsidRPr="00105F40">
        <w:rPr>
          <w:sz w:val="24"/>
          <w:szCs w:val="24"/>
        </w:rPr>
        <w:t>условия</w:t>
      </w:r>
    </w:p>
    <w:p w:rsidR="00E029C8" w:rsidRPr="00105F40" w:rsidRDefault="00E029C8" w:rsidP="001137E5">
      <w:pPr>
        <w:pStyle w:val="af6"/>
        <w:ind w:left="0" w:firstLine="284"/>
      </w:pPr>
      <w:r w:rsidRPr="00105F40">
        <w:t>Финансовые</w:t>
      </w:r>
      <w:r w:rsidRPr="00105F40">
        <w:rPr>
          <w:spacing w:val="-5"/>
        </w:rPr>
        <w:t xml:space="preserve"> </w:t>
      </w:r>
      <w:r w:rsidRPr="00105F40">
        <w:t>условия</w:t>
      </w:r>
      <w:r w:rsidRPr="00105F40">
        <w:rPr>
          <w:spacing w:val="-5"/>
        </w:rPr>
        <w:t xml:space="preserve"> </w:t>
      </w:r>
      <w:r w:rsidRPr="00105F40">
        <w:t>реализации</w:t>
      </w:r>
      <w:r w:rsidRPr="00105F40">
        <w:rPr>
          <w:spacing w:val="-3"/>
        </w:rPr>
        <w:t xml:space="preserve"> </w:t>
      </w:r>
      <w:r w:rsidRPr="00105F40">
        <w:t>программы:</w:t>
      </w:r>
    </w:p>
    <w:p w:rsidR="00E029C8" w:rsidRPr="00105F40" w:rsidRDefault="00E029C8" w:rsidP="006D76FC">
      <w:pPr>
        <w:pStyle w:val="af4"/>
        <w:numPr>
          <w:ilvl w:val="0"/>
          <w:numId w:val="155"/>
        </w:numPr>
        <w:tabs>
          <w:tab w:val="left" w:pos="507"/>
        </w:tabs>
        <w:autoSpaceDE w:val="0"/>
        <w:autoSpaceDN w:val="0"/>
        <w:ind w:left="0" w:right="242" w:firstLine="284"/>
        <w:contextualSpacing w:val="0"/>
        <w:jc w:val="both"/>
        <w:rPr>
          <w:rFonts w:ascii="Times New Roman" w:hAnsi="Times New Roman" w:cs="Times New Roman"/>
        </w:rPr>
      </w:pPr>
      <w:r w:rsidRPr="00105F40">
        <w:rPr>
          <w:rFonts w:ascii="Times New Roman" w:hAnsi="Times New Roman" w:cs="Times New Roman"/>
        </w:rPr>
        <w:t>обеспечивают</w:t>
      </w:r>
      <w:r w:rsidRPr="00105F40">
        <w:rPr>
          <w:rFonts w:ascii="Times New Roman" w:hAnsi="Times New Roman" w:cs="Times New Roman"/>
          <w:spacing w:val="1"/>
        </w:rPr>
        <w:t xml:space="preserve"> </w:t>
      </w:r>
      <w:r w:rsidRPr="00105F40">
        <w:rPr>
          <w:rFonts w:ascii="Times New Roman" w:hAnsi="Times New Roman" w:cs="Times New Roman"/>
        </w:rPr>
        <w:t>государственные</w:t>
      </w:r>
      <w:r w:rsidRPr="00105F40">
        <w:rPr>
          <w:rFonts w:ascii="Times New Roman" w:hAnsi="Times New Roman" w:cs="Times New Roman"/>
          <w:spacing w:val="1"/>
        </w:rPr>
        <w:t xml:space="preserve"> </w:t>
      </w:r>
      <w:r w:rsidRPr="00105F40">
        <w:rPr>
          <w:rFonts w:ascii="Times New Roman" w:hAnsi="Times New Roman" w:cs="Times New Roman"/>
        </w:rPr>
        <w:t>гарантии</w:t>
      </w:r>
      <w:r w:rsidRPr="00105F40">
        <w:rPr>
          <w:rFonts w:ascii="Times New Roman" w:hAnsi="Times New Roman" w:cs="Times New Roman"/>
          <w:spacing w:val="1"/>
        </w:rPr>
        <w:t xml:space="preserve"> </w:t>
      </w:r>
      <w:r w:rsidRPr="00105F40">
        <w:rPr>
          <w:rFonts w:ascii="Times New Roman" w:hAnsi="Times New Roman" w:cs="Times New Roman"/>
        </w:rPr>
        <w:t>прав</w:t>
      </w:r>
      <w:r w:rsidRPr="00105F40">
        <w:rPr>
          <w:rFonts w:ascii="Times New Roman" w:hAnsi="Times New Roman" w:cs="Times New Roman"/>
          <w:spacing w:val="1"/>
        </w:rPr>
        <w:t xml:space="preserve"> </w:t>
      </w:r>
      <w:r w:rsidRPr="00105F40">
        <w:rPr>
          <w:rFonts w:ascii="Times New Roman" w:hAnsi="Times New Roman" w:cs="Times New Roman"/>
        </w:rPr>
        <w:t>граждан</w:t>
      </w:r>
      <w:r w:rsidRPr="00105F40">
        <w:rPr>
          <w:rFonts w:ascii="Times New Roman" w:hAnsi="Times New Roman" w:cs="Times New Roman"/>
          <w:spacing w:val="1"/>
        </w:rPr>
        <w:t xml:space="preserve"> </w:t>
      </w:r>
      <w:r w:rsidRPr="00105F40">
        <w:rPr>
          <w:rFonts w:ascii="Times New Roman" w:hAnsi="Times New Roman" w:cs="Times New Roman"/>
        </w:rPr>
        <w:t>на</w:t>
      </w:r>
      <w:r w:rsidRPr="00105F40">
        <w:rPr>
          <w:rFonts w:ascii="Times New Roman" w:hAnsi="Times New Roman" w:cs="Times New Roman"/>
          <w:spacing w:val="1"/>
        </w:rPr>
        <w:t xml:space="preserve"> </w:t>
      </w:r>
      <w:r w:rsidRPr="00105F40">
        <w:rPr>
          <w:rFonts w:ascii="Times New Roman" w:hAnsi="Times New Roman" w:cs="Times New Roman"/>
        </w:rPr>
        <w:t>получение</w:t>
      </w:r>
      <w:r w:rsidRPr="00105F40">
        <w:rPr>
          <w:rFonts w:ascii="Times New Roman" w:hAnsi="Times New Roman" w:cs="Times New Roman"/>
          <w:spacing w:val="1"/>
        </w:rPr>
        <w:t xml:space="preserve"> </w:t>
      </w:r>
      <w:r w:rsidRPr="00105F40">
        <w:rPr>
          <w:rFonts w:ascii="Times New Roman" w:hAnsi="Times New Roman" w:cs="Times New Roman"/>
        </w:rPr>
        <w:t>бесплатного</w:t>
      </w:r>
      <w:r w:rsidRPr="00105F40">
        <w:rPr>
          <w:rFonts w:ascii="Times New Roman" w:hAnsi="Times New Roman" w:cs="Times New Roman"/>
          <w:spacing w:val="1"/>
        </w:rPr>
        <w:t xml:space="preserve"> </w:t>
      </w:r>
      <w:r w:rsidRPr="00105F40">
        <w:rPr>
          <w:rFonts w:ascii="Times New Roman" w:hAnsi="Times New Roman" w:cs="Times New Roman"/>
        </w:rPr>
        <w:t>общедоступного</w:t>
      </w:r>
      <w:r w:rsidRPr="00105F40">
        <w:rPr>
          <w:rFonts w:ascii="Times New Roman" w:hAnsi="Times New Roman" w:cs="Times New Roman"/>
          <w:spacing w:val="1"/>
        </w:rPr>
        <w:t xml:space="preserve"> </w:t>
      </w:r>
      <w:r w:rsidRPr="00105F40">
        <w:rPr>
          <w:rFonts w:ascii="Times New Roman" w:hAnsi="Times New Roman" w:cs="Times New Roman"/>
        </w:rPr>
        <w:t>среднего</w:t>
      </w:r>
      <w:r w:rsidRPr="00105F40">
        <w:rPr>
          <w:rFonts w:ascii="Times New Roman" w:hAnsi="Times New Roman" w:cs="Times New Roman"/>
          <w:spacing w:val="2"/>
        </w:rPr>
        <w:t xml:space="preserve"> </w:t>
      </w:r>
      <w:r w:rsidRPr="00105F40">
        <w:rPr>
          <w:rFonts w:ascii="Times New Roman" w:hAnsi="Times New Roman" w:cs="Times New Roman"/>
        </w:rPr>
        <w:t>общего</w:t>
      </w:r>
      <w:r w:rsidRPr="00105F40">
        <w:rPr>
          <w:rFonts w:ascii="Times New Roman" w:hAnsi="Times New Roman" w:cs="Times New Roman"/>
          <w:spacing w:val="2"/>
        </w:rPr>
        <w:t xml:space="preserve"> </w:t>
      </w:r>
      <w:r w:rsidRPr="00105F40">
        <w:rPr>
          <w:rFonts w:ascii="Times New Roman" w:hAnsi="Times New Roman" w:cs="Times New Roman"/>
        </w:rPr>
        <w:t>образования;</w:t>
      </w:r>
    </w:p>
    <w:p w:rsidR="00E029C8" w:rsidRPr="00105F40" w:rsidRDefault="00E029C8" w:rsidP="006D76FC">
      <w:pPr>
        <w:pStyle w:val="af4"/>
        <w:numPr>
          <w:ilvl w:val="0"/>
          <w:numId w:val="155"/>
        </w:numPr>
        <w:tabs>
          <w:tab w:val="left" w:pos="373"/>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обеспечивают</w:t>
      </w:r>
      <w:r w:rsidRPr="00105F40">
        <w:rPr>
          <w:rFonts w:ascii="Times New Roman" w:hAnsi="Times New Roman" w:cs="Times New Roman"/>
          <w:spacing w:val="-1"/>
        </w:rPr>
        <w:t xml:space="preserve"> </w:t>
      </w:r>
      <w:r w:rsidRPr="00105F40">
        <w:rPr>
          <w:rFonts w:ascii="Times New Roman" w:hAnsi="Times New Roman" w:cs="Times New Roman"/>
        </w:rPr>
        <w:t>возможность</w:t>
      </w:r>
      <w:r w:rsidRPr="00105F40">
        <w:rPr>
          <w:rFonts w:ascii="Times New Roman" w:hAnsi="Times New Roman" w:cs="Times New Roman"/>
          <w:spacing w:val="-2"/>
        </w:rPr>
        <w:t xml:space="preserve"> </w:t>
      </w:r>
      <w:r w:rsidRPr="00105F40">
        <w:rPr>
          <w:rFonts w:ascii="Times New Roman" w:hAnsi="Times New Roman" w:cs="Times New Roman"/>
        </w:rPr>
        <w:t>исполнения</w:t>
      </w:r>
      <w:r w:rsidRPr="00105F40">
        <w:rPr>
          <w:rFonts w:ascii="Times New Roman" w:hAnsi="Times New Roman" w:cs="Times New Roman"/>
          <w:spacing w:val="-8"/>
        </w:rPr>
        <w:t xml:space="preserve"> </w:t>
      </w:r>
      <w:r w:rsidRPr="00105F40">
        <w:rPr>
          <w:rFonts w:ascii="Times New Roman" w:hAnsi="Times New Roman" w:cs="Times New Roman"/>
        </w:rPr>
        <w:t>требований</w:t>
      </w:r>
      <w:r w:rsidRPr="00105F40">
        <w:rPr>
          <w:rFonts w:ascii="Times New Roman" w:hAnsi="Times New Roman" w:cs="Times New Roman"/>
          <w:spacing w:val="-6"/>
        </w:rPr>
        <w:t xml:space="preserve"> </w:t>
      </w:r>
      <w:r w:rsidRPr="00105F40">
        <w:rPr>
          <w:rFonts w:ascii="Times New Roman" w:hAnsi="Times New Roman" w:cs="Times New Roman"/>
        </w:rPr>
        <w:t>ФГОС</w:t>
      </w:r>
      <w:r w:rsidRPr="00105F40">
        <w:rPr>
          <w:rFonts w:ascii="Times New Roman" w:hAnsi="Times New Roman" w:cs="Times New Roman"/>
          <w:spacing w:val="-4"/>
        </w:rPr>
        <w:t xml:space="preserve"> </w:t>
      </w:r>
      <w:r w:rsidRPr="00105F40">
        <w:rPr>
          <w:rFonts w:ascii="Times New Roman" w:hAnsi="Times New Roman" w:cs="Times New Roman"/>
        </w:rPr>
        <w:t>СОО;</w:t>
      </w:r>
    </w:p>
    <w:p w:rsidR="00E029C8" w:rsidRPr="00105F40" w:rsidRDefault="00E029C8" w:rsidP="006D76FC">
      <w:pPr>
        <w:pStyle w:val="af4"/>
        <w:numPr>
          <w:ilvl w:val="0"/>
          <w:numId w:val="155"/>
        </w:numPr>
        <w:tabs>
          <w:tab w:val="left" w:pos="512"/>
        </w:tabs>
        <w:autoSpaceDE w:val="0"/>
        <w:autoSpaceDN w:val="0"/>
        <w:ind w:left="0" w:right="235" w:firstLine="284"/>
        <w:contextualSpacing w:val="0"/>
        <w:jc w:val="both"/>
        <w:rPr>
          <w:rFonts w:ascii="Times New Roman" w:hAnsi="Times New Roman" w:cs="Times New Roman"/>
        </w:rPr>
      </w:pPr>
      <w:r w:rsidRPr="00105F40">
        <w:rPr>
          <w:rFonts w:ascii="Times New Roman" w:hAnsi="Times New Roman" w:cs="Times New Roman"/>
        </w:rPr>
        <w:t>обеспечивают</w:t>
      </w:r>
      <w:r w:rsidRPr="00105F40">
        <w:rPr>
          <w:rFonts w:ascii="Times New Roman" w:hAnsi="Times New Roman" w:cs="Times New Roman"/>
          <w:spacing w:val="1"/>
        </w:rPr>
        <w:t xml:space="preserve"> </w:t>
      </w:r>
      <w:r w:rsidRPr="00105F40">
        <w:rPr>
          <w:rFonts w:ascii="Times New Roman" w:hAnsi="Times New Roman" w:cs="Times New Roman"/>
        </w:rPr>
        <w:t>реализацию</w:t>
      </w:r>
      <w:r w:rsidRPr="00105F40">
        <w:rPr>
          <w:rFonts w:ascii="Times New Roman" w:hAnsi="Times New Roman" w:cs="Times New Roman"/>
          <w:spacing w:val="1"/>
        </w:rPr>
        <w:t xml:space="preserve"> </w:t>
      </w:r>
      <w:r w:rsidRPr="00105F40">
        <w:rPr>
          <w:rFonts w:ascii="Times New Roman" w:hAnsi="Times New Roman" w:cs="Times New Roman"/>
        </w:rPr>
        <w:t>обязательной</w:t>
      </w:r>
      <w:r w:rsidRPr="00105F40">
        <w:rPr>
          <w:rFonts w:ascii="Times New Roman" w:hAnsi="Times New Roman" w:cs="Times New Roman"/>
          <w:spacing w:val="1"/>
        </w:rPr>
        <w:t xml:space="preserve"> </w:t>
      </w:r>
      <w:r w:rsidRPr="00105F40">
        <w:rPr>
          <w:rFonts w:ascii="Times New Roman" w:hAnsi="Times New Roman" w:cs="Times New Roman"/>
        </w:rPr>
        <w:t>части</w:t>
      </w:r>
      <w:r w:rsidRPr="00105F40">
        <w:rPr>
          <w:rFonts w:ascii="Times New Roman" w:hAnsi="Times New Roman" w:cs="Times New Roman"/>
          <w:spacing w:val="1"/>
        </w:rPr>
        <w:t xml:space="preserve"> </w:t>
      </w:r>
      <w:r w:rsidRPr="00105F40">
        <w:rPr>
          <w:rFonts w:ascii="Times New Roman" w:hAnsi="Times New Roman" w:cs="Times New Roman"/>
        </w:rPr>
        <w:t>Программы</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части,</w:t>
      </w:r>
      <w:r w:rsidRPr="00105F40">
        <w:rPr>
          <w:rFonts w:ascii="Times New Roman" w:hAnsi="Times New Roman" w:cs="Times New Roman"/>
          <w:spacing w:val="1"/>
        </w:rPr>
        <w:t xml:space="preserve"> </w:t>
      </w:r>
      <w:r w:rsidRPr="00105F40">
        <w:rPr>
          <w:rFonts w:ascii="Times New Roman" w:hAnsi="Times New Roman" w:cs="Times New Roman"/>
        </w:rPr>
        <w:t>формируемой</w:t>
      </w:r>
      <w:r w:rsidRPr="00105F40">
        <w:rPr>
          <w:rFonts w:ascii="Times New Roman" w:hAnsi="Times New Roman" w:cs="Times New Roman"/>
          <w:spacing w:val="1"/>
        </w:rPr>
        <w:t xml:space="preserve"> </w:t>
      </w:r>
      <w:r w:rsidRPr="00105F40">
        <w:rPr>
          <w:rFonts w:ascii="Times New Roman" w:hAnsi="Times New Roman" w:cs="Times New Roman"/>
        </w:rPr>
        <w:t>участниками образовательных отношений, включая выполнение индивидуальных проектов и</w:t>
      </w:r>
      <w:r w:rsidRPr="00105F40">
        <w:rPr>
          <w:rFonts w:ascii="Times New Roman" w:hAnsi="Times New Roman" w:cs="Times New Roman"/>
          <w:spacing w:val="-57"/>
        </w:rPr>
        <w:t xml:space="preserve"> </w:t>
      </w:r>
      <w:r w:rsidRPr="00105F40">
        <w:rPr>
          <w:rFonts w:ascii="Times New Roman" w:hAnsi="Times New Roman" w:cs="Times New Roman"/>
        </w:rPr>
        <w:t>внеурочную</w:t>
      </w:r>
      <w:r w:rsidRPr="00105F40">
        <w:rPr>
          <w:rFonts w:ascii="Times New Roman" w:hAnsi="Times New Roman" w:cs="Times New Roman"/>
          <w:spacing w:val="-1"/>
        </w:rPr>
        <w:t xml:space="preserve"> </w:t>
      </w:r>
      <w:r w:rsidRPr="00105F40">
        <w:rPr>
          <w:rFonts w:ascii="Times New Roman" w:hAnsi="Times New Roman" w:cs="Times New Roman"/>
        </w:rPr>
        <w:t>деятельность;</w:t>
      </w:r>
    </w:p>
    <w:p w:rsidR="00E029C8" w:rsidRPr="00105F40" w:rsidRDefault="00E029C8" w:rsidP="006D76FC">
      <w:pPr>
        <w:pStyle w:val="af4"/>
        <w:numPr>
          <w:ilvl w:val="0"/>
          <w:numId w:val="155"/>
        </w:numPr>
        <w:tabs>
          <w:tab w:val="left" w:pos="392"/>
        </w:tabs>
        <w:autoSpaceDE w:val="0"/>
        <w:autoSpaceDN w:val="0"/>
        <w:ind w:left="0" w:right="234" w:firstLine="284"/>
        <w:contextualSpacing w:val="0"/>
        <w:jc w:val="both"/>
        <w:rPr>
          <w:rFonts w:ascii="Times New Roman" w:hAnsi="Times New Roman" w:cs="Times New Roman"/>
        </w:rPr>
      </w:pPr>
      <w:r w:rsidRPr="00105F40">
        <w:rPr>
          <w:rFonts w:ascii="Times New Roman" w:hAnsi="Times New Roman" w:cs="Times New Roman"/>
        </w:rPr>
        <w:t>отражают структуру и объем расходов, необходимых для реализации Программы, а также</w:t>
      </w:r>
      <w:r w:rsidRPr="00105F40">
        <w:rPr>
          <w:rFonts w:ascii="Times New Roman" w:hAnsi="Times New Roman" w:cs="Times New Roman"/>
          <w:spacing w:val="1"/>
        </w:rPr>
        <w:t xml:space="preserve"> </w:t>
      </w:r>
      <w:r w:rsidRPr="00105F40">
        <w:rPr>
          <w:rFonts w:ascii="Times New Roman" w:hAnsi="Times New Roman" w:cs="Times New Roman"/>
        </w:rPr>
        <w:t>механизм</w:t>
      </w:r>
      <w:r w:rsidRPr="00105F40">
        <w:rPr>
          <w:rFonts w:ascii="Times New Roman" w:hAnsi="Times New Roman" w:cs="Times New Roman"/>
          <w:spacing w:val="2"/>
        </w:rPr>
        <w:t xml:space="preserve"> </w:t>
      </w:r>
      <w:r w:rsidRPr="00105F40">
        <w:rPr>
          <w:rFonts w:ascii="Times New Roman" w:hAnsi="Times New Roman" w:cs="Times New Roman"/>
        </w:rPr>
        <w:t>их</w:t>
      </w:r>
      <w:r w:rsidRPr="00105F40">
        <w:rPr>
          <w:rFonts w:ascii="Times New Roman" w:hAnsi="Times New Roman" w:cs="Times New Roman"/>
          <w:spacing w:val="-3"/>
        </w:rPr>
        <w:t xml:space="preserve"> </w:t>
      </w:r>
      <w:r w:rsidRPr="00105F40">
        <w:rPr>
          <w:rFonts w:ascii="Times New Roman" w:hAnsi="Times New Roman" w:cs="Times New Roman"/>
        </w:rPr>
        <w:t>формирования.</w:t>
      </w:r>
    </w:p>
    <w:p w:rsidR="00E029C8" w:rsidRPr="00105F40" w:rsidRDefault="00E029C8" w:rsidP="001137E5">
      <w:pPr>
        <w:pStyle w:val="af6"/>
        <w:ind w:left="0" w:right="234" w:firstLine="284"/>
      </w:pPr>
      <w:r w:rsidRPr="00105F40">
        <w:t>Финансовое</w:t>
      </w:r>
      <w:r w:rsidRPr="00105F40">
        <w:rPr>
          <w:spacing w:val="1"/>
        </w:rPr>
        <w:t xml:space="preserve"> </w:t>
      </w:r>
      <w:r w:rsidRPr="00105F40">
        <w:t>обеспечение</w:t>
      </w:r>
      <w:r w:rsidRPr="00105F40">
        <w:rPr>
          <w:spacing w:val="1"/>
        </w:rPr>
        <w:t xml:space="preserve"> </w:t>
      </w:r>
      <w:r w:rsidRPr="00105F40">
        <w:t>реализации</w:t>
      </w:r>
      <w:r w:rsidRPr="00105F40">
        <w:rPr>
          <w:spacing w:val="1"/>
        </w:rPr>
        <w:t xml:space="preserve"> </w:t>
      </w:r>
      <w:r w:rsidRPr="00105F40">
        <w:t>основной</w:t>
      </w:r>
      <w:r w:rsidRPr="00105F40">
        <w:rPr>
          <w:spacing w:val="1"/>
        </w:rPr>
        <w:t xml:space="preserve"> </w:t>
      </w:r>
      <w:r w:rsidRPr="00105F40">
        <w:t>образовательной</w:t>
      </w:r>
      <w:r w:rsidRPr="00105F40">
        <w:rPr>
          <w:spacing w:val="1"/>
        </w:rPr>
        <w:t xml:space="preserve"> </w:t>
      </w:r>
      <w:r w:rsidRPr="00105F40">
        <w:t>программы</w:t>
      </w:r>
      <w:r w:rsidRPr="00105F40">
        <w:rPr>
          <w:spacing w:val="1"/>
        </w:rPr>
        <w:t xml:space="preserve"> </w:t>
      </w:r>
      <w:r w:rsidRPr="00105F40">
        <w:t>среднего</w:t>
      </w:r>
      <w:r w:rsidRPr="00105F40">
        <w:rPr>
          <w:spacing w:val="-57"/>
        </w:rPr>
        <w:t xml:space="preserve"> </w:t>
      </w:r>
      <w:r w:rsidRPr="00105F40">
        <w:t>общего образования отражает структуру и объем расходов, необходимых для реализации</w:t>
      </w:r>
      <w:r w:rsidRPr="00105F40">
        <w:rPr>
          <w:spacing w:val="1"/>
        </w:rPr>
        <w:t xml:space="preserve"> </w:t>
      </w:r>
      <w:r w:rsidRPr="00105F40">
        <w:t>основной образовательной программы среднего общего образования, а также механизм их</w:t>
      </w:r>
      <w:r w:rsidRPr="00105F40">
        <w:rPr>
          <w:spacing w:val="1"/>
        </w:rPr>
        <w:t xml:space="preserve"> </w:t>
      </w:r>
      <w:r w:rsidRPr="00105F40">
        <w:t>формирования.</w:t>
      </w:r>
    </w:p>
    <w:p w:rsidR="00E029C8" w:rsidRPr="00105F40" w:rsidRDefault="00E029C8" w:rsidP="001137E5">
      <w:pPr>
        <w:pStyle w:val="af6"/>
        <w:ind w:left="0" w:right="230" w:firstLine="284"/>
      </w:pPr>
      <w:r w:rsidRPr="00105F40">
        <w:t>Органы</w:t>
      </w:r>
      <w:r w:rsidRPr="00105F40">
        <w:rPr>
          <w:spacing w:val="1"/>
        </w:rPr>
        <w:t xml:space="preserve"> </w:t>
      </w:r>
      <w:r w:rsidRPr="00105F40">
        <w:t>государственной</w:t>
      </w:r>
      <w:r w:rsidRPr="00105F40">
        <w:rPr>
          <w:spacing w:val="1"/>
        </w:rPr>
        <w:t xml:space="preserve"> </w:t>
      </w:r>
      <w:r w:rsidRPr="00105F40">
        <w:t>власти</w:t>
      </w:r>
      <w:r w:rsidRPr="00105F40">
        <w:rPr>
          <w:spacing w:val="1"/>
        </w:rPr>
        <w:t xml:space="preserve"> </w:t>
      </w:r>
      <w:r w:rsidRPr="00105F40">
        <w:t>субъектов</w:t>
      </w:r>
      <w:r w:rsidRPr="00105F40">
        <w:rPr>
          <w:spacing w:val="1"/>
        </w:rPr>
        <w:t xml:space="preserve"> </w:t>
      </w:r>
      <w:r w:rsidRPr="00105F40">
        <w:t>Российской</w:t>
      </w:r>
      <w:r w:rsidRPr="00105F40">
        <w:rPr>
          <w:spacing w:val="1"/>
        </w:rPr>
        <w:t xml:space="preserve"> </w:t>
      </w:r>
      <w:r w:rsidRPr="00105F40">
        <w:t>Федерации</w:t>
      </w:r>
      <w:r w:rsidRPr="00105F40">
        <w:rPr>
          <w:spacing w:val="1"/>
        </w:rPr>
        <w:t xml:space="preserve"> </w:t>
      </w:r>
      <w:r w:rsidRPr="00105F40">
        <w:t>осуществляют</w:t>
      </w:r>
      <w:r w:rsidRPr="00105F40">
        <w:rPr>
          <w:spacing w:val="1"/>
        </w:rPr>
        <w:t xml:space="preserve"> </w:t>
      </w:r>
      <w:r w:rsidRPr="00105F40">
        <w:t>финансовое</w:t>
      </w:r>
      <w:r w:rsidRPr="00105F40">
        <w:rPr>
          <w:spacing w:val="1"/>
        </w:rPr>
        <w:t xml:space="preserve"> </w:t>
      </w:r>
      <w:r w:rsidRPr="00105F40">
        <w:t>обеспечение</w:t>
      </w:r>
      <w:r w:rsidRPr="00105F40">
        <w:rPr>
          <w:spacing w:val="1"/>
        </w:rPr>
        <w:t xml:space="preserve"> </w:t>
      </w:r>
      <w:r w:rsidRPr="00105F40">
        <w:t>получения</w:t>
      </w:r>
      <w:r w:rsidRPr="00105F40">
        <w:rPr>
          <w:spacing w:val="1"/>
        </w:rPr>
        <w:t xml:space="preserve"> </w:t>
      </w:r>
      <w:r w:rsidRPr="00105F40">
        <w:t>среднего</w:t>
      </w:r>
      <w:r w:rsidRPr="00105F40">
        <w:rPr>
          <w:spacing w:val="1"/>
        </w:rPr>
        <w:t xml:space="preserve"> </w:t>
      </w:r>
      <w:r w:rsidRPr="00105F40">
        <w:t>общего</w:t>
      </w:r>
      <w:r w:rsidRPr="00105F40">
        <w:rPr>
          <w:spacing w:val="1"/>
        </w:rPr>
        <w:t xml:space="preserve"> </w:t>
      </w:r>
      <w:r w:rsidRPr="00105F40">
        <w:t>образования</w:t>
      </w:r>
      <w:r w:rsidRPr="00105F40">
        <w:rPr>
          <w:spacing w:val="1"/>
        </w:rPr>
        <w:t xml:space="preserve"> </w:t>
      </w:r>
      <w:r w:rsidRPr="00105F40">
        <w:t>в</w:t>
      </w:r>
      <w:r w:rsidRPr="00105F40">
        <w:rPr>
          <w:spacing w:val="1"/>
        </w:rPr>
        <w:t xml:space="preserve"> </w:t>
      </w:r>
      <w:r w:rsidRPr="00105F40">
        <w:t>частных</w:t>
      </w:r>
      <w:r w:rsidRPr="00105F40">
        <w:rPr>
          <w:spacing w:val="1"/>
        </w:rPr>
        <w:t xml:space="preserve"> </w:t>
      </w:r>
      <w:r w:rsidRPr="00105F40">
        <w:t>общеобразовательных</w:t>
      </w:r>
      <w:r w:rsidRPr="00105F40">
        <w:rPr>
          <w:spacing w:val="1"/>
        </w:rPr>
        <w:t xml:space="preserve"> </w:t>
      </w:r>
      <w:r w:rsidRPr="00105F40">
        <w:t>организациях,</w:t>
      </w:r>
      <w:r w:rsidRPr="00105F40">
        <w:rPr>
          <w:spacing w:val="1"/>
        </w:rPr>
        <w:t xml:space="preserve"> </w:t>
      </w:r>
      <w:r w:rsidRPr="00105F40">
        <w:t>осуществляющих</w:t>
      </w:r>
      <w:r w:rsidRPr="00105F40">
        <w:rPr>
          <w:spacing w:val="1"/>
        </w:rPr>
        <w:t xml:space="preserve"> </w:t>
      </w:r>
      <w:r w:rsidRPr="00105F40">
        <w:t>образовательную</w:t>
      </w:r>
      <w:r w:rsidRPr="00105F40">
        <w:rPr>
          <w:spacing w:val="1"/>
        </w:rPr>
        <w:t xml:space="preserve"> </w:t>
      </w:r>
      <w:r w:rsidRPr="00105F40">
        <w:t>деятельность</w:t>
      </w:r>
      <w:r w:rsidRPr="00105F40">
        <w:rPr>
          <w:spacing w:val="1"/>
        </w:rPr>
        <w:t xml:space="preserve"> </w:t>
      </w:r>
      <w:r w:rsidRPr="00105F40">
        <w:t>по</w:t>
      </w:r>
      <w:r w:rsidRPr="00105F40">
        <w:rPr>
          <w:spacing w:val="1"/>
        </w:rPr>
        <w:t xml:space="preserve"> </w:t>
      </w:r>
      <w:r w:rsidRPr="00105F40">
        <w:t>имеющим</w:t>
      </w:r>
      <w:r w:rsidRPr="00105F40">
        <w:rPr>
          <w:spacing w:val="1"/>
        </w:rPr>
        <w:t xml:space="preserve"> </w:t>
      </w:r>
      <w:r w:rsidRPr="00105F40">
        <w:t>государственную</w:t>
      </w:r>
      <w:r w:rsidRPr="00105F40">
        <w:rPr>
          <w:spacing w:val="1"/>
        </w:rPr>
        <w:t xml:space="preserve"> </w:t>
      </w:r>
      <w:r w:rsidRPr="00105F40">
        <w:t>аккредитацию</w:t>
      </w:r>
      <w:r w:rsidRPr="00105F40">
        <w:rPr>
          <w:spacing w:val="1"/>
        </w:rPr>
        <w:t xml:space="preserve"> </w:t>
      </w:r>
      <w:r w:rsidRPr="00105F40">
        <w:t>основным</w:t>
      </w:r>
      <w:r w:rsidRPr="00105F40">
        <w:rPr>
          <w:spacing w:val="1"/>
        </w:rPr>
        <w:t xml:space="preserve"> </w:t>
      </w:r>
      <w:r w:rsidRPr="00105F40">
        <w:t>общеобразовательным</w:t>
      </w:r>
      <w:r w:rsidRPr="00105F40">
        <w:rPr>
          <w:spacing w:val="1"/>
        </w:rPr>
        <w:t xml:space="preserve"> </w:t>
      </w:r>
      <w:r w:rsidRPr="00105F40">
        <w:t>программам</w:t>
      </w:r>
      <w:r w:rsidRPr="00105F40">
        <w:rPr>
          <w:spacing w:val="1"/>
        </w:rPr>
        <w:t xml:space="preserve"> </w:t>
      </w:r>
      <w:r w:rsidRPr="00105F40">
        <w:t>среднего</w:t>
      </w:r>
      <w:r w:rsidRPr="00105F40">
        <w:rPr>
          <w:spacing w:val="1"/>
        </w:rPr>
        <w:t xml:space="preserve"> </w:t>
      </w:r>
      <w:r w:rsidRPr="00105F40">
        <w:t>общего</w:t>
      </w:r>
      <w:r w:rsidRPr="00105F40">
        <w:rPr>
          <w:spacing w:val="1"/>
        </w:rPr>
        <w:t xml:space="preserve"> </w:t>
      </w:r>
      <w:r w:rsidRPr="00105F40">
        <w:t>образования,</w:t>
      </w:r>
      <w:r w:rsidRPr="00105F40">
        <w:rPr>
          <w:spacing w:val="1"/>
        </w:rPr>
        <w:t xml:space="preserve"> </w:t>
      </w:r>
      <w:r w:rsidRPr="00105F40">
        <w:t>посредством</w:t>
      </w:r>
      <w:r w:rsidRPr="00105F40">
        <w:rPr>
          <w:spacing w:val="1"/>
        </w:rPr>
        <w:t xml:space="preserve"> </w:t>
      </w:r>
      <w:r w:rsidRPr="00105F40">
        <w:t>предоставления</w:t>
      </w:r>
      <w:r w:rsidRPr="00105F40">
        <w:rPr>
          <w:spacing w:val="1"/>
        </w:rPr>
        <w:t xml:space="preserve"> </w:t>
      </w:r>
      <w:r w:rsidRPr="00105F40">
        <w:t>указанным</w:t>
      </w:r>
      <w:r w:rsidRPr="00105F40">
        <w:rPr>
          <w:spacing w:val="1"/>
        </w:rPr>
        <w:t xml:space="preserve"> </w:t>
      </w:r>
      <w:r w:rsidRPr="00105F40">
        <w:t>образовательным</w:t>
      </w:r>
      <w:r w:rsidRPr="00105F40">
        <w:rPr>
          <w:spacing w:val="1"/>
        </w:rPr>
        <w:t xml:space="preserve"> </w:t>
      </w:r>
      <w:r w:rsidRPr="00105F40">
        <w:t>организациям</w:t>
      </w:r>
      <w:r w:rsidRPr="00105F40">
        <w:rPr>
          <w:spacing w:val="1"/>
        </w:rPr>
        <w:t xml:space="preserve"> </w:t>
      </w:r>
      <w:r w:rsidRPr="00105F40">
        <w:t>субсидий</w:t>
      </w:r>
      <w:r w:rsidRPr="00105F40">
        <w:rPr>
          <w:spacing w:val="1"/>
        </w:rPr>
        <w:t xml:space="preserve"> </w:t>
      </w:r>
      <w:r w:rsidRPr="00105F40">
        <w:t>на</w:t>
      </w:r>
      <w:r w:rsidRPr="00105F40">
        <w:rPr>
          <w:spacing w:val="1"/>
        </w:rPr>
        <w:t xml:space="preserve"> </w:t>
      </w:r>
      <w:r w:rsidRPr="00105F40">
        <w:t>возмещение</w:t>
      </w:r>
      <w:r w:rsidRPr="00105F40">
        <w:rPr>
          <w:spacing w:val="1"/>
        </w:rPr>
        <w:t xml:space="preserve"> </w:t>
      </w:r>
      <w:r w:rsidRPr="00105F40">
        <w:t>затрат,</w:t>
      </w:r>
      <w:r w:rsidRPr="00105F40">
        <w:rPr>
          <w:spacing w:val="1"/>
        </w:rPr>
        <w:t xml:space="preserve"> </w:t>
      </w:r>
      <w:r w:rsidRPr="00105F40">
        <w:t>включая</w:t>
      </w:r>
      <w:r w:rsidRPr="00105F40">
        <w:rPr>
          <w:spacing w:val="1"/>
        </w:rPr>
        <w:t xml:space="preserve"> </w:t>
      </w:r>
      <w:r w:rsidRPr="00105F40">
        <w:t>расходы</w:t>
      </w:r>
      <w:r w:rsidRPr="00105F40">
        <w:rPr>
          <w:spacing w:val="1"/>
        </w:rPr>
        <w:t xml:space="preserve"> </w:t>
      </w:r>
      <w:r w:rsidRPr="00105F40">
        <w:t>на</w:t>
      </w:r>
      <w:r w:rsidRPr="00105F40">
        <w:rPr>
          <w:spacing w:val="1"/>
        </w:rPr>
        <w:t xml:space="preserve"> </w:t>
      </w:r>
      <w:r w:rsidRPr="00105F40">
        <w:t>оплату</w:t>
      </w:r>
      <w:r w:rsidRPr="00105F40">
        <w:rPr>
          <w:spacing w:val="1"/>
        </w:rPr>
        <w:t xml:space="preserve"> </w:t>
      </w:r>
      <w:r w:rsidRPr="00105F40">
        <w:t>труда,</w:t>
      </w:r>
      <w:r w:rsidRPr="00105F40">
        <w:rPr>
          <w:spacing w:val="1"/>
        </w:rPr>
        <w:t xml:space="preserve"> </w:t>
      </w:r>
      <w:r w:rsidRPr="00105F40">
        <w:t>приобретение</w:t>
      </w:r>
      <w:r w:rsidRPr="00105F40">
        <w:rPr>
          <w:spacing w:val="1"/>
        </w:rPr>
        <w:t xml:space="preserve"> </w:t>
      </w:r>
      <w:r w:rsidRPr="00105F40">
        <w:t>учебников</w:t>
      </w:r>
      <w:r w:rsidRPr="00105F40">
        <w:rPr>
          <w:spacing w:val="1"/>
        </w:rPr>
        <w:t xml:space="preserve"> </w:t>
      </w:r>
      <w:r w:rsidRPr="00105F40">
        <w:t>и</w:t>
      </w:r>
      <w:r w:rsidRPr="00105F40">
        <w:rPr>
          <w:spacing w:val="1"/>
        </w:rPr>
        <w:t xml:space="preserve"> </w:t>
      </w:r>
      <w:r w:rsidRPr="00105F40">
        <w:t>учебных</w:t>
      </w:r>
      <w:r w:rsidRPr="00105F40">
        <w:rPr>
          <w:spacing w:val="1"/>
        </w:rPr>
        <w:t xml:space="preserve"> </w:t>
      </w:r>
      <w:r w:rsidRPr="00105F40">
        <w:t>пособий,</w:t>
      </w:r>
      <w:r w:rsidRPr="00105F40">
        <w:rPr>
          <w:spacing w:val="1"/>
        </w:rPr>
        <w:t xml:space="preserve"> </w:t>
      </w:r>
      <w:r w:rsidRPr="00105F40">
        <w:t>средств</w:t>
      </w:r>
      <w:r w:rsidRPr="00105F40">
        <w:rPr>
          <w:spacing w:val="1"/>
        </w:rPr>
        <w:t xml:space="preserve"> </w:t>
      </w:r>
      <w:r w:rsidRPr="00105F40">
        <w:t>обучения,</w:t>
      </w:r>
      <w:r w:rsidRPr="00105F40">
        <w:rPr>
          <w:spacing w:val="1"/>
        </w:rPr>
        <w:t xml:space="preserve"> </w:t>
      </w:r>
      <w:r w:rsidRPr="00105F40">
        <w:t>игр,</w:t>
      </w:r>
      <w:r w:rsidRPr="00105F40">
        <w:rPr>
          <w:spacing w:val="1"/>
        </w:rPr>
        <w:t xml:space="preserve"> </w:t>
      </w:r>
      <w:r w:rsidRPr="00105F40">
        <w:t>игрушек</w:t>
      </w:r>
      <w:r w:rsidRPr="00105F40">
        <w:rPr>
          <w:spacing w:val="1"/>
        </w:rPr>
        <w:t xml:space="preserve"> </w:t>
      </w:r>
      <w:r w:rsidRPr="00105F40">
        <w:t>(за</w:t>
      </w:r>
      <w:r w:rsidRPr="00105F40">
        <w:rPr>
          <w:spacing w:val="1"/>
        </w:rPr>
        <w:t xml:space="preserve"> </w:t>
      </w:r>
      <w:r w:rsidRPr="00105F40">
        <w:t>исключением расходов на содержание зданий и оплату коммунальных услуг). Субсидии на</w:t>
      </w:r>
      <w:r w:rsidRPr="00105F40">
        <w:rPr>
          <w:spacing w:val="1"/>
        </w:rPr>
        <w:t xml:space="preserve"> </w:t>
      </w:r>
      <w:r w:rsidRPr="00105F40">
        <w:t>возмещение</w:t>
      </w:r>
      <w:r w:rsidRPr="00105F40">
        <w:rPr>
          <w:spacing w:val="1"/>
        </w:rPr>
        <w:t xml:space="preserve"> </w:t>
      </w:r>
      <w:r w:rsidRPr="00105F40">
        <w:t>затрат</w:t>
      </w:r>
      <w:r w:rsidRPr="00105F40">
        <w:rPr>
          <w:spacing w:val="1"/>
        </w:rPr>
        <w:t xml:space="preserve"> </w:t>
      </w:r>
      <w:r w:rsidRPr="00105F40">
        <w:t>рассчитываются</w:t>
      </w:r>
      <w:r w:rsidRPr="00105F40">
        <w:rPr>
          <w:spacing w:val="1"/>
        </w:rPr>
        <w:t xml:space="preserve"> </w:t>
      </w:r>
      <w:r w:rsidRPr="00105F40">
        <w:t>с</w:t>
      </w:r>
      <w:r w:rsidRPr="00105F40">
        <w:rPr>
          <w:spacing w:val="1"/>
        </w:rPr>
        <w:t xml:space="preserve"> </w:t>
      </w:r>
      <w:r w:rsidRPr="00105F40">
        <w:t>учетом</w:t>
      </w:r>
      <w:r w:rsidRPr="00105F40">
        <w:rPr>
          <w:spacing w:val="1"/>
        </w:rPr>
        <w:t xml:space="preserve"> </w:t>
      </w:r>
      <w:r w:rsidRPr="00105F40">
        <w:t>нормативов,</w:t>
      </w:r>
      <w:r w:rsidRPr="00105F40">
        <w:rPr>
          <w:spacing w:val="1"/>
        </w:rPr>
        <w:t xml:space="preserve"> </w:t>
      </w:r>
      <w:r w:rsidRPr="00105F40">
        <w:t>определяемых</w:t>
      </w:r>
      <w:r w:rsidRPr="00105F40">
        <w:rPr>
          <w:spacing w:val="1"/>
        </w:rPr>
        <w:t xml:space="preserve"> </w:t>
      </w:r>
      <w:r w:rsidRPr="00105F40">
        <w:t>органами</w:t>
      </w:r>
      <w:r w:rsidRPr="00105F40">
        <w:rPr>
          <w:spacing w:val="1"/>
        </w:rPr>
        <w:t xml:space="preserve"> </w:t>
      </w:r>
      <w:r w:rsidRPr="00105F40">
        <w:t>государственной</w:t>
      </w:r>
      <w:r w:rsidRPr="00105F40">
        <w:rPr>
          <w:spacing w:val="9"/>
        </w:rPr>
        <w:t xml:space="preserve"> </w:t>
      </w:r>
      <w:r w:rsidRPr="00105F40">
        <w:t>власти</w:t>
      </w:r>
      <w:r w:rsidRPr="00105F40">
        <w:rPr>
          <w:spacing w:val="10"/>
        </w:rPr>
        <w:t xml:space="preserve"> </w:t>
      </w:r>
      <w:r w:rsidRPr="00105F40">
        <w:t>субъектов</w:t>
      </w:r>
      <w:r w:rsidRPr="00105F40">
        <w:rPr>
          <w:spacing w:val="10"/>
        </w:rPr>
        <w:t xml:space="preserve"> </w:t>
      </w:r>
      <w:r w:rsidRPr="00105F40">
        <w:t>Российской</w:t>
      </w:r>
      <w:r w:rsidRPr="00105F40">
        <w:rPr>
          <w:spacing w:val="10"/>
        </w:rPr>
        <w:t xml:space="preserve"> </w:t>
      </w:r>
      <w:r w:rsidRPr="00105F40">
        <w:t>Федерации</w:t>
      </w:r>
      <w:r w:rsidRPr="00105F40">
        <w:rPr>
          <w:spacing w:val="5"/>
        </w:rPr>
        <w:t xml:space="preserve"> </w:t>
      </w:r>
      <w:r w:rsidRPr="00105F40">
        <w:t>в</w:t>
      </w:r>
      <w:r w:rsidRPr="00105F40">
        <w:rPr>
          <w:spacing w:val="11"/>
        </w:rPr>
        <w:t xml:space="preserve"> </w:t>
      </w:r>
      <w:r w:rsidRPr="00105F40">
        <w:t>соответствии</w:t>
      </w:r>
      <w:r w:rsidRPr="00105F40">
        <w:rPr>
          <w:spacing w:val="9"/>
        </w:rPr>
        <w:t xml:space="preserve"> </w:t>
      </w:r>
      <w:r w:rsidRPr="00105F40">
        <w:t>с</w:t>
      </w:r>
      <w:r w:rsidRPr="00105F40">
        <w:rPr>
          <w:spacing w:val="9"/>
        </w:rPr>
        <w:t xml:space="preserve"> </w:t>
      </w:r>
      <w:hyperlink r:id="rId17">
        <w:r w:rsidRPr="00105F40">
          <w:t>пунктом</w:t>
        </w:r>
        <w:r w:rsidRPr="00105F40">
          <w:rPr>
            <w:spacing w:val="15"/>
          </w:rPr>
          <w:t xml:space="preserve"> </w:t>
        </w:r>
        <w:r w:rsidRPr="00105F40">
          <w:t>3</w:t>
        </w:r>
        <w:r w:rsidRPr="00105F40">
          <w:rPr>
            <w:spacing w:val="9"/>
          </w:rPr>
          <w:t xml:space="preserve"> </w:t>
        </w:r>
        <w:r w:rsidRPr="00105F40">
          <w:t>части</w:t>
        </w:r>
      </w:hyperlink>
    </w:p>
    <w:p w:rsidR="00E029C8" w:rsidRPr="00105F40" w:rsidRDefault="00590D60" w:rsidP="001137E5">
      <w:pPr>
        <w:pStyle w:val="af6"/>
        <w:ind w:left="0" w:firstLine="284"/>
      </w:pPr>
      <w:hyperlink r:id="rId18">
        <w:r w:rsidR="00E029C8" w:rsidRPr="00105F40">
          <w:t>1</w:t>
        </w:r>
        <w:r w:rsidR="00E029C8" w:rsidRPr="00105F40">
          <w:rPr>
            <w:spacing w:val="22"/>
          </w:rPr>
          <w:t xml:space="preserve"> </w:t>
        </w:r>
        <w:r w:rsidR="00E029C8" w:rsidRPr="00105F40">
          <w:t>статьи</w:t>
        </w:r>
        <w:r w:rsidR="00E029C8" w:rsidRPr="00105F40">
          <w:rPr>
            <w:spacing w:val="23"/>
          </w:rPr>
          <w:t xml:space="preserve"> </w:t>
        </w:r>
        <w:r w:rsidR="00E029C8" w:rsidRPr="00105F40">
          <w:t>8</w:t>
        </w:r>
      </w:hyperlink>
      <w:r w:rsidR="00E029C8" w:rsidRPr="00105F40">
        <w:rPr>
          <w:spacing w:val="19"/>
        </w:rPr>
        <w:t xml:space="preserve"> </w:t>
      </w:r>
      <w:r w:rsidR="00E029C8" w:rsidRPr="00105F40">
        <w:t>Федерального</w:t>
      </w:r>
      <w:r w:rsidR="00E029C8" w:rsidRPr="00105F40">
        <w:rPr>
          <w:spacing w:val="22"/>
        </w:rPr>
        <w:t xml:space="preserve"> </w:t>
      </w:r>
      <w:r w:rsidR="00E029C8" w:rsidRPr="00105F40">
        <w:t>закона</w:t>
      </w:r>
      <w:r w:rsidR="00E029C8" w:rsidRPr="00105F40">
        <w:rPr>
          <w:spacing w:val="17"/>
        </w:rPr>
        <w:t xml:space="preserve"> </w:t>
      </w:r>
      <w:r w:rsidR="00E029C8" w:rsidRPr="00105F40">
        <w:t>от</w:t>
      </w:r>
      <w:r w:rsidR="00E029C8" w:rsidRPr="00105F40">
        <w:rPr>
          <w:spacing w:val="18"/>
        </w:rPr>
        <w:t xml:space="preserve"> </w:t>
      </w:r>
      <w:r w:rsidR="00E029C8" w:rsidRPr="00105F40">
        <w:t>29</w:t>
      </w:r>
      <w:r w:rsidR="00E029C8" w:rsidRPr="00105F40">
        <w:rPr>
          <w:spacing w:val="22"/>
        </w:rPr>
        <w:t xml:space="preserve"> </w:t>
      </w:r>
      <w:r w:rsidR="00E029C8" w:rsidRPr="00105F40">
        <w:t>декабря</w:t>
      </w:r>
      <w:r w:rsidR="00E029C8" w:rsidRPr="00105F40">
        <w:rPr>
          <w:spacing w:val="22"/>
        </w:rPr>
        <w:t xml:space="preserve"> </w:t>
      </w:r>
      <w:r w:rsidR="00E029C8" w:rsidRPr="00105F40">
        <w:t>2012</w:t>
      </w:r>
      <w:r w:rsidR="00E029C8" w:rsidRPr="00105F40">
        <w:rPr>
          <w:spacing w:val="22"/>
        </w:rPr>
        <w:t xml:space="preserve"> </w:t>
      </w:r>
      <w:r w:rsidR="00E029C8" w:rsidRPr="00105F40">
        <w:t>г.</w:t>
      </w:r>
      <w:r w:rsidR="00E029C8" w:rsidRPr="00105F40">
        <w:rPr>
          <w:spacing w:val="20"/>
        </w:rPr>
        <w:t xml:space="preserve"> </w:t>
      </w:r>
      <w:r w:rsidR="00E029C8" w:rsidRPr="00105F40">
        <w:t>N</w:t>
      </w:r>
      <w:r w:rsidR="00E029C8" w:rsidRPr="00105F40">
        <w:rPr>
          <w:spacing w:val="22"/>
        </w:rPr>
        <w:t xml:space="preserve"> </w:t>
      </w:r>
      <w:r w:rsidR="00E029C8" w:rsidRPr="00105F40">
        <w:t>273-ФЗ</w:t>
      </w:r>
      <w:r w:rsidR="00E029C8" w:rsidRPr="00105F40">
        <w:rPr>
          <w:spacing w:val="22"/>
        </w:rPr>
        <w:t xml:space="preserve"> </w:t>
      </w:r>
      <w:r w:rsidR="00E029C8" w:rsidRPr="00105F40">
        <w:t>"Об</w:t>
      </w:r>
      <w:r w:rsidR="00E029C8" w:rsidRPr="00105F40">
        <w:rPr>
          <w:spacing w:val="15"/>
        </w:rPr>
        <w:t xml:space="preserve"> </w:t>
      </w:r>
      <w:r w:rsidR="00E029C8" w:rsidRPr="00105F40">
        <w:t>образовании</w:t>
      </w:r>
      <w:r w:rsidR="00E029C8" w:rsidRPr="00105F40">
        <w:rPr>
          <w:spacing w:val="23"/>
        </w:rPr>
        <w:t xml:space="preserve"> </w:t>
      </w:r>
      <w:r w:rsidR="00E029C8" w:rsidRPr="00105F40">
        <w:t>в</w:t>
      </w:r>
      <w:r w:rsidR="00E029C8" w:rsidRPr="00105F40">
        <w:rPr>
          <w:spacing w:val="-57"/>
        </w:rPr>
        <w:t xml:space="preserve"> </w:t>
      </w:r>
      <w:r w:rsidR="00E029C8" w:rsidRPr="00105F40">
        <w:t>Российской</w:t>
      </w:r>
      <w:r w:rsidR="00E029C8" w:rsidRPr="00105F40">
        <w:rPr>
          <w:spacing w:val="-3"/>
        </w:rPr>
        <w:t xml:space="preserve"> </w:t>
      </w:r>
      <w:r w:rsidR="00E029C8" w:rsidRPr="00105F40">
        <w:t>Федерации".</w:t>
      </w:r>
    </w:p>
    <w:p w:rsidR="00E029C8" w:rsidRPr="00105F40" w:rsidRDefault="00E029C8" w:rsidP="001137E5">
      <w:pPr>
        <w:pStyle w:val="af6"/>
        <w:ind w:left="0" w:right="230" w:firstLine="284"/>
      </w:pPr>
      <w:r w:rsidRPr="00105F40">
        <w:t>Финансирование М</w:t>
      </w:r>
      <w:r w:rsidR="00037FF2" w:rsidRPr="00105F40">
        <w:t>А</w:t>
      </w:r>
      <w:r w:rsidRPr="00105F40">
        <w:t>ОУ «СОШ</w:t>
      </w:r>
      <w:r w:rsidR="00037FF2" w:rsidRPr="00105F40">
        <w:t xml:space="preserve"> №46</w:t>
      </w:r>
      <w:r w:rsidRPr="00105F40">
        <w:t>»</w:t>
      </w:r>
      <w:r w:rsidRPr="00105F40">
        <w:rPr>
          <w:spacing w:val="1"/>
        </w:rPr>
        <w:t xml:space="preserve"> </w:t>
      </w:r>
      <w:r w:rsidRPr="00105F40">
        <w:t>в части оплаты труда и</w:t>
      </w:r>
      <w:r w:rsidRPr="00105F40">
        <w:rPr>
          <w:spacing w:val="1"/>
        </w:rPr>
        <w:t xml:space="preserve"> </w:t>
      </w:r>
      <w:r w:rsidRPr="00105F40">
        <w:t>учебных</w:t>
      </w:r>
      <w:r w:rsidRPr="00105F40">
        <w:rPr>
          <w:spacing w:val="1"/>
        </w:rPr>
        <w:t xml:space="preserve"> </w:t>
      </w:r>
      <w:r w:rsidRPr="00105F40">
        <w:t>расходов осуществляется по нормативу, что зафиксировано в «Положении об оплате труда</w:t>
      </w:r>
      <w:r w:rsidRPr="00105F40">
        <w:rPr>
          <w:spacing w:val="1"/>
        </w:rPr>
        <w:t xml:space="preserve"> </w:t>
      </w:r>
      <w:r w:rsidRPr="00105F40">
        <w:t>сотрудников».</w:t>
      </w:r>
      <w:r w:rsidRPr="00105F40">
        <w:rPr>
          <w:spacing w:val="1"/>
        </w:rPr>
        <w:t xml:space="preserve"> </w:t>
      </w:r>
      <w:r w:rsidRPr="00105F40">
        <w:t>В</w:t>
      </w:r>
      <w:r w:rsidRPr="00105F40">
        <w:rPr>
          <w:spacing w:val="1"/>
        </w:rPr>
        <w:t xml:space="preserve"> </w:t>
      </w:r>
      <w:r w:rsidRPr="00105F40">
        <w:t>структуру</w:t>
      </w:r>
      <w:r w:rsidRPr="00105F40">
        <w:rPr>
          <w:spacing w:val="1"/>
        </w:rPr>
        <w:t xml:space="preserve"> </w:t>
      </w:r>
      <w:r w:rsidRPr="00105F40">
        <w:t>норматива</w:t>
      </w:r>
      <w:r w:rsidRPr="00105F40">
        <w:rPr>
          <w:spacing w:val="1"/>
        </w:rPr>
        <w:t xml:space="preserve"> </w:t>
      </w:r>
      <w:r w:rsidRPr="00105F40">
        <w:t>включено</w:t>
      </w:r>
      <w:r w:rsidRPr="00105F40">
        <w:rPr>
          <w:spacing w:val="1"/>
        </w:rPr>
        <w:t xml:space="preserve"> </w:t>
      </w:r>
      <w:r w:rsidRPr="00105F40">
        <w:t>обеспечение созданий условий для реализации ФГОС ООО. В норматив финансирования</w:t>
      </w:r>
      <w:r w:rsidRPr="00105F40">
        <w:rPr>
          <w:spacing w:val="1"/>
        </w:rPr>
        <w:t xml:space="preserve"> </w:t>
      </w:r>
      <w:r w:rsidRPr="00105F40">
        <w:t>М</w:t>
      </w:r>
      <w:r w:rsidR="00AC6E48" w:rsidRPr="00105F40">
        <w:t>А</w:t>
      </w:r>
      <w:r w:rsidRPr="00105F40">
        <w:t>ОУ</w:t>
      </w:r>
      <w:r w:rsidRPr="00105F40">
        <w:rPr>
          <w:spacing w:val="2"/>
        </w:rPr>
        <w:t xml:space="preserve"> </w:t>
      </w:r>
      <w:r w:rsidRPr="00105F40">
        <w:t>«СОШ</w:t>
      </w:r>
      <w:r w:rsidR="00AC6E48" w:rsidRPr="00105F40">
        <w:t xml:space="preserve"> №46</w:t>
      </w:r>
      <w:r w:rsidRPr="00105F40">
        <w:t>»</w:t>
      </w:r>
      <w:r w:rsidRPr="00105F40">
        <w:rPr>
          <w:spacing w:val="-4"/>
        </w:rPr>
        <w:t xml:space="preserve"> </w:t>
      </w:r>
      <w:r w:rsidRPr="00105F40">
        <w:t>включена оплата</w:t>
      </w:r>
      <w:r w:rsidRPr="00105F40">
        <w:rPr>
          <w:spacing w:val="-1"/>
        </w:rPr>
        <w:t xml:space="preserve"> </w:t>
      </w:r>
      <w:r w:rsidRPr="00105F40">
        <w:t>часов</w:t>
      </w:r>
      <w:r w:rsidRPr="00105F40">
        <w:rPr>
          <w:spacing w:val="-2"/>
        </w:rPr>
        <w:t xml:space="preserve"> </w:t>
      </w:r>
      <w:r w:rsidRPr="00105F40">
        <w:t>внеурочной</w:t>
      </w:r>
      <w:r w:rsidRPr="00105F40">
        <w:rPr>
          <w:spacing w:val="-4"/>
        </w:rPr>
        <w:t xml:space="preserve"> </w:t>
      </w:r>
      <w:r w:rsidRPr="00105F40">
        <w:t>деятельности.</w:t>
      </w:r>
    </w:p>
    <w:p w:rsidR="00E029C8" w:rsidRPr="00105F40" w:rsidRDefault="00E029C8" w:rsidP="001137E5">
      <w:pPr>
        <w:pStyle w:val="af6"/>
        <w:ind w:left="0" w:right="231" w:firstLine="284"/>
      </w:pPr>
      <w:r w:rsidRPr="00105F40">
        <w:t>Принципом совершенствования экономических механизмов в сфере образования является</w:t>
      </w:r>
      <w:r w:rsidRPr="00105F40">
        <w:rPr>
          <w:spacing w:val="-57"/>
        </w:rPr>
        <w:t xml:space="preserve"> </w:t>
      </w:r>
      <w:r w:rsidRPr="00105F40">
        <w:t>построение</w:t>
      </w:r>
      <w:r w:rsidRPr="00105F40">
        <w:rPr>
          <w:spacing w:val="1"/>
        </w:rPr>
        <w:t xml:space="preserve"> </w:t>
      </w:r>
      <w:r w:rsidRPr="00105F40">
        <w:t>эффективных</w:t>
      </w:r>
      <w:r w:rsidRPr="00105F40">
        <w:rPr>
          <w:spacing w:val="1"/>
        </w:rPr>
        <w:t xml:space="preserve"> </w:t>
      </w:r>
      <w:r w:rsidRPr="00105F40">
        <w:t>способов</w:t>
      </w:r>
      <w:r w:rsidRPr="00105F40">
        <w:rPr>
          <w:spacing w:val="1"/>
        </w:rPr>
        <w:t xml:space="preserve"> </w:t>
      </w:r>
      <w:r w:rsidRPr="00105F40">
        <w:t>реализации</w:t>
      </w:r>
      <w:r w:rsidRPr="00105F40">
        <w:rPr>
          <w:spacing w:val="1"/>
        </w:rPr>
        <w:t xml:space="preserve"> </w:t>
      </w:r>
      <w:r w:rsidRPr="00105F40">
        <w:t>поставленных</w:t>
      </w:r>
      <w:r w:rsidRPr="00105F40">
        <w:rPr>
          <w:spacing w:val="1"/>
        </w:rPr>
        <w:t xml:space="preserve"> </w:t>
      </w:r>
      <w:r w:rsidRPr="00105F40">
        <w:t>задач,</w:t>
      </w:r>
      <w:r w:rsidRPr="00105F40">
        <w:rPr>
          <w:spacing w:val="1"/>
        </w:rPr>
        <w:t xml:space="preserve"> </w:t>
      </w:r>
      <w:r w:rsidRPr="00105F40">
        <w:t>направленных</w:t>
      </w:r>
      <w:r w:rsidRPr="00105F40">
        <w:rPr>
          <w:spacing w:val="1"/>
        </w:rPr>
        <w:t xml:space="preserve"> </w:t>
      </w:r>
      <w:r w:rsidRPr="00105F40">
        <w:t>на</w:t>
      </w:r>
      <w:r w:rsidRPr="00105F40">
        <w:rPr>
          <w:spacing w:val="1"/>
        </w:rPr>
        <w:t xml:space="preserve"> </w:t>
      </w:r>
      <w:r w:rsidRPr="00105F40">
        <w:t>повышение качественных результатов деятельности гимназии и педагогов. Для достижения</w:t>
      </w:r>
      <w:r w:rsidRPr="00105F40">
        <w:rPr>
          <w:spacing w:val="1"/>
        </w:rPr>
        <w:t xml:space="preserve"> </w:t>
      </w:r>
      <w:r w:rsidRPr="00105F40">
        <w:t>результатов ООП в ходе ее реализации предполагается оценка качества работы педагога и</w:t>
      </w:r>
      <w:r w:rsidRPr="00105F40">
        <w:rPr>
          <w:spacing w:val="1"/>
        </w:rPr>
        <w:t xml:space="preserve"> </w:t>
      </w:r>
      <w:r w:rsidRPr="00105F40">
        <w:t>других</w:t>
      </w:r>
      <w:r w:rsidRPr="00105F40">
        <w:rPr>
          <w:spacing w:val="1"/>
        </w:rPr>
        <w:t xml:space="preserve"> </w:t>
      </w:r>
      <w:r w:rsidRPr="00105F40">
        <w:t>специалистов</w:t>
      </w:r>
      <w:r w:rsidRPr="00105F40">
        <w:rPr>
          <w:spacing w:val="1"/>
        </w:rPr>
        <w:t xml:space="preserve"> </w:t>
      </w:r>
      <w:r w:rsidRPr="00105F40">
        <w:t>основной</w:t>
      </w:r>
      <w:r w:rsidRPr="00105F40">
        <w:rPr>
          <w:spacing w:val="1"/>
        </w:rPr>
        <w:t xml:space="preserve"> </w:t>
      </w:r>
      <w:r w:rsidRPr="00105F40">
        <w:t>школы</w:t>
      </w:r>
      <w:r w:rsidRPr="00105F40">
        <w:rPr>
          <w:spacing w:val="1"/>
        </w:rPr>
        <w:t xml:space="preserve"> </w:t>
      </w:r>
      <w:r w:rsidRPr="00105F40">
        <w:t>с</w:t>
      </w:r>
      <w:r w:rsidRPr="00105F40">
        <w:rPr>
          <w:spacing w:val="1"/>
        </w:rPr>
        <w:t xml:space="preserve"> </w:t>
      </w:r>
      <w:r w:rsidRPr="00105F40">
        <w:t>целью</w:t>
      </w:r>
      <w:r w:rsidRPr="00105F40">
        <w:rPr>
          <w:spacing w:val="1"/>
        </w:rPr>
        <w:t xml:space="preserve"> </w:t>
      </w:r>
      <w:r w:rsidRPr="00105F40">
        <w:t>коррекции</w:t>
      </w:r>
      <w:r w:rsidRPr="00105F40">
        <w:rPr>
          <w:spacing w:val="1"/>
        </w:rPr>
        <w:t xml:space="preserve"> </w:t>
      </w:r>
      <w:r w:rsidRPr="00105F40">
        <w:t>их</w:t>
      </w:r>
      <w:r w:rsidRPr="00105F40">
        <w:rPr>
          <w:spacing w:val="1"/>
        </w:rPr>
        <w:t xml:space="preserve"> </w:t>
      </w:r>
      <w:r w:rsidRPr="00105F40">
        <w:t>деятельности,</w:t>
      </w:r>
      <w:r w:rsidRPr="00105F40">
        <w:rPr>
          <w:spacing w:val="1"/>
        </w:rPr>
        <w:t xml:space="preserve"> </w:t>
      </w:r>
      <w:r w:rsidRPr="00105F40">
        <w:t>а</w:t>
      </w:r>
      <w:r w:rsidRPr="00105F40">
        <w:rPr>
          <w:spacing w:val="1"/>
        </w:rPr>
        <w:t xml:space="preserve"> </w:t>
      </w:r>
      <w:r w:rsidRPr="00105F40">
        <w:t>также</w:t>
      </w:r>
      <w:r w:rsidRPr="00105F40">
        <w:rPr>
          <w:spacing w:val="1"/>
        </w:rPr>
        <w:t xml:space="preserve"> </w:t>
      </w:r>
      <w:r w:rsidRPr="00105F40">
        <w:t>определения</w:t>
      </w:r>
      <w:r w:rsidRPr="00105F40">
        <w:rPr>
          <w:spacing w:val="1"/>
        </w:rPr>
        <w:t xml:space="preserve"> </w:t>
      </w:r>
      <w:r w:rsidRPr="00105F40">
        <w:t>стимулирующей</w:t>
      </w:r>
      <w:r w:rsidRPr="00105F40">
        <w:rPr>
          <w:spacing w:val="2"/>
        </w:rPr>
        <w:t xml:space="preserve"> </w:t>
      </w:r>
      <w:r w:rsidRPr="00105F40">
        <w:t>части</w:t>
      </w:r>
      <w:r w:rsidRPr="00105F40">
        <w:rPr>
          <w:spacing w:val="3"/>
        </w:rPr>
        <w:t xml:space="preserve"> </w:t>
      </w:r>
      <w:r w:rsidRPr="00105F40">
        <w:t>фонда</w:t>
      </w:r>
      <w:r w:rsidRPr="00105F40">
        <w:rPr>
          <w:spacing w:val="-5"/>
        </w:rPr>
        <w:t xml:space="preserve"> </w:t>
      </w:r>
      <w:r w:rsidRPr="00105F40">
        <w:t>оплаты</w:t>
      </w:r>
      <w:r w:rsidRPr="00105F40">
        <w:rPr>
          <w:spacing w:val="4"/>
        </w:rPr>
        <w:t xml:space="preserve"> </w:t>
      </w:r>
      <w:r w:rsidRPr="00105F40">
        <w:t>труда.</w:t>
      </w:r>
    </w:p>
    <w:p w:rsidR="00E029C8" w:rsidRPr="00105F40" w:rsidRDefault="00E029C8" w:rsidP="001137E5">
      <w:pPr>
        <w:pStyle w:val="af6"/>
        <w:ind w:left="0" w:right="223" w:firstLine="284"/>
      </w:pPr>
      <w:r w:rsidRPr="00105F40">
        <w:t>Образовательная</w:t>
      </w:r>
      <w:r w:rsidRPr="00105F40">
        <w:rPr>
          <w:spacing w:val="1"/>
        </w:rPr>
        <w:t xml:space="preserve"> </w:t>
      </w:r>
      <w:r w:rsidRPr="00105F40">
        <w:t>организация</w:t>
      </w:r>
      <w:r w:rsidRPr="00105F40">
        <w:rPr>
          <w:spacing w:val="1"/>
        </w:rPr>
        <w:t xml:space="preserve"> </w:t>
      </w:r>
      <w:r w:rsidRPr="00105F40">
        <w:t>самостоятельно</w:t>
      </w:r>
      <w:r w:rsidRPr="00105F40">
        <w:rPr>
          <w:spacing w:val="1"/>
        </w:rPr>
        <w:t xml:space="preserve"> </w:t>
      </w:r>
      <w:r w:rsidRPr="00105F40">
        <w:t>устанавливает</w:t>
      </w:r>
      <w:r w:rsidRPr="00105F40">
        <w:rPr>
          <w:spacing w:val="1"/>
        </w:rPr>
        <w:t xml:space="preserve"> </w:t>
      </w:r>
      <w:r w:rsidRPr="00105F40">
        <w:t>систему</w:t>
      </w:r>
      <w:r w:rsidRPr="00105F40">
        <w:rPr>
          <w:spacing w:val="1"/>
        </w:rPr>
        <w:t xml:space="preserve"> </w:t>
      </w:r>
      <w:r w:rsidRPr="00105F40">
        <w:t>оплаты</w:t>
      </w:r>
      <w:r w:rsidRPr="00105F40">
        <w:rPr>
          <w:spacing w:val="1"/>
        </w:rPr>
        <w:t xml:space="preserve"> </w:t>
      </w:r>
      <w:r w:rsidRPr="00105F40">
        <w:t>труда</w:t>
      </w:r>
      <w:r w:rsidRPr="00105F40">
        <w:rPr>
          <w:spacing w:val="1"/>
        </w:rPr>
        <w:t xml:space="preserve"> </w:t>
      </w:r>
      <w:r w:rsidRPr="00105F40">
        <w:t>и</w:t>
      </w:r>
      <w:r w:rsidRPr="00105F40">
        <w:rPr>
          <w:spacing w:val="1"/>
        </w:rPr>
        <w:t xml:space="preserve"> </w:t>
      </w:r>
      <w:r w:rsidRPr="00105F40">
        <w:t>стимулирования</w:t>
      </w:r>
      <w:r w:rsidRPr="00105F40">
        <w:rPr>
          <w:spacing w:val="1"/>
        </w:rPr>
        <w:t xml:space="preserve"> </w:t>
      </w:r>
      <w:r w:rsidRPr="00105F40">
        <w:t>работников</w:t>
      </w:r>
      <w:r w:rsidRPr="00105F40">
        <w:rPr>
          <w:spacing w:val="1"/>
        </w:rPr>
        <w:t xml:space="preserve"> </w:t>
      </w:r>
      <w:r w:rsidRPr="00105F40">
        <w:t>в</w:t>
      </w:r>
      <w:r w:rsidRPr="00105F40">
        <w:rPr>
          <w:spacing w:val="1"/>
        </w:rPr>
        <w:t xml:space="preserve"> </w:t>
      </w:r>
      <w:r w:rsidRPr="00105F40">
        <w:t>«Положении</w:t>
      </w:r>
      <w:r w:rsidRPr="00105F40">
        <w:rPr>
          <w:spacing w:val="1"/>
        </w:rPr>
        <w:t xml:space="preserve"> </w:t>
      </w:r>
      <w:r w:rsidRPr="00105F40">
        <w:t>об</w:t>
      </w:r>
      <w:r w:rsidRPr="00105F40">
        <w:rPr>
          <w:spacing w:val="1"/>
        </w:rPr>
        <w:t xml:space="preserve"> </w:t>
      </w:r>
      <w:r w:rsidRPr="00105F40">
        <w:t>оплате</w:t>
      </w:r>
      <w:r w:rsidRPr="00105F40">
        <w:rPr>
          <w:spacing w:val="1"/>
        </w:rPr>
        <w:t xml:space="preserve"> </w:t>
      </w:r>
      <w:r w:rsidRPr="00105F40">
        <w:t>труда»</w:t>
      </w:r>
      <w:r w:rsidRPr="00105F40">
        <w:rPr>
          <w:spacing w:val="1"/>
        </w:rPr>
        <w:t xml:space="preserve"> </w:t>
      </w:r>
      <w:r w:rsidRPr="00105F40">
        <w:t>и</w:t>
      </w:r>
      <w:r w:rsidRPr="00105F40">
        <w:rPr>
          <w:spacing w:val="1"/>
        </w:rPr>
        <w:t xml:space="preserve"> </w:t>
      </w:r>
      <w:r w:rsidRPr="00105F40">
        <w:t>«Положении</w:t>
      </w:r>
      <w:r w:rsidRPr="00105F40">
        <w:rPr>
          <w:spacing w:val="1"/>
        </w:rPr>
        <w:t xml:space="preserve"> </w:t>
      </w:r>
      <w:r w:rsidRPr="00105F40">
        <w:t>о</w:t>
      </w:r>
      <w:r w:rsidRPr="00105F40">
        <w:rPr>
          <w:spacing w:val="1"/>
        </w:rPr>
        <w:t xml:space="preserve"> </w:t>
      </w:r>
      <w:r w:rsidRPr="00105F40">
        <w:t>стимулирующих</w:t>
      </w:r>
      <w:r w:rsidRPr="00105F40">
        <w:rPr>
          <w:spacing w:val="1"/>
        </w:rPr>
        <w:t xml:space="preserve"> </w:t>
      </w:r>
      <w:r w:rsidRPr="00105F40">
        <w:t>выплатах</w:t>
      </w:r>
      <w:r w:rsidRPr="00105F40">
        <w:rPr>
          <w:spacing w:val="1"/>
        </w:rPr>
        <w:t xml:space="preserve"> </w:t>
      </w:r>
      <w:r w:rsidRPr="00105F40">
        <w:t>работникам»</w:t>
      </w:r>
      <w:r w:rsidRPr="00105F40">
        <w:rPr>
          <w:spacing w:val="1"/>
        </w:rPr>
        <w:t xml:space="preserve"> </w:t>
      </w:r>
      <w:r w:rsidRPr="00105F40">
        <w:t>ОО,</w:t>
      </w:r>
      <w:r w:rsidRPr="00105F40">
        <w:rPr>
          <w:spacing w:val="1"/>
        </w:rPr>
        <w:t xml:space="preserve"> </w:t>
      </w:r>
      <w:r w:rsidRPr="00105F40">
        <w:t>которые</w:t>
      </w:r>
      <w:r w:rsidRPr="00105F40">
        <w:rPr>
          <w:spacing w:val="1"/>
        </w:rPr>
        <w:t xml:space="preserve"> </w:t>
      </w:r>
      <w:r w:rsidRPr="00105F40">
        <w:t>соответствуют</w:t>
      </w:r>
      <w:r w:rsidRPr="00105F40">
        <w:rPr>
          <w:spacing w:val="1"/>
        </w:rPr>
        <w:t xml:space="preserve"> </w:t>
      </w:r>
      <w:r w:rsidRPr="00105F40">
        <w:t>действующему</w:t>
      </w:r>
      <w:r w:rsidRPr="00105F40">
        <w:rPr>
          <w:spacing w:val="1"/>
        </w:rPr>
        <w:t xml:space="preserve"> </w:t>
      </w:r>
      <w:r w:rsidRPr="00105F40">
        <w:t>законодательству и иным нормативным правовым актам. Локальный акт о системе оплаты</w:t>
      </w:r>
      <w:r w:rsidRPr="00105F40">
        <w:rPr>
          <w:spacing w:val="1"/>
        </w:rPr>
        <w:t xml:space="preserve"> </w:t>
      </w:r>
      <w:r w:rsidRPr="00105F40">
        <w:t>труда в</w:t>
      </w:r>
      <w:r w:rsidRPr="00105F40">
        <w:rPr>
          <w:spacing w:val="3"/>
        </w:rPr>
        <w:t xml:space="preserve"> </w:t>
      </w:r>
      <w:r w:rsidRPr="00105F40">
        <w:t>образовательном</w:t>
      </w:r>
      <w:r w:rsidRPr="00105F40">
        <w:rPr>
          <w:spacing w:val="2"/>
        </w:rPr>
        <w:t xml:space="preserve"> </w:t>
      </w:r>
      <w:r w:rsidRPr="00105F40">
        <w:t>учреждении</w:t>
      </w:r>
      <w:r w:rsidRPr="00105F40">
        <w:rPr>
          <w:spacing w:val="3"/>
        </w:rPr>
        <w:t xml:space="preserve"> </w:t>
      </w:r>
      <w:r w:rsidRPr="00105F40">
        <w:t>предусматривает:</w:t>
      </w:r>
    </w:p>
    <w:p w:rsidR="00E029C8" w:rsidRPr="00105F40" w:rsidRDefault="00E029C8" w:rsidP="006D76FC">
      <w:pPr>
        <w:pStyle w:val="af4"/>
        <w:numPr>
          <w:ilvl w:val="0"/>
          <w:numId w:val="145"/>
        </w:numPr>
        <w:tabs>
          <w:tab w:val="left" w:pos="954"/>
        </w:tabs>
        <w:autoSpaceDE w:val="0"/>
        <w:autoSpaceDN w:val="0"/>
        <w:ind w:left="0" w:right="232" w:firstLine="284"/>
        <w:contextualSpacing w:val="0"/>
        <w:jc w:val="both"/>
        <w:rPr>
          <w:rFonts w:ascii="Times New Roman" w:hAnsi="Times New Roman" w:cs="Times New Roman"/>
        </w:rPr>
      </w:pPr>
      <w:r w:rsidRPr="00105F40">
        <w:rPr>
          <w:rFonts w:ascii="Times New Roman" w:hAnsi="Times New Roman" w:cs="Times New Roman"/>
        </w:rPr>
        <w:t>дифференцированный рост заработной платы педагогов, создание механизма связи</w:t>
      </w:r>
      <w:r w:rsidRPr="00105F40">
        <w:rPr>
          <w:rFonts w:ascii="Times New Roman" w:hAnsi="Times New Roman" w:cs="Times New Roman"/>
          <w:spacing w:val="1"/>
        </w:rPr>
        <w:t xml:space="preserve"> </w:t>
      </w:r>
      <w:r w:rsidRPr="00105F40">
        <w:rPr>
          <w:rFonts w:ascii="Times New Roman" w:hAnsi="Times New Roman" w:cs="Times New Roman"/>
        </w:rPr>
        <w:t>заработной платы с качеством психолого-педагогических, материально-технических,</w:t>
      </w:r>
      <w:r w:rsidRPr="00105F40">
        <w:rPr>
          <w:rFonts w:ascii="Times New Roman" w:hAnsi="Times New Roman" w:cs="Times New Roman"/>
          <w:spacing w:val="1"/>
        </w:rPr>
        <w:t xml:space="preserve"> </w:t>
      </w:r>
      <w:r w:rsidRPr="00105F40">
        <w:rPr>
          <w:rFonts w:ascii="Times New Roman" w:hAnsi="Times New Roman" w:cs="Times New Roman"/>
        </w:rPr>
        <w:t>учебно-методических</w:t>
      </w:r>
      <w:r w:rsidRPr="00105F40">
        <w:rPr>
          <w:rFonts w:ascii="Times New Roman" w:hAnsi="Times New Roman" w:cs="Times New Roman"/>
          <w:spacing w:val="-6"/>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информационных</w:t>
      </w:r>
      <w:r w:rsidRPr="00105F40">
        <w:rPr>
          <w:rFonts w:ascii="Times New Roman" w:hAnsi="Times New Roman" w:cs="Times New Roman"/>
          <w:spacing w:val="-5"/>
        </w:rPr>
        <w:t xml:space="preserve"> </w:t>
      </w:r>
      <w:r w:rsidRPr="00105F40">
        <w:rPr>
          <w:rFonts w:ascii="Times New Roman" w:hAnsi="Times New Roman" w:cs="Times New Roman"/>
        </w:rPr>
        <w:t>условий</w:t>
      </w:r>
      <w:r w:rsidRPr="00105F40">
        <w:rPr>
          <w:rFonts w:ascii="Times New Roman" w:hAnsi="Times New Roman" w:cs="Times New Roman"/>
          <w:spacing w:val="-5"/>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результативностью</w:t>
      </w:r>
      <w:r w:rsidRPr="00105F40">
        <w:rPr>
          <w:rFonts w:ascii="Times New Roman" w:hAnsi="Times New Roman" w:cs="Times New Roman"/>
          <w:spacing w:val="-3"/>
        </w:rPr>
        <w:t xml:space="preserve"> </w:t>
      </w:r>
      <w:r w:rsidRPr="00105F40">
        <w:rPr>
          <w:rFonts w:ascii="Times New Roman" w:hAnsi="Times New Roman" w:cs="Times New Roman"/>
        </w:rPr>
        <w:t>их</w:t>
      </w:r>
      <w:r w:rsidRPr="00105F40">
        <w:rPr>
          <w:rFonts w:ascii="Times New Roman" w:hAnsi="Times New Roman" w:cs="Times New Roman"/>
          <w:spacing w:val="-5"/>
        </w:rPr>
        <w:t xml:space="preserve"> </w:t>
      </w:r>
      <w:r w:rsidRPr="00105F40">
        <w:rPr>
          <w:rFonts w:ascii="Times New Roman" w:hAnsi="Times New Roman" w:cs="Times New Roman"/>
        </w:rPr>
        <w:t>труда;</w:t>
      </w:r>
    </w:p>
    <w:p w:rsidR="00E029C8" w:rsidRPr="00105F40" w:rsidRDefault="00E029C8" w:rsidP="006D76FC">
      <w:pPr>
        <w:pStyle w:val="af4"/>
        <w:numPr>
          <w:ilvl w:val="0"/>
          <w:numId w:val="145"/>
        </w:numPr>
        <w:tabs>
          <w:tab w:val="left" w:pos="954"/>
        </w:tabs>
        <w:autoSpaceDE w:val="0"/>
        <w:autoSpaceDN w:val="0"/>
        <w:ind w:left="0" w:right="225" w:firstLine="284"/>
        <w:contextualSpacing w:val="0"/>
        <w:jc w:val="both"/>
        <w:rPr>
          <w:rFonts w:ascii="Times New Roman" w:hAnsi="Times New Roman" w:cs="Times New Roman"/>
        </w:rPr>
      </w:pPr>
      <w:r w:rsidRPr="00105F40">
        <w:rPr>
          <w:rFonts w:ascii="Times New Roman" w:hAnsi="Times New Roman" w:cs="Times New Roman"/>
        </w:rPr>
        <w:t>повышение стимулирующих функций оплаты труда, нацеливающих работников на</w:t>
      </w:r>
      <w:r w:rsidRPr="00105F40">
        <w:rPr>
          <w:rFonts w:ascii="Times New Roman" w:hAnsi="Times New Roman" w:cs="Times New Roman"/>
          <w:spacing w:val="1"/>
        </w:rPr>
        <w:t xml:space="preserve"> </w:t>
      </w:r>
      <w:r w:rsidRPr="00105F40">
        <w:rPr>
          <w:rFonts w:ascii="Times New Roman" w:hAnsi="Times New Roman" w:cs="Times New Roman"/>
        </w:rPr>
        <w:t>достижение</w:t>
      </w:r>
      <w:r w:rsidRPr="00105F40">
        <w:rPr>
          <w:rFonts w:ascii="Times New Roman" w:hAnsi="Times New Roman" w:cs="Times New Roman"/>
          <w:spacing w:val="1"/>
        </w:rPr>
        <w:t xml:space="preserve"> </w:t>
      </w:r>
      <w:r w:rsidRPr="00105F40">
        <w:rPr>
          <w:rFonts w:ascii="Times New Roman" w:hAnsi="Times New Roman" w:cs="Times New Roman"/>
        </w:rPr>
        <w:t>высоких</w:t>
      </w:r>
      <w:r w:rsidRPr="00105F40">
        <w:rPr>
          <w:rFonts w:ascii="Times New Roman" w:hAnsi="Times New Roman" w:cs="Times New Roman"/>
          <w:spacing w:val="1"/>
        </w:rPr>
        <w:t xml:space="preserve"> </w:t>
      </w:r>
      <w:r w:rsidRPr="00105F40">
        <w:rPr>
          <w:rFonts w:ascii="Times New Roman" w:hAnsi="Times New Roman" w:cs="Times New Roman"/>
        </w:rPr>
        <w:t>результатов</w:t>
      </w:r>
      <w:r w:rsidRPr="00105F40">
        <w:rPr>
          <w:rFonts w:ascii="Times New Roman" w:hAnsi="Times New Roman" w:cs="Times New Roman"/>
          <w:spacing w:val="1"/>
        </w:rPr>
        <w:t xml:space="preserve"> </w:t>
      </w:r>
      <w:r w:rsidRPr="00105F40">
        <w:rPr>
          <w:rFonts w:ascii="Times New Roman" w:hAnsi="Times New Roman" w:cs="Times New Roman"/>
        </w:rPr>
        <w:t>(разработанных</w:t>
      </w:r>
      <w:r w:rsidRPr="00105F40">
        <w:rPr>
          <w:rFonts w:ascii="Times New Roman" w:hAnsi="Times New Roman" w:cs="Times New Roman"/>
          <w:spacing w:val="1"/>
        </w:rPr>
        <w:t xml:space="preserve"> </w:t>
      </w:r>
      <w:r w:rsidRPr="00105F40">
        <w:rPr>
          <w:rFonts w:ascii="Times New Roman" w:hAnsi="Times New Roman" w:cs="Times New Roman"/>
        </w:rPr>
        <w:t>показателей</w:t>
      </w:r>
      <w:r w:rsidRPr="00105F40">
        <w:rPr>
          <w:rFonts w:ascii="Times New Roman" w:hAnsi="Times New Roman" w:cs="Times New Roman"/>
          <w:spacing w:val="1"/>
        </w:rPr>
        <w:t xml:space="preserve"> </w:t>
      </w:r>
      <w:r w:rsidRPr="00105F40">
        <w:rPr>
          <w:rFonts w:ascii="Times New Roman" w:hAnsi="Times New Roman" w:cs="Times New Roman"/>
        </w:rPr>
        <w:t>эффективности</w:t>
      </w:r>
      <w:r w:rsidRPr="00105F40">
        <w:rPr>
          <w:rFonts w:ascii="Times New Roman" w:hAnsi="Times New Roman" w:cs="Times New Roman"/>
          <w:spacing w:val="1"/>
        </w:rPr>
        <w:t xml:space="preserve"> </w:t>
      </w:r>
      <w:r w:rsidRPr="00105F40">
        <w:rPr>
          <w:rFonts w:ascii="Times New Roman" w:hAnsi="Times New Roman" w:cs="Times New Roman"/>
        </w:rPr>
        <w:t>деятельности</w:t>
      </w:r>
      <w:r w:rsidRPr="00105F40">
        <w:rPr>
          <w:rFonts w:ascii="Times New Roman" w:hAnsi="Times New Roman" w:cs="Times New Roman"/>
          <w:spacing w:val="-2"/>
        </w:rPr>
        <w:t xml:space="preserve"> </w:t>
      </w:r>
      <w:r w:rsidRPr="00105F40">
        <w:rPr>
          <w:rFonts w:ascii="Times New Roman" w:hAnsi="Times New Roman" w:cs="Times New Roman"/>
        </w:rPr>
        <w:t>работников);</w:t>
      </w:r>
    </w:p>
    <w:p w:rsidR="00E029C8" w:rsidRPr="00105F40" w:rsidRDefault="00E029C8" w:rsidP="006D76FC">
      <w:pPr>
        <w:pStyle w:val="af4"/>
        <w:numPr>
          <w:ilvl w:val="0"/>
          <w:numId w:val="145"/>
        </w:numPr>
        <w:tabs>
          <w:tab w:val="left" w:pos="954"/>
        </w:tabs>
        <w:autoSpaceDE w:val="0"/>
        <w:autoSpaceDN w:val="0"/>
        <w:ind w:left="0" w:right="229" w:firstLine="284"/>
        <w:contextualSpacing w:val="0"/>
        <w:jc w:val="both"/>
        <w:rPr>
          <w:rFonts w:ascii="Times New Roman" w:hAnsi="Times New Roman" w:cs="Times New Roman"/>
        </w:rPr>
      </w:pPr>
      <w:r w:rsidRPr="00105F40">
        <w:rPr>
          <w:rFonts w:ascii="Times New Roman" w:hAnsi="Times New Roman" w:cs="Times New Roman"/>
        </w:rPr>
        <w:t>механизмы</w:t>
      </w:r>
      <w:r w:rsidRPr="00105F40">
        <w:rPr>
          <w:rFonts w:ascii="Times New Roman" w:hAnsi="Times New Roman" w:cs="Times New Roman"/>
          <w:spacing w:val="1"/>
        </w:rPr>
        <w:t xml:space="preserve"> </w:t>
      </w:r>
      <w:r w:rsidRPr="00105F40">
        <w:rPr>
          <w:rFonts w:ascii="Times New Roman" w:hAnsi="Times New Roman" w:cs="Times New Roman"/>
        </w:rPr>
        <w:t>учета</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оплате</w:t>
      </w:r>
      <w:r w:rsidRPr="00105F40">
        <w:rPr>
          <w:rFonts w:ascii="Times New Roman" w:hAnsi="Times New Roman" w:cs="Times New Roman"/>
          <w:spacing w:val="1"/>
        </w:rPr>
        <w:t xml:space="preserve"> </w:t>
      </w:r>
      <w:r w:rsidRPr="00105F40">
        <w:rPr>
          <w:rFonts w:ascii="Times New Roman" w:hAnsi="Times New Roman" w:cs="Times New Roman"/>
        </w:rPr>
        <w:t>труда</w:t>
      </w:r>
      <w:r w:rsidRPr="00105F40">
        <w:rPr>
          <w:rFonts w:ascii="Times New Roman" w:hAnsi="Times New Roman" w:cs="Times New Roman"/>
          <w:spacing w:val="1"/>
        </w:rPr>
        <w:t xml:space="preserve"> </w:t>
      </w:r>
      <w:r w:rsidRPr="00105F40">
        <w:rPr>
          <w:rFonts w:ascii="Times New Roman" w:hAnsi="Times New Roman" w:cs="Times New Roman"/>
        </w:rPr>
        <w:t>всех</w:t>
      </w:r>
      <w:r w:rsidRPr="00105F40">
        <w:rPr>
          <w:rFonts w:ascii="Times New Roman" w:hAnsi="Times New Roman" w:cs="Times New Roman"/>
          <w:spacing w:val="1"/>
        </w:rPr>
        <w:t xml:space="preserve"> </w:t>
      </w:r>
      <w:r w:rsidRPr="00105F40">
        <w:rPr>
          <w:rFonts w:ascii="Times New Roman" w:hAnsi="Times New Roman" w:cs="Times New Roman"/>
        </w:rPr>
        <w:t>видов</w:t>
      </w:r>
      <w:r w:rsidRPr="00105F40">
        <w:rPr>
          <w:rFonts w:ascii="Times New Roman" w:hAnsi="Times New Roman" w:cs="Times New Roman"/>
          <w:spacing w:val="1"/>
        </w:rPr>
        <w:t xml:space="preserve"> </w:t>
      </w:r>
      <w:r w:rsidRPr="00105F40">
        <w:rPr>
          <w:rFonts w:ascii="Times New Roman" w:hAnsi="Times New Roman" w:cs="Times New Roman"/>
        </w:rPr>
        <w:t>деятельности</w:t>
      </w:r>
      <w:r w:rsidRPr="00105F40">
        <w:rPr>
          <w:rFonts w:ascii="Times New Roman" w:hAnsi="Times New Roman" w:cs="Times New Roman"/>
          <w:spacing w:val="1"/>
        </w:rPr>
        <w:t xml:space="preserve"> </w:t>
      </w:r>
      <w:r w:rsidRPr="00105F40">
        <w:rPr>
          <w:rFonts w:ascii="Times New Roman" w:hAnsi="Times New Roman" w:cs="Times New Roman"/>
        </w:rPr>
        <w:t>педагогов</w:t>
      </w:r>
      <w:r w:rsidRPr="00105F40">
        <w:rPr>
          <w:rFonts w:ascii="Times New Roman" w:hAnsi="Times New Roman" w:cs="Times New Roman"/>
          <w:spacing w:val="1"/>
        </w:rPr>
        <w:t xml:space="preserve"> </w:t>
      </w:r>
      <w:r w:rsidRPr="00105F40">
        <w:rPr>
          <w:rFonts w:ascii="Times New Roman" w:hAnsi="Times New Roman" w:cs="Times New Roman"/>
        </w:rPr>
        <w:t>(аудиторная</w:t>
      </w:r>
      <w:r w:rsidRPr="00105F40">
        <w:rPr>
          <w:rFonts w:ascii="Times New Roman" w:hAnsi="Times New Roman" w:cs="Times New Roman"/>
          <w:spacing w:val="1"/>
        </w:rPr>
        <w:t xml:space="preserve"> </w:t>
      </w:r>
      <w:r w:rsidRPr="00105F40">
        <w:rPr>
          <w:rFonts w:ascii="Times New Roman" w:hAnsi="Times New Roman" w:cs="Times New Roman"/>
        </w:rPr>
        <w:t>нагрузка, внеурочная работа по предмету, классное руководство, проверка тетрадей,</w:t>
      </w:r>
      <w:r w:rsidRPr="00105F40">
        <w:rPr>
          <w:rFonts w:ascii="Times New Roman" w:hAnsi="Times New Roman" w:cs="Times New Roman"/>
          <w:spacing w:val="1"/>
        </w:rPr>
        <w:t xml:space="preserve"> </w:t>
      </w:r>
      <w:r w:rsidRPr="00105F40">
        <w:rPr>
          <w:rFonts w:ascii="Times New Roman" w:hAnsi="Times New Roman" w:cs="Times New Roman"/>
        </w:rPr>
        <w:t>подготовка</w:t>
      </w:r>
      <w:r w:rsidRPr="00105F40">
        <w:rPr>
          <w:rFonts w:ascii="Times New Roman" w:hAnsi="Times New Roman" w:cs="Times New Roman"/>
          <w:spacing w:val="1"/>
        </w:rPr>
        <w:t xml:space="preserve"> </w:t>
      </w:r>
      <w:r w:rsidRPr="00105F40">
        <w:rPr>
          <w:rFonts w:ascii="Times New Roman" w:hAnsi="Times New Roman" w:cs="Times New Roman"/>
        </w:rPr>
        <w:t>к</w:t>
      </w:r>
      <w:r w:rsidRPr="00105F40">
        <w:rPr>
          <w:rFonts w:ascii="Times New Roman" w:hAnsi="Times New Roman" w:cs="Times New Roman"/>
          <w:spacing w:val="1"/>
        </w:rPr>
        <w:t xml:space="preserve"> </w:t>
      </w:r>
      <w:r w:rsidRPr="00105F40">
        <w:rPr>
          <w:rFonts w:ascii="Times New Roman" w:hAnsi="Times New Roman" w:cs="Times New Roman"/>
        </w:rPr>
        <w:t>урокам</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другим</w:t>
      </w:r>
      <w:r w:rsidRPr="00105F40">
        <w:rPr>
          <w:rFonts w:ascii="Times New Roman" w:hAnsi="Times New Roman" w:cs="Times New Roman"/>
          <w:spacing w:val="1"/>
        </w:rPr>
        <w:t xml:space="preserve"> </w:t>
      </w:r>
      <w:r w:rsidRPr="00105F40">
        <w:rPr>
          <w:rFonts w:ascii="Times New Roman" w:hAnsi="Times New Roman" w:cs="Times New Roman"/>
        </w:rPr>
        <w:t>видам</w:t>
      </w:r>
      <w:r w:rsidRPr="00105F40">
        <w:rPr>
          <w:rFonts w:ascii="Times New Roman" w:hAnsi="Times New Roman" w:cs="Times New Roman"/>
          <w:spacing w:val="1"/>
        </w:rPr>
        <w:t xml:space="preserve"> </w:t>
      </w:r>
      <w:r w:rsidRPr="00105F40">
        <w:rPr>
          <w:rFonts w:ascii="Times New Roman" w:hAnsi="Times New Roman" w:cs="Times New Roman"/>
        </w:rPr>
        <w:t>занятий,</w:t>
      </w:r>
      <w:r w:rsidRPr="00105F40">
        <w:rPr>
          <w:rFonts w:ascii="Times New Roman" w:hAnsi="Times New Roman" w:cs="Times New Roman"/>
          <w:spacing w:val="1"/>
        </w:rPr>
        <w:t xml:space="preserve"> </w:t>
      </w:r>
      <w:r w:rsidRPr="00105F40">
        <w:rPr>
          <w:rFonts w:ascii="Times New Roman" w:hAnsi="Times New Roman" w:cs="Times New Roman"/>
        </w:rPr>
        <w:t>изготовление</w:t>
      </w:r>
      <w:r w:rsidRPr="00105F40">
        <w:rPr>
          <w:rFonts w:ascii="Times New Roman" w:hAnsi="Times New Roman" w:cs="Times New Roman"/>
          <w:spacing w:val="61"/>
        </w:rPr>
        <w:t xml:space="preserve"> </w:t>
      </w:r>
      <w:r w:rsidRPr="00105F40">
        <w:rPr>
          <w:rFonts w:ascii="Times New Roman" w:hAnsi="Times New Roman" w:cs="Times New Roman"/>
        </w:rPr>
        <w:t>дидактического</w:t>
      </w:r>
      <w:r w:rsidRPr="00105F40">
        <w:rPr>
          <w:rFonts w:ascii="Times New Roman" w:hAnsi="Times New Roman" w:cs="Times New Roman"/>
          <w:spacing w:val="1"/>
        </w:rPr>
        <w:t xml:space="preserve"> </w:t>
      </w:r>
      <w:r w:rsidRPr="00105F40">
        <w:rPr>
          <w:rFonts w:ascii="Times New Roman" w:hAnsi="Times New Roman" w:cs="Times New Roman"/>
        </w:rPr>
        <w:t>материала</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методических</w:t>
      </w:r>
      <w:r w:rsidRPr="00105F40">
        <w:rPr>
          <w:rFonts w:ascii="Times New Roman" w:hAnsi="Times New Roman" w:cs="Times New Roman"/>
          <w:spacing w:val="1"/>
        </w:rPr>
        <w:t xml:space="preserve"> </w:t>
      </w:r>
      <w:r w:rsidRPr="00105F40">
        <w:rPr>
          <w:rFonts w:ascii="Times New Roman" w:hAnsi="Times New Roman" w:cs="Times New Roman"/>
        </w:rPr>
        <w:t>пособий</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т.п.,</w:t>
      </w:r>
      <w:r w:rsidRPr="00105F40">
        <w:rPr>
          <w:rFonts w:ascii="Times New Roman" w:hAnsi="Times New Roman" w:cs="Times New Roman"/>
          <w:spacing w:val="1"/>
        </w:rPr>
        <w:t xml:space="preserve"> </w:t>
      </w:r>
      <w:r w:rsidRPr="00105F40">
        <w:rPr>
          <w:rFonts w:ascii="Times New Roman" w:hAnsi="Times New Roman" w:cs="Times New Roman"/>
        </w:rPr>
        <w:t>работа</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родителями,</w:t>
      </w:r>
      <w:r w:rsidRPr="00105F40">
        <w:rPr>
          <w:rFonts w:ascii="Times New Roman" w:hAnsi="Times New Roman" w:cs="Times New Roman"/>
          <w:spacing w:val="1"/>
        </w:rPr>
        <w:t xml:space="preserve"> </w:t>
      </w:r>
      <w:r w:rsidRPr="00105F40">
        <w:rPr>
          <w:rFonts w:ascii="Times New Roman" w:hAnsi="Times New Roman" w:cs="Times New Roman"/>
        </w:rPr>
        <w:t>консультации</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дополнительные занятия с обучающимися, другие виды деятельности, определенные</w:t>
      </w:r>
      <w:r w:rsidRPr="00105F40">
        <w:rPr>
          <w:rFonts w:ascii="Times New Roman" w:hAnsi="Times New Roman" w:cs="Times New Roman"/>
          <w:spacing w:val="1"/>
        </w:rPr>
        <w:t xml:space="preserve"> </w:t>
      </w:r>
      <w:r w:rsidRPr="00105F40">
        <w:rPr>
          <w:rFonts w:ascii="Times New Roman" w:hAnsi="Times New Roman" w:cs="Times New Roman"/>
        </w:rPr>
        <w:t>должностными</w:t>
      </w:r>
      <w:r w:rsidRPr="00105F40">
        <w:rPr>
          <w:rFonts w:ascii="Times New Roman" w:hAnsi="Times New Roman" w:cs="Times New Roman"/>
          <w:spacing w:val="-3"/>
        </w:rPr>
        <w:t xml:space="preserve"> </w:t>
      </w:r>
      <w:r w:rsidRPr="00105F40">
        <w:rPr>
          <w:rFonts w:ascii="Times New Roman" w:hAnsi="Times New Roman" w:cs="Times New Roman"/>
        </w:rPr>
        <w:t>обязанностями);</w:t>
      </w:r>
    </w:p>
    <w:p w:rsidR="00E029C8" w:rsidRPr="00105F40" w:rsidRDefault="00E029C8" w:rsidP="006D76FC">
      <w:pPr>
        <w:pStyle w:val="af4"/>
        <w:numPr>
          <w:ilvl w:val="0"/>
          <w:numId w:val="145"/>
        </w:numPr>
        <w:tabs>
          <w:tab w:val="left" w:pos="954"/>
        </w:tabs>
        <w:autoSpaceDE w:val="0"/>
        <w:autoSpaceDN w:val="0"/>
        <w:ind w:left="0" w:right="237" w:firstLine="284"/>
        <w:contextualSpacing w:val="0"/>
        <w:jc w:val="both"/>
        <w:rPr>
          <w:rFonts w:ascii="Times New Roman" w:hAnsi="Times New Roman" w:cs="Times New Roman"/>
        </w:rPr>
      </w:pPr>
      <w:r w:rsidRPr="00105F40">
        <w:rPr>
          <w:rFonts w:ascii="Times New Roman" w:hAnsi="Times New Roman" w:cs="Times New Roman"/>
        </w:rPr>
        <w:t>участие органов самоуправления (Совета школы) в распределении стимулирующей</w:t>
      </w:r>
      <w:r w:rsidRPr="00105F40">
        <w:rPr>
          <w:rFonts w:ascii="Times New Roman" w:hAnsi="Times New Roman" w:cs="Times New Roman"/>
          <w:spacing w:val="1"/>
        </w:rPr>
        <w:t xml:space="preserve"> </w:t>
      </w:r>
      <w:r w:rsidRPr="00105F40">
        <w:rPr>
          <w:rFonts w:ascii="Times New Roman" w:hAnsi="Times New Roman" w:cs="Times New Roman"/>
        </w:rPr>
        <w:t>части</w:t>
      </w:r>
      <w:r w:rsidRPr="00105F40">
        <w:rPr>
          <w:rFonts w:ascii="Times New Roman" w:hAnsi="Times New Roman" w:cs="Times New Roman"/>
          <w:spacing w:val="2"/>
        </w:rPr>
        <w:t xml:space="preserve"> </w:t>
      </w:r>
      <w:r w:rsidRPr="00105F40">
        <w:rPr>
          <w:rFonts w:ascii="Times New Roman" w:hAnsi="Times New Roman" w:cs="Times New Roman"/>
        </w:rPr>
        <w:t>фонда</w:t>
      </w:r>
      <w:r w:rsidRPr="00105F40">
        <w:rPr>
          <w:rFonts w:ascii="Times New Roman" w:hAnsi="Times New Roman" w:cs="Times New Roman"/>
          <w:spacing w:val="-4"/>
        </w:rPr>
        <w:t xml:space="preserve"> </w:t>
      </w:r>
      <w:r w:rsidRPr="00105F40">
        <w:rPr>
          <w:rFonts w:ascii="Times New Roman" w:hAnsi="Times New Roman" w:cs="Times New Roman"/>
        </w:rPr>
        <w:t>оплаты</w:t>
      </w:r>
      <w:r w:rsidRPr="00105F40">
        <w:rPr>
          <w:rFonts w:ascii="Times New Roman" w:hAnsi="Times New Roman" w:cs="Times New Roman"/>
          <w:spacing w:val="3"/>
        </w:rPr>
        <w:t xml:space="preserve"> </w:t>
      </w:r>
      <w:r w:rsidRPr="00105F40">
        <w:rPr>
          <w:rFonts w:ascii="Times New Roman" w:hAnsi="Times New Roman" w:cs="Times New Roman"/>
        </w:rPr>
        <w:t>труда.</w:t>
      </w:r>
    </w:p>
    <w:p w:rsidR="00E029C8" w:rsidRPr="00105F40" w:rsidRDefault="00E029C8" w:rsidP="001137E5">
      <w:pPr>
        <w:pStyle w:val="af6"/>
        <w:ind w:left="0" w:firstLine="284"/>
      </w:pPr>
      <w:r w:rsidRPr="00105F40">
        <w:t>В</w:t>
      </w:r>
      <w:r w:rsidRPr="00105F40">
        <w:rPr>
          <w:spacing w:val="59"/>
        </w:rPr>
        <w:t xml:space="preserve"> </w:t>
      </w:r>
      <w:r w:rsidRPr="00105F40">
        <w:t>целях</w:t>
      </w:r>
      <w:r w:rsidRPr="00105F40">
        <w:rPr>
          <w:spacing w:val="57"/>
        </w:rPr>
        <w:t xml:space="preserve"> </w:t>
      </w:r>
      <w:r w:rsidRPr="00105F40">
        <w:t>повышения</w:t>
      </w:r>
      <w:r w:rsidRPr="00105F40">
        <w:rPr>
          <w:spacing w:val="2"/>
        </w:rPr>
        <w:t xml:space="preserve"> </w:t>
      </w:r>
      <w:r w:rsidRPr="00105F40">
        <w:t>эффективности</w:t>
      </w:r>
      <w:r w:rsidRPr="00105F40">
        <w:rPr>
          <w:spacing w:val="3"/>
        </w:rPr>
        <w:t xml:space="preserve"> </w:t>
      </w:r>
      <w:r w:rsidRPr="00105F40">
        <w:t>деятельности</w:t>
      </w:r>
      <w:r w:rsidRPr="00105F40">
        <w:rPr>
          <w:spacing w:val="3"/>
        </w:rPr>
        <w:t xml:space="preserve"> </w:t>
      </w:r>
      <w:r w:rsidRPr="00105F40">
        <w:t>М</w:t>
      </w:r>
      <w:r w:rsidR="00AC6E48" w:rsidRPr="00105F40">
        <w:t>А</w:t>
      </w:r>
      <w:r w:rsidRPr="00105F40">
        <w:t>ОУ</w:t>
      </w:r>
      <w:r w:rsidRPr="00105F40">
        <w:rPr>
          <w:spacing w:val="3"/>
        </w:rPr>
        <w:t xml:space="preserve"> </w:t>
      </w:r>
      <w:r w:rsidRPr="00105F40">
        <w:t>«СОШ</w:t>
      </w:r>
      <w:r w:rsidR="00AC6E48" w:rsidRPr="00105F40">
        <w:t xml:space="preserve"> №46</w:t>
      </w:r>
      <w:r w:rsidRPr="00105F40">
        <w:t>»</w:t>
      </w:r>
      <w:r w:rsidRPr="00105F40">
        <w:rPr>
          <w:spacing w:val="-57"/>
        </w:rPr>
        <w:t xml:space="preserve"> </w:t>
      </w:r>
      <w:r w:rsidRPr="00105F40">
        <w:t>устанавливаются следующие</w:t>
      </w:r>
      <w:r w:rsidRPr="00105F40">
        <w:rPr>
          <w:spacing w:val="7"/>
        </w:rPr>
        <w:t xml:space="preserve"> </w:t>
      </w:r>
      <w:r w:rsidRPr="00105F40">
        <w:t>виды</w:t>
      </w:r>
      <w:r w:rsidRPr="00105F40">
        <w:rPr>
          <w:spacing w:val="-2"/>
        </w:rPr>
        <w:t xml:space="preserve"> </w:t>
      </w:r>
      <w:r w:rsidRPr="00105F40">
        <w:t>материального</w:t>
      </w:r>
      <w:r w:rsidRPr="00105F40">
        <w:rPr>
          <w:spacing w:val="2"/>
        </w:rPr>
        <w:t xml:space="preserve"> </w:t>
      </w:r>
      <w:r w:rsidRPr="00105F40">
        <w:t>стимулирования:</w:t>
      </w:r>
    </w:p>
    <w:p w:rsidR="00E029C8" w:rsidRPr="00105F40" w:rsidRDefault="00E029C8" w:rsidP="006D76FC">
      <w:pPr>
        <w:pStyle w:val="af4"/>
        <w:numPr>
          <w:ilvl w:val="0"/>
          <w:numId w:val="151"/>
        </w:numPr>
        <w:tabs>
          <w:tab w:val="left" w:pos="661"/>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компенсационные</w:t>
      </w:r>
      <w:r w:rsidRPr="00105F40">
        <w:rPr>
          <w:rFonts w:ascii="Times New Roman" w:hAnsi="Times New Roman" w:cs="Times New Roman"/>
          <w:spacing w:val="-8"/>
        </w:rPr>
        <w:t xml:space="preserve"> </w:t>
      </w:r>
      <w:r w:rsidRPr="00105F40">
        <w:rPr>
          <w:rFonts w:ascii="Times New Roman" w:hAnsi="Times New Roman" w:cs="Times New Roman"/>
        </w:rPr>
        <w:t>выплаты</w:t>
      </w:r>
      <w:r w:rsidRPr="00105F40">
        <w:rPr>
          <w:rFonts w:ascii="Times New Roman" w:hAnsi="Times New Roman" w:cs="Times New Roman"/>
          <w:spacing w:val="-4"/>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доплаты;</w:t>
      </w:r>
    </w:p>
    <w:p w:rsidR="00E029C8" w:rsidRPr="00105F40" w:rsidRDefault="00E029C8" w:rsidP="006D76FC">
      <w:pPr>
        <w:pStyle w:val="af4"/>
        <w:numPr>
          <w:ilvl w:val="0"/>
          <w:numId w:val="151"/>
        </w:numPr>
        <w:tabs>
          <w:tab w:val="left" w:pos="661"/>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премии;</w:t>
      </w:r>
    </w:p>
    <w:p w:rsidR="00E029C8" w:rsidRPr="00105F40" w:rsidRDefault="00E029C8" w:rsidP="006D76FC">
      <w:pPr>
        <w:pStyle w:val="af4"/>
        <w:numPr>
          <w:ilvl w:val="0"/>
          <w:numId w:val="151"/>
        </w:numPr>
        <w:tabs>
          <w:tab w:val="left" w:pos="661"/>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материальная</w:t>
      </w:r>
      <w:r w:rsidRPr="00105F40">
        <w:rPr>
          <w:rFonts w:ascii="Times New Roman" w:hAnsi="Times New Roman" w:cs="Times New Roman"/>
          <w:spacing w:val="-4"/>
        </w:rPr>
        <w:t xml:space="preserve"> </w:t>
      </w:r>
      <w:r w:rsidRPr="00105F40">
        <w:rPr>
          <w:rFonts w:ascii="Times New Roman" w:hAnsi="Times New Roman" w:cs="Times New Roman"/>
        </w:rPr>
        <w:t>помощь.</w:t>
      </w:r>
    </w:p>
    <w:p w:rsidR="00E029C8" w:rsidRPr="00105F40" w:rsidRDefault="00E029C8" w:rsidP="001137E5">
      <w:pPr>
        <w:pStyle w:val="af6"/>
        <w:spacing w:before="1"/>
        <w:ind w:left="0" w:right="228" w:firstLine="284"/>
      </w:pPr>
      <w:r w:rsidRPr="00105F40">
        <w:t>Для обеспечения требований ФГОС СОО на основе проведённого анализа материально-</w:t>
      </w:r>
      <w:r w:rsidRPr="00105F40">
        <w:rPr>
          <w:spacing w:val="1"/>
        </w:rPr>
        <w:t xml:space="preserve"> </w:t>
      </w:r>
      <w:r w:rsidRPr="00105F40">
        <w:t>технических условий реализации основной образовательной программы основного общего</w:t>
      </w:r>
      <w:r w:rsidRPr="00105F40">
        <w:rPr>
          <w:spacing w:val="1"/>
        </w:rPr>
        <w:t xml:space="preserve"> </w:t>
      </w:r>
      <w:r w:rsidRPr="00105F40">
        <w:t>образования</w:t>
      </w:r>
      <w:r w:rsidRPr="00105F40">
        <w:rPr>
          <w:spacing w:val="-4"/>
        </w:rPr>
        <w:t xml:space="preserve"> </w:t>
      </w:r>
      <w:r w:rsidRPr="00105F40">
        <w:t>М</w:t>
      </w:r>
      <w:r w:rsidR="00AC6E48" w:rsidRPr="00105F40">
        <w:t>А</w:t>
      </w:r>
      <w:r w:rsidRPr="00105F40">
        <w:t>ОУ</w:t>
      </w:r>
      <w:r w:rsidRPr="00105F40">
        <w:rPr>
          <w:spacing w:val="-1"/>
        </w:rPr>
        <w:t xml:space="preserve"> </w:t>
      </w:r>
      <w:r w:rsidRPr="00105F40">
        <w:t>«СОШ</w:t>
      </w:r>
      <w:r w:rsidR="00AC6E48" w:rsidRPr="00105F40">
        <w:t xml:space="preserve"> №46</w:t>
      </w:r>
      <w:r w:rsidRPr="00105F40">
        <w:t>»:</w:t>
      </w:r>
    </w:p>
    <w:p w:rsidR="00E029C8" w:rsidRPr="00105F40" w:rsidRDefault="00E029C8" w:rsidP="006D76FC">
      <w:pPr>
        <w:pStyle w:val="af4"/>
        <w:numPr>
          <w:ilvl w:val="0"/>
          <w:numId w:val="150"/>
        </w:numPr>
        <w:tabs>
          <w:tab w:val="left" w:pos="498"/>
        </w:tabs>
        <w:autoSpaceDE w:val="0"/>
        <w:autoSpaceDN w:val="0"/>
        <w:spacing w:before="63" w:line="242" w:lineRule="auto"/>
        <w:ind w:left="0" w:right="231" w:firstLine="284"/>
        <w:contextualSpacing w:val="0"/>
        <w:jc w:val="both"/>
        <w:rPr>
          <w:rFonts w:ascii="Times New Roman" w:hAnsi="Times New Roman" w:cs="Times New Roman"/>
        </w:rPr>
      </w:pPr>
      <w:r w:rsidRPr="00105F40">
        <w:rPr>
          <w:rFonts w:ascii="Times New Roman" w:hAnsi="Times New Roman" w:cs="Times New Roman"/>
        </w:rPr>
        <w:t>проводит</w:t>
      </w:r>
      <w:r w:rsidRPr="00105F40">
        <w:rPr>
          <w:rFonts w:ascii="Times New Roman" w:hAnsi="Times New Roman" w:cs="Times New Roman"/>
          <w:spacing w:val="31"/>
        </w:rPr>
        <w:t xml:space="preserve"> </w:t>
      </w:r>
      <w:r w:rsidRPr="00105F40">
        <w:rPr>
          <w:rFonts w:ascii="Times New Roman" w:hAnsi="Times New Roman" w:cs="Times New Roman"/>
        </w:rPr>
        <w:t>экономический</w:t>
      </w:r>
      <w:r w:rsidRPr="00105F40">
        <w:rPr>
          <w:rFonts w:ascii="Times New Roman" w:hAnsi="Times New Roman" w:cs="Times New Roman"/>
          <w:spacing w:val="31"/>
        </w:rPr>
        <w:t xml:space="preserve"> </w:t>
      </w:r>
      <w:r w:rsidRPr="00105F40">
        <w:rPr>
          <w:rFonts w:ascii="Times New Roman" w:hAnsi="Times New Roman" w:cs="Times New Roman"/>
        </w:rPr>
        <w:t>расчёт</w:t>
      </w:r>
      <w:r w:rsidRPr="00105F40">
        <w:rPr>
          <w:rFonts w:ascii="Times New Roman" w:hAnsi="Times New Roman" w:cs="Times New Roman"/>
          <w:spacing w:val="31"/>
        </w:rPr>
        <w:t xml:space="preserve"> </w:t>
      </w:r>
      <w:r w:rsidRPr="00105F40">
        <w:rPr>
          <w:rFonts w:ascii="Times New Roman" w:hAnsi="Times New Roman" w:cs="Times New Roman"/>
        </w:rPr>
        <w:t>стоимости</w:t>
      </w:r>
      <w:r w:rsidRPr="00105F40">
        <w:rPr>
          <w:rFonts w:ascii="Times New Roman" w:hAnsi="Times New Roman" w:cs="Times New Roman"/>
          <w:spacing w:val="31"/>
        </w:rPr>
        <w:t xml:space="preserve"> </w:t>
      </w:r>
      <w:r w:rsidRPr="00105F40">
        <w:rPr>
          <w:rFonts w:ascii="Times New Roman" w:hAnsi="Times New Roman" w:cs="Times New Roman"/>
        </w:rPr>
        <w:t>обеспечения</w:t>
      </w:r>
      <w:r w:rsidRPr="00105F40">
        <w:rPr>
          <w:rFonts w:ascii="Times New Roman" w:hAnsi="Times New Roman" w:cs="Times New Roman"/>
          <w:spacing w:val="30"/>
        </w:rPr>
        <w:t xml:space="preserve"> </w:t>
      </w:r>
      <w:r w:rsidRPr="00105F40">
        <w:rPr>
          <w:rFonts w:ascii="Times New Roman" w:hAnsi="Times New Roman" w:cs="Times New Roman"/>
        </w:rPr>
        <w:t>требований</w:t>
      </w:r>
      <w:r w:rsidRPr="00105F40">
        <w:rPr>
          <w:rFonts w:ascii="Times New Roman" w:hAnsi="Times New Roman" w:cs="Times New Roman"/>
          <w:spacing w:val="26"/>
        </w:rPr>
        <w:t xml:space="preserve"> </w:t>
      </w:r>
      <w:r w:rsidRPr="00105F40">
        <w:rPr>
          <w:rFonts w:ascii="Times New Roman" w:hAnsi="Times New Roman" w:cs="Times New Roman"/>
        </w:rPr>
        <w:t>ФГОС</w:t>
      </w:r>
      <w:r w:rsidRPr="00105F40">
        <w:rPr>
          <w:rFonts w:ascii="Times New Roman" w:hAnsi="Times New Roman" w:cs="Times New Roman"/>
          <w:spacing w:val="28"/>
        </w:rPr>
        <w:t xml:space="preserve"> </w:t>
      </w:r>
      <w:r w:rsidRPr="00105F40">
        <w:rPr>
          <w:rFonts w:ascii="Times New Roman" w:hAnsi="Times New Roman" w:cs="Times New Roman"/>
        </w:rPr>
        <w:t>СОО</w:t>
      </w:r>
      <w:r w:rsidRPr="00105F40">
        <w:rPr>
          <w:rFonts w:ascii="Times New Roman" w:hAnsi="Times New Roman" w:cs="Times New Roman"/>
          <w:spacing w:val="29"/>
        </w:rPr>
        <w:t xml:space="preserve"> </w:t>
      </w:r>
      <w:r w:rsidRPr="00105F40">
        <w:rPr>
          <w:rFonts w:ascii="Times New Roman" w:hAnsi="Times New Roman" w:cs="Times New Roman"/>
        </w:rPr>
        <w:t>по</w:t>
      </w:r>
      <w:r w:rsidRPr="00105F40">
        <w:rPr>
          <w:rFonts w:ascii="Times New Roman" w:hAnsi="Times New Roman" w:cs="Times New Roman"/>
          <w:spacing w:val="-57"/>
        </w:rPr>
        <w:t xml:space="preserve"> </w:t>
      </w:r>
      <w:r w:rsidRPr="00105F40">
        <w:rPr>
          <w:rFonts w:ascii="Times New Roman" w:hAnsi="Times New Roman" w:cs="Times New Roman"/>
        </w:rPr>
        <w:t>каждой</w:t>
      </w:r>
      <w:r w:rsidRPr="00105F40">
        <w:rPr>
          <w:rFonts w:ascii="Times New Roman" w:hAnsi="Times New Roman" w:cs="Times New Roman"/>
          <w:spacing w:val="-3"/>
        </w:rPr>
        <w:t xml:space="preserve"> </w:t>
      </w:r>
      <w:r w:rsidRPr="00105F40">
        <w:rPr>
          <w:rFonts w:ascii="Times New Roman" w:hAnsi="Times New Roman" w:cs="Times New Roman"/>
        </w:rPr>
        <w:t>позиции;</w:t>
      </w:r>
    </w:p>
    <w:p w:rsidR="00E029C8" w:rsidRPr="00105F40" w:rsidRDefault="00E029C8" w:rsidP="006D76FC">
      <w:pPr>
        <w:pStyle w:val="af4"/>
        <w:numPr>
          <w:ilvl w:val="0"/>
          <w:numId w:val="150"/>
        </w:numPr>
        <w:tabs>
          <w:tab w:val="left" w:pos="498"/>
        </w:tabs>
        <w:autoSpaceDE w:val="0"/>
        <w:autoSpaceDN w:val="0"/>
        <w:spacing w:line="242" w:lineRule="auto"/>
        <w:ind w:left="0" w:right="237" w:firstLine="284"/>
        <w:contextualSpacing w:val="0"/>
        <w:jc w:val="both"/>
        <w:rPr>
          <w:rFonts w:ascii="Times New Roman" w:hAnsi="Times New Roman" w:cs="Times New Roman"/>
        </w:rPr>
      </w:pPr>
      <w:r w:rsidRPr="00105F40">
        <w:rPr>
          <w:rFonts w:ascii="Times New Roman" w:hAnsi="Times New Roman" w:cs="Times New Roman"/>
        </w:rPr>
        <w:t>устанавливает</w:t>
      </w:r>
      <w:r w:rsidRPr="00105F40">
        <w:rPr>
          <w:rFonts w:ascii="Times New Roman" w:hAnsi="Times New Roman" w:cs="Times New Roman"/>
          <w:spacing w:val="1"/>
        </w:rPr>
        <w:t xml:space="preserve"> </w:t>
      </w:r>
      <w:r w:rsidRPr="00105F40">
        <w:rPr>
          <w:rFonts w:ascii="Times New Roman" w:hAnsi="Times New Roman" w:cs="Times New Roman"/>
        </w:rPr>
        <w:t>предмет</w:t>
      </w:r>
      <w:r w:rsidRPr="00105F40">
        <w:rPr>
          <w:rFonts w:ascii="Times New Roman" w:hAnsi="Times New Roman" w:cs="Times New Roman"/>
          <w:spacing w:val="1"/>
        </w:rPr>
        <w:t xml:space="preserve"> </w:t>
      </w:r>
      <w:r w:rsidRPr="00105F40">
        <w:rPr>
          <w:rFonts w:ascii="Times New Roman" w:hAnsi="Times New Roman" w:cs="Times New Roman"/>
        </w:rPr>
        <w:t>закупок,</w:t>
      </w:r>
      <w:r w:rsidRPr="00105F40">
        <w:rPr>
          <w:rFonts w:ascii="Times New Roman" w:hAnsi="Times New Roman" w:cs="Times New Roman"/>
          <w:spacing w:val="1"/>
        </w:rPr>
        <w:t xml:space="preserve"> </w:t>
      </w:r>
      <w:r w:rsidRPr="00105F40">
        <w:rPr>
          <w:rFonts w:ascii="Times New Roman" w:hAnsi="Times New Roman" w:cs="Times New Roman"/>
        </w:rPr>
        <w:t>количество</w:t>
      </w:r>
      <w:r w:rsidRPr="00105F40">
        <w:rPr>
          <w:rFonts w:ascii="Times New Roman" w:hAnsi="Times New Roman" w:cs="Times New Roman"/>
          <w:spacing w:val="1"/>
        </w:rPr>
        <w:t xml:space="preserve"> </w:t>
      </w:r>
      <w:r w:rsidRPr="00105F40">
        <w:rPr>
          <w:rFonts w:ascii="Times New Roman" w:hAnsi="Times New Roman" w:cs="Times New Roman"/>
        </w:rPr>
        <w:t>и стоимость пополняемого оборудования,</w:t>
      </w:r>
      <w:r w:rsidRPr="00105F40">
        <w:rPr>
          <w:rFonts w:ascii="Times New Roman" w:hAnsi="Times New Roman" w:cs="Times New Roman"/>
          <w:spacing w:val="1"/>
        </w:rPr>
        <w:t xml:space="preserve"> </w:t>
      </w:r>
      <w:r w:rsidRPr="00105F40">
        <w:rPr>
          <w:rFonts w:ascii="Times New Roman" w:hAnsi="Times New Roman" w:cs="Times New Roman"/>
        </w:rPr>
        <w:t>а</w:t>
      </w:r>
      <w:r w:rsidRPr="00105F40">
        <w:rPr>
          <w:rFonts w:ascii="Times New Roman" w:hAnsi="Times New Roman" w:cs="Times New Roman"/>
          <w:spacing w:val="-57"/>
        </w:rPr>
        <w:t xml:space="preserve"> </w:t>
      </w:r>
      <w:r w:rsidRPr="00105F40">
        <w:rPr>
          <w:rFonts w:ascii="Times New Roman" w:hAnsi="Times New Roman" w:cs="Times New Roman"/>
        </w:rPr>
        <w:t>также работ</w:t>
      </w:r>
      <w:r w:rsidRPr="00105F40">
        <w:rPr>
          <w:rFonts w:ascii="Times New Roman" w:hAnsi="Times New Roman" w:cs="Times New Roman"/>
          <w:spacing w:val="2"/>
        </w:rPr>
        <w:t xml:space="preserve"> </w:t>
      </w:r>
      <w:r w:rsidRPr="00105F40">
        <w:rPr>
          <w:rFonts w:ascii="Times New Roman" w:hAnsi="Times New Roman" w:cs="Times New Roman"/>
        </w:rPr>
        <w:t>для</w:t>
      </w:r>
      <w:r w:rsidRPr="00105F40">
        <w:rPr>
          <w:rFonts w:ascii="Times New Roman" w:hAnsi="Times New Roman" w:cs="Times New Roman"/>
          <w:spacing w:val="-8"/>
        </w:rPr>
        <w:t xml:space="preserve"> </w:t>
      </w:r>
      <w:r w:rsidRPr="00105F40">
        <w:rPr>
          <w:rFonts w:ascii="Times New Roman" w:hAnsi="Times New Roman" w:cs="Times New Roman"/>
        </w:rPr>
        <w:t>обеспечения</w:t>
      </w:r>
      <w:r w:rsidRPr="00105F40">
        <w:rPr>
          <w:rFonts w:ascii="Times New Roman" w:hAnsi="Times New Roman" w:cs="Times New Roman"/>
          <w:spacing w:val="2"/>
        </w:rPr>
        <w:t xml:space="preserve"> </w:t>
      </w:r>
      <w:r w:rsidRPr="00105F40">
        <w:rPr>
          <w:rFonts w:ascii="Times New Roman" w:hAnsi="Times New Roman" w:cs="Times New Roman"/>
        </w:rPr>
        <w:t>требований</w:t>
      </w:r>
      <w:r w:rsidRPr="00105F40">
        <w:rPr>
          <w:rFonts w:ascii="Times New Roman" w:hAnsi="Times New Roman" w:cs="Times New Roman"/>
          <w:spacing w:val="-2"/>
        </w:rPr>
        <w:t xml:space="preserve"> </w:t>
      </w:r>
      <w:r w:rsidRPr="00105F40">
        <w:rPr>
          <w:rFonts w:ascii="Times New Roman" w:hAnsi="Times New Roman" w:cs="Times New Roman"/>
        </w:rPr>
        <w:t>к условиям</w:t>
      </w:r>
      <w:r w:rsidRPr="00105F40">
        <w:rPr>
          <w:rFonts w:ascii="Times New Roman" w:hAnsi="Times New Roman" w:cs="Times New Roman"/>
          <w:spacing w:val="-2"/>
        </w:rPr>
        <w:t xml:space="preserve"> </w:t>
      </w:r>
      <w:r w:rsidRPr="00105F40">
        <w:rPr>
          <w:rFonts w:ascii="Times New Roman" w:hAnsi="Times New Roman" w:cs="Times New Roman"/>
        </w:rPr>
        <w:t>реализации</w:t>
      </w:r>
      <w:r w:rsidRPr="00105F40">
        <w:rPr>
          <w:rFonts w:ascii="Times New Roman" w:hAnsi="Times New Roman" w:cs="Times New Roman"/>
          <w:spacing w:val="-2"/>
        </w:rPr>
        <w:t xml:space="preserve"> </w:t>
      </w:r>
      <w:r w:rsidRPr="00105F40">
        <w:rPr>
          <w:rFonts w:ascii="Times New Roman" w:hAnsi="Times New Roman" w:cs="Times New Roman"/>
        </w:rPr>
        <w:t>ООП СОО;</w:t>
      </w:r>
    </w:p>
    <w:p w:rsidR="00E029C8" w:rsidRPr="00105F40" w:rsidRDefault="00E029C8" w:rsidP="006D76FC">
      <w:pPr>
        <w:pStyle w:val="af4"/>
        <w:numPr>
          <w:ilvl w:val="0"/>
          <w:numId w:val="150"/>
        </w:numPr>
        <w:tabs>
          <w:tab w:val="left" w:pos="493"/>
        </w:tabs>
        <w:autoSpaceDE w:val="0"/>
        <w:autoSpaceDN w:val="0"/>
        <w:spacing w:line="242" w:lineRule="auto"/>
        <w:ind w:left="0" w:right="230" w:firstLine="284"/>
        <w:contextualSpacing w:val="0"/>
        <w:jc w:val="both"/>
        <w:rPr>
          <w:rFonts w:ascii="Times New Roman" w:hAnsi="Times New Roman" w:cs="Times New Roman"/>
        </w:rPr>
      </w:pPr>
      <w:r w:rsidRPr="00105F40">
        <w:rPr>
          <w:rFonts w:ascii="Times New Roman" w:hAnsi="Times New Roman" w:cs="Times New Roman"/>
        </w:rPr>
        <w:t>определяет</w:t>
      </w:r>
      <w:r w:rsidRPr="00105F40">
        <w:rPr>
          <w:rFonts w:ascii="Times New Roman" w:hAnsi="Times New Roman" w:cs="Times New Roman"/>
          <w:spacing w:val="9"/>
        </w:rPr>
        <w:t xml:space="preserve"> </w:t>
      </w:r>
      <w:r w:rsidRPr="00105F40">
        <w:rPr>
          <w:rFonts w:ascii="Times New Roman" w:hAnsi="Times New Roman" w:cs="Times New Roman"/>
        </w:rPr>
        <w:t>величину</w:t>
      </w:r>
      <w:r w:rsidRPr="00105F40">
        <w:rPr>
          <w:rFonts w:ascii="Times New Roman" w:hAnsi="Times New Roman" w:cs="Times New Roman"/>
          <w:spacing w:val="57"/>
        </w:rPr>
        <w:t xml:space="preserve"> </w:t>
      </w:r>
      <w:r w:rsidRPr="00105F40">
        <w:rPr>
          <w:rFonts w:ascii="Times New Roman" w:hAnsi="Times New Roman" w:cs="Times New Roman"/>
        </w:rPr>
        <w:t>затрат</w:t>
      </w:r>
      <w:r w:rsidRPr="00105F40">
        <w:rPr>
          <w:rFonts w:ascii="Times New Roman" w:hAnsi="Times New Roman" w:cs="Times New Roman"/>
          <w:spacing w:val="8"/>
        </w:rPr>
        <w:t xml:space="preserve"> </w:t>
      </w:r>
      <w:r w:rsidRPr="00105F40">
        <w:rPr>
          <w:rFonts w:ascii="Times New Roman" w:hAnsi="Times New Roman" w:cs="Times New Roman"/>
        </w:rPr>
        <w:t>на</w:t>
      </w:r>
      <w:r w:rsidRPr="00105F40">
        <w:rPr>
          <w:rFonts w:ascii="Times New Roman" w:hAnsi="Times New Roman" w:cs="Times New Roman"/>
          <w:spacing w:val="2"/>
        </w:rPr>
        <w:t xml:space="preserve"> </w:t>
      </w:r>
      <w:r w:rsidRPr="00105F40">
        <w:rPr>
          <w:rFonts w:ascii="Times New Roman" w:hAnsi="Times New Roman" w:cs="Times New Roman"/>
        </w:rPr>
        <w:t>обеспечение</w:t>
      </w:r>
      <w:r w:rsidRPr="00105F40">
        <w:rPr>
          <w:rFonts w:ascii="Times New Roman" w:hAnsi="Times New Roman" w:cs="Times New Roman"/>
          <w:spacing w:val="7"/>
        </w:rPr>
        <w:t xml:space="preserve"> </w:t>
      </w:r>
      <w:r w:rsidRPr="00105F40">
        <w:rPr>
          <w:rFonts w:ascii="Times New Roman" w:hAnsi="Times New Roman" w:cs="Times New Roman"/>
        </w:rPr>
        <w:t>требований</w:t>
      </w:r>
      <w:r w:rsidRPr="00105F40">
        <w:rPr>
          <w:rFonts w:ascii="Times New Roman" w:hAnsi="Times New Roman" w:cs="Times New Roman"/>
          <w:spacing w:val="9"/>
        </w:rPr>
        <w:t xml:space="preserve"> </w:t>
      </w:r>
      <w:r w:rsidRPr="00105F40">
        <w:rPr>
          <w:rFonts w:ascii="Times New Roman" w:hAnsi="Times New Roman" w:cs="Times New Roman"/>
        </w:rPr>
        <w:t>к</w:t>
      </w:r>
      <w:r w:rsidRPr="00105F40">
        <w:rPr>
          <w:rFonts w:ascii="Times New Roman" w:hAnsi="Times New Roman" w:cs="Times New Roman"/>
          <w:spacing w:val="6"/>
        </w:rPr>
        <w:t xml:space="preserve"> </w:t>
      </w:r>
      <w:r w:rsidRPr="00105F40">
        <w:rPr>
          <w:rFonts w:ascii="Times New Roman" w:hAnsi="Times New Roman" w:cs="Times New Roman"/>
        </w:rPr>
        <w:t>условиям</w:t>
      </w:r>
      <w:r w:rsidRPr="00105F40">
        <w:rPr>
          <w:rFonts w:ascii="Times New Roman" w:hAnsi="Times New Roman" w:cs="Times New Roman"/>
          <w:spacing w:val="9"/>
        </w:rPr>
        <w:t xml:space="preserve"> </w:t>
      </w:r>
      <w:r w:rsidRPr="00105F40">
        <w:rPr>
          <w:rFonts w:ascii="Times New Roman" w:hAnsi="Times New Roman" w:cs="Times New Roman"/>
        </w:rPr>
        <w:t>реализации</w:t>
      </w:r>
      <w:r w:rsidRPr="00105F40">
        <w:rPr>
          <w:rFonts w:ascii="Times New Roman" w:hAnsi="Times New Roman" w:cs="Times New Roman"/>
          <w:spacing w:val="9"/>
        </w:rPr>
        <w:t xml:space="preserve"> </w:t>
      </w:r>
      <w:r w:rsidRPr="00105F40">
        <w:rPr>
          <w:rFonts w:ascii="Times New Roman" w:hAnsi="Times New Roman" w:cs="Times New Roman"/>
        </w:rPr>
        <w:t>ООП</w:t>
      </w:r>
      <w:r w:rsidRPr="00105F40">
        <w:rPr>
          <w:rFonts w:ascii="Times New Roman" w:hAnsi="Times New Roman" w:cs="Times New Roman"/>
          <w:spacing w:val="-57"/>
        </w:rPr>
        <w:t xml:space="preserve"> </w:t>
      </w:r>
      <w:r w:rsidR="00AC6E48" w:rsidRPr="00105F40">
        <w:rPr>
          <w:rFonts w:ascii="Times New Roman" w:hAnsi="Times New Roman" w:cs="Times New Roman"/>
          <w:spacing w:val="-57"/>
        </w:rPr>
        <w:t xml:space="preserve">                       </w:t>
      </w:r>
      <w:r w:rsidRPr="00105F40">
        <w:rPr>
          <w:rFonts w:ascii="Times New Roman" w:hAnsi="Times New Roman" w:cs="Times New Roman"/>
        </w:rPr>
        <w:t>СОО;</w:t>
      </w:r>
    </w:p>
    <w:p w:rsidR="00E029C8" w:rsidRPr="00105F40" w:rsidRDefault="00E029C8" w:rsidP="006D76FC">
      <w:pPr>
        <w:pStyle w:val="af4"/>
        <w:numPr>
          <w:ilvl w:val="0"/>
          <w:numId w:val="150"/>
        </w:numPr>
        <w:tabs>
          <w:tab w:val="left" w:pos="493"/>
        </w:tabs>
        <w:autoSpaceDE w:val="0"/>
        <w:autoSpaceDN w:val="0"/>
        <w:spacing w:line="242" w:lineRule="auto"/>
        <w:ind w:left="0" w:right="238" w:firstLine="284"/>
        <w:contextualSpacing w:val="0"/>
        <w:jc w:val="both"/>
        <w:rPr>
          <w:rFonts w:ascii="Times New Roman" w:hAnsi="Times New Roman" w:cs="Times New Roman"/>
        </w:rPr>
      </w:pPr>
      <w:r w:rsidRPr="00105F40">
        <w:rPr>
          <w:rFonts w:ascii="Times New Roman" w:hAnsi="Times New Roman" w:cs="Times New Roman"/>
        </w:rPr>
        <w:t>определяет</w:t>
      </w:r>
      <w:r w:rsidRPr="00105F40">
        <w:rPr>
          <w:rFonts w:ascii="Times New Roman" w:hAnsi="Times New Roman" w:cs="Times New Roman"/>
          <w:spacing w:val="1"/>
        </w:rPr>
        <w:t xml:space="preserve"> </w:t>
      </w:r>
      <w:r w:rsidRPr="00105F40">
        <w:rPr>
          <w:rFonts w:ascii="Times New Roman" w:hAnsi="Times New Roman" w:cs="Times New Roman"/>
        </w:rPr>
        <w:t>объёмы</w:t>
      </w:r>
      <w:r w:rsidRPr="00105F40">
        <w:rPr>
          <w:rFonts w:ascii="Times New Roman" w:hAnsi="Times New Roman" w:cs="Times New Roman"/>
          <w:spacing w:val="1"/>
        </w:rPr>
        <w:t xml:space="preserve"> </w:t>
      </w:r>
      <w:r w:rsidRPr="00105F40">
        <w:rPr>
          <w:rFonts w:ascii="Times New Roman" w:hAnsi="Times New Roman" w:cs="Times New Roman"/>
        </w:rPr>
        <w:t>финансирования,</w:t>
      </w:r>
      <w:r w:rsidRPr="00105F40">
        <w:rPr>
          <w:rFonts w:ascii="Times New Roman" w:hAnsi="Times New Roman" w:cs="Times New Roman"/>
          <w:spacing w:val="1"/>
        </w:rPr>
        <w:t xml:space="preserve"> </w:t>
      </w:r>
      <w:r w:rsidRPr="00105F40">
        <w:rPr>
          <w:rFonts w:ascii="Times New Roman" w:hAnsi="Times New Roman" w:cs="Times New Roman"/>
        </w:rPr>
        <w:t>обеспечивающие</w:t>
      </w:r>
      <w:r w:rsidRPr="00105F40">
        <w:rPr>
          <w:rFonts w:ascii="Times New Roman" w:hAnsi="Times New Roman" w:cs="Times New Roman"/>
          <w:spacing w:val="1"/>
        </w:rPr>
        <w:t xml:space="preserve"> </w:t>
      </w:r>
      <w:r w:rsidRPr="00105F40">
        <w:rPr>
          <w:rFonts w:ascii="Times New Roman" w:hAnsi="Times New Roman" w:cs="Times New Roman"/>
        </w:rPr>
        <w:t>реализацию</w:t>
      </w:r>
      <w:r w:rsidRPr="00105F40">
        <w:rPr>
          <w:rFonts w:ascii="Times New Roman" w:hAnsi="Times New Roman" w:cs="Times New Roman"/>
          <w:spacing w:val="1"/>
        </w:rPr>
        <w:t xml:space="preserve"> </w:t>
      </w:r>
      <w:r w:rsidRPr="00105F40">
        <w:rPr>
          <w:rFonts w:ascii="Times New Roman" w:hAnsi="Times New Roman" w:cs="Times New Roman"/>
        </w:rPr>
        <w:t>внеурочной</w:t>
      </w:r>
      <w:r w:rsidRPr="00105F40">
        <w:rPr>
          <w:rFonts w:ascii="Times New Roman" w:hAnsi="Times New Roman" w:cs="Times New Roman"/>
          <w:spacing w:val="1"/>
        </w:rPr>
        <w:t xml:space="preserve"> </w:t>
      </w:r>
      <w:r w:rsidRPr="00105F40">
        <w:rPr>
          <w:rFonts w:ascii="Times New Roman" w:hAnsi="Times New Roman" w:cs="Times New Roman"/>
        </w:rPr>
        <w:t>деятельности</w:t>
      </w:r>
      <w:r w:rsidRPr="00105F40">
        <w:rPr>
          <w:rFonts w:ascii="Times New Roman" w:hAnsi="Times New Roman" w:cs="Times New Roman"/>
          <w:spacing w:val="-7"/>
        </w:rPr>
        <w:t xml:space="preserve"> </w:t>
      </w:r>
      <w:r w:rsidRPr="00105F40">
        <w:rPr>
          <w:rFonts w:ascii="Times New Roman" w:hAnsi="Times New Roman" w:cs="Times New Roman"/>
        </w:rPr>
        <w:t>обучающихся,</w:t>
      </w:r>
      <w:r w:rsidRPr="00105F40">
        <w:rPr>
          <w:rFonts w:ascii="Times New Roman" w:hAnsi="Times New Roman" w:cs="Times New Roman"/>
          <w:spacing w:val="3"/>
        </w:rPr>
        <w:t xml:space="preserve"> </w:t>
      </w:r>
      <w:r w:rsidRPr="00105F40">
        <w:rPr>
          <w:rFonts w:ascii="Times New Roman" w:hAnsi="Times New Roman" w:cs="Times New Roman"/>
        </w:rPr>
        <w:t>включённой</w:t>
      </w:r>
      <w:r w:rsidRPr="00105F40">
        <w:rPr>
          <w:rFonts w:ascii="Times New Roman" w:hAnsi="Times New Roman" w:cs="Times New Roman"/>
          <w:spacing w:val="-3"/>
        </w:rPr>
        <w:t xml:space="preserve"> </w:t>
      </w:r>
      <w:r w:rsidRPr="00105F40">
        <w:rPr>
          <w:rFonts w:ascii="Times New Roman" w:hAnsi="Times New Roman" w:cs="Times New Roman"/>
        </w:rPr>
        <w:t>в</w:t>
      </w:r>
      <w:r w:rsidRPr="00105F40">
        <w:rPr>
          <w:rFonts w:ascii="Times New Roman" w:hAnsi="Times New Roman" w:cs="Times New Roman"/>
          <w:spacing w:val="-6"/>
        </w:rPr>
        <w:t xml:space="preserve"> </w:t>
      </w:r>
      <w:r w:rsidRPr="00105F40">
        <w:rPr>
          <w:rFonts w:ascii="Times New Roman" w:hAnsi="Times New Roman" w:cs="Times New Roman"/>
        </w:rPr>
        <w:t>основную</w:t>
      </w:r>
      <w:r w:rsidRPr="00105F40">
        <w:rPr>
          <w:rFonts w:ascii="Times New Roman" w:hAnsi="Times New Roman" w:cs="Times New Roman"/>
          <w:spacing w:val="-1"/>
        </w:rPr>
        <w:t xml:space="preserve"> </w:t>
      </w:r>
      <w:r w:rsidRPr="00105F40">
        <w:rPr>
          <w:rFonts w:ascii="Times New Roman" w:hAnsi="Times New Roman" w:cs="Times New Roman"/>
        </w:rPr>
        <w:t>образовательную программу</w:t>
      </w:r>
      <w:r w:rsidRPr="00105F40">
        <w:rPr>
          <w:rFonts w:ascii="Times New Roman" w:hAnsi="Times New Roman" w:cs="Times New Roman"/>
          <w:spacing w:val="-8"/>
        </w:rPr>
        <w:t xml:space="preserve"> </w:t>
      </w:r>
      <w:r w:rsidRPr="00105F40">
        <w:rPr>
          <w:rFonts w:ascii="Times New Roman" w:hAnsi="Times New Roman" w:cs="Times New Roman"/>
        </w:rPr>
        <w:t>ОО;</w:t>
      </w:r>
    </w:p>
    <w:p w:rsidR="00E029C8" w:rsidRPr="00105F40" w:rsidRDefault="00E029C8" w:rsidP="006D76FC">
      <w:pPr>
        <w:pStyle w:val="af4"/>
        <w:numPr>
          <w:ilvl w:val="0"/>
          <w:numId w:val="150"/>
        </w:numPr>
        <w:tabs>
          <w:tab w:val="left" w:pos="498"/>
        </w:tabs>
        <w:autoSpaceDE w:val="0"/>
        <w:autoSpaceDN w:val="0"/>
        <w:ind w:left="0" w:right="238" w:firstLine="284"/>
        <w:contextualSpacing w:val="0"/>
        <w:jc w:val="both"/>
        <w:rPr>
          <w:rFonts w:ascii="Times New Roman" w:hAnsi="Times New Roman" w:cs="Times New Roman"/>
        </w:rPr>
      </w:pPr>
      <w:r w:rsidRPr="00105F40">
        <w:rPr>
          <w:rFonts w:ascii="Times New Roman" w:hAnsi="Times New Roman" w:cs="Times New Roman"/>
        </w:rPr>
        <w:t>разрабатывает</w:t>
      </w:r>
      <w:r w:rsidRPr="00105F40">
        <w:rPr>
          <w:rFonts w:ascii="Times New Roman" w:hAnsi="Times New Roman" w:cs="Times New Roman"/>
          <w:spacing w:val="1"/>
        </w:rPr>
        <w:t xml:space="preserve"> </w:t>
      </w:r>
      <w:r w:rsidRPr="00105F40">
        <w:rPr>
          <w:rFonts w:ascii="Times New Roman" w:hAnsi="Times New Roman" w:cs="Times New Roman"/>
        </w:rPr>
        <w:t>финансовый</w:t>
      </w:r>
      <w:r w:rsidRPr="00105F40">
        <w:rPr>
          <w:rFonts w:ascii="Times New Roman" w:hAnsi="Times New Roman" w:cs="Times New Roman"/>
          <w:spacing w:val="1"/>
        </w:rPr>
        <w:t xml:space="preserve"> </w:t>
      </w:r>
      <w:r w:rsidRPr="00105F40">
        <w:rPr>
          <w:rFonts w:ascii="Times New Roman" w:hAnsi="Times New Roman" w:cs="Times New Roman"/>
        </w:rPr>
        <w:t>механизм</w:t>
      </w:r>
      <w:r w:rsidRPr="00105F40">
        <w:rPr>
          <w:rFonts w:ascii="Times New Roman" w:hAnsi="Times New Roman" w:cs="Times New Roman"/>
          <w:spacing w:val="1"/>
        </w:rPr>
        <w:t xml:space="preserve"> </w:t>
      </w:r>
      <w:r w:rsidRPr="00105F40">
        <w:rPr>
          <w:rFonts w:ascii="Times New Roman" w:hAnsi="Times New Roman" w:cs="Times New Roman"/>
        </w:rPr>
        <w:t>интеграции</w:t>
      </w:r>
      <w:r w:rsidRPr="00105F40">
        <w:rPr>
          <w:rFonts w:ascii="Times New Roman" w:hAnsi="Times New Roman" w:cs="Times New Roman"/>
          <w:spacing w:val="1"/>
        </w:rPr>
        <w:t xml:space="preserve"> </w:t>
      </w:r>
      <w:r w:rsidRPr="00105F40">
        <w:rPr>
          <w:rFonts w:ascii="Times New Roman" w:hAnsi="Times New Roman" w:cs="Times New Roman"/>
        </w:rPr>
        <w:t>между</w:t>
      </w:r>
      <w:r w:rsidRPr="00105F40">
        <w:rPr>
          <w:rFonts w:ascii="Times New Roman" w:hAnsi="Times New Roman" w:cs="Times New Roman"/>
          <w:spacing w:val="1"/>
        </w:rPr>
        <w:t xml:space="preserve"> </w:t>
      </w:r>
      <w:r w:rsidRPr="00105F40">
        <w:rPr>
          <w:rFonts w:ascii="Times New Roman" w:hAnsi="Times New Roman" w:cs="Times New Roman"/>
        </w:rPr>
        <w:t>общеобразовательной</w:t>
      </w:r>
      <w:r w:rsidRPr="00105F40">
        <w:rPr>
          <w:rFonts w:ascii="Times New Roman" w:hAnsi="Times New Roman" w:cs="Times New Roman"/>
          <w:spacing w:val="1"/>
        </w:rPr>
        <w:t xml:space="preserve"> </w:t>
      </w:r>
      <w:r w:rsidRPr="00105F40">
        <w:rPr>
          <w:rFonts w:ascii="Times New Roman" w:hAnsi="Times New Roman" w:cs="Times New Roman"/>
        </w:rPr>
        <w:t>организацией</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организациями</w:t>
      </w:r>
      <w:r w:rsidRPr="00105F40">
        <w:rPr>
          <w:rFonts w:ascii="Times New Roman" w:hAnsi="Times New Roman" w:cs="Times New Roman"/>
          <w:spacing w:val="1"/>
        </w:rPr>
        <w:t xml:space="preserve"> </w:t>
      </w:r>
      <w:r w:rsidRPr="00105F40">
        <w:rPr>
          <w:rFonts w:ascii="Times New Roman" w:hAnsi="Times New Roman" w:cs="Times New Roman"/>
        </w:rPr>
        <w:t>дополнительного</w:t>
      </w:r>
      <w:r w:rsidRPr="00105F40">
        <w:rPr>
          <w:rFonts w:ascii="Times New Roman" w:hAnsi="Times New Roman" w:cs="Times New Roman"/>
          <w:spacing w:val="1"/>
        </w:rPr>
        <w:t xml:space="preserve"> </w:t>
      </w:r>
      <w:r w:rsidRPr="00105F40">
        <w:rPr>
          <w:rFonts w:ascii="Times New Roman" w:hAnsi="Times New Roman" w:cs="Times New Roman"/>
        </w:rPr>
        <w:t>образования</w:t>
      </w:r>
      <w:r w:rsidRPr="00105F40">
        <w:rPr>
          <w:rFonts w:ascii="Times New Roman" w:hAnsi="Times New Roman" w:cs="Times New Roman"/>
          <w:spacing w:val="1"/>
        </w:rPr>
        <w:t xml:space="preserve"> </w:t>
      </w:r>
      <w:r w:rsidRPr="00105F40">
        <w:rPr>
          <w:rFonts w:ascii="Times New Roman" w:hAnsi="Times New Roman" w:cs="Times New Roman"/>
        </w:rPr>
        <w:t>детей,</w:t>
      </w:r>
      <w:r w:rsidRPr="00105F40">
        <w:rPr>
          <w:rFonts w:ascii="Times New Roman" w:hAnsi="Times New Roman" w:cs="Times New Roman"/>
          <w:spacing w:val="1"/>
        </w:rPr>
        <w:t xml:space="preserve"> </w:t>
      </w:r>
      <w:r w:rsidRPr="00105F40">
        <w:rPr>
          <w:rFonts w:ascii="Times New Roman" w:hAnsi="Times New Roman" w:cs="Times New Roman"/>
        </w:rPr>
        <w:t>а</w:t>
      </w:r>
      <w:r w:rsidRPr="00105F40">
        <w:rPr>
          <w:rFonts w:ascii="Times New Roman" w:hAnsi="Times New Roman" w:cs="Times New Roman"/>
          <w:spacing w:val="1"/>
        </w:rPr>
        <w:t xml:space="preserve"> </w:t>
      </w:r>
      <w:r w:rsidRPr="00105F40">
        <w:rPr>
          <w:rFonts w:ascii="Times New Roman" w:hAnsi="Times New Roman" w:cs="Times New Roman"/>
        </w:rPr>
        <w:t>также</w:t>
      </w:r>
      <w:r w:rsidRPr="00105F40">
        <w:rPr>
          <w:rFonts w:ascii="Times New Roman" w:hAnsi="Times New Roman" w:cs="Times New Roman"/>
          <w:spacing w:val="1"/>
        </w:rPr>
        <w:t xml:space="preserve"> </w:t>
      </w:r>
      <w:r w:rsidRPr="00105F40">
        <w:rPr>
          <w:rFonts w:ascii="Times New Roman" w:hAnsi="Times New Roman" w:cs="Times New Roman"/>
        </w:rPr>
        <w:t>другими</w:t>
      </w:r>
      <w:r w:rsidRPr="00105F40">
        <w:rPr>
          <w:rFonts w:ascii="Times New Roman" w:hAnsi="Times New Roman" w:cs="Times New Roman"/>
          <w:spacing w:val="1"/>
        </w:rPr>
        <w:t xml:space="preserve"> </w:t>
      </w:r>
      <w:r w:rsidRPr="00105F40">
        <w:rPr>
          <w:rFonts w:ascii="Times New Roman" w:hAnsi="Times New Roman" w:cs="Times New Roman"/>
        </w:rPr>
        <w:t>социальными</w:t>
      </w:r>
      <w:r w:rsidRPr="00105F40">
        <w:rPr>
          <w:rFonts w:ascii="Times New Roman" w:hAnsi="Times New Roman" w:cs="Times New Roman"/>
          <w:spacing w:val="1"/>
        </w:rPr>
        <w:t xml:space="preserve"> </w:t>
      </w:r>
      <w:r w:rsidRPr="00105F40">
        <w:rPr>
          <w:rFonts w:ascii="Times New Roman" w:hAnsi="Times New Roman" w:cs="Times New Roman"/>
        </w:rPr>
        <w:t>партнёрами,</w:t>
      </w:r>
      <w:r w:rsidRPr="00105F40">
        <w:rPr>
          <w:rFonts w:ascii="Times New Roman" w:hAnsi="Times New Roman" w:cs="Times New Roman"/>
          <w:spacing w:val="1"/>
        </w:rPr>
        <w:t xml:space="preserve"> </w:t>
      </w:r>
      <w:r w:rsidRPr="00105F40">
        <w:rPr>
          <w:rFonts w:ascii="Times New Roman" w:hAnsi="Times New Roman" w:cs="Times New Roman"/>
        </w:rPr>
        <w:t>организующими</w:t>
      </w:r>
      <w:r w:rsidRPr="00105F40">
        <w:rPr>
          <w:rFonts w:ascii="Times New Roman" w:hAnsi="Times New Roman" w:cs="Times New Roman"/>
          <w:spacing w:val="1"/>
        </w:rPr>
        <w:t xml:space="preserve"> </w:t>
      </w:r>
      <w:r w:rsidRPr="00105F40">
        <w:rPr>
          <w:rFonts w:ascii="Times New Roman" w:hAnsi="Times New Roman" w:cs="Times New Roman"/>
        </w:rPr>
        <w:t>внеурочную</w:t>
      </w:r>
      <w:r w:rsidRPr="00105F40">
        <w:rPr>
          <w:rFonts w:ascii="Times New Roman" w:hAnsi="Times New Roman" w:cs="Times New Roman"/>
          <w:spacing w:val="1"/>
        </w:rPr>
        <w:t xml:space="preserve"> </w:t>
      </w:r>
      <w:r w:rsidRPr="00105F40">
        <w:rPr>
          <w:rFonts w:ascii="Times New Roman" w:hAnsi="Times New Roman" w:cs="Times New Roman"/>
        </w:rPr>
        <w:t>деятельность</w:t>
      </w:r>
      <w:r w:rsidRPr="00105F40">
        <w:rPr>
          <w:rFonts w:ascii="Times New Roman" w:hAnsi="Times New Roman" w:cs="Times New Roman"/>
          <w:spacing w:val="1"/>
        </w:rPr>
        <w:t xml:space="preserve"> </w:t>
      </w:r>
      <w:r w:rsidRPr="00105F40">
        <w:rPr>
          <w:rFonts w:ascii="Times New Roman" w:hAnsi="Times New Roman" w:cs="Times New Roman"/>
        </w:rPr>
        <w:t>обучающихся,</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отражает его в своих локальных актах. При этом учитывается, что взаимодействие может</w:t>
      </w:r>
      <w:r w:rsidRPr="00105F40">
        <w:rPr>
          <w:rFonts w:ascii="Times New Roman" w:hAnsi="Times New Roman" w:cs="Times New Roman"/>
          <w:spacing w:val="1"/>
        </w:rPr>
        <w:t xml:space="preserve"> </w:t>
      </w:r>
      <w:r w:rsidRPr="00105F40">
        <w:rPr>
          <w:rFonts w:ascii="Times New Roman" w:hAnsi="Times New Roman" w:cs="Times New Roman"/>
        </w:rPr>
        <w:t>осуществляться:</w:t>
      </w:r>
    </w:p>
    <w:p w:rsidR="00E029C8" w:rsidRPr="00105F40" w:rsidRDefault="00E029C8" w:rsidP="006D76FC">
      <w:pPr>
        <w:pStyle w:val="af4"/>
        <w:numPr>
          <w:ilvl w:val="0"/>
          <w:numId w:val="155"/>
        </w:numPr>
        <w:tabs>
          <w:tab w:val="left" w:pos="378"/>
        </w:tabs>
        <w:autoSpaceDE w:val="0"/>
        <w:autoSpaceDN w:val="0"/>
        <w:ind w:left="0" w:right="228" w:firstLine="284"/>
        <w:contextualSpacing w:val="0"/>
        <w:jc w:val="both"/>
        <w:rPr>
          <w:rFonts w:ascii="Times New Roman" w:hAnsi="Times New Roman" w:cs="Times New Roman"/>
        </w:rPr>
      </w:pPr>
      <w:r w:rsidRPr="00105F40">
        <w:rPr>
          <w:rFonts w:ascii="Times New Roman" w:hAnsi="Times New Roman" w:cs="Times New Roman"/>
        </w:rPr>
        <w:t>на основе сетевых договоров на проведение занятий в рамках кружков, секций, клубов и др.</w:t>
      </w:r>
      <w:r w:rsidRPr="00105F40">
        <w:rPr>
          <w:rFonts w:ascii="Times New Roman" w:hAnsi="Times New Roman" w:cs="Times New Roman"/>
          <w:spacing w:val="-57"/>
        </w:rPr>
        <w:t xml:space="preserve"> </w:t>
      </w:r>
      <w:r w:rsidRPr="00105F40">
        <w:rPr>
          <w:rFonts w:ascii="Times New Roman" w:hAnsi="Times New Roman" w:cs="Times New Roman"/>
        </w:rPr>
        <w:t>по</w:t>
      </w:r>
      <w:r w:rsidRPr="00105F40">
        <w:rPr>
          <w:rFonts w:ascii="Times New Roman" w:hAnsi="Times New Roman" w:cs="Times New Roman"/>
          <w:spacing w:val="1"/>
        </w:rPr>
        <w:t xml:space="preserve"> </w:t>
      </w:r>
      <w:r w:rsidRPr="00105F40">
        <w:rPr>
          <w:rFonts w:ascii="Times New Roman" w:hAnsi="Times New Roman" w:cs="Times New Roman"/>
        </w:rPr>
        <w:t>различным</w:t>
      </w:r>
      <w:r w:rsidRPr="00105F40">
        <w:rPr>
          <w:rFonts w:ascii="Times New Roman" w:hAnsi="Times New Roman" w:cs="Times New Roman"/>
          <w:spacing w:val="1"/>
        </w:rPr>
        <w:t xml:space="preserve"> </w:t>
      </w:r>
      <w:r w:rsidRPr="00105F40">
        <w:rPr>
          <w:rFonts w:ascii="Times New Roman" w:hAnsi="Times New Roman" w:cs="Times New Roman"/>
        </w:rPr>
        <w:t>направлениям</w:t>
      </w:r>
      <w:r w:rsidRPr="00105F40">
        <w:rPr>
          <w:rFonts w:ascii="Times New Roman" w:hAnsi="Times New Roman" w:cs="Times New Roman"/>
          <w:spacing w:val="1"/>
        </w:rPr>
        <w:t xml:space="preserve"> </w:t>
      </w:r>
      <w:r w:rsidRPr="00105F40">
        <w:rPr>
          <w:rFonts w:ascii="Times New Roman" w:hAnsi="Times New Roman" w:cs="Times New Roman"/>
        </w:rPr>
        <w:t>внеурочной</w:t>
      </w:r>
      <w:r w:rsidRPr="00105F40">
        <w:rPr>
          <w:rFonts w:ascii="Times New Roman" w:hAnsi="Times New Roman" w:cs="Times New Roman"/>
          <w:spacing w:val="1"/>
        </w:rPr>
        <w:t xml:space="preserve"> </w:t>
      </w:r>
      <w:r w:rsidRPr="00105F40">
        <w:rPr>
          <w:rFonts w:ascii="Times New Roman" w:hAnsi="Times New Roman" w:cs="Times New Roman"/>
        </w:rPr>
        <w:t>деятельности</w:t>
      </w:r>
      <w:r w:rsidRPr="00105F40">
        <w:rPr>
          <w:rFonts w:ascii="Times New Roman" w:hAnsi="Times New Roman" w:cs="Times New Roman"/>
          <w:spacing w:val="1"/>
        </w:rPr>
        <w:t xml:space="preserve"> </w:t>
      </w:r>
      <w:r w:rsidRPr="00105F40">
        <w:rPr>
          <w:rFonts w:ascii="Times New Roman" w:hAnsi="Times New Roman" w:cs="Times New Roman"/>
        </w:rPr>
        <w:t>на</w:t>
      </w:r>
      <w:r w:rsidRPr="00105F40">
        <w:rPr>
          <w:rFonts w:ascii="Times New Roman" w:hAnsi="Times New Roman" w:cs="Times New Roman"/>
          <w:spacing w:val="1"/>
        </w:rPr>
        <w:t xml:space="preserve"> </w:t>
      </w:r>
      <w:r w:rsidRPr="00105F40">
        <w:rPr>
          <w:rFonts w:ascii="Times New Roman" w:hAnsi="Times New Roman" w:cs="Times New Roman"/>
        </w:rPr>
        <w:t>базе</w:t>
      </w:r>
      <w:r w:rsidRPr="00105F40">
        <w:rPr>
          <w:rFonts w:ascii="Times New Roman" w:hAnsi="Times New Roman" w:cs="Times New Roman"/>
          <w:spacing w:val="1"/>
        </w:rPr>
        <w:t xml:space="preserve"> </w:t>
      </w:r>
      <w:r w:rsidRPr="00105F40">
        <w:rPr>
          <w:rFonts w:ascii="Times New Roman" w:hAnsi="Times New Roman" w:cs="Times New Roman"/>
        </w:rPr>
        <w:t>школы</w:t>
      </w:r>
      <w:r w:rsidRPr="00105F40">
        <w:rPr>
          <w:rFonts w:ascii="Times New Roman" w:hAnsi="Times New Roman" w:cs="Times New Roman"/>
          <w:spacing w:val="1"/>
        </w:rPr>
        <w:t xml:space="preserve"> </w:t>
      </w:r>
      <w:r w:rsidRPr="00105F40">
        <w:rPr>
          <w:rFonts w:ascii="Times New Roman" w:hAnsi="Times New Roman" w:cs="Times New Roman"/>
        </w:rPr>
        <w:t>(организации</w:t>
      </w:r>
      <w:r w:rsidRPr="00105F40">
        <w:rPr>
          <w:rFonts w:ascii="Times New Roman" w:hAnsi="Times New Roman" w:cs="Times New Roman"/>
          <w:spacing w:val="1"/>
        </w:rPr>
        <w:t xml:space="preserve"> </w:t>
      </w:r>
      <w:r w:rsidRPr="00105F40">
        <w:rPr>
          <w:rFonts w:ascii="Times New Roman" w:hAnsi="Times New Roman" w:cs="Times New Roman"/>
        </w:rPr>
        <w:t>дополнительного</w:t>
      </w:r>
      <w:r w:rsidRPr="00105F40">
        <w:rPr>
          <w:rFonts w:ascii="Times New Roman" w:hAnsi="Times New Roman" w:cs="Times New Roman"/>
          <w:spacing w:val="-4"/>
        </w:rPr>
        <w:t xml:space="preserve"> </w:t>
      </w:r>
      <w:r w:rsidRPr="00105F40">
        <w:rPr>
          <w:rFonts w:ascii="Times New Roman" w:hAnsi="Times New Roman" w:cs="Times New Roman"/>
        </w:rPr>
        <w:t>образования,</w:t>
      </w:r>
      <w:r w:rsidRPr="00105F40">
        <w:rPr>
          <w:rFonts w:ascii="Times New Roman" w:hAnsi="Times New Roman" w:cs="Times New Roman"/>
          <w:spacing w:val="3"/>
        </w:rPr>
        <w:t xml:space="preserve"> </w:t>
      </w:r>
      <w:r w:rsidRPr="00105F40">
        <w:rPr>
          <w:rFonts w:ascii="Times New Roman" w:hAnsi="Times New Roman" w:cs="Times New Roman"/>
        </w:rPr>
        <w:t>клуба,</w:t>
      </w:r>
      <w:r w:rsidRPr="00105F40">
        <w:rPr>
          <w:rFonts w:ascii="Times New Roman" w:hAnsi="Times New Roman" w:cs="Times New Roman"/>
          <w:spacing w:val="4"/>
        </w:rPr>
        <w:t xml:space="preserve"> </w:t>
      </w:r>
      <w:r w:rsidRPr="00105F40">
        <w:rPr>
          <w:rFonts w:ascii="Times New Roman" w:hAnsi="Times New Roman" w:cs="Times New Roman"/>
        </w:rPr>
        <w:t>спортивного</w:t>
      </w:r>
      <w:r w:rsidRPr="00105F40">
        <w:rPr>
          <w:rFonts w:ascii="Times New Roman" w:hAnsi="Times New Roman" w:cs="Times New Roman"/>
          <w:spacing w:val="1"/>
        </w:rPr>
        <w:t xml:space="preserve"> </w:t>
      </w:r>
      <w:r w:rsidRPr="00105F40">
        <w:rPr>
          <w:rFonts w:ascii="Times New Roman" w:hAnsi="Times New Roman" w:cs="Times New Roman"/>
        </w:rPr>
        <w:t>комплекса и</w:t>
      </w:r>
      <w:r w:rsidRPr="00105F40">
        <w:rPr>
          <w:rFonts w:ascii="Times New Roman" w:hAnsi="Times New Roman" w:cs="Times New Roman"/>
          <w:spacing w:val="-2"/>
        </w:rPr>
        <w:t xml:space="preserve"> </w:t>
      </w:r>
      <w:r w:rsidRPr="00105F40">
        <w:rPr>
          <w:rFonts w:ascii="Times New Roman" w:hAnsi="Times New Roman" w:cs="Times New Roman"/>
        </w:rPr>
        <w:t>др.);</w:t>
      </w:r>
    </w:p>
    <w:p w:rsidR="00E029C8" w:rsidRPr="00105F40" w:rsidRDefault="00E029C8" w:rsidP="006D76FC">
      <w:pPr>
        <w:pStyle w:val="af4"/>
        <w:numPr>
          <w:ilvl w:val="0"/>
          <w:numId w:val="155"/>
        </w:numPr>
        <w:tabs>
          <w:tab w:val="left" w:pos="397"/>
        </w:tabs>
        <w:autoSpaceDE w:val="0"/>
        <w:autoSpaceDN w:val="0"/>
        <w:ind w:left="0" w:right="238" w:firstLine="284"/>
        <w:contextualSpacing w:val="0"/>
        <w:jc w:val="both"/>
        <w:rPr>
          <w:rFonts w:ascii="Times New Roman" w:hAnsi="Times New Roman" w:cs="Times New Roman"/>
        </w:rPr>
      </w:pPr>
      <w:r w:rsidRPr="00105F40">
        <w:rPr>
          <w:rFonts w:ascii="Times New Roman" w:hAnsi="Times New Roman" w:cs="Times New Roman"/>
        </w:rPr>
        <w:t>за счёт выделения ставок педагогов дополнительного образования, которые обеспечивают</w:t>
      </w:r>
      <w:r w:rsidRPr="00105F40">
        <w:rPr>
          <w:rFonts w:ascii="Times New Roman" w:hAnsi="Times New Roman" w:cs="Times New Roman"/>
          <w:spacing w:val="1"/>
        </w:rPr>
        <w:t xml:space="preserve"> </w:t>
      </w:r>
      <w:r w:rsidRPr="00105F40">
        <w:rPr>
          <w:rFonts w:ascii="Times New Roman" w:hAnsi="Times New Roman" w:cs="Times New Roman"/>
        </w:rPr>
        <w:t>реализацию</w:t>
      </w:r>
      <w:r w:rsidRPr="00105F40">
        <w:rPr>
          <w:rFonts w:ascii="Times New Roman" w:hAnsi="Times New Roman" w:cs="Times New Roman"/>
          <w:spacing w:val="1"/>
        </w:rPr>
        <w:t xml:space="preserve"> </w:t>
      </w:r>
      <w:r w:rsidRPr="00105F40">
        <w:rPr>
          <w:rFonts w:ascii="Times New Roman" w:hAnsi="Times New Roman" w:cs="Times New Roman"/>
        </w:rPr>
        <w:t>для</w:t>
      </w:r>
      <w:r w:rsidRPr="00105F40">
        <w:rPr>
          <w:rFonts w:ascii="Times New Roman" w:hAnsi="Times New Roman" w:cs="Times New Roman"/>
          <w:spacing w:val="1"/>
        </w:rPr>
        <w:t xml:space="preserve"> </w:t>
      </w:r>
      <w:r w:rsidRPr="00105F40">
        <w:rPr>
          <w:rFonts w:ascii="Times New Roman" w:hAnsi="Times New Roman" w:cs="Times New Roman"/>
        </w:rPr>
        <w:t>обучающихся</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общеобразовательном</w:t>
      </w:r>
      <w:r w:rsidRPr="00105F40">
        <w:rPr>
          <w:rFonts w:ascii="Times New Roman" w:hAnsi="Times New Roman" w:cs="Times New Roman"/>
          <w:spacing w:val="1"/>
        </w:rPr>
        <w:t xml:space="preserve"> </w:t>
      </w:r>
      <w:r w:rsidRPr="00105F40">
        <w:rPr>
          <w:rFonts w:ascii="Times New Roman" w:hAnsi="Times New Roman" w:cs="Times New Roman"/>
        </w:rPr>
        <w:t>учреждении</w:t>
      </w:r>
      <w:r w:rsidRPr="00105F40">
        <w:rPr>
          <w:rFonts w:ascii="Times New Roman" w:hAnsi="Times New Roman" w:cs="Times New Roman"/>
          <w:spacing w:val="1"/>
        </w:rPr>
        <w:t xml:space="preserve"> </w:t>
      </w:r>
      <w:r w:rsidRPr="00105F40">
        <w:rPr>
          <w:rFonts w:ascii="Times New Roman" w:hAnsi="Times New Roman" w:cs="Times New Roman"/>
        </w:rPr>
        <w:t>широкого</w:t>
      </w:r>
      <w:r w:rsidRPr="00105F40">
        <w:rPr>
          <w:rFonts w:ascii="Times New Roman" w:hAnsi="Times New Roman" w:cs="Times New Roman"/>
          <w:spacing w:val="1"/>
        </w:rPr>
        <w:t xml:space="preserve"> </w:t>
      </w:r>
      <w:r w:rsidRPr="00105F40">
        <w:rPr>
          <w:rFonts w:ascii="Times New Roman" w:hAnsi="Times New Roman" w:cs="Times New Roman"/>
        </w:rPr>
        <w:t>спектра</w:t>
      </w:r>
      <w:r w:rsidRPr="00105F40">
        <w:rPr>
          <w:rFonts w:ascii="Times New Roman" w:hAnsi="Times New Roman" w:cs="Times New Roman"/>
          <w:spacing w:val="1"/>
        </w:rPr>
        <w:t xml:space="preserve"> </w:t>
      </w:r>
      <w:r w:rsidRPr="00105F40">
        <w:rPr>
          <w:rFonts w:ascii="Times New Roman" w:hAnsi="Times New Roman" w:cs="Times New Roman"/>
        </w:rPr>
        <w:t>программ</w:t>
      </w:r>
      <w:r w:rsidRPr="00105F40">
        <w:rPr>
          <w:rFonts w:ascii="Times New Roman" w:hAnsi="Times New Roman" w:cs="Times New Roman"/>
          <w:spacing w:val="-2"/>
        </w:rPr>
        <w:t xml:space="preserve"> </w:t>
      </w:r>
      <w:r w:rsidRPr="00105F40">
        <w:rPr>
          <w:rFonts w:ascii="Times New Roman" w:hAnsi="Times New Roman" w:cs="Times New Roman"/>
        </w:rPr>
        <w:t>внеурочной</w:t>
      </w:r>
      <w:r w:rsidRPr="00105F40">
        <w:rPr>
          <w:rFonts w:ascii="Times New Roman" w:hAnsi="Times New Roman" w:cs="Times New Roman"/>
          <w:spacing w:val="3"/>
        </w:rPr>
        <w:t xml:space="preserve"> </w:t>
      </w:r>
      <w:r w:rsidRPr="00105F40">
        <w:rPr>
          <w:rFonts w:ascii="Times New Roman" w:hAnsi="Times New Roman" w:cs="Times New Roman"/>
        </w:rPr>
        <w:t>деятельности;</w:t>
      </w:r>
    </w:p>
    <w:p w:rsidR="00E029C8" w:rsidRPr="00105F40" w:rsidRDefault="00E029C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за</w:t>
      </w:r>
      <w:r w:rsidRPr="00105F40">
        <w:rPr>
          <w:rFonts w:ascii="Times New Roman" w:hAnsi="Times New Roman" w:cs="Times New Roman"/>
          <w:spacing w:val="-2"/>
        </w:rPr>
        <w:t xml:space="preserve"> </w:t>
      </w:r>
      <w:r w:rsidRPr="00105F40">
        <w:rPr>
          <w:rFonts w:ascii="Times New Roman" w:hAnsi="Times New Roman" w:cs="Times New Roman"/>
        </w:rPr>
        <w:t>счет</w:t>
      </w:r>
      <w:r w:rsidRPr="00105F40">
        <w:rPr>
          <w:rFonts w:ascii="Times New Roman" w:hAnsi="Times New Roman" w:cs="Times New Roman"/>
          <w:spacing w:val="-5"/>
        </w:rPr>
        <w:t xml:space="preserve"> </w:t>
      </w:r>
      <w:r w:rsidRPr="00105F40">
        <w:rPr>
          <w:rFonts w:ascii="Times New Roman" w:hAnsi="Times New Roman" w:cs="Times New Roman"/>
        </w:rPr>
        <w:t>стимулирующих</w:t>
      </w:r>
      <w:r w:rsidRPr="00105F40">
        <w:rPr>
          <w:rFonts w:ascii="Times New Roman" w:hAnsi="Times New Roman" w:cs="Times New Roman"/>
          <w:spacing w:val="-5"/>
        </w:rPr>
        <w:t xml:space="preserve"> </w:t>
      </w:r>
      <w:r w:rsidRPr="00105F40">
        <w:rPr>
          <w:rFonts w:ascii="Times New Roman" w:hAnsi="Times New Roman" w:cs="Times New Roman"/>
        </w:rPr>
        <w:t>выплат.</w:t>
      </w:r>
    </w:p>
    <w:p w:rsidR="00E029C8" w:rsidRPr="00105F40" w:rsidRDefault="00AC6E48" w:rsidP="001137E5">
      <w:pPr>
        <w:pStyle w:val="1"/>
        <w:tabs>
          <w:tab w:val="left" w:pos="934"/>
        </w:tabs>
        <w:ind w:left="0" w:firstLine="284"/>
        <w:jc w:val="both"/>
        <w:rPr>
          <w:sz w:val="24"/>
          <w:szCs w:val="24"/>
        </w:rPr>
      </w:pPr>
      <w:r w:rsidRPr="00105F40">
        <w:rPr>
          <w:sz w:val="24"/>
          <w:szCs w:val="24"/>
        </w:rPr>
        <w:t>М</w:t>
      </w:r>
      <w:r w:rsidR="00E029C8" w:rsidRPr="00105F40">
        <w:rPr>
          <w:sz w:val="24"/>
          <w:szCs w:val="24"/>
        </w:rPr>
        <w:t>атериально-технические</w:t>
      </w:r>
      <w:r w:rsidR="00E029C8" w:rsidRPr="00105F40">
        <w:rPr>
          <w:spacing w:val="-8"/>
          <w:sz w:val="24"/>
          <w:szCs w:val="24"/>
        </w:rPr>
        <w:t xml:space="preserve"> </w:t>
      </w:r>
      <w:r w:rsidR="00E029C8" w:rsidRPr="00105F40">
        <w:rPr>
          <w:sz w:val="24"/>
          <w:szCs w:val="24"/>
        </w:rPr>
        <w:t>условия</w:t>
      </w:r>
    </w:p>
    <w:p w:rsidR="00E029C8" w:rsidRPr="00105F40" w:rsidRDefault="00E029C8" w:rsidP="001137E5">
      <w:pPr>
        <w:pStyle w:val="af6"/>
        <w:ind w:left="0" w:firstLine="284"/>
      </w:pPr>
      <w:r w:rsidRPr="00105F40">
        <w:t>Материально-технические</w:t>
      </w:r>
      <w:r w:rsidRPr="00105F40">
        <w:rPr>
          <w:spacing w:val="-3"/>
        </w:rPr>
        <w:t xml:space="preserve"> </w:t>
      </w:r>
      <w:r w:rsidRPr="00105F40">
        <w:t>условия</w:t>
      </w:r>
      <w:r w:rsidRPr="00105F40">
        <w:rPr>
          <w:spacing w:val="-5"/>
        </w:rPr>
        <w:t xml:space="preserve"> </w:t>
      </w:r>
      <w:r w:rsidRPr="00105F40">
        <w:t>реализации</w:t>
      </w:r>
      <w:r w:rsidRPr="00105F40">
        <w:rPr>
          <w:spacing w:val="-5"/>
        </w:rPr>
        <w:t xml:space="preserve"> </w:t>
      </w:r>
      <w:r w:rsidRPr="00105F40">
        <w:t>Программы</w:t>
      </w:r>
      <w:r w:rsidRPr="00105F40">
        <w:rPr>
          <w:spacing w:val="-9"/>
        </w:rPr>
        <w:t xml:space="preserve"> </w:t>
      </w:r>
      <w:r w:rsidRPr="00105F40">
        <w:t>обеспечивают:</w:t>
      </w:r>
    </w:p>
    <w:p w:rsidR="00E029C8" w:rsidRPr="00105F40" w:rsidRDefault="00E029C8" w:rsidP="006D76FC">
      <w:pPr>
        <w:pStyle w:val="af4"/>
        <w:numPr>
          <w:ilvl w:val="0"/>
          <w:numId w:val="149"/>
        </w:numPr>
        <w:tabs>
          <w:tab w:val="left" w:pos="593"/>
        </w:tabs>
        <w:autoSpaceDE w:val="0"/>
        <w:autoSpaceDN w:val="0"/>
        <w:ind w:left="0" w:right="236" w:firstLine="284"/>
        <w:contextualSpacing w:val="0"/>
        <w:jc w:val="both"/>
        <w:rPr>
          <w:rFonts w:ascii="Times New Roman" w:hAnsi="Times New Roman" w:cs="Times New Roman"/>
        </w:rPr>
      </w:pPr>
      <w:r w:rsidRPr="00105F40">
        <w:rPr>
          <w:rFonts w:ascii="Times New Roman" w:hAnsi="Times New Roman" w:cs="Times New Roman"/>
        </w:rPr>
        <w:t>возможность</w:t>
      </w:r>
      <w:r w:rsidRPr="00105F40">
        <w:rPr>
          <w:rFonts w:ascii="Times New Roman" w:hAnsi="Times New Roman" w:cs="Times New Roman"/>
          <w:spacing w:val="1"/>
        </w:rPr>
        <w:t xml:space="preserve"> </w:t>
      </w:r>
      <w:r w:rsidRPr="00105F40">
        <w:rPr>
          <w:rFonts w:ascii="Times New Roman" w:hAnsi="Times New Roman" w:cs="Times New Roman"/>
        </w:rPr>
        <w:t>достижения</w:t>
      </w:r>
      <w:r w:rsidRPr="00105F40">
        <w:rPr>
          <w:rFonts w:ascii="Times New Roman" w:hAnsi="Times New Roman" w:cs="Times New Roman"/>
          <w:spacing w:val="1"/>
        </w:rPr>
        <w:t xml:space="preserve"> </w:t>
      </w:r>
      <w:r w:rsidRPr="00105F40">
        <w:rPr>
          <w:rFonts w:ascii="Times New Roman" w:hAnsi="Times New Roman" w:cs="Times New Roman"/>
        </w:rPr>
        <w:t>обучающимися</w:t>
      </w:r>
      <w:r w:rsidRPr="00105F40">
        <w:rPr>
          <w:rFonts w:ascii="Times New Roman" w:hAnsi="Times New Roman" w:cs="Times New Roman"/>
          <w:spacing w:val="1"/>
        </w:rPr>
        <w:t xml:space="preserve"> </w:t>
      </w:r>
      <w:r w:rsidRPr="00105F40">
        <w:rPr>
          <w:rFonts w:ascii="Times New Roman" w:hAnsi="Times New Roman" w:cs="Times New Roman"/>
        </w:rPr>
        <w:t>установленных</w:t>
      </w:r>
      <w:r w:rsidRPr="00105F40">
        <w:rPr>
          <w:rFonts w:ascii="Times New Roman" w:hAnsi="Times New Roman" w:cs="Times New Roman"/>
          <w:spacing w:val="1"/>
        </w:rPr>
        <w:t xml:space="preserve"> </w:t>
      </w:r>
      <w:r w:rsidRPr="00105F40">
        <w:rPr>
          <w:rFonts w:ascii="Times New Roman" w:hAnsi="Times New Roman" w:cs="Times New Roman"/>
        </w:rPr>
        <w:t>ФГОС</w:t>
      </w:r>
      <w:r w:rsidRPr="00105F40">
        <w:rPr>
          <w:rFonts w:ascii="Times New Roman" w:hAnsi="Times New Roman" w:cs="Times New Roman"/>
          <w:spacing w:val="1"/>
        </w:rPr>
        <w:t xml:space="preserve"> </w:t>
      </w:r>
      <w:r w:rsidRPr="00105F40">
        <w:rPr>
          <w:rFonts w:ascii="Times New Roman" w:hAnsi="Times New Roman" w:cs="Times New Roman"/>
        </w:rPr>
        <w:t>СОО</w:t>
      </w:r>
      <w:r w:rsidRPr="00105F40">
        <w:rPr>
          <w:rFonts w:ascii="Times New Roman" w:hAnsi="Times New Roman" w:cs="Times New Roman"/>
          <w:spacing w:val="1"/>
        </w:rPr>
        <w:t xml:space="preserve"> </w:t>
      </w:r>
      <w:r w:rsidRPr="00105F40">
        <w:rPr>
          <w:rFonts w:ascii="Times New Roman" w:hAnsi="Times New Roman" w:cs="Times New Roman"/>
        </w:rPr>
        <w:t>требований</w:t>
      </w:r>
      <w:r w:rsidRPr="00105F40">
        <w:rPr>
          <w:rFonts w:ascii="Times New Roman" w:hAnsi="Times New Roman" w:cs="Times New Roman"/>
          <w:spacing w:val="1"/>
        </w:rPr>
        <w:t xml:space="preserve"> </w:t>
      </w:r>
      <w:r w:rsidRPr="00105F40">
        <w:rPr>
          <w:rFonts w:ascii="Times New Roman" w:hAnsi="Times New Roman" w:cs="Times New Roman"/>
        </w:rPr>
        <w:t>к</w:t>
      </w:r>
      <w:r w:rsidRPr="00105F40">
        <w:rPr>
          <w:rFonts w:ascii="Times New Roman" w:hAnsi="Times New Roman" w:cs="Times New Roman"/>
          <w:spacing w:val="1"/>
        </w:rPr>
        <w:t xml:space="preserve"> </w:t>
      </w:r>
      <w:r w:rsidRPr="00105F40">
        <w:rPr>
          <w:rFonts w:ascii="Times New Roman" w:hAnsi="Times New Roman" w:cs="Times New Roman"/>
        </w:rPr>
        <w:t>предметным,</w:t>
      </w:r>
      <w:r w:rsidRPr="00105F40">
        <w:rPr>
          <w:rFonts w:ascii="Times New Roman" w:hAnsi="Times New Roman" w:cs="Times New Roman"/>
          <w:spacing w:val="-1"/>
        </w:rPr>
        <w:t xml:space="preserve"> </w:t>
      </w:r>
      <w:r w:rsidRPr="00105F40">
        <w:rPr>
          <w:rFonts w:ascii="Times New Roman" w:hAnsi="Times New Roman" w:cs="Times New Roman"/>
        </w:rPr>
        <w:t>метапредметным</w:t>
      </w:r>
      <w:r w:rsidRPr="00105F40">
        <w:rPr>
          <w:rFonts w:ascii="Times New Roman" w:hAnsi="Times New Roman" w:cs="Times New Roman"/>
          <w:spacing w:val="-2"/>
        </w:rPr>
        <w:t xml:space="preserve"> </w:t>
      </w:r>
      <w:r w:rsidRPr="00105F40">
        <w:rPr>
          <w:rFonts w:ascii="Times New Roman" w:hAnsi="Times New Roman" w:cs="Times New Roman"/>
        </w:rPr>
        <w:t>и</w:t>
      </w:r>
      <w:r w:rsidRPr="00105F40">
        <w:rPr>
          <w:rFonts w:ascii="Times New Roman" w:hAnsi="Times New Roman" w:cs="Times New Roman"/>
          <w:spacing w:val="2"/>
        </w:rPr>
        <w:t xml:space="preserve"> </w:t>
      </w:r>
      <w:r w:rsidRPr="00105F40">
        <w:rPr>
          <w:rFonts w:ascii="Times New Roman" w:hAnsi="Times New Roman" w:cs="Times New Roman"/>
        </w:rPr>
        <w:t>личностным</w:t>
      </w:r>
      <w:r w:rsidRPr="00105F40">
        <w:rPr>
          <w:rFonts w:ascii="Times New Roman" w:hAnsi="Times New Roman" w:cs="Times New Roman"/>
          <w:spacing w:val="2"/>
        </w:rPr>
        <w:t xml:space="preserve"> </w:t>
      </w:r>
      <w:r w:rsidRPr="00105F40">
        <w:rPr>
          <w:rFonts w:ascii="Times New Roman" w:hAnsi="Times New Roman" w:cs="Times New Roman"/>
        </w:rPr>
        <w:t>результатам</w:t>
      </w:r>
      <w:r w:rsidRPr="00105F40">
        <w:rPr>
          <w:rFonts w:ascii="Times New Roman" w:hAnsi="Times New Roman" w:cs="Times New Roman"/>
          <w:spacing w:val="2"/>
        </w:rPr>
        <w:t xml:space="preserve"> </w:t>
      </w:r>
      <w:r w:rsidRPr="00105F40">
        <w:rPr>
          <w:rFonts w:ascii="Times New Roman" w:hAnsi="Times New Roman" w:cs="Times New Roman"/>
        </w:rPr>
        <w:t>освоения</w:t>
      </w:r>
      <w:r w:rsidRPr="00105F40">
        <w:rPr>
          <w:rFonts w:ascii="Times New Roman" w:hAnsi="Times New Roman" w:cs="Times New Roman"/>
          <w:spacing w:val="1"/>
        </w:rPr>
        <w:t xml:space="preserve"> </w:t>
      </w:r>
      <w:r w:rsidRPr="00105F40">
        <w:rPr>
          <w:rFonts w:ascii="Times New Roman" w:hAnsi="Times New Roman" w:cs="Times New Roman"/>
        </w:rPr>
        <w:t>Программы;</w:t>
      </w:r>
    </w:p>
    <w:p w:rsidR="00E029C8" w:rsidRPr="00105F40" w:rsidRDefault="00E029C8" w:rsidP="006D76FC">
      <w:pPr>
        <w:pStyle w:val="af4"/>
        <w:numPr>
          <w:ilvl w:val="0"/>
          <w:numId w:val="149"/>
        </w:numPr>
        <w:tabs>
          <w:tab w:val="left" w:pos="497"/>
        </w:tabs>
        <w:autoSpaceDE w:val="0"/>
        <w:autoSpaceDN w:val="0"/>
        <w:spacing w:before="1"/>
        <w:ind w:left="0" w:firstLine="284"/>
        <w:contextualSpacing w:val="0"/>
        <w:jc w:val="both"/>
        <w:rPr>
          <w:rFonts w:ascii="Times New Roman" w:hAnsi="Times New Roman" w:cs="Times New Roman"/>
        </w:rPr>
      </w:pPr>
      <w:r w:rsidRPr="00105F40">
        <w:rPr>
          <w:rFonts w:ascii="Times New Roman" w:hAnsi="Times New Roman" w:cs="Times New Roman"/>
        </w:rPr>
        <w:t>соблюдение:</w:t>
      </w:r>
    </w:p>
    <w:p w:rsidR="00E029C8" w:rsidRPr="00105F40" w:rsidRDefault="00E029C8" w:rsidP="006D76FC">
      <w:pPr>
        <w:pStyle w:val="af4"/>
        <w:numPr>
          <w:ilvl w:val="0"/>
          <w:numId w:val="155"/>
        </w:numPr>
        <w:tabs>
          <w:tab w:val="left" w:pos="642"/>
        </w:tabs>
        <w:autoSpaceDE w:val="0"/>
        <w:autoSpaceDN w:val="0"/>
        <w:spacing w:before="2"/>
        <w:ind w:left="0" w:right="229" w:firstLine="284"/>
        <w:contextualSpacing w:val="0"/>
        <w:jc w:val="both"/>
        <w:rPr>
          <w:rFonts w:ascii="Times New Roman" w:hAnsi="Times New Roman" w:cs="Times New Roman"/>
        </w:rPr>
      </w:pPr>
      <w:r w:rsidRPr="00105F40">
        <w:rPr>
          <w:rFonts w:ascii="Times New Roman" w:hAnsi="Times New Roman" w:cs="Times New Roman"/>
        </w:rPr>
        <w:t>санитарно-гигиенических</w:t>
      </w:r>
      <w:r w:rsidRPr="00105F40">
        <w:rPr>
          <w:rFonts w:ascii="Times New Roman" w:hAnsi="Times New Roman" w:cs="Times New Roman"/>
          <w:spacing w:val="1"/>
        </w:rPr>
        <w:t xml:space="preserve"> </w:t>
      </w:r>
      <w:r w:rsidRPr="00105F40">
        <w:rPr>
          <w:rFonts w:ascii="Times New Roman" w:hAnsi="Times New Roman" w:cs="Times New Roman"/>
        </w:rPr>
        <w:t>норм</w:t>
      </w:r>
      <w:r w:rsidRPr="00105F40">
        <w:rPr>
          <w:rFonts w:ascii="Times New Roman" w:hAnsi="Times New Roman" w:cs="Times New Roman"/>
          <w:spacing w:val="1"/>
        </w:rPr>
        <w:t xml:space="preserve"> </w:t>
      </w:r>
      <w:r w:rsidRPr="00105F40">
        <w:rPr>
          <w:rFonts w:ascii="Times New Roman" w:hAnsi="Times New Roman" w:cs="Times New Roman"/>
        </w:rPr>
        <w:t>образовательной</w:t>
      </w:r>
      <w:r w:rsidRPr="00105F40">
        <w:rPr>
          <w:rFonts w:ascii="Times New Roman" w:hAnsi="Times New Roman" w:cs="Times New Roman"/>
          <w:spacing w:val="1"/>
        </w:rPr>
        <w:t xml:space="preserve"> </w:t>
      </w:r>
      <w:r w:rsidRPr="00105F40">
        <w:rPr>
          <w:rFonts w:ascii="Times New Roman" w:hAnsi="Times New Roman" w:cs="Times New Roman"/>
        </w:rPr>
        <w:t>деятельности</w:t>
      </w:r>
      <w:r w:rsidRPr="00105F40">
        <w:rPr>
          <w:rFonts w:ascii="Times New Roman" w:hAnsi="Times New Roman" w:cs="Times New Roman"/>
          <w:spacing w:val="1"/>
        </w:rPr>
        <w:t xml:space="preserve"> </w:t>
      </w:r>
      <w:r w:rsidRPr="00105F40">
        <w:rPr>
          <w:rFonts w:ascii="Times New Roman" w:hAnsi="Times New Roman" w:cs="Times New Roman"/>
        </w:rPr>
        <w:t>(требования</w:t>
      </w:r>
      <w:r w:rsidRPr="00105F40">
        <w:rPr>
          <w:rFonts w:ascii="Times New Roman" w:hAnsi="Times New Roman" w:cs="Times New Roman"/>
          <w:spacing w:val="1"/>
        </w:rPr>
        <w:t xml:space="preserve"> </w:t>
      </w:r>
      <w:r w:rsidRPr="00105F40">
        <w:rPr>
          <w:rFonts w:ascii="Times New Roman" w:hAnsi="Times New Roman" w:cs="Times New Roman"/>
        </w:rPr>
        <w:t>к</w:t>
      </w:r>
      <w:r w:rsidRPr="00105F40">
        <w:rPr>
          <w:rFonts w:ascii="Times New Roman" w:hAnsi="Times New Roman" w:cs="Times New Roman"/>
          <w:spacing w:val="1"/>
        </w:rPr>
        <w:t xml:space="preserve"> </w:t>
      </w:r>
      <w:r w:rsidRPr="00105F40">
        <w:rPr>
          <w:rFonts w:ascii="Times New Roman" w:hAnsi="Times New Roman" w:cs="Times New Roman"/>
        </w:rPr>
        <w:t>водоснабжению,</w:t>
      </w:r>
      <w:r w:rsidRPr="00105F40">
        <w:rPr>
          <w:rFonts w:ascii="Times New Roman" w:hAnsi="Times New Roman" w:cs="Times New Roman"/>
          <w:spacing w:val="1"/>
        </w:rPr>
        <w:t xml:space="preserve"> </w:t>
      </w:r>
      <w:r w:rsidRPr="00105F40">
        <w:rPr>
          <w:rFonts w:ascii="Times New Roman" w:hAnsi="Times New Roman" w:cs="Times New Roman"/>
        </w:rPr>
        <w:t>канализации,</w:t>
      </w:r>
      <w:r w:rsidRPr="00105F40">
        <w:rPr>
          <w:rFonts w:ascii="Times New Roman" w:hAnsi="Times New Roman" w:cs="Times New Roman"/>
          <w:spacing w:val="1"/>
        </w:rPr>
        <w:t xml:space="preserve"> </w:t>
      </w:r>
      <w:r w:rsidRPr="00105F40">
        <w:rPr>
          <w:rFonts w:ascii="Times New Roman" w:hAnsi="Times New Roman" w:cs="Times New Roman"/>
        </w:rPr>
        <w:t>освещению,</w:t>
      </w:r>
      <w:r w:rsidRPr="00105F40">
        <w:rPr>
          <w:rFonts w:ascii="Times New Roman" w:hAnsi="Times New Roman" w:cs="Times New Roman"/>
          <w:spacing w:val="1"/>
        </w:rPr>
        <w:t xml:space="preserve"> </w:t>
      </w:r>
      <w:r w:rsidRPr="00105F40">
        <w:rPr>
          <w:rFonts w:ascii="Times New Roman" w:hAnsi="Times New Roman" w:cs="Times New Roman"/>
        </w:rPr>
        <w:t>воздушно-тепловому</w:t>
      </w:r>
      <w:r w:rsidRPr="00105F40">
        <w:rPr>
          <w:rFonts w:ascii="Times New Roman" w:hAnsi="Times New Roman" w:cs="Times New Roman"/>
          <w:spacing w:val="1"/>
        </w:rPr>
        <w:t xml:space="preserve"> </w:t>
      </w:r>
      <w:r w:rsidRPr="00105F40">
        <w:rPr>
          <w:rFonts w:ascii="Times New Roman" w:hAnsi="Times New Roman" w:cs="Times New Roman"/>
        </w:rPr>
        <w:t>режиму,</w:t>
      </w:r>
      <w:r w:rsidRPr="00105F40">
        <w:rPr>
          <w:rFonts w:ascii="Times New Roman" w:hAnsi="Times New Roman" w:cs="Times New Roman"/>
          <w:spacing w:val="1"/>
        </w:rPr>
        <w:t xml:space="preserve"> </w:t>
      </w:r>
      <w:r w:rsidRPr="00105F40">
        <w:rPr>
          <w:rFonts w:ascii="Times New Roman" w:hAnsi="Times New Roman" w:cs="Times New Roman"/>
        </w:rPr>
        <w:t>размещению</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архитектурным</w:t>
      </w:r>
      <w:r w:rsidRPr="00105F40">
        <w:rPr>
          <w:rFonts w:ascii="Times New Roman" w:hAnsi="Times New Roman" w:cs="Times New Roman"/>
          <w:spacing w:val="1"/>
        </w:rPr>
        <w:t xml:space="preserve"> </w:t>
      </w:r>
      <w:r w:rsidRPr="00105F40">
        <w:rPr>
          <w:rFonts w:ascii="Times New Roman" w:hAnsi="Times New Roman" w:cs="Times New Roman"/>
        </w:rPr>
        <w:t>особенностям</w:t>
      </w:r>
      <w:r w:rsidRPr="00105F40">
        <w:rPr>
          <w:rFonts w:ascii="Times New Roman" w:hAnsi="Times New Roman" w:cs="Times New Roman"/>
          <w:spacing w:val="1"/>
        </w:rPr>
        <w:t xml:space="preserve"> </w:t>
      </w:r>
      <w:r w:rsidRPr="00105F40">
        <w:rPr>
          <w:rFonts w:ascii="Times New Roman" w:hAnsi="Times New Roman" w:cs="Times New Roman"/>
        </w:rPr>
        <w:t>здания</w:t>
      </w:r>
      <w:r w:rsidRPr="00105F40">
        <w:rPr>
          <w:rFonts w:ascii="Times New Roman" w:hAnsi="Times New Roman" w:cs="Times New Roman"/>
          <w:spacing w:val="1"/>
        </w:rPr>
        <w:t xml:space="preserve"> </w:t>
      </w:r>
      <w:r w:rsidRPr="00105F40">
        <w:rPr>
          <w:rFonts w:ascii="Times New Roman" w:hAnsi="Times New Roman" w:cs="Times New Roman"/>
        </w:rPr>
        <w:t>организации,</w:t>
      </w:r>
      <w:r w:rsidRPr="00105F40">
        <w:rPr>
          <w:rFonts w:ascii="Times New Roman" w:hAnsi="Times New Roman" w:cs="Times New Roman"/>
          <w:spacing w:val="1"/>
        </w:rPr>
        <w:t xml:space="preserve"> </w:t>
      </w:r>
      <w:r w:rsidRPr="00105F40">
        <w:rPr>
          <w:rFonts w:ascii="Times New Roman" w:hAnsi="Times New Roman" w:cs="Times New Roman"/>
        </w:rPr>
        <w:t>осуществляющей</w:t>
      </w:r>
      <w:r w:rsidRPr="00105F40">
        <w:rPr>
          <w:rFonts w:ascii="Times New Roman" w:hAnsi="Times New Roman" w:cs="Times New Roman"/>
          <w:spacing w:val="1"/>
        </w:rPr>
        <w:t xml:space="preserve"> </w:t>
      </w:r>
      <w:r w:rsidRPr="00105F40">
        <w:rPr>
          <w:rFonts w:ascii="Times New Roman" w:hAnsi="Times New Roman" w:cs="Times New Roman"/>
        </w:rPr>
        <w:t>образовательную</w:t>
      </w:r>
      <w:r w:rsidRPr="00105F40">
        <w:rPr>
          <w:rFonts w:ascii="Times New Roman" w:hAnsi="Times New Roman" w:cs="Times New Roman"/>
          <w:spacing w:val="1"/>
        </w:rPr>
        <w:t xml:space="preserve"> </w:t>
      </w:r>
      <w:r w:rsidRPr="00105F40">
        <w:rPr>
          <w:rFonts w:ascii="Times New Roman" w:hAnsi="Times New Roman" w:cs="Times New Roman"/>
        </w:rPr>
        <w:t>деятельность,</w:t>
      </w:r>
      <w:r w:rsidRPr="00105F40">
        <w:rPr>
          <w:rFonts w:ascii="Times New Roman" w:hAnsi="Times New Roman" w:cs="Times New Roman"/>
          <w:spacing w:val="1"/>
        </w:rPr>
        <w:t xml:space="preserve"> </w:t>
      </w:r>
      <w:r w:rsidRPr="00105F40">
        <w:rPr>
          <w:rFonts w:ascii="Times New Roman" w:hAnsi="Times New Roman" w:cs="Times New Roman"/>
        </w:rPr>
        <w:t>его</w:t>
      </w:r>
      <w:r w:rsidRPr="00105F40">
        <w:rPr>
          <w:rFonts w:ascii="Times New Roman" w:hAnsi="Times New Roman" w:cs="Times New Roman"/>
          <w:spacing w:val="1"/>
        </w:rPr>
        <w:t xml:space="preserve"> </w:t>
      </w:r>
      <w:r w:rsidRPr="00105F40">
        <w:rPr>
          <w:rFonts w:ascii="Times New Roman" w:hAnsi="Times New Roman" w:cs="Times New Roman"/>
        </w:rPr>
        <w:t>территории,</w:t>
      </w:r>
      <w:r w:rsidRPr="00105F40">
        <w:rPr>
          <w:rFonts w:ascii="Times New Roman" w:hAnsi="Times New Roman" w:cs="Times New Roman"/>
          <w:spacing w:val="1"/>
        </w:rPr>
        <w:t xml:space="preserve"> </w:t>
      </w:r>
      <w:r w:rsidRPr="00105F40">
        <w:rPr>
          <w:rFonts w:ascii="Times New Roman" w:hAnsi="Times New Roman" w:cs="Times New Roman"/>
        </w:rPr>
        <w:t>отдельным</w:t>
      </w:r>
      <w:r w:rsidRPr="00105F40">
        <w:rPr>
          <w:rFonts w:ascii="Times New Roman" w:hAnsi="Times New Roman" w:cs="Times New Roman"/>
          <w:spacing w:val="1"/>
        </w:rPr>
        <w:t xml:space="preserve"> </w:t>
      </w:r>
      <w:r w:rsidRPr="00105F40">
        <w:rPr>
          <w:rFonts w:ascii="Times New Roman" w:hAnsi="Times New Roman" w:cs="Times New Roman"/>
        </w:rPr>
        <w:t>помещениям,</w:t>
      </w:r>
      <w:r w:rsidRPr="00105F40">
        <w:rPr>
          <w:rFonts w:ascii="Times New Roman" w:hAnsi="Times New Roman" w:cs="Times New Roman"/>
          <w:spacing w:val="1"/>
        </w:rPr>
        <w:t xml:space="preserve"> </w:t>
      </w:r>
      <w:r w:rsidRPr="00105F40">
        <w:rPr>
          <w:rFonts w:ascii="Times New Roman" w:hAnsi="Times New Roman" w:cs="Times New Roman"/>
        </w:rPr>
        <w:t>средствам</w:t>
      </w:r>
      <w:r w:rsidRPr="00105F40">
        <w:rPr>
          <w:rFonts w:ascii="Times New Roman" w:hAnsi="Times New Roman" w:cs="Times New Roman"/>
          <w:spacing w:val="1"/>
        </w:rPr>
        <w:t xml:space="preserve"> </w:t>
      </w:r>
      <w:r w:rsidRPr="00105F40">
        <w:rPr>
          <w:rFonts w:ascii="Times New Roman" w:hAnsi="Times New Roman" w:cs="Times New Roman"/>
        </w:rPr>
        <w:t>обучения,</w:t>
      </w:r>
      <w:r w:rsidRPr="00105F40">
        <w:rPr>
          <w:rFonts w:ascii="Times New Roman" w:hAnsi="Times New Roman" w:cs="Times New Roman"/>
          <w:spacing w:val="1"/>
        </w:rPr>
        <w:t xml:space="preserve"> </w:t>
      </w:r>
      <w:r w:rsidRPr="00105F40">
        <w:rPr>
          <w:rFonts w:ascii="Times New Roman" w:hAnsi="Times New Roman" w:cs="Times New Roman"/>
        </w:rPr>
        <w:t>учебному</w:t>
      </w:r>
      <w:r w:rsidRPr="00105F40">
        <w:rPr>
          <w:rFonts w:ascii="Times New Roman" w:hAnsi="Times New Roman" w:cs="Times New Roman"/>
          <w:spacing w:val="1"/>
        </w:rPr>
        <w:t xml:space="preserve"> </w:t>
      </w:r>
      <w:r w:rsidRPr="00105F40">
        <w:rPr>
          <w:rFonts w:ascii="Times New Roman" w:hAnsi="Times New Roman" w:cs="Times New Roman"/>
        </w:rPr>
        <w:t>оборудованию);</w:t>
      </w:r>
    </w:p>
    <w:p w:rsidR="00E029C8" w:rsidRPr="00105F40" w:rsidRDefault="00E029C8" w:rsidP="006D76FC">
      <w:pPr>
        <w:pStyle w:val="af4"/>
        <w:numPr>
          <w:ilvl w:val="0"/>
          <w:numId w:val="155"/>
        </w:numPr>
        <w:tabs>
          <w:tab w:val="left" w:pos="450"/>
        </w:tabs>
        <w:autoSpaceDE w:val="0"/>
        <w:autoSpaceDN w:val="0"/>
        <w:spacing w:line="242" w:lineRule="auto"/>
        <w:ind w:left="0" w:right="236" w:firstLine="284"/>
        <w:contextualSpacing w:val="0"/>
        <w:jc w:val="both"/>
        <w:rPr>
          <w:rFonts w:ascii="Times New Roman" w:hAnsi="Times New Roman" w:cs="Times New Roman"/>
        </w:rPr>
      </w:pPr>
      <w:r w:rsidRPr="00105F40">
        <w:rPr>
          <w:rFonts w:ascii="Times New Roman" w:hAnsi="Times New Roman" w:cs="Times New Roman"/>
        </w:rPr>
        <w:t>требований</w:t>
      </w:r>
      <w:r w:rsidRPr="00105F40">
        <w:rPr>
          <w:rFonts w:ascii="Times New Roman" w:hAnsi="Times New Roman" w:cs="Times New Roman"/>
          <w:spacing w:val="1"/>
        </w:rPr>
        <w:t xml:space="preserve"> </w:t>
      </w:r>
      <w:r w:rsidRPr="00105F40">
        <w:rPr>
          <w:rFonts w:ascii="Times New Roman" w:hAnsi="Times New Roman" w:cs="Times New Roman"/>
        </w:rPr>
        <w:t>к</w:t>
      </w:r>
      <w:r w:rsidRPr="00105F40">
        <w:rPr>
          <w:rFonts w:ascii="Times New Roman" w:hAnsi="Times New Roman" w:cs="Times New Roman"/>
          <w:spacing w:val="1"/>
        </w:rPr>
        <w:t xml:space="preserve"> </w:t>
      </w:r>
      <w:r w:rsidRPr="00105F40">
        <w:rPr>
          <w:rFonts w:ascii="Times New Roman" w:hAnsi="Times New Roman" w:cs="Times New Roman"/>
        </w:rPr>
        <w:t>санитарно-бытовым</w:t>
      </w:r>
      <w:r w:rsidRPr="00105F40">
        <w:rPr>
          <w:rFonts w:ascii="Times New Roman" w:hAnsi="Times New Roman" w:cs="Times New Roman"/>
          <w:spacing w:val="1"/>
        </w:rPr>
        <w:t xml:space="preserve"> </w:t>
      </w:r>
      <w:r w:rsidRPr="00105F40">
        <w:rPr>
          <w:rFonts w:ascii="Times New Roman" w:hAnsi="Times New Roman" w:cs="Times New Roman"/>
        </w:rPr>
        <w:t>условиям</w:t>
      </w:r>
      <w:r w:rsidRPr="00105F40">
        <w:rPr>
          <w:rFonts w:ascii="Times New Roman" w:hAnsi="Times New Roman" w:cs="Times New Roman"/>
          <w:spacing w:val="1"/>
        </w:rPr>
        <w:t xml:space="preserve"> </w:t>
      </w:r>
      <w:r w:rsidRPr="00105F40">
        <w:rPr>
          <w:rFonts w:ascii="Times New Roman" w:hAnsi="Times New Roman" w:cs="Times New Roman"/>
        </w:rPr>
        <w:t>(оборудование</w:t>
      </w:r>
      <w:r w:rsidRPr="00105F40">
        <w:rPr>
          <w:rFonts w:ascii="Times New Roman" w:hAnsi="Times New Roman" w:cs="Times New Roman"/>
          <w:spacing w:val="1"/>
        </w:rPr>
        <w:t xml:space="preserve"> </w:t>
      </w:r>
      <w:r w:rsidRPr="00105F40">
        <w:rPr>
          <w:rFonts w:ascii="Times New Roman" w:hAnsi="Times New Roman" w:cs="Times New Roman"/>
        </w:rPr>
        <w:t>гардеробов,</w:t>
      </w:r>
      <w:r w:rsidRPr="00105F40">
        <w:rPr>
          <w:rFonts w:ascii="Times New Roman" w:hAnsi="Times New Roman" w:cs="Times New Roman"/>
          <w:spacing w:val="1"/>
        </w:rPr>
        <w:t xml:space="preserve"> </w:t>
      </w:r>
      <w:r w:rsidRPr="00105F40">
        <w:rPr>
          <w:rFonts w:ascii="Times New Roman" w:hAnsi="Times New Roman" w:cs="Times New Roman"/>
        </w:rPr>
        <w:t>санузлов,</w:t>
      </w:r>
      <w:r w:rsidRPr="00105F40">
        <w:rPr>
          <w:rFonts w:ascii="Times New Roman" w:hAnsi="Times New Roman" w:cs="Times New Roman"/>
          <w:spacing w:val="1"/>
        </w:rPr>
        <w:t xml:space="preserve"> </w:t>
      </w:r>
      <w:r w:rsidRPr="00105F40">
        <w:rPr>
          <w:rFonts w:ascii="Times New Roman" w:hAnsi="Times New Roman" w:cs="Times New Roman"/>
        </w:rPr>
        <w:t>мест</w:t>
      </w:r>
      <w:r w:rsidRPr="00105F40">
        <w:rPr>
          <w:rFonts w:ascii="Times New Roman" w:hAnsi="Times New Roman" w:cs="Times New Roman"/>
          <w:spacing w:val="1"/>
        </w:rPr>
        <w:t xml:space="preserve"> </w:t>
      </w:r>
      <w:r w:rsidRPr="00105F40">
        <w:rPr>
          <w:rFonts w:ascii="Times New Roman" w:hAnsi="Times New Roman" w:cs="Times New Roman"/>
        </w:rPr>
        <w:t>личной</w:t>
      </w:r>
      <w:r w:rsidRPr="00105F40">
        <w:rPr>
          <w:rFonts w:ascii="Times New Roman" w:hAnsi="Times New Roman" w:cs="Times New Roman"/>
          <w:spacing w:val="-2"/>
        </w:rPr>
        <w:t xml:space="preserve"> </w:t>
      </w:r>
      <w:r w:rsidRPr="00105F40">
        <w:rPr>
          <w:rFonts w:ascii="Times New Roman" w:hAnsi="Times New Roman" w:cs="Times New Roman"/>
        </w:rPr>
        <w:t>гигиены);</w:t>
      </w:r>
    </w:p>
    <w:p w:rsidR="00E029C8" w:rsidRPr="00105F40" w:rsidRDefault="00E029C8" w:rsidP="006D76FC">
      <w:pPr>
        <w:pStyle w:val="af4"/>
        <w:numPr>
          <w:ilvl w:val="0"/>
          <w:numId w:val="155"/>
        </w:numPr>
        <w:tabs>
          <w:tab w:val="left" w:pos="488"/>
        </w:tabs>
        <w:autoSpaceDE w:val="0"/>
        <w:autoSpaceDN w:val="0"/>
        <w:ind w:left="0" w:right="234" w:firstLine="284"/>
        <w:contextualSpacing w:val="0"/>
        <w:jc w:val="both"/>
        <w:rPr>
          <w:rFonts w:ascii="Times New Roman" w:hAnsi="Times New Roman" w:cs="Times New Roman"/>
        </w:rPr>
      </w:pPr>
      <w:r w:rsidRPr="00105F40">
        <w:rPr>
          <w:rFonts w:ascii="Times New Roman" w:hAnsi="Times New Roman" w:cs="Times New Roman"/>
        </w:rPr>
        <w:t>требований</w:t>
      </w:r>
      <w:r w:rsidRPr="00105F40">
        <w:rPr>
          <w:rFonts w:ascii="Times New Roman" w:hAnsi="Times New Roman" w:cs="Times New Roman"/>
          <w:spacing w:val="1"/>
        </w:rPr>
        <w:t xml:space="preserve"> </w:t>
      </w:r>
      <w:r w:rsidRPr="00105F40">
        <w:rPr>
          <w:rFonts w:ascii="Times New Roman" w:hAnsi="Times New Roman" w:cs="Times New Roman"/>
        </w:rPr>
        <w:t>к</w:t>
      </w:r>
      <w:r w:rsidRPr="00105F40">
        <w:rPr>
          <w:rFonts w:ascii="Times New Roman" w:hAnsi="Times New Roman" w:cs="Times New Roman"/>
          <w:spacing w:val="1"/>
        </w:rPr>
        <w:t xml:space="preserve"> </w:t>
      </w:r>
      <w:r w:rsidRPr="00105F40">
        <w:rPr>
          <w:rFonts w:ascii="Times New Roman" w:hAnsi="Times New Roman" w:cs="Times New Roman"/>
        </w:rPr>
        <w:t>социально-бытовым</w:t>
      </w:r>
      <w:r w:rsidRPr="00105F40">
        <w:rPr>
          <w:rFonts w:ascii="Times New Roman" w:hAnsi="Times New Roman" w:cs="Times New Roman"/>
          <w:spacing w:val="1"/>
        </w:rPr>
        <w:t xml:space="preserve"> </w:t>
      </w:r>
      <w:r w:rsidRPr="00105F40">
        <w:rPr>
          <w:rFonts w:ascii="Times New Roman" w:hAnsi="Times New Roman" w:cs="Times New Roman"/>
        </w:rPr>
        <w:t>условиям</w:t>
      </w:r>
      <w:r w:rsidRPr="00105F40">
        <w:rPr>
          <w:rFonts w:ascii="Times New Roman" w:hAnsi="Times New Roman" w:cs="Times New Roman"/>
          <w:spacing w:val="1"/>
        </w:rPr>
        <w:t xml:space="preserve"> </w:t>
      </w:r>
      <w:r w:rsidRPr="00105F40">
        <w:rPr>
          <w:rFonts w:ascii="Times New Roman" w:hAnsi="Times New Roman" w:cs="Times New Roman"/>
        </w:rPr>
        <w:t>(оборудование</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учебных</w:t>
      </w:r>
      <w:r w:rsidRPr="00105F40">
        <w:rPr>
          <w:rFonts w:ascii="Times New Roman" w:hAnsi="Times New Roman" w:cs="Times New Roman"/>
          <w:spacing w:val="1"/>
        </w:rPr>
        <w:t xml:space="preserve"> </w:t>
      </w:r>
      <w:r w:rsidRPr="00105F40">
        <w:rPr>
          <w:rFonts w:ascii="Times New Roman" w:hAnsi="Times New Roman" w:cs="Times New Roman"/>
        </w:rPr>
        <w:t>кабинетах</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лабораториях рабочих мест учителя и</w:t>
      </w:r>
      <w:r w:rsidRPr="00105F40">
        <w:rPr>
          <w:rFonts w:ascii="Times New Roman" w:hAnsi="Times New Roman" w:cs="Times New Roman"/>
          <w:spacing w:val="60"/>
        </w:rPr>
        <w:t xml:space="preserve"> </w:t>
      </w:r>
      <w:r w:rsidRPr="00105F40">
        <w:rPr>
          <w:rFonts w:ascii="Times New Roman" w:hAnsi="Times New Roman" w:cs="Times New Roman"/>
        </w:rPr>
        <w:t>каждого обучающегося; учительской с рабочей зоной</w:t>
      </w:r>
      <w:r w:rsidRPr="00105F40">
        <w:rPr>
          <w:rFonts w:ascii="Times New Roman" w:hAnsi="Times New Roman" w:cs="Times New Roman"/>
          <w:spacing w:val="1"/>
        </w:rPr>
        <w:t xml:space="preserve"> </w:t>
      </w:r>
      <w:r w:rsidRPr="00105F40">
        <w:rPr>
          <w:rFonts w:ascii="Times New Roman" w:hAnsi="Times New Roman" w:cs="Times New Roman"/>
        </w:rPr>
        <w:t>и местами для отдыха; комнат психологической разгрузки; административных кабинетов</w:t>
      </w:r>
      <w:r w:rsidRPr="00105F40">
        <w:rPr>
          <w:rFonts w:ascii="Times New Roman" w:hAnsi="Times New Roman" w:cs="Times New Roman"/>
          <w:spacing w:val="1"/>
        </w:rPr>
        <w:t xml:space="preserve"> </w:t>
      </w:r>
      <w:r w:rsidRPr="00105F40">
        <w:rPr>
          <w:rFonts w:ascii="Times New Roman" w:hAnsi="Times New Roman" w:cs="Times New Roman"/>
        </w:rPr>
        <w:t>(помещений); помещений для питания обучающихся, хранения и приготовления пищи, а</w:t>
      </w:r>
      <w:r w:rsidRPr="00105F40">
        <w:rPr>
          <w:rFonts w:ascii="Times New Roman" w:hAnsi="Times New Roman" w:cs="Times New Roman"/>
          <w:spacing w:val="1"/>
        </w:rPr>
        <w:t xml:space="preserve"> </w:t>
      </w:r>
      <w:r w:rsidRPr="00105F40">
        <w:rPr>
          <w:rFonts w:ascii="Times New Roman" w:hAnsi="Times New Roman" w:cs="Times New Roman"/>
        </w:rPr>
        <w:t>также,</w:t>
      </w:r>
      <w:r w:rsidRPr="00105F40">
        <w:rPr>
          <w:rFonts w:ascii="Times New Roman" w:hAnsi="Times New Roman" w:cs="Times New Roman"/>
          <w:spacing w:val="2"/>
        </w:rPr>
        <w:t xml:space="preserve"> </w:t>
      </w:r>
      <w:r w:rsidRPr="00105F40">
        <w:rPr>
          <w:rFonts w:ascii="Times New Roman" w:hAnsi="Times New Roman" w:cs="Times New Roman"/>
        </w:rPr>
        <w:t>при</w:t>
      </w:r>
      <w:r w:rsidRPr="00105F40">
        <w:rPr>
          <w:rFonts w:ascii="Times New Roman" w:hAnsi="Times New Roman" w:cs="Times New Roman"/>
          <w:spacing w:val="-4"/>
        </w:rPr>
        <w:t xml:space="preserve"> </w:t>
      </w:r>
      <w:r w:rsidRPr="00105F40">
        <w:rPr>
          <w:rFonts w:ascii="Times New Roman" w:hAnsi="Times New Roman" w:cs="Times New Roman"/>
        </w:rPr>
        <w:t>необходимости,</w:t>
      </w:r>
      <w:r w:rsidRPr="00105F40">
        <w:rPr>
          <w:rFonts w:ascii="Times New Roman" w:hAnsi="Times New Roman" w:cs="Times New Roman"/>
          <w:spacing w:val="-3"/>
        </w:rPr>
        <w:t xml:space="preserve"> </w:t>
      </w:r>
      <w:r w:rsidRPr="00105F40">
        <w:rPr>
          <w:rFonts w:ascii="Times New Roman" w:hAnsi="Times New Roman" w:cs="Times New Roman"/>
        </w:rPr>
        <w:t>транспортное</w:t>
      </w:r>
      <w:r w:rsidRPr="00105F40">
        <w:rPr>
          <w:rFonts w:ascii="Times New Roman" w:hAnsi="Times New Roman" w:cs="Times New Roman"/>
          <w:spacing w:val="-5"/>
        </w:rPr>
        <w:t xml:space="preserve"> </w:t>
      </w:r>
      <w:r w:rsidRPr="00105F40">
        <w:rPr>
          <w:rFonts w:ascii="Times New Roman" w:hAnsi="Times New Roman" w:cs="Times New Roman"/>
        </w:rPr>
        <w:t>обеспечение</w:t>
      </w:r>
      <w:r w:rsidRPr="00105F40">
        <w:rPr>
          <w:rFonts w:ascii="Times New Roman" w:hAnsi="Times New Roman" w:cs="Times New Roman"/>
          <w:spacing w:val="-1"/>
        </w:rPr>
        <w:t xml:space="preserve"> </w:t>
      </w:r>
      <w:r w:rsidRPr="00105F40">
        <w:rPr>
          <w:rFonts w:ascii="Times New Roman" w:hAnsi="Times New Roman" w:cs="Times New Roman"/>
        </w:rPr>
        <w:t>обслуживания</w:t>
      </w:r>
      <w:r w:rsidRPr="00105F40">
        <w:rPr>
          <w:rFonts w:ascii="Times New Roman" w:hAnsi="Times New Roman" w:cs="Times New Roman"/>
          <w:spacing w:val="-5"/>
        </w:rPr>
        <w:t xml:space="preserve"> </w:t>
      </w:r>
      <w:r w:rsidRPr="00105F40">
        <w:rPr>
          <w:rFonts w:ascii="Times New Roman" w:hAnsi="Times New Roman" w:cs="Times New Roman"/>
        </w:rPr>
        <w:t>обучающихся);</w:t>
      </w:r>
    </w:p>
    <w:p w:rsidR="00E029C8" w:rsidRPr="00105F40" w:rsidRDefault="00E029C8" w:rsidP="006D76FC">
      <w:pPr>
        <w:pStyle w:val="af4"/>
        <w:numPr>
          <w:ilvl w:val="0"/>
          <w:numId w:val="155"/>
        </w:numPr>
        <w:tabs>
          <w:tab w:val="left" w:pos="378"/>
        </w:tabs>
        <w:autoSpaceDE w:val="0"/>
        <w:autoSpaceDN w:val="0"/>
        <w:spacing w:line="275" w:lineRule="exact"/>
        <w:ind w:left="0" w:firstLine="284"/>
        <w:contextualSpacing w:val="0"/>
        <w:jc w:val="both"/>
        <w:rPr>
          <w:rFonts w:ascii="Times New Roman" w:hAnsi="Times New Roman" w:cs="Times New Roman"/>
        </w:rPr>
      </w:pPr>
      <w:r w:rsidRPr="00105F40">
        <w:rPr>
          <w:rFonts w:ascii="Times New Roman" w:hAnsi="Times New Roman" w:cs="Times New Roman"/>
        </w:rPr>
        <w:t>строительных</w:t>
      </w:r>
      <w:r w:rsidRPr="00105F40">
        <w:rPr>
          <w:rFonts w:ascii="Times New Roman" w:hAnsi="Times New Roman" w:cs="Times New Roman"/>
          <w:spacing w:val="-5"/>
        </w:rPr>
        <w:t xml:space="preserve"> </w:t>
      </w:r>
      <w:r w:rsidRPr="00105F40">
        <w:rPr>
          <w:rFonts w:ascii="Times New Roman" w:hAnsi="Times New Roman" w:cs="Times New Roman"/>
        </w:rPr>
        <w:t>норм</w:t>
      </w:r>
      <w:r w:rsidRPr="00105F40">
        <w:rPr>
          <w:rFonts w:ascii="Times New Roman" w:hAnsi="Times New Roman" w:cs="Times New Roman"/>
          <w:spacing w:val="-2"/>
        </w:rPr>
        <w:t xml:space="preserve"> </w:t>
      </w:r>
      <w:r w:rsidRPr="00105F40">
        <w:rPr>
          <w:rFonts w:ascii="Times New Roman" w:hAnsi="Times New Roman" w:cs="Times New Roman"/>
        </w:rPr>
        <w:t>и</w:t>
      </w:r>
      <w:r w:rsidRPr="00105F40">
        <w:rPr>
          <w:rFonts w:ascii="Times New Roman" w:hAnsi="Times New Roman" w:cs="Times New Roman"/>
          <w:spacing w:val="-3"/>
        </w:rPr>
        <w:t xml:space="preserve"> </w:t>
      </w:r>
      <w:r w:rsidRPr="00105F40">
        <w:rPr>
          <w:rFonts w:ascii="Times New Roman" w:hAnsi="Times New Roman" w:cs="Times New Roman"/>
        </w:rPr>
        <w:t>правил;</w:t>
      </w:r>
    </w:p>
    <w:p w:rsidR="00E029C8" w:rsidRPr="00105F40" w:rsidRDefault="00E029C8" w:rsidP="006D76FC">
      <w:pPr>
        <w:pStyle w:val="af4"/>
        <w:numPr>
          <w:ilvl w:val="0"/>
          <w:numId w:val="155"/>
        </w:numPr>
        <w:tabs>
          <w:tab w:val="left" w:pos="378"/>
        </w:tabs>
        <w:autoSpaceDE w:val="0"/>
        <w:autoSpaceDN w:val="0"/>
        <w:spacing w:line="275" w:lineRule="exact"/>
        <w:ind w:left="0" w:firstLine="284"/>
        <w:contextualSpacing w:val="0"/>
        <w:jc w:val="both"/>
        <w:rPr>
          <w:rFonts w:ascii="Times New Roman" w:hAnsi="Times New Roman" w:cs="Times New Roman"/>
        </w:rPr>
      </w:pPr>
      <w:r w:rsidRPr="00105F40">
        <w:rPr>
          <w:rFonts w:ascii="Times New Roman" w:hAnsi="Times New Roman" w:cs="Times New Roman"/>
        </w:rPr>
        <w:t>требований</w:t>
      </w:r>
      <w:r w:rsidRPr="00105F40">
        <w:rPr>
          <w:rFonts w:ascii="Times New Roman" w:hAnsi="Times New Roman" w:cs="Times New Roman"/>
          <w:spacing w:val="-6"/>
        </w:rPr>
        <w:t xml:space="preserve"> </w:t>
      </w:r>
      <w:r w:rsidRPr="00105F40">
        <w:rPr>
          <w:rFonts w:ascii="Times New Roman" w:hAnsi="Times New Roman" w:cs="Times New Roman"/>
        </w:rPr>
        <w:t>пожарной</w:t>
      </w:r>
      <w:r w:rsidRPr="00105F40">
        <w:rPr>
          <w:rFonts w:ascii="Times New Roman" w:hAnsi="Times New Roman" w:cs="Times New Roman"/>
          <w:spacing w:val="-2"/>
        </w:rPr>
        <w:t xml:space="preserve"> </w:t>
      </w:r>
      <w:r w:rsidRPr="00105F40">
        <w:rPr>
          <w:rFonts w:ascii="Times New Roman" w:hAnsi="Times New Roman" w:cs="Times New Roman"/>
        </w:rPr>
        <w:t>безопасности</w:t>
      </w:r>
      <w:r w:rsidRPr="00105F40">
        <w:rPr>
          <w:rFonts w:ascii="Times New Roman" w:hAnsi="Times New Roman" w:cs="Times New Roman"/>
          <w:spacing w:val="-4"/>
        </w:rPr>
        <w:t xml:space="preserve"> </w:t>
      </w:r>
      <w:r w:rsidRPr="00105F40">
        <w:rPr>
          <w:rFonts w:ascii="Times New Roman" w:hAnsi="Times New Roman" w:cs="Times New Roman"/>
        </w:rPr>
        <w:t>и</w:t>
      </w:r>
      <w:r w:rsidRPr="00105F40">
        <w:rPr>
          <w:rFonts w:ascii="Times New Roman" w:hAnsi="Times New Roman" w:cs="Times New Roman"/>
          <w:spacing w:val="-6"/>
        </w:rPr>
        <w:t xml:space="preserve"> </w:t>
      </w:r>
      <w:r w:rsidRPr="00105F40">
        <w:rPr>
          <w:rFonts w:ascii="Times New Roman" w:hAnsi="Times New Roman" w:cs="Times New Roman"/>
        </w:rPr>
        <w:t>электробезопасности;</w:t>
      </w:r>
    </w:p>
    <w:p w:rsidR="00E029C8" w:rsidRPr="00105F40" w:rsidRDefault="00E029C8" w:rsidP="006D76FC">
      <w:pPr>
        <w:pStyle w:val="af4"/>
        <w:numPr>
          <w:ilvl w:val="0"/>
          <w:numId w:val="155"/>
        </w:numPr>
        <w:tabs>
          <w:tab w:val="left" w:pos="464"/>
        </w:tabs>
        <w:autoSpaceDE w:val="0"/>
        <w:autoSpaceDN w:val="0"/>
        <w:spacing w:line="237" w:lineRule="auto"/>
        <w:ind w:left="0" w:right="236" w:firstLine="284"/>
        <w:contextualSpacing w:val="0"/>
        <w:jc w:val="both"/>
        <w:rPr>
          <w:rFonts w:ascii="Times New Roman" w:hAnsi="Times New Roman" w:cs="Times New Roman"/>
        </w:rPr>
      </w:pPr>
      <w:r w:rsidRPr="00105F40">
        <w:rPr>
          <w:rFonts w:ascii="Times New Roman" w:hAnsi="Times New Roman" w:cs="Times New Roman"/>
        </w:rPr>
        <w:t>требований</w:t>
      </w:r>
      <w:r w:rsidRPr="00105F40">
        <w:rPr>
          <w:rFonts w:ascii="Times New Roman" w:hAnsi="Times New Roman" w:cs="Times New Roman"/>
          <w:spacing w:val="1"/>
        </w:rPr>
        <w:t xml:space="preserve"> </w:t>
      </w:r>
      <w:r w:rsidRPr="00105F40">
        <w:rPr>
          <w:rFonts w:ascii="Times New Roman" w:hAnsi="Times New Roman" w:cs="Times New Roman"/>
        </w:rPr>
        <w:t>охраны</w:t>
      </w:r>
      <w:r w:rsidRPr="00105F40">
        <w:rPr>
          <w:rFonts w:ascii="Times New Roman" w:hAnsi="Times New Roman" w:cs="Times New Roman"/>
          <w:spacing w:val="1"/>
        </w:rPr>
        <w:t xml:space="preserve"> </w:t>
      </w:r>
      <w:r w:rsidRPr="00105F40">
        <w:rPr>
          <w:rFonts w:ascii="Times New Roman" w:hAnsi="Times New Roman" w:cs="Times New Roman"/>
        </w:rPr>
        <w:t>здоровья</w:t>
      </w:r>
      <w:r w:rsidRPr="00105F40">
        <w:rPr>
          <w:rFonts w:ascii="Times New Roman" w:hAnsi="Times New Roman" w:cs="Times New Roman"/>
          <w:spacing w:val="1"/>
        </w:rPr>
        <w:t xml:space="preserve"> </w:t>
      </w:r>
      <w:r w:rsidRPr="00105F40">
        <w:rPr>
          <w:rFonts w:ascii="Times New Roman" w:hAnsi="Times New Roman" w:cs="Times New Roman"/>
        </w:rPr>
        <w:t>обучающихся</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охраны</w:t>
      </w:r>
      <w:r w:rsidRPr="00105F40">
        <w:rPr>
          <w:rFonts w:ascii="Times New Roman" w:hAnsi="Times New Roman" w:cs="Times New Roman"/>
          <w:spacing w:val="1"/>
        </w:rPr>
        <w:t xml:space="preserve"> </w:t>
      </w:r>
      <w:r w:rsidRPr="00105F40">
        <w:rPr>
          <w:rFonts w:ascii="Times New Roman" w:hAnsi="Times New Roman" w:cs="Times New Roman"/>
        </w:rPr>
        <w:t>труда</w:t>
      </w:r>
      <w:r w:rsidRPr="00105F40">
        <w:rPr>
          <w:rFonts w:ascii="Times New Roman" w:hAnsi="Times New Roman" w:cs="Times New Roman"/>
          <w:spacing w:val="1"/>
        </w:rPr>
        <w:t xml:space="preserve"> </w:t>
      </w:r>
      <w:r w:rsidRPr="00105F40">
        <w:rPr>
          <w:rFonts w:ascii="Times New Roman" w:hAnsi="Times New Roman" w:cs="Times New Roman"/>
        </w:rPr>
        <w:t>работников</w:t>
      </w:r>
      <w:r w:rsidRPr="00105F40">
        <w:rPr>
          <w:rFonts w:ascii="Times New Roman" w:hAnsi="Times New Roman" w:cs="Times New Roman"/>
          <w:spacing w:val="1"/>
        </w:rPr>
        <w:t xml:space="preserve"> </w:t>
      </w:r>
      <w:r w:rsidRPr="00105F40">
        <w:rPr>
          <w:rFonts w:ascii="Times New Roman" w:hAnsi="Times New Roman" w:cs="Times New Roman"/>
        </w:rPr>
        <w:t>организаций,</w:t>
      </w:r>
      <w:r w:rsidRPr="00105F40">
        <w:rPr>
          <w:rFonts w:ascii="Times New Roman" w:hAnsi="Times New Roman" w:cs="Times New Roman"/>
          <w:spacing w:val="-57"/>
        </w:rPr>
        <w:t xml:space="preserve"> </w:t>
      </w:r>
      <w:r w:rsidRPr="00105F40">
        <w:rPr>
          <w:rFonts w:ascii="Times New Roman" w:hAnsi="Times New Roman" w:cs="Times New Roman"/>
        </w:rPr>
        <w:t>осуществляющих</w:t>
      </w:r>
      <w:r w:rsidRPr="00105F40">
        <w:rPr>
          <w:rFonts w:ascii="Times New Roman" w:hAnsi="Times New Roman" w:cs="Times New Roman"/>
          <w:spacing w:val="-4"/>
        </w:rPr>
        <w:t xml:space="preserve"> </w:t>
      </w:r>
      <w:r w:rsidRPr="00105F40">
        <w:rPr>
          <w:rFonts w:ascii="Times New Roman" w:hAnsi="Times New Roman" w:cs="Times New Roman"/>
        </w:rPr>
        <w:t>образовательную деятельность;</w:t>
      </w:r>
    </w:p>
    <w:p w:rsidR="00E029C8" w:rsidRPr="00105F40" w:rsidRDefault="00E029C8" w:rsidP="006D76FC">
      <w:pPr>
        <w:pStyle w:val="af4"/>
        <w:numPr>
          <w:ilvl w:val="0"/>
          <w:numId w:val="155"/>
        </w:numPr>
        <w:tabs>
          <w:tab w:val="left" w:pos="378"/>
        </w:tabs>
        <w:autoSpaceDE w:val="0"/>
        <w:autoSpaceDN w:val="0"/>
        <w:spacing w:before="4" w:line="275" w:lineRule="exact"/>
        <w:ind w:left="0" w:firstLine="284"/>
        <w:contextualSpacing w:val="0"/>
        <w:jc w:val="both"/>
        <w:rPr>
          <w:rFonts w:ascii="Times New Roman" w:hAnsi="Times New Roman" w:cs="Times New Roman"/>
        </w:rPr>
      </w:pPr>
      <w:r w:rsidRPr="00105F40">
        <w:rPr>
          <w:rFonts w:ascii="Times New Roman" w:hAnsi="Times New Roman" w:cs="Times New Roman"/>
        </w:rPr>
        <w:t>требований</w:t>
      </w:r>
      <w:r w:rsidRPr="00105F40">
        <w:rPr>
          <w:rFonts w:ascii="Times New Roman" w:hAnsi="Times New Roman" w:cs="Times New Roman"/>
          <w:spacing w:val="-6"/>
        </w:rPr>
        <w:t xml:space="preserve"> </w:t>
      </w:r>
      <w:r w:rsidRPr="00105F40">
        <w:rPr>
          <w:rFonts w:ascii="Times New Roman" w:hAnsi="Times New Roman" w:cs="Times New Roman"/>
        </w:rPr>
        <w:t>к</w:t>
      </w:r>
      <w:r w:rsidRPr="00105F40">
        <w:rPr>
          <w:rFonts w:ascii="Times New Roman" w:hAnsi="Times New Roman" w:cs="Times New Roman"/>
          <w:spacing w:val="-4"/>
        </w:rPr>
        <w:t xml:space="preserve"> </w:t>
      </w:r>
      <w:r w:rsidRPr="00105F40">
        <w:rPr>
          <w:rFonts w:ascii="Times New Roman" w:hAnsi="Times New Roman" w:cs="Times New Roman"/>
        </w:rPr>
        <w:t>транспортному</w:t>
      </w:r>
      <w:r w:rsidRPr="00105F40">
        <w:rPr>
          <w:rFonts w:ascii="Times New Roman" w:hAnsi="Times New Roman" w:cs="Times New Roman"/>
          <w:spacing w:val="-11"/>
        </w:rPr>
        <w:t xml:space="preserve"> </w:t>
      </w:r>
      <w:r w:rsidRPr="00105F40">
        <w:rPr>
          <w:rFonts w:ascii="Times New Roman" w:hAnsi="Times New Roman" w:cs="Times New Roman"/>
        </w:rPr>
        <w:t>обслуживанию</w:t>
      </w:r>
      <w:r w:rsidRPr="00105F40">
        <w:rPr>
          <w:rFonts w:ascii="Times New Roman" w:hAnsi="Times New Roman" w:cs="Times New Roman"/>
          <w:spacing w:val="-9"/>
        </w:rPr>
        <w:t xml:space="preserve"> </w:t>
      </w:r>
      <w:r w:rsidRPr="00105F40">
        <w:rPr>
          <w:rFonts w:ascii="Times New Roman" w:hAnsi="Times New Roman" w:cs="Times New Roman"/>
        </w:rPr>
        <w:t>обучающихся;</w:t>
      </w:r>
    </w:p>
    <w:p w:rsidR="00E029C8" w:rsidRPr="00105F40" w:rsidRDefault="00E029C8" w:rsidP="006D76FC">
      <w:pPr>
        <w:pStyle w:val="af4"/>
        <w:numPr>
          <w:ilvl w:val="0"/>
          <w:numId w:val="155"/>
        </w:numPr>
        <w:tabs>
          <w:tab w:val="left" w:pos="397"/>
        </w:tabs>
        <w:autoSpaceDE w:val="0"/>
        <w:autoSpaceDN w:val="0"/>
        <w:ind w:left="0" w:right="229" w:firstLine="284"/>
        <w:contextualSpacing w:val="0"/>
        <w:jc w:val="both"/>
        <w:rPr>
          <w:rFonts w:ascii="Times New Roman" w:hAnsi="Times New Roman" w:cs="Times New Roman"/>
        </w:rPr>
      </w:pPr>
      <w:r w:rsidRPr="00105F40">
        <w:rPr>
          <w:rFonts w:ascii="Times New Roman" w:hAnsi="Times New Roman" w:cs="Times New Roman"/>
        </w:rPr>
        <w:t>требований к организации безопасной эксплуатации улично-дорожной сети и технических</w:t>
      </w:r>
      <w:r w:rsidRPr="00105F40">
        <w:rPr>
          <w:rFonts w:ascii="Times New Roman" w:hAnsi="Times New Roman" w:cs="Times New Roman"/>
          <w:spacing w:val="1"/>
        </w:rPr>
        <w:t xml:space="preserve"> </w:t>
      </w:r>
      <w:r w:rsidRPr="00105F40">
        <w:rPr>
          <w:rFonts w:ascii="Times New Roman" w:hAnsi="Times New Roman" w:cs="Times New Roman"/>
        </w:rPr>
        <w:t>средств,</w:t>
      </w:r>
      <w:r w:rsidRPr="00105F40">
        <w:rPr>
          <w:rFonts w:ascii="Times New Roman" w:hAnsi="Times New Roman" w:cs="Times New Roman"/>
          <w:spacing w:val="1"/>
        </w:rPr>
        <w:t xml:space="preserve"> </w:t>
      </w:r>
      <w:r w:rsidRPr="00105F40">
        <w:rPr>
          <w:rFonts w:ascii="Times New Roman" w:hAnsi="Times New Roman" w:cs="Times New Roman"/>
        </w:rPr>
        <w:t>организации</w:t>
      </w:r>
      <w:r w:rsidRPr="00105F40">
        <w:rPr>
          <w:rFonts w:ascii="Times New Roman" w:hAnsi="Times New Roman" w:cs="Times New Roman"/>
          <w:spacing w:val="1"/>
        </w:rPr>
        <w:t xml:space="preserve"> </w:t>
      </w:r>
      <w:r w:rsidRPr="00105F40">
        <w:rPr>
          <w:rFonts w:ascii="Times New Roman" w:hAnsi="Times New Roman" w:cs="Times New Roman"/>
        </w:rPr>
        <w:t>дорожного движения в местах расположения общеобразовательных</w:t>
      </w:r>
      <w:r w:rsidRPr="00105F40">
        <w:rPr>
          <w:rFonts w:ascii="Times New Roman" w:hAnsi="Times New Roman" w:cs="Times New Roman"/>
          <w:spacing w:val="1"/>
        </w:rPr>
        <w:t xml:space="preserve"> </w:t>
      </w:r>
      <w:r w:rsidRPr="00105F40">
        <w:rPr>
          <w:rFonts w:ascii="Times New Roman" w:hAnsi="Times New Roman" w:cs="Times New Roman"/>
        </w:rPr>
        <w:t>организаций;</w:t>
      </w:r>
    </w:p>
    <w:p w:rsidR="00E029C8" w:rsidRPr="00105F40" w:rsidRDefault="00E029C8" w:rsidP="006D76FC">
      <w:pPr>
        <w:pStyle w:val="af4"/>
        <w:numPr>
          <w:ilvl w:val="0"/>
          <w:numId w:val="155"/>
        </w:numPr>
        <w:tabs>
          <w:tab w:val="left" w:pos="392"/>
        </w:tabs>
        <w:autoSpaceDE w:val="0"/>
        <w:autoSpaceDN w:val="0"/>
        <w:ind w:left="0" w:right="239" w:firstLine="284"/>
        <w:contextualSpacing w:val="0"/>
        <w:jc w:val="both"/>
        <w:rPr>
          <w:rFonts w:ascii="Times New Roman" w:hAnsi="Times New Roman" w:cs="Times New Roman"/>
        </w:rPr>
      </w:pPr>
      <w:r w:rsidRPr="00105F40">
        <w:rPr>
          <w:rFonts w:ascii="Times New Roman" w:hAnsi="Times New Roman" w:cs="Times New Roman"/>
        </w:rPr>
        <w:t>требований к организации безопасной эксплуатации спортивных сооружений, спортивного</w:t>
      </w:r>
      <w:r w:rsidRPr="00105F40">
        <w:rPr>
          <w:rFonts w:ascii="Times New Roman" w:hAnsi="Times New Roman" w:cs="Times New Roman"/>
          <w:spacing w:val="1"/>
        </w:rPr>
        <w:t xml:space="preserve"> </w:t>
      </w:r>
      <w:r w:rsidRPr="00105F40">
        <w:rPr>
          <w:rFonts w:ascii="Times New Roman" w:hAnsi="Times New Roman" w:cs="Times New Roman"/>
        </w:rPr>
        <w:t>инвентаря</w:t>
      </w:r>
      <w:r w:rsidRPr="00105F40">
        <w:rPr>
          <w:rFonts w:ascii="Times New Roman" w:hAnsi="Times New Roman" w:cs="Times New Roman"/>
          <w:spacing w:val="-5"/>
        </w:rPr>
        <w:t xml:space="preserve"> </w:t>
      </w:r>
      <w:r w:rsidRPr="00105F40">
        <w:rPr>
          <w:rFonts w:ascii="Times New Roman" w:hAnsi="Times New Roman" w:cs="Times New Roman"/>
        </w:rPr>
        <w:t>и</w:t>
      </w:r>
      <w:r w:rsidRPr="00105F40">
        <w:rPr>
          <w:rFonts w:ascii="Times New Roman" w:hAnsi="Times New Roman" w:cs="Times New Roman"/>
          <w:spacing w:val="-3"/>
        </w:rPr>
        <w:t xml:space="preserve"> </w:t>
      </w:r>
      <w:r w:rsidRPr="00105F40">
        <w:rPr>
          <w:rFonts w:ascii="Times New Roman" w:hAnsi="Times New Roman" w:cs="Times New Roman"/>
        </w:rPr>
        <w:t>оборудования,</w:t>
      </w:r>
      <w:r w:rsidRPr="00105F40">
        <w:rPr>
          <w:rFonts w:ascii="Times New Roman" w:hAnsi="Times New Roman" w:cs="Times New Roman"/>
          <w:spacing w:val="3"/>
        </w:rPr>
        <w:t xml:space="preserve"> </w:t>
      </w:r>
      <w:r w:rsidRPr="00105F40">
        <w:rPr>
          <w:rFonts w:ascii="Times New Roman" w:hAnsi="Times New Roman" w:cs="Times New Roman"/>
        </w:rPr>
        <w:t>используемого</w:t>
      </w:r>
      <w:r w:rsidRPr="00105F40">
        <w:rPr>
          <w:rFonts w:ascii="Times New Roman" w:hAnsi="Times New Roman" w:cs="Times New Roman"/>
          <w:spacing w:val="5"/>
        </w:rPr>
        <w:t xml:space="preserve"> </w:t>
      </w:r>
      <w:r w:rsidRPr="00105F40">
        <w:rPr>
          <w:rFonts w:ascii="Times New Roman" w:hAnsi="Times New Roman" w:cs="Times New Roman"/>
        </w:rPr>
        <w:t>в</w:t>
      </w:r>
      <w:r w:rsidRPr="00105F40">
        <w:rPr>
          <w:rFonts w:ascii="Times New Roman" w:hAnsi="Times New Roman" w:cs="Times New Roman"/>
          <w:spacing w:val="-7"/>
        </w:rPr>
        <w:t xml:space="preserve"> </w:t>
      </w:r>
      <w:r w:rsidRPr="00105F40">
        <w:rPr>
          <w:rFonts w:ascii="Times New Roman" w:hAnsi="Times New Roman" w:cs="Times New Roman"/>
        </w:rPr>
        <w:t>общеобразовательных</w:t>
      </w:r>
      <w:r w:rsidRPr="00105F40">
        <w:rPr>
          <w:rFonts w:ascii="Times New Roman" w:hAnsi="Times New Roman" w:cs="Times New Roman"/>
          <w:spacing w:val="-9"/>
        </w:rPr>
        <w:t xml:space="preserve"> </w:t>
      </w:r>
      <w:r w:rsidRPr="00105F40">
        <w:rPr>
          <w:rFonts w:ascii="Times New Roman" w:hAnsi="Times New Roman" w:cs="Times New Roman"/>
        </w:rPr>
        <w:t>организациях;</w:t>
      </w:r>
    </w:p>
    <w:p w:rsidR="00E029C8" w:rsidRPr="00105F40" w:rsidRDefault="00E029C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установленных</w:t>
      </w:r>
      <w:r w:rsidRPr="00105F40">
        <w:rPr>
          <w:rFonts w:ascii="Times New Roman" w:hAnsi="Times New Roman" w:cs="Times New Roman"/>
          <w:spacing w:val="-5"/>
        </w:rPr>
        <w:t xml:space="preserve"> </w:t>
      </w:r>
      <w:r w:rsidRPr="00105F40">
        <w:rPr>
          <w:rFonts w:ascii="Times New Roman" w:hAnsi="Times New Roman" w:cs="Times New Roman"/>
        </w:rPr>
        <w:t>сроков</w:t>
      </w:r>
      <w:r w:rsidRPr="00105F40">
        <w:rPr>
          <w:rFonts w:ascii="Times New Roman" w:hAnsi="Times New Roman" w:cs="Times New Roman"/>
          <w:spacing w:val="-6"/>
        </w:rPr>
        <w:t xml:space="preserve"> </w:t>
      </w:r>
      <w:r w:rsidRPr="00105F40">
        <w:rPr>
          <w:rFonts w:ascii="Times New Roman" w:hAnsi="Times New Roman" w:cs="Times New Roman"/>
        </w:rPr>
        <w:t>и</w:t>
      </w:r>
      <w:r w:rsidRPr="00105F40">
        <w:rPr>
          <w:rFonts w:ascii="Times New Roman" w:hAnsi="Times New Roman" w:cs="Times New Roman"/>
          <w:spacing w:val="-5"/>
        </w:rPr>
        <w:t xml:space="preserve"> </w:t>
      </w:r>
      <w:r w:rsidRPr="00105F40">
        <w:rPr>
          <w:rFonts w:ascii="Times New Roman" w:hAnsi="Times New Roman" w:cs="Times New Roman"/>
        </w:rPr>
        <w:t>необходимых</w:t>
      </w:r>
      <w:r w:rsidRPr="00105F40">
        <w:rPr>
          <w:rFonts w:ascii="Times New Roman" w:hAnsi="Times New Roman" w:cs="Times New Roman"/>
          <w:spacing w:val="-7"/>
        </w:rPr>
        <w:t xml:space="preserve"> </w:t>
      </w:r>
      <w:r w:rsidRPr="00105F40">
        <w:rPr>
          <w:rFonts w:ascii="Times New Roman" w:hAnsi="Times New Roman" w:cs="Times New Roman"/>
        </w:rPr>
        <w:t>объемов</w:t>
      </w:r>
      <w:r w:rsidRPr="00105F40">
        <w:rPr>
          <w:rFonts w:ascii="Times New Roman" w:hAnsi="Times New Roman" w:cs="Times New Roman"/>
          <w:spacing w:val="-5"/>
        </w:rPr>
        <w:t xml:space="preserve"> </w:t>
      </w:r>
      <w:r w:rsidRPr="00105F40">
        <w:rPr>
          <w:rFonts w:ascii="Times New Roman" w:hAnsi="Times New Roman" w:cs="Times New Roman"/>
        </w:rPr>
        <w:t>текущего</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6"/>
        </w:rPr>
        <w:t xml:space="preserve"> </w:t>
      </w:r>
      <w:r w:rsidRPr="00105F40">
        <w:rPr>
          <w:rFonts w:ascii="Times New Roman" w:hAnsi="Times New Roman" w:cs="Times New Roman"/>
        </w:rPr>
        <w:t>капитального</w:t>
      </w:r>
      <w:r w:rsidRPr="00105F40">
        <w:rPr>
          <w:rFonts w:ascii="Times New Roman" w:hAnsi="Times New Roman" w:cs="Times New Roman"/>
          <w:spacing w:val="2"/>
        </w:rPr>
        <w:t xml:space="preserve"> </w:t>
      </w:r>
      <w:r w:rsidRPr="00105F40">
        <w:rPr>
          <w:rFonts w:ascii="Times New Roman" w:hAnsi="Times New Roman" w:cs="Times New Roman"/>
        </w:rPr>
        <w:t>ремонта;</w:t>
      </w:r>
    </w:p>
    <w:p w:rsidR="00E029C8" w:rsidRPr="00105F40" w:rsidRDefault="00E029C8" w:rsidP="006D76FC">
      <w:pPr>
        <w:pStyle w:val="af4"/>
        <w:numPr>
          <w:ilvl w:val="0"/>
          <w:numId w:val="149"/>
        </w:numPr>
        <w:tabs>
          <w:tab w:val="left" w:pos="512"/>
        </w:tabs>
        <w:autoSpaceDE w:val="0"/>
        <w:autoSpaceDN w:val="0"/>
        <w:ind w:left="0" w:right="243" w:firstLine="284"/>
        <w:contextualSpacing w:val="0"/>
        <w:jc w:val="both"/>
        <w:rPr>
          <w:rFonts w:ascii="Times New Roman" w:hAnsi="Times New Roman" w:cs="Times New Roman"/>
        </w:rPr>
      </w:pPr>
      <w:r w:rsidRPr="00105F40">
        <w:rPr>
          <w:rFonts w:ascii="Times New Roman" w:hAnsi="Times New Roman" w:cs="Times New Roman"/>
        </w:rPr>
        <w:t>архитектурную доступность (возможность для беспрепятственного доступа обучающихся</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ограниченными</w:t>
      </w:r>
      <w:r w:rsidRPr="00105F40">
        <w:rPr>
          <w:rFonts w:ascii="Times New Roman" w:hAnsi="Times New Roman" w:cs="Times New Roman"/>
          <w:spacing w:val="1"/>
        </w:rPr>
        <w:t xml:space="preserve"> </w:t>
      </w:r>
      <w:r w:rsidRPr="00105F40">
        <w:rPr>
          <w:rFonts w:ascii="Times New Roman" w:hAnsi="Times New Roman" w:cs="Times New Roman"/>
        </w:rPr>
        <w:t>возможностями</w:t>
      </w:r>
      <w:r w:rsidRPr="00105F40">
        <w:rPr>
          <w:rFonts w:ascii="Times New Roman" w:hAnsi="Times New Roman" w:cs="Times New Roman"/>
          <w:spacing w:val="1"/>
        </w:rPr>
        <w:t xml:space="preserve"> </w:t>
      </w:r>
      <w:r w:rsidRPr="00105F40">
        <w:rPr>
          <w:rFonts w:ascii="Times New Roman" w:hAnsi="Times New Roman" w:cs="Times New Roman"/>
        </w:rPr>
        <w:t>здоровья</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инвалидов</w:t>
      </w:r>
      <w:r w:rsidRPr="00105F40">
        <w:rPr>
          <w:rFonts w:ascii="Times New Roman" w:hAnsi="Times New Roman" w:cs="Times New Roman"/>
          <w:spacing w:val="1"/>
        </w:rPr>
        <w:t xml:space="preserve"> </w:t>
      </w:r>
      <w:r w:rsidRPr="00105F40">
        <w:rPr>
          <w:rFonts w:ascii="Times New Roman" w:hAnsi="Times New Roman" w:cs="Times New Roman"/>
        </w:rPr>
        <w:t>к</w:t>
      </w:r>
      <w:r w:rsidRPr="00105F40">
        <w:rPr>
          <w:rFonts w:ascii="Times New Roman" w:hAnsi="Times New Roman" w:cs="Times New Roman"/>
          <w:spacing w:val="1"/>
        </w:rPr>
        <w:t xml:space="preserve"> </w:t>
      </w:r>
      <w:r w:rsidRPr="00105F40">
        <w:rPr>
          <w:rFonts w:ascii="Times New Roman" w:hAnsi="Times New Roman" w:cs="Times New Roman"/>
        </w:rPr>
        <w:t>объектам</w:t>
      </w:r>
      <w:r w:rsidRPr="00105F40">
        <w:rPr>
          <w:rFonts w:ascii="Times New Roman" w:hAnsi="Times New Roman" w:cs="Times New Roman"/>
          <w:spacing w:val="1"/>
        </w:rPr>
        <w:t xml:space="preserve"> </w:t>
      </w:r>
      <w:r w:rsidRPr="00105F40">
        <w:rPr>
          <w:rFonts w:ascii="Times New Roman" w:hAnsi="Times New Roman" w:cs="Times New Roman"/>
        </w:rPr>
        <w:t>инфраструктуры</w:t>
      </w:r>
      <w:r w:rsidRPr="00105F40">
        <w:rPr>
          <w:rFonts w:ascii="Times New Roman" w:hAnsi="Times New Roman" w:cs="Times New Roman"/>
          <w:spacing w:val="1"/>
        </w:rPr>
        <w:t xml:space="preserve"> </w:t>
      </w:r>
      <w:r w:rsidRPr="00105F40">
        <w:rPr>
          <w:rFonts w:ascii="Times New Roman" w:hAnsi="Times New Roman" w:cs="Times New Roman"/>
        </w:rPr>
        <w:t>организации,</w:t>
      </w:r>
      <w:r w:rsidRPr="00105F40">
        <w:rPr>
          <w:rFonts w:ascii="Times New Roman" w:hAnsi="Times New Roman" w:cs="Times New Roman"/>
          <w:spacing w:val="-6"/>
        </w:rPr>
        <w:t xml:space="preserve"> </w:t>
      </w:r>
      <w:r w:rsidRPr="00105F40">
        <w:rPr>
          <w:rFonts w:ascii="Times New Roman" w:hAnsi="Times New Roman" w:cs="Times New Roman"/>
        </w:rPr>
        <w:t>осуществляющей</w:t>
      </w:r>
      <w:r w:rsidRPr="00105F40">
        <w:rPr>
          <w:rFonts w:ascii="Times New Roman" w:hAnsi="Times New Roman" w:cs="Times New Roman"/>
          <w:spacing w:val="-2"/>
        </w:rPr>
        <w:t xml:space="preserve"> </w:t>
      </w:r>
      <w:r w:rsidRPr="00105F40">
        <w:rPr>
          <w:rFonts w:ascii="Times New Roman" w:hAnsi="Times New Roman" w:cs="Times New Roman"/>
        </w:rPr>
        <w:t>образовательную деятельность).</w:t>
      </w:r>
    </w:p>
    <w:p w:rsidR="00E029C8" w:rsidRPr="00105F40" w:rsidRDefault="00E029C8" w:rsidP="001137E5">
      <w:pPr>
        <w:pStyle w:val="af6"/>
        <w:ind w:left="0" w:right="222" w:firstLine="284"/>
      </w:pPr>
      <w:r w:rsidRPr="00105F40">
        <w:t>Здание</w:t>
      </w:r>
      <w:r w:rsidRPr="00105F40">
        <w:rPr>
          <w:spacing w:val="1"/>
        </w:rPr>
        <w:t xml:space="preserve"> </w:t>
      </w:r>
      <w:r w:rsidRPr="00105F40">
        <w:t>организации,</w:t>
      </w:r>
      <w:r w:rsidRPr="00105F40">
        <w:rPr>
          <w:spacing w:val="1"/>
        </w:rPr>
        <w:t xml:space="preserve"> </w:t>
      </w:r>
      <w:r w:rsidRPr="00105F40">
        <w:t>осуществляющей</w:t>
      </w:r>
      <w:r w:rsidRPr="00105F40">
        <w:rPr>
          <w:spacing w:val="1"/>
        </w:rPr>
        <w:t xml:space="preserve"> </w:t>
      </w:r>
      <w:r w:rsidRPr="00105F40">
        <w:t>образовательную</w:t>
      </w:r>
      <w:r w:rsidRPr="00105F40">
        <w:rPr>
          <w:spacing w:val="1"/>
        </w:rPr>
        <w:t xml:space="preserve"> </w:t>
      </w:r>
      <w:r w:rsidRPr="00105F40">
        <w:t>деятельность,</w:t>
      </w:r>
      <w:r w:rsidRPr="00105F40">
        <w:rPr>
          <w:spacing w:val="1"/>
        </w:rPr>
        <w:t xml:space="preserve"> </w:t>
      </w:r>
      <w:r w:rsidRPr="00105F40">
        <w:t>набор</w:t>
      </w:r>
      <w:r w:rsidRPr="00105F40">
        <w:rPr>
          <w:spacing w:val="1"/>
        </w:rPr>
        <w:t xml:space="preserve"> </w:t>
      </w:r>
      <w:r w:rsidRPr="00105F40">
        <w:t>и</w:t>
      </w:r>
      <w:r w:rsidRPr="00105F40">
        <w:rPr>
          <w:spacing w:val="1"/>
        </w:rPr>
        <w:t xml:space="preserve"> </w:t>
      </w:r>
      <w:r w:rsidRPr="00105F40">
        <w:t>размещение</w:t>
      </w:r>
      <w:r w:rsidRPr="00105F40">
        <w:rPr>
          <w:spacing w:val="1"/>
        </w:rPr>
        <w:t xml:space="preserve"> </w:t>
      </w:r>
      <w:r w:rsidRPr="00105F40">
        <w:t>помещений</w:t>
      </w:r>
      <w:r w:rsidRPr="00105F40">
        <w:rPr>
          <w:spacing w:val="1"/>
        </w:rPr>
        <w:t xml:space="preserve"> </w:t>
      </w:r>
      <w:r w:rsidRPr="00105F40">
        <w:t>для</w:t>
      </w:r>
      <w:r w:rsidRPr="00105F40">
        <w:rPr>
          <w:spacing w:val="1"/>
        </w:rPr>
        <w:t xml:space="preserve"> </w:t>
      </w:r>
      <w:r w:rsidRPr="00105F40">
        <w:t>осуществления</w:t>
      </w:r>
      <w:r w:rsidRPr="00105F40">
        <w:rPr>
          <w:spacing w:val="1"/>
        </w:rPr>
        <w:t xml:space="preserve"> </w:t>
      </w:r>
      <w:r w:rsidRPr="00105F40">
        <w:t>образовательной</w:t>
      </w:r>
      <w:r w:rsidRPr="00105F40">
        <w:rPr>
          <w:spacing w:val="1"/>
        </w:rPr>
        <w:t xml:space="preserve"> </w:t>
      </w:r>
      <w:r w:rsidRPr="00105F40">
        <w:t>деятельности,</w:t>
      </w:r>
      <w:r w:rsidRPr="00105F40">
        <w:rPr>
          <w:spacing w:val="1"/>
        </w:rPr>
        <w:t xml:space="preserve"> </w:t>
      </w:r>
      <w:r w:rsidRPr="00105F40">
        <w:t>активной</w:t>
      </w:r>
      <w:r w:rsidRPr="00105F40">
        <w:rPr>
          <w:spacing w:val="1"/>
        </w:rPr>
        <w:t xml:space="preserve"> </w:t>
      </w:r>
      <w:r w:rsidRPr="00105F40">
        <w:t>деятельности, отдыха, питания и медицинского обслуживания обучающихся, их площадь,</w:t>
      </w:r>
      <w:r w:rsidRPr="00105F40">
        <w:rPr>
          <w:spacing w:val="1"/>
        </w:rPr>
        <w:t xml:space="preserve"> </w:t>
      </w:r>
      <w:r w:rsidRPr="00105F40">
        <w:t>освещенность и воздушно-тепловой режим, расположение и размеры рабочих, учебных зон и</w:t>
      </w:r>
      <w:r w:rsidRPr="00105F40">
        <w:rPr>
          <w:spacing w:val="-57"/>
        </w:rPr>
        <w:t xml:space="preserve"> </w:t>
      </w:r>
      <w:r w:rsidRPr="00105F40">
        <w:t>зон</w:t>
      </w:r>
      <w:r w:rsidRPr="00105F40">
        <w:rPr>
          <w:spacing w:val="1"/>
        </w:rPr>
        <w:t xml:space="preserve"> </w:t>
      </w:r>
      <w:r w:rsidRPr="00105F40">
        <w:t>для</w:t>
      </w:r>
      <w:r w:rsidRPr="00105F40">
        <w:rPr>
          <w:spacing w:val="1"/>
        </w:rPr>
        <w:t xml:space="preserve"> </w:t>
      </w:r>
      <w:r w:rsidRPr="00105F40">
        <w:t>индивидуальных</w:t>
      </w:r>
      <w:r w:rsidRPr="00105F40">
        <w:rPr>
          <w:spacing w:val="1"/>
        </w:rPr>
        <w:t xml:space="preserve"> </w:t>
      </w:r>
      <w:r w:rsidRPr="00105F40">
        <w:t>занятий</w:t>
      </w:r>
      <w:r w:rsidRPr="00105F40">
        <w:rPr>
          <w:spacing w:val="1"/>
        </w:rPr>
        <w:t xml:space="preserve"> </w:t>
      </w:r>
      <w:r w:rsidRPr="00105F40">
        <w:t>должны</w:t>
      </w:r>
      <w:r w:rsidRPr="00105F40">
        <w:rPr>
          <w:spacing w:val="1"/>
        </w:rPr>
        <w:t xml:space="preserve"> </w:t>
      </w:r>
      <w:r w:rsidRPr="00105F40">
        <w:t>соответствовать</w:t>
      </w:r>
      <w:r w:rsidRPr="00105F40">
        <w:rPr>
          <w:spacing w:val="1"/>
        </w:rPr>
        <w:t xml:space="preserve"> </w:t>
      </w:r>
      <w:r w:rsidRPr="00105F40">
        <w:t>государственным</w:t>
      </w:r>
      <w:r w:rsidRPr="00105F40">
        <w:rPr>
          <w:spacing w:val="1"/>
        </w:rPr>
        <w:t xml:space="preserve"> </w:t>
      </w:r>
      <w:r w:rsidRPr="00105F40">
        <w:t>санитарно-</w:t>
      </w:r>
      <w:r w:rsidRPr="00105F40">
        <w:rPr>
          <w:spacing w:val="1"/>
        </w:rPr>
        <w:t xml:space="preserve"> </w:t>
      </w:r>
      <w:r w:rsidRPr="00105F40">
        <w:t>эпидемиологическим</w:t>
      </w:r>
      <w:r w:rsidRPr="00105F40">
        <w:rPr>
          <w:spacing w:val="1"/>
        </w:rPr>
        <w:t xml:space="preserve"> </w:t>
      </w:r>
      <w:r w:rsidRPr="00105F40">
        <w:t>правилам</w:t>
      </w:r>
      <w:r w:rsidRPr="00105F40">
        <w:rPr>
          <w:spacing w:val="1"/>
        </w:rPr>
        <w:t xml:space="preserve"> </w:t>
      </w:r>
      <w:r w:rsidRPr="00105F40">
        <w:t>и</w:t>
      </w:r>
      <w:r w:rsidRPr="00105F40">
        <w:rPr>
          <w:spacing w:val="1"/>
        </w:rPr>
        <w:t xml:space="preserve"> </w:t>
      </w:r>
      <w:r w:rsidRPr="00105F40">
        <w:t>нормативам</w:t>
      </w:r>
      <w:r w:rsidRPr="00105F40">
        <w:rPr>
          <w:spacing w:val="1"/>
        </w:rPr>
        <w:t xml:space="preserve"> </w:t>
      </w:r>
      <w:r w:rsidRPr="00105F40">
        <w:t>и</w:t>
      </w:r>
      <w:r w:rsidRPr="00105F40">
        <w:rPr>
          <w:spacing w:val="1"/>
        </w:rPr>
        <w:t xml:space="preserve"> </w:t>
      </w:r>
      <w:r w:rsidRPr="00105F40">
        <w:t>обеспечивать</w:t>
      </w:r>
      <w:r w:rsidRPr="00105F40">
        <w:rPr>
          <w:spacing w:val="1"/>
        </w:rPr>
        <w:t xml:space="preserve"> </w:t>
      </w:r>
      <w:r w:rsidRPr="00105F40">
        <w:t>возможность</w:t>
      </w:r>
      <w:r w:rsidRPr="00105F40">
        <w:rPr>
          <w:spacing w:val="1"/>
        </w:rPr>
        <w:t xml:space="preserve"> </w:t>
      </w:r>
      <w:r w:rsidRPr="00105F40">
        <w:t>безопасной</w:t>
      </w:r>
      <w:r w:rsidRPr="00105F40">
        <w:rPr>
          <w:spacing w:val="1"/>
        </w:rPr>
        <w:t xml:space="preserve"> </w:t>
      </w:r>
      <w:r w:rsidRPr="00105F40">
        <w:t>и</w:t>
      </w:r>
      <w:r w:rsidRPr="00105F40">
        <w:rPr>
          <w:spacing w:val="-57"/>
        </w:rPr>
        <w:t xml:space="preserve"> </w:t>
      </w:r>
      <w:r w:rsidRPr="00105F40">
        <w:t>комфортной</w:t>
      </w:r>
      <w:r w:rsidRPr="00105F40">
        <w:rPr>
          <w:spacing w:val="1"/>
        </w:rPr>
        <w:t xml:space="preserve"> </w:t>
      </w:r>
      <w:r w:rsidRPr="00105F40">
        <w:t>организации</w:t>
      </w:r>
      <w:r w:rsidRPr="00105F40">
        <w:rPr>
          <w:spacing w:val="1"/>
        </w:rPr>
        <w:t xml:space="preserve"> </w:t>
      </w:r>
      <w:r w:rsidRPr="00105F40">
        <w:t>всех</w:t>
      </w:r>
      <w:r w:rsidRPr="00105F40">
        <w:rPr>
          <w:spacing w:val="1"/>
        </w:rPr>
        <w:t xml:space="preserve"> </w:t>
      </w:r>
      <w:r w:rsidRPr="00105F40">
        <w:t>видов</w:t>
      </w:r>
      <w:r w:rsidRPr="00105F40">
        <w:rPr>
          <w:spacing w:val="1"/>
        </w:rPr>
        <w:t xml:space="preserve"> </w:t>
      </w:r>
      <w:r w:rsidRPr="00105F40">
        <w:t>урочной</w:t>
      </w:r>
      <w:r w:rsidRPr="00105F40">
        <w:rPr>
          <w:spacing w:val="1"/>
        </w:rPr>
        <w:t xml:space="preserve"> </w:t>
      </w:r>
      <w:r w:rsidRPr="00105F40">
        <w:t>и</w:t>
      </w:r>
      <w:r w:rsidRPr="00105F40">
        <w:rPr>
          <w:spacing w:val="1"/>
        </w:rPr>
        <w:t xml:space="preserve"> </w:t>
      </w:r>
      <w:r w:rsidRPr="00105F40">
        <w:t>внеурочной</w:t>
      </w:r>
      <w:r w:rsidRPr="00105F40">
        <w:rPr>
          <w:spacing w:val="1"/>
        </w:rPr>
        <w:t xml:space="preserve"> </w:t>
      </w:r>
      <w:r w:rsidRPr="00105F40">
        <w:t>деятельности</w:t>
      </w:r>
      <w:r w:rsidRPr="00105F40">
        <w:rPr>
          <w:spacing w:val="1"/>
        </w:rPr>
        <w:t xml:space="preserve"> </w:t>
      </w:r>
      <w:r w:rsidRPr="00105F40">
        <w:t>для</w:t>
      </w:r>
      <w:r w:rsidRPr="00105F40">
        <w:rPr>
          <w:spacing w:val="1"/>
        </w:rPr>
        <w:t xml:space="preserve"> </w:t>
      </w:r>
      <w:r w:rsidRPr="00105F40">
        <w:t>всех</w:t>
      </w:r>
      <w:r w:rsidRPr="00105F40">
        <w:rPr>
          <w:spacing w:val="1"/>
        </w:rPr>
        <w:t xml:space="preserve"> </w:t>
      </w:r>
      <w:r w:rsidRPr="00105F40">
        <w:t>участников</w:t>
      </w:r>
      <w:r w:rsidRPr="00105F40">
        <w:rPr>
          <w:spacing w:val="-7"/>
        </w:rPr>
        <w:t xml:space="preserve"> </w:t>
      </w:r>
      <w:r w:rsidRPr="00105F40">
        <w:t>образовательных</w:t>
      </w:r>
      <w:r w:rsidRPr="00105F40">
        <w:rPr>
          <w:spacing w:val="-8"/>
        </w:rPr>
        <w:t xml:space="preserve"> </w:t>
      </w:r>
      <w:r w:rsidRPr="00105F40">
        <w:t>отношений.</w:t>
      </w:r>
    </w:p>
    <w:p w:rsidR="00E029C8" w:rsidRPr="00105F40" w:rsidRDefault="00E029C8" w:rsidP="001137E5">
      <w:pPr>
        <w:pStyle w:val="af6"/>
        <w:ind w:left="0" w:right="223" w:firstLine="284"/>
      </w:pPr>
      <w:r w:rsidRPr="00105F40">
        <w:t>Организация, осуществляющая образовательную деятельность по реализации основной</w:t>
      </w:r>
      <w:r w:rsidRPr="00105F40">
        <w:rPr>
          <w:spacing w:val="1"/>
        </w:rPr>
        <w:t xml:space="preserve"> </w:t>
      </w:r>
      <w:r w:rsidRPr="00105F40">
        <w:t>образовательной</w:t>
      </w:r>
      <w:r w:rsidRPr="00105F40">
        <w:rPr>
          <w:spacing w:val="1"/>
        </w:rPr>
        <w:t xml:space="preserve"> </w:t>
      </w:r>
      <w:r w:rsidRPr="00105F40">
        <w:t>программе,</w:t>
      </w:r>
      <w:r w:rsidRPr="00105F40">
        <w:rPr>
          <w:spacing w:val="1"/>
        </w:rPr>
        <w:t xml:space="preserve"> </w:t>
      </w:r>
      <w:r w:rsidRPr="00105F40">
        <w:t>должно</w:t>
      </w:r>
      <w:r w:rsidRPr="00105F40">
        <w:rPr>
          <w:spacing w:val="1"/>
        </w:rPr>
        <w:t xml:space="preserve"> </w:t>
      </w:r>
      <w:r w:rsidRPr="00105F40">
        <w:t>обеспечить</w:t>
      </w:r>
      <w:r w:rsidRPr="00105F40">
        <w:rPr>
          <w:spacing w:val="1"/>
        </w:rPr>
        <w:t xml:space="preserve"> </w:t>
      </w:r>
      <w:r w:rsidRPr="00105F40">
        <w:t>необходимые</w:t>
      </w:r>
      <w:r w:rsidRPr="00105F40">
        <w:rPr>
          <w:spacing w:val="1"/>
        </w:rPr>
        <w:t xml:space="preserve"> </w:t>
      </w:r>
      <w:r w:rsidRPr="00105F40">
        <w:t>для</w:t>
      </w:r>
      <w:r w:rsidRPr="00105F40">
        <w:rPr>
          <w:spacing w:val="1"/>
        </w:rPr>
        <w:t xml:space="preserve"> </w:t>
      </w:r>
      <w:r w:rsidRPr="00105F40">
        <w:t>образовательной</w:t>
      </w:r>
      <w:r w:rsidRPr="00105F40">
        <w:rPr>
          <w:spacing w:val="1"/>
        </w:rPr>
        <w:t xml:space="preserve"> </w:t>
      </w:r>
      <w:r w:rsidRPr="00105F40">
        <w:t>деятельности обучающихся (в т.ч. детей с ограниченными возможностями здоровья и детей-</w:t>
      </w:r>
      <w:r w:rsidRPr="00105F40">
        <w:rPr>
          <w:spacing w:val="1"/>
        </w:rPr>
        <w:t xml:space="preserve"> </w:t>
      </w:r>
      <w:r w:rsidRPr="00105F40">
        <w:t>инвалидов,</w:t>
      </w:r>
      <w:r w:rsidRPr="00105F40">
        <w:rPr>
          <w:spacing w:val="-3"/>
        </w:rPr>
        <w:t xml:space="preserve"> </w:t>
      </w:r>
      <w:r w:rsidRPr="00105F40">
        <w:t>а</w:t>
      </w:r>
      <w:r w:rsidRPr="00105F40">
        <w:rPr>
          <w:spacing w:val="-1"/>
        </w:rPr>
        <w:t xml:space="preserve"> </w:t>
      </w:r>
      <w:r w:rsidRPr="00105F40">
        <w:t>также</w:t>
      </w:r>
      <w:r w:rsidRPr="00105F40">
        <w:rPr>
          <w:spacing w:val="-10"/>
        </w:rPr>
        <w:t xml:space="preserve"> </w:t>
      </w:r>
      <w:r w:rsidRPr="00105F40">
        <w:t>одаренных</w:t>
      </w:r>
      <w:r w:rsidRPr="00105F40">
        <w:rPr>
          <w:spacing w:val="-5"/>
        </w:rPr>
        <w:t xml:space="preserve"> </w:t>
      </w:r>
      <w:r w:rsidRPr="00105F40">
        <w:t>детей),</w:t>
      </w:r>
      <w:r w:rsidRPr="00105F40">
        <w:rPr>
          <w:spacing w:val="2"/>
        </w:rPr>
        <w:t xml:space="preserve"> </w:t>
      </w:r>
      <w:r w:rsidRPr="00105F40">
        <w:t>административной</w:t>
      </w:r>
      <w:r w:rsidRPr="00105F40">
        <w:rPr>
          <w:spacing w:val="-4"/>
        </w:rPr>
        <w:t xml:space="preserve"> </w:t>
      </w:r>
      <w:r w:rsidRPr="00105F40">
        <w:t>и</w:t>
      </w:r>
      <w:r w:rsidRPr="00105F40">
        <w:rPr>
          <w:spacing w:val="-3"/>
        </w:rPr>
        <w:t xml:space="preserve"> </w:t>
      </w:r>
      <w:r w:rsidRPr="00105F40">
        <w:t>хозяйственной</w:t>
      </w:r>
      <w:r w:rsidRPr="00105F40">
        <w:rPr>
          <w:spacing w:val="1"/>
        </w:rPr>
        <w:t xml:space="preserve"> </w:t>
      </w:r>
      <w:r w:rsidRPr="00105F40">
        <w:t>деятельности:</w:t>
      </w:r>
    </w:p>
    <w:p w:rsidR="00E029C8" w:rsidRPr="00105F40" w:rsidRDefault="00E029C8" w:rsidP="006D76FC">
      <w:pPr>
        <w:pStyle w:val="af4"/>
        <w:numPr>
          <w:ilvl w:val="0"/>
          <w:numId w:val="155"/>
        </w:numPr>
        <w:tabs>
          <w:tab w:val="left" w:pos="555"/>
        </w:tabs>
        <w:autoSpaceDE w:val="0"/>
        <w:autoSpaceDN w:val="0"/>
        <w:ind w:left="0" w:right="233" w:firstLine="284"/>
        <w:contextualSpacing w:val="0"/>
        <w:jc w:val="both"/>
        <w:rPr>
          <w:rFonts w:ascii="Times New Roman" w:hAnsi="Times New Roman" w:cs="Times New Roman"/>
        </w:rPr>
      </w:pPr>
      <w:r w:rsidRPr="00105F40">
        <w:rPr>
          <w:rFonts w:ascii="Times New Roman" w:hAnsi="Times New Roman" w:cs="Times New Roman"/>
        </w:rPr>
        <w:t>учебные</w:t>
      </w:r>
      <w:r w:rsidRPr="00105F40">
        <w:rPr>
          <w:rFonts w:ascii="Times New Roman" w:hAnsi="Times New Roman" w:cs="Times New Roman"/>
          <w:spacing w:val="1"/>
        </w:rPr>
        <w:t xml:space="preserve"> </w:t>
      </w:r>
      <w:r w:rsidRPr="00105F40">
        <w:rPr>
          <w:rFonts w:ascii="Times New Roman" w:hAnsi="Times New Roman" w:cs="Times New Roman"/>
        </w:rPr>
        <w:t>кабинеты</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автоматизированными</w:t>
      </w:r>
      <w:r w:rsidRPr="00105F40">
        <w:rPr>
          <w:rFonts w:ascii="Times New Roman" w:hAnsi="Times New Roman" w:cs="Times New Roman"/>
          <w:spacing w:val="1"/>
        </w:rPr>
        <w:t xml:space="preserve"> </w:t>
      </w:r>
      <w:r w:rsidRPr="00105F40">
        <w:rPr>
          <w:rFonts w:ascii="Times New Roman" w:hAnsi="Times New Roman" w:cs="Times New Roman"/>
        </w:rPr>
        <w:t>рабочими</w:t>
      </w:r>
      <w:r w:rsidRPr="00105F40">
        <w:rPr>
          <w:rFonts w:ascii="Times New Roman" w:hAnsi="Times New Roman" w:cs="Times New Roman"/>
          <w:spacing w:val="1"/>
        </w:rPr>
        <w:t xml:space="preserve"> </w:t>
      </w:r>
      <w:r w:rsidRPr="00105F40">
        <w:rPr>
          <w:rFonts w:ascii="Times New Roman" w:hAnsi="Times New Roman" w:cs="Times New Roman"/>
        </w:rPr>
        <w:t>местами</w:t>
      </w:r>
      <w:r w:rsidRPr="00105F40">
        <w:rPr>
          <w:rFonts w:ascii="Times New Roman" w:hAnsi="Times New Roman" w:cs="Times New Roman"/>
          <w:spacing w:val="1"/>
        </w:rPr>
        <w:t xml:space="preserve"> </w:t>
      </w:r>
      <w:r w:rsidRPr="00105F40">
        <w:rPr>
          <w:rFonts w:ascii="Times New Roman" w:hAnsi="Times New Roman" w:cs="Times New Roman"/>
        </w:rPr>
        <w:t>обучающихся</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педагогических</w:t>
      </w:r>
      <w:r w:rsidRPr="00105F40">
        <w:rPr>
          <w:rFonts w:ascii="Times New Roman" w:hAnsi="Times New Roman" w:cs="Times New Roman"/>
          <w:spacing w:val="-4"/>
        </w:rPr>
        <w:t xml:space="preserve"> </w:t>
      </w:r>
      <w:r w:rsidRPr="00105F40">
        <w:rPr>
          <w:rFonts w:ascii="Times New Roman" w:hAnsi="Times New Roman" w:cs="Times New Roman"/>
        </w:rPr>
        <w:t>работников;</w:t>
      </w:r>
    </w:p>
    <w:p w:rsidR="00E029C8" w:rsidRPr="00105F40" w:rsidRDefault="00E029C8" w:rsidP="006D76FC">
      <w:pPr>
        <w:pStyle w:val="af4"/>
        <w:numPr>
          <w:ilvl w:val="0"/>
          <w:numId w:val="155"/>
        </w:numPr>
        <w:tabs>
          <w:tab w:val="left" w:pos="560"/>
        </w:tabs>
        <w:autoSpaceDE w:val="0"/>
        <w:autoSpaceDN w:val="0"/>
        <w:ind w:left="0" w:right="231" w:firstLine="284"/>
        <w:contextualSpacing w:val="0"/>
        <w:jc w:val="both"/>
        <w:rPr>
          <w:rFonts w:ascii="Times New Roman" w:hAnsi="Times New Roman" w:cs="Times New Roman"/>
        </w:rPr>
      </w:pPr>
      <w:r w:rsidRPr="00105F40">
        <w:rPr>
          <w:rFonts w:ascii="Times New Roman" w:hAnsi="Times New Roman" w:cs="Times New Roman"/>
        </w:rPr>
        <w:t>помещения</w:t>
      </w:r>
      <w:r w:rsidRPr="00105F40">
        <w:rPr>
          <w:rFonts w:ascii="Times New Roman" w:hAnsi="Times New Roman" w:cs="Times New Roman"/>
          <w:spacing w:val="1"/>
        </w:rPr>
        <w:t xml:space="preserve"> </w:t>
      </w:r>
      <w:r w:rsidRPr="00105F40">
        <w:rPr>
          <w:rFonts w:ascii="Times New Roman" w:hAnsi="Times New Roman" w:cs="Times New Roman"/>
        </w:rPr>
        <w:t>для</w:t>
      </w:r>
      <w:r w:rsidRPr="00105F40">
        <w:rPr>
          <w:rFonts w:ascii="Times New Roman" w:hAnsi="Times New Roman" w:cs="Times New Roman"/>
          <w:spacing w:val="1"/>
        </w:rPr>
        <w:t xml:space="preserve"> </w:t>
      </w:r>
      <w:r w:rsidRPr="00105F40">
        <w:rPr>
          <w:rFonts w:ascii="Times New Roman" w:hAnsi="Times New Roman" w:cs="Times New Roman"/>
        </w:rPr>
        <w:t>занятий</w:t>
      </w:r>
      <w:r w:rsidRPr="00105F40">
        <w:rPr>
          <w:rFonts w:ascii="Times New Roman" w:hAnsi="Times New Roman" w:cs="Times New Roman"/>
          <w:spacing w:val="1"/>
        </w:rPr>
        <w:t xml:space="preserve"> </w:t>
      </w:r>
      <w:r w:rsidRPr="00105F40">
        <w:rPr>
          <w:rFonts w:ascii="Times New Roman" w:hAnsi="Times New Roman" w:cs="Times New Roman"/>
        </w:rPr>
        <w:t>учебно-исследовательской</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проектной</w:t>
      </w:r>
      <w:r w:rsidRPr="00105F40">
        <w:rPr>
          <w:rFonts w:ascii="Times New Roman" w:hAnsi="Times New Roman" w:cs="Times New Roman"/>
          <w:spacing w:val="1"/>
        </w:rPr>
        <w:t xml:space="preserve"> </w:t>
      </w:r>
      <w:r w:rsidRPr="00105F40">
        <w:rPr>
          <w:rFonts w:ascii="Times New Roman" w:hAnsi="Times New Roman" w:cs="Times New Roman"/>
        </w:rPr>
        <w:t>деятельностью,</w:t>
      </w:r>
      <w:r w:rsidRPr="00105F40">
        <w:rPr>
          <w:rFonts w:ascii="Times New Roman" w:hAnsi="Times New Roman" w:cs="Times New Roman"/>
          <w:spacing w:val="1"/>
        </w:rPr>
        <w:t xml:space="preserve"> </w:t>
      </w:r>
      <w:r w:rsidRPr="00105F40">
        <w:rPr>
          <w:rFonts w:ascii="Times New Roman" w:hAnsi="Times New Roman" w:cs="Times New Roman"/>
        </w:rPr>
        <w:t>моделированием</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техническим</w:t>
      </w:r>
      <w:r w:rsidRPr="00105F40">
        <w:rPr>
          <w:rFonts w:ascii="Times New Roman" w:hAnsi="Times New Roman" w:cs="Times New Roman"/>
          <w:spacing w:val="1"/>
        </w:rPr>
        <w:t xml:space="preserve"> </w:t>
      </w:r>
      <w:r w:rsidRPr="00105F40">
        <w:rPr>
          <w:rFonts w:ascii="Times New Roman" w:hAnsi="Times New Roman" w:cs="Times New Roman"/>
        </w:rPr>
        <w:t>творчеством</w:t>
      </w:r>
      <w:r w:rsidRPr="00105F40">
        <w:rPr>
          <w:rFonts w:ascii="Times New Roman" w:hAnsi="Times New Roman" w:cs="Times New Roman"/>
          <w:spacing w:val="1"/>
        </w:rPr>
        <w:t xml:space="preserve"> </w:t>
      </w:r>
      <w:r w:rsidRPr="00105F40">
        <w:rPr>
          <w:rFonts w:ascii="Times New Roman" w:hAnsi="Times New Roman" w:cs="Times New Roman"/>
        </w:rPr>
        <w:t>(лаборатории</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мастерские),</w:t>
      </w:r>
      <w:r w:rsidRPr="00105F40">
        <w:rPr>
          <w:rFonts w:ascii="Times New Roman" w:hAnsi="Times New Roman" w:cs="Times New Roman"/>
          <w:spacing w:val="1"/>
        </w:rPr>
        <w:t xml:space="preserve"> </w:t>
      </w:r>
      <w:r w:rsidRPr="00105F40">
        <w:rPr>
          <w:rFonts w:ascii="Times New Roman" w:hAnsi="Times New Roman" w:cs="Times New Roman"/>
        </w:rPr>
        <w:t>музыкой</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изобразительным искусством, а также другими учебными курсами и курсами внеурочной</w:t>
      </w:r>
      <w:r w:rsidRPr="00105F40">
        <w:rPr>
          <w:rFonts w:ascii="Times New Roman" w:hAnsi="Times New Roman" w:cs="Times New Roman"/>
          <w:spacing w:val="1"/>
        </w:rPr>
        <w:t xml:space="preserve"> </w:t>
      </w:r>
      <w:r w:rsidRPr="00105F40">
        <w:rPr>
          <w:rFonts w:ascii="Times New Roman" w:hAnsi="Times New Roman" w:cs="Times New Roman"/>
        </w:rPr>
        <w:t>деятельности</w:t>
      </w:r>
      <w:r w:rsidRPr="00105F40">
        <w:rPr>
          <w:rFonts w:ascii="Times New Roman" w:hAnsi="Times New Roman" w:cs="Times New Roman"/>
          <w:spacing w:val="-2"/>
        </w:rPr>
        <w:t xml:space="preserve"> </w:t>
      </w:r>
      <w:r w:rsidRPr="00105F40">
        <w:rPr>
          <w:rFonts w:ascii="Times New Roman" w:hAnsi="Times New Roman" w:cs="Times New Roman"/>
        </w:rPr>
        <w:t>по</w:t>
      </w:r>
      <w:r w:rsidRPr="00105F40">
        <w:rPr>
          <w:rFonts w:ascii="Times New Roman" w:hAnsi="Times New Roman" w:cs="Times New Roman"/>
          <w:spacing w:val="2"/>
        </w:rPr>
        <w:t xml:space="preserve"> </w:t>
      </w:r>
      <w:r w:rsidRPr="00105F40">
        <w:rPr>
          <w:rFonts w:ascii="Times New Roman" w:hAnsi="Times New Roman" w:cs="Times New Roman"/>
        </w:rPr>
        <w:t>выбору</w:t>
      </w:r>
      <w:r w:rsidRPr="00105F40">
        <w:rPr>
          <w:rFonts w:ascii="Times New Roman" w:hAnsi="Times New Roman" w:cs="Times New Roman"/>
          <w:spacing w:val="-8"/>
        </w:rPr>
        <w:t xml:space="preserve"> </w:t>
      </w:r>
      <w:r w:rsidRPr="00105F40">
        <w:rPr>
          <w:rFonts w:ascii="Times New Roman" w:hAnsi="Times New Roman" w:cs="Times New Roman"/>
        </w:rPr>
        <w:t>обучающихся;</w:t>
      </w:r>
    </w:p>
    <w:p w:rsidR="00E029C8" w:rsidRPr="00105F40" w:rsidRDefault="00E029C8" w:rsidP="006D76FC">
      <w:pPr>
        <w:pStyle w:val="af4"/>
        <w:numPr>
          <w:ilvl w:val="0"/>
          <w:numId w:val="155"/>
        </w:numPr>
        <w:tabs>
          <w:tab w:val="left" w:pos="411"/>
        </w:tabs>
        <w:autoSpaceDE w:val="0"/>
        <w:autoSpaceDN w:val="0"/>
        <w:ind w:left="0" w:right="236" w:firstLine="284"/>
        <w:contextualSpacing w:val="0"/>
        <w:jc w:val="both"/>
        <w:rPr>
          <w:rFonts w:ascii="Times New Roman" w:hAnsi="Times New Roman" w:cs="Times New Roman"/>
        </w:rPr>
      </w:pPr>
      <w:r w:rsidRPr="00105F40">
        <w:rPr>
          <w:rFonts w:ascii="Times New Roman" w:hAnsi="Times New Roman" w:cs="Times New Roman"/>
        </w:rPr>
        <w:t>информационно-библиотечные</w:t>
      </w:r>
      <w:r w:rsidRPr="00105F40">
        <w:rPr>
          <w:rFonts w:ascii="Times New Roman" w:hAnsi="Times New Roman" w:cs="Times New Roman"/>
          <w:spacing w:val="28"/>
        </w:rPr>
        <w:t xml:space="preserve"> </w:t>
      </w:r>
      <w:r w:rsidRPr="00105F40">
        <w:rPr>
          <w:rFonts w:ascii="Times New Roman" w:hAnsi="Times New Roman" w:cs="Times New Roman"/>
        </w:rPr>
        <w:t>центры</w:t>
      </w:r>
      <w:r w:rsidRPr="00105F40">
        <w:rPr>
          <w:rFonts w:ascii="Times New Roman" w:hAnsi="Times New Roman" w:cs="Times New Roman"/>
          <w:spacing w:val="31"/>
        </w:rPr>
        <w:t xml:space="preserve"> </w:t>
      </w:r>
      <w:r w:rsidRPr="00105F40">
        <w:rPr>
          <w:rFonts w:ascii="Times New Roman" w:hAnsi="Times New Roman" w:cs="Times New Roman"/>
        </w:rPr>
        <w:t>с</w:t>
      </w:r>
      <w:r w:rsidRPr="00105F40">
        <w:rPr>
          <w:rFonts w:ascii="Times New Roman" w:hAnsi="Times New Roman" w:cs="Times New Roman"/>
          <w:spacing w:val="28"/>
        </w:rPr>
        <w:t xml:space="preserve"> </w:t>
      </w:r>
      <w:r w:rsidRPr="00105F40">
        <w:rPr>
          <w:rFonts w:ascii="Times New Roman" w:hAnsi="Times New Roman" w:cs="Times New Roman"/>
        </w:rPr>
        <w:t>рабочими</w:t>
      </w:r>
      <w:r w:rsidRPr="00105F40">
        <w:rPr>
          <w:rFonts w:ascii="Times New Roman" w:hAnsi="Times New Roman" w:cs="Times New Roman"/>
          <w:spacing w:val="30"/>
        </w:rPr>
        <w:t xml:space="preserve"> </w:t>
      </w:r>
      <w:r w:rsidRPr="00105F40">
        <w:rPr>
          <w:rFonts w:ascii="Times New Roman" w:hAnsi="Times New Roman" w:cs="Times New Roman"/>
        </w:rPr>
        <w:t>зонами,</w:t>
      </w:r>
      <w:r w:rsidRPr="00105F40">
        <w:rPr>
          <w:rFonts w:ascii="Times New Roman" w:hAnsi="Times New Roman" w:cs="Times New Roman"/>
          <w:spacing w:val="27"/>
        </w:rPr>
        <w:t xml:space="preserve"> </w:t>
      </w:r>
      <w:r w:rsidRPr="00105F40">
        <w:rPr>
          <w:rFonts w:ascii="Times New Roman" w:hAnsi="Times New Roman" w:cs="Times New Roman"/>
        </w:rPr>
        <w:t>оборудованными</w:t>
      </w:r>
      <w:r w:rsidRPr="00105F40">
        <w:rPr>
          <w:rFonts w:ascii="Times New Roman" w:hAnsi="Times New Roman" w:cs="Times New Roman"/>
          <w:spacing w:val="30"/>
        </w:rPr>
        <w:t xml:space="preserve"> </w:t>
      </w:r>
      <w:r w:rsidRPr="00105F40">
        <w:rPr>
          <w:rFonts w:ascii="Times New Roman" w:hAnsi="Times New Roman" w:cs="Times New Roman"/>
        </w:rPr>
        <w:t>читальными</w:t>
      </w:r>
      <w:r w:rsidRPr="00105F40">
        <w:rPr>
          <w:rFonts w:ascii="Times New Roman" w:hAnsi="Times New Roman" w:cs="Times New Roman"/>
          <w:spacing w:val="-57"/>
        </w:rPr>
        <w:t xml:space="preserve"> </w:t>
      </w:r>
      <w:r w:rsidRPr="00105F40">
        <w:rPr>
          <w:rFonts w:ascii="Times New Roman" w:hAnsi="Times New Roman" w:cs="Times New Roman"/>
        </w:rPr>
        <w:t>залами и книгохранилищами, обеспечивающими сохранность книжного фонда, медиатекой;</w:t>
      </w:r>
      <w:r w:rsidRPr="00105F40">
        <w:rPr>
          <w:rFonts w:ascii="Times New Roman" w:hAnsi="Times New Roman" w:cs="Times New Roman"/>
          <w:spacing w:val="1"/>
        </w:rPr>
        <w:t xml:space="preserve"> </w:t>
      </w:r>
      <w:r w:rsidRPr="00105F40">
        <w:rPr>
          <w:rFonts w:ascii="Times New Roman" w:hAnsi="Times New Roman" w:cs="Times New Roman"/>
        </w:rPr>
        <w:t>актовые,</w:t>
      </w:r>
      <w:r w:rsidRPr="00105F40">
        <w:rPr>
          <w:rFonts w:ascii="Times New Roman" w:hAnsi="Times New Roman" w:cs="Times New Roman"/>
          <w:spacing w:val="27"/>
        </w:rPr>
        <w:t xml:space="preserve"> </w:t>
      </w:r>
      <w:r w:rsidRPr="00105F40">
        <w:rPr>
          <w:rFonts w:ascii="Times New Roman" w:hAnsi="Times New Roman" w:cs="Times New Roman"/>
        </w:rPr>
        <w:t>спортивные</w:t>
      </w:r>
      <w:r w:rsidRPr="00105F40">
        <w:rPr>
          <w:rFonts w:ascii="Times New Roman" w:hAnsi="Times New Roman" w:cs="Times New Roman"/>
          <w:spacing w:val="24"/>
        </w:rPr>
        <w:t xml:space="preserve"> </w:t>
      </w:r>
      <w:r w:rsidRPr="00105F40">
        <w:rPr>
          <w:rFonts w:ascii="Times New Roman" w:hAnsi="Times New Roman" w:cs="Times New Roman"/>
        </w:rPr>
        <w:t>и</w:t>
      </w:r>
      <w:r w:rsidRPr="00105F40">
        <w:rPr>
          <w:rFonts w:ascii="Times New Roman" w:hAnsi="Times New Roman" w:cs="Times New Roman"/>
          <w:spacing w:val="26"/>
        </w:rPr>
        <w:t xml:space="preserve"> </w:t>
      </w:r>
      <w:r w:rsidRPr="00105F40">
        <w:rPr>
          <w:rFonts w:ascii="Times New Roman" w:hAnsi="Times New Roman" w:cs="Times New Roman"/>
        </w:rPr>
        <w:t>хореографические</w:t>
      </w:r>
      <w:r w:rsidRPr="00105F40">
        <w:rPr>
          <w:rFonts w:ascii="Times New Roman" w:hAnsi="Times New Roman" w:cs="Times New Roman"/>
          <w:spacing w:val="25"/>
        </w:rPr>
        <w:t xml:space="preserve"> </w:t>
      </w:r>
      <w:r w:rsidRPr="00105F40">
        <w:rPr>
          <w:rFonts w:ascii="Times New Roman" w:hAnsi="Times New Roman" w:cs="Times New Roman"/>
        </w:rPr>
        <w:t>залы,</w:t>
      </w:r>
      <w:r w:rsidRPr="00105F40">
        <w:rPr>
          <w:rFonts w:ascii="Times New Roman" w:hAnsi="Times New Roman" w:cs="Times New Roman"/>
          <w:spacing w:val="27"/>
        </w:rPr>
        <w:t xml:space="preserve"> </w:t>
      </w:r>
      <w:r w:rsidRPr="00105F40">
        <w:rPr>
          <w:rFonts w:ascii="Times New Roman" w:hAnsi="Times New Roman" w:cs="Times New Roman"/>
        </w:rPr>
        <w:t>спортивные</w:t>
      </w:r>
      <w:r w:rsidRPr="00105F40">
        <w:rPr>
          <w:rFonts w:ascii="Times New Roman" w:hAnsi="Times New Roman" w:cs="Times New Roman"/>
          <w:spacing w:val="24"/>
        </w:rPr>
        <w:t xml:space="preserve"> </w:t>
      </w:r>
      <w:r w:rsidRPr="00105F40">
        <w:rPr>
          <w:rFonts w:ascii="Times New Roman" w:hAnsi="Times New Roman" w:cs="Times New Roman"/>
        </w:rPr>
        <w:t>сооружения</w:t>
      </w:r>
      <w:r w:rsidRPr="00105F40">
        <w:rPr>
          <w:rFonts w:ascii="Times New Roman" w:hAnsi="Times New Roman" w:cs="Times New Roman"/>
          <w:spacing w:val="25"/>
        </w:rPr>
        <w:t xml:space="preserve"> </w:t>
      </w:r>
      <w:r w:rsidRPr="00105F40">
        <w:rPr>
          <w:rFonts w:ascii="Times New Roman" w:hAnsi="Times New Roman" w:cs="Times New Roman"/>
        </w:rPr>
        <w:t>(комплексы,</w:t>
      </w:r>
      <w:r w:rsidRPr="00105F40">
        <w:rPr>
          <w:rFonts w:ascii="Times New Roman" w:hAnsi="Times New Roman" w:cs="Times New Roman"/>
          <w:spacing w:val="27"/>
        </w:rPr>
        <w:t xml:space="preserve"> </w:t>
      </w:r>
      <w:r w:rsidRPr="00105F40">
        <w:rPr>
          <w:rFonts w:ascii="Times New Roman" w:hAnsi="Times New Roman" w:cs="Times New Roman"/>
        </w:rPr>
        <w:t>залы,</w:t>
      </w:r>
      <w:r w:rsidRPr="00105F40">
        <w:rPr>
          <w:rFonts w:ascii="Times New Roman" w:hAnsi="Times New Roman" w:cs="Times New Roman"/>
          <w:spacing w:val="-57"/>
        </w:rPr>
        <w:t xml:space="preserve"> </w:t>
      </w:r>
      <w:r w:rsidRPr="00105F40">
        <w:rPr>
          <w:rFonts w:ascii="Times New Roman" w:hAnsi="Times New Roman" w:cs="Times New Roman"/>
        </w:rPr>
        <w:t>бассейны,</w:t>
      </w:r>
      <w:r w:rsidRPr="00105F40">
        <w:rPr>
          <w:rFonts w:ascii="Times New Roman" w:hAnsi="Times New Roman" w:cs="Times New Roman"/>
          <w:spacing w:val="50"/>
        </w:rPr>
        <w:t xml:space="preserve"> </w:t>
      </w:r>
      <w:r w:rsidRPr="00105F40">
        <w:rPr>
          <w:rFonts w:ascii="Times New Roman" w:hAnsi="Times New Roman" w:cs="Times New Roman"/>
        </w:rPr>
        <w:t>стадионы,</w:t>
      </w:r>
      <w:r w:rsidRPr="00105F40">
        <w:rPr>
          <w:rFonts w:ascii="Times New Roman" w:hAnsi="Times New Roman" w:cs="Times New Roman"/>
          <w:spacing w:val="46"/>
        </w:rPr>
        <w:t xml:space="preserve"> </w:t>
      </w:r>
      <w:r w:rsidRPr="00105F40">
        <w:rPr>
          <w:rFonts w:ascii="Times New Roman" w:hAnsi="Times New Roman" w:cs="Times New Roman"/>
        </w:rPr>
        <w:t>спортивные</w:t>
      </w:r>
      <w:r w:rsidRPr="00105F40">
        <w:rPr>
          <w:rFonts w:ascii="Times New Roman" w:hAnsi="Times New Roman" w:cs="Times New Roman"/>
          <w:spacing w:val="42"/>
        </w:rPr>
        <w:t xml:space="preserve"> </w:t>
      </w:r>
      <w:r w:rsidRPr="00105F40">
        <w:rPr>
          <w:rFonts w:ascii="Times New Roman" w:hAnsi="Times New Roman" w:cs="Times New Roman"/>
        </w:rPr>
        <w:t>площадки,</w:t>
      </w:r>
      <w:r w:rsidRPr="00105F40">
        <w:rPr>
          <w:rFonts w:ascii="Times New Roman" w:hAnsi="Times New Roman" w:cs="Times New Roman"/>
          <w:spacing w:val="46"/>
        </w:rPr>
        <w:t xml:space="preserve"> </w:t>
      </w:r>
      <w:r w:rsidRPr="00105F40">
        <w:rPr>
          <w:rFonts w:ascii="Times New Roman" w:hAnsi="Times New Roman" w:cs="Times New Roman"/>
        </w:rPr>
        <w:t>тиры,</w:t>
      </w:r>
      <w:r w:rsidRPr="00105F40">
        <w:rPr>
          <w:rFonts w:ascii="Times New Roman" w:hAnsi="Times New Roman" w:cs="Times New Roman"/>
          <w:spacing w:val="45"/>
        </w:rPr>
        <w:t xml:space="preserve"> </w:t>
      </w:r>
      <w:r w:rsidRPr="00105F40">
        <w:rPr>
          <w:rFonts w:ascii="Times New Roman" w:hAnsi="Times New Roman" w:cs="Times New Roman"/>
        </w:rPr>
        <w:t>оснащенные</w:t>
      </w:r>
      <w:r w:rsidRPr="00105F40">
        <w:rPr>
          <w:rFonts w:ascii="Times New Roman" w:hAnsi="Times New Roman" w:cs="Times New Roman"/>
          <w:spacing w:val="42"/>
        </w:rPr>
        <w:t xml:space="preserve"> </w:t>
      </w:r>
      <w:r w:rsidRPr="00105F40">
        <w:rPr>
          <w:rFonts w:ascii="Times New Roman" w:hAnsi="Times New Roman" w:cs="Times New Roman"/>
        </w:rPr>
        <w:t>игровым,</w:t>
      </w:r>
      <w:r w:rsidRPr="00105F40">
        <w:rPr>
          <w:rFonts w:ascii="Times New Roman" w:hAnsi="Times New Roman" w:cs="Times New Roman"/>
          <w:spacing w:val="50"/>
        </w:rPr>
        <w:t xml:space="preserve"> </w:t>
      </w:r>
      <w:r w:rsidRPr="00105F40">
        <w:rPr>
          <w:rFonts w:ascii="Times New Roman" w:hAnsi="Times New Roman" w:cs="Times New Roman"/>
        </w:rPr>
        <w:t>спортивным</w:t>
      </w:r>
      <w:r w:rsidRPr="00105F40">
        <w:rPr>
          <w:rFonts w:ascii="Times New Roman" w:hAnsi="Times New Roman" w:cs="Times New Roman"/>
          <w:spacing w:val="-57"/>
        </w:rPr>
        <w:t xml:space="preserve"> </w:t>
      </w:r>
      <w:r w:rsidRPr="00105F40">
        <w:rPr>
          <w:rFonts w:ascii="Times New Roman" w:hAnsi="Times New Roman" w:cs="Times New Roman"/>
        </w:rPr>
        <w:t>оборудованием</w:t>
      </w:r>
      <w:r w:rsidRPr="00105F40">
        <w:rPr>
          <w:rFonts w:ascii="Times New Roman" w:hAnsi="Times New Roman" w:cs="Times New Roman"/>
          <w:spacing w:val="-2"/>
        </w:rPr>
        <w:t xml:space="preserve"> </w:t>
      </w:r>
      <w:r w:rsidRPr="00105F40">
        <w:rPr>
          <w:rFonts w:ascii="Times New Roman" w:hAnsi="Times New Roman" w:cs="Times New Roman"/>
        </w:rPr>
        <w:t>и</w:t>
      </w:r>
      <w:r w:rsidRPr="00105F40">
        <w:rPr>
          <w:rFonts w:ascii="Times New Roman" w:hAnsi="Times New Roman" w:cs="Times New Roman"/>
          <w:spacing w:val="-2"/>
        </w:rPr>
        <w:t xml:space="preserve"> </w:t>
      </w:r>
      <w:r w:rsidRPr="00105F40">
        <w:rPr>
          <w:rFonts w:ascii="Times New Roman" w:hAnsi="Times New Roman" w:cs="Times New Roman"/>
        </w:rPr>
        <w:t>инвентарем),</w:t>
      </w:r>
      <w:r w:rsidRPr="00105F40">
        <w:rPr>
          <w:rFonts w:ascii="Times New Roman" w:hAnsi="Times New Roman" w:cs="Times New Roman"/>
          <w:spacing w:val="-1"/>
        </w:rPr>
        <w:t xml:space="preserve"> </w:t>
      </w:r>
      <w:r w:rsidRPr="00105F40">
        <w:rPr>
          <w:rFonts w:ascii="Times New Roman" w:hAnsi="Times New Roman" w:cs="Times New Roman"/>
        </w:rPr>
        <w:t>автогородки;</w:t>
      </w:r>
    </w:p>
    <w:p w:rsidR="00E029C8" w:rsidRPr="00105F40" w:rsidRDefault="00E029C8" w:rsidP="006D76FC">
      <w:pPr>
        <w:pStyle w:val="af4"/>
        <w:numPr>
          <w:ilvl w:val="0"/>
          <w:numId w:val="155"/>
        </w:numPr>
        <w:tabs>
          <w:tab w:val="left" w:pos="445"/>
        </w:tabs>
        <w:autoSpaceDE w:val="0"/>
        <w:autoSpaceDN w:val="0"/>
        <w:ind w:left="0" w:right="234" w:firstLine="284"/>
        <w:contextualSpacing w:val="0"/>
        <w:jc w:val="both"/>
        <w:rPr>
          <w:rFonts w:ascii="Times New Roman" w:hAnsi="Times New Roman" w:cs="Times New Roman"/>
        </w:rPr>
      </w:pPr>
      <w:r w:rsidRPr="00105F40">
        <w:rPr>
          <w:rFonts w:ascii="Times New Roman" w:hAnsi="Times New Roman" w:cs="Times New Roman"/>
        </w:rPr>
        <w:t>помещения</w:t>
      </w:r>
      <w:r w:rsidRPr="00105F40">
        <w:rPr>
          <w:rFonts w:ascii="Times New Roman" w:hAnsi="Times New Roman" w:cs="Times New Roman"/>
          <w:spacing w:val="1"/>
        </w:rPr>
        <w:t xml:space="preserve"> </w:t>
      </w:r>
      <w:r w:rsidRPr="00105F40">
        <w:rPr>
          <w:rFonts w:ascii="Times New Roman" w:hAnsi="Times New Roman" w:cs="Times New Roman"/>
        </w:rPr>
        <w:t>для</w:t>
      </w:r>
      <w:r w:rsidRPr="00105F40">
        <w:rPr>
          <w:rFonts w:ascii="Times New Roman" w:hAnsi="Times New Roman" w:cs="Times New Roman"/>
          <w:spacing w:val="1"/>
        </w:rPr>
        <w:t xml:space="preserve"> </w:t>
      </w:r>
      <w:r w:rsidRPr="00105F40">
        <w:rPr>
          <w:rFonts w:ascii="Times New Roman" w:hAnsi="Times New Roman" w:cs="Times New Roman"/>
        </w:rPr>
        <w:t>питания</w:t>
      </w:r>
      <w:r w:rsidRPr="00105F40">
        <w:rPr>
          <w:rFonts w:ascii="Times New Roman" w:hAnsi="Times New Roman" w:cs="Times New Roman"/>
          <w:spacing w:val="1"/>
        </w:rPr>
        <w:t xml:space="preserve"> </w:t>
      </w:r>
      <w:r w:rsidRPr="00105F40">
        <w:rPr>
          <w:rFonts w:ascii="Times New Roman" w:hAnsi="Times New Roman" w:cs="Times New Roman"/>
        </w:rPr>
        <w:t>обучающихся,</w:t>
      </w:r>
      <w:r w:rsidRPr="00105F40">
        <w:rPr>
          <w:rFonts w:ascii="Times New Roman" w:hAnsi="Times New Roman" w:cs="Times New Roman"/>
          <w:spacing w:val="1"/>
        </w:rPr>
        <w:t xml:space="preserve"> </w:t>
      </w:r>
      <w:r w:rsidRPr="00105F40">
        <w:rPr>
          <w:rFonts w:ascii="Times New Roman" w:hAnsi="Times New Roman" w:cs="Times New Roman"/>
        </w:rPr>
        <w:t>а</w:t>
      </w:r>
      <w:r w:rsidRPr="00105F40">
        <w:rPr>
          <w:rFonts w:ascii="Times New Roman" w:hAnsi="Times New Roman" w:cs="Times New Roman"/>
          <w:spacing w:val="1"/>
        </w:rPr>
        <w:t xml:space="preserve"> </w:t>
      </w:r>
      <w:r w:rsidRPr="00105F40">
        <w:rPr>
          <w:rFonts w:ascii="Times New Roman" w:hAnsi="Times New Roman" w:cs="Times New Roman"/>
        </w:rPr>
        <w:t>также</w:t>
      </w:r>
      <w:r w:rsidRPr="00105F40">
        <w:rPr>
          <w:rFonts w:ascii="Times New Roman" w:hAnsi="Times New Roman" w:cs="Times New Roman"/>
          <w:spacing w:val="1"/>
        </w:rPr>
        <w:t xml:space="preserve"> </w:t>
      </w:r>
      <w:r w:rsidRPr="00105F40">
        <w:rPr>
          <w:rFonts w:ascii="Times New Roman" w:hAnsi="Times New Roman" w:cs="Times New Roman"/>
        </w:rPr>
        <w:t>для</w:t>
      </w:r>
      <w:r w:rsidRPr="00105F40">
        <w:rPr>
          <w:rFonts w:ascii="Times New Roman" w:hAnsi="Times New Roman" w:cs="Times New Roman"/>
          <w:spacing w:val="1"/>
        </w:rPr>
        <w:t xml:space="preserve"> </w:t>
      </w:r>
      <w:r w:rsidRPr="00105F40">
        <w:rPr>
          <w:rFonts w:ascii="Times New Roman" w:hAnsi="Times New Roman" w:cs="Times New Roman"/>
        </w:rPr>
        <w:t>хранения</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приготовления</w:t>
      </w:r>
      <w:r w:rsidRPr="00105F40">
        <w:rPr>
          <w:rFonts w:ascii="Times New Roman" w:hAnsi="Times New Roman" w:cs="Times New Roman"/>
          <w:spacing w:val="1"/>
        </w:rPr>
        <w:t xml:space="preserve"> </w:t>
      </w:r>
      <w:r w:rsidRPr="00105F40">
        <w:rPr>
          <w:rFonts w:ascii="Times New Roman" w:hAnsi="Times New Roman" w:cs="Times New Roman"/>
        </w:rPr>
        <w:t>пищи,</w:t>
      </w:r>
      <w:r w:rsidRPr="00105F40">
        <w:rPr>
          <w:rFonts w:ascii="Times New Roman" w:hAnsi="Times New Roman" w:cs="Times New Roman"/>
          <w:spacing w:val="1"/>
        </w:rPr>
        <w:t xml:space="preserve"> </w:t>
      </w:r>
      <w:r w:rsidRPr="00105F40">
        <w:rPr>
          <w:rFonts w:ascii="Times New Roman" w:hAnsi="Times New Roman" w:cs="Times New Roman"/>
        </w:rPr>
        <w:t>обеспечивающие возможность организации качественного горячего питания, в т.ч. горячих</w:t>
      </w:r>
      <w:r w:rsidRPr="00105F40">
        <w:rPr>
          <w:rFonts w:ascii="Times New Roman" w:hAnsi="Times New Roman" w:cs="Times New Roman"/>
          <w:spacing w:val="1"/>
        </w:rPr>
        <w:t xml:space="preserve"> </w:t>
      </w:r>
      <w:r w:rsidRPr="00105F40">
        <w:rPr>
          <w:rFonts w:ascii="Times New Roman" w:hAnsi="Times New Roman" w:cs="Times New Roman"/>
        </w:rPr>
        <w:t>завтраков, отвечающие санитарно-эпидемиологическим требованиям к организации питания</w:t>
      </w:r>
      <w:r w:rsidRPr="00105F40">
        <w:rPr>
          <w:rFonts w:ascii="Times New Roman" w:hAnsi="Times New Roman" w:cs="Times New Roman"/>
          <w:spacing w:val="1"/>
        </w:rPr>
        <w:t xml:space="preserve"> </w:t>
      </w:r>
      <w:r w:rsidRPr="00105F40">
        <w:rPr>
          <w:rFonts w:ascii="Times New Roman" w:hAnsi="Times New Roman" w:cs="Times New Roman"/>
        </w:rPr>
        <w:t>обучающихся в общеобразовательных организациях и профессиональных образовательных</w:t>
      </w:r>
      <w:r w:rsidRPr="00105F40">
        <w:rPr>
          <w:rFonts w:ascii="Times New Roman" w:hAnsi="Times New Roman" w:cs="Times New Roman"/>
          <w:spacing w:val="1"/>
        </w:rPr>
        <w:t xml:space="preserve"> </w:t>
      </w:r>
      <w:r w:rsidRPr="00105F40">
        <w:rPr>
          <w:rFonts w:ascii="Times New Roman" w:hAnsi="Times New Roman" w:cs="Times New Roman"/>
        </w:rPr>
        <w:t>организациях;</w:t>
      </w:r>
    </w:p>
    <w:p w:rsidR="00E029C8" w:rsidRPr="00105F40" w:rsidRDefault="00E029C8" w:rsidP="006D76FC">
      <w:pPr>
        <w:pStyle w:val="af4"/>
        <w:numPr>
          <w:ilvl w:val="0"/>
          <w:numId w:val="155"/>
        </w:numPr>
        <w:tabs>
          <w:tab w:val="left" w:pos="421"/>
        </w:tabs>
        <w:autoSpaceDE w:val="0"/>
        <w:autoSpaceDN w:val="0"/>
        <w:ind w:left="0" w:right="234" w:firstLine="284"/>
        <w:contextualSpacing w:val="0"/>
        <w:jc w:val="both"/>
        <w:rPr>
          <w:rFonts w:ascii="Times New Roman" w:hAnsi="Times New Roman" w:cs="Times New Roman"/>
        </w:rPr>
      </w:pPr>
      <w:r w:rsidRPr="00105F40">
        <w:rPr>
          <w:rFonts w:ascii="Times New Roman" w:hAnsi="Times New Roman" w:cs="Times New Roman"/>
        </w:rPr>
        <w:t>административные и иные помещения, оснащенные необходимым оборудованием, в т.ч.</w:t>
      </w:r>
      <w:r w:rsidRPr="00105F40">
        <w:rPr>
          <w:rFonts w:ascii="Times New Roman" w:hAnsi="Times New Roman" w:cs="Times New Roman"/>
          <w:spacing w:val="1"/>
        </w:rPr>
        <w:t xml:space="preserve"> </w:t>
      </w:r>
      <w:r w:rsidRPr="00105F40">
        <w:rPr>
          <w:rFonts w:ascii="Times New Roman" w:hAnsi="Times New Roman" w:cs="Times New Roman"/>
        </w:rPr>
        <w:t>для</w:t>
      </w:r>
      <w:r w:rsidRPr="00105F40">
        <w:rPr>
          <w:rFonts w:ascii="Times New Roman" w:hAnsi="Times New Roman" w:cs="Times New Roman"/>
          <w:spacing w:val="1"/>
        </w:rPr>
        <w:t xml:space="preserve"> </w:t>
      </w:r>
      <w:r w:rsidRPr="00105F40">
        <w:rPr>
          <w:rFonts w:ascii="Times New Roman" w:hAnsi="Times New Roman" w:cs="Times New Roman"/>
        </w:rPr>
        <w:t>организации учебной</w:t>
      </w:r>
      <w:r w:rsidRPr="00105F40">
        <w:rPr>
          <w:rFonts w:ascii="Times New Roman" w:hAnsi="Times New Roman" w:cs="Times New Roman"/>
          <w:spacing w:val="1"/>
        </w:rPr>
        <w:t xml:space="preserve"> </w:t>
      </w:r>
      <w:r w:rsidRPr="00105F40">
        <w:rPr>
          <w:rFonts w:ascii="Times New Roman" w:hAnsi="Times New Roman" w:cs="Times New Roman"/>
        </w:rPr>
        <w:t>деятельности с детьми-инвалидами и детьми с ограниченными</w:t>
      </w:r>
      <w:r w:rsidRPr="00105F40">
        <w:rPr>
          <w:rFonts w:ascii="Times New Roman" w:hAnsi="Times New Roman" w:cs="Times New Roman"/>
          <w:spacing w:val="1"/>
        </w:rPr>
        <w:t xml:space="preserve"> </w:t>
      </w:r>
      <w:r w:rsidRPr="00105F40">
        <w:rPr>
          <w:rFonts w:ascii="Times New Roman" w:hAnsi="Times New Roman" w:cs="Times New Roman"/>
        </w:rPr>
        <w:t>возможностями</w:t>
      </w:r>
      <w:r w:rsidRPr="00105F40">
        <w:rPr>
          <w:rFonts w:ascii="Times New Roman" w:hAnsi="Times New Roman" w:cs="Times New Roman"/>
          <w:spacing w:val="-3"/>
        </w:rPr>
        <w:t xml:space="preserve"> </w:t>
      </w:r>
      <w:r w:rsidRPr="00105F40">
        <w:rPr>
          <w:rFonts w:ascii="Times New Roman" w:hAnsi="Times New Roman" w:cs="Times New Roman"/>
        </w:rPr>
        <w:t>здоровья;</w:t>
      </w:r>
    </w:p>
    <w:p w:rsidR="00E029C8" w:rsidRPr="00105F40" w:rsidRDefault="00E029C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гардеробы,</w:t>
      </w:r>
      <w:r w:rsidRPr="00105F40">
        <w:rPr>
          <w:rFonts w:ascii="Times New Roman" w:hAnsi="Times New Roman" w:cs="Times New Roman"/>
          <w:spacing w:val="-5"/>
        </w:rPr>
        <w:t xml:space="preserve"> </w:t>
      </w:r>
      <w:r w:rsidRPr="00105F40">
        <w:rPr>
          <w:rFonts w:ascii="Times New Roman" w:hAnsi="Times New Roman" w:cs="Times New Roman"/>
        </w:rPr>
        <w:t>санузлы,</w:t>
      </w:r>
      <w:r w:rsidRPr="00105F40">
        <w:rPr>
          <w:rFonts w:ascii="Times New Roman" w:hAnsi="Times New Roman" w:cs="Times New Roman"/>
          <w:spacing w:val="1"/>
        </w:rPr>
        <w:t xml:space="preserve"> </w:t>
      </w:r>
      <w:r w:rsidRPr="00105F40">
        <w:rPr>
          <w:rFonts w:ascii="Times New Roman" w:hAnsi="Times New Roman" w:cs="Times New Roman"/>
        </w:rPr>
        <w:t>места</w:t>
      </w:r>
      <w:r w:rsidRPr="00105F40">
        <w:rPr>
          <w:rFonts w:ascii="Times New Roman" w:hAnsi="Times New Roman" w:cs="Times New Roman"/>
          <w:spacing w:val="-6"/>
        </w:rPr>
        <w:t xml:space="preserve"> </w:t>
      </w:r>
      <w:r w:rsidRPr="00105F40">
        <w:rPr>
          <w:rFonts w:ascii="Times New Roman" w:hAnsi="Times New Roman" w:cs="Times New Roman"/>
        </w:rPr>
        <w:t>личной</w:t>
      </w:r>
      <w:r w:rsidRPr="00105F40">
        <w:rPr>
          <w:rFonts w:ascii="Times New Roman" w:hAnsi="Times New Roman" w:cs="Times New Roman"/>
          <w:spacing w:val="-5"/>
        </w:rPr>
        <w:t xml:space="preserve"> </w:t>
      </w:r>
      <w:r w:rsidRPr="00105F40">
        <w:rPr>
          <w:rFonts w:ascii="Times New Roman" w:hAnsi="Times New Roman" w:cs="Times New Roman"/>
        </w:rPr>
        <w:t>гигиены;</w:t>
      </w:r>
    </w:p>
    <w:p w:rsidR="00E029C8" w:rsidRPr="00105F40" w:rsidRDefault="00E029C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участок</w:t>
      </w:r>
      <w:r w:rsidRPr="00105F40">
        <w:rPr>
          <w:rFonts w:ascii="Times New Roman" w:hAnsi="Times New Roman" w:cs="Times New Roman"/>
          <w:spacing w:val="-4"/>
        </w:rPr>
        <w:t xml:space="preserve"> </w:t>
      </w:r>
      <w:r w:rsidRPr="00105F40">
        <w:rPr>
          <w:rFonts w:ascii="Times New Roman" w:hAnsi="Times New Roman" w:cs="Times New Roman"/>
        </w:rPr>
        <w:t>(территорию)</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7"/>
        </w:rPr>
        <w:t xml:space="preserve"> </w:t>
      </w:r>
      <w:r w:rsidRPr="00105F40">
        <w:rPr>
          <w:rFonts w:ascii="Times New Roman" w:hAnsi="Times New Roman" w:cs="Times New Roman"/>
        </w:rPr>
        <w:t>необходимым</w:t>
      </w:r>
      <w:r w:rsidRPr="00105F40">
        <w:rPr>
          <w:rFonts w:ascii="Times New Roman" w:hAnsi="Times New Roman" w:cs="Times New Roman"/>
          <w:spacing w:val="-4"/>
        </w:rPr>
        <w:t xml:space="preserve"> </w:t>
      </w:r>
      <w:r w:rsidRPr="00105F40">
        <w:rPr>
          <w:rFonts w:ascii="Times New Roman" w:hAnsi="Times New Roman" w:cs="Times New Roman"/>
        </w:rPr>
        <w:t>набором</w:t>
      </w:r>
      <w:r w:rsidRPr="00105F40">
        <w:rPr>
          <w:rFonts w:ascii="Times New Roman" w:hAnsi="Times New Roman" w:cs="Times New Roman"/>
          <w:spacing w:val="-5"/>
        </w:rPr>
        <w:t xml:space="preserve"> </w:t>
      </w:r>
      <w:r w:rsidRPr="00105F40">
        <w:rPr>
          <w:rFonts w:ascii="Times New Roman" w:hAnsi="Times New Roman" w:cs="Times New Roman"/>
        </w:rPr>
        <w:t>оборудованных</w:t>
      </w:r>
      <w:r w:rsidRPr="00105F40">
        <w:rPr>
          <w:rFonts w:ascii="Times New Roman" w:hAnsi="Times New Roman" w:cs="Times New Roman"/>
          <w:spacing w:val="-6"/>
        </w:rPr>
        <w:t xml:space="preserve"> </w:t>
      </w:r>
      <w:r w:rsidRPr="00105F40">
        <w:rPr>
          <w:rFonts w:ascii="Times New Roman" w:hAnsi="Times New Roman" w:cs="Times New Roman"/>
        </w:rPr>
        <w:t>зон;</w:t>
      </w:r>
    </w:p>
    <w:p w:rsidR="00E029C8" w:rsidRPr="00105F40" w:rsidRDefault="00E029C8" w:rsidP="006D76FC">
      <w:pPr>
        <w:pStyle w:val="af4"/>
        <w:numPr>
          <w:ilvl w:val="0"/>
          <w:numId w:val="155"/>
        </w:numPr>
        <w:tabs>
          <w:tab w:val="left" w:pos="517"/>
        </w:tabs>
        <w:autoSpaceDE w:val="0"/>
        <w:autoSpaceDN w:val="0"/>
        <w:ind w:left="0" w:right="240" w:firstLine="284"/>
        <w:contextualSpacing w:val="0"/>
        <w:jc w:val="both"/>
        <w:rPr>
          <w:rFonts w:ascii="Times New Roman" w:hAnsi="Times New Roman" w:cs="Times New Roman"/>
        </w:rPr>
      </w:pPr>
      <w:r w:rsidRPr="00105F40">
        <w:rPr>
          <w:rFonts w:ascii="Times New Roman" w:hAnsi="Times New Roman" w:cs="Times New Roman"/>
        </w:rPr>
        <w:t>полные</w:t>
      </w:r>
      <w:r w:rsidRPr="00105F40">
        <w:rPr>
          <w:rFonts w:ascii="Times New Roman" w:hAnsi="Times New Roman" w:cs="Times New Roman"/>
          <w:spacing w:val="1"/>
        </w:rPr>
        <w:t xml:space="preserve"> </w:t>
      </w:r>
      <w:r w:rsidRPr="00105F40">
        <w:rPr>
          <w:rFonts w:ascii="Times New Roman" w:hAnsi="Times New Roman" w:cs="Times New Roman"/>
        </w:rPr>
        <w:t>комплекты</w:t>
      </w:r>
      <w:r w:rsidRPr="00105F40">
        <w:rPr>
          <w:rFonts w:ascii="Times New Roman" w:hAnsi="Times New Roman" w:cs="Times New Roman"/>
          <w:spacing w:val="1"/>
        </w:rPr>
        <w:t xml:space="preserve"> </w:t>
      </w:r>
      <w:r w:rsidRPr="00105F40">
        <w:rPr>
          <w:rFonts w:ascii="Times New Roman" w:hAnsi="Times New Roman" w:cs="Times New Roman"/>
        </w:rPr>
        <w:t>технического</w:t>
      </w:r>
      <w:r w:rsidRPr="00105F40">
        <w:rPr>
          <w:rFonts w:ascii="Times New Roman" w:hAnsi="Times New Roman" w:cs="Times New Roman"/>
          <w:spacing w:val="1"/>
        </w:rPr>
        <w:t xml:space="preserve"> </w:t>
      </w:r>
      <w:r w:rsidRPr="00105F40">
        <w:rPr>
          <w:rFonts w:ascii="Times New Roman" w:hAnsi="Times New Roman" w:cs="Times New Roman"/>
        </w:rPr>
        <w:t>оснащения</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оборудования,</w:t>
      </w:r>
      <w:r w:rsidRPr="00105F40">
        <w:rPr>
          <w:rFonts w:ascii="Times New Roman" w:hAnsi="Times New Roman" w:cs="Times New Roman"/>
          <w:spacing w:val="1"/>
        </w:rPr>
        <w:t xml:space="preserve"> </w:t>
      </w:r>
      <w:r w:rsidRPr="00105F40">
        <w:rPr>
          <w:rFonts w:ascii="Times New Roman" w:hAnsi="Times New Roman" w:cs="Times New Roman"/>
        </w:rPr>
        <w:t>включая</w:t>
      </w:r>
      <w:r w:rsidRPr="00105F40">
        <w:rPr>
          <w:rFonts w:ascii="Times New Roman" w:hAnsi="Times New Roman" w:cs="Times New Roman"/>
          <w:spacing w:val="1"/>
        </w:rPr>
        <w:t xml:space="preserve"> </w:t>
      </w:r>
      <w:r w:rsidRPr="00105F40">
        <w:rPr>
          <w:rFonts w:ascii="Times New Roman" w:hAnsi="Times New Roman" w:cs="Times New Roman"/>
        </w:rPr>
        <w:t>расходные</w:t>
      </w:r>
      <w:r w:rsidRPr="00105F40">
        <w:rPr>
          <w:rFonts w:ascii="Times New Roman" w:hAnsi="Times New Roman" w:cs="Times New Roman"/>
          <w:spacing w:val="1"/>
        </w:rPr>
        <w:t xml:space="preserve"> </w:t>
      </w:r>
      <w:r w:rsidRPr="00105F40">
        <w:rPr>
          <w:rFonts w:ascii="Times New Roman" w:hAnsi="Times New Roman" w:cs="Times New Roman"/>
        </w:rPr>
        <w:t>материалы,</w:t>
      </w:r>
      <w:r w:rsidRPr="00105F40">
        <w:rPr>
          <w:rFonts w:ascii="Times New Roman" w:hAnsi="Times New Roman" w:cs="Times New Roman"/>
          <w:spacing w:val="1"/>
        </w:rPr>
        <w:t xml:space="preserve"> </w:t>
      </w:r>
      <w:r w:rsidRPr="00105F40">
        <w:rPr>
          <w:rFonts w:ascii="Times New Roman" w:hAnsi="Times New Roman" w:cs="Times New Roman"/>
        </w:rPr>
        <w:t>обеспечивающие</w:t>
      </w:r>
      <w:r w:rsidRPr="00105F40">
        <w:rPr>
          <w:rFonts w:ascii="Times New Roman" w:hAnsi="Times New Roman" w:cs="Times New Roman"/>
          <w:spacing w:val="1"/>
        </w:rPr>
        <w:t xml:space="preserve"> </w:t>
      </w:r>
      <w:r w:rsidRPr="00105F40">
        <w:rPr>
          <w:rFonts w:ascii="Times New Roman" w:hAnsi="Times New Roman" w:cs="Times New Roman"/>
        </w:rPr>
        <w:t>изучение</w:t>
      </w:r>
      <w:r w:rsidRPr="00105F40">
        <w:rPr>
          <w:rFonts w:ascii="Times New Roman" w:hAnsi="Times New Roman" w:cs="Times New Roman"/>
          <w:spacing w:val="1"/>
        </w:rPr>
        <w:t xml:space="preserve"> </w:t>
      </w:r>
      <w:r w:rsidRPr="00105F40">
        <w:rPr>
          <w:rFonts w:ascii="Times New Roman" w:hAnsi="Times New Roman" w:cs="Times New Roman"/>
        </w:rPr>
        <w:t>учебных</w:t>
      </w:r>
      <w:r w:rsidRPr="00105F40">
        <w:rPr>
          <w:rFonts w:ascii="Times New Roman" w:hAnsi="Times New Roman" w:cs="Times New Roman"/>
          <w:spacing w:val="1"/>
        </w:rPr>
        <w:t xml:space="preserve"> </w:t>
      </w:r>
      <w:r w:rsidRPr="00105F40">
        <w:rPr>
          <w:rFonts w:ascii="Times New Roman" w:hAnsi="Times New Roman" w:cs="Times New Roman"/>
        </w:rPr>
        <w:t>предметов,</w:t>
      </w:r>
      <w:r w:rsidRPr="00105F40">
        <w:rPr>
          <w:rFonts w:ascii="Times New Roman" w:hAnsi="Times New Roman" w:cs="Times New Roman"/>
          <w:spacing w:val="1"/>
        </w:rPr>
        <w:t xml:space="preserve"> </w:t>
      </w:r>
      <w:r w:rsidRPr="00105F40">
        <w:rPr>
          <w:rFonts w:ascii="Times New Roman" w:hAnsi="Times New Roman" w:cs="Times New Roman"/>
        </w:rPr>
        <w:t>курсов</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курсов</w:t>
      </w:r>
      <w:r w:rsidRPr="00105F40">
        <w:rPr>
          <w:rFonts w:ascii="Times New Roman" w:hAnsi="Times New Roman" w:cs="Times New Roman"/>
          <w:spacing w:val="1"/>
        </w:rPr>
        <w:t xml:space="preserve"> </w:t>
      </w:r>
      <w:r w:rsidRPr="00105F40">
        <w:rPr>
          <w:rFonts w:ascii="Times New Roman" w:hAnsi="Times New Roman" w:cs="Times New Roman"/>
        </w:rPr>
        <w:t>внеурочной</w:t>
      </w:r>
      <w:r w:rsidRPr="00105F40">
        <w:rPr>
          <w:rFonts w:ascii="Times New Roman" w:hAnsi="Times New Roman" w:cs="Times New Roman"/>
          <w:spacing w:val="1"/>
        </w:rPr>
        <w:t xml:space="preserve"> </w:t>
      </w:r>
      <w:r w:rsidRPr="00105F40">
        <w:rPr>
          <w:rFonts w:ascii="Times New Roman" w:hAnsi="Times New Roman" w:cs="Times New Roman"/>
        </w:rPr>
        <w:t>деятельности</w:t>
      </w:r>
      <w:r w:rsidRPr="00105F40">
        <w:rPr>
          <w:rFonts w:ascii="Times New Roman" w:hAnsi="Times New Roman" w:cs="Times New Roman"/>
          <w:spacing w:val="-4"/>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соответствии с</w:t>
      </w:r>
      <w:r w:rsidRPr="00105F40">
        <w:rPr>
          <w:rFonts w:ascii="Times New Roman" w:hAnsi="Times New Roman" w:cs="Times New Roman"/>
          <w:spacing w:val="-2"/>
        </w:rPr>
        <w:t xml:space="preserve"> </w:t>
      </w:r>
      <w:r w:rsidRPr="00105F40">
        <w:rPr>
          <w:rFonts w:ascii="Times New Roman" w:hAnsi="Times New Roman" w:cs="Times New Roman"/>
        </w:rPr>
        <w:t>учебными</w:t>
      </w:r>
      <w:r w:rsidRPr="00105F40">
        <w:rPr>
          <w:rFonts w:ascii="Times New Roman" w:hAnsi="Times New Roman" w:cs="Times New Roman"/>
          <w:spacing w:val="1"/>
        </w:rPr>
        <w:t xml:space="preserve"> </w:t>
      </w:r>
      <w:r w:rsidRPr="00105F40">
        <w:rPr>
          <w:rFonts w:ascii="Times New Roman" w:hAnsi="Times New Roman" w:cs="Times New Roman"/>
        </w:rPr>
        <w:t>планами и</w:t>
      </w:r>
      <w:r w:rsidRPr="00105F40">
        <w:rPr>
          <w:rFonts w:ascii="Times New Roman" w:hAnsi="Times New Roman" w:cs="Times New Roman"/>
          <w:spacing w:val="4"/>
        </w:rPr>
        <w:t xml:space="preserve"> </w:t>
      </w:r>
      <w:r w:rsidRPr="00105F40">
        <w:rPr>
          <w:rFonts w:ascii="Times New Roman" w:hAnsi="Times New Roman" w:cs="Times New Roman"/>
        </w:rPr>
        <w:t>планами</w:t>
      </w:r>
      <w:r w:rsidRPr="00105F40">
        <w:rPr>
          <w:rFonts w:ascii="Times New Roman" w:hAnsi="Times New Roman" w:cs="Times New Roman"/>
          <w:spacing w:val="-5"/>
        </w:rPr>
        <w:t xml:space="preserve"> </w:t>
      </w:r>
      <w:r w:rsidRPr="00105F40">
        <w:rPr>
          <w:rFonts w:ascii="Times New Roman" w:hAnsi="Times New Roman" w:cs="Times New Roman"/>
        </w:rPr>
        <w:t>внеурочной</w:t>
      </w:r>
      <w:r w:rsidRPr="00105F40">
        <w:rPr>
          <w:rFonts w:ascii="Times New Roman" w:hAnsi="Times New Roman" w:cs="Times New Roman"/>
          <w:spacing w:val="1"/>
        </w:rPr>
        <w:t xml:space="preserve"> </w:t>
      </w:r>
      <w:r w:rsidRPr="00105F40">
        <w:rPr>
          <w:rFonts w:ascii="Times New Roman" w:hAnsi="Times New Roman" w:cs="Times New Roman"/>
        </w:rPr>
        <w:t>деятельности;</w:t>
      </w:r>
    </w:p>
    <w:p w:rsidR="00E029C8" w:rsidRPr="00105F40" w:rsidRDefault="00E029C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мебель,</w:t>
      </w:r>
      <w:r w:rsidRPr="00105F40">
        <w:rPr>
          <w:rFonts w:ascii="Times New Roman" w:hAnsi="Times New Roman" w:cs="Times New Roman"/>
          <w:spacing w:val="-8"/>
        </w:rPr>
        <w:t xml:space="preserve"> </w:t>
      </w:r>
      <w:r w:rsidRPr="00105F40">
        <w:rPr>
          <w:rFonts w:ascii="Times New Roman" w:hAnsi="Times New Roman" w:cs="Times New Roman"/>
        </w:rPr>
        <w:t>офисное</w:t>
      </w:r>
      <w:r w:rsidRPr="00105F40">
        <w:rPr>
          <w:rFonts w:ascii="Times New Roman" w:hAnsi="Times New Roman" w:cs="Times New Roman"/>
          <w:spacing w:val="-6"/>
        </w:rPr>
        <w:t xml:space="preserve"> </w:t>
      </w:r>
      <w:r w:rsidRPr="00105F40">
        <w:rPr>
          <w:rFonts w:ascii="Times New Roman" w:hAnsi="Times New Roman" w:cs="Times New Roman"/>
        </w:rPr>
        <w:t>оснащение</w:t>
      </w:r>
      <w:r w:rsidRPr="00105F40">
        <w:rPr>
          <w:rFonts w:ascii="Times New Roman" w:hAnsi="Times New Roman" w:cs="Times New Roman"/>
          <w:spacing w:val="-2"/>
        </w:rPr>
        <w:t xml:space="preserve"> </w:t>
      </w:r>
      <w:r w:rsidRPr="00105F40">
        <w:rPr>
          <w:rFonts w:ascii="Times New Roman" w:hAnsi="Times New Roman" w:cs="Times New Roman"/>
        </w:rPr>
        <w:t>и</w:t>
      </w:r>
      <w:r w:rsidRPr="00105F40">
        <w:rPr>
          <w:rFonts w:ascii="Times New Roman" w:hAnsi="Times New Roman" w:cs="Times New Roman"/>
          <w:spacing w:val="-4"/>
        </w:rPr>
        <w:t xml:space="preserve"> </w:t>
      </w:r>
      <w:r w:rsidRPr="00105F40">
        <w:rPr>
          <w:rFonts w:ascii="Times New Roman" w:hAnsi="Times New Roman" w:cs="Times New Roman"/>
        </w:rPr>
        <w:t>хозяйственный</w:t>
      </w:r>
      <w:r w:rsidRPr="00105F40">
        <w:rPr>
          <w:rFonts w:ascii="Times New Roman" w:hAnsi="Times New Roman" w:cs="Times New Roman"/>
          <w:spacing w:val="-9"/>
        </w:rPr>
        <w:t xml:space="preserve"> </w:t>
      </w:r>
      <w:r w:rsidRPr="00105F40">
        <w:rPr>
          <w:rFonts w:ascii="Times New Roman" w:hAnsi="Times New Roman" w:cs="Times New Roman"/>
        </w:rPr>
        <w:t>инвентарь.</w:t>
      </w:r>
    </w:p>
    <w:p w:rsidR="00E029C8" w:rsidRPr="00105F40" w:rsidRDefault="00E029C8" w:rsidP="001137E5">
      <w:pPr>
        <w:pStyle w:val="af6"/>
        <w:ind w:left="0" w:right="235" w:firstLine="284"/>
      </w:pPr>
      <w:r w:rsidRPr="00105F40">
        <w:t>Материально-техническое</w:t>
      </w:r>
      <w:r w:rsidRPr="00105F40">
        <w:rPr>
          <w:spacing w:val="1"/>
        </w:rPr>
        <w:t xml:space="preserve"> </w:t>
      </w:r>
      <w:r w:rsidRPr="00105F40">
        <w:t>оснащение</w:t>
      </w:r>
      <w:r w:rsidRPr="00105F40">
        <w:rPr>
          <w:spacing w:val="1"/>
        </w:rPr>
        <w:t xml:space="preserve"> </w:t>
      </w:r>
      <w:r w:rsidRPr="00105F40">
        <w:t>образовательной</w:t>
      </w:r>
      <w:r w:rsidRPr="00105F40">
        <w:rPr>
          <w:spacing w:val="1"/>
        </w:rPr>
        <w:t xml:space="preserve"> </w:t>
      </w:r>
      <w:r w:rsidRPr="00105F40">
        <w:t>деятельности</w:t>
      </w:r>
      <w:r w:rsidRPr="00105F40">
        <w:rPr>
          <w:spacing w:val="61"/>
        </w:rPr>
        <w:t xml:space="preserve"> </w:t>
      </w:r>
      <w:r w:rsidRPr="00105F40">
        <w:t>должно</w:t>
      </w:r>
      <w:r w:rsidRPr="00105F40">
        <w:rPr>
          <w:spacing w:val="1"/>
        </w:rPr>
        <w:t xml:space="preserve"> </w:t>
      </w:r>
      <w:r w:rsidRPr="00105F40">
        <w:t>обеспечивать</w:t>
      </w:r>
      <w:r w:rsidRPr="00105F40">
        <w:rPr>
          <w:spacing w:val="-2"/>
        </w:rPr>
        <w:t xml:space="preserve"> </w:t>
      </w:r>
      <w:r w:rsidRPr="00105F40">
        <w:t>возможность:</w:t>
      </w:r>
    </w:p>
    <w:p w:rsidR="00E029C8" w:rsidRPr="00105F40" w:rsidRDefault="00E029C8" w:rsidP="006D76FC">
      <w:pPr>
        <w:pStyle w:val="af4"/>
        <w:numPr>
          <w:ilvl w:val="0"/>
          <w:numId w:val="155"/>
        </w:numPr>
        <w:tabs>
          <w:tab w:val="left" w:pos="656"/>
        </w:tabs>
        <w:autoSpaceDE w:val="0"/>
        <w:autoSpaceDN w:val="0"/>
        <w:ind w:left="0" w:right="226" w:firstLine="284"/>
        <w:contextualSpacing w:val="0"/>
        <w:jc w:val="both"/>
        <w:rPr>
          <w:rFonts w:ascii="Times New Roman" w:hAnsi="Times New Roman" w:cs="Times New Roman"/>
        </w:rPr>
      </w:pPr>
      <w:r w:rsidRPr="00105F40">
        <w:rPr>
          <w:rFonts w:ascii="Times New Roman" w:hAnsi="Times New Roman" w:cs="Times New Roman"/>
        </w:rPr>
        <w:t>реализации</w:t>
      </w:r>
      <w:r w:rsidRPr="00105F40">
        <w:rPr>
          <w:rFonts w:ascii="Times New Roman" w:hAnsi="Times New Roman" w:cs="Times New Roman"/>
          <w:spacing w:val="1"/>
        </w:rPr>
        <w:t xml:space="preserve"> </w:t>
      </w:r>
      <w:r w:rsidRPr="00105F40">
        <w:rPr>
          <w:rFonts w:ascii="Times New Roman" w:hAnsi="Times New Roman" w:cs="Times New Roman"/>
        </w:rPr>
        <w:t>индивидуальных</w:t>
      </w:r>
      <w:r w:rsidRPr="00105F40">
        <w:rPr>
          <w:rFonts w:ascii="Times New Roman" w:hAnsi="Times New Roman" w:cs="Times New Roman"/>
          <w:spacing w:val="1"/>
        </w:rPr>
        <w:t xml:space="preserve"> </w:t>
      </w:r>
      <w:r w:rsidRPr="00105F40">
        <w:rPr>
          <w:rFonts w:ascii="Times New Roman" w:hAnsi="Times New Roman" w:cs="Times New Roman"/>
        </w:rPr>
        <w:t>учебных</w:t>
      </w:r>
      <w:r w:rsidRPr="00105F40">
        <w:rPr>
          <w:rFonts w:ascii="Times New Roman" w:hAnsi="Times New Roman" w:cs="Times New Roman"/>
          <w:spacing w:val="1"/>
        </w:rPr>
        <w:t xml:space="preserve"> </w:t>
      </w:r>
      <w:r w:rsidRPr="00105F40">
        <w:rPr>
          <w:rFonts w:ascii="Times New Roman" w:hAnsi="Times New Roman" w:cs="Times New Roman"/>
        </w:rPr>
        <w:t>планов</w:t>
      </w:r>
      <w:r w:rsidRPr="00105F40">
        <w:rPr>
          <w:rFonts w:ascii="Times New Roman" w:hAnsi="Times New Roman" w:cs="Times New Roman"/>
          <w:spacing w:val="1"/>
        </w:rPr>
        <w:t xml:space="preserve"> </w:t>
      </w:r>
      <w:r w:rsidRPr="00105F40">
        <w:rPr>
          <w:rFonts w:ascii="Times New Roman" w:hAnsi="Times New Roman" w:cs="Times New Roman"/>
        </w:rPr>
        <w:t>обучающихся,</w:t>
      </w:r>
      <w:r w:rsidRPr="00105F40">
        <w:rPr>
          <w:rFonts w:ascii="Times New Roman" w:hAnsi="Times New Roman" w:cs="Times New Roman"/>
          <w:spacing w:val="1"/>
        </w:rPr>
        <w:t xml:space="preserve"> </w:t>
      </w:r>
      <w:r w:rsidRPr="00105F40">
        <w:rPr>
          <w:rFonts w:ascii="Times New Roman" w:hAnsi="Times New Roman" w:cs="Times New Roman"/>
        </w:rPr>
        <w:t>осуществления</w:t>
      </w:r>
      <w:r w:rsidRPr="00105F40">
        <w:rPr>
          <w:rFonts w:ascii="Times New Roman" w:hAnsi="Times New Roman" w:cs="Times New Roman"/>
          <w:spacing w:val="1"/>
        </w:rPr>
        <w:t xml:space="preserve"> </w:t>
      </w:r>
      <w:r w:rsidRPr="00105F40">
        <w:rPr>
          <w:rFonts w:ascii="Times New Roman" w:hAnsi="Times New Roman" w:cs="Times New Roman"/>
        </w:rPr>
        <w:t>самостоятельной</w:t>
      </w:r>
      <w:r w:rsidRPr="00105F40">
        <w:rPr>
          <w:rFonts w:ascii="Times New Roman" w:hAnsi="Times New Roman" w:cs="Times New Roman"/>
          <w:spacing w:val="2"/>
        </w:rPr>
        <w:t xml:space="preserve"> </w:t>
      </w:r>
      <w:r w:rsidRPr="00105F40">
        <w:rPr>
          <w:rFonts w:ascii="Times New Roman" w:hAnsi="Times New Roman" w:cs="Times New Roman"/>
        </w:rPr>
        <w:t>познавательной</w:t>
      </w:r>
      <w:r w:rsidRPr="00105F40">
        <w:rPr>
          <w:rFonts w:ascii="Times New Roman" w:hAnsi="Times New Roman" w:cs="Times New Roman"/>
          <w:spacing w:val="3"/>
        </w:rPr>
        <w:t xml:space="preserve"> </w:t>
      </w:r>
      <w:r w:rsidRPr="00105F40">
        <w:rPr>
          <w:rFonts w:ascii="Times New Roman" w:hAnsi="Times New Roman" w:cs="Times New Roman"/>
        </w:rPr>
        <w:t>деятельности</w:t>
      </w:r>
      <w:r w:rsidRPr="00105F40">
        <w:rPr>
          <w:rFonts w:ascii="Times New Roman" w:hAnsi="Times New Roman" w:cs="Times New Roman"/>
          <w:spacing w:val="-7"/>
        </w:rPr>
        <w:t xml:space="preserve"> </w:t>
      </w:r>
      <w:r w:rsidRPr="00105F40">
        <w:rPr>
          <w:rFonts w:ascii="Times New Roman" w:hAnsi="Times New Roman" w:cs="Times New Roman"/>
        </w:rPr>
        <w:t>обучающихся;</w:t>
      </w:r>
    </w:p>
    <w:p w:rsidR="00E029C8" w:rsidRPr="00105F40" w:rsidRDefault="00E029C8" w:rsidP="006D76FC">
      <w:pPr>
        <w:pStyle w:val="af4"/>
        <w:numPr>
          <w:ilvl w:val="0"/>
          <w:numId w:val="155"/>
        </w:numPr>
        <w:tabs>
          <w:tab w:val="left" w:pos="522"/>
        </w:tabs>
        <w:autoSpaceDE w:val="0"/>
        <w:autoSpaceDN w:val="0"/>
        <w:ind w:left="0" w:right="232" w:firstLine="284"/>
        <w:contextualSpacing w:val="0"/>
        <w:jc w:val="both"/>
        <w:rPr>
          <w:rFonts w:ascii="Times New Roman" w:hAnsi="Times New Roman" w:cs="Times New Roman"/>
        </w:rPr>
      </w:pPr>
      <w:r w:rsidRPr="00105F40">
        <w:rPr>
          <w:rFonts w:ascii="Times New Roman" w:hAnsi="Times New Roman" w:cs="Times New Roman"/>
        </w:rPr>
        <w:t>включения</w:t>
      </w:r>
      <w:r w:rsidRPr="00105F40">
        <w:rPr>
          <w:rFonts w:ascii="Times New Roman" w:hAnsi="Times New Roman" w:cs="Times New Roman"/>
          <w:spacing w:val="1"/>
        </w:rPr>
        <w:t xml:space="preserve"> </w:t>
      </w:r>
      <w:r w:rsidRPr="00105F40">
        <w:rPr>
          <w:rFonts w:ascii="Times New Roman" w:hAnsi="Times New Roman" w:cs="Times New Roman"/>
        </w:rPr>
        <w:t>обучающихся</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проектную</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учебно-исследовательскую</w:t>
      </w:r>
      <w:r w:rsidRPr="00105F40">
        <w:rPr>
          <w:rFonts w:ascii="Times New Roman" w:hAnsi="Times New Roman" w:cs="Times New Roman"/>
          <w:spacing w:val="1"/>
        </w:rPr>
        <w:t xml:space="preserve"> </w:t>
      </w:r>
      <w:r w:rsidRPr="00105F40">
        <w:rPr>
          <w:rFonts w:ascii="Times New Roman" w:hAnsi="Times New Roman" w:cs="Times New Roman"/>
        </w:rPr>
        <w:t>деятельность,</w:t>
      </w:r>
      <w:r w:rsidRPr="00105F40">
        <w:rPr>
          <w:rFonts w:ascii="Times New Roman" w:hAnsi="Times New Roman" w:cs="Times New Roman"/>
          <w:spacing w:val="1"/>
        </w:rPr>
        <w:t xml:space="preserve"> </w:t>
      </w:r>
      <w:r w:rsidRPr="00105F40">
        <w:rPr>
          <w:rFonts w:ascii="Times New Roman" w:hAnsi="Times New Roman" w:cs="Times New Roman"/>
        </w:rPr>
        <w:t>проведения наблюдений и экспериментов, в т.ч. с использованием учебного лабораторного</w:t>
      </w:r>
      <w:r w:rsidRPr="00105F40">
        <w:rPr>
          <w:rFonts w:ascii="Times New Roman" w:hAnsi="Times New Roman" w:cs="Times New Roman"/>
          <w:spacing w:val="1"/>
        </w:rPr>
        <w:t xml:space="preserve"> </w:t>
      </w:r>
      <w:r w:rsidRPr="00105F40">
        <w:rPr>
          <w:rFonts w:ascii="Times New Roman" w:hAnsi="Times New Roman" w:cs="Times New Roman"/>
        </w:rPr>
        <w:t>оборудования</w:t>
      </w:r>
      <w:r w:rsidRPr="00105F40">
        <w:rPr>
          <w:rFonts w:ascii="Times New Roman" w:hAnsi="Times New Roman" w:cs="Times New Roman"/>
          <w:spacing w:val="1"/>
        </w:rPr>
        <w:t xml:space="preserve"> </w:t>
      </w:r>
      <w:r w:rsidRPr="00105F40">
        <w:rPr>
          <w:rFonts w:ascii="Times New Roman" w:hAnsi="Times New Roman" w:cs="Times New Roman"/>
        </w:rPr>
        <w:t>цифрового</w:t>
      </w:r>
      <w:r w:rsidRPr="00105F40">
        <w:rPr>
          <w:rFonts w:ascii="Times New Roman" w:hAnsi="Times New Roman" w:cs="Times New Roman"/>
          <w:spacing w:val="1"/>
        </w:rPr>
        <w:t xml:space="preserve"> </w:t>
      </w:r>
      <w:r w:rsidRPr="00105F40">
        <w:rPr>
          <w:rFonts w:ascii="Times New Roman" w:hAnsi="Times New Roman" w:cs="Times New Roman"/>
        </w:rPr>
        <w:t>(электронного)</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традиционного</w:t>
      </w:r>
      <w:r w:rsidRPr="00105F40">
        <w:rPr>
          <w:rFonts w:ascii="Times New Roman" w:hAnsi="Times New Roman" w:cs="Times New Roman"/>
          <w:spacing w:val="1"/>
        </w:rPr>
        <w:t xml:space="preserve"> </w:t>
      </w:r>
      <w:r w:rsidRPr="00105F40">
        <w:rPr>
          <w:rFonts w:ascii="Times New Roman" w:hAnsi="Times New Roman" w:cs="Times New Roman"/>
        </w:rPr>
        <w:t>измерения,</w:t>
      </w:r>
      <w:r w:rsidRPr="00105F40">
        <w:rPr>
          <w:rFonts w:ascii="Times New Roman" w:hAnsi="Times New Roman" w:cs="Times New Roman"/>
          <w:spacing w:val="1"/>
        </w:rPr>
        <w:t xml:space="preserve"> </w:t>
      </w:r>
      <w:r w:rsidRPr="00105F40">
        <w:rPr>
          <w:rFonts w:ascii="Times New Roman" w:hAnsi="Times New Roman" w:cs="Times New Roman"/>
        </w:rPr>
        <w:t>виртуальных</w:t>
      </w:r>
      <w:r w:rsidRPr="00105F40">
        <w:rPr>
          <w:rFonts w:ascii="Times New Roman" w:hAnsi="Times New Roman" w:cs="Times New Roman"/>
          <w:spacing w:val="1"/>
        </w:rPr>
        <w:t xml:space="preserve"> </w:t>
      </w:r>
      <w:r w:rsidRPr="00105F40">
        <w:rPr>
          <w:rFonts w:ascii="Times New Roman" w:hAnsi="Times New Roman" w:cs="Times New Roman"/>
        </w:rPr>
        <w:t>лабораторий,</w:t>
      </w:r>
      <w:r w:rsidRPr="00105F40">
        <w:rPr>
          <w:rFonts w:ascii="Times New Roman" w:hAnsi="Times New Roman" w:cs="Times New Roman"/>
          <w:spacing w:val="1"/>
        </w:rPr>
        <w:t xml:space="preserve"> </w:t>
      </w:r>
      <w:r w:rsidRPr="00105F40">
        <w:rPr>
          <w:rFonts w:ascii="Times New Roman" w:hAnsi="Times New Roman" w:cs="Times New Roman"/>
        </w:rPr>
        <w:t>вещественных</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виртуально-наглядных</w:t>
      </w:r>
      <w:r w:rsidRPr="00105F40">
        <w:rPr>
          <w:rFonts w:ascii="Times New Roman" w:hAnsi="Times New Roman" w:cs="Times New Roman"/>
          <w:spacing w:val="1"/>
        </w:rPr>
        <w:t xml:space="preserve"> </w:t>
      </w:r>
      <w:r w:rsidRPr="00105F40">
        <w:rPr>
          <w:rFonts w:ascii="Times New Roman" w:hAnsi="Times New Roman" w:cs="Times New Roman"/>
        </w:rPr>
        <w:t>моделей</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коллекций</w:t>
      </w:r>
      <w:r w:rsidRPr="00105F40">
        <w:rPr>
          <w:rFonts w:ascii="Times New Roman" w:hAnsi="Times New Roman" w:cs="Times New Roman"/>
          <w:spacing w:val="1"/>
        </w:rPr>
        <w:t xml:space="preserve"> </w:t>
      </w:r>
      <w:r w:rsidRPr="00105F40">
        <w:rPr>
          <w:rFonts w:ascii="Times New Roman" w:hAnsi="Times New Roman" w:cs="Times New Roman"/>
        </w:rPr>
        <w:t>основных</w:t>
      </w:r>
      <w:r w:rsidRPr="00105F40">
        <w:rPr>
          <w:rFonts w:ascii="Times New Roman" w:hAnsi="Times New Roman" w:cs="Times New Roman"/>
          <w:spacing w:val="1"/>
        </w:rPr>
        <w:t xml:space="preserve"> </w:t>
      </w:r>
      <w:r w:rsidRPr="00105F40">
        <w:rPr>
          <w:rFonts w:ascii="Times New Roman" w:hAnsi="Times New Roman" w:cs="Times New Roman"/>
        </w:rPr>
        <w:t>математических</w:t>
      </w:r>
      <w:r w:rsidRPr="00105F40">
        <w:rPr>
          <w:rFonts w:ascii="Times New Roman" w:hAnsi="Times New Roman" w:cs="Times New Roman"/>
          <w:spacing w:val="-4"/>
        </w:rPr>
        <w:t xml:space="preserve"> </w:t>
      </w:r>
      <w:r w:rsidRPr="00105F40">
        <w:rPr>
          <w:rFonts w:ascii="Times New Roman" w:hAnsi="Times New Roman" w:cs="Times New Roman"/>
        </w:rPr>
        <w:t>и</w:t>
      </w:r>
      <w:r w:rsidRPr="00105F40">
        <w:rPr>
          <w:rFonts w:ascii="Times New Roman" w:hAnsi="Times New Roman" w:cs="Times New Roman"/>
          <w:spacing w:val="3"/>
        </w:rPr>
        <w:t xml:space="preserve"> </w:t>
      </w:r>
      <w:r w:rsidRPr="00105F40">
        <w:rPr>
          <w:rFonts w:ascii="Times New Roman" w:hAnsi="Times New Roman" w:cs="Times New Roman"/>
        </w:rPr>
        <w:t>естественно-научных</w:t>
      </w:r>
      <w:r w:rsidRPr="00105F40">
        <w:rPr>
          <w:rFonts w:ascii="Times New Roman" w:hAnsi="Times New Roman" w:cs="Times New Roman"/>
          <w:spacing w:val="-3"/>
        </w:rPr>
        <w:t xml:space="preserve"> </w:t>
      </w:r>
      <w:r w:rsidRPr="00105F40">
        <w:rPr>
          <w:rFonts w:ascii="Times New Roman" w:hAnsi="Times New Roman" w:cs="Times New Roman"/>
        </w:rPr>
        <w:t>объектов</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2"/>
        </w:rPr>
        <w:t xml:space="preserve"> </w:t>
      </w:r>
      <w:r w:rsidRPr="00105F40">
        <w:rPr>
          <w:rFonts w:ascii="Times New Roman" w:hAnsi="Times New Roman" w:cs="Times New Roman"/>
        </w:rPr>
        <w:t>явлений;</w:t>
      </w:r>
    </w:p>
    <w:p w:rsidR="00E029C8" w:rsidRPr="00105F40" w:rsidRDefault="00E029C8" w:rsidP="006D76FC">
      <w:pPr>
        <w:pStyle w:val="af4"/>
        <w:numPr>
          <w:ilvl w:val="0"/>
          <w:numId w:val="155"/>
        </w:numPr>
        <w:tabs>
          <w:tab w:val="left" w:pos="407"/>
        </w:tabs>
        <w:autoSpaceDE w:val="0"/>
        <w:autoSpaceDN w:val="0"/>
        <w:ind w:left="0" w:right="225" w:firstLine="284"/>
        <w:contextualSpacing w:val="0"/>
        <w:jc w:val="both"/>
        <w:rPr>
          <w:rFonts w:ascii="Times New Roman" w:hAnsi="Times New Roman" w:cs="Times New Roman"/>
        </w:rPr>
      </w:pPr>
      <w:r w:rsidRPr="00105F40">
        <w:rPr>
          <w:rFonts w:ascii="Times New Roman" w:hAnsi="Times New Roman" w:cs="Times New Roman"/>
        </w:rPr>
        <w:t>художественного творчества с использованием современных инструментов и технологий,</w:t>
      </w:r>
      <w:r w:rsidRPr="00105F40">
        <w:rPr>
          <w:rFonts w:ascii="Times New Roman" w:hAnsi="Times New Roman" w:cs="Times New Roman"/>
          <w:spacing w:val="1"/>
        </w:rPr>
        <w:t xml:space="preserve"> </w:t>
      </w:r>
      <w:r w:rsidRPr="00105F40">
        <w:rPr>
          <w:rFonts w:ascii="Times New Roman" w:hAnsi="Times New Roman" w:cs="Times New Roman"/>
        </w:rPr>
        <w:t>реализации</w:t>
      </w:r>
      <w:r w:rsidRPr="00105F40">
        <w:rPr>
          <w:rFonts w:ascii="Times New Roman" w:hAnsi="Times New Roman" w:cs="Times New Roman"/>
          <w:spacing w:val="2"/>
        </w:rPr>
        <w:t xml:space="preserve"> </w:t>
      </w:r>
      <w:r w:rsidRPr="00105F40">
        <w:rPr>
          <w:rFonts w:ascii="Times New Roman" w:hAnsi="Times New Roman" w:cs="Times New Roman"/>
        </w:rPr>
        <w:t>художественно-оформительских</w:t>
      </w:r>
      <w:r w:rsidRPr="00105F40">
        <w:rPr>
          <w:rFonts w:ascii="Times New Roman" w:hAnsi="Times New Roman" w:cs="Times New Roman"/>
          <w:spacing w:val="-3"/>
        </w:rPr>
        <w:t xml:space="preserve"> </w:t>
      </w:r>
      <w:r w:rsidRPr="00105F40">
        <w:rPr>
          <w:rFonts w:ascii="Times New Roman" w:hAnsi="Times New Roman" w:cs="Times New Roman"/>
        </w:rPr>
        <w:t>и</w:t>
      </w:r>
      <w:r w:rsidRPr="00105F40">
        <w:rPr>
          <w:rFonts w:ascii="Times New Roman" w:hAnsi="Times New Roman" w:cs="Times New Roman"/>
          <w:spacing w:val="-3"/>
        </w:rPr>
        <w:t xml:space="preserve"> </w:t>
      </w:r>
      <w:r w:rsidRPr="00105F40">
        <w:rPr>
          <w:rFonts w:ascii="Times New Roman" w:hAnsi="Times New Roman" w:cs="Times New Roman"/>
        </w:rPr>
        <w:t>издательских</w:t>
      </w:r>
      <w:r w:rsidRPr="00105F40">
        <w:rPr>
          <w:rFonts w:ascii="Times New Roman" w:hAnsi="Times New Roman" w:cs="Times New Roman"/>
          <w:spacing w:val="-3"/>
        </w:rPr>
        <w:t xml:space="preserve"> </w:t>
      </w:r>
      <w:r w:rsidRPr="00105F40">
        <w:rPr>
          <w:rFonts w:ascii="Times New Roman" w:hAnsi="Times New Roman" w:cs="Times New Roman"/>
        </w:rPr>
        <w:t>проектов;</w:t>
      </w:r>
    </w:p>
    <w:p w:rsidR="00E029C8" w:rsidRPr="00105F40" w:rsidRDefault="00E029C8" w:rsidP="006D76FC">
      <w:pPr>
        <w:pStyle w:val="af4"/>
        <w:numPr>
          <w:ilvl w:val="0"/>
          <w:numId w:val="155"/>
        </w:numPr>
        <w:tabs>
          <w:tab w:val="left" w:pos="536"/>
        </w:tabs>
        <w:autoSpaceDE w:val="0"/>
        <w:autoSpaceDN w:val="0"/>
        <w:ind w:left="0" w:right="229" w:firstLine="284"/>
        <w:contextualSpacing w:val="0"/>
        <w:jc w:val="both"/>
        <w:rPr>
          <w:rFonts w:ascii="Times New Roman" w:hAnsi="Times New Roman" w:cs="Times New Roman"/>
        </w:rPr>
      </w:pPr>
      <w:r w:rsidRPr="00105F40">
        <w:rPr>
          <w:rFonts w:ascii="Times New Roman" w:hAnsi="Times New Roman" w:cs="Times New Roman"/>
        </w:rPr>
        <w:t>создания</w:t>
      </w:r>
      <w:r w:rsidRPr="00105F40">
        <w:rPr>
          <w:rFonts w:ascii="Times New Roman" w:hAnsi="Times New Roman" w:cs="Times New Roman"/>
          <w:spacing w:val="1"/>
        </w:rPr>
        <w:t xml:space="preserve"> </w:t>
      </w:r>
      <w:r w:rsidRPr="00105F40">
        <w:rPr>
          <w:rFonts w:ascii="Times New Roman" w:hAnsi="Times New Roman" w:cs="Times New Roman"/>
        </w:rPr>
        <w:t>материальных</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информационных</w:t>
      </w:r>
      <w:r w:rsidRPr="00105F40">
        <w:rPr>
          <w:rFonts w:ascii="Times New Roman" w:hAnsi="Times New Roman" w:cs="Times New Roman"/>
          <w:spacing w:val="1"/>
        </w:rPr>
        <w:t xml:space="preserve"> </w:t>
      </w:r>
      <w:r w:rsidRPr="00105F40">
        <w:rPr>
          <w:rFonts w:ascii="Times New Roman" w:hAnsi="Times New Roman" w:cs="Times New Roman"/>
        </w:rPr>
        <w:t>объектов</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использованием</w:t>
      </w:r>
      <w:r w:rsidRPr="00105F40">
        <w:rPr>
          <w:rFonts w:ascii="Times New Roman" w:hAnsi="Times New Roman" w:cs="Times New Roman"/>
          <w:spacing w:val="1"/>
        </w:rPr>
        <w:t xml:space="preserve"> </w:t>
      </w:r>
      <w:r w:rsidRPr="00105F40">
        <w:rPr>
          <w:rFonts w:ascii="Times New Roman" w:hAnsi="Times New Roman" w:cs="Times New Roman"/>
        </w:rPr>
        <w:t>ручных</w:t>
      </w:r>
      <w:r w:rsidRPr="00105F40">
        <w:rPr>
          <w:rFonts w:ascii="Times New Roman" w:hAnsi="Times New Roman" w:cs="Times New Roman"/>
          <w:spacing w:val="1"/>
        </w:rPr>
        <w:t xml:space="preserve"> </w:t>
      </w:r>
      <w:r w:rsidRPr="00105F40">
        <w:rPr>
          <w:rFonts w:ascii="Times New Roman" w:hAnsi="Times New Roman" w:cs="Times New Roman"/>
        </w:rPr>
        <w:t>инструментов</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электроинструментов,</w:t>
      </w:r>
      <w:r w:rsidRPr="00105F40">
        <w:rPr>
          <w:rFonts w:ascii="Times New Roman" w:hAnsi="Times New Roman" w:cs="Times New Roman"/>
          <w:spacing w:val="1"/>
        </w:rPr>
        <w:t xml:space="preserve"> </w:t>
      </w:r>
      <w:r w:rsidRPr="00105F40">
        <w:rPr>
          <w:rFonts w:ascii="Times New Roman" w:hAnsi="Times New Roman" w:cs="Times New Roman"/>
        </w:rPr>
        <w:t>применяемых</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избранных</w:t>
      </w:r>
      <w:r w:rsidRPr="00105F40">
        <w:rPr>
          <w:rFonts w:ascii="Times New Roman" w:hAnsi="Times New Roman" w:cs="Times New Roman"/>
          <w:spacing w:val="1"/>
        </w:rPr>
        <w:t xml:space="preserve"> </w:t>
      </w:r>
      <w:r w:rsidRPr="00105F40">
        <w:rPr>
          <w:rFonts w:ascii="Times New Roman" w:hAnsi="Times New Roman" w:cs="Times New Roman"/>
        </w:rPr>
        <w:t>для</w:t>
      </w:r>
      <w:r w:rsidRPr="00105F40">
        <w:rPr>
          <w:rFonts w:ascii="Times New Roman" w:hAnsi="Times New Roman" w:cs="Times New Roman"/>
          <w:spacing w:val="1"/>
        </w:rPr>
        <w:t xml:space="preserve"> </w:t>
      </w:r>
      <w:r w:rsidRPr="00105F40">
        <w:rPr>
          <w:rFonts w:ascii="Times New Roman" w:hAnsi="Times New Roman" w:cs="Times New Roman"/>
        </w:rPr>
        <w:t>изучения</w:t>
      </w:r>
      <w:r w:rsidRPr="00105F40">
        <w:rPr>
          <w:rFonts w:ascii="Times New Roman" w:hAnsi="Times New Roman" w:cs="Times New Roman"/>
          <w:spacing w:val="1"/>
        </w:rPr>
        <w:t xml:space="preserve"> </w:t>
      </w:r>
      <w:r w:rsidRPr="00105F40">
        <w:rPr>
          <w:rFonts w:ascii="Times New Roman" w:hAnsi="Times New Roman" w:cs="Times New Roman"/>
        </w:rPr>
        <w:t>распространенных</w:t>
      </w:r>
      <w:r w:rsidRPr="00105F40">
        <w:rPr>
          <w:rFonts w:ascii="Times New Roman" w:hAnsi="Times New Roman" w:cs="Times New Roman"/>
          <w:spacing w:val="1"/>
        </w:rPr>
        <w:t xml:space="preserve"> </w:t>
      </w:r>
      <w:r w:rsidRPr="00105F40">
        <w:rPr>
          <w:rFonts w:ascii="Times New Roman" w:hAnsi="Times New Roman" w:cs="Times New Roman"/>
        </w:rPr>
        <w:t>технологиях</w:t>
      </w:r>
      <w:r w:rsidRPr="00105F40">
        <w:rPr>
          <w:rFonts w:ascii="Times New Roman" w:hAnsi="Times New Roman" w:cs="Times New Roman"/>
          <w:spacing w:val="1"/>
        </w:rPr>
        <w:t xml:space="preserve"> </w:t>
      </w:r>
      <w:r w:rsidRPr="00105F40">
        <w:rPr>
          <w:rFonts w:ascii="Times New Roman" w:hAnsi="Times New Roman" w:cs="Times New Roman"/>
        </w:rPr>
        <w:t>(индустриальных,</w:t>
      </w:r>
      <w:r w:rsidRPr="00105F40">
        <w:rPr>
          <w:rFonts w:ascii="Times New Roman" w:hAnsi="Times New Roman" w:cs="Times New Roman"/>
          <w:spacing w:val="1"/>
        </w:rPr>
        <w:t xml:space="preserve"> </w:t>
      </w:r>
      <w:r w:rsidRPr="00105F40">
        <w:rPr>
          <w:rFonts w:ascii="Times New Roman" w:hAnsi="Times New Roman" w:cs="Times New Roman"/>
        </w:rPr>
        <w:t>сельскохозяйственных,</w:t>
      </w:r>
      <w:r w:rsidRPr="00105F40">
        <w:rPr>
          <w:rFonts w:ascii="Times New Roman" w:hAnsi="Times New Roman" w:cs="Times New Roman"/>
          <w:spacing w:val="1"/>
        </w:rPr>
        <w:t xml:space="preserve"> </w:t>
      </w:r>
      <w:r w:rsidRPr="00105F40">
        <w:rPr>
          <w:rFonts w:ascii="Times New Roman" w:hAnsi="Times New Roman" w:cs="Times New Roman"/>
        </w:rPr>
        <w:t>технологий</w:t>
      </w:r>
      <w:r w:rsidRPr="00105F40">
        <w:rPr>
          <w:rFonts w:ascii="Times New Roman" w:hAnsi="Times New Roman" w:cs="Times New Roman"/>
          <w:spacing w:val="1"/>
        </w:rPr>
        <w:t xml:space="preserve"> </w:t>
      </w:r>
      <w:r w:rsidRPr="00105F40">
        <w:rPr>
          <w:rFonts w:ascii="Times New Roman" w:hAnsi="Times New Roman" w:cs="Times New Roman"/>
        </w:rPr>
        <w:t>ведения</w:t>
      </w:r>
      <w:r w:rsidRPr="00105F40">
        <w:rPr>
          <w:rFonts w:ascii="Times New Roman" w:hAnsi="Times New Roman" w:cs="Times New Roman"/>
          <w:spacing w:val="1"/>
        </w:rPr>
        <w:t xml:space="preserve"> </w:t>
      </w:r>
      <w:r w:rsidRPr="00105F40">
        <w:rPr>
          <w:rFonts w:ascii="Times New Roman" w:hAnsi="Times New Roman" w:cs="Times New Roman"/>
        </w:rPr>
        <w:t>дома,</w:t>
      </w:r>
      <w:r w:rsidRPr="00105F40">
        <w:rPr>
          <w:rFonts w:ascii="Times New Roman" w:hAnsi="Times New Roman" w:cs="Times New Roman"/>
          <w:spacing w:val="-2"/>
        </w:rPr>
        <w:t xml:space="preserve"> </w:t>
      </w:r>
      <w:r w:rsidRPr="00105F40">
        <w:rPr>
          <w:rFonts w:ascii="Times New Roman" w:hAnsi="Times New Roman" w:cs="Times New Roman"/>
        </w:rPr>
        <w:t>информационных</w:t>
      </w:r>
      <w:r w:rsidRPr="00105F40">
        <w:rPr>
          <w:rFonts w:ascii="Times New Roman" w:hAnsi="Times New Roman" w:cs="Times New Roman"/>
          <w:spacing w:val="-4"/>
        </w:rPr>
        <w:t xml:space="preserve"> </w:t>
      </w:r>
      <w:r w:rsidRPr="00105F40">
        <w:rPr>
          <w:rFonts w:ascii="Times New Roman" w:hAnsi="Times New Roman" w:cs="Times New Roman"/>
        </w:rPr>
        <w:t>и</w:t>
      </w:r>
      <w:r w:rsidRPr="00105F40">
        <w:rPr>
          <w:rFonts w:ascii="Times New Roman" w:hAnsi="Times New Roman" w:cs="Times New Roman"/>
          <w:spacing w:val="2"/>
        </w:rPr>
        <w:t xml:space="preserve"> </w:t>
      </w:r>
      <w:r w:rsidRPr="00105F40">
        <w:rPr>
          <w:rFonts w:ascii="Times New Roman" w:hAnsi="Times New Roman" w:cs="Times New Roman"/>
        </w:rPr>
        <w:t>коммуникационных</w:t>
      </w:r>
      <w:r w:rsidRPr="00105F40">
        <w:rPr>
          <w:rFonts w:ascii="Times New Roman" w:hAnsi="Times New Roman" w:cs="Times New Roman"/>
          <w:spacing w:val="-3"/>
        </w:rPr>
        <w:t xml:space="preserve"> </w:t>
      </w:r>
      <w:r w:rsidRPr="00105F40">
        <w:rPr>
          <w:rFonts w:ascii="Times New Roman" w:hAnsi="Times New Roman" w:cs="Times New Roman"/>
        </w:rPr>
        <w:t>технологиях);</w:t>
      </w:r>
    </w:p>
    <w:p w:rsidR="00E029C8" w:rsidRPr="00105F40" w:rsidRDefault="00E029C8" w:rsidP="006D76FC">
      <w:pPr>
        <w:pStyle w:val="af4"/>
        <w:numPr>
          <w:ilvl w:val="0"/>
          <w:numId w:val="155"/>
        </w:numPr>
        <w:tabs>
          <w:tab w:val="left" w:pos="435"/>
        </w:tabs>
        <w:autoSpaceDE w:val="0"/>
        <w:autoSpaceDN w:val="0"/>
        <w:ind w:left="0" w:right="229" w:firstLine="284"/>
        <w:contextualSpacing w:val="0"/>
        <w:jc w:val="both"/>
        <w:rPr>
          <w:rFonts w:ascii="Times New Roman" w:hAnsi="Times New Roman" w:cs="Times New Roman"/>
        </w:rPr>
      </w:pPr>
      <w:r w:rsidRPr="00105F40">
        <w:rPr>
          <w:rFonts w:ascii="Times New Roman" w:hAnsi="Times New Roman" w:cs="Times New Roman"/>
        </w:rPr>
        <w:t>развития личного опыта применения универсальных учебных действий в экологически</w:t>
      </w:r>
      <w:r w:rsidRPr="00105F40">
        <w:rPr>
          <w:rFonts w:ascii="Times New Roman" w:hAnsi="Times New Roman" w:cs="Times New Roman"/>
          <w:spacing w:val="1"/>
        </w:rPr>
        <w:t xml:space="preserve"> </w:t>
      </w:r>
      <w:r w:rsidRPr="00105F40">
        <w:rPr>
          <w:rFonts w:ascii="Times New Roman" w:hAnsi="Times New Roman" w:cs="Times New Roman"/>
        </w:rPr>
        <w:t>ориентированной</w:t>
      </w:r>
      <w:r w:rsidRPr="00105F40">
        <w:rPr>
          <w:rFonts w:ascii="Times New Roman" w:hAnsi="Times New Roman" w:cs="Times New Roman"/>
          <w:spacing w:val="1"/>
        </w:rPr>
        <w:t xml:space="preserve"> </w:t>
      </w:r>
      <w:r w:rsidRPr="00105F40">
        <w:rPr>
          <w:rFonts w:ascii="Times New Roman" w:hAnsi="Times New Roman" w:cs="Times New Roman"/>
        </w:rPr>
        <w:t>социальной</w:t>
      </w:r>
      <w:r w:rsidRPr="00105F40">
        <w:rPr>
          <w:rFonts w:ascii="Times New Roman" w:hAnsi="Times New Roman" w:cs="Times New Roman"/>
          <w:spacing w:val="1"/>
        </w:rPr>
        <w:t xml:space="preserve"> </w:t>
      </w:r>
      <w:r w:rsidRPr="00105F40">
        <w:rPr>
          <w:rFonts w:ascii="Times New Roman" w:hAnsi="Times New Roman" w:cs="Times New Roman"/>
        </w:rPr>
        <w:t>деятельности,</w:t>
      </w:r>
      <w:r w:rsidRPr="00105F40">
        <w:rPr>
          <w:rFonts w:ascii="Times New Roman" w:hAnsi="Times New Roman" w:cs="Times New Roman"/>
          <w:spacing w:val="1"/>
        </w:rPr>
        <w:t xml:space="preserve"> </w:t>
      </w:r>
      <w:r w:rsidRPr="00105F40">
        <w:rPr>
          <w:rFonts w:ascii="Times New Roman" w:hAnsi="Times New Roman" w:cs="Times New Roman"/>
        </w:rPr>
        <w:t>экологического</w:t>
      </w:r>
      <w:r w:rsidRPr="00105F40">
        <w:rPr>
          <w:rFonts w:ascii="Times New Roman" w:hAnsi="Times New Roman" w:cs="Times New Roman"/>
          <w:spacing w:val="1"/>
        </w:rPr>
        <w:t xml:space="preserve"> </w:t>
      </w:r>
      <w:r w:rsidRPr="00105F40">
        <w:rPr>
          <w:rFonts w:ascii="Times New Roman" w:hAnsi="Times New Roman" w:cs="Times New Roman"/>
        </w:rPr>
        <w:t>мышления</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экологической</w:t>
      </w:r>
      <w:r w:rsidRPr="00105F40">
        <w:rPr>
          <w:rFonts w:ascii="Times New Roman" w:hAnsi="Times New Roman" w:cs="Times New Roman"/>
          <w:spacing w:val="1"/>
        </w:rPr>
        <w:t xml:space="preserve"> </w:t>
      </w:r>
      <w:r w:rsidRPr="00105F40">
        <w:rPr>
          <w:rFonts w:ascii="Times New Roman" w:hAnsi="Times New Roman" w:cs="Times New Roman"/>
        </w:rPr>
        <w:t>культуры;</w:t>
      </w:r>
    </w:p>
    <w:p w:rsidR="00E029C8" w:rsidRPr="00105F40" w:rsidRDefault="00E029C8" w:rsidP="006D76FC">
      <w:pPr>
        <w:pStyle w:val="af4"/>
        <w:numPr>
          <w:ilvl w:val="0"/>
          <w:numId w:val="155"/>
        </w:numPr>
        <w:tabs>
          <w:tab w:val="left" w:pos="411"/>
        </w:tabs>
        <w:autoSpaceDE w:val="0"/>
        <w:autoSpaceDN w:val="0"/>
        <w:ind w:left="0" w:right="235" w:firstLine="284"/>
        <w:contextualSpacing w:val="0"/>
        <w:jc w:val="both"/>
        <w:rPr>
          <w:rFonts w:ascii="Times New Roman" w:hAnsi="Times New Roman" w:cs="Times New Roman"/>
        </w:rPr>
      </w:pPr>
      <w:r w:rsidRPr="00105F40">
        <w:rPr>
          <w:rFonts w:ascii="Times New Roman" w:hAnsi="Times New Roman" w:cs="Times New Roman"/>
        </w:rPr>
        <w:t>проектирования и конструирования, в т.ч. моделей с цифровым управлением и обратной</w:t>
      </w:r>
      <w:r w:rsidRPr="00105F40">
        <w:rPr>
          <w:rFonts w:ascii="Times New Roman" w:hAnsi="Times New Roman" w:cs="Times New Roman"/>
          <w:spacing w:val="1"/>
        </w:rPr>
        <w:t xml:space="preserve"> </w:t>
      </w:r>
      <w:r w:rsidRPr="00105F40">
        <w:rPr>
          <w:rFonts w:ascii="Times New Roman" w:hAnsi="Times New Roman" w:cs="Times New Roman"/>
        </w:rPr>
        <w:t>связью,</w:t>
      </w:r>
      <w:r w:rsidRPr="00105F40">
        <w:rPr>
          <w:rFonts w:ascii="Times New Roman" w:hAnsi="Times New Roman" w:cs="Times New Roman"/>
          <w:spacing w:val="2"/>
        </w:rPr>
        <w:t xml:space="preserve"> </w:t>
      </w:r>
      <w:r w:rsidRPr="00105F40">
        <w:rPr>
          <w:rFonts w:ascii="Times New Roman" w:hAnsi="Times New Roman" w:cs="Times New Roman"/>
        </w:rPr>
        <w:t>с</w:t>
      </w:r>
      <w:r w:rsidRPr="00105F40">
        <w:rPr>
          <w:rFonts w:ascii="Times New Roman" w:hAnsi="Times New Roman" w:cs="Times New Roman"/>
          <w:spacing w:val="-6"/>
        </w:rPr>
        <w:t xml:space="preserve"> </w:t>
      </w:r>
      <w:r w:rsidRPr="00105F40">
        <w:rPr>
          <w:rFonts w:ascii="Times New Roman" w:hAnsi="Times New Roman" w:cs="Times New Roman"/>
        </w:rPr>
        <w:t>использованием</w:t>
      </w:r>
      <w:r w:rsidRPr="00105F40">
        <w:rPr>
          <w:rFonts w:ascii="Times New Roman" w:hAnsi="Times New Roman" w:cs="Times New Roman"/>
          <w:spacing w:val="-3"/>
        </w:rPr>
        <w:t xml:space="preserve"> </w:t>
      </w:r>
      <w:r w:rsidRPr="00105F40">
        <w:rPr>
          <w:rFonts w:ascii="Times New Roman" w:hAnsi="Times New Roman" w:cs="Times New Roman"/>
        </w:rPr>
        <w:t>конструкторов,</w:t>
      </w:r>
      <w:r w:rsidRPr="00105F40">
        <w:rPr>
          <w:rFonts w:ascii="Times New Roman" w:hAnsi="Times New Roman" w:cs="Times New Roman"/>
          <w:spacing w:val="2"/>
        </w:rPr>
        <w:t xml:space="preserve"> </w:t>
      </w:r>
      <w:r w:rsidRPr="00105F40">
        <w:rPr>
          <w:rFonts w:ascii="Times New Roman" w:hAnsi="Times New Roman" w:cs="Times New Roman"/>
        </w:rPr>
        <w:t>управления</w:t>
      </w:r>
      <w:r w:rsidRPr="00105F40">
        <w:rPr>
          <w:rFonts w:ascii="Times New Roman" w:hAnsi="Times New Roman" w:cs="Times New Roman"/>
          <w:spacing w:val="-4"/>
        </w:rPr>
        <w:t xml:space="preserve"> </w:t>
      </w:r>
      <w:r w:rsidRPr="00105F40">
        <w:rPr>
          <w:rFonts w:ascii="Times New Roman" w:hAnsi="Times New Roman" w:cs="Times New Roman"/>
        </w:rPr>
        <w:t>объектами;</w:t>
      </w:r>
      <w:r w:rsidRPr="00105F40">
        <w:rPr>
          <w:rFonts w:ascii="Times New Roman" w:hAnsi="Times New Roman" w:cs="Times New Roman"/>
          <w:spacing w:val="-5"/>
        </w:rPr>
        <w:t xml:space="preserve"> </w:t>
      </w:r>
      <w:r w:rsidRPr="00105F40">
        <w:rPr>
          <w:rFonts w:ascii="Times New Roman" w:hAnsi="Times New Roman" w:cs="Times New Roman"/>
        </w:rPr>
        <w:t>программирования;</w:t>
      </w:r>
    </w:p>
    <w:p w:rsidR="00E029C8" w:rsidRPr="00105F40" w:rsidRDefault="00E029C8" w:rsidP="006D76FC">
      <w:pPr>
        <w:pStyle w:val="af4"/>
        <w:numPr>
          <w:ilvl w:val="0"/>
          <w:numId w:val="155"/>
        </w:numPr>
        <w:tabs>
          <w:tab w:val="left" w:pos="378"/>
        </w:tabs>
        <w:autoSpaceDE w:val="0"/>
        <w:autoSpaceDN w:val="0"/>
        <w:ind w:left="0" w:right="231" w:firstLine="284"/>
        <w:contextualSpacing w:val="0"/>
        <w:jc w:val="both"/>
        <w:rPr>
          <w:rFonts w:ascii="Times New Roman" w:hAnsi="Times New Roman" w:cs="Times New Roman"/>
        </w:rPr>
      </w:pPr>
      <w:r w:rsidRPr="00105F40">
        <w:rPr>
          <w:rFonts w:ascii="Times New Roman" w:hAnsi="Times New Roman" w:cs="Times New Roman"/>
        </w:rPr>
        <w:t>наблюдения, наглядного представления и анализа данных; использования цифровых планов</w:t>
      </w:r>
      <w:r w:rsidRPr="00105F40">
        <w:rPr>
          <w:rFonts w:ascii="Times New Roman" w:hAnsi="Times New Roman" w:cs="Times New Roman"/>
          <w:spacing w:val="-57"/>
        </w:rPr>
        <w:t xml:space="preserve"> </w:t>
      </w:r>
      <w:r w:rsidRPr="00105F40">
        <w:rPr>
          <w:rFonts w:ascii="Times New Roman" w:hAnsi="Times New Roman" w:cs="Times New Roman"/>
        </w:rPr>
        <w:t>и</w:t>
      </w:r>
      <w:r w:rsidRPr="00105F40">
        <w:rPr>
          <w:rFonts w:ascii="Times New Roman" w:hAnsi="Times New Roman" w:cs="Times New Roman"/>
          <w:spacing w:val="2"/>
        </w:rPr>
        <w:t xml:space="preserve"> </w:t>
      </w:r>
      <w:r w:rsidRPr="00105F40">
        <w:rPr>
          <w:rFonts w:ascii="Times New Roman" w:hAnsi="Times New Roman" w:cs="Times New Roman"/>
        </w:rPr>
        <w:t>карт,</w:t>
      </w:r>
      <w:r w:rsidRPr="00105F40">
        <w:rPr>
          <w:rFonts w:ascii="Times New Roman" w:hAnsi="Times New Roman" w:cs="Times New Roman"/>
          <w:spacing w:val="5"/>
        </w:rPr>
        <w:t xml:space="preserve"> </w:t>
      </w:r>
      <w:r w:rsidRPr="00105F40">
        <w:rPr>
          <w:rFonts w:ascii="Times New Roman" w:hAnsi="Times New Roman" w:cs="Times New Roman"/>
        </w:rPr>
        <w:t>спутниковых</w:t>
      </w:r>
      <w:r w:rsidRPr="00105F40">
        <w:rPr>
          <w:rFonts w:ascii="Times New Roman" w:hAnsi="Times New Roman" w:cs="Times New Roman"/>
          <w:spacing w:val="-3"/>
        </w:rPr>
        <w:t xml:space="preserve"> </w:t>
      </w:r>
      <w:r w:rsidRPr="00105F40">
        <w:rPr>
          <w:rFonts w:ascii="Times New Roman" w:hAnsi="Times New Roman" w:cs="Times New Roman"/>
        </w:rPr>
        <w:t>изображений;</w:t>
      </w:r>
    </w:p>
    <w:p w:rsidR="00E029C8" w:rsidRPr="00105F40" w:rsidRDefault="00E029C8" w:rsidP="006D76FC">
      <w:pPr>
        <w:pStyle w:val="af4"/>
        <w:numPr>
          <w:ilvl w:val="0"/>
          <w:numId w:val="155"/>
        </w:numPr>
        <w:tabs>
          <w:tab w:val="left" w:pos="387"/>
        </w:tabs>
        <w:autoSpaceDE w:val="0"/>
        <w:autoSpaceDN w:val="0"/>
        <w:ind w:left="0" w:right="244" w:firstLine="284"/>
        <w:contextualSpacing w:val="0"/>
        <w:jc w:val="both"/>
        <w:rPr>
          <w:rFonts w:ascii="Times New Roman" w:hAnsi="Times New Roman" w:cs="Times New Roman"/>
        </w:rPr>
      </w:pPr>
      <w:r w:rsidRPr="00105F40">
        <w:rPr>
          <w:rFonts w:ascii="Times New Roman" w:hAnsi="Times New Roman" w:cs="Times New Roman"/>
        </w:rPr>
        <w:t>физического развития, систематических занятий физической культурой и спортом, участия</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2"/>
        </w:rPr>
        <w:t xml:space="preserve"> </w:t>
      </w:r>
      <w:r w:rsidRPr="00105F40">
        <w:rPr>
          <w:rFonts w:ascii="Times New Roman" w:hAnsi="Times New Roman" w:cs="Times New Roman"/>
        </w:rPr>
        <w:t>физкультурно-спортивных</w:t>
      </w:r>
      <w:r w:rsidRPr="00105F40">
        <w:rPr>
          <w:rFonts w:ascii="Times New Roman" w:hAnsi="Times New Roman" w:cs="Times New Roman"/>
          <w:spacing w:val="-3"/>
        </w:rPr>
        <w:t xml:space="preserve"> </w:t>
      </w:r>
      <w:r w:rsidRPr="00105F40">
        <w:rPr>
          <w:rFonts w:ascii="Times New Roman" w:hAnsi="Times New Roman" w:cs="Times New Roman"/>
        </w:rPr>
        <w:t>и</w:t>
      </w:r>
      <w:r w:rsidRPr="00105F40">
        <w:rPr>
          <w:rFonts w:ascii="Times New Roman" w:hAnsi="Times New Roman" w:cs="Times New Roman"/>
          <w:spacing w:val="-8"/>
        </w:rPr>
        <w:t xml:space="preserve"> </w:t>
      </w:r>
      <w:r w:rsidRPr="00105F40">
        <w:rPr>
          <w:rFonts w:ascii="Times New Roman" w:hAnsi="Times New Roman" w:cs="Times New Roman"/>
        </w:rPr>
        <w:t>оздоровительных</w:t>
      </w:r>
      <w:r w:rsidRPr="00105F40">
        <w:rPr>
          <w:rFonts w:ascii="Times New Roman" w:hAnsi="Times New Roman" w:cs="Times New Roman"/>
          <w:spacing w:val="-3"/>
        </w:rPr>
        <w:t xml:space="preserve"> </w:t>
      </w:r>
      <w:r w:rsidRPr="00105F40">
        <w:rPr>
          <w:rFonts w:ascii="Times New Roman" w:hAnsi="Times New Roman" w:cs="Times New Roman"/>
        </w:rPr>
        <w:t>мероприятиях;</w:t>
      </w:r>
    </w:p>
    <w:p w:rsidR="00E029C8" w:rsidRPr="00105F40" w:rsidRDefault="00E029C8" w:rsidP="006D76FC">
      <w:pPr>
        <w:pStyle w:val="af4"/>
        <w:numPr>
          <w:ilvl w:val="0"/>
          <w:numId w:val="155"/>
        </w:numPr>
        <w:tabs>
          <w:tab w:val="left" w:pos="493"/>
        </w:tabs>
        <w:autoSpaceDE w:val="0"/>
        <w:autoSpaceDN w:val="0"/>
        <w:ind w:left="0" w:right="231" w:firstLine="284"/>
        <w:contextualSpacing w:val="0"/>
        <w:jc w:val="both"/>
        <w:rPr>
          <w:rFonts w:ascii="Times New Roman" w:hAnsi="Times New Roman" w:cs="Times New Roman"/>
        </w:rPr>
      </w:pPr>
      <w:r w:rsidRPr="00105F40">
        <w:rPr>
          <w:rFonts w:ascii="Times New Roman" w:hAnsi="Times New Roman" w:cs="Times New Roman"/>
        </w:rPr>
        <w:t>исполнения,</w:t>
      </w:r>
      <w:r w:rsidRPr="00105F40">
        <w:rPr>
          <w:rFonts w:ascii="Times New Roman" w:hAnsi="Times New Roman" w:cs="Times New Roman"/>
          <w:spacing w:val="1"/>
        </w:rPr>
        <w:t xml:space="preserve"> </w:t>
      </w:r>
      <w:r w:rsidRPr="00105F40">
        <w:rPr>
          <w:rFonts w:ascii="Times New Roman" w:hAnsi="Times New Roman" w:cs="Times New Roman"/>
        </w:rPr>
        <w:t>сочинения</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аранжировки</w:t>
      </w:r>
      <w:r w:rsidRPr="00105F40">
        <w:rPr>
          <w:rFonts w:ascii="Times New Roman" w:hAnsi="Times New Roman" w:cs="Times New Roman"/>
          <w:spacing w:val="1"/>
        </w:rPr>
        <w:t xml:space="preserve"> </w:t>
      </w:r>
      <w:r w:rsidRPr="00105F40">
        <w:rPr>
          <w:rFonts w:ascii="Times New Roman" w:hAnsi="Times New Roman" w:cs="Times New Roman"/>
        </w:rPr>
        <w:t>музыкальных</w:t>
      </w:r>
      <w:r w:rsidRPr="00105F40">
        <w:rPr>
          <w:rFonts w:ascii="Times New Roman" w:hAnsi="Times New Roman" w:cs="Times New Roman"/>
          <w:spacing w:val="1"/>
        </w:rPr>
        <w:t xml:space="preserve"> </w:t>
      </w:r>
      <w:r w:rsidRPr="00105F40">
        <w:rPr>
          <w:rFonts w:ascii="Times New Roman" w:hAnsi="Times New Roman" w:cs="Times New Roman"/>
        </w:rPr>
        <w:t>произведений</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применением</w:t>
      </w:r>
      <w:r w:rsidRPr="00105F40">
        <w:rPr>
          <w:rFonts w:ascii="Times New Roman" w:hAnsi="Times New Roman" w:cs="Times New Roman"/>
          <w:spacing w:val="1"/>
        </w:rPr>
        <w:t xml:space="preserve"> </w:t>
      </w:r>
      <w:r w:rsidRPr="00105F40">
        <w:rPr>
          <w:rFonts w:ascii="Times New Roman" w:hAnsi="Times New Roman" w:cs="Times New Roman"/>
        </w:rPr>
        <w:t>традиционных</w:t>
      </w:r>
      <w:r w:rsidRPr="00105F40">
        <w:rPr>
          <w:rFonts w:ascii="Times New Roman" w:hAnsi="Times New Roman" w:cs="Times New Roman"/>
          <w:spacing w:val="-4"/>
        </w:rPr>
        <w:t xml:space="preserve"> </w:t>
      </w:r>
      <w:r w:rsidRPr="00105F40">
        <w:rPr>
          <w:rFonts w:ascii="Times New Roman" w:hAnsi="Times New Roman" w:cs="Times New Roman"/>
        </w:rPr>
        <w:t>народных</w:t>
      </w:r>
      <w:r w:rsidRPr="00105F40">
        <w:rPr>
          <w:rFonts w:ascii="Times New Roman" w:hAnsi="Times New Roman" w:cs="Times New Roman"/>
          <w:spacing w:val="-4"/>
        </w:rPr>
        <w:t xml:space="preserve"> </w:t>
      </w:r>
      <w:r w:rsidRPr="00105F40">
        <w:rPr>
          <w:rFonts w:ascii="Times New Roman" w:hAnsi="Times New Roman" w:cs="Times New Roman"/>
        </w:rPr>
        <w:t>и</w:t>
      </w:r>
      <w:r w:rsidRPr="00105F40">
        <w:rPr>
          <w:rFonts w:ascii="Times New Roman" w:hAnsi="Times New Roman" w:cs="Times New Roman"/>
          <w:spacing w:val="2"/>
        </w:rPr>
        <w:t xml:space="preserve"> </w:t>
      </w:r>
      <w:r w:rsidRPr="00105F40">
        <w:rPr>
          <w:rFonts w:ascii="Times New Roman" w:hAnsi="Times New Roman" w:cs="Times New Roman"/>
        </w:rPr>
        <w:t>современных</w:t>
      </w:r>
      <w:r w:rsidRPr="00105F40">
        <w:rPr>
          <w:rFonts w:ascii="Times New Roman" w:hAnsi="Times New Roman" w:cs="Times New Roman"/>
          <w:spacing w:val="-4"/>
        </w:rPr>
        <w:t xml:space="preserve"> </w:t>
      </w:r>
      <w:r w:rsidRPr="00105F40">
        <w:rPr>
          <w:rFonts w:ascii="Times New Roman" w:hAnsi="Times New Roman" w:cs="Times New Roman"/>
        </w:rPr>
        <w:t>инструментов</w:t>
      </w:r>
      <w:r w:rsidRPr="00105F40">
        <w:rPr>
          <w:rFonts w:ascii="Times New Roman" w:hAnsi="Times New Roman" w:cs="Times New Roman"/>
          <w:spacing w:val="-2"/>
        </w:rPr>
        <w:t xml:space="preserve"> </w:t>
      </w:r>
      <w:r w:rsidRPr="00105F40">
        <w:rPr>
          <w:rFonts w:ascii="Times New Roman" w:hAnsi="Times New Roman" w:cs="Times New Roman"/>
        </w:rPr>
        <w:t>и</w:t>
      </w:r>
      <w:r w:rsidRPr="00105F40">
        <w:rPr>
          <w:rFonts w:ascii="Times New Roman" w:hAnsi="Times New Roman" w:cs="Times New Roman"/>
          <w:spacing w:val="2"/>
        </w:rPr>
        <w:t xml:space="preserve"> </w:t>
      </w:r>
      <w:r w:rsidRPr="00105F40">
        <w:rPr>
          <w:rFonts w:ascii="Times New Roman" w:hAnsi="Times New Roman" w:cs="Times New Roman"/>
        </w:rPr>
        <w:t>цифровых</w:t>
      </w:r>
      <w:r w:rsidRPr="00105F40">
        <w:rPr>
          <w:rFonts w:ascii="Times New Roman" w:hAnsi="Times New Roman" w:cs="Times New Roman"/>
          <w:spacing w:val="-4"/>
        </w:rPr>
        <w:t xml:space="preserve"> </w:t>
      </w:r>
      <w:r w:rsidRPr="00105F40">
        <w:rPr>
          <w:rFonts w:ascii="Times New Roman" w:hAnsi="Times New Roman" w:cs="Times New Roman"/>
        </w:rPr>
        <w:t>технологий;</w:t>
      </w:r>
    </w:p>
    <w:p w:rsidR="00E029C8" w:rsidRPr="00105F40" w:rsidRDefault="00E029C8" w:rsidP="006D76FC">
      <w:pPr>
        <w:pStyle w:val="af4"/>
        <w:numPr>
          <w:ilvl w:val="0"/>
          <w:numId w:val="155"/>
        </w:numPr>
        <w:tabs>
          <w:tab w:val="left" w:pos="397"/>
        </w:tabs>
        <w:autoSpaceDE w:val="0"/>
        <w:autoSpaceDN w:val="0"/>
        <w:ind w:left="0" w:right="239" w:firstLine="284"/>
        <w:contextualSpacing w:val="0"/>
        <w:jc w:val="both"/>
        <w:rPr>
          <w:rFonts w:ascii="Times New Roman" w:hAnsi="Times New Roman" w:cs="Times New Roman"/>
        </w:rPr>
      </w:pPr>
      <w:r w:rsidRPr="00105F40">
        <w:rPr>
          <w:rFonts w:ascii="Times New Roman" w:hAnsi="Times New Roman" w:cs="Times New Roman"/>
        </w:rPr>
        <w:t>занятий по изучению правил дорожного движения с использованием игр, оборудования, а</w:t>
      </w:r>
      <w:r w:rsidRPr="00105F40">
        <w:rPr>
          <w:rFonts w:ascii="Times New Roman" w:hAnsi="Times New Roman" w:cs="Times New Roman"/>
          <w:spacing w:val="1"/>
        </w:rPr>
        <w:t xml:space="preserve"> </w:t>
      </w:r>
      <w:r w:rsidRPr="00105F40">
        <w:rPr>
          <w:rFonts w:ascii="Times New Roman" w:hAnsi="Times New Roman" w:cs="Times New Roman"/>
        </w:rPr>
        <w:t>также компьютерных</w:t>
      </w:r>
      <w:r w:rsidRPr="00105F40">
        <w:rPr>
          <w:rFonts w:ascii="Times New Roman" w:hAnsi="Times New Roman" w:cs="Times New Roman"/>
          <w:spacing w:val="-3"/>
        </w:rPr>
        <w:t xml:space="preserve"> </w:t>
      </w:r>
      <w:r w:rsidRPr="00105F40">
        <w:rPr>
          <w:rFonts w:ascii="Times New Roman" w:hAnsi="Times New Roman" w:cs="Times New Roman"/>
        </w:rPr>
        <w:t>технологий;</w:t>
      </w:r>
    </w:p>
    <w:p w:rsidR="00E029C8" w:rsidRPr="00105F40" w:rsidRDefault="00E029C8" w:rsidP="006D76FC">
      <w:pPr>
        <w:pStyle w:val="af4"/>
        <w:numPr>
          <w:ilvl w:val="0"/>
          <w:numId w:val="155"/>
        </w:numPr>
        <w:tabs>
          <w:tab w:val="left" w:pos="589"/>
        </w:tabs>
        <w:autoSpaceDE w:val="0"/>
        <w:autoSpaceDN w:val="0"/>
        <w:ind w:left="0" w:right="229" w:firstLine="284"/>
        <w:contextualSpacing w:val="0"/>
        <w:jc w:val="both"/>
        <w:rPr>
          <w:rFonts w:ascii="Times New Roman" w:hAnsi="Times New Roman" w:cs="Times New Roman"/>
        </w:rPr>
      </w:pPr>
      <w:r w:rsidRPr="00105F40">
        <w:rPr>
          <w:rFonts w:ascii="Times New Roman" w:hAnsi="Times New Roman" w:cs="Times New Roman"/>
        </w:rPr>
        <w:t>размещения</w:t>
      </w:r>
      <w:r w:rsidRPr="00105F40">
        <w:rPr>
          <w:rFonts w:ascii="Times New Roman" w:hAnsi="Times New Roman" w:cs="Times New Roman"/>
          <w:spacing w:val="1"/>
        </w:rPr>
        <w:t xml:space="preserve"> </w:t>
      </w:r>
      <w:r w:rsidRPr="00105F40">
        <w:rPr>
          <w:rFonts w:ascii="Times New Roman" w:hAnsi="Times New Roman" w:cs="Times New Roman"/>
        </w:rPr>
        <w:t>продуктов</w:t>
      </w:r>
      <w:r w:rsidRPr="00105F40">
        <w:rPr>
          <w:rFonts w:ascii="Times New Roman" w:hAnsi="Times New Roman" w:cs="Times New Roman"/>
          <w:spacing w:val="1"/>
        </w:rPr>
        <w:t xml:space="preserve"> </w:t>
      </w:r>
      <w:r w:rsidRPr="00105F40">
        <w:rPr>
          <w:rFonts w:ascii="Times New Roman" w:hAnsi="Times New Roman" w:cs="Times New Roman"/>
        </w:rPr>
        <w:t>познавательной,</w:t>
      </w:r>
      <w:r w:rsidRPr="00105F40">
        <w:rPr>
          <w:rFonts w:ascii="Times New Roman" w:hAnsi="Times New Roman" w:cs="Times New Roman"/>
          <w:spacing w:val="1"/>
        </w:rPr>
        <w:t xml:space="preserve"> </w:t>
      </w:r>
      <w:r w:rsidRPr="00105F40">
        <w:rPr>
          <w:rFonts w:ascii="Times New Roman" w:hAnsi="Times New Roman" w:cs="Times New Roman"/>
        </w:rPr>
        <w:t>учебно-исследовательской</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проектной</w:t>
      </w:r>
      <w:r w:rsidRPr="00105F40">
        <w:rPr>
          <w:rFonts w:ascii="Times New Roman" w:hAnsi="Times New Roman" w:cs="Times New Roman"/>
          <w:spacing w:val="1"/>
        </w:rPr>
        <w:t xml:space="preserve"> </w:t>
      </w:r>
      <w:r w:rsidRPr="00105F40">
        <w:rPr>
          <w:rFonts w:ascii="Times New Roman" w:hAnsi="Times New Roman" w:cs="Times New Roman"/>
        </w:rPr>
        <w:t>деятельности</w:t>
      </w:r>
      <w:r w:rsidRPr="00105F40">
        <w:rPr>
          <w:rFonts w:ascii="Times New Roman" w:hAnsi="Times New Roman" w:cs="Times New Roman"/>
          <w:spacing w:val="1"/>
        </w:rPr>
        <w:t xml:space="preserve"> </w:t>
      </w:r>
      <w:r w:rsidRPr="00105F40">
        <w:rPr>
          <w:rFonts w:ascii="Times New Roman" w:hAnsi="Times New Roman" w:cs="Times New Roman"/>
        </w:rPr>
        <w:t>обучающихся</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информационно-образовательной</w:t>
      </w:r>
      <w:r w:rsidRPr="00105F40">
        <w:rPr>
          <w:rFonts w:ascii="Times New Roman" w:hAnsi="Times New Roman" w:cs="Times New Roman"/>
          <w:spacing w:val="1"/>
        </w:rPr>
        <w:t xml:space="preserve"> </w:t>
      </w:r>
      <w:r w:rsidRPr="00105F40">
        <w:rPr>
          <w:rFonts w:ascii="Times New Roman" w:hAnsi="Times New Roman" w:cs="Times New Roman"/>
        </w:rPr>
        <w:t>среде</w:t>
      </w:r>
      <w:r w:rsidRPr="00105F40">
        <w:rPr>
          <w:rFonts w:ascii="Times New Roman" w:hAnsi="Times New Roman" w:cs="Times New Roman"/>
          <w:spacing w:val="1"/>
        </w:rPr>
        <w:t xml:space="preserve"> </w:t>
      </w:r>
      <w:r w:rsidRPr="00105F40">
        <w:rPr>
          <w:rFonts w:ascii="Times New Roman" w:hAnsi="Times New Roman" w:cs="Times New Roman"/>
        </w:rPr>
        <w:t>организации,</w:t>
      </w:r>
      <w:r w:rsidRPr="00105F40">
        <w:rPr>
          <w:rFonts w:ascii="Times New Roman" w:hAnsi="Times New Roman" w:cs="Times New Roman"/>
          <w:spacing w:val="1"/>
        </w:rPr>
        <w:t xml:space="preserve"> </w:t>
      </w:r>
      <w:r w:rsidRPr="00105F40">
        <w:rPr>
          <w:rFonts w:ascii="Times New Roman" w:hAnsi="Times New Roman" w:cs="Times New Roman"/>
        </w:rPr>
        <w:t>осуществляющей</w:t>
      </w:r>
      <w:r w:rsidRPr="00105F40">
        <w:rPr>
          <w:rFonts w:ascii="Times New Roman" w:hAnsi="Times New Roman" w:cs="Times New Roman"/>
          <w:spacing w:val="2"/>
        </w:rPr>
        <w:t xml:space="preserve"> </w:t>
      </w:r>
      <w:r w:rsidRPr="00105F40">
        <w:rPr>
          <w:rFonts w:ascii="Times New Roman" w:hAnsi="Times New Roman" w:cs="Times New Roman"/>
        </w:rPr>
        <w:t>образовательную деятельность;</w:t>
      </w:r>
    </w:p>
    <w:p w:rsidR="00E029C8" w:rsidRPr="00105F40" w:rsidRDefault="00E029C8" w:rsidP="006D76FC">
      <w:pPr>
        <w:pStyle w:val="af4"/>
        <w:numPr>
          <w:ilvl w:val="0"/>
          <w:numId w:val="155"/>
        </w:numPr>
        <w:tabs>
          <w:tab w:val="left" w:pos="426"/>
        </w:tabs>
        <w:autoSpaceDE w:val="0"/>
        <w:autoSpaceDN w:val="0"/>
        <w:ind w:left="0" w:right="235" w:firstLine="284"/>
        <w:contextualSpacing w:val="0"/>
        <w:jc w:val="both"/>
        <w:rPr>
          <w:rFonts w:ascii="Times New Roman" w:hAnsi="Times New Roman" w:cs="Times New Roman"/>
        </w:rPr>
      </w:pPr>
      <w:r w:rsidRPr="00105F40">
        <w:rPr>
          <w:rFonts w:ascii="Times New Roman" w:hAnsi="Times New Roman" w:cs="Times New Roman"/>
        </w:rPr>
        <w:t>проектирования и организации индивидуальной и групповой деятельности, организации</w:t>
      </w:r>
      <w:r w:rsidRPr="00105F40">
        <w:rPr>
          <w:rFonts w:ascii="Times New Roman" w:hAnsi="Times New Roman" w:cs="Times New Roman"/>
          <w:spacing w:val="1"/>
        </w:rPr>
        <w:t xml:space="preserve"> </w:t>
      </w:r>
      <w:r w:rsidRPr="00105F40">
        <w:rPr>
          <w:rFonts w:ascii="Times New Roman" w:hAnsi="Times New Roman" w:cs="Times New Roman"/>
        </w:rPr>
        <w:t>своего</w:t>
      </w:r>
      <w:r w:rsidRPr="00105F40">
        <w:rPr>
          <w:rFonts w:ascii="Times New Roman" w:hAnsi="Times New Roman" w:cs="Times New Roman"/>
          <w:spacing w:val="1"/>
        </w:rPr>
        <w:t xml:space="preserve"> </w:t>
      </w:r>
      <w:r w:rsidRPr="00105F40">
        <w:rPr>
          <w:rFonts w:ascii="Times New Roman" w:hAnsi="Times New Roman" w:cs="Times New Roman"/>
        </w:rPr>
        <w:t>времени</w:t>
      </w:r>
      <w:r w:rsidRPr="00105F40">
        <w:rPr>
          <w:rFonts w:ascii="Times New Roman" w:hAnsi="Times New Roman" w:cs="Times New Roman"/>
          <w:spacing w:val="1"/>
        </w:rPr>
        <w:t xml:space="preserve"> </w:t>
      </w:r>
      <w:r w:rsidRPr="00105F40">
        <w:rPr>
          <w:rFonts w:ascii="Times New Roman" w:hAnsi="Times New Roman" w:cs="Times New Roman"/>
        </w:rPr>
        <w:t>с</w:t>
      </w:r>
      <w:r w:rsidRPr="00105F40">
        <w:rPr>
          <w:rFonts w:ascii="Times New Roman" w:hAnsi="Times New Roman" w:cs="Times New Roman"/>
          <w:spacing w:val="1"/>
        </w:rPr>
        <w:t xml:space="preserve"> </w:t>
      </w:r>
      <w:r w:rsidRPr="00105F40">
        <w:rPr>
          <w:rFonts w:ascii="Times New Roman" w:hAnsi="Times New Roman" w:cs="Times New Roman"/>
        </w:rPr>
        <w:t>использованием</w:t>
      </w:r>
      <w:r w:rsidRPr="00105F40">
        <w:rPr>
          <w:rFonts w:ascii="Times New Roman" w:hAnsi="Times New Roman" w:cs="Times New Roman"/>
          <w:spacing w:val="1"/>
        </w:rPr>
        <w:t xml:space="preserve"> </w:t>
      </w:r>
      <w:r w:rsidRPr="00105F40">
        <w:rPr>
          <w:rFonts w:ascii="Times New Roman" w:hAnsi="Times New Roman" w:cs="Times New Roman"/>
        </w:rPr>
        <w:t>ИКТ;</w:t>
      </w:r>
      <w:r w:rsidRPr="00105F40">
        <w:rPr>
          <w:rFonts w:ascii="Times New Roman" w:hAnsi="Times New Roman" w:cs="Times New Roman"/>
          <w:spacing w:val="1"/>
        </w:rPr>
        <w:t xml:space="preserve"> </w:t>
      </w:r>
      <w:r w:rsidRPr="00105F40">
        <w:rPr>
          <w:rFonts w:ascii="Times New Roman" w:hAnsi="Times New Roman" w:cs="Times New Roman"/>
        </w:rPr>
        <w:t>планирование</w:t>
      </w:r>
      <w:r w:rsidRPr="00105F40">
        <w:rPr>
          <w:rFonts w:ascii="Times New Roman" w:hAnsi="Times New Roman" w:cs="Times New Roman"/>
          <w:spacing w:val="1"/>
        </w:rPr>
        <w:t xml:space="preserve"> </w:t>
      </w:r>
      <w:r w:rsidRPr="00105F40">
        <w:rPr>
          <w:rFonts w:ascii="Times New Roman" w:hAnsi="Times New Roman" w:cs="Times New Roman"/>
        </w:rPr>
        <w:t>образовательной</w:t>
      </w:r>
      <w:r w:rsidRPr="00105F40">
        <w:rPr>
          <w:rFonts w:ascii="Times New Roman" w:hAnsi="Times New Roman" w:cs="Times New Roman"/>
          <w:spacing w:val="1"/>
        </w:rPr>
        <w:t xml:space="preserve"> </w:t>
      </w:r>
      <w:r w:rsidRPr="00105F40">
        <w:rPr>
          <w:rFonts w:ascii="Times New Roman" w:hAnsi="Times New Roman" w:cs="Times New Roman"/>
        </w:rPr>
        <w:t>деятельности,</w:t>
      </w:r>
      <w:r w:rsidRPr="00105F40">
        <w:rPr>
          <w:rFonts w:ascii="Times New Roman" w:hAnsi="Times New Roman" w:cs="Times New Roman"/>
          <w:spacing w:val="1"/>
        </w:rPr>
        <w:t xml:space="preserve"> </w:t>
      </w:r>
      <w:r w:rsidRPr="00105F40">
        <w:rPr>
          <w:rFonts w:ascii="Times New Roman" w:hAnsi="Times New Roman" w:cs="Times New Roman"/>
        </w:rPr>
        <w:t>фиксирования её реализации в целом и на отдельных этапах; выявления и фиксирования</w:t>
      </w:r>
      <w:r w:rsidRPr="00105F40">
        <w:rPr>
          <w:rFonts w:ascii="Times New Roman" w:hAnsi="Times New Roman" w:cs="Times New Roman"/>
          <w:spacing w:val="1"/>
        </w:rPr>
        <w:t xml:space="preserve"> </w:t>
      </w:r>
      <w:r w:rsidRPr="00105F40">
        <w:rPr>
          <w:rFonts w:ascii="Times New Roman" w:hAnsi="Times New Roman" w:cs="Times New Roman"/>
        </w:rPr>
        <w:t>динамики</w:t>
      </w:r>
      <w:r w:rsidRPr="00105F40">
        <w:rPr>
          <w:rFonts w:ascii="Times New Roman" w:hAnsi="Times New Roman" w:cs="Times New Roman"/>
          <w:spacing w:val="2"/>
        </w:rPr>
        <w:t xml:space="preserve"> </w:t>
      </w:r>
      <w:r w:rsidRPr="00105F40">
        <w:rPr>
          <w:rFonts w:ascii="Times New Roman" w:hAnsi="Times New Roman" w:cs="Times New Roman"/>
        </w:rPr>
        <w:t>промежуточных</w:t>
      </w:r>
      <w:r w:rsidRPr="00105F40">
        <w:rPr>
          <w:rFonts w:ascii="Times New Roman" w:hAnsi="Times New Roman" w:cs="Times New Roman"/>
          <w:spacing w:val="-3"/>
        </w:rPr>
        <w:t xml:space="preserve"> </w:t>
      </w:r>
      <w:r w:rsidRPr="00105F40">
        <w:rPr>
          <w:rFonts w:ascii="Times New Roman" w:hAnsi="Times New Roman" w:cs="Times New Roman"/>
        </w:rPr>
        <w:t>и</w:t>
      </w:r>
      <w:r w:rsidRPr="00105F40">
        <w:rPr>
          <w:rFonts w:ascii="Times New Roman" w:hAnsi="Times New Roman" w:cs="Times New Roman"/>
          <w:spacing w:val="3"/>
        </w:rPr>
        <w:t xml:space="preserve"> </w:t>
      </w:r>
      <w:r w:rsidRPr="00105F40">
        <w:rPr>
          <w:rFonts w:ascii="Times New Roman" w:hAnsi="Times New Roman" w:cs="Times New Roman"/>
        </w:rPr>
        <w:t>итоговых</w:t>
      </w:r>
      <w:r w:rsidRPr="00105F40">
        <w:rPr>
          <w:rFonts w:ascii="Times New Roman" w:hAnsi="Times New Roman" w:cs="Times New Roman"/>
          <w:spacing w:val="-4"/>
        </w:rPr>
        <w:t xml:space="preserve"> </w:t>
      </w:r>
      <w:r w:rsidRPr="00105F40">
        <w:rPr>
          <w:rFonts w:ascii="Times New Roman" w:hAnsi="Times New Roman" w:cs="Times New Roman"/>
        </w:rPr>
        <w:t>результатов;</w:t>
      </w:r>
    </w:p>
    <w:p w:rsidR="00E029C8" w:rsidRPr="00105F40" w:rsidRDefault="00E029C8" w:rsidP="006D76FC">
      <w:pPr>
        <w:pStyle w:val="af4"/>
        <w:numPr>
          <w:ilvl w:val="0"/>
          <w:numId w:val="155"/>
        </w:numPr>
        <w:tabs>
          <w:tab w:val="left" w:pos="435"/>
        </w:tabs>
        <w:autoSpaceDE w:val="0"/>
        <w:autoSpaceDN w:val="0"/>
        <w:ind w:left="0" w:right="222" w:firstLine="284"/>
        <w:contextualSpacing w:val="0"/>
        <w:jc w:val="both"/>
        <w:rPr>
          <w:rFonts w:ascii="Times New Roman" w:hAnsi="Times New Roman" w:cs="Times New Roman"/>
        </w:rPr>
      </w:pPr>
      <w:r w:rsidRPr="00105F40">
        <w:rPr>
          <w:rFonts w:ascii="Times New Roman" w:hAnsi="Times New Roman" w:cs="Times New Roman"/>
        </w:rPr>
        <w:t>обеспечения</w:t>
      </w:r>
      <w:r w:rsidRPr="00105F40">
        <w:rPr>
          <w:rFonts w:ascii="Times New Roman" w:hAnsi="Times New Roman" w:cs="Times New Roman"/>
          <w:spacing w:val="1"/>
        </w:rPr>
        <w:t xml:space="preserve"> </w:t>
      </w:r>
      <w:r w:rsidRPr="00105F40">
        <w:rPr>
          <w:rFonts w:ascii="Times New Roman" w:hAnsi="Times New Roman" w:cs="Times New Roman"/>
        </w:rPr>
        <w:t>доступа</w:t>
      </w:r>
      <w:r w:rsidRPr="00105F40">
        <w:rPr>
          <w:rFonts w:ascii="Times New Roman" w:hAnsi="Times New Roman" w:cs="Times New Roman"/>
          <w:spacing w:val="1"/>
        </w:rPr>
        <w:t xml:space="preserve"> </w:t>
      </w:r>
      <w:r w:rsidRPr="00105F40">
        <w:rPr>
          <w:rFonts w:ascii="Times New Roman" w:hAnsi="Times New Roman" w:cs="Times New Roman"/>
        </w:rPr>
        <w:t>в</w:t>
      </w:r>
      <w:r w:rsidRPr="00105F40">
        <w:rPr>
          <w:rFonts w:ascii="Times New Roman" w:hAnsi="Times New Roman" w:cs="Times New Roman"/>
          <w:spacing w:val="1"/>
        </w:rPr>
        <w:t xml:space="preserve"> </w:t>
      </w:r>
      <w:r w:rsidRPr="00105F40">
        <w:rPr>
          <w:rFonts w:ascii="Times New Roman" w:hAnsi="Times New Roman" w:cs="Times New Roman"/>
        </w:rPr>
        <w:t>школьной</w:t>
      </w:r>
      <w:r w:rsidRPr="00105F40">
        <w:rPr>
          <w:rFonts w:ascii="Times New Roman" w:hAnsi="Times New Roman" w:cs="Times New Roman"/>
          <w:spacing w:val="1"/>
        </w:rPr>
        <w:t xml:space="preserve"> </w:t>
      </w:r>
      <w:r w:rsidRPr="00105F40">
        <w:rPr>
          <w:rFonts w:ascii="Times New Roman" w:hAnsi="Times New Roman" w:cs="Times New Roman"/>
        </w:rPr>
        <w:t>библиотеке</w:t>
      </w:r>
      <w:r w:rsidRPr="00105F40">
        <w:rPr>
          <w:rFonts w:ascii="Times New Roman" w:hAnsi="Times New Roman" w:cs="Times New Roman"/>
          <w:spacing w:val="1"/>
        </w:rPr>
        <w:t xml:space="preserve"> </w:t>
      </w:r>
      <w:r w:rsidRPr="00105F40">
        <w:rPr>
          <w:rFonts w:ascii="Times New Roman" w:hAnsi="Times New Roman" w:cs="Times New Roman"/>
        </w:rPr>
        <w:t>к</w:t>
      </w:r>
      <w:r w:rsidRPr="00105F40">
        <w:rPr>
          <w:rFonts w:ascii="Times New Roman" w:hAnsi="Times New Roman" w:cs="Times New Roman"/>
          <w:spacing w:val="1"/>
        </w:rPr>
        <w:t xml:space="preserve"> </w:t>
      </w:r>
      <w:r w:rsidRPr="00105F40">
        <w:rPr>
          <w:rFonts w:ascii="Times New Roman" w:hAnsi="Times New Roman" w:cs="Times New Roman"/>
        </w:rPr>
        <w:t>информационным ресурсам</w:t>
      </w:r>
      <w:r w:rsidRPr="00105F40">
        <w:rPr>
          <w:rFonts w:ascii="Times New Roman" w:hAnsi="Times New Roman" w:cs="Times New Roman"/>
          <w:spacing w:val="1"/>
        </w:rPr>
        <w:t xml:space="preserve"> </w:t>
      </w:r>
      <w:r w:rsidRPr="00105F40">
        <w:rPr>
          <w:rFonts w:ascii="Times New Roman" w:hAnsi="Times New Roman" w:cs="Times New Roman"/>
        </w:rPr>
        <w:t>Интернета,</w:t>
      </w:r>
      <w:r w:rsidRPr="00105F40">
        <w:rPr>
          <w:rFonts w:ascii="Times New Roman" w:hAnsi="Times New Roman" w:cs="Times New Roman"/>
          <w:spacing w:val="1"/>
        </w:rPr>
        <w:t xml:space="preserve"> </w:t>
      </w:r>
      <w:r w:rsidRPr="00105F40">
        <w:rPr>
          <w:rFonts w:ascii="Times New Roman" w:hAnsi="Times New Roman" w:cs="Times New Roman"/>
        </w:rPr>
        <w:t>учебной</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художественной</w:t>
      </w:r>
      <w:r w:rsidRPr="00105F40">
        <w:rPr>
          <w:rFonts w:ascii="Times New Roman" w:hAnsi="Times New Roman" w:cs="Times New Roman"/>
          <w:spacing w:val="1"/>
        </w:rPr>
        <w:t xml:space="preserve"> </w:t>
      </w:r>
      <w:r w:rsidRPr="00105F40">
        <w:rPr>
          <w:rFonts w:ascii="Times New Roman" w:hAnsi="Times New Roman" w:cs="Times New Roman"/>
        </w:rPr>
        <w:t>литературе,</w:t>
      </w:r>
      <w:r w:rsidRPr="00105F40">
        <w:rPr>
          <w:rFonts w:ascii="Times New Roman" w:hAnsi="Times New Roman" w:cs="Times New Roman"/>
          <w:spacing w:val="1"/>
        </w:rPr>
        <w:t xml:space="preserve"> </w:t>
      </w:r>
      <w:r w:rsidRPr="00105F40">
        <w:rPr>
          <w:rFonts w:ascii="Times New Roman" w:hAnsi="Times New Roman" w:cs="Times New Roman"/>
        </w:rPr>
        <w:t>коллекциям</w:t>
      </w:r>
      <w:r w:rsidRPr="00105F40">
        <w:rPr>
          <w:rFonts w:ascii="Times New Roman" w:hAnsi="Times New Roman" w:cs="Times New Roman"/>
          <w:spacing w:val="1"/>
        </w:rPr>
        <w:t xml:space="preserve"> </w:t>
      </w:r>
      <w:r w:rsidRPr="00105F40">
        <w:rPr>
          <w:rFonts w:ascii="Times New Roman" w:hAnsi="Times New Roman" w:cs="Times New Roman"/>
        </w:rPr>
        <w:t>медиаресурсов</w:t>
      </w:r>
      <w:r w:rsidRPr="00105F40">
        <w:rPr>
          <w:rFonts w:ascii="Times New Roman" w:hAnsi="Times New Roman" w:cs="Times New Roman"/>
          <w:spacing w:val="1"/>
        </w:rPr>
        <w:t xml:space="preserve"> </w:t>
      </w:r>
      <w:r w:rsidRPr="00105F40">
        <w:rPr>
          <w:rFonts w:ascii="Times New Roman" w:hAnsi="Times New Roman" w:cs="Times New Roman"/>
        </w:rPr>
        <w:t>на</w:t>
      </w:r>
      <w:r w:rsidRPr="00105F40">
        <w:rPr>
          <w:rFonts w:ascii="Times New Roman" w:hAnsi="Times New Roman" w:cs="Times New Roman"/>
          <w:spacing w:val="1"/>
        </w:rPr>
        <w:t xml:space="preserve"> </w:t>
      </w:r>
      <w:r w:rsidRPr="00105F40">
        <w:rPr>
          <w:rFonts w:ascii="Times New Roman" w:hAnsi="Times New Roman" w:cs="Times New Roman"/>
        </w:rPr>
        <w:t>электронных</w:t>
      </w:r>
      <w:r w:rsidRPr="00105F40">
        <w:rPr>
          <w:rFonts w:ascii="Times New Roman" w:hAnsi="Times New Roman" w:cs="Times New Roman"/>
          <w:spacing w:val="1"/>
        </w:rPr>
        <w:t xml:space="preserve"> </w:t>
      </w:r>
      <w:r w:rsidRPr="00105F40">
        <w:rPr>
          <w:rFonts w:ascii="Times New Roman" w:hAnsi="Times New Roman" w:cs="Times New Roman"/>
        </w:rPr>
        <w:t>носителях, к множительной технике для тиражирования учебных и методических тексто-</w:t>
      </w:r>
      <w:r w:rsidRPr="00105F40">
        <w:rPr>
          <w:rFonts w:ascii="Times New Roman" w:hAnsi="Times New Roman" w:cs="Times New Roman"/>
          <w:spacing w:val="1"/>
        </w:rPr>
        <w:t xml:space="preserve"> </w:t>
      </w:r>
      <w:r w:rsidRPr="00105F40">
        <w:rPr>
          <w:rFonts w:ascii="Times New Roman" w:hAnsi="Times New Roman" w:cs="Times New Roman"/>
        </w:rPr>
        <w:t>графических и аудиовидеоматериалов, результатов творческой, научно-исследовательской и</w:t>
      </w:r>
      <w:r w:rsidRPr="00105F40">
        <w:rPr>
          <w:rFonts w:ascii="Times New Roman" w:hAnsi="Times New Roman" w:cs="Times New Roman"/>
          <w:spacing w:val="1"/>
        </w:rPr>
        <w:t xml:space="preserve"> </w:t>
      </w:r>
      <w:r w:rsidRPr="00105F40">
        <w:rPr>
          <w:rFonts w:ascii="Times New Roman" w:hAnsi="Times New Roman" w:cs="Times New Roman"/>
        </w:rPr>
        <w:t>проектной</w:t>
      </w:r>
      <w:r w:rsidRPr="00105F40">
        <w:rPr>
          <w:rFonts w:ascii="Times New Roman" w:hAnsi="Times New Roman" w:cs="Times New Roman"/>
          <w:spacing w:val="-3"/>
        </w:rPr>
        <w:t xml:space="preserve"> </w:t>
      </w:r>
      <w:r w:rsidRPr="00105F40">
        <w:rPr>
          <w:rFonts w:ascii="Times New Roman" w:hAnsi="Times New Roman" w:cs="Times New Roman"/>
        </w:rPr>
        <w:t>деятельности</w:t>
      </w:r>
      <w:r w:rsidRPr="00105F40">
        <w:rPr>
          <w:rFonts w:ascii="Times New Roman" w:hAnsi="Times New Roman" w:cs="Times New Roman"/>
          <w:spacing w:val="-1"/>
        </w:rPr>
        <w:t xml:space="preserve"> </w:t>
      </w:r>
      <w:r w:rsidRPr="00105F40">
        <w:rPr>
          <w:rFonts w:ascii="Times New Roman" w:hAnsi="Times New Roman" w:cs="Times New Roman"/>
        </w:rPr>
        <w:t>обучающихся;</w:t>
      </w:r>
    </w:p>
    <w:p w:rsidR="00E029C8" w:rsidRPr="00105F40" w:rsidRDefault="00E029C8" w:rsidP="006D76FC">
      <w:pPr>
        <w:pStyle w:val="af4"/>
        <w:numPr>
          <w:ilvl w:val="0"/>
          <w:numId w:val="155"/>
        </w:numPr>
        <w:tabs>
          <w:tab w:val="left" w:pos="527"/>
        </w:tabs>
        <w:autoSpaceDE w:val="0"/>
        <w:autoSpaceDN w:val="0"/>
        <w:ind w:left="0" w:right="231" w:firstLine="284"/>
        <w:contextualSpacing w:val="0"/>
        <w:jc w:val="both"/>
        <w:rPr>
          <w:rFonts w:ascii="Times New Roman" w:hAnsi="Times New Roman" w:cs="Times New Roman"/>
        </w:rPr>
      </w:pPr>
      <w:r w:rsidRPr="00105F40">
        <w:rPr>
          <w:rFonts w:ascii="Times New Roman" w:hAnsi="Times New Roman" w:cs="Times New Roman"/>
        </w:rPr>
        <w:t>проведения</w:t>
      </w:r>
      <w:r w:rsidRPr="00105F40">
        <w:rPr>
          <w:rFonts w:ascii="Times New Roman" w:hAnsi="Times New Roman" w:cs="Times New Roman"/>
          <w:spacing w:val="1"/>
        </w:rPr>
        <w:t xml:space="preserve"> </w:t>
      </w:r>
      <w:r w:rsidRPr="00105F40">
        <w:rPr>
          <w:rFonts w:ascii="Times New Roman" w:hAnsi="Times New Roman" w:cs="Times New Roman"/>
        </w:rPr>
        <w:t>массовых</w:t>
      </w:r>
      <w:r w:rsidRPr="00105F40">
        <w:rPr>
          <w:rFonts w:ascii="Times New Roman" w:hAnsi="Times New Roman" w:cs="Times New Roman"/>
          <w:spacing w:val="1"/>
        </w:rPr>
        <w:t xml:space="preserve"> </w:t>
      </w:r>
      <w:r w:rsidRPr="00105F40">
        <w:rPr>
          <w:rFonts w:ascii="Times New Roman" w:hAnsi="Times New Roman" w:cs="Times New Roman"/>
        </w:rPr>
        <w:t>мероприятий,</w:t>
      </w:r>
      <w:r w:rsidRPr="00105F40">
        <w:rPr>
          <w:rFonts w:ascii="Times New Roman" w:hAnsi="Times New Roman" w:cs="Times New Roman"/>
          <w:spacing w:val="1"/>
        </w:rPr>
        <w:t xml:space="preserve"> </w:t>
      </w:r>
      <w:r w:rsidRPr="00105F40">
        <w:rPr>
          <w:rFonts w:ascii="Times New Roman" w:hAnsi="Times New Roman" w:cs="Times New Roman"/>
        </w:rPr>
        <w:t>собраний,</w:t>
      </w:r>
      <w:r w:rsidRPr="00105F40">
        <w:rPr>
          <w:rFonts w:ascii="Times New Roman" w:hAnsi="Times New Roman" w:cs="Times New Roman"/>
          <w:spacing w:val="1"/>
        </w:rPr>
        <w:t xml:space="preserve"> </w:t>
      </w:r>
      <w:r w:rsidRPr="00105F40">
        <w:rPr>
          <w:rFonts w:ascii="Times New Roman" w:hAnsi="Times New Roman" w:cs="Times New Roman"/>
        </w:rPr>
        <w:t>представлений;</w:t>
      </w:r>
      <w:r w:rsidRPr="00105F40">
        <w:rPr>
          <w:rFonts w:ascii="Times New Roman" w:hAnsi="Times New Roman" w:cs="Times New Roman"/>
          <w:spacing w:val="1"/>
        </w:rPr>
        <w:t xml:space="preserve"> </w:t>
      </w:r>
      <w:r w:rsidRPr="00105F40">
        <w:rPr>
          <w:rFonts w:ascii="Times New Roman" w:hAnsi="Times New Roman" w:cs="Times New Roman"/>
        </w:rPr>
        <w:t>досуга</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общения</w:t>
      </w:r>
      <w:r w:rsidRPr="00105F40">
        <w:rPr>
          <w:rFonts w:ascii="Times New Roman" w:hAnsi="Times New Roman" w:cs="Times New Roman"/>
          <w:spacing w:val="1"/>
        </w:rPr>
        <w:t xml:space="preserve"> </w:t>
      </w:r>
      <w:r w:rsidRPr="00105F40">
        <w:rPr>
          <w:rFonts w:ascii="Times New Roman" w:hAnsi="Times New Roman" w:cs="Times New Roman"/>
        </w:rPr>
        <w:t>обучающихся, группового просмотра кино- и видеоматериалов, организации сценической</w:t>
      </w:r>
      <w:r w:rsidRPr="00105F40">
        <w:rPr>
          <w:rFonts w:ascii="Times New Roman" w:hAnsi="Times New Roman" w:cs="Times New Roman"/>
          <w:spacing w:val="1"/>
        </w:rPr>
        <w:t xml:space="preserve"> </w:t>
      </w:r>
      <w:r w:rsidRPr="00105F40">
        <w:rPr>
          <w:rFonts w:ascii="Times New Roman" w:hAnsi="Times New Roman" w:cs="Times New Roman"/>
        </w:rPr>
        <w:t>работы,</w:t>
      </w:r>
      <w:r w:rsidRPr="00105F40">
        <w:rPr>
          <w:rFonts w:ascii="Times New Roman" w:hAnsi="Times New Roman" w:cs="Times New Roman"/>
          <w:spacing w:val="1"/>
        </w:rPr>
        <w:t xml:space="preserve"> </w:t>
      </w:r>
      <w:r w:rsidRPr="00105F40">
        <w:rPr>
          <w:rFonts w:ascii="Times New Roman" w:hAnsi="Times New Roman" w:cs="Times New Roman"/>
        </w:rPr>
        <w:t>театрализованных</w:t>
      </w:r>
      <w:r w:rsidRPr="00105F40">
        <w:rPr>
          <w:rFonts w:ascii="Times New Roman" w:hAnsi="Times New Roman" w:cs="Times New Roman"/>
          <w:spacing w:val="1"/>
        </w:rPr>
        <w:t xml:space="preserve"> </w:t>
      </w:r>
      <w:r w:rsidRPr="00105F40">
        <w:rPr>
          <w:rFonts w:ascii="Times New Roman" w:hAnsi="Times New Roman" w:cs="Times New Roman"/>
        </w:rPr>
        <w:t>представлений,</w:t>
      </w:r>
      <w:r w:rsidRPr="00105F40">
        <w:rPr>
          <w:rFonts w:ascii="Times New Roman" w:hAnsi="Times New Roman" w:cs="Times New Roman"/>
          <w:spacing w:val="1"/>
        </w:rPr>
        <w:t xml:space="preserve"> </w:t>
      </w:r>
      <w:r w:rsidRPr="00105F40">
        <w:rPr>
          <w:rFonts w:ascii="Times New Roman" w:hAnsi="Times New Roman" w:cs="Times New Roman"/>
        </w:rPr>
        <w:t>обеспеченных</w:t>
      </w:r>
      <w:r w:rsidRPr="00105F40">
        <w:rPr>
          <w:rFonts w:ascii="Times New Roman" w:hAnsi="Times New Roman" w:cs="Times New Roman"/>
          <w:spacing w:val="1"/>
        </w:rPr>
        <w:t xml:space="preserve"> </w:t>
      </w:r>
      <w:r w:rsidRPr="00105F40">
        <w:rPr>
          <w:rFonts w:ascii="Times New Roman" w:hAnsi="Times New Roman" w:cs="Times New Roman"/>
        </w:rPr>
        <w:t>озвучиванием,</w:t>
      </w:r>
      <w:r w:rsidRPr="00105F40">
        <w:rPr>
          <w:rFonts w:ascii="Times New Roman" w:hAnsi="Times New Roman" w:cs="Times New Roman"/>
          <w:spacing w:val="1"/>
        </w:rPr>
        <w:t xml:space="preserve"> </w:t>
      </w:r>
      <w:r w:rsidRPr="00105F40">
        <w:rPr>
          <w:rFonts w:ascii="Times New Roman" w:hAnsi="Times New Roman" w:cs="Times New Roman"/>
        </w:rPr>
        <w:t>освещением</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мультимедийным</w:t>
      </w:r>
      <w:r w:rsidRPr="00105F40">
        <w:rPr>
          <w:rFonts w:ascii="Times New Roman" w:hAnsi="Times New Roman" w:cs="Times New Roman"/>
          <w:spacing w:val="-2"/>
        </w:rPr>
        <w:t xml:space="preserve"> </w:t>
      </w:r>
      <w:r w:rsidRPr="00105F40">
        <w:rPr>
          <w:rFonts w:ascii="Times New Roman" w:hAnsi="Times New Roman" w:cs="Times New Roman"/>
        </w:rPr>
        <w:t>сопровождением;</w:t>
      </w:r>
    </w:p>
    <w:p w:rsidR="00E029C8" w:rsidRPr="00105F40" w:rsidRDefault="00E029C8" w:rsidP="006D76FC">
      <w:pPr>
        <w:pStyle w:val="af4"/>
        <w:numPr>
          <w:ilvl w:val="0"/>
          <w:numId w:val="155"/>
        </w:numPr>
        <w:tabs>
          <w:tab w:val="left" w:pos="378"/>
        </w:tabs>
        <w:autoSpaceDE w:val="0"/>
        <w:autoSpaceDN w:val="0"/>
        <w:ind w:left="0" w:firstLine="284"/>
        <w:contextualSpacing w:val="0"/>
        <w:jc w:val="both"/>
        <w:rPr>
          <w:rFonts w:ascii="Times New Roman" w:hAnsi="Times New Roman" w:cs="Times New Roman"/>
        </w:rPr>
      </w:pPr>
      <w:r w:rsidRPr="00105F40">
        <w:rPr>
          <w:rFonts w:ascii="Times New Roman" w:hAnsi="Times New Roman" w:cs="Times New Roman"/>
        </w:rPr>
        <w:t>выпуска</w:t>
      </w:r>
      <w:r w:rsidRPr="00105F40">
        <w:rPr>
          <w:rFonts w:ascii="Times New Roman" w:hAnsi="Times New Roman" w:cs="Times New Roman"/>
          <w:spacing w:val="-4"/>
        </w:rPr>
        <w:t xml:space="preserve"> </w:t>
      </w:r>
      <w:r w:rsidRPr="00105F40">
        <w:rPr>
          <w:rFonts w:ascii="Times New Roman" w:hAnsi="Times New Roman" w:cs="Times New Roman"/>
        </w:rPr>
        <w:t>школьных</w:t>
      </w:r>
      <w:r w:rsidRPr="00105F40">
        <w:rPr>
          <w:rFonts w:ascii="Times New Roman" w:hAnsi="Times New Roman" w:cs="Times New Roman"/>
          <w:spacing w:val="-7"/>
        </w:rPr>
        <w:t xml:space="preserve"> </w:t>
      </w:r>
      <w:r w:rsidRPr="00105F40">
        <w:rPr>
          <w:rFonts w:ascii="Times New Roman" w:hAnsi="Times New Roman" w:cs="Times New Roman"/>
        </w:rPr>
        <w:t>печатных</w:t>
      </w:r>
      <w:r w:rsidRPr="00105F40">
        <w:rPr>
          <w:rFonts w:ascii="Times New Roman" w:hAnsi="Times New Roman" w:cs="Times New Roman"/>
          <w:spacing w:val="-8"/>
        </w:rPr>
        <w:t xml:space="preserve"> </w:t>
      </w:r>
      <w:r w:rsidRPr="00105F40">
        <w:rPr>
          <w:rFonts w:ascii="Times New Roman" w:hAnsi="Times New Roman" w:cs="Times New Roman"/>
        </w:rPr>
        <w:t>изданий, работы</w:t>
      </w:r>
      <w:r w:rsidRPr="00105F40">
        <w:rPr>
          <w:rFonts w:ascii="Times New Roman" w:hAnsi="Times New Roman" w:cs="Times New Roman"/>
          <w:spacing w:val="-5"/>
        </w:rPr>
        <w:t xml:space="preserve"> </w:t>
      </w:r>
      <w:r w:rsidRPr="00105F40">
        <w:rPr>
          <w:rFonts w:ascii="Times New Roman" w:hAnsi="Times New Roman" w:cs="Times New Roman"/>
        </w:rPr>
        <w:t>школьного</w:t>
      </w:r>
      <w:r w:rsidRPr="00105F40">
        <w:rPr>
          <w:rFonts w:ascii="Times New Roman" w:hAnsi="Times New Roman" w:cs="Times New Roman"/>
          <w:spacing w:val="1"/>
        </w:rPr>
        <w:t xml:space="preserve"> </w:t>
      </w:r>
      <w:r w:rsidRPr="00105F40">
        <w:rPr>
          <w:rFonts w:ascii="Times New Roman" w:hAnsi="Times New Roman" w:cs="Times New Roman"/>
        </w:rPr>
        <w:t>сайта;</w:t>
      </w:r>
    </w:p>
    <w:p w:rsidR="00E029C8" w:rsidRPr="00105F40" w:rsidRDefault="00E029C8" w:rsidP="006D76FC">
      <w:pPr>
        <w:pStyle w:val="af4"/>
        <w:numPr>
          <w:ilvl w:val="0"/>
          <w:numId w:val="155"/>
        </w:numPr>
        <w:tabs>
          <w:tab w:val="left" w:pos="464"/>
        </w:tabs>
        <w:autoSpaceDE w:val="0"/>
        <w:autoSpaceDN w:val="0"/>
        <w:ind w:left="0" w:right="242" w:firstLine="284"/>
        <w:contextualSpacing w:val="0"/>
        <w:jc w:val="both"/>
        <w:rPr>
          <w:rFonts w:ascii="Times New Roman" w:hAnsi="Times New Roman" w:cs="Times New Roman"/>
        </w:rPr>
      </w:pPr>
      <w:r w:rsidRPr="00105F40">
        <w:rPr>
          <w:rFonts w:ascii="Times New Roman" w:hAnsi="Times New Roman" w:cs="Times New Roman"/>
        </w:rPr>
        <w:t>организации</w:t>
      </w:r>
      <w:r w:rsidRPr="00105F40">
        <w:rPr>
          <w:rFonts w:ascii="Times New Roman" w:hAnsi="Times New Roman" w:cs="Times New Roman"/>
          <w:spacing w:val="1"/>
        </w:rPr>
        <w:t xml:space="preserve"> </w:t>
      </w:r>
      <w:r w:rsidRPr="00105F40">
        <w:rPr>
          <w:rFonts w:ascii="Times New Roman" w:hAnsi="Times New Roman" w:cs="Times New Roman"/>
        </w:rPr>
        <w:t>качественного</w:t>
      </w:r>
      <w:r w:rsidRPr="00105F40">
        <w:rPr>
          <w:rFonts w:ascii="Times New Roman" w:hAnsi="Times New Roman" w:cs="Times New Roman"/>
          <w:spacing w:val="1"/>
        </w:rPr>
        <w:t xml:space="preserve"> </w:t>
      </w:r>
      <w:r w:rsidRPr="00105F40">
        <w:rPr>
          <w:rFonts w:ascii="Times New Roman" w:hAnsi="Times New Roman" w:cs="Times New Roman"/>
        </w:rPr>
        <w:t>горячего</w:t>
      </w:r>
      <w:r w:rsidRPr="00105F40">
        <w:rPr>
          <w:rFonts w:ascii="Times New Roman" w:hAnsi="Times New Roman" w:cs="Times New Roman"/>
          <w:spacing w:val="1"/>
        </w:rPr>
        <w:t xml:space="preserve"> </w:t>
      </w:r>
      <w:r w:rsidRPr="00105F40">
        <w:rPr>
          <w:rFonts w:ascii="Times New Roman" w:hAnsi="Times New Roman" w:cs="Times New Roman"/>
        </w:rPr>
        <w:t>питания,</w:t>
      </w:r>
      <w:r w:rsidRPr="00105F40">
        <w:rPr>
          <w:rFonts w:ascii="Times New Roman" w:hAnsi="Times New Roman" w:cs="Times New Roman"/>
          <w:spacing w:val="1"/>
        </w:rPr>
        <w:t xml:space="preserve"> </w:t>
      </w:r>
      <w:r w:rsidRPr="00105F40">
        <w:rPr>
          <w:rFonts w:ascii="Times New Roman" w:hAnsi="Times New Roman" w:cs="Times New Roman"/>
        </w:rPr>
        <w:t>медицинского</w:t>
      </w:r>
      <w:r w:rsidRPr="00105F40">
        <w:rPr>
          <w:rFonts w:ascii="Times New Roman" w:hAnsi="Times New Roman" w:cs="Times New Roman"/>
          <w:spacing w:val="1"/>
        </w:rPr>
        <w:t xml:space="preserve"> </w:t>
      </w:r>
      <w:r w:rsidRPr="00105F40">
        <w:rPr>
          <w:rFonts w:ascii="Times New Roman" w:hAnsi="Times New Roman" w:cs="Times New Roman"/>
        </w:rPr>
        <w:t>обслуживания</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1"/>
        </w:rPr>
        <w:t xml:space="preserve"> </w:t>
      </w:r>
      <w:r w:rsidRPr="00105F40">
        <w:rPr>
          <w:rFonts w:ascii="Times New Roman" w:hAnsi="Times New Roman" w:cs="Times New Roman"/>
        </w:rPr>
        <w:t>отдыха</w:t>
      </w:r>
      <w:r w:rsidRPr="00105F40">
        <w:rPr>
          <w:rFonts w:ascii="Times New Roman" w:hAnsi="Times New Roman" w:cs="Times New Roman"/>
          <w:spacing w:val="1"/>
        </w:rPr>
        <w:t xml:space="preserve"> </w:t>
      </w:r>
      <w:r w:rsidRPr="00105F40">
        <w:rPr>
          <w:rFonts w:ascii="Times New Roman" w:hAnsi="Times New Roman" w:cs="Times New Roman"/>
        </w:rPr>
        <w:t>обучающихся</w:t>
      </w:r>
      <w:r w:rsidRPr="00105F40">
        <w:rPr>
          <w:rFonts w:ascii="Times New Roman" w:hAnsi="Times New Roman" w:cs="Times New Roman"/>
          <w:spacing w:val="1"/>
        </w:rPr>
        <w:t xml:space="preserve"> </w:t>
      </w:r>
      <w:r w:rsidRPr="00105F40">
        <w:rPr>
          <w:rFonts w:ascii="Times New Roman" w:hAnsi="Times New Roman" w:cs="Times New Roman"/>
        </w:rPr>
        <w:t>и</w:t>
      </w:r>
      <w:r w:rsidRPr="00105F40">
        <w:rPr>
          <w:rFonts w:ascii="Times New Roman" w:hAnsi="Times New Roman" w:cs="Times New Roman"/>
          <w:spacing w:val="3"/>
        </w:rPr>
        <w:t xml:space="preserve"> </w:t>
      </w:r>
      <w:r w:rsidRPr="00105F40">
        <w:rPr>
          <w:rFonts w:ascii="Times New Roman" w:hAnsi="Times New Roman" w:cs="Times New Roman"/>
        </w:rPr>
        <w:t>педагогических</w:t>
      </w:r>
      <w:r w:rsidRPr="00105F40">
        <w:rPr>
          <w:rFonts w:ascii="Times New Roman" w:hAnsi="Times New Roman" w:cs="Times New Roman"/>
          <w:spacing w:val="-3"/>
        </w:rPr>
        <w:t xml:space="preserve"> </w:t>
      </w:r>
      <w:r w:rsidRPr="00105F40">
        <w:rPr>
          <w:rFonts w:ascii="Times New Roman" w:hAnsi="Times New Roman" w:cs="Times New Roman"/>
        </w:rPr>
        <w:t>работников.</w:t>
      </w:r>
    </w:p>
    <w:p w:rsidR="00E029C8" w:rsidRPr="00105F40" w:rsidRDefault="00E029C8" w:rsidP="001137E5">
      <w:pPr>
        <w:pStyle w:val="af6"/>
        <w:ind w:left="0" w:right="232" w:firstLine="284"/>
      </w:pPr>
      <w:r w:rsidRPr="00105F40">
        <w:t>По состоянию на 01.09.2023 г.</w:t>
      </w:r>
      <w:r w:rsidRPr="00105F40">
        <w:rPr>
          <w:spacing w:val="1"/>
        </w:rPr>
        <w:t xml:space="preserve"> </w:t>
      </w:r>
      <w:r w:rsidRPr="00105F40">
        <w:t>материально-техническая база М</w:t>
      </w:r>
      <w:r w:rsidR="00AC6E48" w:rsidRPr="00105F40">
        <w:t>А</w:t>
      </w:r>
      <w:r w:rsidRPr="00105F40">
        <w:t>ОУ «СОШ</w:t>
      </w:r>
      <w:r w:rsidR="00AC6E48" w:rsidRPr="00105F40">
        <w:t xml:space="preserve"> №46</w:t>
      </w:r>
      <w:r w:rsidRPr="00105F40">
        <w:t>» частично приведена в соответствие с задачами по обеспечению реализации основной</w:t>
      </w:r>
      <w:r w:rsidRPr="00105F40">
        <w:rPr>
          <w:spacing w:val="1"/>
        </w:rPr>
        <w:t xml:space="preserve"> </w:t>
      </w:r>
      <w:r w:rsidRPr="00105F40">
        <w:t>образовательной</w:t>
      </w:r>
      <w:r w:rsidRPr="00105F40">
        <w:rPr>
          <w:spacing w:val="2"/>
        </w:rPr>
        <w:t xml:space="preserve"> </w:t>
      </w:r>
      <w:r w:rsidRPr="00105F40">
        <w:t>программы</w:t>
      </w:r>
      <w:r w:rsidRPr="00105F40">
        <w:rPr>
          <w:spacing w:val="2"/>
        </w:rPr>
        <w:t xml:space="preserve"> </w:t>
      </w:r>
      <w:r w:rsidRPr="00105F40">
        <w:t>образовательной</w:t>
      </w:r>
      <w:r w:rsidRPr="00105F40">
        <w:rPr>
          <w:spacing w:val="-3"/>
        </w:rPr>
        <w:t xml:space="preserve"> </w:t>
      </w:r>
      <w:r w:rsidRPr="00105F40">
        <w:t>организации</w:t>
      </w:r>
      <w:r w:rsidRPr="00105F40">
        <w:rPr>
          <w:spacing w:val="-3"/>
        </w:rPr>
        <w:t xml:space="preserve"> </w:t>
      </w:r>
      <w:r w:rsidRPr="00105F40">
        <w:t>в</w:t>
      </w:r>
      <w:r w:rsidRPr="00105F40">
        <w:rPr>
          <w:spacing w:val="2"/>
        </w:rPr>
        <w:t xml:space="preserve"> </w:t>
      </w:r>
      <w:r w:rsidRPr="00105F40">
        <w:t>полном</w:t>
      </w:r>
      <w:r w:rsidRPr="00105F40">
        <w:rPr>
          <w:spacing w:val="-2"/>
        </w:rPr>
        <w:t xml:space="preserve"> </w:t>
      </w:r>
      <w:r w:rsidRPr="00105F40">
        <w:t>объеме.</w:t>
      </w:r>
    </w:p>
    <w:p w:rsidR="00E029C8" w:rsidRPr="00105F40" w:rsidRDefault="00E029C8" w:rsidP="001137E5">
      <w:pPr>
        <w:pStyle w:val="af6"/>
        <w:spacing w:before="3"/>
        <w:ind w:left="0" w:right="232" w:firstLine="284"/>
      </w:pPr>
      <w:r w:rsidRPr="00105F40">
        <w:t>Для</w:t>
      </w:r>
      <w:r w:rsidRPr="00105F40">
        <w:rPr>
          <w:spacing w:val="1"/>
        </w:rPr>
        <w:t xml:space="preserve"> </w:t>
      </w:r>
      <w:r w:rsidRPr="00105F40">
        <w:t>образовательных</w:t>
      </w:r>
      <w:r w:rsidRPr="00105F40">
        <w:rPr>
          <w:spacing w:val="1"/>
        </w:rPr>
        <w:t xml:space="preserve"> </w:t>
      </w:r>
      <w:r w:rsidRPr="00105F40">
        <w:t>целей</w:t>
      </w:r>
      <w:r w:rsidRPr="00105F40">
        <w:rPr>
          <w:spacing w:val="1"/>
        </w:rPr>
        <w:t xml:space="preserve"> </w:t>
      </w:r>
      <w:r w:rsidRPr="00105F40">
        <w:t>в</w:t>
      </w:r>
      <w:r w:rsidRPr="00105F40">
        <w:rPr>
          <w:spacing w:val="1"/>
        </w:rPr>
        <w:t xml:space="preserve"> </w:t>
      </w:r>
      <w:r w:rsidRPr="00105F40">
        <w:t>М</w:t>
      </w:r>
      <w:r w:rsidR="00AC6E48" w:rsidRPr="00105F40">
        <w:t>А</w:t>
      </w:r>
      <w:r w:rsidRPr="00105F40">
        <w:t>ОУ</w:t>
      </w:r>
      <w:r w:rsidRPr="00105F40">
        <w:rPr>
          <w:spacing w:val="1"/>
        </w:rPr>
        <w:t xml:space="preserve"> </w:t>
      </w:r>
      <w:r w:rsidRPr="00105F40">
        <w:t>«СОШ</w:t>
      </w:r>
      <w:r w:rsidR="00AC6E48" w:rsidRPr="00105F40">
        <w:t xml:space="preserve"> №46</w:t>
      </w:r>
      <w:r w:rsidRPr="00105F40">
        <w:t>»</w:t>
      </w:r>
      <w:r w:rsidRPr="00105F40">
        <w:rPr>
          <w:spacing w:val="1"/>
        </w:rPr>
        <w:t xml:space="preserve"> </w:t>
      </w:r>
      <w:r w:rsidRPr="00105F40">
        <w:t>имеются</w:t>
      </w:r>
      <w:r w:rsidRPr="00105F40">
        <w:rPr>
          <w:spacing w:val="1"/>
        </w:rPr>
        <w:t xml:space="preserve"> </w:t>
      </w:r>
      <w:r w:rsidRPr="00105F40">
        <w:t>следующие</w:t>
      </w:r>
      <w:r w:rsidRPr="00105F40">
        <w:rPr>
          <w:spacing w:val="-57"/>
        </w:rPr>
        <w:t xml:space="preserve"> </w:t>
      </w:r>
      <w:r w:rsidR="00AC6E48" w:rsidRPr="00105F40">
        <w:rPr>
          <w:spacing w:val="-57"/>
        </w:rPr>
        <w:t xml:space="preserve">                                 </w:t>
      </w:r>
      <w:r w:rsidRPr="00105F40">
        <w:t>помещения:</w:t>
      </w:r>
    </w:p>
    <w:p w:rsidR="00E029C8" w:rsidRPr="00105F40" w:rsidRDefault="00E029C8" w:rsidP="006D76FC">
      <w:pPr>
        <w:pStyle w:val="af4"/>
        <w:numPr>
          <w:ilvl w:val="0"/>
          <w:numId w:val="148"/>
        </w:numPr>
        <w:tabs>
          <w:tab w:val="left" w:pos="478"/>
        </w:tabs>
        <w:autoSpaceDE w:val="0"/>
        <w:autoSpaceDN w:val="0"/>
        <w:spacing w:line="275" w:lineRule="exact"/>
        <w:ind w:left="0" w:firstLine="284"/>
        <w:contextualSpacing w:val="0"/>
        <w:jc w:val="both"/>
        <w:rPr>
          <w:rFonts w:ascii="Times New Roman" w:hAnsi="Times New Roman" w:cs="Times New Roman"/>
        </w:rPr>
      </w:pPr>
      <w:r w:rsidRPr="00105F40">
        <w:rPr>
          <w:rFonts w:ascii="Times New Roman" w:hAnsi="Times New Roman" w:cs="Times New Roman"/>
        </w:rPr>
        <w:t>Спортивный</w:t>
      </w:r>
      <w:r w:rsidRPr="00105F40">
        <w:rPr>
          <w:rFonts w:ascii="Times New Roman" w:hAnsi="Times New Roman" w:cs="Times New Roman"/>
          <w:spacing w:val="1"/>
        </w:rPr>
        <w:t xml:space="preserve"> </w:t>
      </w:r>
      <w:r w:rsidRPr="00105F40">
        <w:rPr>
          <w:rFonts w:ascii="Times New Roman" w:hAnsi="Times New Roman" w:cs="Times New Roman"/>
        </w:rPr>
        <w:t>зал</w:t>
      </w:r>
      <w:r w:rsidRPr="00105F40">
        <w:rPr>
          <w:rFonts w:ascii="Times New Roman" w:hAnsi="Times New Roman" w:cs="Times New Roman"/>
          <w:spacing w:val="-3"/>
        </w:rPr>
        <w:t xml:space="preserve"> </w:t>
      </w:r>
      <w:r w:rsidRPr="00105F40">
        <w:rPr>
          <w:rFonts w:ascii="Times New Roman" w:hAnsi="Times New Roman" w:cs="Times New Roman"/>
        </w:rPr>
        <w:t>–</w:t>
      </w:r>
      <w:r w:rsidRPr="00105F40">
        <w:rPr>
          <w:rFonts w:ascii="Times New Roman" w:hAnsi="Times New Roman" w:cs="Times New Roman"/>
          <w:spacing w:val="1"/>
        </w:rPr>
        <w:t xml:space="preserve"> </w:t>
      </w:r>
      <w:r w:rsidRPr="00105F40">
        <w:rPr>
          <w:rFonts w:ascii="Times New Roman" w:hAnsi="Times New Roman" w:cs="Times New Roman"/>
        </w:rPr>
        <w:t>1;</w:t>
      </w:r>
    </w:p>
    <w:p w:rsidR="00E029C8" w:rsidRPr="00105F40" w:rsidRDefault="00E029C8" w:rsidP="006D76FC">
      <w:pPr>
        <w:pStyle w:val="af4"/>
        <w:numPr>
          <w:ilvl w:val="0"/>
          <w:numId w:val="148"/>
        </w:numPr>
        <w:tabs>
          <w:tab w:val="left" w:pos="478"/>
        </w:tabs>
        <w:autoSpaceDE w:val="0"/>
        <w:autoSpaceDN w:val="0"/>
        <w:spacing w:before="3"/>
        <w:ind w:left="0" w:firstLine="284"/>
        <w:contextualSpacing w:val="0"/>
        <w:jc w:val="both"/>
        <w:rPr>
          <w:rFonts w:ascii="Times New Roman" w:hAnsi="Times New Roman" w:cs="Times New Roman"/>
        </w:rPr>
      </w:pPr>
      <w:r w:rsidRPr="00105F40">
        <w:rPr>
          <w:rFonts w:ascii="Times New Roman" w:hAnsi="Times New Roman" w:cs="Times New Roman"/>
        </w:rPr>
        <w:t>Предметны</w:t>
      </w:r>
      <w:r w:rsidR="00AC6E48" w:rsidRPr="00105F40">
        <w:rPr>
          <w:rFonts w:ascii="Times New Roman" w:hAnsi="Times New Roman" w:cs="Times New Roman"/>
        </w:rPr>
        <w:t>е</w:t>
      </w:r>
      <w:r w:rsidRPr="00105F40">
        <w:rPr>
          <w:rFonts w:ascii="Times New Roman" w:hAnsi="Times New Roman" w:cs="Times New Roman"/>
          <w:spacing w:val="-7"/>
        </w:rPr>
        <w:t xml:space="preserve"> </w:t>
      </w:r>
      <w:r w:rsidRPr="00105F40">
        <w:rPr>
          <w:rFonts w:ascii="Times New Roman" w:hAnsi="Times New Roman" w:cs="Times New Roman"/>
        </w:rPr>
        <w:t>кабинет</w:t>
      </w:r>
      <w:r w:rsidR="00AC6E48" w:rsidRPr="00105F40">
        <w:rPr>
          <w:rFonts w:ascii="Times New Roman" w:hAnsi="Times New Roman" w:cs="Times New Roman"/>
        </w:rPr>
        <w:t>ы</w:t>
      </w:r>
      <w:r w:rsidRPr="00105F40">
        <w:rPr>
          <w:rFonts w:ascii="Times New Roman" w:hAnsi="Times New Roman" w:cs="Times New Roman"/>
          <w:spacing w:val="-1"/>
        </w:rPr>
        <w:t xml:space="preserve"> </w:t>
      </w:r>
      <w:r w:rsidR="00AC6E48" w:rsidRPr="00105F40">
        <w:rPr>
          <w:rFonts w:ascii="Times New Roman" w:hAnsi="Times New Roman" w:cs="Times New Roman"/>
        </w:rPr>
        <w:t>–</w:t>
      </w:r>
      <w:r w:rsidRPr="00105F40">
        <w:rPr>
          <w:rFonts w:ascii="Times New Roman" w:hAnsi="Times New Roman" w:cs="Times New Roman"/>
        </w:rPr>
        <w:t xml:space="preserve"> </w:t>
      </w:r>
      <w:r w:rsidR="00AC6E48" w:rsidRPr="00105F40">
        <w:rPr>
          <w:rFonts w:ascii="Times New Roman" w:hAnsi="Times New Roman" w:cs="Times New Roman"/>
        </w:rPr>
        <w:t>9.</w:t>
      </w:r>
    </w:p>
    <w:p w:rsidR="00E029C8" w:rsidRPr="00105F40" w:rsidRDefault="00E029C8" w:rsidP="001137E5">
      <w:pPr>
        <w:pStyle w:val="af6"/>
        <w:ind w:left="0" w:firstLine="284"/>
      </w:pPr>
      <w:r w:rsidRPr="00105F40">
        <w:t>Были</w:t>
      </w:r>
      <w:r w:rsidRPr="00105F40">
        <w:rPr>
          <w:spacing w:val="5"/>
        </w:rPr>
        <w:t xml:space="preserve"> </w:t>
      </w:r>
      <w:r w:rsidRPr="00105F40">
        <w:t>произведены</w:t>
      </w:r>
      <w:r w:rsidRPr="00105F40">
        <w:rPr>
          <w:spacing w:val="11"/>
        </w:rPr>
        <w:t xml:space="preserve"> </w:t>
      </w:r>
      <w:r w:rsidRPr="00105F40">
        <w:t>следующие</w:t>
      </w:r>
      <w:r w:rsidRPr="00105F40">
        <w:rPr>
          <w:spacing w:val="9"/>
        </w:rPr>
        <w:t xml:space="preserve"> </w:t>
      </w:r>
      <w:r w:rsidRPr="00105F40">
        <w:t>работы</w:t>
      </w:r>
      <w:r w:rsidRPr="00105F40">
        <w:rPr>
          <w:spacing w:val="7"/>
        </w:rPr>
        <w:t xml:space="preserve"> </w:t>
      </w:r>
      <w:r w:rsidRPr="00105F40">
        <w:t>по</w:t>
      </w:r>
      <w:r w:rsidRPr="00105F40">
        <w:rPr>
          <w:spacing w:val="15"/>
        </w:rPr>
        <w:t xml:space="preserve"> </w:t>
      </w:r>
      <w:r w:rsidRPr="00105F40">
        <w:t>улучшению</w:t>
      </w:r>
      <w:r w:rsidRPr="00105F40">
        <w:rPr>
          <w:spacing w:val="7"/>
        </w:rPr>
        <w:t xml:space="preserve"> </w:t>
      </w:r>
      <w:r w:rsidRPr="00105F40">
        <w:t>школьной</w:t>
      </w:r>
      <w:r w:rsidRPr="00105F40">
        <w:rPr>
          <w:spacing w:val="6"/>
        </w:rPr>
        <w:t xml:space="preserve"> </w:t>
      </w:r>
      <w:r w:rsidRPr="00105F40">
        <w:t>инфраструктуры</w:t>
      </w:r>
      <w:r w:rsidRPr="00105F40">
        <w:rPr>
          <w:spacing w:val="11"/>
        </w:rPr>
        <w:t xml:space="preserve"> </w:t>
      </w:r>
      <w:r w:rsidRPr="00105F40">
        <w:t>в</w:t>
      </w:r>
      <w:r w:rsidRPr="00105F40">
        <w:rPr>
          <w:spacing w:val="7"/>
        </w:rPr>
        <w:t xml:space="preserve"> </w:t>
      </w:r>
      <w:r w:rsidRPr="00105F40">
        <w:t>целях</w:t>
      </w:r>
      <w:r w:rsidRPr="00105F40">
        <w:rPr>
          <w:spacing w:val="-57"/>
        </w:rPr>
        <w:t xml:space="preserve"> </w:t>
      </w:r>
      <w:r w:rsidRPr="00105F40">
        <w:t>приведения</w:t>
      </w:r>
      <w:r w:rsidRPr="00105F40">
        <w:rPr>
          <w:spacing w:val="1"/>
        </w:rPr>
        <w:t xml:space="preserve"> </w:t>
      </w:r>
      <w:r w:rsidRPr="00105F40">
        <w:t>её</w:t>
      </w:r>
      <w:r w:rsidRPr="00105F40">
        <w:rPr>
          <w:spacing w:val="-4"/>
        </w:rPr>
        <w:t xml:space="preserve"> </w:t>
      </w:r>
      <w:r w:rsidRPr="00105F40">
        <w:t>в</w:t>
      </w:r>
      <w:r w:rsidRPr="00105F40">
        <w:rPr>
          <w:spacing w:val="6"/>
        </w:rPr>
        <w:t xml:space="preserve"> </w:t>
      </w:r>
      <w:r w:rsidRPr="00105F40">
        <w:t>соответствие</w:t>
      </w:r>
      <w:r w:rsidRPr="00105F40">
        <w:rPr>
          <w:spacing w:val="-5"/>
        </w:rPr>
        <w:t xml:space="preserve"> </w:t>
      </w:r>
      <w:r w:rsidRPr="00105F40">
        <w:t>требованиям</w:t>
      </w:r>
      <w:r w:rsidRPr="00105F40">
        <w:rPr>
          <w:spacing w:val="-1"/>
        </w:rPr>
        <w:t xml:space="preserve"> </w:t>
      </w:r>
      <w:r w:rsidRPr="00105F40">
        <w:t>ФГОС</w:t>
      </w:r>
      <w:r w:rsidRPr="00105F40">
        <w:rPr>
          <w:spacing w:val="-1"/>
        </w:rPr>
        <w:t xml:space="preserve"> </w:t>
      </w:r>
      <w:r w:rsidRPr="00105F40">
        <w:t>СОО:</w:t>
      </w:r>
    </w:p>
    <w:p w:rsidR="00E029C8" w:rsidRPr="00105F40" w:rsidRDefault="00E029C8" w:rsidP="006D76FC">
      <w:pPr>
        <w:pStyle w:val="af4"/>
        <w:numPr>
          <w:ilvl w:val="0"/>
          <w:numId w:val="155"/>
        </w:numPr>
        <w:tabs>
          <w:tab w:val="left" w:pos="378"/>
        </w:tabs>
        <w:autoSpaceDE w:val="0"/>
        <w:autoSpaceDN w:val="0"/>
        <w:spacing w:before="1" w:line="275" w:lineRule="exact"/>
        <w:ind w:left="0" w:firstLine="284"/>
        <w:contextualSpacing w:val="0"/>
        <w:jc w:val="both"/>
        <w:rPr>
          <w:rFonts w:ascii="Times New Roman" w:hAnsi="Times New Roman" w:cs="Times New Roman"/>
        </w:rPr>
      </w:pPr>
      <w:r w:rsidRPr="00105F40">
        <w:rPr>
          <w:rFonts w:ascii="Times New Roman" w:hAnsi="Times New Roman" w:cs="Times New Roman"/>
        </w:rPr>
        <w:t>реконструкция</w:t>
      </w:r>
      <w:r w:rsidRPr="00105F40">
        <w:rPr>
          <w:rFonts w:ascii="Times New Roman" w:hAnsi="Times New Roman" w:cs="Times New Roman"/>
          <w:spacing w:val="-5"/>
        </w:rPr>
        <w:t xml:space="preserve"> </w:t>
      </w:r>
      <w:r w:rsidRPr="00105F40">
        <w:rPr>
          <w:rFonts w:ascii="Times New Roman" w:hAnsi="Times New Roman" w:cs="Times New Roman"/>
        </w:rPr>
        <w:t>здания;</w:t>
      </w:r>
    </w:p>
    <w:p w:rsidR="00E029C8" w:rsidRPr="00105F40" w:rsidRDefault="00E029C8" w:rsidP="006D76FC">
      <w:pPr>
        <w:pStyle w:val="af4"/>
        <w:numPr>
          <w:ilvl w:val="0"/>
          <w:numId w:val="155"/>
        </w:numPr>
        <w:tabs>
          <w:tab w:val="left" w:pos="378"/>
        </w:tabs>
        <w:autoSpaceDE w:val="0"/>
        <w:autoSpaceDN w:val="0"/>
        <w:spacing w:line="275" w:lineRule="exact"/>
        <w:ind w:left="0" w:firstLine="284"/>
        <w:contextualSpacing w:val="0"/>
        <w:jc w:val="both"/>
        <w:rPr>
          <w:rFonts w:ascii="Times New Roman" w:hAnsi="Times New Roman" w:cs="Times New Roman"/>
        </w:rPr>
      </w:pPr>
      <w:r w:rsidRPr="00105F40">
        <w:rPr>
          <w:rFonts w:ascii="Times New Roman" w:hAnsi="Times New Roman" w:cs="Times New Roman"/>
        </w:rPr>
        <w:t>частичная</w:t>
      </w:r>
      <w:r w:rsidRPr="00105F40">
        <w:rPr>
          <w:rFonts w:ascii="Times New Roman" w:hAnsi="Times New Roman" w:cs="Times New Roman"/>
          <w:spacing w:val="-2"/>
        </w:rPr>
        <w:t xml:space="preserve"> </w:t>
      </w:r>
      <w:r w:rsidRPr="00105F40">
        <w:rPr>
          <w:rFonts w:ascii="Times New Roman" w:hAnsi="Times New Roman" w:cs="Times New Roman"/>
        </w:rPr>
        <w:t>замена</w:t>
      </w:r>
      <w:r w:rsidRPr="00105F40">
        <w:rPr>
          <w:rFonts w:ascii="Times New Roman" w:hAnsi="Times New Roman" w:cs="Times New Roman"/>
          <w:spacing w:val="-8"/>
        </w:rPr>
        <w:t xml:space="preserve"> </w:t>
      </w:r>
      <w:r w:rsidRPr="00105F40">
        <w:rPr>
          <w:rFonts w:ascii="Times New Roman" w:hAnsi="Times New Roman" w:cs="Times New Roman"/>
        </w:rPr>
        <w:t>оборудования</w:t>
      </w:r>
      <w:r w:rsidRPr="00105F40">
        <w:rPr>
          <w:rFonts w:ascii="Times New Roman" w:hAnsi="Times New Roman" w:cs="Times New Roman"/>
          <w:spacing w:val="-3"/>
        </w:rPr>
        <w:t xml:space="preserve"> </w:t>
      </w:r>
      <w:r w:rsidRPr="00105F40">
        <w:rPr>
          <w:rFonts w:ascii="Times New Roman" w:hAnsi="Times New Roman" w:cs="Times New Roman"/>
        </w:rPr>
        <w:t>столовой;</w:t>
      </w:r>
    </w:p>
    <w:p w:rsidR="00E029C8" w:rsidRPr="00105F40" w:rsidRDefault="00E029C8" w:rsidP="006D76FC">
      <w:pPr>
        <w:pStyle w:val="af4"/>
        <w:numPr>
          <w:ilvl w:val="0"/>
          <w:numId w:val="155"/>
        </w:numPr>
        <w:tabs>
          <w:tab w:val="left" w:pos="378"/>
        </w:tabs>
        <w:autoSpaceDE w:val="0"/>
        <w:autoSpaceDN w:val="0"/>
        <w:spacing w:before="2" w:line="275" w:lineRule="exact"/>
        <w:ind w:left="0" w:firstLine="284"/>
        <w:contextualSpacing w:val="0"/>
        <w:jc w:val="both"/>
        <w:rPr>
          <w:rFonts w:ascii="Times New Roman" w:hAnsi="Times New Roman" w:cs="Times New Roman"/>
        </w:rPr>
      </w:pPr>
      <w:r w:rsidRPr="00105F40">
        <w:rPr>
          <w:rFonts w:ascii="Times New Roman" w:hAnsi="Times New Roman" w:cs="Times New Roman"/>
        </w:rPr>
        <w:t>приобретение</w:t>
      </w:r>
      <w:r w:rsidRPr="00105F40">
        <w:rPr>
          <w:rFonts w:ascii="Times New Roman" w:hAnsi="Times New Roman" w:cs="Times New Roman"/>
          <w:spacing w:val="-8"/>
        </w:rPr>
        <w:t xml:space="preserve"> </w:t>
      </w:r>
      <w:r w:rsidRPr="00105F40">
        <w:rPr>
          <w:rFonts w:ascii="Times New Roman" w:hAnsi="Times New Roman" w:cs="Times New Roman"/>
        </w:rPr>
        <w:t>учебной</w:t>
      </w:r>
      <w:r w:rsidRPr="00105F40">
        <w:rPr>
          <w:rFonts w:ascii="Times New Roman" w:hAnsi="Times New Roman" w:cs="Times New Roman"/>
          <w:spacing w:val="-1"/>
        </w:rPr>
        <w:t xml:space="preserve"> </w:t>
      </w:r>
      <w:r w:rsidRPr="00105F40">
        <w:rPr>
          <w:rFonts w:ascii="Times New Roman" w:hAnsi="Times New Roman" w:cs="Times New Roman"/>
        </w:rPr>
        <w:t>мебели;</w:t>
      </w:r>
    </w:p>
    <w:p w:rsidR="00E029C8" w:rsidRPr="00105F40" w:rsidRDefault="00AC6E48" w:rsidP="006D76FC">
      <w:pPr>
        <w:pStyle w:val="af4"/>
        <w:numPr>
          <w:ilvl w:val="0"/>
          <w:numId w:val="155"/>
        </w:numPr>
        <w:tabs>
          <w:tab w:val="left" w:pos="378"/>
        </w:tabs>
        <w:autoSpaceDE w:val="0"/>
        <w:autoSpaceDN w:val="0"/>
        <w:spacing w:before="63" w:line="242" w:lineRule="auto"/>
        <w:ind w:left="0" w:right="231" w:firstLine="284"/>
        <w:contextualSpacing w:val="0"/>
        <w:jc w:val="both"/>
        <w:rPr>
          <w:rFonts w:ascii="Times New Roman" w:hAnsi="Times New Roman" w:cs="Times New Roman"/>
        </w:rPr>
      </w:pPr>
      <w:r w:rsidRPr="00105F40">
        <w:rPr>
          <w:rFonts w:ascii="Times New Roman" w:hAnsi="Times New Roman" w:cs="Times New Roman"/>
        </w:rPr>
        <w:t>благоустройство</w:t>
      </w:r>
      <w:r w:rsidRPr="00105F40">
        <w:rPr>
          <w:rFonts w:ascii="Times New Roman" w:hAnsi="Times New Roman" w:cs="Times New Roman"/>
        </w:rPr>
        <w:tab/>
        <w:t>территории</w:t>
      </w:r>
      <w:r w:rsidR="00E029C8" w:rsidRPr="00105F40">
        <w:rPr>
          <w:rFonts w:ascii="Times New Roman" w:hAnsi="Times New Roman" w:cs="Times New Roman"/>
        </w:rPr>
        <w:t>.</w:t>
      </w:r>
    </w:p>
    <w:p w:rsidR="00E029C8" w:rsidRPr="00105F40" w:rsidRDefault="00E029C8" w:rsidP="001137E5">
      <w:pPr>
        <w:pStyle w:val="af6"/>
        <w:spacing w:before="1"/>
        <w:ind w:left="0" w:right="228" w:firstLine="284"/>
      </w:pPr>
      <w:r w:rsidRPr="00105F40">
        <w:t>По</w:t>
      </w:r>
      <w:r w:rsidRPr="00105F40">
        <w:rPr>
          <w:spacing w:val="1"/>
        </w:rPr>
        <w:t xml:space="preserve"> </w:t>
      </w:r>
      <w:r w:rsidRPr="00105F40">
        <w:t>внешнему</w:t>
      </w:r>
      <w:r w:rsidRPr="00105F40">
        <w:rPr>
          <w:spacing w:val="1"/>
        </w:rPr>
        <w:t xml:space="preserve"> </w:t>
      </w:r>
      <w:r w:rsidRPr="00105F40">
        <w:t>периметру</w:t>
      </w:r>
      <w:r w:rsidRPr="00105F40">
        <w:rPr>
          <w:spacing w:val="1"/>
        </w:rPr>
        <w:t xml:space="preserve"> </w:t>
      </w:r>
      <w:r w:rsidRPr="00105F40">
        <w:t>здания</w:t>
      </w:r>
      <w:r w:rsidRPr="00105F40">
        <w:rPr>
          <w:spacing w:val="1"/>
        </w:rPr>
        <w:t xml:space="preserve"> </w:t>
      </w:r>
      <w:r w:rsidRPr="00105F40">
        <w:t>оборудовано</w:t>
      </w:r>
      <w:r w:rsidRPr="00105F40">
        <w:rPr>
          <w:spacing w:val="1"/>
        </w:rPr>
        <w:t xml:space="preserve"> </w:t>
      </w:r>
      <w:r w:rsidRPr="00105F40">
        <w:t>дополнительное</w:t>
      </w:r>
      <w:r w:rsidRPr="00105F40">
        <w:rPr>
          <w:spacing w:val="1"/>
        </w:rPr>
        <w:t xml:space="preserve"> </w:t>
      </w:r>
      <w:r w:rsidRPr="00105F40">
        <w:t>освещение.</w:t>
      </w:r>
      <w:r w:rsidRPr="00105F40">
        <w:rPr>
          <w:spacing w:val="1"/>
        </w:rPr>
        <w:t xml:space="preserve"> </w:t>
      </w:r>
      <w:r w:rsidRPr="00105F40">
        <w:t>Во</w:t>
      </w:r>
      <w:r w:rsidRPr="00105F40">
        <w:rPr>
          <w:spacing w:val="1"/>
        </w:rPr>
        <w:t xml:space="preserve"> </w:t>
      </w:r>
      <w:r w:rsidRPr="00105F40">
        <w:t>всех</w:t>
      </w:r>
      <w:r w:rsidRPr="00105F40">
        <w:rPr>
          <w:spacing w:val="1"/>
        </w:rPr>
        <w:t xml:space="preserve"> </w:t>
      </w:r>
      <w:r w:rsidRPr="00105F40">
        <w:t>помещениях</w:t>
      </w:r>
      <w:r w:rsidRPr="00105F40">
        <w:rPr>
          <w:spacing w:val="1"/>
        </w:rPr>
        <w:t xml:space="preserve"> </w:t>
      </w:r>
      <w:r w:rsidRPr="00105F40">
        <w:t>школы</w:t>
      </w:r>
      <w:r w:rsidRPr="00105F40">
        <w:rPr>
          <w:spacing w:val="1"/>
        </w:rPr>
        <w:t xml:space="preserve"> </w:t>
      </w:r>
      <w:r w:rsidRPr="00105F40">
        <w:t>установлена</w:t>
      </w:r>
      <w:r w:rsidRPr="00105F40">
        <w:rPr>
          <w:spacing w:val="1"/>
        </w:rPr>
        <w:t xml:space="preserve"> </w:t>
      </w:r>
      <w:r w:rsidRPr="00105F40">
        <w:t>пожарная</w:t>
      </w:r>
      <w:r w:rsidRPr="00105F40">
        <w:rPr>
          <w:spacing w:val="1"/>
        </w:rPr>
        <w:t xml:space="preserve"> </w:t>
      </w:r>
      <w:r w:rsidRPr="00105F40">
        <w:t>сигнализация,</w:t>
      </w:r>
      <w:r w:rsidRPr="00105F40">
        <w:rPr>
          <w:spacing w:val="1"/>
        </w:rPr>
        <w:t xml:space="preserve"> </w:t>
      </w:r>
      <w:r w:rsidRPr="00105F40">
        <w:t>налажена</w:t>
      </w:r>
      <w:r w:rsidRPr="00105F40">
        <w:rPr>
          <w:spacing w:val="1"/>
        </w:rPr>
        <w:t xml:space="preserve"> </w:t>
      </w:r>
      <w:r w:rsidRPr="00105F40">
        <w:t>система</w:t>
      </w:r>
      <w:r w:rsidRPr="00105F40">
        <w:rPr>
          <w:spacing w:val="1"/>
        </w:rPr>
        <w:t xml:space="preserve"> </w:t>
      </w:r>
      <w:r w:rsidRPr="00105F40">
        <w:t>тревожной</w:t>
      </w:r>
      <w:r w:rsidRPr="00105F40">
        <w:rPr>
          <w:spacing w:val="1"/>
        </w:rPr>
        <w:t xml:space="preserve"> </w:t>
      </w:r>
      <w:r w:rsidRPr="00105F40">
        <w:t>кнопки.</w:t>
      </w:r>
      <w:r w:rsidRPr="00105F40">
        <w:rPr>
          <w:spacing w:val="1"/>
        </w:rPr>
        <w:t xml:space="preserve"> </w:t>
      </w:r>
      <w:r w:rsidRPr="00105F40">
        <w:t>На</w:t>
      </w:r>
      <w:r w:rsidRPr="00105F40">
        <w:rPr>
          <w:spacing w:val="1"/>
        </w:rPr>
        <w:t xml:space="preserve"> </w:t>
      </w:r>
      <w:r w:rsidRPr="00105F40">
        <w:t>01.09.2023</w:t>
      </w:r>
      <w:r w:rsidRPr="00105F40">
        <w:rPr>
          <w:spacing w:val="1"/>
        </w:rPr>
        <w:t xml:space="preserve"> </w:t>
      </w:r>
      <w:r w:rsidRPr="00105F40">
        <w:t>года</w:t>
      </w:r>
      <w:r w:rsidRPr="00105F40">
        <w:rPr>
          <w:spacing w:val="1"/>
        </w:rPr>
        <w:t xml:space="preserve"> </w:t>
      </w:r>
      <w:r w:rsidRPr="00105F40">
        <w:t>в</w:t>
      </w:r>
      <w:r w:rsidRPr="00105F40">
        <w:rPr>
          <w:spacing w:val="1"/>
        </w:rPr>
        <w:t xml:space="preserve"> </w:t>
      </w:r>
      <w:r w:rsidRPr="00105F40">
        <w:t>образовательном</w:t>
      </w:r>
      <w:r w:rsidRPr="00105F40">
        <w:rPr>
          <w:spacing w:val="1"/>
        </w:rPr>
        <w:t xml:space="preserve"> </w:t>
      </w:r>
      <w:r w:rsidRPr="00105F40">
        <w:t>учреждении</w:t>
      </w:r>
      <w:r w:rsidRPr="00105F40">
        <w:rPr>
          <w:spacing w:val="1"/>
        </w:rPr>
        <w:t xml:space="preserve"> </w:t>
      </w:r>
      <w:r w:rsidRPr="00105F40">
        <w:t>отсутствуют</w:t>
      </w:r>
      <w:r w:rsidRPr="00105F40">
        <w:rPr>
          <w:spacing w:val="1"/>
        </w:rPr>
        <w:t xml:space="preserve"> </w:t>
      </w:r>
      <w:r w:rsidRPr="00105F40">
        <w:t>предписания</w:t>
      </w:r>
      <w:r w:rsidRPr="00105F40">
        <w:rPr>
          <w:spacing w:val="1"/>
        </w:rPr>
        <w:t xml:space="preserve"> </w:t>
      </w:r>
      <w:r w:rsidRPr="00105F40">
        <w:t>Госпожнадзора</w:t>
      </w:r>
      <w:r w:rsidRPr="00105F40">
        <w:rPr>
          <w:spacing w:val="-1"/>
        </w:rPr>
        <w:t xml:space="preserve"> </w:t>
      </w:r>
      <w:r w:rsidRPr="00105F40">
        <w:t>и</w:t>
      </w:r>
      <w:r w:rsidRPr="00105F40">
        <w:rPr>
          <w:spacing w:val="-4"/>
        </w:rPr>
        <w:t xml:space="preserve"> </w:t>
      </w:r>
      <w:r w:rsidRPr="00105F40">
        <w:t>Роспотребнадзора.</w:t>
      </w:r>
      <w:r w:rsidRPr="00105F40">
        <w:rPr>
          <w:spacing w:val="5"/>
        </w:rPr>
        <w:t xml:space="preserve"> </w:t>
      </w:r>
    </w:p>
    <w:p w:rsidR="00E029C8" w:rsidRPr="00105F40" w:rsidRDefault="00E029C8" w:rsidP="001137E5">
      <w:pPr>
        <w:pStyle w:val="af6"/>
        <w:spacing w:before="1"/>
        <w:ind w:left="0" w:right="230" w:firstLine="284"/>
      </w:pPr>
      <w:r w:rsidRPr="00105F40">
        <w:t>Учебные</w:t>
      </w:r>
      <w:r w:rsidRPr="00105F40">
        <w:rPr>
          <w:spacing w:val="1"/>
        </w:rPr>
        <w:t xml:space="preserve"> </w:t>
      </w:r>
      <w:r w:rsidRPr="00105F40">
        <w:t>и</w:t>
      </w:r>
      <w:r w:rsidRPr="00105F40">
        <w:rPr>
          <w:spacing w:val="1"/>
        </w:rPr>
        <w:t xml:space="preserve"> </w:t>
      </w:r>
      <w:r w:rsidRPr="00105F40">
        <w:t>административные</w:t>
      </w:r>
      <w:r w:rsidRPr="00105F40">
        <w:rPr>
          <w:spacing w:val="1"/>
        </w:rPr>
        <w:t xml:space="preserve"> </w:t>
      </w:r>
      <w:r w:rsidRPr="00105F40">
        <w:t>помещения</w:t>
      </w:r>
      <w:r w:rsidRPr="00105F40">
        <w:rPr>
          <w:spacing w:val="1"/>
        </w:rPr>
        <w:t xml:space="preserve"> </w:t>
      </w:r>
      <w:r w:rsidRPr="00105F40">
        <w:t>школы</w:t>
      </w:r>
      <w:r w:rsidRPr="00105F40">
        <w:rPr>
          <w:spacing w:val="1"/>
        </w:rPr>
        <w:t xml:space="preserve"> </w:t>
      </w:r>
      <w:r w:rsidRPr="00105F40">
        <w:t>частично</w:t>
      </w:r>
      <w:r w:rsidRPr="00105F40">
        <w:rPr>
          <w:spacing w:val="1"/>
        </w:rPr>
        <w:t xml:space="preserve"> </w:t>
      </w:r>
      <w:r w:rsidRPr="00105F40">
        <w:t>оснащены</w:t>
      </w:r>
      <w:r w:rsidRPr="00105F40">
        <w:rPr>
          <w:spacing w:val="1"/>
        </w:rPr>
        <w:t xml:space="preserve"> </w:t>
      </w:r>
      <w:r w:rsidRPr="00105F40">
        <w:t>современной</w:t>
      </w:r>
      <w:r w:rsidRPr="00105F40">
        <w:rPr>
          <w:spacing w:val="1"/>
        </w:rPr>
        <w:t xml:space="preserve"> </w:t>
      </w:r>
      <w:r w:rsidRPr="00105F40">
        <w:t>школьной</w:t>
      </w:r>
      <w:r w:rsidRPr="00105F40">
        <w:rPr>
          <w:spacing w:val="1"/>
        </w:rPr>
        <w:t xml:space="preserve"> </w:t>
      </w:r>
      <w:r w:rsidRPr="00105F40">
        <w:t>мебелью,</w:t>
      </w:r>
      <w:r w:rsidRPr="00105F40">
        <w:rPr>
          <w:spacing w:val="1"/>
        </w:rPr>
        <w:t xml:space="preserve"> </w:t>
      </w:r>
      <w:r w:rsidRPr="00105F40">
        <w:t>множительной</w:t>
      </w:r>
      <w:r w:rsidRPr="00105F40">
        <w:rPr>
          <w:spacing w:val="1"/>
        </w:rPr>
        <w:t xml:space="preserve"> </w:t>
      </w:r>
      <w:r w:rsidRPr="00105F40">
        <w:t>и</w:t>
      </w:r>
      <w:r w:rsidRPr="00105F40">
        <w:rPr>
          <w:spacing w:val="1"/>
        </w:rPr>
        <w:t xml:space="preserve"> </w:t>
      </w:r>
      <w:r w:rsidRPr="00105F40">
        <w:t>другой</w:t>
      </w:r>
      <w:r w:rsidRPr="00105F40">
        <w:rPr>
          <w:spacing w:val="1"/>
        </w:rPr>
        <w:t xml:space="preserve"> </w:t>
      </w:r>
      <w:r w:rsidRPr="00105F40">
        <w:t>офисной</w:t>
      </w:r>
      <w:r w:rsidRPr="00105F40">
        <w:rPr>
          <w:spacing w:val="1"/>
        </w:rPr>
        <w:t xml:space="preserve"> </w:t>
      </w:r>
      <w:r w:rsidRPr="00105F40">
        <w:t>техникой,</w:t>
      </w:r>
      <w:r w:rsidRPr="00105F40">
        <w:rPr>
          <w:spacing w:val="1"/>
        </w:rPr>
        <w:t xml:space="preserve"> </w:t>
      </w:r>
      <w:r w:rsidRPr="00105F40">
        <w:t>число</w:t>
      </w:r>
      <w:r w:rsidRPr="00105F40">
        <w:rPr>
          <w:spacing w:val="1"/>
        </w:rPr>
        <w:t xml:space="preserve"> </w:t>
      </w:r>
      <w:r w:rsidRPr="00105F40">
        <w:t>единиц</w:t>
      </w:r>
      <w:r w:rsidRPr="00105F40">
        <w:rPr>
          <w:spacing w:val="1"/>
        </w:rPr>
        <w:t xml:space="preserve"> </w:t>
      </w:r>
      <w:r w:rsidRPr="00105F40">
        <w:t>которой</w:t>
      </w:r>
      <w:r w:rsidRPr="00105F40">
        <w:rPr>
          <w:spacing w:val="1"/>
        </w:rPr>
        <w:t xml:space="preserve"> </w:t>
      </w:r>
      <w:r w:rsidRPr="00105F40">
        <w:t>постепенно</w:t>
      </w:r>
      <w:r w:rsidRPr="00105F40">
        <w:rPr>
          <w:spacing w:val="7"/>
        </w:rPr>
        <w:t xml:space="preserve"> </w:t>
      </w:r>
      <w:r w:rsidRPr="00105F40">
        <w:t>увеличивается.</w:t>
      </w:r>
    </w:p>
    <w:p w:rsidR="00E029C8" w:rsidRPr="00105F40" w:rsidRDefault="00E029C8" w:rsidP="001137E5">
      <w:pPr>
        <w:pStyle w:val="af6"/>
        <w:tabs>
          <w:tab w:val="left" w:pos="6002"/>
        </w:tabs>
        <w:ind w:left="0" w:right="226" w:firstLine="284"/>
      </w:pPr>
      <w:r w:rsidRPr="00105F40">
        <w:t>Пищеблок</w:t>
      </w:r>
      <w:r w:rsidRPr="00105F40">
        <w:rPr>
          <w:spacing w:val="1"/>
        </w:rPr>
        <w:t xml:space="preserve"> </w:t>
      </w:r>
      <w:r w:rsidRPr="00105F40">
        <w:t>в</w:t>
      </w:r>
      <w:r w:rsidRPr="00105F40">
        <w:rPr>
          <w:spacing w:val="1"/>
        </w:rPr>
        <w:t xml:space="preserve"> </w:t>
      </w:r>
      <w:r w:rsidRPr="00105F40">
        <w:t>полном</w:t>
      </w:r>
      <w:r w:rsidRPr="00105F40">
        <w:rPr>
          <w:spacing w:val="1"/>
        </w:rPr>
        <w:t xml:space="preserve"> </w:t>
      </w:r>
      <w:r w:rsidRPr="00105F40">
        <w:t>объеме</w:t>
      </w:r>
      <w:r w:rsidRPr="00105F40">
        <w:rPr>
          <w:spacing w:val="1"/>
        </w:rPr>
        <w:t xml:space="preserve"> </w:t>
      </w:r>
      <w:r w:rsidRPr="00105F40">
        <w:t>оснащен</w:t>
      </w:r>
      <w:r w:rsidRPr="00105F40">
        <w:rPr>
          <w:spacing w:val="1"/>
        </w:rPr>
        <w:t xml:space="preserve"> </w:t>
      </w:r>
      <w:r w:rsidRPr="00105F40">
        <w:t>современным</w:t>
      </w:r>
      <w:r w:rsidRPr="00105F40">
        <w:rPr>
          <w:spacing w:val="1"/>
        </w:rPr>
        <w:t xml:space="preserve"> </w:t>
      </w:r>
      <w:r w:rsidRPr="00105F40">
        <w:t>технологическим</w:t>
      </w:r>
      <w:r w:rsidRPr="00105F40">
        <w:rPr>
          <w:spacing w:val="1"/>
        </w:rPr>
        <w:t xml:space="preserve"> </w:t>
      </w:r>
      <w:r w:rsidRPr="00105F40">
        <w:t>оборудованием.</w:t>
      </w:r>
      <w:r w:rsidRPr="00105F40">
        <w:rPr>
          <w:spacing w:val="1"/>
        </w:rPr>
        <w:t xml:space="preserve"> </w:t>
      </w:r>
      <w:r w:rsidRPr="00105F40">
        <w:t>Для</w:t>
      </w:r>
      <w:r w:rsidRPr="00105F40">
        <w:rPr>
          <w:spacing w:val="1"/>
        </w:rPr>
        <w:t xml:space="preserve"> </w:t>
      </w:r>
      <w:r w:rsidRPr="00105F40">
        <w:t>учащихся</w:t>
      </w:r>
      <w:r w:rsidRPr="00105F40">
        <w:rPr>
          <w:spacing w:val="1"/>
        </w:rPr>
        <w:t xml:space="preserve"> </w:t>
      </w:r>
      <w:r w:rsidRPr="00105F40">
        <w:t>и</w:t>
      </w:r>
      <w:r w:rsidRPr="00105F40">
        <w:rPr>
          <w:spacing w:val="1"/>
        </w:rPr>
        <w:t xml:space="preserve"> </w:t>
      </w:r>
      <w:r w:rsidRPr="00105F40">
        <w:t>работников</w:t>
      </w:r>
      <w:r w:rsidRPr="00105F40">
        <w:rPr>
          <w:spacing w:val="1"/>
        </w:rPr>
        <w:t xml:space="preserve"> </w:t>
      </w:r>
      <w:r w:rsidRPr="00105F40">
        <w:t>М</w:t>
      </w:r>
      <w:r w:rsidR="00F3090F" w:rsidRPr="00105F40">
        <w:t>А</w:t>
      </w:r>
      <w:r w:rsidRPr="00105F40">
        <w:t>ОУ</w:t>
      </w:r>
      <w:r w:rsidRPr="00105F40">
        <w:rPr>
          <w:spacing w:val="1"/>
        </w:rPr>
        <w:t xml:space="preserve"> </w:t>
      </w:r>
      <w:r w:rsidRPr="00105F40">
        <w:t>«СОШ</w:t>
      </w:r>
      <w:r w:rsidR="00F3090F" w:rsidRPr="00105F40">
        <w:t xml:space="preserve"> №46</w:t>
      </w:r>
      <w:r w:rsidRPr="00105F40">
        <w:t>»</w:t>
      </w:r>
      <w:r w:rsidRPr="00105F40">
        <w:rPr>
          <w:spacing w:val="59"/>
        </w:rPr>
        <w:t xml:space="preserve"> </w:t>
      </w:r>
      <w:r w:rsidRPr="00105F40">
        <w:t>организованно</w:t>
      </w:r>
      <w:r w:rsidRPr="00105F40">
        <w:rPr>
          <w:spacing w:val="3"/>
        </w:rPr>
        <w:t xml:space="preserve"> </w:t>
      </w:r>
      <w:r w:rsidRPr="00105F40">
        <w:t>горячее</w:t>
      </w:r>
      <w:r w:rsidRPr="00105F40">
        <w:rPr>
          <w:spacing w:val="-5"/>
        </w:rPr>
        <w:t xml:space="preserve"> </w:t>
      </w:r>
      <w:r w:rsidRPr="00105F40">
        <w:t>питание,</w:t>
      </w:r>
      <w:r w:rsidRPr="00105F40">
        <w:rPr>
          <w:spacing w:val="2"/>
        </w:rPr>
        <w:t xml:space="preserve"> </w:t>
      </w:r>
      <w:r w:rsidRPr="00105F40">
        <w:t>им</w:t>
      </w:r>
      <w:r w:rsidRPr="00105F40">
        <w:rPr>
          <w:spacing w:val="54"/>
        </w:rPr>
        <w:t xml:space="preserve"> </w:t>
      </w:r>
      <w:r w:rsidRPr="00105F40">
        <w:t>охвачено</w:t>
      </w:r>
      <w:r w:rsidRPr="00105F40">
        <w:rPr>
          <w:spacing w:val="4"/>
        </w:rPr>
        <w:t xml:space="preserve"> </w:t>
      </w:r>
      <w:r w:rsidRPr="00105F40">
        <w:t>100</w:t>
      </w:r>
      <w:r w:rsidRPr="00105F40">
        <w:rPr>
          <w:spacing w:val="-4"/>
        </w:rPr>
        <w:t xml:space="preserve"> </w:t>
      </w:r>
      <w:r w:rsidRPr="00105F40">
        <w:t>%</w:t>
      </w:r>
      <w:r w:rsidRPr="00105F40">
        <w:rPr>
          <w:spacing w:val="-2"/>
        </w:rPr>
        <w:t xml:space="preserve"> </w:t>
      </w:r>
      <w:r w:rsidRPr="00105F40">
        <w:t>учащихся.</w:t>
      </w:r>
    </w:p>
    <w:p w:rsidR="00E029C8" w:rsidRPr="00105F40" w:rsidRDefault="00E029C8" w:rsidP="001137E5">
      <w:pPr>
        <w:pStyle w:val="af6"/>
        <w:spacing w:before="1"/>
        <w:ind w:left="0" w:right="231" w:firstLine="284"/>
      </w:pPr>
      <w:r w:rsidRPr="00105F40">
        <w:t xml:space="preserve">Для ведения внеурочной деятельности используется </w:t>
      </w:r>
      <w:r w:rsidR="00F3090F" w:rsidRPr="00105F40">
        <w:t xml:space="preserve">учебные </w:t>
      </w:r>
      <w:r w:rsidRPr="00105F40">
        <w:t>кабинет</w:t>
      </w:r>
      <w:r w:rsidR="00F3090F" w:rsidRPr="00105F40">
        <w:t>ы</w:t>
      </w:r>
      <w:r w:rsidRPr="00105F40">
        <w:t>, спортивный зал,</w:t>
      </w:r>
      <w:r w:rsidRPr="00105F40">
        <w:rPr>
          <w:spacing w:val="1"/>
        </w:rPr>
        <w:t xml:space="preserve"> </w:t>
      </w:r>
      <w:r w:rsidRPr="00105F40">
        <w:t xml:space="preserve"> библиотека, другие учебные кабинеты.</w:t>
      </w:r>
    </w:p>
    <w:p w:rsidR="00E029C8" w:rsidRPr="00105F40" w:rsidRDefault="00E029C8" w:rsidP="001137E5">
      <w:pPr>
        <w:pStyle w:val="af6"/>
        <w:spacing w:before="2"/>
        <w:ind w:left="0" w:right="225" w:firstLine="284"/>
      </w:pPr>
      <w:r w:rsidRPr="00105F40">
        <w:t>Все</w:t>
      </w:r>
      <w:r w:rsidRPr="00105F40">
        <w:rPr>
          <w:spacing w:val="1"/>
        </w:rPr>
        <w:t xml:space="preserve"> </w:t>
      </w:r>
      <w:r w:rsidRPr="00105F40">
        <w:t>помещения</w:t>
      </w:r>
      <w:r w:rsidRPr="00105F40">
        <w:rPr>
          <w:spacing w:val="1"/>
        </w:rPr>
        <w:t xml:space="preserve"> </w:t>
      </w:r>
      <w:r w:rsidRPr="00105F40">
        <w:t>должны</w:t>
      </w:r>
      <w:r w:rsidRPr="00105F40">
        <w:rPr>
          <w:spacing w:val="1"/>
        </w:rPr>
        <w:t xml:space="preserve"> </w:t>
      </w:r>
      <w:r w:rsidRPr="00105F40">
        <w:t>обеспечиваться</w:t>
      </w:r>
      <w:r w:rsidRPr="00105F40">
        <w:rPr>
          <w:spacing w:val="1"/>
        </w:rPr>
        <w:t xml:space="preserve"> </w:t>
      </w:r>
      <w:r w:rsidRPr="00105F40">
        <w:t>комплектами</w:t>
      </w:r>
      <w:r w:rsidRPr="00105F40">
        <w:rPr>
          <w:spacing w:val="1"/>
        </w:rPr>
        <w:t xml:space="preserve"> </w:t>
      </w:r>
      <w:r w:rsidRPr="00105F40">
        <w:t>оборудования</w:t>
      </w:r>
      <w:r w:rsidRPr="00105F40">
        <w:rPr>
          <w:spacing w:val="1"/>
        </w:rPr>
        <w:t xml:space="preserve"> </w:t>
      </w:r>
      <w:r w:rsidRPr="00105F40">
        <w:t>для</w:t>
      </w:r>
      <w:r w:rsidRPr="00105F40">
        <w:rPr>
          <w:spacing w:val="1"/>
        </w:rPr>
        <w:t xml:space="preserve"> </w:t>
      </w:r>
      <w:r w:rsidRPr="00105F40">
        <w:t>реализации</w:t>
      </w:r>
      <w:r w:rsidRPr="00105F40">
        <w:rPr>
          <w:spacing w:val="1"/>
        </w:rPr>
        <w:t xml:space="preserve"> </w:t>
      </w:r>
      <w:r w:rsidRPr="00105F40">
        <w:t>предметных</w:t>
      </w:r>
      <w:r w:rsidRPr="00105F40">
        <w:rPr>
          <w:spacing w:val="1"/>
        </w:rPr>
        <w:t xml:space="preserve"> </w:t>
      </w:r>
      <w:r w:rsidRPr="00105F40">
        <w:t>областей</w:t>
      </w:r>
      <w:r w:rsidRPr="00105F40">
        <w:rPr>
          <w:spacing w:val="1"/>
        </w:rPr>
        <w:t xml:space="preserve"> </w:t>
      </w:r>
      <w:r w:rsidRPr="00105F40">
        <w:t>и</w:t>
      </w:r>
      <w:r w:rsidRPr="00105F40">
        <w:rPr>
          <w:spacing w:val="1"/>
        </w:rPr>
        <w:t xml:space="preserve"> </w:t>
      </w:r>
      <w:r w:rsidRPr="00105F40">
        <w:t>внеурочной</w:t>
      </w:r>
      <w:r w:rsidRPr="00105F40">
        <w:rPr>
          <w:spacing w:val="1"/>
        </w:rPr>
        <w:t xml:space="preserve"> </w:t>
      </w:r>
      <w:r w:rsidRPr="00105F40">
        <w:t>деятельности,</w:t>
      </w:r>
      <w:r w:rsidRPr="00105F40">
        <w:rPr>
          <w:spacing w:val="1"/>
        </w:rPr>
        <w:t xml:space="preserve"> </w:t>
      </w:r>
      <w:r w:rsidRPr="00105F40">
        <w:t>включая</w:t>
      </w:r>
      <w:r w:rsidRPr="00105F40">
        <w:rPr>
          <w:spacing w:val="1"/>
        </w:rPr>
        <w:t xml:space="preserve"> </w:t>
      </w:r>
      <w:r w:rsidRPr="00105F40">
        <w:t>расходные</w:t>
      </w:r>
      <w:r w:rsidRPr="00105F40">
        <w:rPr>
          <w:spacing w:val="1"/>
        </w:rPr>
        <w:t xml:space="preserve"> </w:t>
      </w:r>
      <w:r w:rsidRPr="00105F40">
        <w:t>материалы</w:t>
      </w:r>
      <w:r w:rsidRPr="00105F40">
        <w:rPr>
          <w:spacing w:val="1"/>
        </w:rPr>
        <w:t xml:space="preserve"> </w:t>
      </w:r>
      <w:r w:rsidRPr="00105F40">
        <w:t>и</w:t>
      </w:r>
      <w:r w:rsidRPr="00105F40">
        <w:rPr>
          <w:spacing w:val="1"/>
        </w:rPr>
        <w:t xml:space="preserve"> </w:t>
      </w:r>
      <w:r w:rsidRPr="00105F40">
        <w:t>канцелярские</w:t>
      </w:r>
      <w:r w:rsidRPr="00105F40">
        <w:rPr>
          <w:spacing w:val="1"/>
        </w:rPr>
        <w:t xml:space="preserve"> </w:t>
      </w:r>
      <w:r w:rsidRPr="00105F40">
        <w:t>принадлежности,</w:t>
      </w:r>
      <w:r w:rsidRPr="00105F40">
        <w:rPr>
          <w:spacing w:val="1"/>
        </w:rPr>
        <w:t xml:space="preserve"> </w:t>
      </w:r>
      <w:r w:rsidRPr="00105F40">
        <w:t>а</w:t>
      </w:r>
      <w:r w:rsidRPr="00105F40">
        <w:rPr>
          <w:spacing w:val="1"/>
        </w:rPr>
        <w:t xml:space="preserve"> </w:t>
      </w:r>
      <w:r w:rsidRPr="00105F40">
        <w:t>также</w:t>
      </w:r>
      <w:r w:rsidRPr="00105F40">
        <w:rPr>
          <w:spacing w:val="1"/>
        </w:rPr>
        <w:t xml:space="preserve"> </w:t>
      </w:r>
      <w:r w:rsidRPr="00105F40">
        <w:t>мебелью,</w:t>
      </w:r>
      <w:r w:rsidRPr="00105F40">
        <w:rPr>
          <w:spacing w:val="1"/>
        </w:rPr>
        <w:t xml:space="preserve"> </w:t>
      </w:r>
      <w:r w:rsidRPr="00105F40">
        <w:t>оснащением,</w:t>
      </w:r>
      <w:r w:rsidRPr="00105F40">
        <w:rPr>
          <w:spacing w:val="1"/>
        </w:rPr>
        <w:t xml:space="preserve"> </w:t>
      </w:r>
      <w:r w:rsidRPr="00105F40">
        <w:t>презентационным</w:t>
      </w:r>
      <w:r w:rsidRPr="00105F40">
        <w:rPr>
          <w:spacing w:val="1"/>
        </w:rPr>
        <w:t xml:space="preserve"> </w:t>
      </w:r>
      <w:r w:rsidRPr="00105F40">
        <w:t>оборудованием</w:t>
      </w:r>
      <w:r w:rsidRPr="00105F40">
        <w:rPr>
          <w:spacing w:val="1"/>
        </w:rPr>
        <w:t xml:space="preserve"> </w:t>
      </w:r>
      <w:r w:rsidRPr="00105F40">
        <w:t>и</w:t>
      </w:r>
      <w:r w:rsidRPr="00105F40">
        <w:rPr>
          <w:spacing w:val="1"/>
        </w:rPr>
        <w:t xml:space="preserve"> </w:t>
      </w:r>
      <w:r w:rsidRPr="00105F40">
        <w:t>необходимым</w:t>
      </w:r>
      <w:r w:rsidRPr="00105F40">
        <w:rPr>
          <w:spacing w:val="1"/>
        </w:rPr>
        <w:t xml:space="preserve"> </w:t>
      </w:r>
      <w:r w:rsidRPr="00105F40">
        <w:t>инвентарем.</w:t>
      </w:r>
      <w:r w:rsidRPr="00105F40">
        <w:rPr>
          <w:spacing w:val="1"/>
        </w:rPr>
        <w:t xml:space="preserve"> </w:t>
      </w:r>
      <w:r w:rsidRPr="00105F40">
        <w:t>Оценка</w:t>
      </w:r>
      <w:r w:rsidRPr="00105F40">
        <w:rPr>
          <w:spacing w:val="1"/>
        </w:rPr>
        <w:t xml:space="preserve"> </w:t>
      </w:r>
      <w:r w:rsidRPr="00105F40">
        <w:t>материально-технических</w:t>
      </w:r>
      <w:r w:rsidRPr="00105F40">
        <w:rPr>
          <w:spacing w:val="1"/>
        </w:rPr>
        <w:t xml:space="preserve"> </w:t>
      </w:r>
      <w:r w:rsidRPr="00105F40">
        <w:t>условий</w:t>
      </w:r>
      <w:r w:rsidRPr="00105F40">
        <w:rPr>
          <w:spacing w:val="1"/>
        </w:rPr>
        <w:t xml:space="preserve"> </w:t>
      </w:r>
      <w:r w:rsidRPr="00105F40">
        <w:t>реализации</w:t>
      </w:r>
      <w:r w:rsidRPr="00105F40">
        <w:rPr>
          <w:spacing w:val="1"/>
        </w:rPr>
        <w:t xml:space="preserve"> </w:t>
      </w:r>
      <w:r w:rsidRPr="00105F40">
        <w:t>основной образовательной</w:t>
      </w:r>
      <w:r w:rsidRPr="00105F40">
        <w:rPr>
          <w:spacing w:val="1"/>
        </w:rPr>
        <w:t xml:space="preserve"> </w:t>
      </w:r>
      <w:r w:rsidRPr="00105F40">
        <w:t>программы</w:t>
      </w:r>
      <w:r w:rsidRPr="00105F40">
        <w:rPr>
          <w:spacing w:val="1"/>
        </w:rPr>
        <w:t xml:space="preserve"> </w:t>
      </w:r>
      <w:r w:rsidRPr="00105F40">
        <w:t>в образовательной</w:t>
      </w:r>
      <w:r w:rsidRPr="00105F40">
        <w:rPr>
          <w:spacing w:val="1"/>
        </w:rPr>
        <w:t xml:space="preserve"> </w:t>
      </w:r>
      <w:r w:rsidRPr="00105F40">
        <w:t>организации</w:t>
      </w:r>
      <w:r w:rsidRPr="00105F40">
        <w:rPr>
          <w:spacing w:val="1"/>
        </w:rPr>
        <w:t xml:space="preserve"> </w:t>
      </w:r>
      <w:r w:rsidRPr="00105F40">
        <w:t>может</w:t>
      </w:r>
      <w:r w:rsidRPr="00105F40">
        <w:rPr>
          <w:spacing w:val="1"/>
        </w:rPr>
        <w:t xml:space="preserve"> </w:t>
      </w:r>
      <w:r w:rsidRPr="00105F40">
        <w:t>быть</w:t>
      </w:r>
      <w:r w:rsidRPr="00105F40">
        <w:rPr>
          <w:spacing w:val="-5"/>
        </w:rPr>
        <w:t xml:space="preserve"> </w:t>
      </w:r>
      <w:r w:rsidRPr="00105F40">
        <w:t>осуществлена</w:t>
      </w:r>
      <w:r w:rsidRPr="00105F40">
        <w:rPr>
          <w:spacing w:val="-1"/>
        </w:rPr>
        <w:t xml:space="preserve"> </w:t>
      </w:r>
      <w:r w:rsidRPr="00105F40">
        <w:t>посредством сопоставления</w:t>
      </w:r>
      <w:r w:rsidRPr="00105F40">
        <w:rPr>
          <w:spacing w:val="-5"/>
        </w:rPr>
        <w:t xml:space="preserve"> </w:t>
      </w:r>
      <w:r w:rsidRPr="00105F40">
        <w:t>имеющегося</w:t>
      </w:r>
      <w:r w:rsidRPr="00105F40">
        <w:rPr>
          <w:spacing w:val="-5"/>
        </w:rPr>
        <w:t xml:space="preserve"> </w:t>
      </w:r>
      <w:r w:rsidRPr="00105F40">
        <w:t>и</w:t>
      </w:r>
      <w:r w:rsidRPr="00105F40">
        <w:rPr>
          <w:spacing w:val="-4"/>
        </w:rPr>
        <w:t xml:space="preserve"> </w:t>
      </w:r>
      <w:r w:rsidRPr="00105F40">
        <w:t>требуемого</w:t>
      </w:r>
      <w:r w:rsidRPr="00105F40">
        <w:rPr>
          <w:spacing w:val="-1"/>
        </w:rPr>
        <w:t xml:space="preserve"> </w:t>
      </w:r>
      <w:r w:rsidRPr="00105F40">
        <w:t>оборудования.</w:t>
      </w:r>
    </w:p>
    <w:p w:rsidR="00E029C8" w:rsidRPr="00105F40" w:rsidRDefault="00E029C8" w:rsidP="001137E5">
      <w:pPr>
        <w:pStyle w:val="2"/>
        <w:spacing w:after="7" w:line="237" w:lineRule="auto"/>
        <w:ind w:firstLine="284"/>
        <w:jc w:val="both"/>
        <w:rPr>
          <w:rFonts w:ascii="Times New Roman" w:hAnsi="Times New Roman" w:cs="Times New Roman"/>
          <w:color w:val="auto"/>
          <w:sz w:val="24"/>
          <w:szCs w:val="24"/>
        </w:rPr>
      </w:pPr>
      <w:r w:rsidRPr="00105F40">
        <w:rPr>
          <w:rFonts w:ascii="Times New Roman" w:hAnsi="Times New Roman" w:cs="Times New Roman"/>
          <w:color w:val="auto"/>
          <w:sz w:val="24"/>
          <w:szCs w:val="24"/>
        </w:rPr>
        <w:t>Оценка</w:t>
      </w:r>
      <w:r w:rsidRPr="00105F40">
        <w:rPr>
          <w:rFonts w:ascii="Times New Roman" w:hAnsi="Times New Roman" w:cs="Times New Roman"/>
          <w:color w:val="auto"/>
          <w:spacing w:val="3"/>
          <w:sz w:val="24"/>
          <w:szCs w:val="24"/>
        </w:rPr>
        <w:t xml:space="preserve"> </w:t>
      </w:r>
      <w:r w:rsidRPr="00105F40">
        <w:rPr>
          <w:rFonts w:ascii="Times New Roman" w:hAnsi="Times New Roman" w:cs="Times New Roman"/>
          <w:color w:val="auto"/>
          <w:sz w:val="24"/>
          <w:szCs w:val="24"/>
        </w:rPr>
        <w:t>материально-технических</w:t>
      </w:r>
      <w:r w:rsidRPr="00105F40">
        <w:rPr>
          <w:rFonts w:ascii="Times New Roman" w:hAnsi="Times New Roman" w:cs="Times New Roman"/>
          <w:color w:val="auto"/>
          <w:spacing w:val="59"/>
          <w:sz w:val="24"/>
          <w:szCs w:val="24"/>
        </w:rPr>
        <w:t xml:space="preserve"> </w:t>
      </w:r>
      <w:r w:rsidRPr="00105F40">
        <w:rPr>
          <w:rFonts w:ascii="Times New Roman" w:hAnsi="Times New Roman" w:cs="Times New Roman"/>
          <w:color w:val="auto"/>
          <w:sz w:val="24"/>
          <w:szCs w:val="24"/>
        </w:rPr>
        <w:t>условий</w:t>
      </w:r>
      <w:r w:rsidRPr="00105F40">
        <w:rPr>
          <w:rFonts w:ascii="Times New Roman" w:hAnsi="Times New Roman" w:cs="Times New Roman"/>
          <w:color w:val="auto"/>
          <w:spacing w:val="4"/>
          <w:sz w:val="24"/>
          <w:szCs w:val="24"/>
        </w:rPr>
        <w:t xml:space="preserve"> </w:t>
      </w:r>
      <w:r w:rsidRPr="00105F40">
        <w:rPr>
          <w:rFonts w:ascii="Times New Roman" w:hAnsi="Times New Roman" w:cs="Times New Roman"/>
          <w:color w:val="auto"/>
          <w:sz w:val="24"/>
          <w:szCs w:val="24"/>
        </w:rPr>
        <w:t>реализации</w:t>
      </w:r>
      <w:r w:rsidRPr="00105F40">
        <w:rPr>
          <w:rFonts w:ascii="Times New Roman" w:hAnsi="Times New Roman" w:cs="Times New Roman"/>
          <w:color w:val="auto"/>
          <w:spacing w:val="4"/>
          <w:sz w:val="24"/>
          <w:szCs w:val="24"/>
        </w:rPr>
        <w:t xml:space="preserve"> </w:t>
      </w:r>
      <w:r w:rsidRPr="00105F40">
        <w:rPr>
          <w:rFonts w:ascii="Times New Roman" w:hAnsi="Times New Roman" w:cs="Times New Roman"/>
          <w:color w:val="auto"/>
          <w:sz w:val="24"/>
          <w:szCs w:val="24"/>
        </w:rPr>
        <w:t>основной</w:t>
      </w:r>
      <w:r w:rsidRPr="00105F40">
        <w:rPr>
          <w:rFonts w:ascii="Times New Roman" w:hAnsi="Times New Roman" w:cs="Times New Roman"/>
          <w:color w:val="auto"/>
          <w:spacing w:val="60"/>
          <w:sz w:val="24"/>
          <w:szCs w:val="24"/>
        </w:rPr>
        <w:t xml:space="preserve"> </w:t>
      </w:r>
      <w:r w:rsidRPr="00105F40">
        <w:rPr>
          <w:rFonts w:ascii="Times New Roman" w:hAnsi="Times New Roman" w:cs="Times New Roman"/>
          <w:color w:val="auto"/>
          <w:sz w:val="24"/>
          <w:szCs w:val="24"/>
        </w:rPr>
        <w:t>образовательной</w:t>
      </w:r>
      <w:r w:rsidRPr="00105F40">
        <w:rPr>
          <w:rFonts w:ascii="Times New Roman" w:hAnsi="Times New Roman" w:cs="Times New Roman"/>
          <w:color w:val="auto"/>
          <w:spacing w:val="-57"/>
          <w:sz w:val="24"/>
          <w:szCs w:val="24"/>
        </w:rPr>
        <w:t xml:space="preserve"> </w:t>
      </w:r>
      <w:r w:rsidRPr="00105F40">
        <w:rPr>
          <w:rFonts w:ascii="Times New Roman" w:hAnsi="Times New Roman" w:cs="Times New Roman"/>
          <w:color w:val="auto"/>
          <w:sz w:val="24"/>
          <w:szCs w:val="24"/>
        </w:rPr>
        <w:t>программы</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5836"/>
        <w:gridCol w:w="3011"/>
      </w:tblGrid>
      <w:tr w:rsidR="007914CD" w:rsidRPr="00105F40" w:rsidTr="007914CD">
        <w:trPr>
          <w:trHeight w:val="551"/>
        </w:trPr>
        <w:tc>
          <w:tcPr>
            <w:tcW w:w="562" w:type="dxa"/>
          </w:tcPr>
          <w:p w:rsidR="00E029C8" w:rsidRPr="00105F40" w:rsidRDefault="00E029C8" w:rsidP="001137E5">
            <w:pPr>
              <w:pStyle w:val="TableParagraph"/>
              <w:spacing w:line="267" w:lineRule="exact"/>
              <w:ind w:left="0" w:firstLine="284"/>
              <w:jc w:val="both"/>
              <w:rPr>
                <w:i/>
                <w:sz w:val="24"/>
                <w:szCs w:val="24"/>
              </w:rPr>
            </w:pPr>
            <w:r w:rsidRPr="00105F40">
              <w:rPr>
                <w:i/>
                <w:sz w:val="24"/>
                <w:szCs w:val="24"/>
              </w:rPr>
              <w:t>№</w:t>
            </w:r>
          </w:p>
          <w:p w:rsidR="00E029C8" w:rsidRPr="00105F40" w:rsidRDefault="00E029C8" w:rsidP="001137E5">
            <w:pPr>
              <w:pStyle w:val="TableParagraph"/>
              <w:spacing w:line="265" w:lineRule="exact"/>
              <w:ind w:left="0" w:firstLine="284"/>
              <w:jc w:val="both"/>
              <w:rPr>
                <w:i/>
                <w:sz w:val="24"/>
                <w:szCs w:val="24"/>
              </w:rPr>
            </w:pPr>
            <w:r w:rsidRPr="00105F40">
              <w:rPr>
                <w:i/>
                <w:sz w:val="24"/>
                <w:szCs w:val="24"/>
              </w:rPr>
              <w:t>п/п</w:t>
            </w:r>
          </w:p>
        </w:tc>
        <w:tc>
          <w:tcPr>
            <w:tcW w:w="5836" w:type="dxa"/>
          </w:tcPr>
          <w:p w:rsidR="00E029C8" w:rsidRPr="00105F40" w:rsidRDefault="00E029C8" w:rsidP="001137E5">
            <w:pPr>
              <w:pStyle w:val="TableParagraph"/>
              <w:tabs>
                <w:tab w:val="left" w:pos="1625"/>
                <w:tab w:val="left" w:pos="2685"/>
                <w:tab w:val="left" w:pos="4441"/>
              </w:tabs>
              <w:spacing w:line="267" w:lineRule="exact"/>
              <w:ind w:left="0" w:firstLine="284"/>
              <w:jc w:val="both"/>
              <w:rPr>
                <w:i/>
                <w:sz w:val="24"/>
                <w:szCs w:val="24"/>
                <w:lang w:val="ru-RU"/>
              </w:rPr>
            </w:pPr>
            <w:r w:rsidRPr="00105F40">
              <w:rPr>
                <w:i/>
                <w:sz w:val="24"/>
                <w:szCs w:val="24"/>
                <w:lang w:val="ru-RU"/>
              </w:rPr>
              <w:t>Требования</w:t>
            </w:r>
            <w:r w:rsidRPr="00105F40">
              <w:rPr>
                <w:i/>
                <w:sz w:val="24"/>
                <w:szCs w:val="24"/>
                <w:lang w:val="ru-RU"/>
              </w:rPr>
              <w:tab/>
              <w:t>ФГОС,</w:t>
            </w:r>
            <w:r w:rsidRPr="00105F40">
              <w:rPr>
                <w:i/>
                <w:sz w:val="24"/>
                <w:szCs w:val="24"/>
                <w:lang w:val="ru-RU"/>
              </w:rPr>
              <w:tab/>
              <w:t>нормативных</w:t>
            </w:r>
            <w:r w:rsidRPr="00105F40">
              <w:rPr>
                <w:i/>
                <w:sz w:val="24"/>
                <w:szCs w:val="24"/>
                <w:lang w:val="ru-RU"/>
              </w:rPr>
              <w:tab/>
              <w:t>и</w:t>
            </w:r>
          </w:p>
          <w:p w:rsidR="00E029C8" w:rsidRPr="00105F40" w:rsidRDefault="00E029C8" w:rsidP="001137E5">
            <w:pPr>
              <w:pStyle w:val="TableParagraph"/>
              <w:spacing w:line="265" w:lineRule="exact"/>
              <w:ind w:left="0" w:firstLine="284"/>
              <w:jc w:val="both"/>
              <w:rPr>
                <w:i/>
                <w:sz w:val="24"/>
                <w:szCs w:val="24"/>
                <w:lang w:val="ru-RU"/>
              </w:rPr>
            </w:pPr>
            <w:r w:rsidRPr="00105F40">
              <w:rPr>
                <w:i/>
                <w:sz w:val="24"/>
                <w:szCs w:val="24"/>
                <w:lang w:val="ru-RU"/>
              </w:rPr>
              <w:t>локальных</w:t>
            </w:r>
            <w:r w:rsidRPr="00105F40">
              <w:rPr>
                <w:i/>
                <w:spacing w:val="-3"/>
                <w:sz w:val="24"/>
                <w:szCs w:val="24"/>
                <w:lang w:val="ru-RU"/>
              </w:rPr>
              <w:t xml:space="preserve"> </w:t>
            </w:r>
            <w:r w:rsidRPr="00105F40">
              <w:rPr>
                <w:i/>
                <w:sz w:val="24"/>
                <w:szCs w:val="24"/>
                <w:lang w:val="ru-RU"/>
              </w:rPr>
              <w:t>актов</w:t>
            </w:r>
          </w:p>
        </w:tc>
        <w:tc>
          <w:tcPr>
            <w:tcW w:w="3011" w:type="dxa"/>
          </w:tcPr>
          <w:p w:rsidR="00E029C8" w:rsidRPr="00105F40" w:rsidRDefault="00E029C8" w:rsidP="001137E5">
            <w:pPr>
              <w:pStyle w:val="TableParagraph"/>
              <w:spacing w:line="268" w:lineRule="exact"/>
              <w:ind w:left="0" w:firstLine="284"/>
              <w:jc w:val="both"/>
              <w:rPr>
                <w:i/>
                <w:sz w:val="24"/>
                <w:szCs w:val="24"/>
              </w:rPr>
            </w:pPr>
            <w:r w:rsidRPr="00105F40">
              <w:rPr>
                <w:i/>
                <w:sz w:val="24"/>
                <w:szCs w:val="24"/>
              </w:rPr>
              <w:t>Имеются</w:t>
            </w:r>
            <w:r w:rsidRPr="00105F40">
              <w:rPr>
                <w:i/>
                <w:spacing w:val="-2"/>
                <w:sz w:val="24"/>
                <w:szCs w:val="24"/>
              </w:rPr>
              <w:t xml:space="preserve"> </w:t>
            </w:r>
            <w:r w:rsidRPr="00105F40">
              <w:rPr>
                <w:i/>
                <w:sz w:val="24"/>
                <w:szCs w:val="24"/>
              </w:rPr>
              <w:t>в</w:t>
            </w:r>
            <w:r w:rsidRPr="00105F40">
              <w:rPr>
                <w:i/>
                <w:spacing w:val="1"/>
                <w:sz w:val="24"/>
                <w:szCs w:val="24"/>
              </w:rPr>
              <w:t xml:space="preserve"> </w:t>
            </w:r>
            <w:r w:rsidRPr="00105F40">
              <w:rPr>
                <w:i/>
                <w:sz w:val="24"/>
                <w:szCs w:val="24"/>
              </w:rPr>
              <w:t>наличии</w:t>
            </w:r>
          </w:p>
        </w:tc>
      </w:tr>
      <w:tr w:rsidR="007914CD" w:rsidRPr="00105F40" w:rsidTr="007914CD">
        <w:trPr>
          <w:trHeight w:val="556"/>
        </w:trPr>
        <w:tc>
          <w:tcPr>
            <w:tcW w:w="562" w:type="dxa"/>
          </w:tcPr>
          <w:p w:rsidR="00E029C8" w:rsidRPr="00105F40" w:rsidRDefault="007914CD" w:rsidP="001137E5">
            <w:pPr>
              <w:pStyle w:val="TableParagraph"/>
              <w:ind w:left="0" w:firstLine="284"/>
              <w:jc w:val="both"/>
              <w:rPr>
                <w:sz w:val="24"/>
                <w:szCs w:val="24"/>
                <w:lang w:val="ru-RU"/>
              </w:rPr>
            </w:pPr>
            <w:r w:rsidRPr="00105F40">
              <w:rPr>
                <w:sz w:val="24"/>
                <w:szCs w:val="24"/>
                <w:lang w:val="ru-RU"/>
              </w:rPr>
              <w:t>1</w:t>
            </w:r>
          </w:p>
        </w:tc>
        <w:tc>
          <w:tcPr>
            <w:tcW w:w="5836" w:type="dxa"/>
          </w:tcPr>
          <w:p w:rsidR="00E029C8" w:rsidRPr="00105F40" w:rsidRDefault="00E029C8" w:rsidP="001137E5">
            <w:pPr>
              <w:pStyle w:val="TableParagraph"/>
              <w:tabs>
                <w:tab w:val="left" w:pos="2173"/>
                <w:tab w:val="left" w:pos="2250"/>
                <w:tab w:val="left" w:pos="2950"/>
                <w:tab w:val="left" w:pos="4455"/>
              </w:tabs>
              <w:ind w:left="0" w:right="93" w:firstLine="284"/>
              <w:jc w:val="both"/>
              <w:rPr>
                <w:sz w:val="24"/>
                <w:szCs w:val="24"/>
                <w:lang w:val="ru-RU"/>
              </w:rPr>
            </w:pPr>
            <w:r w:rsidRPr="00105F40">
              <w:rPr>
                <w:sz w:val="24"/>
                <w:szCs w:val="24"/>
                <w:lang w:val="ru-RU"/>
              </w:rPr>
              <w:t>Учебные</w:t>
            </w:r>
            <w:r w:rsidR="007914CD" w:rsidRPr="00105F40">
              <w:rPr>
                <w:sz w:val="24"/>
                <w:szCs w:val="24"/>
                <w:lang w:val="ru-RU"/>
              </w:rPr>
              <w:t xml:space="preserve"> </w:t>
            </w:r>
            <w:r w:rsidRPr="00105F40">
              <w:rPr>
                <w:sz w:val="24"/>
                <w:szCs w:val="24"/>
                <w:lang w:val="ru-RU"/>
              </w:rPr>
              <w:t>кабинеты</w:t>
            </w:r>
            <w:r w:rsidRPr="00105F40">
              <w:rPr>
                <w:sz w:val="24"/>
                <w:szCs w:val="24"/>
                <w:lang w:val="ru-RU"/>
              </w:rPr>
              <w:tab/>
            </w:r>
            <w:r w:rsidRPr="00105F40">
              <w:rPr>
                <w:spacing w:val="-4"/>
                <w:sz w:val="24"/>
                <w:szCs w:val="24"/>
                <w:lang w:val="ru-RU"/>
              </w:rPr>
              <w:t>с</w:t>
            </w:r>
            <w:r w:rsidRPr="00105F40">
              <w:rPr>
                <w:spacing w:val="-58"/>
                <w:sz w:val="24"/>
                <w:szCs w:val="24"/>
                <w:lang w:val="ru-RU"/>
              </w:rPr>
              <w:t xml:space="preserve"> </w:t>
            </w:r>
            <w:r w:rsidRPr="00105F40">
              <w:rPr>
                <w:sz w:val="24"/>
                <w:szCs w:val="24"/>
                <w:lang w:val="ru-RU"/>
              </w:rPr>
              <w:t>автоматизированными</w:t>
            </w:r>
            <w:r w:rsidRPr="00105F40">
              <w:rPr>
                <w:spacing w:val="1"/>
                <w:sz w:val="24"/>
                <w:szCs w:val="24"/>
                <w:lang w:val="ru-RU"/>
              </w:rPr>
              <w:t xml:space="preserve"> </w:t>
            </w:r>
            <w:r w:rsidRPr="00105F40">
              <w:rPr>
                <w:sz w:val="24"/>
                <w:szCs w:val="24"/>
                <w:lang w:val="ru-RU"/>
              </w:rPr>
              <w:t>рабочими</w:t>
            </w:r>
            <w:r w:rsidRPr="00105F40">
              <w:rPr>
                <w:spacing w:val="1"/>
                <w:sz w:val="24"/>
                <w:szCs w:val="24"/>
                <w:lang w:val="ru-RU"/>
              </w:rPr>
              <w:t xml:space="preserve"> </w:t>
            </w:r>
            <w:r w:rsidRPr="00105F40">
              <w:rPr>
                <w:sz w:val="24"/>
                <w:szCs w:val="24"/>
                <w:lang w:val="ru-RU"/>
              </w:rPr>
              <w:t>местами</w:t>
            </w:r>
            <w:r w:rsidR="007914CD" w:rsidRPr="00105F40">
              <w:rPr>
                <w:sz w:val="24"/>
                <w:szCs w:val="24"/>
                <w:lang w:val="ru-RU"/>
              </w:rPr>
              <w:t xml:space="preserve"> </w:t>
            </w:r>
            <w:r w:rsidRPr="00105F40">
              <w:rPr>
                <w:spacing w:val="-57"/>
                <w:sz w:val="24"/>
                <w:szCs w:val="24"/>
                <w:lang w:val="ru-RU"/>
              </w:rPr>
              <w:t xml:space="preserve"> </w:t>
            </w:r>
            <w:r w:rsidRPr="00105F40">
              <w:rPr>
                <w:sz w:val="24"/>
                <w:szCs w:val="24"/>
                <w:lang w:val="ru-RU"/>
              </w:rPr>
              <w:t>обучающихся</w:t>
            </w:r>
            <w:r w:rsidR="007914CD" w:rsidRPr="00105F40">
              <w:rPr>
                <w:sz w:val="24"/>
                <w:szCs w:val="24"/>
                <w:lang w:val="ru-RU"/>
              </w:rPr>
              <w:t xml:space="preserve"> </w:t>
            </w:r>
            <w:r w:rsidRPr="00105F40">
              <w:rPr>
                <w:sz w:val="24"/>
                <w:szCs w:val="24"/>
                <w:lang w:val="ru-RU"/>
              </w:rPr>
              <w:t>и</w:t>
            </w:r>
            <w:r w:rsidR="007914CD" w:rsidRPr="00105F40">
              <w:rPr>
                <w:sz w:val="24"/>
                <w:szCs w:val="24"/>
                <w:lang w:val="ru-RU"/>
              </w:rPr>
              <w:t xml:space="preserve"> </w:t>
            </w:r>
            <w:r w:rsidRPr="00105F40">
              <w:rPr>
                <w:sz w:val="24"/>
                <w:szCs w:val="24"/>
                <w:lang w:val="ru-RU"/>
              </w:rPr>
              <w:t>педагогических</w:t>
            </w:r>
            <w:r w:rsidR="007914CD" w:rsidRPr="00105F40">
              <w:rPr>
                <w:sz w:val="24"/>
                <w:szCs w:val="24"/>
                <w:lang w:val="ru-RU"/>
              </w:rPr>
              <w:t xml:space="preserve"> </w:t>
            </w:r>
            <w:r w:rsidRPr="00105F40">
              <w:rPr>
                <w:spacing w:val="-58"/>
                <w:sz w:val="24"/>
                <w:szCs w:val="24"/>
                <w:lang w:val="ru-RU"/>
              </w:rPr>
              <w:t xml:space="preserve"> </w:t>
            </w:r>
            <w:r w:rsidRPr="00105F40">
              <w:rPr>
                <w:sz w:val="24"/>
                <w:szCs w:val="24"/>
                <w:lang w:val="ru-RU"/>
              </w:rPr>
              <w:t>работников</w:t>
            </w:r>
          </w:p>
        </w:tc>
        <w:tc>
          <w:tcPr>
            <w:tcW w:w="3011" w:type="dxa"/>
          </w:tcPr>
          <w:p w:rsidR="00E029C8" w:rsidRPr="00105F40" w:rsidRDefault="00E029C8" w:rsidP="001137E5">
            <w:pPr>
              <w:pStyle w:val="TableParagraph"/>
              <w:spacing w:line="267" w:lineRule="exact"/>
              <w:ind w:left="0" w:firstLine="284"/>
              <w:jc w:val="both"/>
              <w:rPr>
                <w:sz w:val="24"/>
                <w:szCs w:val="24"/>
                <w:lang w:val="ru-RU"/>
              </w:rPr>
            </w:pPr>
            <w:r w:rsidRPr="00105F40">
              <w:rPr>
                <w:sz w:val="24"/>
                <w:szCs w:val="24"/>
                <w:lang w:val="ru-RU"/>
              </w:rPr>
              <w:t>Учебные</w:t>
            </w:r>
            <w:r w:rsidRPr="00105F40">
              <w:rPr>
                <w:spacing w:val="-2"/>
                <w:sz w:val="24"/>
                <w:szCs w:val="24"/>
                <w:lang w:val="ru-RU"/>
              </w:rPr>
              <w:t xml:space="preserve"> </w:t>
            </w:r>
            <w:r w:rsidRPr="00105F40">
              <w:rPr>
                <w:sz w:val="24"/>
                <w:szCs w:val="24"/>
                <w:lang w:val="ru-RU"/>
              </w:rPr>
              <w:t>кабинеты</w:t>
            </w:r>
            <w:r w:rsidRPr="00105F40">
              <w:rPr>
                <w:spacing w:val="3"/>
                <w:sz w:val="24"/>
                <w:szCs w:val="24"/>
                <w:lang w:val="ru-RU"/>
              </w:rPr>
              <w:t xml:space="preserve"> </w:t>
            </w:r>
            <w:r w:rsidRPr="00105F40">
              <w:rPr>
                <w:sz w:val="24"/>
                <w:szCs w:val="24"/>
                <w:lang w:val="ru-RU"/>
              </w:rPr>
              <w:t>–</w:t>
            </w:r>
            <w:r w:rsidRPr="00105F40">
              <w:rPr>
                <w:spacing w:val="-1"/>
                <w:sz w:val="24"/>
                <w:szCs w:val="24"/>
                <w:lang w:val="ru-RU"/>
              </w:rPr>
              <w:t xml:space="preserve"> </w:t>
            </w:r>
            <w:r w:rsidR="007914CD" w:rsidRPr="00105F40">
              <w:rPr>
                <w:sz w:val="24"/>
                <w:szCs w:val="24"/>
                <w:lang w:val="ru-RU"/>
              </w:rPr>
              <w:t>7</w:t>
            </w:r>
          </w:p>
          <w:p w:rsidR="00E029C8" w:rsidRPr="00105F40" w:rsidRDefault="00E029C8" w:rsidP="001137E5">
            <w:pPr>
              <w:pStyle w:val="TableParagraph"/>
              <w:spacing w:line="274" w:lineRule="exact"/>
              <w:ind w:left="0" w:right="97" w:firstLine="284"/>
              <w:jc w:val="both"/>
              <w:rPr>
                <w:sz w:val="24"/>
                <w:szCs w:val="24"/>
              </w:rPr>
            </w:pPr>
          </w:p>
        </w:tc>
      </w:tr>
      <w:tr w:rsidR="007914CD" w:rsidRPr="00105F40" w:rsidTr="007914CD">
        <w:trPr>
          <w:trHeight w:val="706"/>
        </w:trPr>
        <w:tc>
          <w:tcPr>
            <w:tcW w:w="562" w:type="dxa"/>
          </w:tcPr>
          <w:p w:rsidR="00E029C8" w:rsidRPr="00105F40" w:rsidRDefault="007914CD" w:rsidP="001137E5">
            <w:pPr>
              <w:pStyle w:val="TableParagraph"/>
              <w:ind w:left="0" w:firstLine="284"/>
              <w:jc w:val="both"/>
              <w:rPr>
                <w:sz w:val="24"/>
                <w:szCs w:val="24"/>
                <w:lang w:val="ru-RU"/>
              </w:rPr>
            </w:pPr>
            <w:r w:rsidRPr="00105F40">
              <w:rPr>
                <w:sz w:val="24"/>
                <w:szCs w:val="24"/>
                <w:lang w:val="ru-RU"/>
              </w:rPr>
              <w:t>2</w:t>
            </w:r>
          </w:p>
        </w:tc>
        <w:tc>
          <w:tcPr>
            <w:tcW w:w="5836" w:type="dxa"/>
          </w:tcPr>
          <w:p w:rsidR="00E029C8" w:rsidRPr="00105F40" w:rsidRDefault="00E029C8" w:rsidP="001137E5">
            <w:pPr>
              <w:pStyle w:val="TableParagraph"/>
              <w:tabs>
                <w:tab w:val="left" w:pos="1755"/>
                <w:tab w:val="left" w:pos="2533"/>
                <w:tab w:val="left" w:pos="2705"/>
                <w:tab w:val="left" w:pos="3488"/>
                <w:tab w:val="left" w:pos="3765"/>
              </w:tabs>
              <w:spacing w:line="237" w:lineRule="auto"/>
              <w:ind w:left="0" w:right="91" w:firstLine="284"/>
              <w:jc w:val="both"/>
              <w:rPr>
                <w:sz w:val="24"/>
                <w:szCs w:val="24"/>
                <w:lang w:val="ru-RU"/>
              </w:rPr>
            </w:pPr>
            <w:r w:rsidRPr="00105F40">
              <w:rPr>
                <w:sz w:val="24"/>
                <w:szCs w:val="24"/>
                <w:lang w:val="ru-RU"/>
              </w:rPr>
              <w:t>Помещения</w:t>
            </w:r>
            <w:r w:rsidR="007914CD" w:rsidRPr="00105F40">
              <w:rPr>
                <w:sz w:val="24"/>
                <w:szCs w:val="24"/>
                <w:lang w:val="ru-RU"/>
              </w:rPr>
              <w:t xml:space="preserve"> </w:t>
            </w:r>
            <w:r w:rsidRPr="00105F40">
              <w:rPr>
                <w:sz w:val="24"/>
                <w:szCs w:val="24"/>
                <w:lang w:val="ru-RU"/>
              </w:rPr>
              <w:t>для</w:t>
            </w:r>
            <w:r w:rsidRPr="00105F40">
              <w:rPr>
                <w:sz w:val="24"/>
                <w:szCs w:val="24"/>
                <w:lang w:val="ru-RU"/>
              </w:rPr>
              <w:tab/>
              <w:t>занятий</w:t>
            </w:r>
            <w:r w:rsidR="007914CD" w:rsidRPr="00105F40">
              <w:rPr>
                <w:sz w:val="24"/>
                <w:szCs w:val="24"/>
                <w:lang w:val="ru-RU"/>
              </w:rPr>
              <w:t xml:space="preserve"> </w:t>
            </w:r>
            <w:r w:rsidRPr="00105F40">
              <w:rPr>
                <w:sz w:val="24"/>
                <w:szCs w:val="24"/>
                <w:lang w:val="ru-RU"/>
              </w:rPr>
              <w:tab/>
            </w:r>
            <w:r w:rsidRPr="00105F40">
              <w:rPr>
                <w:spacing w:val="-1"/>
                <w:sz w:val="24"/>
                <w:szCs w:val="24"/>
                <w:lang w:val="ru-RU"/>
              </w:rPr>
              <w:t>учебно-</w:t>
            </w:r>
            <w:r w:rsidRPr="00105F40">
              <w:rPr>
                <w:spacing w:val="-57"/>
                <w:sz w:val="24"/>
                <w:szCs w:val="24"/>
                <w:lang w:val="ru-RU"/>
              </w:rPr>
              <w:t xml:space="preserve"> </w:t>
            </w:r>
            <w:r w:rsidRPr="00105F40">
              <w:rPr>
                <w:sz w:val="24"/>
                <w:szCs w:val="24"/>
                <w:lang w:val="ru-RU"/>
              </w:rPr>
              <w:t>исследовательской</w:t>
            </w:r>
            <w:r w:rsidRPr="00105F40">
              <w:rPr>
                <w:sz w:val="24"/>
                <w:szCs w:val="24"/>
                <w:lang w:val="ru-RU"/>
              </w:rPr>
              <w:tab/>
            </w:r>
            <w:r w:rsidR="007914CD" w:rsidRPr="00105F40">
              <w:rPr>
                <w:sz w:val="24"/>
                <w:szCs w:val="24"/>
                <w:lang w:val="ru-RU"/>
              </w:rPr>
              <w:t xml:space="preserve"> </w:t>
            </w:r>
            <w:r w:rsidRPr="00105F40">
              <w:rPr>
                <w:spacing w:val="-1"/>
                <w:sz w:val="24"/>
                <w:szCs w:val="24"/>
                <w:lang w:val="ru-RU"/>
              </w:rPr>
              <w:t>проектной</w:t>
            </w:r>
            <w:r w:rsidR="007914CD" w:rsidRPr="00105F40">
              <w:rPr>
                <w:spacing w:val="-1"/>
                <w:sz w:val="24"/>
                <w:szCs w:val="24"/>
                <w:lang w:val="ru-RU"/>
              </w:rPr>
              <w:t xml:space="preserve"> </w:t>
            </w:r>
            <w:r w:rsidRPr="00105F40">
              <w:rPr>
                <w:sz w:val="24"/>
                <w:szCs w:val="24"/>
                <w:lang w:val="ru-RU"/>
              </w:rPr>
              <w:t>деятельностью,</w:t>
            </w:r>
            <w:r w:rsidR="007914CD" w:rsidRPr="00105F40">
              <w:rPr>
                <w:sz w:val="24"/>
                <w:szCs w:val="24"/>
                <w:lang w:val="ru-RU"/>
              </w:rPr>
              <w:t xml:space="preserve">  </w:t>
            </w:r>
            <w:r w:rsidRPr="00105F40">
              <w:rPr>
                <w:sz w:val="24"/>
                <w:szCs w:val="24"/>
                <w:lang w:val="ru-RU"/>
              </w:rPr>
              <w:t>моделированием</w:t>
            </w:r>
            <w:r w:rsidR="007914CD" w:rsidRPr="00105F40">
              <w:rPr>
                <w:sz w:val="24"/>
                <w:szCs w:val="24"/>
                <w:lang w:val="ru-RU"/>
              </w:rPr>
              <w:t xml:space="preserve"> </w:t>
            </w:r>
            <w:r w:rsidRPr="00105F40">
              <w:rPr>
                <w:spacing w:val="-4"/>
                <w:sz w:val="24"/>
                <w:szCs w:val="24"/>
                <w:lang w:val="ru-RU"/>
              </w:rPr>
              <w:t>и</w:t>
            </w:r>
            <w:r w:rsidRPr="00105F40">
              <w:rPr>
                <w:spacing w:val="-57"/>
                <w:sz w:val="24"/>
                <w:szCs w:val="24"/>
                <w:lang w:val="ru-RU"/>
              </w:rPr>
              <w:t xml:space="preserve"> </w:t>
            </w:r>
            <w:r w:rsidR="007914CD" w:rsidRPr="00105F40">
              <w:rPr>
                <w:spacing w:val="-57"/>
                <w:sz w:val="24"/>
                <w:szCs w:val="24"/>
                <w:lang w:val="ru-RU"/>
              </w:rPr>
              <w:t xml:space="preserve">  т</w:t>
            </w:r>
            <w:r w:rsidRPr="00105F40">
              <w:rPr>
                <w:sz w:val="24"/>
                <w:szCs w:val="24"/>
                <w:lang w:val="ru-RU"/>
              </w:rPr>
              <w:t>ехническим</w:t>
            </w:r>
            <w:r w:rsidRPr="00105F40">
              <w:rPr>
                <w:spacing w:val="2"/>
                <w:sz w:val="24"/>
                <w:szCs w:val="24"/>
                <w:lang w:val="ru-RU"/>
              </w:rPr>
              <w:t xml:space="preserve"> </w:t>
            </w:r>
            <w:r w:rsidRPr="00105F40">
              <w:rPr>
                <w:sz w:val="24"/>
                <w:szCs w:val="24"/>
                <w:lang w:val="ru-RU"/>
              </w:rPr>
              <w:t>творчеством</w:t>
            </w:r>
          </w:p>
        </w:tc>
        <w:tc>
          <w:tcPr>
            <w:tcW w:w="3011" w:type="dxa"/>
          </w:tcPr>
          <w:p w:rsidR="00E029C8" w:rsidRPr="00105F40" w:rsidRDefault="00E029C8" w:rsidP="001137E5">
            <w:pPr>
              <w:pStyle w:val="TableParagraph"/>
              <w:spacing w:line="237" w:lineRule="auto"/>
              <w:ind w:left="0" w:firstLine="284"/>
              <w:jc w:val="both"/>
              <w:rPr>
                <w:sz w:val="24"/>
                <w:szCs w:val="24"/>
                <w:lang w:val="ru-RU"/>
              </w:rPr>
            </w:pPr>
            <w:r w:rsidRPr="00105F40">
              <w:rPr>
                <w:sz w:val="24"/>
                <w:szCs w:val="24"/>
                <w:lang w:val="ru-RU"/>
              </w:rPr>
              <w:t>Кабинеты информатики - 1</w:t>
            </w:r>
            <w:r w:rsidRPr="00105F40">
              <w:rPr>
                <w:spacing w:val="-57"/>
                <w:sz w:val="24"/>
                <w:szCs w:val="24"/>
                <w:lang w:val="ru-RU"/>
              </w:rPr>
              <w:t xml:space="preserve"> </w:t>
            </w:r>
            <w:r w:rsidRPr="00105F40">
              <w:rPr>
                <w:sz w:val="24"/>
                <w:szCs w:val="24"/>
                <w:lang w:val="ru-RU"/>
              </w:rPr>
              <w:t>Кабинеты</w:t>
            </w:r>
            <w:r w:rsidRPr="00105F40">
              <w:rPr>
                <w:spacing w:val="2"/>
                <w:sz w:val="24"/>
                <w:szCs w:val="24"/>
                <w:lang w:val="ru-RU"/>
              </w:rPr>
              <w:t xml:space="preserve"> </w:t>
            </w:r>
            <w:r w:rsidRPr="00105F40">
              <w:rPr>
                <w:sz w:val="24"/>
                <w:szCs w:val="24"/>
                <w:lang w:val="ru-RU"/>
              </w:rPr>
              <w:t>технологии</w:t>
            </w:r>
            <w:r w:rsidRPr="00105F40">
              <w:rPr>
                <w:spacing w:val="-1"/>
                <w:sz w:val="24"/>
                <w:szCs w:val="24"/>
                <w:lang w:val="ru-RU"/>
              </w:rPr>
              <w:t xml:space="preserve"> </w:t>
            </w:r>
            <w:r w:rsidRPr="00105F40">
              <w:rPr>
                <w:sz w:val="24"/>
                <w:szCs w:val="24"/>
                <w:lang w:val="ru-RU"/>
              </w:rPr>
              <w:t>-</w:t>
            </w:r>
            <w:r w:rsidRPr="00105F40">
              <w:rPr>
                <w:spacing w:val="2"/>
                <w:sz w:val="24"/>
                <w:szCs w:val="24"/>
                <w:lang w:val="ru-RU"/>
              </w:rPr>
              <w:t xml:space="preserve"> </w:t>
            </w:r>
            <w:r w:rsidRPr="00105F40">
              <w:rPr>
                <w:sz w:val="24"/>
                <w:szCs w:val="24"/>
                <w:lang w:val="ru-RU"/>
              </w:rPr>
              <w:t>1</w:t>
            </w:r>
          </w:p>
        </w:tc>
      </w:tr>
      <w:tr w:rsidR="007914CD" w:rsidRPr="00105F40" w:rsidTr="007914CD">
        <w:trPr>
          <w:trHeight w:val="830"/>
        </w:trPr>
        <w:tc>
          <w:tcPr>
            <w:tcW w:w="562" w:type="dxa"/>
          </w:tcPr>
          <w:p w:rsidR="00E029C8" w:rsidRPr="00105F40" w:rsidRDefault="007914CD" w:rsidP="001137E5">
            <w:pPr>
              <w:pStyle w:val="TableParagraph"/>
              <w:ind w:left="0" w:firstLine="284"/>
              <w:jc w:val="both"/>
              <w:rPr>
                <w:sz w:val="24"/>
                <w:szCs w:val="24"/>
                <w:lang w:val="ru-RU"/>
              </w:rPr>
            </w:pPr>
            <w:r w:rsidRPr="00105F40">
              <w:rPr>
                <w:sz w:val="24"/>
                <w:szCs w:val="24"/>
                <w:lang w:val="ru-RU"/>
              </w:rPr>
              <w:t>3</w:t>
            </w:r>
          </w:p>
        </w:tc>
        <w:tc>
          <w:tcPr>
            <w:tcW w:w="5836" w:type="dxa"/>
          </w:tcPr>
          <w:p w:rsidR="00E029C8" w:rsidRPr="00105F40" w:rsidRDefault="00E029C8" w:rsidP="001137E5">
            <w:pPr>
              <w:pStyle w:val="TableParagraph"/>
              <w:spacing w:line="268" w:lineRule="exact"/>
              <w:ind w:left="0" w:firstLine="284"/>
              <w:jc w:val="both"/>
              <w:rPr>
                <w:sz w:val="24"/>
                <w:szCs w:val="24"/>
                <w:lang w:val="ru-RU"/>
              </w:rPr>
            </w:pPr>
            <w:r w:rsidRPr="00105F40">
              <w:rPr>
                <w:sz w:val="24"/>
                <w:szCs w:val="24"/>
                <w:lang w:val="ru-RU"/>
              </w:rPr>
              <w:t>Информационно-библиотечные</w:t>
            </w:r>
            <w:r w:rsidRPr="00105F40">
              <w:rPr>
                <w:spacing w:val="98"/>
                <w:sz w:val="24"/>
                <w:szCs w:val="24"/>
                <w:lang w:val="ru-RU"/>
              </w:rPr>
              <w:t xml:space="preserve"> </w:t>
            </w:r>
            <w:r w:rsidRPr="00105F40">
              <w:rPr>
                <w:sz w:val="24"/>
                <w:szCs w:val="24"/>
                <w:lang w:val="ru-RU"/>
              </w:rPr>
              <w:t>центры</w:t>
            </w:r>
            <w:r w:rsidRPr="00105F40">
              <w:rPr>
                <w:spacing w:val="107"/>
                <w:sz w:val="24"/>
                <w:szCs w:val="24"/>
                <w:lang w:val="ru-RU"/>
              </w:rPr>
              <w:t xml:space="preserve"> </w:t>
            </w:r>
            <w:r w:rsidRPr="00105F40">
              <w:rPr>
                <w:sz w:val="24"/>
                <w:szCs w:val="24"/>
                <w:lang w:val="ru-RU"/>
              </w:rPr>
              <w:t>с</w:t>
            </w:r>
            <w:r w:rsidR="007914CD" w:rsidRPr="00105F40">
              <w:rPr>
                <w:sz w:val="24"/>
                <w:szCs w:val="24"/>
                <w:lang w:val="ru-RU"/>
              </w:rPr>
              <w:t xml:space="preserve"> </w:t>
            </w:r>
            <w:r w:rsidRPr="00105F40">
              <w:rPr>
                <w:sz w:val="24"/>
                <w:szCs w:val="24"/>
                <w:lang w:val="ru-RU"/>
              </w:rPr>
              <w:t>рабочими</w:t>
            </w:r>
            <w:r w:rsidR="007914CD" w:rsidRPr="00105F40">
              <w:rPr>
                <w:sz w:val="24"/>
                <w:szCs w:val="24"/>
                <w:lang w:val="ru-RU"/>
              </w:rPr>
              <w:t xml:space="preserve"> </w:t>
            </w:r>
            <w:r w:rsidRPr="00105F40">
              <w:rPr>
                <w:sz w:val="24"/>
                <w:szCs w:val="24"/>
                <w:lang w:val="ru-RU"/>
              </w:rPr>
              <w:t>зонами,</w:t>
            </w:r>
            <w:r w:rsidR="007914CD" w:rsidRPr="00105F40">
              <w:rPr>
                <w:sz w:val="24"/>
                <w:szCs w:val="24"/>
                <w:lang w:val="ru-RU"/>
              </w:rPr>
              <w:t xml:space="preserve"> </w:t>
            </w:r>
            <w:r w:rsidRPr="00105F40">
              <w:rPr>
                <w:spacing w:val="-1"/>
                <w:sz w:val="24"/>
                <w:szCs w:val="24"/>
                <w:lang w:val="ru-RU"/>
              </w:rPr>
              <w:t>оборудованными</w:t>
            </w:r>
            <w:r w:rsidR="007914CD" w:rsidRPr="00105F40">
              <w:rPr>
                <w:spacing w:val="-1"/>
                <w:sz w:val="24"/>
                <w:szCs w:val="24"/>
                <w:lang w:val="ru-RU"/>
              </w:rPr>
              <w:t xml:space="preserve"> </w:t>
            </w:r>
            <w:r w:rsidRPr="00105F40">
              <w:rPr>
                <w:spacing w:val="-57"/>
                <w:sz w:val="24"/>
                <w:szCs w:val="24"/>
                <w:lang w:val="ru-RU"/>
              </w:rPr>
              <w:t xml:space="preserve"> </w:t>
            </w:r>
            <w:r w:rsidRPr="00105F40">
              <w:rPr>
                <w:sz w:val="24"/>
                <w:szCs w:val="24"/>
                <w:lang w:val="ru-RU"/>
              </w:rPr>
              <w:t>читальными</w:t>
            </w:r>
            <w:r w:rsidRPr="00105F40">
              <w:rPr>
                <w:spacing w:val="28"/>
                <w:sz w:val="24"/>
                <w:szCs w:val="24"/>
                <w:lang w:val="ru-RU"/>
              </w:rPr>
              <w:t xml:space="preserve"> </w:t>
            </w:r>
            <w:r w:rsidRPr="00105F40">
              <w:rPr>
                <w:sz w:val="24"/>
                <w:szCs w:val="24"/>
                <w:lang w:val="ru-RU"/>
              </w:rPr>
              <w:t>залами</w:t>
            </w:r>
            <w:r w:rsidRPr="00105F40">
              <w:rPr>
                <w:spacing w:val="23"/>
                <w:sz w:val="24"/>
                <w:szCs w:val="24"/>
                <w:lang w:val="ru-RU"/>
              </w:rPr>
              <w:t xml:space="preserve"> </w:t>
            </w:r>
            <w:r w:rsidRPr="00105F40">
              <w:rPr>
                <w:sz w:val="24"/>
                <w:szCs w:val="24"/>
                <w:lang w:val="ru-RU"/>
              </w:rPr>
              <w:t>и</w:t>
            </w:r>
            <w:r w:rsidRPr="00105F40">
              <w:rPr>
                <w:spacing w:val="29"/>
                <w:sz w:val="24"/>
                <w:szCs w:val="24"/>
                <w:lang w:val="ru-RU"/>
              </w:rPr>
              <w:t xml:space="preserve"> </w:t>
            </w:r>
            <w:r w:rsidRPr="00105F40">
              <w:rPr>
                <w:sz w:val="24"/>
                <w:szCs w:val="24"/>
                <w:lang w:val="ru-RU"/>
              </w:rPr>
              <w:t>книгохранилищами,</w:t>
            </w:r>
            <w:r w:rsidR="007914CD" w:rsidRPr="00105F40">
              <w:rPr>
                <w:sz w:val="24"/>
                <w:szCs w:val="24"/>
                <w:lang w:val="ru-RU"/>
              </w:rPr>
              <w:t xml:space="preserve"> обеспечивающими</w:t>
            </w:r>
            <w:r w:rsidR="007914CD" w:rsidRPr="00105F40">
              <w:rPr>
                <w:spacing w:val="57"/>
                <w:sz w:val="24"/>
                <w:szCs w:val="24"/>
                <w:lang w:val="ru-RU"/>
              </w:rPr>
              <w:t xml:space="preserve"> </w:t>
            </w:r>
            <w:r w:rsidR="007914CD" w:rsidRPr="00105F40">
              <w:rPr>
                <w:sz w:val="24"/>
                <w:szCs w:val="24"/>
                <w:lang w:val="ru-RU"/>
              </w:rPr>
              <w:t>сохранность</w:t>
            </w:r>
            <w:r w:rsidR="007914CD" w:rsidRPr="00105F40">
              <w:rPr>
                <w:spacing w:val="53"/>
                <w:sz w:val="24"/>
                <w:szCs w:val="24"/>
                <w:lang w:val="ru-RU"/>
              </w:rPr>
              <w:t xml:space="preserve"> </w:t>
            </w:r>
            <w:r w:rsidR="007914CD" w:rsidRPr="00105F40">
              <w:rPr>
                <w:sz w:val="24"/>
                <w:szCs w:val="24"/>
                <w:lang w:val="ru-RU"/>
              </w:rPr>
              <w:t>книжного фонда,</w:t>
            </w:r>
            <w:r w:rsidR="007914CD" w:rsidRPr="00105F40">
              <w:rPr>
                <w:spacing w:val="-3"/>
                <w:sz w:val="24"/>
                <w:szCs w:val="24"/>
                <w:lang w:val="ru-RU"/>
              </w:rPr>
              <w:t xml:space="preserve"> </w:t>
            </w:r>
            <w:r w:rsidR="007914CD" w:rsidRPr="00105F40">
              <w:rPr>
                <w:sz w:val="24"/>
                <w:szCs w:val="24"/>
                <w:lang w:val="ru-RU"/>
              </w:rPr>
              <w:t>медиатекой</w:t>
            </w:r>
          </w:p>
        </w:tc>
        <w:tc>
          <w:tcPr>
            <w:tcW w:w="3011" w:type="dxa"/>
          </w:tcPr>
          <w:p w:rsidR="00E029C8" w:rsidRPr="00105F40" w:rsidRDefault="00E029C8" w:rsidP="001137E5">
            <w:pPr>
              <w:pStyle w:val="TableParagraph"/>
              <w:spacing w:line="268" w:lineRule="exact"/>
              <w:ind w:left="0" w:firstLine="284"/>
              <w:jc w:val="both"/>
              <w:rPr>
                <w:sz w:val="24"/>
                <w:szCs w:val="24"/>
              </w:rPr>
            </w:pPr>
            <w:r w:rsidRPr="00105F40">
              <w:rPr>
                <w:sz w:val="24"/>
                <w:szCs w:val="24"/>
              </w:rPr>
              <w:t>Библиотека</w:t>
            </w:r>
            <w:r w:rsidRPr="00105F40">
              <w:rPr>
                <w:spacing w:val="1"/>
                <w:sz w:val="24"/>
                <w:szCs w:val="24"/>
              </w:rPr>
              <w:t xml:space="preserve"> </w:t>
            </w:r>
            <w:r w:rsidRPr="00105F40">
              <w:rPr>
                <w:sz w:val="24"/>
                <w:szCs w:val="24"/>
              </w:rPr>
              <w:t>–</w:t>
            </w:r>
            <w:r w:rsidRPr="00105F40">
              <w:rPr>
                <w:spacing w:val="2"/>
                <w:sz w:val="24"/>
                <w:szCs w:val="24"/>
              </w:rPr>
              <w:t xml:space="preserve"> </w:t>
            </w:r>
            <w:r w:rsidRPr="00105F40">
              <w:rPr>
                <w:sz w:val="24"/>
                <w:szCs w:val="24"/>
              </w:rPr>
              <w:t>1</w:t>
            </w:r>
          </w:p>
        </w:tc>
      </w:tr>
      <w:tr w:rsidR="00E029C8" w:rsidRPr="00105F40" w:rsidTr="007914CD">
        <w:trPr>
          <w:trHeight w:val="917"/>
        </w:trPr>
        <w:tc>
          <w:tcPr>
            <w:tcW w:w="562" w:type="dxa"/>
          </w:tcPr>
          <w:p w:rsidR="00E029C8" w:rsidRPr="00105F40" w:rsidRDefault="007914CD" w:rsidP="001137E5">
            <w:pPr>
              <w:pStyle w:val="TableParagraph"/>
              <w:ind w:left="0" w:firstLine="284"/>
              <w:jc w:val="both"/>
              <w:rPr>
                <w:sz w:val="24"/>
                <w:szCs w:val="24"/>
                <w:lang w:val="ru-RU"/>
              </w:rPr>
            </w:pPr>
            <w:r w:rsidRPr="00105F40">
              <w:rPr>
                <w:sz w:val="24"/>
                <w:szCs w:val="24"/>
                <w:lang w:val="ru-RU"/>
              </w:rPr>
              <w:t>4</w:t>
            </w:r>
          </w:p>
        </w:tc>
        <w:tc>
          <w:tcPr>
            <w:tcW w:w="5836" w:type="dxa"/>
          </w:tcPr>
          <w:p w:rsidR="00E029C8" w:rsidRPr="00105F40" w:rsidRDefault="00E029C8" w:rsidP="001137E5">
            <w:pPr>
              <w:pStyle w:val="TableParagraph"/>
              <w:spacing w:line="259" w:lineRule="exact"/>
              <w:ind w:left="0" w:firstLine="284"/>
              <w:jc w:val="both"/>
              <w:rPr>
                <w:sz w:val="24"/>
                <w:szCs w:val="24"/>
                <w:lang w:val="ru-RU"/>
              </w:rPr>
            </w:pPr>
            <w:r w:rsidRPr="00105F40">
              <w:rPr>
                <w:sz w:val="24"/>
                <w:szCs w:val="24"/>
                <w:lang w:val="ru-RU"/>
              </w:rPr>
              <w:t>Спортивные</w:t>
            </w:r>
            <w:r w:rsidRPr="00105F40">
              <w:rPr>
                <w:spacing w:val="73"/>
                <w:sz w:val="24"/>
                <w:szCs w:val="24"/>
                <w:lang w:val="ru-RU"/>
              </w:rPr>
              <w:t xml:space="preserve"> </w:t>
            </w:r>
            <w:r w:rsidRPr="00105F40">
              <w:rPr>
                <w:sz w:val="24"/>
                <w:szCs w:val="24"/>
                <w:lang w:val="ru-RU"/>
              </w:rPr>
              <w:t>комплексы,</w:t>
            </w:r>
            <w:r w:rsidRPr="00105F40">
              <w:rPr>
                <w:spacing w:val="76"/>
                <w:sz w:val="24"/>
                <w:szCs w:val="24"/>
                <w:lang w:val="ru-RU"/>
              </w:rPr>
              <w:t xml:space="preserve"> </w:t>
            </w:r>
            <w:r w:rsidRPr="00105F40">
              <w:rPr>
                <w:sz w:val="24"/>
                <w:szCs w:val="24"/>
                <w:lang w:val="ru-RU"/>
              </w:rPr>
              <w:t>залы,</w:t>
            </w:r>
            <w:r w:rsidRPr="00105F40">
              <w:rPr>
                <w:spacing w:val="76"/>
                <w:sz w:val="24"/>
                <w:szCs w:val="24"/>
                <w:lang w:val="ru-RU"/>
              </w:rPr>
              <w:t xml:space="preserve"> </w:t>
            </w:r>
            <w:r w:rsidRPr="00105F40">
              <w:rPr>
                <w:sz w:val="24"/>
                <w:szCs w:val="24"/>
                <w:lang w:val="ru-RU"/>
              </w:rPr>
              <w:t>бассейны,</w:t>
            </w:r>
            <w:r w:rsidR="007914CD" w:rsidRPr="00105F40">
              <w:rPr>
                <w:sz w:val="24"/>
                <w:szCs w:val="24"/>
                <w:lang w:val="ru-RU"/>
              </w:rPr>
              <w:t xml:space="preserve"> </w:t>
            </w:r>
          </w:p>
          <w:p w:rsidR="00E029C8" w:rsidRPr="00105F40" w:rsidRDefault="00E029C8" w:rsidP="001137E5">
            <w:pPr>
              <w:pStyle w:val="TableParagraph"/>
              <w:tabs>
                <w:tab w:val="left" w:pos="1865"/>
                <w:tab w:val="left" w:pos="3298"/>
              </w:tabs>
              <w:spacing w:before="4" w:line="237" w:lineRule="auto"/>
              <w:ind w:left="0" w:right="97" w:firstLine="284"/>
              <w:jc w:val="both"/>
              <w:rPr>
                <w:sz w:val="24"/>
                <w:szCs w:val="24"/>
                <w:lang w:val="ru-RU"/>
              </w:rPr>
            </w:pPr>
            <w:r w:rsidRPr="00105F40">
              <w:rPr>
                <w:sz w:val="24"/>
                <w:szCs w:val="24"/>
                <w:lang w:val="ru-RU"/>
              </w:rPr>
              <w:t>стадионы,</w:t>
            </w:r>
            <w:r w:rsidRPr="00105F40">
              <w:rPr>
                <w:spacing w:val="54"/>
                <w:sz w:val="24"/>
                <w:szCs w:val="24"/>
                <w:lang w:val="ru-RU"/>
              </w:rPr>
              <w:t xml:space="preserve"> </w:t>
            </w:r>
            <w:r w:rsidRPr="00105F40">
              <w:rPr>
                <w:sz w:val="24"/>
                <w:szCs w:val="24"/>
                <w:lang w:val="ru-RU"/>
              </w:rPr>
              <w:t>спортивные</w:t>
            </w:r>
            <w:r w:rsidRPr="00105F40">
              <w:rPr>
                <w:spacing w:val="51"/>
                <w:sz w:val="24"/>
                <w:szCs w:val="24"/>
                <w:lang w:val="ru-RU"/>
              </w:rPr>
              <w:t xml:space="preserve"> </w:t>
            </w:r>
            <w:r w:rsidRPr="00105F40">
              <w:rPr>
                <w:sz w:val="24"/>
                <w:szCs w:val="24"/>
                <w:lang w:val="ru-RU"/>
              </w:rPr>
              <w:t>площадки,</w:t>
            </w:r>
            <w:r w:rsidRPr="00105F40">
              <w:rPr>
                <w:spacing w:val="54"/>
                <w:sz w:val="24"/>
                <w:szCs w:val="24"/>
                <w:lang w:val="ru-RU"/>
              </w:rPr>
              <w:t xml:space="preserve"> </w:t>
            </w:r>
            <w:r w:rsidRPr="00105F40">
              <w:rPr>
                <w:sz w:val="24"/>
                <w:szCs w:val="24"/>
                <w:lang w:val="ru-RU"/>
              </w:rPr>
              <w:t>тиры,</w:t>
            </w:r>
            <w:r w:rsidRPr="00105F40">
              <w:rPr>
                <w:spacing w:val="-57"/>
                <w:sz w:val="24"/>
                <w:szCs w:val="24"/>
                <w:lang w:val="ru-RU"/>
              </w:rPr>
              <w:t xml:space="preserve"> </w:t>
            </w:r>
            <w:r w:rsidRPr="00105F40">
              <w:rPr>
                <w:sz w:val="24"/>
                <w:szCs w:val="24"/>
                <w:lang w:val="ru-RU"/>
              </w:rPr>
              <w:t>оснащённые</w:t>
            </w:r>
            <w:r w:rsidR="007914CD" w:rsidRPr="00105F40">
              <w:rPr>
                <w:sz w:val="24"/>
                <w:szCs w:val="24"/>
                <w:lang w:val="ru-RU"/>
              </w:rPr>
              <w:t xml:space="preserve"> </w:t>
            </w:r>
            <w:r w:rsidRPr="00105F40">
              <w:rPr>
                <w:sz w:val="24"/>
                <w:szCs w:val="24"/>
                <w:lang w:val="ru-RU"/>
              </w:rPr>
              <w:t>игровым,</w:t>
            </w:r>
            <w:r w:rsidR="007914CD" w:rsidRPr="00105F40">
              <w:rPr>
                <w:sz w:val="24"/>
                <w:szCs w:val="24"/>
                <w:lang w:val="ru-RU"/>
              </w:rPr>
              <w:t xml:space="preserve"> </w:t>
            </w:r>
            <w:r w:rsidRPr="00105F40">
              <w:rPr>
                <w:spacing w:val="-1"/>
                <w:sz w:val="24"/>
                <w:szCs w:val="24"/>
                <w:lang w:val="ru-RU"/>
              </w:rPr>
              <w:t>спортивным</w:t>
            </w:r>
            <w:r w:rsidR="007914CD" w:rsidRPr="00105F40">
              <w:rPr>
                <w:spacing w:val="-1"/>
                <w:sz w:val="24"/>
                <w:szCs w:val="24"/>
                <w:lang w:val="ru-RU"/>
              </w:rPr>
              <w:t xml:space="preserve"> </w:t>
            </w:r>
            <w:r w:rsidRPr="00105F40">
              <w:rPr>
                <w:sz w:val="24"/>
                <w:szCs w:val="24"/>
                <w:lang w:val="ru-RU"/>
              </w:rPr>
              <w:t>оборудованием.</w:t>
            </w:r>
          </w:p>
        </w:tc>
        <w:tc>
          <w:tcPr>
            <w:tcW w:w="3011" w:type="dxa"/>
          </w:tcPr>
          <w:p w:rsidR="00E029C8" w:rsidRPr="00105F40" w:rsidRDefault="00E029C8" w:rsidP="001137E5">
            <w:pPr>
              <w:pStyle w:val="TableParagraph"/>
              <w:spacing w:line="259" w:lineRule="exact"/>
              <w:ind w:left="0" w:firstLine="284"/>
              <w:jc w:val="both"/>
              <w:rPr>
                <w:sz w:val="24"/>
                <w:szCs w:val="24"/>
              </w:rPr>
            </w:pPr>
            <w:r w:rsidRPr="00105F40">
              <w:rPr>
                <w:sz w:val="24"/>
                <w:szCs w:val="24"/>
              </w:rPr>
              <w:t>Спортивный</w:t>
            </w:r>
            <w:r w:rsidRPr="00105F40">
              <w:rPr>
                <w:spacing w:val="2"/>
                <w:sz w:val="24"/>
                <w:szCs w:val="24"/>
              </w:rPr>
              <w:t xml:space="preserve"> </w:t>
            </w:r>
            <w:r w:rsidRPr="00105F40">
              <w:rPr>
                <w:sz w:val="24"/>
                <w:szCs w:val="24"/>
              </w:rPr>
              <w:t>зал</w:t>
            </w:r>
            <w:r w:rsidRPr="00105F40">
              <w:rPr>
                <w:spacing w:val="-1"/>
                <w:sz w:val="24"/>
                <w:szCs w:val="24"/>
              </w:rPr>
              <w:t xml:space="preserve"> </w:t>
            </w:r>
            <w:r w:rsidRPr="00105F40">
              <w:rPr>
                <w:sz w:val="24"/>
                <w:szCs w:val="24"/>
              </w:rPr>
              <w:t>-</w:t>
            </w:r>
            <w:r w:rsidRPr="00105F40">
              <w:rPr>
                <w:spacing w:val="-2"/>
                <w:sz w:val="24"/>
                <w:szCs w:val="24"/>
              </w:rPr>
              <w:t xml:space="preserve"> </w:t>
            </w:r>
            <w:r w:rsidRPr="00105F40">
              <w:rPr>
                <w:sz w:val="24"/>
                <w:szCs w:val="24"/>
              </w:rPr>
              <w:t>1</w:t>
            </w:r>
          </w:p>
        </w:tc>
      </w:tr>
      <w:tr w:rsidR="00E029C8" w:rsidRPr="00105F40" w:rsidTr="007914CD">
        <w:trPr>
          <w:trHeight w:val="1115"/>
        </w:trPr>
        <w:tc>
          <w:tcPr>
            <w:tcW w:w="562" w:type="dxa"/>
          </w:tcPr>
          <w:p w:rsidR="00E029C8" w:rsidRPr="00105F40" w:rsidRDefault="007914CD" w:rsidP="001137E5">
            <w:pPr>
              <w:pStyle w:val="TableParagraph"/>
              <w:ind w:left="0" w:firstLine="284"/>
              <w:jc w:val="both"/>
              <w:rPr>
                <w:sz w:val="24"/>
                <w:szCs w:val="24"/>
                <w:lang w:val="ru-RU"/>
              </w:rPr>
            </w:pPr>
            <w:r w:rsidRPr="00105F40">
              <w:rPr>
                <w:sz w:val="24"/>
                <w:szCs w:val="24"/>
                <w:lang w:val="ru-RU"/>
              </w:rPr>
              <w:t>5</w:t>
            </w:r>
          </w:p>
        </w:tc>
        <w:tc>
          <w:tcPr>
            <w:tcW w:w="5836" w:type="dxa"/>
          </w:tcPr>
          <w:p w:rsidR="00E029C8" w:rsidRPr="00105F40" w:rsidRDefault="00E029C8" w:rsidP="001137E5">
            <w:pPr>
              <w:pStyle w:val="TableParagraph"/>
              <w:ind w:left="0" w:right="91" w:firstLine="284"/>
              <w:jc w:val="both"/>
              <w:rPr>
                <w:sz w:val="24"/>
                <w:szCs w:val="24"/>
                <w:lang w:val="ru-RU"/>
              </w:rPr>
            </w:pPr>
            <w:r w:rsidRPr="00105F40">
              <w:rPr>
                <w:sz w:val="24"/>
                <w:szCs w:val="24"/>
                <w:lang w:val="ru-RU"/>
              </w:rPr>
              <w:t>Помещения для питания обучающихся,</w:t>
            </w:r>
            <w:r w:rsidRPr="00105F40">
              <w:rPr>
                <w:spacing w:val="1"/>
                <w:sz w:val="24"/>
                <w:szCs w:val="24"/>
                <w:lang w:val="ru-RU"/>
              </w:rPr>
              <w:t xml:space="preserve"> </w:t>
            </w:r>
            <w:r w:rsidRPr="00105F40">
              <w:rPr>
                <w:sz w:val="24"/>
                <w:szCs w:val="24"/>
                <w:lang w:val="ru-RU"/>
              </w:rPr>
              <w:t>а</w:t>
            </w:r>
            <w:r w:rsidRPr="00105F40">
              <w:rPr>
                <w:spacing w:val="1"/>
                <w:sz w:val="24"/>
                <w:szCs w:val="24"/>
                <w:lang w:val="ru-RU"/>
              </w:rPr>
              <w:t xml:space="preserve"> </w:t>
            </w:r>
            <w:r w:rsidRPr="00105F40">
              <w:rPr>
                <w:sz w:val="24"/>
                <w:szCs w:val="24"/>
                <w:lang w:val="ru-RU"/>
              </w:rPr>
              <w:t>также</w:t>
            </w:r>
            <w:r w:rsidRPr="00105F40">
              <w:rPr>
                <w:spacing w:val="1"/>
                <w:sz w:val="24"/>
                <w:szCs w:val="24"/>
                <w:lang w:val="ru-RU"/>
              </w:rPr>
              <w:t xml:space="preserve"> </w:t>
            </w:r>
            <w:r w:rsidRPr="00105F40">
              <w:rPr>
                <w:sz w:val="24"/>
                <w:szCs w:val="24"/>
                <w:lang w:val="ru-RU"/>
              </w:rPr>
              <w:t>для</w:t>
            </w:r>
            <w:r w:rsidRPr="00105F40">
              <w:rPr>
                <w:spacing w:val="1"/>
                <w:sz w:val="24"/>
                <w:szCs w:val="24"/>
                <w:lang w:val="ru-RU"/>
              </w:rPr>
              <w:t xml:space="preserve"> </w:t>
            </w:r>
            <w:r w:rsidRPr="00105F40">
              <w:rPr>
                <w:sz w:val="24"/>
                <w:szCs w:val="24"/>
                <w:lang w:val="ru-RU"/>
              </w:rPr>
              <w:t>хранения</w:t>
            </w:r>
            <w:r w:rsidRPr="00105F40">
              <w:rPr>
                <w:spacing w:val="1"/>
                <w:sz w:val="24"/>
                <w:szCs w:val="24"/>
                <w:lang w:val="ru-RU"/>
              </w:rPr>
              <w:t xml:space="preserve"> </w:t>
            </w:r>
            <w:r w:rsidRPr="00105F40">
              <w:rPr>
                <w:sz w:val="24"/>
                <w:szCs w:val="24"/>
                <w:lang w:val="ru-RU"/>
              </w:rPr>
              <w:t>и</w:t>
            </w:r>
            <w:r w:rsidRPr="00105F40">
              <w:rPr>
                <w:spacing w:val="61"/>
                <w:sz w:val="24"/>
                <w:szCs w:val="24"/>
                <w:lang w:val="ru-RU"/>
              </w:rPr>
              <w:t xml:space="preserve"> </w:t>
            </w:r>
            <w:r w:rsidRPr="00105F40">
              <w:rPr>
                <w:sz w:val="24"/>
                <w:szCs w:val="24"/>
                <w:lang w:val="ru-RU"/>
              </w:rPr>
              <w:t>приготовления</w:t>
            </w:r>
            <w:r w:rsidRPr="00105F40">
              <w:rPr>
                <w:spacing w:val="1"/>
                <w:sz w:val="24"/>
                <w:szCs w:val="24"/>
                <w:lang w:val="ru-RU"/>
              </w:rPr>
              <w:t xml:space="preserve"> </w:t>
            </w:r>
            <w:r w:rsidRPr="00105F40">
              <w:rPr>
                <w:sz w:val="24"/>
                <w:szCs w:val="24"/>
                <w:lang w:val="ru-RU"/>
              </w:rPr>
              <w:t>пищи,</w:t>
            </w:r>
            <w:r w:rsidRPr="00105F40">
              <w:rPr>
                <w:spacing w:val="1"/>
                <w:sz w:val="24"/>
                <w:szCs w:val="24"/>
                <w:lang w:val="ru-RU"/>
              </w:rPr>
              <w:t xml:space="preserve"> </w:t>
            </w:r>
            <w:r w:rsidRPr="00105F40">
              <w:rPr>
                <w:sz w:val="24"/>
                <w:szCs w:val="24"/>
                <w:lang w:val="ru-RU"/>
              </w:rPr>
              <w:t>обеспечивающие</w:t>
            </w:r>
            <w:r w:rsidRPr="00105F40">
              <w:rPr>
                <w:spacing w:val="1"/>
                <w:sz w:val="24"/>
                <w:szCs w:val="24"/>
                <w:lang w:val="ru-RU"/>
              </w:rPr>
              <w:t xml:space="preserve"> </w:t>
            </w:r>
            <w:r w:rsidRPr="00105F40">
              <w:rPr>
                <w:sz w:val="24"/>
                <w:szCs w:val="24"/>
                <w:lang w:val="ru-RU"/>
              </w:rPr>
              <w:t>возможность</w:t>
            </w:r>
            <w:r w:rsidRPr="00105F40">
              <w:rPr>
                <w:spacing w:val="1"/>
                <w:sz w:val="24"/>
                <w:szCs w:val="24"/>
                <w:lang w:val="ru-RU"/>
              </w:rPr>
              <w:t xml:space="preserve"> </w:t>
            </w:r>
            <w:r w:rsidRPr="00105F40">
              <w:rPr>
                <w:sz w:val="24"/>
                <w:szCs w:val="24"/>
                <w:lang w:val="ru-RU"/>
              </w:rPr>
              <w:t>организации</w:t>
            </w:r>
            <w:r w:rsidRPr="00105F40">
              <w:rPr>
                <w:spacing w:val="29"/>
                <w:sz w:val="24"/>
                <w:szCs w:val="24"/>
                <w:lang w:val="ru-RU"/>
              </w:rPr>
              <w:t xml:space="preserve"> </w:t>
            </w:r>
            <w:r w:rsidRPr="00105F40">
              <w:rPr>
                <w:sz w:val="24"/>
                <w:szCs w:val="24"/>
                <w:lang w:val="ru-RU"/>
              </w:rPr>
              <w:t>качественного</w:t>
            </w:r>
            <w:r w:rsidRPr="00105F40">
              <w:rPr>
                <w:spacing w:val="27"/>
                <w:sz w:val="24"/>
                <w:szCs w:val="24"/>
                <w:lang w:val="ru-RU"/>
              </w:rPr>
              <w:t xml:space="preserve"> </w:t>
            </w:r>
            <w:r w:rsidRPr="00105F40">
              <w:rPr>
                <w:sz w:val="24"/>
                <w:szCs w:val="24"/>
                <w:lang w:val="ru-RU"/>
              </w:rPr>
              <w:t>горячего</w:t>
            </w:r>
          </w:p>
          <w:p w:rsidR="00E029C8" w:rsidRPr="00105F40" w:rsidRDefault="00E029C8" w:rsidP="001137E5">
            <w:pPr>
              <w:pStyle w:val="TableParagraph"/>
              <w:spacing w:line="270" w:lineRule="exact"/>
              <w:ind w:left="0" w:firstLine="284"/>
              <w:jc w:val="both"/>
              <w:rPr>
                <w:sz w:val="24"/>
                <w:szCs w:val="24"/>
                <w:lang w:val="ru-RU"/>
              </w:rPr>
            </w:pPr>
            <w:r w:rsidRPr="00105F40">
              <w:rPr>
                <w:sz w:val="24"/>
                <w:szCs w:val="24"/>
                <w:lang w:val="ru-RU"/>
              </w:rPr>
              <w:t>питания,</w:t>
            </w:r>
            <w:r w:rsidRPr="00105F40">
              <w:rPr>
                <w:spacing w:val="-2"/>
                <w:sz w:val="24"/>
                <w:szCs w:val="24"/>
                <w:lang w:val="ru-RU"/>
              </w:rPr>
              <w:t xml:space="preserve"> </w:t>
            </w:r>
            <w:r w:rsidRPr="00105F40">
              <w:rPr>
                <w:sz w:val="24"/>
                <w:szCs w:val="24"/>
                <w:lang w:val="ru-RU"/>
              </w:rPr>
              <w:t>в</w:t>
            </w:r>
            <w:r w:rsidRPr="00105F40">
              <w:rPr>
                <w:spacing w:val="-2"/>
                <w:sz w:val="24"/>
                <w:szCs w:val="24"/>
                <w:lang w:val="ru-RU"/>
              </w:rPr>
              <w:t xml:space="preserve"> </w:t>
            </w:r>
            <w:r w:rsidRPr="00105F40">
              <w:rPr>
                <w:sz w:val="24"/>
                <w:szCs w:val="24"/>
                <w:lang w:val="ru-RU"/>
              </w:rPr>
              <w:t>том</w:t>
            </w:r>
            <w:r w:rsidRPr="00105F40">
              <w:rPr>
                <w:spacing w:val="-1"/>
                <w:sz w:val="24"/>
                <w:szCs w:val="24"/>
                <w:lang w:val="ru-RU"/>
              </w:rPr>
              <w:t xml:space="preserve"> </w:t>
            </w:r>
            <w:r w:rsidRPr="00105F40">
              <w:rPr>
                <w:sz w:val="24"/>
                <w:szCs w:val="24"/>
                <w:lang w:val="ru-RU"/>
              </w:rPr>
              <w:t>числе</w:t>
            </w:r>
            <w:r w:rsidRPr="00105F40">
              <w:rPr>
                <w:spacing w:val="-5"/>
                <w:sz w:val="24"/>
                <w:szCs w:val="24"/>
                <w:lang w:val="ru-RU"/>
              </w:rPr>
              <w:t xml:space="preserve"> </w:t>
            </w:r>
            <w:r w:rsidRPr="00105F40">
              <w:rPr>
                <w:sz w:val="24"/>
                <w:szCs w:val="24"/>
                <w:lang w:val="ru-RU"/>
              </w:rPr>
              <w:t>горячих</w:t>
            </w:r>
            <w:r w:rsidRPr="00105F40">
              <w:rPr>
                <w:spacing w:val="-4"/>
                <w:sz w:val="24"/>
                <w:szCs w:val="24"/>
                <w:lang w:val="ru-RU"/>
              </w:rPr>
              <w:t xml:space="preserve"> </w:t>
            </w:r>
            <w:r w:rsidRPr="00105F40">
              <w:rPr>
                <w:sz w:val="24"/>
                <w:szCs w:val="24"/>
                <w:lang w:val="ru-RU"/>
              </w:rPr>
              <w:t>завтраков;</w:t>
            </w:r>
          </w:p>
        </w:tc>
        <w:tc>
          <w:tcPr>
            <w:tcW w:w="3011" w:type="dxa"/>
          </w:tcPr>
          <w:p w:rsidR="00E029C8" w:rsidRPr="00105F40" w:rsidRDefault="00E029C8" w:rsidP="001137E5">
            <w:pPr>
              <w:pStyle w:val="TableParagraph"/>
              <w:spacing w:line="237" w:lineRule="auto"/>
              <w:ind w:left="0" w:right="285" w:firstLine="284"/>
              <w:jc w:val="both"/>
              <w:rPr>
                <w:sz w:val="24"/>
                <w:szCs w:val="24"/>
              </w:rPr>
            </w:pPr>
            <w:r w:rsidRPr="00105F40">
              <w:rPr>
                <w:sz w:val="24"/>
                <w:szCs w:val="24"/>
              </w:rPr>
              <w:t>Пищеблок</w:t>
            </w:r>
            <w:r w:rsidRPr="00105F40">
              <w:rPr>
                <w:spacing w:val="2"/>
                <w:sz w:val="24"/>
                <w:szCs w:val="24"/>
              </w:rPr>
              <w:t xml:space="preserve"> </w:t>
            </w:r>
            <w:r w:rsidRPr="00105F40">
              <w:rPr>
                <w:sz w:val="24"/>
                <w:szCs w:val="24"/>
              </w:rPr>
              <w:t>–</w:t>
            </w:r>
            <w:r w:rsidRPr="00105F40">
              <w:rPr>
                <w:spacing w:val="-2"/>
                <w:sz w:val="24"/>
                <w:szCs w:val="24"/>
              </w:rPr>
              <w:t xml:space="preserve"> </w:t>
            </w:r>
            <w:r w:rsidRPr="00105F40">
              <w:rPr>
                <w:sz w:val="24"/>
                <w:szCs w:val="24"/>
              </w:rPr>
              <w:t>1</w:t>
            </w:r>
            <w:r w:rsidRPr="00105F40">
              <w:rPr>
                <w:spacing w:val="1"/>
                <w:sz w:val="24"/>
                <w:szCs w:val="24"/>
              </w:rPr>
              <w:t xml:space="preserve"> </w:t>
            </w:r>
            <w:r w:rsidRPr="00105F40">
              <w:rPr>
                <w:sz w:val="24"/>
                <w:szCs w:val="24"/>
              </w:rPr>
              <w:t>Обеденный</w:t>
            </w:r>
            <w:r w:rsidRPr="00105F40">
              <w:rPr>
                <w:spacing w:val="-4"/>
                <w:sz w:val="24"/>
                <w:szCs w:val="24"/>
              </w:rPr>
              <w:t xml:space="preserve"> </w:t>
            </w:r>
            <w:r w:rsidRPr="00105F40">
              <w:rPr>
                <w:sz w:val="24"/>
                <w:szCs w:val="24"/>
              </w:rPr>
              <w:t>зал</w:t>
            </w:r>
            <w:r w:rsidRPr="00105F40">
              <w:rPr>
                <w:spacing w:val="-1"/>
                <w:sz w:val="24"/>
                <w:szCs w:val="24"/>
              </w:rPr>
              <w:t xml:space="preserve"> </w:t>
            </w:r>
            <w:r w:rsidRPr="00105F40">
              <w:rPr>
                <w:sz w:val="24"/>
                <w:szCs w:val="24"/>
              </w:rPr>
              <w:t>-</w:t>
            </w:r>
            <w:r w:rsidRPr="00105F40">
              <w:rPr>
                <w:spacing w:val="-7"/>
                <w:sz w:val="24"/>
                <w:szCs w:val="24"/>
              </w:rPr>
              <w:t xml:space="preserve"> </w:t>
            </w:r>
            <w:r w:rsidRPr="00105F40">
              <w:rPr>
                <w:sz w:val="24"/>
                <w:szCs w:val="24"/>
              </w:rPr>
              <w:t>1</w:t>
            </w:r>
          </w:p>
        </w:tc>
      </w:tr>
      <w:tr w:rsidR="00E029C8" w:rsidRPr="00105F40" w:rsidTr="007914CD">
        <w:trPr>
          <w:trHeight w:val="278"/>
        </w:trPr>
        <w:tc>
          <w:tcPr>
            <w:tcW w:w="562" w:type="dxa"/>
          </w:tcPr>
          <w:p w:rsidR="00E029C8" w:rsidRPr="00105F40" w:rsidRDefault="007914CD" w:rsidP="001137E5">
            <w:pPr>
              <w:pStyle w:val="TableParagraph"/>
              <w:ind w:left="0" w:firstLine="284"/>
              <w:jc w:val="both"/>
              <w:rPr>
                <w:sz w:val="24"/>
                <w:szCs w:val="24"/>
                <w:lang w:val="ru-RU"/>
              </w:rPr>
            </w:pPr>
            <w:r w:rsidRPr="00105F40">
              <w:rPr>
                <w:sz w:val="24"/>
                <w:szCs w:val="24"/>
                <w:lang w:val="ru-RU"/>
              </w:rPr>
              <w:t>6</w:t>
            </w:r>
          </w:p>
        </w:tc>
        <w:tc>
          <w:tcPr>
            <w:tcW w:w="5836" w:type="dxa"/>
          </w:tcPr>
          <w:p w:rsidR="00E029C8" w:rsidRPr="00105F40" w:rsidRDefault="00E029C8" w:rsidP="001137E5">
            <w:pPr>
              <w:pStyle w:val="TableParagraph"/>
              <w:spacing w:line="258" w:lineRule="exact"/>
              <w:ind w:left="0" w:firstLine="284"/>
              <w:jc w:val="both"/>
              <w:rPr>
                <w:sz w:val="24"/>
                <w:szCs w:val="24"/>
              </w:rPr>
            </w:pPr>
            <w:r w:rsidRPr="00105F40">
              <w:rPr>
                <w:sz w:val="24"/>
                <w:szCs w:val="24"/>
              </w:rPr>
              <w:t>Помещения</w:t>
            </w:r>
            <w:r w:rsidRPr="00105F40">
              <w:rPr>
                <w:spacing w:val="-3"/>
                <w:sz w:val="24"/>
                <w:szCs w:val="24"/>
              </w:rPr>
              <w:t xml:space="preserve"> </w:t>
            </w:r>
            <w:r w:rsidRPr="00105F40">
              <w:rPr>
                <w:sz w:val="24"/>
                <w:szCs w:val="24"/>
              </w:rPr>
              <w:t>для</w:t>
            </w:r>
            <w:r w:rsidRPr="00105F40">
              <w:rPr>
                <w:spacing w:val="-6"/>
                <w:sz w:val="24"/>
                <w:szCs w:val="24"/>
              </w:rPr>
              <w:t xml:space="preserve"> </w:t>
            </w:r>
            <w:r w:rsidRPr="00105F40">
              <w:rPr>
                <w:sz w:val="24"/>
                <w:szCs w:val="24"/>
              </w:rPr>
              <w:t>медицинского</w:t>
            </w:r>
            <w:r w:rsidRPr="00105F40">
              <w:rPr>
                <w:spacing w:val="-2"/>
                <w:sz w:val="24"/>
                <w:szCs w:val="24"/>
              </w:rPr>
              <w:t xml:space="preserve"> </w:t>
            </w:r>
            <w:r w:rsidRPr="00105F40">
              <w:rPr>
                <w:sz w:val="24"/>
                <w:szCs w:val="24"/>
              </w:rPr>
              <w:t>персонала</w:t>
            </w:r>
          </w:p>
        </w:tc>
        <w:tc>
          <w:tcPr>
            <w:tcW w:w="3011" w:type="dxa"/>
          </w:tcPr>
          <w:p w:rsidR="00E029C8" w:rsidRPr="00105F40" w:rsidRDefault="007914CD" w:rsidP="001137E5">
            <w:pPr>
              <w:pStyle w:val="TableParagraph"/>
              <w:spacing w:line="258" w:lineRule="exact"/>
              <w:ind w:left="0" w:firstLine="284"/>
              <w:jc w:val="both"/>
              <w:rPr>
                <w:sz w:val="24"/>
                <w:szCs w:val="24"/>
                <w:lang w:val="ru-RU"/>
              </w:rPr>
            </w:pPr>
            <w:r w:rsidRPr="00105F40">
              <w:rPr>
                <w:sz w:val="24"/>
                <w:szCs w:val="24"/>
                <w:lang w:val="ru-RU"/>
              </w:rPr>
              <w:t>Медицинский кабинет-1</w:t>
            </w:r>
          </w:p>
        </w:tc>
      </w:tr>
      <w:tr w:rsidR="00E029C8" w:rsidRPr="00105F40" w:rsidTr="007914CD">
        <w:trPr>
          <w:trHeight w:val="1405"/>
        </w:trPr>
        <w:tc>
          <w:tcPr>
            <w:tcW w:w="562" w:type="dxa"/>
          </w:tcPr>
          <w:p w:rsidR="00E029C8" w:rsidRPr="00105F40" w:rsidRDefault="007914CD" w:rsidP="001137E5">
            <w:pPr>
              <w:pStyle w:val="TableParagraph"/>
              <w:ind w:left="0" w:firstLine="284"/>
              <w:jc w:val="both"/>
              <w:rPr>
                <w:sz w:val="24"/>
                <w:szCs w:val="24"/>
                <w:lang w:val="ru-RU"/>
              </w:rPr>
            </w:pPr>
            <w:r w:rsidRPr="00105F40">
              <w:rPr>
                <w:sz w:val="24"/>
                <w:szCs w:val="24"/>
                <w:lang w:val="ru-RU"/>
              </w:rPr>
              <w:t>7</w:t>
            </w:r>
          </w:p>
        </w:tc>
        <w:tc>
          <w:tcPr>
            <w:tcW w:w="5836" w:type="dxa"/>
          </w:tcPr>
          <w:p w:rsidR="00E029C8" w:rsidRPr="00105F40" w:rsidRDefault="00E029C8" w:rsidP="001137E5">
            <w:pPr>
              <w:pStyle w:val="TableParagraph"/>
              <w:tabs>
                <w:tab w:val="left" w:pos="3128"/>
              </w:tabs>
              <w:spacing w:line="237" w:lineRule="auto"/>
              <w:ind w:left="0" w:right="95" w:firstLine="284"/>
              <w:jc w:val="both"/>
              <w:rPr>
                <w:sz w:val="24"/>
                <w:szCs w:val="24"/>
                <w:lang w:val="ru-RU"/>
              </w:rPr>
            </w:pPr>
            <w:r w:rsidRPr="00105F40">
              <w:rPr>
                <w:sz w:val="24"/>
                <w:szCs w:val="24"/>
                <w:lang w:val="ru-RU"/>
              </w:rPr>
              <w:t>Административные</w:t>
            </w:r>
            <w:r w:rsidRPr="00105F40">
              <w:rPr>
                <w:spacing w:val="1"/>
                <w:sz w:val="24"/>
                <w:szCs w:val="24"/>
                <w:lang w:val="ru-RU"/>
              </w:rPr>
              <w:t xml:space="preserve"> </w:t>
            </w:r>
            <w:r w:rsidRPr="00105F40">
              <w:rPr>
                <w:sz w:val="24"/>
                <w:szCs w:val="24"/>
                <w:lang w:val="ru-RU"/>
              </w:rPr>
              <w:t>и</w:t>
            </w:r>
            <w:r w:rsidRPr="00105F40">
              <w:rPr>
                <w:spacing w:val="1"/>
                <w:sz w:val="24"/>
                <w:szCs w:val="24"/>
                <w:lang w:val="ru-RU"/>
              </w:rPr>
              <w:t xml:space="preserve"> </w:t>
            </w:r>
            <w:r w:rsidRPr="00105F40">
              <w:rPr>
                <w:sz w:val="24"/>
                <w:szCs w:val="24"/>
                <w:lang w:val="ru-RU"/>
              </w:rPr>
              <w:t>иные</w:t>
            </w:r>
            <w:r w:rsidRPr="00105F40">
              <w:rPr>
                <w:spacing w:val="1"/>
                <w:sz w:val="24"/>
                <w:szCs w:val="24"/>
                <w:lang w:val="ru-RU"/>
              </w:rPr>
              <w:t xml:space="preserve"> </w:t>
            </w:r>
            <w:r w:rsidRPr="00105F40">
              <w:rPr>
                <w:sz w:val="24"/>
                <w:szCs w:val="24"/>
                <w:lang w:val="ru-RU"/>
              </w:rPr>
              <w:t>помещения,</w:t>
            </w:r>
            <w:r w:rsidRPr="00105F40">
              <w:rPr>
                <w:spacing w:val="-57"/>
                <w:sz w:val="24"/>
                <w:szCs w:val="24"/>
                <w:lang w:val="ru-RU"/>
              </w:rPr>
              <w:t xml:space="preserve"> </w:t>
            </w:r>
            <w:r w:rsidRPr="00105F40">
              <w:rPr>
                <w:sz w:val="24"/>
                <w:szCs w:val="24"/>
                <w:lang w:val="ru-RU"/>
              </w:rPr>
              <w:t>оснащённые</w:t>
            </w:r>
            <w:r w:rsidR="007914CD" w:rsidRPr="00105F40">
              <w:rPr>
                <w:sz w:val="24"/>
                <w:szCs w:val="24"/>
                <w:lang w:val="ru-RU"/>
              </w:rPr>
              <w:t xml:space="preserve"> </w:t>
            </w:r>
            <w:r w:rsidRPr="00105F40">
              <w:rPr>
                <w:spacing w:val="-1"/>
                <w:sz w:val="24"/>
                <w:szCs w:val="24"/>
                <w:lang w:val="ru-RU"/>
              </w:rPr>
              <w:t>необходимым</w:t>
            </w:r>
            <w:r w:rsidR="007914CD" w:rsidRPr="00105F40">
              <w:rPr>
                <w:spacing w:val="-1"/>
                <w:sz w:val="24"/>
                <w:szCs w:val="24"/>
                <w:lang w:val="ru-RU"/>
              </w:rPr>
              <w:t xml:space="preserve"> </w:t>
            </w:r>
            <w:r w:rsidRPr="00105F40">
              <w:rPr>
                <w:sz w:val="24"/>
                <w:szCs w:val="24"/>
                <w:lang w:val="ru-RU"/>
              </w:rPr>
              <w:t>оборудованием,</w:t>
            </w:r>
            <w:r w:rsidR="007914CD" w:rsidRPr="00105F40">
              <w:rPr>
                <w:sz w:val="24"/>
                <w:szCs w:val="24"/>
                <w:lang w:val="ru-RU"/>
              </w:rPr>
              <w:t xml:space="preserve"> </w:t>
            </w:r>
            <w:r w:rsidRPr="00105F40">
              <w:rPr>
                <w:sz w:val="24"/>
                <w:szCs w:val="24"/>
                <w:lang w:val="ru-RU"/>
              </w:rPr>
              <w:t>в</w:t>
            </w:r>
            <w:r w:rsidRPr="00105F40">
              <w:rPr>
                <w:spacing w:val="1"/>
                <w:sz w:val="24"/>
                <w:szCs w:val="24"/>
                <w:lang w:val="ru-RU"/>
              </w:rPr>
              <w:t xml:space="preserve"> </w:t>
            </w:r>
            <w:r w:rsidRPr="00105F40">
              <w:rPr>
                <w:sz w:val="24"/>
                <w:szCs w:val="24"/>
                <w:lang w:val="ru-RU"/>
              </w:rPr>
              <w:t>том</w:t>
            </w:r>
            <w:r w:rsidRPr="00105F40">
              <w:rPr>
                <w:spacing w:val="1"/>
                <w:sz w:val="24"/>
                <w:szCs w:val="24"/>
                <w:lang w:val="ru-RU"/>
              </w:rPr>
              <w:t xml:space="preserve"> </w:t>
            </w:r>
            <w:r w:rsidRPr="00105F40">
              <w:rPr>
                <w:sz w:val="24"/>
                <w:szCs w:val="24"/>
                <w:lang w:val="ru-RU"/>
              </w:rPr>
              <w:t>числе</w:t>
            </w:r>
            <w:r w:rsidRPr="00105F40">
              <w:rPr>
                <w:spacing w:val="1"/>
                <w:sz w:val="24"/>
                <w:szCs w:val="24"/>
                <w:lang w:val="ru-RU"/>
              </w:rPr>
              <w:t xml:space="preserve"> </w:t>
            </w:r>
            <w:r w:rsidRPr="00105F40">
              <w:rPr>
                <w:sz w:val="24"/>
                <w:szCs w:val="24"/>
                <w:lang w:val="ru-RU"/>
              </w:rPr>
              <w:t>для</w:t>
            </w:r>
            <w:r w:rsidRPr="00105F40">
              <w:rPr>
                <w:spacing w:val="1"/>
                <w:sz w:val="24"/>
                <w:szCs w:val="24"/>
                <w:lang w:val="ru-RU"/>
              </w:rPr>
              <w:t xml:space="preserve"> </w:t>
            </w:r>
            <w:r w:rsidRPr="00105F40">
              <w:rPr>
                <w:sz w:val="24"/>
                <w:szCs w:val="24"/>
                <w:lang w:val="ru-RU"/>
              </w:rPr>
              <w:t>организации</w:t>
            </w:r>
            <w:r w:rsidR="007914CD" w:rsidRPr="00105F40">
              <w:rPr>
                <w:sz w:val="24"/>
                <w:szCs w:val="24"/>
                <w:lang w:val="ru-RU"/>
              </w:rPr>
              <w:t xml:space="preserve"> </w:t>
            </w:r>
            <w:r w:rsidRPr="00105F40">
              <w:rPr>
                <w:sz w:val="24"/>
                <w:szCs w:val="24"/>
                <w:lang w:val="ru-RU"/>
              </w:rPr>
              <w:t>учебной</w:t>
            </w:r>
            <w:r w:rsidR="007914CD" w:rsidRPr="00105F40">
              <w:rPr>
                <w:spacing w:val="1"/>
                <w:sz w:val="24"/>
                <w:szCs w:val="24"/>
                <w:lang w:val="ru-RU"/>
              </w:rPr>
              <w:t xml:space="preserve"> </w:t>
            </w:r>
            <w:r w:rsidRPr="00105F40">
              <w:rPr>
                <w:sz w:val="24"/>
                <w:szCs w:val="24"/>
                <w:lang w:val="ru-RU"/>
              </w:rPr>
              <w:t>деятельности</w:t>
            </w:r>
            <w:r w:rsidR="007914CD" w:rsidRPr="00105F40">
              <w:rPr>
                <w:sz w:val="24"/>
                <w:szCs w:val="24"/>
                <w:lang w:val="ru-RU"/>
              </w:rPr>
              <w:t xml:space="preserve"> </w:t>
            </w:r>
            <w:r w:rsidRPr="00105F40">
              <w:rPr>
                <w:sz w:val="24"/>
                <w:szCs w:val="24"/>
                <w:lang w:val="ru-RU"/>
              </w:rPr>
              <w:t>с</w:t>
            </w:r>
            <w:r w:rsidRPr="00105F40">
              <w:rPr>
                <w:spacing w:val="1"/>
                <w:sz w:val="24"/>
                <w:szCs w:val="24"/>
                <w:lang w:val="ru-RU"/>
              </w:rPr>
              <w:t xml:space="preserve"> </w:t>
            </w:r>
            <w:r w:rsidRPr="00105F40">
              <w:rPr>
                <w:sz w:val="24"/>
                <w:szCs w:val="24"/>
                <w:lang w:val="ru-RU"/>
              </w:rPr>
              <w:t>детьми-инвалидами</w:t>
            </w:r>
            <w:r w:rsidRPr="00105F40">
              <w:rPr>
                <w:spacing w:val="1"/>
                <w:sz w:val="24"/>
                <w:szCs w:val="24"/>
                <w:lang w:val="ru-RU"/>
              </w:rPr>
              <w:t xml:space="preserve"> </w:t>
            </w:r>
            <w:r w:rsidRPr="00105F40">
              <w:rPr>
                <w:sz w:val="24"/>
                <w:szCs w:val="24"/>
                <w:lang w:val="ru-RU"/>
              </w:rPr>
              <w:t>и</w:t>
            </w:r>
            <w:r w:rsidRPr="00105F40">
              <w:rPr>
                <w:spacing w:val="1"/>
                <w:sz w:val="24"/>
                <w:szCs w:val="24"/>
                <w:lang w:val="ru-RU"/>
              </w:rPr>
              <w:t xml:space="preserve"> </w:t>
            </w:r>
            <w:r w:rsidRPr="00105F40">
              <w:rPr>
                <w:sz w:val="24"/>
                <w:szCs w:val="24"/>
                <w:lang w:val="ru-RU"/>
              </w:rPr>
              <w:t>детьми</w:t>
            </w:r>
            <w:r w:rsidRPr="00105F40">
              <w:rPr>
                <w:spacing w:val="1"/>
                <w:sz w:val="24"/>
                <w:szCs w:val="24"/>
                <w:lang w:val="ru-RU"/>
              </w:rPr>
              <w:t xml:space="preserve"> </w:t>
            </w:r>
            <w:r w:rsidRPr="00105F40">
              <w:rPr>
                <w:sz w:val="24"/>
                <w:szCs w:val="24"/>
                <w:lang w:val="ru-RU"/>
              </w:rPr>
              <w:t>с</w:t>
            </w:r>
            <w:r w:rsidRPr="00105F40">
              <w:rPr>
                <w:spacing w:val="-57"/>
                <w:sz w:val="24"/>
                <w:szCs w:val="24"/>
                <w:lang w:val="ru-RU"/>
              </w:rPr>
              <w:t xml:space="preserve"> </w:t>
            </w:r>
            <w:r w:rsidRPr="00105F40">
              <w:rPr>
                <w:sz w:val="24"/>
                <w:szCs w:val="24"/>
                <w:lang w:val="ru-RU"/>
              </w:rPr>
              <w:t>ограниченными</w:t>
            </w:r>
            <w:r w:rsidRPr="00105F40">
              <w:rPr>
                <w:spacing w:val="-6"/>
                <w:sz w:val="24"/>
                <w:szCs w:val="24"/>
                <w:lang w:val="ru-RU"/>
              </w:rPr>
              <w:t xml:space="preserve"> </w:t>
            </w:r>
            <w:r w:rsidRPr="00105F40">
              <w:rPr>
                <w:sz w:val="24"/>
                <w:szCs w:val="24"/>
                <w:lang w:val="ru-RU"/>
              </w:rPr>
              <w:t>возможностями</w:t>
            </w:r>
            <w:r w:rsidRPr="00105F40">
              <w:rPr>
                <w:spacing w:val="-5"/>
                <w:sz w:val="24"/>
                <w:szCs w:val="24"/>
                <w:lang w:val="ru-RU"/>
              </w:rPr>
              <w:t xml:space="preserve"> </w:t>
            </w:r>
            <w:r w:rsidRPr="00105F40">
              <w:rPr>
                <w:sz w:val="24"/>
                <w:szCs w:val="24"/>
                <w:lang w:val="ru-RU"/>
              </w:rPr>
              <w:t>здоровья;</w:t>
            </w:r>
          </w:p>
        </w:tc>
        <w:tc>
          <w:tcPr>
            <w:tcW w:w="3011" w:type="dxa"/>
          </w:tcPr>
          <w:p w:rsidR="00E029C8" w:rsidRPr="00105F40" w:rsidRDefault="00E029C8" w:rsidP="001137E5">
            <w:pPr>
              <w:pStyle w:val="TableParagraph"/>
              <w:spacing w:line="237" w:lineRule="auto"/>
              <w:ind w:left="0" w:right="174" w:firstLine="284"/>
              <w:jc w:val="both"/>
              <w:rPr>
                <w:sz w:val="24"/>
                <w:szCs w:val="24"/>
              </w:rPr>
            </w:pPr>
            <w:r w:rsidRPr="00105F40">
              <w:rPr>
                <w:sz w:val="24"/>
                <w:szCs w:val="24"/>
              </w:rPr>
              <w:t>Кабинет директора – 1</w:t>
            </w:r>
            <w:r w:rsidRPr="00105F40">
              <w:rPr>
                <w:spacing w:val="-57"/>
                <w:sz w:val="24"/>
                <w:szCs w:val="24"/>
              </w:rPr>
              <w:t xml:space="preserve"> </w:t>
            </w:r>
            <w:r w:rsidRPr="00105F40">
              <w:rPr>
                <w:sz w:val="24"/>
                <w:szCs w:val="24"/>
              </w:rPr>
              <w:t>Учительская</w:t>
            </w:r>
            <w:r w:rsidRPr="00105F40">
              <w:rPr>
                <w:spacing w:val="2"/>
                <w:sz w:val="24"/>
                <w:szCs w:val="24"/>
              </w:rPr>
              <w:t xml:space="preserve"> </w:t>
            </w:r>
            <w:r w:rsidRPr="00105F40">
              <w:rPr>
                <w:sz w:val="24"/>
                <w:szCs w:val="24"/>
              </w:rPr>
              <w:t>–</w:t>
            </w:r>
            <w:r w:rsidRPr="00105F40">
              <w:rPr>
                <w:spacing w:val="1"/>
                <w:sz w:val="24"/>
                <w:szCs w:val="24"/>
              </w:rPr>
              <w:t xml:space="preserve"> </w:t>
            </w:r>
            <w:r w:rsidRPr="00105F40">
              <w:rPr>
                <w:sz w:val="24"/>
                <w:szCs w:val="24"/>
              </w:rPr>
              <w:t>1</w:t>
            </w:r>
          </w:p>
        </w:tc>
      </w:tr>
      <w:tr w:rsidR="00E029C8" w:rsidRPr="00105F40" w:rsidTr="007914CD">
        <w:trPr>
          <w:trHeight w:val="551"/>
        </w:trPr>
        <w:tc>
          <w:tcPr>
            <w:tcW w:w="562" w:type="dxa"/>
          </w:tcPr>
          <w:p w:rsidR="00E029C8" w:rsidRPr="00105F40" w:rsidRDefault="007914CD" w:rsidP="001137E5">
            <w:pPr>
              <w:pStyle w:val="TableParagraph"/>
              <w:ind w:left="0" w:firstLine="284"/>
              <w:jc w:val="both"/>
              <w:rPr>
                <w:sz w:val="24"/>
                <w:szCs w:val="24"/>
                <w:lang w:val="ru-RU"/>
              </w:rPr>
            </w:pPr>
            <w:r w:rsidRPr="00105F40">
              <w:rPr>
                <w:sz w:val="24"/>
                <w:szCs w:val="24"/>
                <w:lang w:val="ru-RU"/>
              </w:rPr>
              <w:t>8</w:t>
            </w:r>
          </w:p>
        </w:tc>
        <w:tc>
          <w:tcPr>
            <w:tcW w:w="5836" w:type="dxa"/>
          </w:tcPr>
          <w:p w:rsidR="00E029C8" w:rsidRPr="00105F40" w:rsidRDefault="00E029C8" w:rsidP="001137E5">
            <w:pPr>
              <w:pStyle w:val="TableParagraph"/>
              <w:tabs>
                <w:tab w:val="left" w:pos="1203"/>
                <w:tab w:val="left" w:pos="2776"/>
                <w:tab w:val="left" w:pos="3126"/>
              </w:tabs>
              <w:spacing w:line="237" w:lineRule="auto"/>
              <w:ind w:left="0" w:right="97" w:firstLine="284"/>
              <w:jc w:val="both"/>
              <w:rPr>
                <w:sz w:val="24"/>
                <w:szCs w:val="24"/>
                <w:lang w:val="ru-RU"/>
              </w:rPr>
            </w:pPr>
            <w:r w:rsidRPr="00105F40">
              <w:rPr>
                <w:sz w:val="24"/>
                <w:szCs w:val="24"/>
                <w:lang w:val="ru-RU"/>
              </w:rPr>
              <w:t>Участок</w:t>
            </w:r>
            <w:r w:rsidRPr="00105F40">
              <w:rPr>
                <w:sz w:val="24"/>
                <w:szCs w:val="24"/>
                <w:lang w:val="ru-RU"/>
              </w:rPr>
              <w:tab/>
              <w:t>(территория)</w:t>
            </w:r>
            <w:r w:rsidRPr="00105F40">
              <w:rPr>
                <w:sz w:val="24"/>
                <w:szCs w:val="24"/>
                <w:lang w:val="ru-RU"/>
              </w:rPr>
              <w:tab/>
              <w:t>с</w:t>
            </w:r>
            <w:r w:rsidRPr="00105F40">
              <w:rPr>
                <w:sz w:val="24"/>
                <w:szCs w:val="24"/>
                <w:lang w:val="ru-RU"/>
              </w:rPr>
              <w:tab/>
            </w:r>
            <w:r w:rsidRPr="00105F40">
              <w:rPr>
                <w:spacing w:val="-1"/>
                <w:sz w:val="24"/>
                <w:szCs w:val="24"/>
                <w:lang w:val="ru-RU"/>
              </w:rPr>
              <w:t>необходимым</w:t>
            </w:r>
            <w:r w:rsidRPr="00105F40">
              <w:rPr>
                <w:spacing w:val="-57"/>
                <w:sz w:val="24"/>
                <w:szCs w:val="24"/>
                <w:lang w:val="ru-RU"/>
              </w:rPr>
              <w:t xml:space="preserve"> </w:t>
            </w:r>
            <w:r w:rsidRPr="00105F40">
              <w:rPr>
                <w:sz w:val="24"/>
                <w:szCs w:val="24"/>
                <w:lang w:val="ru-RU"/>
              </w:rPr>
              <w:t>набором</w:t>
            </w:r>
            <w:r w:rsidRPr="00105F40">
              <w:rPr>
                <w:spacing w:val="-2"/>
                <w:sz w:val="24"/>
                <w:szCs w:val="24"/>
                <w:lang w:val="ru-RU"/>
              </w:rPr>
              <w:t xml:space="preserve"> </w:t>
            </w:r>
            <w:r w:rsidRPr="00105F40">
              <w:rPr>
                <w:sz w:val="24"/>
                <w:szCs w:val="24"/>
                <w:lang w:val="ru-RU"/>
              </w:rPr>
              <w:t>оснащённых</w:t>
            </w:r>
            <w:r w:rsidRPr="00105F40">
              <w:rPr>
                <w:spacing w:val="-3"/>
                <w:sz w:val="24"/>
                <w:szCs w:val="24"/>
                <w:lang w:val="ru-RU"/>
              </w:rPr>
              <w:t xml:space="preserve"> </w:t>
            </w:r>
            <w:r w:rsidRPr="00105F40">
              <w:rPr>
                <w:sz w:val="24"/>
                <w:szCs w:val="24"/>
                <w:lang w:val="ru-RU"/>
              </w:rPr>
              <w:t>зон.</w:t>
            </w:r>
          </w:p>
        </w:tc>
        <w:tc>
          <w:tcPr>
            <w:tcW w:w="3011" w:type="dxa"/>
          </w:tcPr>
          <w:p w:rsidR="00E029C8" w:rsidRPr="00105F40" w:rsidRDefault="00E029C8" w:rsidP="001137E5">
            <w:pPr>
              <w:pStyle w:val="TableParagraph"/>
              <w:spacing w:line="259" w:lineRule="exact"/>
              <w:ind w:left="0" w:firstLine="284"/>
              <w:jc w:val="both"/>
              <w:rPr>
                <w:sz w:val="24"/>
                <w:szCs w:val="24"/>
              </w:rPr>
            </w:pPr>
            <w:r w:rsidRPr="00105F40">
              <w:rPr>
                <w:sz w:val="24"/>
                <w:szCs w:val="24"/>
              </w:rPr>
              <w:t>Пришкольный</w:t>
            </w:r>
            <w:r w:rsidRPr="00105F40">
              <w:rPr>
                <w:spacing w:val="-1"/>
                <w:sz w:val="24"/>
                <w:szCs w:val="24"/>
              </w:rPr>
              <w:t xml:space="preserve"> </w:t>
            </w:r>
            <w:r w:rsidRPr="00105F40">
              <w:rPr>
                <w:sz w:val="24"/>
                <w:szCs w:val="24"/>
              </w:rPr>
              <w:t>участок -</w:t>
            </w:r>
            <w:r w:rsidRPr="00105F40">
              <w:rPr>
                <w:spacing w:val="1"/>
                <w:sz w:val="24"/>
                <w:szCs w:val="24"/>
              </w:rPr>
              <w:t xml:space="preserve"> </w:t>
            </w:r>
            <w:r w:rsidRPr="00105F40">
              <w:rPr>
                <w:sz w:val="24"/>
                <w:szCs w:val="24"/>
              </w:rPr>
              <w:t>1</w:t>
            </w:r>
          </w:p>
        </w:tc>
      </w:tr>
    </w:tbl>
    <w:p w:rsidR="00E029C8" w:rsidRPr="00105F40" w:rsidRDefault="00E029C8" w:rsidP="001137E5">
      <w:pPr>
        <w:pStyle w:val="af6"/>
        <w:spacing w:before="6"/>
        <w:ind w:left="0" w:firstLine="284"/>
        <w:rPr>
          <w:b/>
        </w:rPr>
      </w:pPr>
    </w:p>
    <w:p w:rsidR="00E029C8" w:rsidRPr="00105F40" w:rsidRDefault="00E029C8" w:rsidP="001137E5">
      <w:pPr>
        <w:pStyle w:val="af6"/>
        <w:spacing w:before="90"/>
        <w:ind w:left="0" w:right="228" w:firstLine="284"/>
      </w:pPr>
      <w:r w:rsidRPr="00105F40">
        <w:t>Материально-техническая</w:t>
      </w:r>
      <w:r w:rsidRPr="00105F40">
        <w:rPr>
          <w:spacing w:val="1"/>
        </w:rPr>
        <w:t xml:space="preserve"> </w:t>
      </w:r>
      <w:r w:rsidRPr="00105F40">
        <w:t>база</w:t>
      </w:r>
      <w:r w:rsidRPr="00105F40">
        <w:rPr>
          <w:spacing w:val="1"/>
        </w:rPr>
        <w:t xml:space="preserve"> </w:t>
      </w:r>
      <w:r w:rsidRPr="00105F40">
        <w:t>М</w:t>
      </w:r>
      <w:r w:rsidR="00A5759A" w:rsidRPr="00105F40">
        <w:t>А</w:t>
      </w:r>
      <w:r w:rsidRPr="00105F40">
        <w:t>ОУ</w:t>
      </w:r>
      <w:r w:rsidRPr="00105F40">
        <w:rPr>
          <w:spacing w:val="1"/>
        </w:rPr>
        <w:t xml:space="preserve"> </w:t>
      </w:r>
      <w:r w:rsidRPr="00105F40">
        <w:t>«СОШ</w:t>
      </w:r>
      <w:r w:rsidR="00A5759A" w:rsidRPr="00105F40">
        <w:t xml:space="preserve"> №46</w:t>
      </w:r>
      <w:r w:rsidRPr="00105F40">
        <w:t>»</w:t>
      </w:r>
      <w:r w:rsidRPr="00105F40">
        <w:rPr>
          <w:spacing w:val="1"/>
        </w:rPr>
        <w:t xml:space="preserve"> </w:t>
      </w:r>
      <w:r w:rsidRPr="00105F40">
        <w:t>приводится</w:t>
      </w:r>
      <w:r w:rsidRPr="00105F40">
        <w:rPr>
          <w:spacing w:val="1"/>
        </w:rPr>
        <w:t xml:space="preserve"> </w:t>
      </w:r>
      <w:r w:rsidRPr="00105F40">
        <w:t>в</w:t>
      </w:r>
      <w:r w:rsidRPr="00105F40">
        <w:rPr>
          <w:spacing w:val="1"/>
        </w:rPr>
        <w:t xml:space="preserve"> </w:t>
      </w:r>
      <w:r w:rsidRPr="00105F40">
        <w:t>соответствие с задачами по обеспечению реализации основной образовательной программы</w:t>
      </w:r>
      <w:r w:rsidRPr="00105F40">
        <w:rPr>
          <w:spacing w:val="1"/>
        </w:rPr>
        <w:t xml:space="preserve"> </w:t>
      </w:r>
      <w:r w:rsidRPr="00105F40">
        <w:t>образовательной</w:t>
      </w:r>
      <w:r w:rsidRPr="00105F40">
        <w:rPr>
          <w:spacing w:val="1"/>
        </w:rPr>
        <w:t xml:space="preserve"> </w:t>
      </w:r>
      <w:r w:rsidRPr="00105F40">
        <w:t>организации,</w:t>
      </w:r>
      <w:r w:rsidRPr="00105F40">
        <w:rPr>
          <w:spacing w:val="1"/>
        </w:rPr>
        <w:t xml:space="preserve"> </w:t>
      </w:r>
      <w:r w:rsidRPr="00105F40">
        <w:t>необходимого</w:t>
      </w:r>
      <w:r w:rsidRPr="00105F40">
        <w:rPr>
          <w:spacing w:val="1"/>
        </w:rPr>
        <w:t xml:space="preserve"> </w:t>
      </w:r>
      <w:r w:rsidRPr="00105F40">
        <w:t>учебно-материального</w:t>
      </w:r>
      <w:r w:rsidRPr="00105F40">
        <w:rPr>
          <w:spacing w:val="1"/>
        </w:rPr>
        <w:t xml:space="preserve"> </w:t>
      </w:r>
      <w:r w:rsidRPr="00105F40">
        <w:t>оснащения</w:t>
      </w:r>
      <w:r w:rsidRPr="00105F40">
        <w:rPr>
          <w:spacing w:val="1"/>
        </w:rPr>
        <w:t xml:space="preserve"> </w:t>
      </w:r>
      <w:r w:rsidRPr="00105F40">
        <w:t>образовательной деятельности и созданию соответствующей образовательной и социальной</w:t>
      </w:r>
      <w:r w:rsidRPr="00105F40">
        <w:rPr>
          <w:spacing w:val="1"/>
        </w:rPr>
        <w:t xml:space="preserve"> </w:t>
      </w:r>
      <w:r w:rsidRPr="00105F40">
        <w:t>среды. Для этого образовательное учреждение разработало</w:t>
      </w:r>
      <w:r w:rsidRPr="00105F40">
        <w:rPr>
          <w:spacing w:val="1"/>
        </w:rPr>
        <w:t xml:space="preserve"> </w:t>
      </w:r>
      <w:r w:rsidRPr="00105F40">
        <w:t>перечни</w:t>
      </w:r>
      <w:r w:rsidRPr="00105F40">
        <w:rPr>
          <w:spacing w:val="-3"/>
        </w:rPr>
        <w:t xml:space="preserve"> </w:t>
      </w:r>
      <w:r w:rsidRPr="00105F40">
        <w:t>оснащения</w:t>
      </w:r>
      <w:r w:rsidRPr="00105F40">
        <w:rPr>
          <w:spacing w:val="-3"/>
        </w:rPr>
        <w:t xml:space="preserve"> </w:t>
      </w:r>
      <w:r w:rsidRPr="00105F40">
        <w:t>и</w:t>
      </w:r>
      <w:r w:rsidRPr="00105F40">
        <w:rPr>
          <w:spacing w:val="-7"/>
        </w:rPr>
        <w:t xml:space="preserve"> </w:t>
      </w:r>
      <w:r w:rsidRPr="00105F40">
        <w:t>оборудования</w:t>
      </w:r>
      <w:r w:rsidRPr="00105F40">
        <w:rPr>
          <w:spacing w:val="-4"/>
        </w:rPr>
        <w:t xml:space="preserve"> </w:t>
      </w:r>
      <w:r w:rsidRPr="00105F40">
        <w:t>образовательной</w:t>
      </w:r>
      <w:r w:rsidRPr="00105F40">
        <w:rPr>
          <w:spacing w:val="-2"/>
        </w:rPr>
        <w:t xml:space="preserve"> </w:t>
      </w:r>
      <w:r w:rsidRPr="00105F40">
        <w:t>организации.</w:t>
      </w:r>
    </w:p>
    <w:p w:rsidR="00E029C8" w:rsidRPr="00105F40" w:rsidRDefault="00E029C8" w:rsidP="001137E5">
      <w:pPr>
        <w:pStyle w:val="af6"/>
        <w:ind w:left="0" w:right="228" w:firstLine="284"/>
      </w:pPr>
      <w:r w:rsidRPr="00105F40">
        <w:t>Оснащение</w:t>
      </w:r>
      <w:r w:rsidRPr="00105F40">
        <w:rPr>
          <w:spacing w:val="1"/>
        </w:rPr>
        <w:t xml:space="preserve"> </w:t>
      </w:r>
      <w:r w:rsidRPr="00105F40">
        <w:t>предметных</w:t>
      </w:r>
      <w:r w:rsidRPr="00105F40">
        <w:rPr>
          <w:spacing w:val="1"/>
        </w:rPr>
        <w:t xml:space="preserve"> </w:t>
      </w:r>
      <w:r w:rsidRPr="00105F40">
        <w:t>кабинетов</w:t>
      </w:r>
      <w:r w:rsidRPr="00105F40">
        <w:rPr>
          <w:spacing w:val="1"/>
        </w:rPr>
        <w:t xml:space="preserve"> </w:t>
      </w:r>
      <w:r w:rsidRPr="00105F40">
        <w:t>отвечает</w:t>
      </w:r>
      <w:r w:rsidRPr="00105F40">
        <w:rPr>
          <w:spacing w:val="1"/>
        </w:rPr>
        <w:t xml:space="preserve"> </w:t>
      </w:r>
      <w:r w:rsidRPr="00105F40">
        <w:t>современным</w:t>
      </w:r>
      <w:r w:rsidRPr="00105F40">
        <w:rPr>
          <w:spacing w:val="1"/>
        </w:rPr>
        <w:t xml:space="preserve"> </w:t>
      </w:r>
      <w:r w:rsidRPr="00105F40">
        <w:t>требованиям</w:t>
      </w:r>
      <w:r w:rsidRPr="00105F40">
        <w:rPr>
          <w:spacing w:val="1"/>
        </w:rPr>
        <w:t xml:space="preserve"> </w:t>
      </w:r>
      <w:r w:rsidRPr="00105F40">
        <w:t>к</w:t>
      </w:r>
      <w:r w:rsidRPr="00105F40">
        <w:rPr>
          <w:spacing w:val="1"/>
        </w:rPr>
        <w:t xml:space="preserve"> </w:t>
      </w:r>
      <w:r w:rsidRPr="00105F40">
        <w:t>условиям</w:t>
      </w:r>
      <w:r w:rsidRPr="00105F40">
        <w:rPr>
          <w:spacing w:val="1"/>
        </w:rPr>
        <w:t xml:space="preserve"> </w:t>
      </w:r>
      <w:r w:rsidRPr="00105F40">
        <w:t>обучения.</w:t>
      </w:r>
      <w:r w:rsidRPr="00105F40">
        <w:rPr>
          <w:spacing w:val="1"/>
        </w:rPr>
        <w:t xml:space="preserve"> </w:t>
      </w:r>
      <w:r w:rsidRPr="00105F40">
        <w:t>Для преподавания</w:t>
      </w:r>
      <w:r w:rsidRPr="00105F40">
        <w:rPr>
          <w:spacing w:val="1"/>
        </w:rPr>
        <w:t xml:space="preserve"> </w:t>
      </w:r>
      <w:r w:rsidRPr="00105F40">
        <w:t>в</w:t>
      </w:r>
      <w:r w:rsidRPr="00105F40">
        <w:rPr>
          <w:spacing w:val="1"/>
        </w:rPr>
        <w:t xml:space="preserve"> </w:t>
      </w:r>
      <w:r w:rsidRPr="00105F40">
        <w:t>учебных предметах</w:t>
      </w:r>
      <w:r w:rsidRPr="00105F40">
        <w:rPr>
          <w:spacing w:val="1"/>
        </w:rPr>
        <w:t xml:space="preserve"> </w:t>
      </w:r>
      <w:r w:rsidRPr="00105F40">
        <w:t>в</w:t>
      </w:r>
      <w:r w:rsidRPr="00105F40">
        <w:rPr>
          <w:spacing w:val="1"/>
        </w:rPr>
        <w:t xml:space="preserve"> </w:t>
      </w:r>
      <w:r w:rsidRPr="00105F40">
        <w:t>М</w:t>
      </w:r>
      <w:r w:rsidR="00A5759A" w:rsidRPr="00105F40">
        <w:t>А</w:t>
      </w:r>
      <w:r w:rsidRPr="00105F40">
        <w:t>ОУ</w:t>
      </w:r>
      <w:r w:rsidRPr="00105F40">
        <w:rPr>
          <w:spacing w:val="1"/>
        </w:rPr>
        <w:t xml:space="preserve"> </w:t>
      </w:r>
      <w:r w:rsidRPr="00105F40">
        <w:t>«СОШ</w:t>
      </w:r>
      <w:r w:rsidR="00A5759A" w:rsidRPr="00105F40">
        <w:t xml:space="preserve"> №46</w:t>
      </w:r>
      <w:r w:rsidRPr="00105F40">
        <w:t>»</w:t>
      </w:r>
      <w:r w:rsidRPr="00105F40">
        <w:rPr>
          <w:spacing w:val="1"/>
        </w:rPr>
        <w:t xml:space="preserve"> </w:t>
      </w:r>
      <w:r w:rsidRPr="00105F40">
        <w:t>создаются</w:t>
      </w:r>
      <w:r w:rsidRPr="00105F40">
        <w:rPr>
          <w:spacing w:val="1"/>
        </w:rPr>
        <w:t xml:space="preserve"> </w:t>
      </w:r>
      <w:r w:rsidRPr="00105F40">
        <w:t>все</w:t>
      </w:r>
      <w:r w:rsidRPr="00105F40">
        <w:rPr>
          <w:spacing w:val="1"/>
        </w:rPr>
        <w:t xml:space="preserve"> </w:t>
      </w:r>
      <w:r w:rsidRPr="00105F40">
        <w:t>необходимые</w:t>
      </w:r>
      <w:r w:rsidRPr="00105F40">
        <w:rPr>
          <w:spacing w:val="1"/>
        </w:rPr>
        <w:t xml:space="preserve"> </w:t>
      </w:r>
      <w:r w:rsidRPr="00105F40">
        <w:t>условия:</w:t>
      </w:r>
      <w:r w:rsidRPr="00105F40">
        <w:rPr>
          <w:spacing w:val="1"/>
        </w:rPr>
        <w:t xml:space="preserve"> </w:t>
      </w:r>
      <w:r w:rsidRPr="00105F40">
        <w:t>предметные</w:t>
      </w:r>
      <w:r w:rsidRPr="00105F40">
        <w:rPr>
          <w:spacing w:val="1"/>
        </w:rPr>
        <w:t xml:space="preserve"> </w:t>
      </w:r>
      <w:r w:rsidRPr="00105F40">
        <w:t>кабинеты</w:t>
      </w:r>
      <w:r w:rsidRPr="00105F40">
        <w:rPr>
          <w:spacing w:val="1"/>
        </w:rPr>
        <w:t xml:space="preserve"> </w:t>
      </w:r>
      <w:r w:rsidRPr="00105F40">
        <w:t>оснащены</w:t>
      </w:r>
      <w:r w:rsidRPr="00105F40">
        <w:rPr>
          <w:spacing w:val="1"/>
        </w:rPr>
        <w:t xml:space="preserve"> </w:t>
      </w:r>
      <w:r w:rsidRPr="00105F40">
        <w:t>мебелью</w:t>
      </w:r>
      <w:r w:rsidRPr="00105F40">
        <w:rPr>
          <w:spacing w:val="1"/>
        </w:rPr>
        <w:t xml:space="preserve"> </w:t>
      </w:r>
      <w:r w:rsidRPr="00105F40">
        <w:t>для</w:t>
      </w:r>
      <w:r w:rsidRPr="00105F40">
        <w:rPr>
          <w:spacing w:val="1"/>
        </w:rPr>
        <w:t xml:space="preserve"> </w:t>
      </w:r>
      <w:r w:rsidRPr="00105F40">
        <w:t>учащихся,</w:t>
      </w:r>
      <w:r w:rsidRPr="00105F40">
        <w:rPr>
          <w:spacing w:val="1"/>
        </w:rPr>
        <w:t xml:space="preserve"> </w:t>
      </w:r>
      <w:r w:rsidRPr="00105F40">
        <w:t>количество</w:t>
      </w:r>
      <w:r w:rsidRPr="00105F40">
        <w:rPr>
          <w:spacing w:val="1"/>
        </w:rPr>
        <w:t xml:space="preserve"> </w:t>
      </w:r>
      <w:r w:rsidRPr="00105F40">
        <w:t>рабочих мест</w:t>
      </w:r>
      <w:r w:rsidRPr="00105F40">
        <w:rPr>
          <w:spacing w:val="1"/>
        </w:rPr>
        <w:t xml:space="preserve"> </w:t>
      </w:r>
      <w:r w:rsidRPr="00105F40">
        <w:t>соответствует</w:t>
      </w:r>
      <w:r w:rsidRPr="00105F40">
        <w:rPr>
          <w:spacing w:val="1"/>
        </w:rPr>
        <w:t xml:space="preserve"> </w:t>
      </w:r>
      <w:r w:rsidRPr="00105F40">
        <w:t>наполняемости</w:t>
      </w:r>
      <w:r w:rsidRPr="00105F40">
        <w:rPr>
          <w:spacing w:val="1"/>
        </w:rPr>
        <w:t xml:space="preserve"> </w:t>
      </w:r>
      <w:r w:rsidRPr="00105F40">
        <w:t>классов.</w:t>
      </w:r>
      <w:r w:rsidRPr="00105F40">
        <w:rPr>
          <w:spacing w:val="1"/>
        </w:rPr>
        <w:t xml:space="preserve"> </w:t>
      </w:r>
      <w:r w:rsidRPr="00105F40">
        <w:t>За последние</w:t>
      </w:r>
      <w:r w:rsidRPr="00105F40">
        <w:rPr>
          <w:spacing w:val="1"/>
        </w:rPr>
        <w:t xml:space="preserve"> </w:t>
      </w:r>
      <w:r w:rsidRPr="00105F40">
        <w:t>годы учебная мебель в учебных кабинетах обновлялась, и на данный момент соответствуют</w:t>
      </w:r>
      <w:r w:rsidRPr="00105F40">
        <w:rPr>
          <w:spacing w:val="1"/>
        </w:rPr>
        <w:t xml:space="preserve"> </w:t>
      </w:r>
      <w:r w:rsidRPr="00105F40">
        <w:t>современным</w:t>
      </w:r>
      <w:r w:rsidRPr="00105F40">
        <w:rPr>
          <w:spacing w:val="-2"/>
        </w:rPr>
        <w:t xml:space="preserve"> </w:t>
      </w:r>
      <w:r w:rsidRPr="00105F40">
        <w:t>требованиям.</w:t>
      </w:r>
    </w:p>
    <w:p w:rsidR="00E029C8" w:rsidRPr="00105F40" w:rsidRDefault="00E029C8" w:rsidP="001137E5">
      <w:pPr>
        <w:pStyle w:val="af6"/>
        <w:spacing w:before="1" w:line="242" w:lineRule="auto"/>
        <w:ind w:left="0" w:right="230" w:firstLine="284"/>
      </w:pPr>
      <w:r w:rsidRPr="00105F40">
        <w:t>Оборудование для выполнения практической части на уроках физики, химии и биологии</w:t>
      </w:r>
      <w:r w:rsidRPr="00105F40">
        <w:rPr>
          <w:spacing w:val="1"/>
        </w:rPr>
        <w:t xml:space="preserve"> </w:t>
      </w:r>
      <w:r w:rsidRPr="00105F40">
        <w:t>соответствуют</w:t>
      </w:r>
      <w:r w:rsidRPr="00105F40">
        <w:rPr>
          <w:spacing w:val="1"/>
        </w:rPr>
        <w:t xml:space="preserve"> </w:t>
      </w:r>
      <w:r w:rsidRPr="00105F40">
        <w:t>современным</w:t>
      </w:r>
      <w:r w:rsidRPr="00105F40">
        <w:rPr>
          <w:spacing w:val="3"/>
        </w:rPr>
        <w:t xml:space="preserve"> </w:t>
      </w:r>
      <w:r w:rsidRPr="00105F40">
        <w:t>требованиям.</w:t>
      </w:r>
    </w:p>
    <w:p w:rsidR="00E029C8" w:rsidRPr="00105F40" w:rsidRDefault="00E029C8" w:rsidP="001137E5">
      <w:pPr>
        <w:pStyle w:val="af6"/>
        <w:ind w:left="0" w:right="225" w:firstLine="284"/>
      </w:pPr>
      <w:r w:rsidRPr="00105F40">
        <w:t>Одним из условий готовности школы к работе по</w:t>
      </w:r>
      <w:r w:rsidRPr="00105F40">
        <w:rPr>
          <w:spacing w:val="60"/>
        </w:rPr>
        <w:t xml:space="preserve"> </w:t>
      </w:r>
      <w:r w:rsidRPr="00105F40">
        <w:t>ФГОС СОО является оснащение</w:t>
      </w:r>
      <w:r w:rsidRPr="00105F40">
        <w:rPr>
          <w:spacing w:val="1"/>
        </w:rPr>
        <w:t xml:space="preserve"> </w:t>
      </w:r>
      <w:r w:rsidRPr="00105F40">
        <w:t>школ техническими средствами обучения. На сегодняшний день М</w:t>
      </w:r>
      <w:r w:rsidR="00A5759A" w:rsidRPr="00105F40">
        <w:t>А</w:t>
      </w:r>
      <w:r w:rsidRPr="00105F40">
        <w:t>ОУ «СОШ</w:t>
      </w:r>
      <w:r w:rsidR="00A5759A" w:rsidRPr="00105F40">
        <w:t xml:space="preserve"> №46</w:t>
      </w:r>
      <w:r w:rsidRPr="00105F40">
        <w:t>»</w:t>
      </w:r>
      <w:r w:rsidRPr="00105F40">
        <w:rPr>
          <w:spacing w:val="1"/>
        </w:rPr>
        <w:t xml:space="preserve"> </w:t>
      </w:r>
      <w:r w:rsidRPr="00105F40">
        <w:t>оснащена</w:t>
      </w:r>
      <w:r w:rsidRPr="00105F40">
        <w:rPr>
          <w:spacing w:val="1"/>
        </w:rPr>
        <w:t xml:space="preserve"> </w:t>
      </w:r>
      <w:r w:rsidRPr="00105F40">
        <w:t>компьютерной</w:t>
      </w:r>
      <w:r w:rsidRPr="00105F40">
        <w:rPr>
          <w:spacing w:val="1"/>
        </w:rPr>
        <w:t xml:space="preserve"> </w:t>
      </w:r>
      <w:r w:rsidRPr="00105F40">
        <w:t>техникой.</w:t>
      </w:r>
      <w:r w:rsidRPr="00105F40">
        <w:rPr>
          <w:spacing w:val="1"/>
        </w:rPr>
        <w:t xml:space="preserve"> </w:t>
      </w:r>
      <w:r w:rsidRPr="00105F40">
        <w:t>Количество</w:t>
      </w:r>
      <w:r w:rsidRPr="00105F40">
        <w:rPr>
          <w:spacing w:val="1"/>
        </w:rPr>
        <w:t xml:space="preserve"> </w:t>
      </w:r>
      <w:r w:rsidRPr="00105F40">
        <w:t>учащихся</w:t>
      </w:r>
      <w:r w:rsidRPr="00105F40">
        <w:rPr>
          <w:spacing w:val="1"/>
        </w:rPr>
        <w:t xml:space="preserve"> </w:t>
      </w:r>
      <w:r w:rsidRPr="00105F40">
        <w:t>на</w:t>
      </w:r>
      <w:r w:rsidRPr="00105F40">
        <w:rPr>
          <w:spacing w:val="1"/>
        </w:rPr>
        <w:t xml:space="preserve"> </w:t>
      </w:r>
      <w:r w:rsidRPr="00105F40">
        <w:t>1</w:t>
      </w:r>
      <w:r w:rsidRPr="00105F40">
        <w:rPr>
          <w:spacing w:val="1"/>
        </w:rPr>
        <w:t xml:space="preserve"> </w:t>
      </w:r>
      <w:r w:rsidRPr="00105F40">
        <w:t>компьютер</w:t>
      </w:r>
      <w:r w:rsidRPr="00105F40">
        <w:rPr>
          <w:spacing w:val="1"/>
        </w:rPr>
        <w:t xml:space="preserve"> </w:t>
      </w:r>
      <w:r w:rsidRPr="00105F40">
        <w:t>составляет</w:t>
      </w:r>
      <w:r w:rsidRPr="00105F40">
        <w:rPr>
          <w:spacing w:val="1"/>
        </w:rPr>
        <w:t xml:space="preserve"> </w:t>
      </w:r>
      <w:r w:rsidRPr="00105F40">
        <w:t>–</w:t>
      </w:r>
      <w:r w:rsidRPr="00105F40">
        <w:rPr>
          <w:spacing w:val="1"/>
        </w:rPr>
        <w:t xml:space="preserve"> </w:t>
      </w:r>
      <w:r w:rsidR="00A5759A" w:rsidRPr="00105F40">
        <w:t>2,5</w:t>
      </w:r>
      <w:r w:rsidRPr="00105F40">
        <w:rPr>
          <w:spacing w:val="1"/>
        </w:rPr>
        <w:t xml:space="preserve"> </w:t>
      </w:r>
      <w:r w:rsidRPr="00105F40">
        <w:t>человека. В связи с этим   планируется замена</w:t>
      </w:r>
      <w:r w:rsidRPr="00105F40">
        <w:rPr>
          <w:spacing w:val="-1"/>
        </w:rPr>
        <w:t xml:space="preserve"> </w:t>
      </w:r>
      <w:r w:rsidRPr="00105F40">
        <w:rPr>
          <w:spacing w:val="-4"/>
        </w:rPr>
        <w:t xml:space="preserve"> </w:t>
      </w:r>
      <w:r w:rsidRPr="00105F40">
        <w:t>ПК,</w:t>
      </w:r>
      <w:r w:rsidRPr="00105F40">
        <w:rPr>
          <w:spacing w:val="-2"/>
        </w:rPr>
        <w:t xml:space="preserve"> </w:t>
      </w:r>
      <w:r w:rsidRPr="00105F40">
        <w:t>в</w:t>
      </w:r>
      <w:r w:rsidRPr="00105F40">
        <w:rPr>
          <w:spacing w:val="2"/>
        </w:rPr>
        <w:t xml:space="preserve"> </w:t>
      </w:r>
      <w:r w:rsidRPr="00105F40">
        <w:t>связи</w:t>
      </w:r>
      <w:r w:rsidRPr="00105F40">
        <w:rPr>
          <w:spacing w:val="1"/>
        </w:rPr>
        <w:t xml:space="preserve"> </w:t>
      </w:r>
      <w:r w:rsidRPr="00105F40">
        <w:t>с</w:t>
      </w:r>
      <w:r w:rsidRPr="00105F40">
        <w:rPr>
          <w:spacing w:val="-5"/>
        </w:rPr>
        <w:t xml:space="preserve"> </w:t>
      </w:r>
      <w:r w:rsidRPr="00105F40">
        <w:t>износом</w:t>
      </w:r>
      <w:r w:rsidRPr="00105F40">
        <w:rPr>
          <w:spacing w:val="2"/>
        </w:rPr>
        <w:t xml:space="preserve"> </w:t>
      </w:r>
      <w:r w:rsidRPr="00105F40">
        <w:t>техники</w:t>
      </w:r>
      <w:r w:rsidRPr="00105F40">
        <w:rPr>
          <w:spacing w:val="1"/>
        </w:rPr>
        <w:t xml:space="preserve"> </w:t>
      </w:r>
      <w:r w:rsidRPr="00105F40">
        <w:t>в</w:t>
      </w:r>
      <w:r w:rsidRPr="00105F40">
        <w:rPr>
          <w:spacing w:val="-2"/>
        </w:rPr>
        <w:t xml:space="preserve"> </w:t>
      </w:r>
      <w:r w:rsidRPr="00105F40">
        <w:t>результате эксплуатации.</w:t>
      </w:r>
    </w:p>
    <w:p w:rsidR="00E029C8" w:rsidRPr="00105F40" w:rsidRDefault="00E029C8" w:rsidP="001137E5">
      <w:pPr>
        <w:pStyle w:val="af6"/>
        <w:spacing w:before="1"/>
        <w:ind w:left="0" w:right="227" w:firstLine="284"/>
      </w:pPr>
      <w:r w:rsidRPr="00105F40">
        <w:t>На всех компьютерах установлено лицензионное программное обеспечение, позволяющее</w:t>
      </w:r>
      <w:r w:rsidRPr="00105F40">
        <w:rPr>
          <w:spacing w:val="-57"/>
        </w:rPr>
        <w:t xml:space="preserve"> </w:t>
      </w:r>
      <w:r w:rsidRPr="00105F40">
        <w:t>отрабатывать</w:t>
      </w:r>
      <w:r w:rsidRPr="00105F40">
        <w:rPr>
          <w:spacing w:val="1"/>
        </w:rPr>
        <w:t xml:space="preserve"> </w:t>
      </w:r>
      <w:r w:rsidRPr="00105F40">
        <w:t>навыки</w:t>
      </w:r>
      <w:r w:rsidRPr="00105F40">
        <w:rPr>
          <w:spacing w:val="1"/>
        </w:rPr>
        <w:t xml:space="preserve"> </w:t>
      </w:r>
      <w:r w:rsidRPr="00105F40">
        <w:t>клавиатурного</w:t>
      </w:r>
      <w:r w:rsidRPr="00105F40">
        <w:rPr>
          <w:spacing w:val="1"/>
        </w:rPr>
        <w:t xml:space="preserve"> </w:t>
      </w:r>
      <w:r w:rsidRPr="00105F40">
        <w:t>письма,</w:t>
      </w:r>
      <w:r w:rsidRPr="00105F40">
        <w:rPr>
          <w:spacing w:val="1"/>
        </w:rPr>
        <w:t xml:space="preserve"> </w:t>
      </w:r>
      <w:r w:rsidRPr="00105F40">
        <w:t>редактировать</w:t>
      </w:r>
      <w:r w:rsidRPr="00105F40">
        <w:rPr>
          <w:spacing w:val="1"/>
        </w:rPr>
        <w:t xml:space="preserve"> </w:t>
      </w:r>
      <w:r w:rsidRPr="00105F40">
        <w:t>и</w:t>
      </w:r>
      <w:r w:rsidRPr="00105F40">
        <w:rPr>
          <w:spacing w:val="1"/>
        </w:rPr>
        <w:t xml:space="preserve"> </w:t>
      </w:r>
      <w:r w:rsidRPr="00105F40">
        <w:t>форматировать</w:t>
      </w:r>
      <w:r w:rsidRPr="00105F40">
        <w:rPr>
          <w:spacing w:val="1"/>
        </w:rPr>
        <w:t xml:space="preserve"> </w:t>
      </w:r>
      <w:r w:rsidRPr="00105F40">
        <w:t>тексты,</w:t>
      </w:r>
      <w:r w:rsidRPr="00105F40">
        <w:rPr>
          <w:spacing w:val="1"/>
        </w:rPr>
        <w:t xml:space="preserve"> </w:t>
      </w:r>
      <w:r w:rsidRPr="00105F40">
        <w:t>презентации,</w:t>
      </w:r>
      <w:r w:rsidRPr="00105F40">
        <w:rPr>
          <w:spacing w:val="24"/>
        </w:rPr>
        <w:t xml:space="preserve"> </w:t>
      </w:r>
      <w:r w:rsidRPr="00105F40">
        <w:t>работать</w:t>
      </w:r>
      <w:r w:rsidRPr="00105F40">
        <w:rPr>
          <w:spacing w:val="26"/>
        </w:rPr>
        <w:t xml:space="preserve"> </w:t>
      </w:r>
      <w:r w:rsidRPr="00105F40">
        <w:t>с</w:t>
      </w:r>
      <w:r w:rsidRPr="00105F40">
        <w:rPr>
          <w:spacing w:val="17"/>
        </w:rPr>
        <w:t xml:space="preserve"> </w:t>
      </w:r>
      <w:r w:rsidRPr="00105F40">
        <w:t>электронными</w:t>
      </w:r>
      <w:r w:rsidRPr="00105F40">
        <w:rPr>
          <w:spacing w:val="19"/>
        </w:rPr>
        <w:t xml:space="preserve"> </w:t>
      </w:r>
      <w:r w:rsidRPr="00105F40">
        <w:t>таблицами.</w:t>
      </w:r>
      <w:r w:rsidRPr="00105F40">
        <w:rPr>
          <w:spacing w:val="24"/>
        </w:rPr>
        <w:t xml:space="preserve"> </w:t>
      </w:r>
      <w:r w:rsidRPr="00105F40">
        <w:t>На</w:t>
      </w:r>
      <w:r w:rsidRPr="00105F40">
        <w:rPr>
          <w:spacing w:val="16"/>
        </w:rPr>
        <w:t xml:space="preserve"> </w:t>
      </w:r>
      <w:r w:rsidRPr="00105F40">
        <w:t>100</w:t>
      </w:r>
      <w:r w:rsidRPr="00105F40">
        <w:rPr>
          <w:spacing w:val="22"/>
        </w:rPr>
        <w:t xml:space="preserve"> </w:t>
      </w:r>
      <w:r w:rsidRPr="00105F40">
        <w:t>%</w:t>
      </w:r>
      <w:r w:rsidRPr="00105F40">
        <w:rPr>
          <w:spacing w:val="24"/>
        </w:rPr>
        <w:t xml:space="preserve"> </w:t>
      </w:r>
      <w:r w:rsidRPr="00105F40">
        <w:t>компьютеров</w:t>
      </w:r>
      <w:r w:rsidRPr="00105F40">
        <w:rPr>
          <w:spacing w:val="23"/>
        </w:rPr>
        <w:t xml:space="preserve"> </w:t>
      </w:r>
      <w:r w:rsidRPr="00105F40">
        <w:t>установлена</w:t>
      </w:r>
      <w:r w:rsidRPr="00105F40">
        <w:rPr>
          <w:spacing w:val="22"/>
        </w:rPr>
        <w:t xml:space="preserve"> </w:t>
      </w:r>
      <w:r w:rsidRPr="00105F40">
        <w:t>ОС</w:t>
      </w:r>
    </w:p>
    <w:p w:rsidR="00E029C8" w:rsidRPr="00105F40" w:rsidRDefault="00E029C8" w:rsidP="001137E5">
      <w:pPr>
        <w:pStyle w:val="af6"/>
        <w:tabs>
          <w:tab w:val="left" w:pos="1389"/>
          <w:tab w:val="left" w:pos="2760"/>
          <w:tab w:val="left" w:pos="3187"/>
          <w:tab w:val="left" w:pos="3959"/>
          <w:tab w:val="left" w:pos="5992"/>
          <w:tab w:val="left" w:pos="7667"/>
          <w:tab w:val="left" w:pos="8089"/>
          <w:tab w:val="left" w:pos="9753"/>
        </w:tabs>
        <w:ind w:left="0" w:right="233" w:firstLine="284"/>
      </w:pPr>
      <w:r w:rsidRPr="00105F40">
        <w:t>«Windows», т.к. некоторые электронные учебники не рассчитаны на работу с другими ОС.</w:t>
      </w:r>
      <w:r w:rsidRPr="00105F40">
        <w:rPr>
          <w:spacing w:val="1"/>
        </w:rPr>
        <w:t xml:space="preserve"> </w:t>
      </w:r>
      <w:r w:rsidR="00A5759A" w:rsidRPr="00105F40">
        <w:rPr>
          <w:spacing w:val="1"/>
        </w:rPr>
        <w:t>К</w:t>
      </w:r>
      <w:r w:rsidRPr="00105F40">
        <w:t>аждый</w:t>
      </w:r>
      <w:r w:rsidRPr="00105F40">
        <w:tab/>
        <w:t>учащийся,</w:t>
      </w:r>
      <w:r w:rsidRPr="00105F40">
        <w:tab/>
        <w:t>в</w:t>
      </w:r>
      <w:r w:rsidRPr="00105F40">
        <w:tab/>
        <w:t>ходе</w:t>
      </w:r>
      <w:r w:rsidRPr="00105F40">
        <w:tab/>
        <w:t>образовательной</w:t>
      </w:r>
      <w:r w:rsidRPr="00105F40">
        <w:tab/>
        <w:t>деятельности</w:t>
      </w:r>
      <w:r w:rsidRPr="00105F40">
        <w:tab/>
        <w:t>в</w:t>
      </w:r>
      <w:r w:rsidRPr="00105F40">
        <w:tab/>
        <w:t>соответствии</w:t>
      </w:r>
      <w:r w:rsidRPr="00105F40">
        <w:tab/>
        <w:t>с</w:t>
      </w:r>
      <w:r w:rsidRPr="00105F40">
        <w:rPr>
          <w:spacing w:val="-57"/>
        </w:rPr>
        <w:t xml:space="preserve"> </w:t>
      </w:r>
      <w:r w:rsidRPr="00105F40">
        <w:t>коммуникативными</w:t>
      </w:r>
      <w:r w:rsidRPr="00105F40">
        <w:rPr>
          <w:spacing w:val="11"/>
        </w:rPr>
        <w:t xml:space="preserve"> </w:t>
      </w:r>
      <w:r w:rsidRPr="00105F40">
        <w:t>и</w:t>
      </w:r>
      <w:r w:rsidRPr="00105F40">
        <w:rPr>
          <w:spacing w:val="59"/>
        </w:rPr>
        <w:t xml:space="preserve"> </w:t>
      </w:r>
      <w:r w:rsidRPr="00105F40">
        <w:t>образовательными</w:t>
      </w:r>
      <w:r w:rsidRPr="00105F40">
        <w:rPr>
          <w:spacing w:val="5"/>
        </w:rPr>
        <w:t xml:space="preserve"> </w:t>
      </w:r>
      <w:r w:rsidRPr="00105F40">
        <w:t>задачами</w:t>
      </w:r>
      <w:r w:rsidRPr="00105F40">
        <w:rPr>
          <w:spacing w:val="10"/>
        </w:rPr>
        <w:t xml:space="preserve"> </w:t>
      </w:r>
      <w:r w:rsidRPr="00105F40">
        <w:t>учебного</w:t>
      </w:r>
      <w:r w:rsidRPr="00105F40">
        <w:rPr>
          <w:spacing w:val="13"/>
        </w:rPr>
        <w:t xml:space="preserve"> </w:t>
      </w:r>
      <w:r w:rsidRPr="00105F40">
        <w:t>предмета,</w:t>
      </w:r>
      <w:r w:rsidRPr="00105F40">
        <w:rPr>
          <w:spacing w:val="6"/>
        </w:rPr>
        <w:t xml:space="preserve"> </w:t>
      </w:r>
      <w:r w:rsidRPr="00105F40">
        <w:t>обозначенными</w:t>
      </w:r>
      <w:r w:rsidRPr="00105F40">
        <w:rPr>
          <w:spacing w:val="5"/>
        </w:rPr>
        <w:t xml:space="preserve"> </w:t>
      </w:r>
      <w:r w:rsidRPr="00105F40">
        <w:t>в</w:t>
      </w:r>
      <w:r w:rsidRPr="00105F40">
        <w:rPr>
          <w:spacing w:val="-57"/>
        </w:rPr>
        <w:t xml:space="preserve"> </w:t>
      </w:r>
      <w:r w:rsidRPr="00105F40">
        <w:t>Основной</w:t>
      </w:r>
      <w:r w:rsidRPr="00105F40">
        <w:rPr>
          <w:spacing w:val="37"/>
        </w:rPr>
        <w:t xml:space="preserve"> </w:t>
      </w:r>
      <w:r w:rsidRPr="00105F40">
        <w:t>общеобразовательной</w:t>
      </w:r>
      <w:r w:rsidRPr="00105F40">
        <w:rPr>
          <w:spacing w:val="37"/>
        </w:rPr>
        <w:t xml:space="preserve"> </w:t>
      </w:r>
      <w:r w:rsidRPr="00105F40">
        <w:t>программе,</w:t>
      </w:r>
      <w:r w:rsidRPr="00105F40">
        <w:rPr>
          <w:spacing w:val="43"/>
        </w:rPr>
        <w:t xml:space="preserve"> </w:t>
      </w:r>
      <w:r w:rsidRPr="00105F40">
        <w:t>имеет</w:t>
      </w:r>
      <w:r w:rsidRPr="00105F40">
        <w:rPr>
          <w:spacing w:val="46"/>
        </w:rPr>
        <w:t xml:space="preserve"> </w:t>
      </w:r>
      <w:r w:rsidRPr="00105F40">
        <w:t>доступ</w:t>
      </w:r>
      <w:r w:rsidRPr="00105F40">
        <w:rPr>
          <w:spacing w:val="47"/>
        </w:rPr>
        <w:t xml:space="preserve"> </w:t>
      </w:r>
      <w:r w:rsidRPr="00105F40">
        <w:t>к</w:t>
      </w:r>
      <w:r w:rsidRPr="00105F40">
        <w:rPr>
          <w:spacing w:val="43"/>
        </w:rPr>
        <w:t xml:space="preserve"> </w:t>
      </w:r>
      <w:r w:rsidRPr="00105F40">
        <w:t>современн</w:t>
      </w:r>
      <w:r w:rsidR="00A5759A" w:rsidRPr="00105F40">
        <w:t>ым</w:t>
      </w:r>
      <w:r w:rsidRPr="00105F40">
        <w:rPr>
          <w:spacing w:val="37"/>
        </w:rPr>
        <w:t xml:space="preserve"> </w:t>
      </w:r>
      <w:r w:rsidRPr="00105F40">
        <w:t>персональн</w:t>
      </w:r>
      <w:r w:rsidR="00A5759A" w:rsidRPr="00105F40">
        <w:t>ым</w:t>
      </w:r>
      <w:r w:rsidRPr="00105F40">
        <w:rPr>
          <w:spacing w:val="-57"/>
        </w:rPr>
        <w:t xml:space="preserve"> </w:t>
      </w:r>
      <w:r w:rsidRPr="00105F40">
        <w:t>компьютер</w:t>
      </w:r>
      <w:r w:rsidR="00A5759A" w:rsidRPr="00105F40">
        <w:t>ам</w:t>
      </w:r>
      <w:r w:rsidRPr="00105F40">
        <w:t>.</w:t>
      </w:r>
    </w:p>
    <w:p w:rsidR="00E029C8" w:rsidRPr="00105F40" w:rsidRDefault="00E029C8" w:rsidP="001137E5">
      <w:pPr>
        <w:pStyle w:val="af6"/>
        <w:spacing w:before="2" w:line="237" w:lineRule="auto"/>
        <w:ind w:left="0" w:firstLine="284"/>
      </w:pPr>
      <w:r w:rsidRPr="00105F40">
        <w:t>В</w:t>
      </w:r>
      <w:r w:rsidRPr="00105F40">
        <w:rPr>
          <w:spacing w:val="31"/>
        </w:rPr>
        <w:t xml:space="preserve"> </w:t>
      </w:r>
      <w:r w:rsidRPr="00105F40">
        <w:t>кабинете</w:t>
      </w:r>
      <w:r w:rsidRPr="00105F40">
        <w:rPr>
          <w:spacing w:val="37"/>
        </w:rPr>
        <w:t xml:space="preserve"> </w:t>
      </w:r>
      <w:r w:rsidRPr="00105F40">
        <w:t>сформированы</w:t>
      </w:r>
      <w:r w:rsidRPr="00105F40">
        <w:rPr>
          <w:spacing w:val="35"/>
        </w:rPr>
        <w:t xml:space="preserve"> </w:t>
      </w:r>
      <w:r w:rsidRPr="00105F40">
        <w:t>банки</w:t>
      </w:r>
      <w:r w:rsidRPr="00105F40">
        <w:rPr>
          <w:spacing w:val="38"/>
        </w:rPr>
        <w:t xml:space="preserve"> </w:t>
      </w:r>
      <w:r w:rsidRPr="00105F40">
        <w:t>данных</w:t>
      </w:r>
      <w:r w:rsidRPr="00105F40">
        <w:rPr>
          <w:spacing w:val="33"/>
        </w:rPr>
        <w:t xml:space="preserve"> </w:t>
      </w:r>
      <w:r w:rsidRPr="00105F40">
        <w:t>проектов</w:t>
      </w:r>
      <w:r w:rsidRPr="00105F40">
        <w:rPr>
          <w:spacing w:val="35"/>
        </w:rPr>
        <w:t xml:space="preserve"> </w:t>
      </w:r>
      <w:r w:rsidRPr="00105F40">
        <w:t>учеников</w:t>
      </w:r>
      <w:r w:rsidRPr="00105F40">
        <w:rPr>
          <w:spacing w:val="34"/>
        </w:rPr>
        <w:t xml:space="preserve"> </w:t>
      </w:r>
      <w:r w:rsidRPr="00105F40">
        <w:t>и</w:t>
      </w:r>
      <w:r w:rsidRPr="00105F40">
        <w:rPr>
          <w:spacing w:val="34"/>
        </w:rPr>
        <w:t xml:space="preserve"> </w:t>
      </w:r>
      <w:r w:rsidRPr="00105F40">
        <w:t>учителей,</w:t>
      </w:r>
      <w:r w:rsidRPr="00105F40">
        <w:rPr>
          <w:spacing w:val="40"/>
        </w:rPr>
        <w:t xml:space="preserve"> </w:t>
      </w:r>
      <w:r w:rsidRPr="00105F40">
        <w:t>уроков</w:t>
      </w:r>
      <w:r w:rsidRPr="00105F40">
        <w:rPr>
          <w:spacing w:val="35"/>
        </w:rPr>
        <w:t xml:space="preserve"> </w:t>
      </w:r>
      <w:r w:rsidRPr="00105F40">
        <w:t>с</w:t>
      </w:r>
      <w:r w:rsidRPr="00105F40">
        <w:rPr>
          <w:spacing w:val="-57"/>
        </w:rPr>
        <w:t xml:space="preserve"> </w:t>
      </w:r>
      <w:r w:rsidRPr="00105F40">
        <w:t>применением</w:t>
      </w:r>
      <w:r w:rsidRPr="00105F40">
        <w:rPr>
          <w:spacing w:val="-2"/>
        </w:rPr>
        <w:t xml:space="preserve"> </w:t>
      </w:r>
      <w:r w:rsidRPr="00105F40">
        <w:t>ИКТ,</w:t>
      </w:r>
      <w:r w:rsidRPr="00105F40">
        <w:rPr>
          <w:spacing w:val="-1"/>
        </w:rPr>
        <w:t xml:space="preserve"> </w:t>
      </w:r>
      <w:r w:rsidRPr="00105F40">
        <w:t>созданы</w:t>
      </w:r>
      <w:r w:rsidRPr="00105F40">
        <w:rPr>
          <w:spacing w:val="-2"/>
        </w:rPr>
        <w:t xml:space="preserve"> </w:t>
      </w:r>
      <w:r w:rsidRPr="00105F40">
        <w:t>каталоги</w:t>
      </w:r>
      <w:r w:rsidRPr="00105F40">
        <w:rPr>
          <w:spacing w:val="-2"/>
        </w:rPr>
        <w:t xml:space="preserve"> </w:t>
      </w:r>
      <w:r w:rsidRPr="00105F40">
        <w:t>мультимедиа ресурсов.</w:t>
      </w:r>
    </w:p>
    <w:p w:rsidR="00E029C8" w:rsidRPr="00105F40" w:rsidRDefault="00E029C8" w:rsidP="001137E5">
      <w:pPr>
        <w:pStyle w:val="af6"/>
        <w:tabs>
          <w:tab w:val="left" w:pos="1446"/>
          <w:tab w:val="left" w:pos="1877"/>
          <w:tab w:val="left" w:pos="2975"/>
          <w:tab w:val="left" w:pos="4505"/>
          <w:tab w:val="left" w:pos="4961"/>
          <w:tab w:val="left" w:pos="6150"/>
          <w:tab w:val="left" w:pos="8154"/>
          <w:tab w:val="left" w:pos="8974"/>
        </w:tabs>
        <w:spacing w:before="6" w:line="237" w:lineRule="auto"/>
        <w:ind w:left="0" w:right="240" w:firstLine="284"/>
      </w:pPr>
      <w:r w:rsidRPr="00105F40">
        <w:t>Одним</w:t>
      </w:r>
      <w:r w:rsidRPr="00105F40">
        <w:tab/>
        <w:t>из</w:t>
      </w:r>
      <w:r w:rsidRPr="00105F40">
        <w:tab/>
        <w:t>ведущих</w:t>
      </w:r>
      <w:r w:rsidRPr="00105F40">
        <w:tab/>
        <w:t>направлений</w:t>
      </w:r>
      <w:r w:rsidRPr="00105F40">
        <w:tab/>
        <w:t>по</w:t>
      </w:r>
      <w:r w:rsidRPr="00105F40">
        <w:tab/>
        <w:t>созданию</w:t>
      </w:r>
      <w:r w:rsidRPr="00105F40">
        <w:tab/>
        <w:t>информационной</w:t>
      </w:r>
      <w:r w:rsidRPr="00105F40">
        <w:tab/>
        <w:t>среды</w:t>
      </w:r>
      <w:r w:rsidRPr="00105F40">
        <w:tab/>
      </w:r>
      <w:r w:rsidRPr="00105F40">
        <w:rPr>
          <w:spacing w:val="-1"/>
        </w:rPr>
        <w:t>является</w:t>
      </w:r>
      <w:r w:rsidRPr="00105F40">
        <w:rPr>
          <w:spacing w:val="-57"/>
        </w:rPr>
        <w:t xml:space="preserve"> </w:t>
      </w:r>
      <w:r w:rsidRPr="00105F40">
        <w:t>функционирующий</w:t>
      </w:r>
      <w:r w:rsidRPr="00105F40">
        <w:rPr>
          <w:spacing w:val="-3"/>
        </w:rPr>
        <w:t xml:space="preserve"> </w:t>
      </w:r>
      <w:r w:rsidRPr="00105F40">
        <w:t>официальный</w:t>
      </w:r>
      <w:r w:rsidRPr="00105F40">
        <w:rPr>
          <w:spacing w:val="-2"/>
        </w:rPr>
        <w:t xml:space="preserve"> </w:t>
      </w:r>
      <w:r w:rsidRPr="00105F40">
        <w:t>сайт</w:t>
      </w:r>
      <w:r w:rsidRPr="00105F40">
        <w:rPr>
          <w:spacing w:val="2"/>
        </w:rPr>
        <w:t xml:space="preserve"> </w:t>
      </w:r>
      <w:r w:rsidRPr="00105F40">
        <w:t>ОУ.</w:t>
      </w:r>
    </w:p>
    <w:p w:rsidR="00E029C8" w:rsidRPr="00105F40" w:rsidRDefault="00E029C8" w:rsidP="001137E5">
      <w:pPr>
        <w:pStyle w:val="2"/>
        <w:spacing w:before="66"/>
        <w:ind w:right="355" w:firstLine="284"/>
        <w:jc w:val="both"/>
        <w:rPr>
          <w:rFonts w:ascii="Times New Roman" w:hAnsi="Times New Roman" w:cs="Times New Roman"/>
          <w:color w:val="auto"/>
          <w:sz w:val="24"/>
          <w:szCs w:val="24"/>
        </w:rPr>
      </w:pPr>
      <w:r w:rsidRPr="00105F40">
        <w:rPr>
          <w:rFonts w:ascii="Times New Roman" w:hAnsi="Times New Roman" w:cs="Times New Roman"/>
          <w:color w:val="auto"/>
          <w:sz w:val="24"/>
          <w:szCs w:val="24"/>
        </w:rPr>
        <w:t>Информация</w:t>
      </w:r>
      <w:r w:rsidRPr="00105F40">
        <w:rPr>
          <w:rFonts w:ascii="Times New Roman" w:hAnsi="Times New Roman" w:cs="Times New Roman"/>
          <w:color w:val="auto"/>
          <w:spacing w:val="-5"/>
          <w:sz w:val="24"/>
          <w:szCs w:val="24"/>
        </w:rPr>
        <w:t xml:space="preserve"> </w:t>
      </w:r>
      <w:r w:rsidRPr="00105F40">
        <w:rPr>
          <w:rFonts w:ascii="Times New Roman" w:hAnsi="Times New Roman" w:cs="Times New Roman"/>
          <w:color w:val="auto"/>
          <w:sz w:val="24"/>
          <w:szCs w:val="24"/>
        </w:rPr>
        <w:t>о кадровом</w:t>
      </w:r>
      <w:r w:rsidRPr="00105F40">
        <w:rPr>
          <w:rFonts w:ascii="Times New Roman" w:hAnsi="Times New Roman" w:cs="Times New Roman"/>
          <w:color w:val="auto"/>
          <w:spacing w:val="-5"/>
          <w:sz w:val="24"/>
          <w:szCs w:val="24"/>
        </w:rPr>
        <w:t xml:space="preserve"> </w:t>
      </w:r>
      <w:r w:rsidRPr="00105F40">
        <w:rPr>
          <w:rFonts w:ascii="Times New Roman" w:hAnsi="Times New Roman" w:cs="Times New Roman"/>
          <w:color w:val="auto"/>
          <w:sz w:val="24"/>
          <w:szCs w:val="24"/>
        </w:rPr>
        <w:t>составе</w:t>
      </w:r>
      <w:r w:rsidRPr="00105F40">
        <w:rPr>
          <w:rFonts w:ascii="Times New Roman" w:hAnsi="Times New Roman" w:cs="Times New Roman"/>
          <w:color w:val="auto"/>
          <w:spacing w:val="-1"/>
          <w:sz w:val="24"/>
          <w:szCs w:val="24"/>
        </w:rPr>
        <w:t xml:space="preserve"> </w:t>
      </w:r>
      <w:r w:rsidRPr="00105F40">
        <w:rPr>
          <w:rFonts w:ascii="Times New Roman" w:hAnsi="Times New Roman" w:cs="Times New Roman"/>
          <w:color w:val="auto"/>
          <w:sz w:val="24"/>
          <w:szCs w:val="24"/>
        </w:rPr>
        <w:t>и</w:t>
      </w:r>
      <w:r w:rsidRPr="00105F40">
        <w:rPr>
          <w:rFonts w:ascii="Times New Roman" w:hAnsi="Times New Roman" w:cs="Times New Roman"/>
          <w:color w:val="auto"/>
          <w:spacing w:val="-4"/>
          <w:sz w:val="24"/>
          <w:szCs w:val="24"/>
        </w:rPr>
        <w:t xml:space="preserve"> </w:t>
      </w:r>
      <w:r w:rsidRPr="00105F40">
        <w:rPr>
          <w:rFonts w:ascii="Times New Roman" w:hAnsi="Times New Roman" w:cs="Times New Roman"/>
          <w:color w:val="auto"/>
          <w:sz w:val="24"/>
          <w:szCs w:val="24"/>
        </w:rPr>
        <w:t>его</w:t>
      </w:r>
      <w:r w:rsidRPr="00105F40">
        <w:rPr>
          <w:rFonts w:ascii="Times New Roman" w:hAnsi="Times New Roman" w:cs="Times New Roman"/>
          <w:color w:val="auto"/>
          <w:spacing w:val="-5"/>
          <w:sz w:val="24"/>
          <w:szCs w:val="24"/>
        </w:rPr>
        <w:t xml:space="preserve"> </w:t>
      </w:r>
      <w:r w:rsidRPr="00105F40">
        <w:rPr>
          <w:rFonts w:ascii="Times New Roman" w:hAnsi="Times New Roman" w:cs="Times New Roman"/>
          <w:color w:val="auto"/>
          <w:sz w:val="24"/>
          <w:szCs w:val="24"/>
        </w:rPr>
        <w:t>подготовленности</w:t>
      </w:r>
      <w:r w:rsidRPr="00105F40">
        <w:rPr>
          <w:rFonts w:ascii="Times New Roman" w:hAnsi="Times New Roman" w:cs="Times New Roman"/>
          <w:color w:val="auto"/>
          <w:spacing w:val="-4"/>
          <w:sz w:val="24"/>
          <w:szCs w:val="24"/>
        </w:rPr>
        <w:t xml:space="preserve"> </w:t>
      </w:r>
      <w:r w:rsidRPr="00105F40">
        <w:rPr>
          <w:rFonts w:ascii="Times New Roman" w:hAnsi="Times New Roman" w:cs="Times New Roman"/>
          <w:color w:val="auto"/>
          <w:sz w:val="24"/>
          <w:szCs w:val="24"/>
        </w:rPr>
        <w:t>в вопросах</w:t>
      </w:r>
      <w:r w:rsidRPr="00105F40">
        <w:rPr>
          <w:rFonts w:ascii="Times New Roman" w:hAnsi="Times New Roman" w:cs="Times New Roman"/>
          <w:color w:val="auto"/>
          <w:spacing w:val="-5"/>
          <w:sz w:val="24"/>
          <w:szCs w:val="24"/>
        </w:rPr>
        <w:t xml:space="preserve"> </w:t>
      </w:r>
      <w:r w:rsidRPr="00105F40">
        <w:rPr>
          <w:rFonts w:ascii="Times New Roman" w:hAnsi="Times New Roman" w:cs="Times New Roman"/>
          <w:color w:val="auto"/>
          <w:sz w:val="24"/>
          <w:szCs w:val="24"/>
        </w:rPr>
        <w:t>информатизации</w:t>
      </w:r>
    </w:p>
    <w:tbl>
      <w:tblPr>
        <w:tblStyle w:val="TableNormal"/>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224"/>
        <w:gridCol w:w="3774"/>
      </w:tblGrid>
      <w:tr w:rsidR="00A5759A" w:rsidRPr="00105F40" w:rsidTr="00E029C8">
        <w:trPr>
          <w:trHeight w:val="551"/>
        </w:trPr>
        <w:tc>
          <w:tcPr>
            <w:tcW w:w="5224" w:type="dxa"/>
            <w:tcBorders>
              <w:bottom w:val="single" w:sz="6" w:space="0" w:color="000000"/>
              <w:right w:val="single" w:sz="6" w:space="0" w:color="000000"/>
            </w:tcBorders>
          </w:tcPr>
          <w:p w:rsidR="00E029C8" w:rsidRPr="00105F40" w:rsidRDefault="00E029C8" w:rsidP="001137E5">
            <w:pPr>
              <w:pStyle w:val="TableParagraph"/>
              <w:spacing w:line="268" w:lineRule="exact"/>
              <w:ind w:left="0" w:firstLine="284"/>
              <w:jc w:val="both"/>
              <w:rPr>
                <w:i/>
                <w:sz w:val="24"/>
                <w:szCs w:val="24"/>
              </w:rPr>
            </w:pPr>
            <w:r w:rsidRPr="00105F40">
              <w:rPr>
                <w:i/>
                <w:sz w:val="24"/>
                <w:szCs w:val="24"/>
              </w:rPr>
              <w:t>Показатель</w:t>
            </w:r>
          </w:p>
        </w:tc>
        <w:tc>
          <w:tcPr>
            <w:tcW w:w="3774" w:type="dxa"/>
            <w:tcBorders>
              <w:top w:val="single" w:sz="6" w:space="0" w:color="000000"/>
              <w:left w:val="single" w:sz="6" w:space="0" w:color="000000"/>
              <w:bottom w:val="single" w:sz="6" w:space="0" w:color="000000"/>
              <w:right w:val="single" w:sz="6" w:space="0" w:color="000000"/>
            </w:tcBorders>
          </w:tcPr>
          <w:p w:rsidR="00E029C8" w:rsidRPr="00105F40" w:rsidRDefault="00E029C8" w:rsidP="001137E5">
            <w:pPr>
              <w:pStyle w:val="TableParagraph"/>
              <w:spacing w:line="268" w:lineRule="exact"/>
              <w:ind w:left="0" w:firstLine="284"/>
              <w:jc w:val="both"/>
              <w:rPr>
                <w:i/>
                <w:sz w:val="24"/>
                <w:szCs w:val="24"/>
              </w:rPr>
            </w:pPr>
            <w:r w:rsidRPr="00105F40">
              <w:rPr>
                <w:i/>
                <w:sz w:val="24"/>
                <w:szCs w:val="24"/>
              </w:rPr>
              <w:t>М</w:t>
            </w:r>
            <w:r w:rsidR="00A5759A" w:rsidRPr="00105F40">
              <w:rPr>
                <w:i/>
                <w:sz w:val="24"/>
                <w:szCs w:val="24"/>
                <w:lang w:val="ru-RU"/>
              </w:rPr>
              <w:t>А</w:t>
            </w:r>
            <w:r w:rsidRPr="00105F40">
              <w:rPr>
                <w:i/>
                <w:sz w:val="24"/>
                <w:szCs w:val="24"/>
              </w:rPr>
              <w:t>ОУ</w:t>
            </w:r>
            <w:r w:rsidRPr="00105F40">
              <w:rPr>
                <w:i/>
                <w:spacing w:val="-2"/>
                <w:sz w:val="24"/>
                <w:szCs w:val="24"/>
              </w:rPr>
              <w:t xml:space="preserve"> </w:t>
            </w:r>
            <w:r w:rsidRPr="00105F40">
              <w:rPr>
                <w:i/>
                <w:sz w:val="24"/>
                <w:szCs w:val="24"/>
              </w:rPr>
              <w:t>«</w:t>
            </w:r>
            <w:r w:rsidRPr="00105F40">
              <w:rPr>
                <w:i/>
                <w:spacing w:val="-5"/>
                <w:sz w:val="24"/>
                <w:szCs w:val="24"/>
              </w:rPr>
              <w:t xml:space="preserve"> </w:t>
            </w:r>
            <w:r w:rsidRPr="00105F40">
              <w:rPr>
                <w:i/>
                <w:sz w:val="24"/>
                <w:szCs w:val="24"/>
              </w:rPr>
              <w:t>СОШ</w:t>
            </w:r>
            <w:r w:rsidR="00A5759A" w:rsidRPr="00105F40">
              <w:rPr>
                <w:i/>
                <w:sz w:val="24"/>
                <w:szCs w:val="24"/>
                <w:lang w:val="ru-RU"/>
              </w:rPr>
              <w:t xml:space="preserve"> №46</w:t>
            </w:r>
            <w:r w:rsidRPr="00105F40">
              <w:rPr>
                <w:i/>
                <w:sz w:val="24"/>
                <w:szCs w:val="24"/>
              </w:rPr>
              <w:t>»</w:t>
            </w:r>
          </w:p>
        </w:tc>
      </w:tr>
      <w:tr w:rsidR="00A5759A" w:rsidRPr="00105F40" w:rsidTr="00E029C8">
        <w:trPr>
          <w:trHeight w:val="556"/>
        </w:trPr>
        <w:tc>
          <w:tcPr>
            <w:tcW w:w="5224" w:type="dxa"/>
            <w:tcBorders>
              <w:top w:val="single" w:sz="6" w:space="0" w:color="000000"/>
              <w:left w:val="single" w:sz="6" w:space="0" w:color="000000"/>
              <w:bottom w:val="single" w:sz="6" w:space="0" w:color="000000"/>
              <w:right w:val="single" w:sz="6" w:space="0" w:color="000000"/>
            </w:tcBorders>
          </w:tcPr>
          <w:p w:rsidR="00E029C8" w:rsidRPr="00105F40" w:rsidRDefault="00E029C8" w:rsidP="001137E5">
            <w:pPr>
              <w:pStyle w:val="TableParagraph"/>
              <w:tabs>
                <w:tab w:val="left" w:pos="1741"/>
                <w:tab w:val="left" w:pos="3159"/>
                <w:tab w:val="left" w:pos="4872"/>
              </w:tabs>
              <w:spacing w:line="273" w:lineRule="exact"/>
              <w:ind w:left="0" w:firstLine="284"/>
              <w:jc w:val="both"/>
              <w:rPr>
                <w:sz w:val="24"/>
                <w:szCs w:val="24"/>
                <w:lang w:val="ru-RU"/>
              </w:rPr>
            </w:pPr>
            <w:r w:rsidRPr="00105F40">
              <w:rPr>
                <w:sz w:val="24"/>
                <w:szCs w:val="24"/>
                <w:lang w:val="ru-RU"/>
              </w:rPr>
              <w:t>Количество</w:t>
            </w:r>
            <w:r w:rsidRPr="00105F40">
              <w:rPr>
                <w:sz w:val="24"/>
                <w:szCs w:val="24"/>
                <w:lang w:val="ru-RU"/>
              </w:rPr>
              <w:tab/>
              <w:t>учителей,</w:t>
            </w:r>
            <w:r w:rsidRPr="00105F40">
              <w:rPr>
                <w:sz w:val="24"/>
                <w:szCs w:val="24"/>
                <w:lang w:val="ru-RU"/>
              </w:rPr>
              <w:tab/>
              <w:t>работающих</w:t>
            </w:r>
            <w:r w:rsidRPr="00105F40">
              <w:rPr>
                <w:sz w:val="24"/>
                <w:szCs w:val="24"/>
                <w:lang w:val="ru-RU"/>
              </w:rPr>
              <w:tab/>
              <w:t>по</w:t>
            </w:r>
          </w:p>
          <w:p w:rsidR="00E029C8" w:rsidRPr="00105F40" w:rsidRDefault="00E029C8" w:rsidP="001137E5">
            <w:pPr>
              <w:pStyle w:val="TableParagraph"/>
              <w:spacing w:before="2" w:line="261" w:lineRule="exact"/>
              <w:ind w:left="0" w:firstLine="284"/>
              <w:jc w:val="both"/>
              <w:rPr>
                <w:sz w:val="24"/>
                <w:szCs w:val="24"/>
                <w:lang w:val="ru-RU"/>
              </w:rPr>
            </w:pPr>
            <w:r w:rsidRPr="00105F40">
              <w:rPr>
                <w:sz w:val="24"/>
                <w:szCs w:val="24"/>
                <w:lang w:val="ru-RU"/>
              </w:rPr>
              <w:t>ФГОС</w:t>
            </w:r>
            <w:r w:rsidRPr="00105F40">
              <w:rPr>
                <w:spacing w:val="-1"/>
                <w:sz w:val="24"/>
                <w:szCs w:val="24"/>
                <w:lang w:val="ru-RU"/>
              </w:rPr>
              <w:t xml:space="preserve"> </w:t>
            </w:r>
            <w:r w:rsidRPr="00105F40">
              <w:rPr>
                <w:sz w:val="24"/>
                <w:szCs w:val="24"/>
                <w:lang w:val="ru-RU"/>
              </w:rPr>
              <w:t>СОО</w:t>
            </w:r>
          </w:p>
        </w:tc>
        <w:tc>
          <w:tcPr>
            <w:tcW w:w="3774" w:type="dxa"/>
            <w:tcBorders>
              <w:top w:val="single" w:sz="6" w:space="0" w:color="000000"/>
              <w:left w:val="single" w:sz="6" w:space="0" w:color="000000"/>
              <w:bottom w:val="single" w:sz="6" w:space="0" w:color="000000"/>
              <w:right w:val="single" w:sz="6" w:space="0" w:color="000000"/>
            </w:tcBorders>
          </w:tcPr>
          <w:p w:rsidR="00E029C8" w:rsidRPr="00105F40" w:rsidRDefault="00A5759A" w:rsidP="001137E5">
            <w:pPr>
              <w:pStyle w:val="TableParagraph"/>
              <w:spacing w:line="273" w:lineRule="exact"/>
              <w:ind w:left="0" w:firstLine="284"/>
              <w:jc w:val="both"/>
              <w:rPr>
                <w:sz w:val="24"/>
                <w:szCs w:val="24"/>
                <w:lang w:val="ru-RU"/>
              </w:rPr>
            </w:pPr>
            <w:r w:rsidRPr="00105F40">
              <w:rPr>
                <w:sz w:val="24"/>
                <w:szCs w:val="24"/>
                <w:lang w:val="ru-RU"/>
              </w:rPr>
              <w:t>12</w:t>
            </w:r>
          </w:p>
        </w:tc>
      </w:tr>
      <w:tr w:rsidR="00A5759A" w:rsidRPr="00105F40" w:rsidTr="00E029C8">
        <w:trPr>
          <w:trHeight w:val="277"/>
        </w:trPr>
        <w:tc>
          <w:tcPr>
            <w:tcW w:w="8998" w:type="dxa"/>
            <w:gridSpan w:val="2"/>
            <w:tcBorders>
              <w:top w:val="single" w:sz="6" w:space="0" w:color="000000"/>
              <w:left w:val="single" w:sz="6" w:space="0" w:color="000000"/>
              <w:bottom w:val="single" w:sz="6" w:space="0" w:color="000000"/>
            </w:tcBorders>
          </w:tcPr>
          <w:p w:rsidR="00E029C8" w:rsidRPr="00105F40" w:rsidRDefault="00E029C8" w:rsidP="001137E5">
            <w:pPr>
              <w:pStyle w:val="TableParagraph"/>
              <w:spacing w:line="258" w:lineRule="exact"/>
              <w:ind w:left="0" w:firstLine="284"/>
              <w:jc w:val="both"/>
              <w:rPr>
                <w:sz w:val="24"/>
                <w:szCs w:val="24"/>
              </w:rPr>
            </w:pPr>
            <w:r w:rsidRPr="00105F40">
              <w:rPr>
                <w:sz w:val="24"/>
                <w:szCs w:val="24"/>
              </w:rPr>
              <w:t>Из</w:t>
            </w:r>
            <w:r w:rsidRPr="00105F40">
              <w:rPr>
                <w:spacing w:val="-1"/>
                <w:sz w:val="24"/>
                <w:szCs w:val="24"/>
              </w:rPr>
              <w:t xml:space="preserve"> </w:t>
            </w:r>
            <w:r w:rsidRPr="00105F40">
              <w:rPr>
                <w:sz w:val="24"/>
                <w:szCs w:val="24"/>
              </w:rPr>
              <w:t>них:</w:t>
            </w:r>
          </w:p>
        </w:tc>
      </w:tr>
      <w:tr w:rsidR="00A5759A" w:rsidRPr="00105F40" w:rsidTr="00E029C8">
        <w:trPr>
          <w:trHeight w:val="272"/>
        </w:trPr>
        <w:tc>
          <w:tcPr>
            <w:tcW w:w="5224" w:type="dxa"/>
            <w:tcBorders>
              <w:top w:val="single" w:sz="6" w:space="0" w:color="000000"/>
              <w:left w:val="single" w:sz="6" w:space="0" w:color="000000"/>
              <w:bottom w:val="single" w:sz="6" w:space="0" w:color="000000"/>
              <w:right w:val="single" w:sz="6" w:space="0" w:color="000000"/>
            </w:tcBorders>
          </w:tcPr>
          <w:p w:rsidR="00E029C8" w:rsidRPr="00105F40" w:rsidRDefault="00E029C8" w:rsidP="001137E5">
            <w:pPr>
              <w:pStyle w:val="TableParagraph"/>
              <w:spacing w:line="253" w:lineRule="exact"/>
              <w:ind w:left="0" w:firstLine="284"/>
              <w:jc w:val="both"/>
              <w:rPr>
                <w:sz w:val="24"/>
                <w:szCs w:val="24"/>
              </w:rPr>
            </w:pPr>
            <w:r w:rsidRPr="00105F40">
              <w:rPr>
                <w:sz w:val="24"/>
                <w:szCs w:val="24"/>
              </w:rPr>
              <w:t>Владеющих</w:t>
            </w:r>
            <w:r w:rsidRPr="00105F40">
              <w:rPr>
                <w:spacing w:val="-6"/>
                <w:sz w:val="24"/>
                <w:szCs w:val="24"/>
              </w:rPr>
              <w:t xml:space="preserve"> </w:t>
            </w:r>
            <w:r w:rsidRPr="00105F40">
              <w:rPr>
                <w:sz w:val="24"/>
                <w:szCs w:val="24"/>
              </w:rPr>
              <w:t>ИКТ</w:t>
            </w:r>
          </w:p>
        </w:tc>
        <w:tc>
          <w:tcPr>
            <w:tcW w:w="3774" w:type="dxa"/>
            <w:tcBorders>
              <w:top w:val="single" w:sz="6" w:space="0" w:color="000000"/>
              <w:left w:val="single" w:sz="6" w:space="0" w:color="000000"/>
              <w:bottom w:val="single" w:sz="6" w:space="0" w:color="000000"/>
              <w:right w:val="single" w:sz="6" w:space="0" w:color="000000"/>
            </w:tcBorders>
          </w:tcPr>
          <w:p w:rsidR="00E029C8" w:rsidRPr="00105F40" w:rsidRDefault="00E029C8" w:rsidP="001137E5">
            <w:pPr>
              <w:pStyle w:val="TableParagraph"/>
              <w:spacing w:line="253" w:lineRule="exact"/>
              <w:ind w:left="0" w:firstLine="284"/>
              <w:jc w:val="both"/>
              <w:rPr>
                <w:sz w:val="24"/>
                <w:szCs w:val="24"/>
              </w:rPr>
            </w:pPr>
            <w:r w:rsidRPr="00105F40">
              <w:rPr>
                <w:sz w:val="24"/>
                <w:szCs w:val="24"/>
              </w:rPr>
              <w:t>100</w:t>
            </w:r>
            <w:r w:rsidRPr="00105F40">
              <w:rPr>
                <w:spacing w:val="2"/>
                <w:sz w:val="24"/>
                <w:szCs w:val="24"/>
              </w:rPr>
              <w:t xml:space="preserve"> </w:t>
            </w:r>
            <w:r w:rsidRPr="00105F40">
              <w:rPr>
                <w:sz w:val="24"/>
                <w:szCs w:val="24"/>
              </w:rPr>
              <w:t>%</w:t>
            </w:r>
          </w:p>
        </w:tc>
      </w:tr>
      <w:tr w:rsidR="00A5759A" w:rsidRPr="00105F40" w:rsidTr="00E029C8">
        <w:trPr>
          <w:trHeight w:val="277"/>
        </w:trPr>
        <w:tc>
          <w:tcPr>
            <w:tcW w:w="5224" w:type="dxa"/>
            <w:tcBorders>
              <w:top w:val="single" w:sz="6" w:space="0" w:color="000000"/>
              <w:left w:val="single" w:sz="6" w:space="0" w:color="000000"/>
              <w:bottom w:val="single" w:sz="6" w:space="0" w:color="000000"/>
              <w:right w:val="single" w:sz="6" w:space="0" w:color="000000"/>
            </w:tcBorders>
          </w:tcPr>
          <w:p w:rsidR="00E029C8" w:rsidRPr="00105F40" w:rsidRDefault="00E029C8" w:rsidP="001137E5">
            <w:pPr>
              <w:pStyle w:val="TableParagraph"/>
              <w:spacing w:line="258" w:lineRule="exact"/>
              <w:ind w:left="0" w:firstLine="284"/>
              <w:jc w:val="both"/>
              <w:rPr>
                <w:sz w:val="24"/>
                <w:szCs w:val="24"/>
                <w:lang w:val="ru-RU"/>
              </w:rPr>
            </w:pPr>
            <w:r w:rsidRPr="00105F40">
              <w:rPr>
                <w:sz w:val="24"/>
                <w:szCs w:val="24"/>
                <w:lang w:val="ru-RU"/>
              </w:rPr>
              <w:t>Активно</w:t>
            </w:r>
            <w:r w:rsidRPr="00105F40">
              <w:rPr>
                <w:spacing w:val="1"/>
                <w:sz w:val="24"/>
                <w:szCs w:val="24"/>
                <w:lang w:val="ru-RU"/>
              </w:rPr>
              <w:t xml:space="preserve"> </w:t>
            </w:r>
            <w:r w:rsidRPr="00105F40">
              <w:rPr>
                <w:sz w:val="24"/>
                <w:szCs w:val="24"/>
                <w:lang w:val="ru-RU"/>
              </w:rPr>
              <w:t>использующих</w:t>
            </w:r>
            <w:r w:rsidRPr="00105F40">
              <w:rPr>
                <w:spacing w:val="-3"/>
                <w:sz w:val="24"/>
                <w:szCs w:val="24"/>
                <w:lang w:val="ru-RU"/>
              </w:rPr>
              <w:t xml:space="preserve"> </w:t>
            </w:r>
            <w:r w:rsidRPr="00105F40">
              <w:rPr>
                <w:sz w:val="24"/>
                <w:szCs w:val="24"/>
                <w:lang w:val="ru-RU"/>
              </w:rPr>
              <w:t>в</w:t>
            </w:r>
            <w:r w:rsidRPr="00105F40">
              <w:rPr>
                <w:spacing w:val="-1"/>
                <w:sz w:val="24"/>
                <w:szCs w:val="24"/>
                <w:lang w:val="ru-RU"/>
              </w:rPr>
              <w:t xml:space="preserve"> </w:t>
            </w:r>
            <w:r w:rsidRPr="00105F40">
              <w:rPr>
                <w:sz w:val="24"/>
                <w:szCs w:val="24"/>
                <w:lang w:val="ru-RU"/>
              </w:rPr>
              <w:t>работе</w:t>
            </w:r>
            <w:r w:rsidRPr="00105F40">
              <w:rPr>
                <w:spacing w:val="-7"/>
                <w:sz w:val="24"/>
                <w:szCs w:val="24"/>
                <w:lang w:val="ru-RU"/>
              </w:rPr>
              <w:t xml:space="preserve"> </w:t>
            </w:r>
            <w:r w:rsidRPr="00105F40">
              <w:rPr>
                <w:sz w:val="24"/>
                <w:szCs w:val="24"/>
                <w:lang w:val="ru-RU"/>
              </w:rPr>
              <w:t>ИКТ</w:t>
            </w:r>
          </w:p>
        </w:tc>
        <w:tc>
          <w:tcPr>
            <w:tcW w:w="3774" w:type="dxa"/>
            <w:tcBorders>
              <w:top w:val="single" w:sz="6" w:space="0" w:color="000000"/>
              <w:left w:val="single" w:sz="6" w:space="0" w:color="000000"/>
              <w:bottom w:val="single" w:sz="6" w:space="0" w:color="000000"/>
              <w:right w:val="single" w:sz="6" w:space="0" w:color="000000"/>
            </w:tcBorders>
          </w:tcPr>
          <w:p w:rsidR="00E029C8" w:rsidRPr="00105F40" w:rsidRDefault="00E029C8" w:rsidP="001137E5">
            <w:pPr>
              <w:pStyle w:val="TableParagraph"/>
              <w:spacing w:line="258" w:lineRule="exact"/>
              <w:ind w:left="0" w:firstLine="284"/>
              <w:jc w:val="both"/>
              <w:rPr>
                <w:sz w:val="24"/>
                <w:szCs w:val="24"/>
              </w:rPr>
            </w:pPr>
            <w:r w:rsidRPr="00105F40">
              <w:rPr>
                <w:sz w:val="24"/>
                <w:szCs w:val="24"/>
              </w:rPr>
              <w:t>100</w:t>
            </w:r>
            <w:r w:rsidRPr="00105F40">
              <w:rPr>
                <w:spacing w:val="2"/>
                <w:sz w:val="24"/>
                <w:szCs w:val="24"/>
              </w:rPr>
              <w:t xml:space="preserve"> </w:t>
            </w:r>
            <w:r w:rsidRPr="00105F40">
              <w:rPr>
                <w:sz w:val="24"/>
                <w:szCs w:val="24"/>
              </w:rPr>
              <w:t>%</w:t>
            </w:r>
          </w:p>
        </w:tc>
      </w:tr>
      <w:tr w:rsidR="00A5759A" w:rsidRPr="00105F40" w:rsidTr="00E029C8">
        <w:trPr>
          <w:trHeight w:val="277"/>
        </w:trPr>
        <w:tc>
          <w:tcPr>
            <w:tcW w:w="5224" w:type="dxa"/>
            <w:tcBorders>
              <w:top w:val="single" w:sz="6" w:space="0" w:color="000000"/>
              <w:left w:val="single" w:sz="6" w:space="0" w:color="000000"/>
              <w:bottom w:val="single" w:sz="6" w:space="0" w:color="000000"/>
              <w:right w:val="single" w:sz="6" w:space="0" w:color="000000"/>
            </w:tcBorders>
          </w:tcPr>
          <w:p w:rsidR="00E029C8" w:rsidRPr="00105F40" w:rsidRDefault="00E029C8" w:rsidP="001137E5">
            <w:pPr>
              <w:pStyle w:val="TableParagraph"/>
              <w:spacing w:line="258" w:lineRule="exact"/>
              <w:ind w:left="0" w:firstLine="284"/>
              <w:jc w:val="both"/>
              <w:rPr>
                <w:sz w:val="24"/>
                <w:szCs w:val="24"/>
              </w:rPr>
            </w:pPr>
            <w:r w:rsidRPr="00105F40">
              <w:rPr>
                <w:sz w:val="24"/>
                <w:szCs w:val="24"/>
              </w:rPr>
              <w:t>Работающих</w:t>
            </w:r>
            <w:r w:rsidRPr="00105F40">
              <w:rPr>
                <w:spacing w:val="-5"/>
                <w:sz w:val="24"/>
                <w:szCs w:val="24"/>
              </w:rPr>
              <w:t xml:space="preserve"> </w:t>
            </w:r>
            <w:r w:rsidRPr="00105F40">
              <w:rPr>
                <w:sz w:val="24"/>
                <w:szCs w:val="24"/>
              </w:rPr>
              <w:t>в Интернет</w:t>
            </w:r>
          </w:p>
        </w:tc>
        <w:tc>
          <w:tcPr>
            <w:tcW w:w="3774" w:type="dxa"/>
            <w:tcBorders>
              <w:top w:val="single" w:sz="6" w:space="0" w:color="000000"/>
              <w:left w:val="single" w:sz="6" w:space="0" w:color="000000"/>
              <w:bottom w:val="single" w:sz="6" w:space="0" w:color="000000"/>
              <w:right w:val="single" w:sz="6" w:space="0" w:color="000000"/>
            </w:tcBorders>
          </w:tcPr>
          <w:p w:rsidR="00E029C8" w:rsidRPr="00105F40" w:rsidRDefault="00E029C8" w:rsidP="001137E5">
            <w:pPr>
              <w:pStyle w:val="TableParagraph"/>
              <w:spacing w:line="258" w:lineRule="exact"/>
              <w:ind w:left="0" w:firstLine="284"/>
              <w:jc w:val="both"/>
              <w:rPr>
                <w:sz w:val="24"/>
                <w:szCs w:val="24"/>
              </w:rPr>
            </w:pPr>
            <w:r w:rsidRPr="00105F40">
              <w:rPr>
                <w:sz w:val="24"/>
                <w:szCs w:val="24"/>
              </w:rPr>
              <w:t>100</w:t>
            </w:r>
            <w:r w:rsidRPr="00105F40">
              <w:rPr>
                <w:spacing w:val="2"/>
                <w:sz w:val="24"/>
                <w:szCs w:val="24"/>
              </w:rPr>
              <w:t xml:space="preserve"> </w:t>
            </w:r>
            <w:r w:rsidRPr="00105F40">
              <w:rPr>
                <w:sz w:val="24"/>
                <w:szCs w:val="24"/>
              </w:rPr>
              <w:t>%</w:t>
            </w:r>
          </w:p>
        </w:tc>
      </w:tr>
    </w:tbl>
    <w:p w:rsidR="00E029C8" w:rsidRPr="00105F40" w:rsidRDefault="00E029C8" w:rsidP="001137E5">
      <w:pPr>
        <w:pStyle w:val="af6"/>
        <w:ind w:left="0" w:right="223" w:firstLine="284"/>
      </w:pPr>
      <w:r w:rsidRPr="00105F40">
        <w:t>Кадровый</w:t>
      </w:r>
      <w:r w:rsidRPr="00105F40">
        <w:rPr>
          <w:spacing w:val="1"/>
        </w:rPr>
        <w:t xml:space="preserve"> </w:t>
      </w:r>
      <w:r w:rsidRPr="00105F40">
        <w:t>потенциал</w:t>
      </w:r>
      <w:r w:rsidRPr="00105F40">
        <w:rPr>
          <w:spacing w:val="1"/>
        </w:rPr>
        <w:t xml:space="preserve"> </w:t>
      </w:r>
      <w:r w:rsidRPr="00105F40">
        <w:t>М</w:t>
      </w:r>
      <w:r w:rsidR="00105F40" w:rsidRPr="00105F40">
        <w:t>А</w:t>
      </w:r>
      <w:r w:rsidRPr="00105F40">
        <w:t>ОУ</w:t>
      </w:r>
      <w:r w:rsidRPr="00105F40">
        <w:rPr>
          <w:spacing w:val="1"/>
        </w:rPr>
        <w:t xml:space="preserve"> </w:t>
      </w:r>
      <w:r w:rsidRPr="00105F40">
        <w:t>«СОШ</w:t>
      </w:r>
      <w:r w:rsidR="00105F40" w:rsidRPr="00105F40">
        <w:t xml:space="preserve"> №46</w:t>
      </w:r>
      <w:r w:rsidRPr="00105F40">
        <w:t>»,</w:t>
      </w:r>
      <w:r w:rsidRPr="00105F40">
        <w:rPr>
          <w:spacing w:val="1"/>
        </w:rPr>
        <w:t xml:space="preserve"> </w:t>
      </w:r>
      <w:r w:rsidRPr="00105F40">
        <w:t>в</w:t>
      </w:r>
      <w:r w:rsidRPr="00105F40">
        <w:rPr>
          <w:spacing w:val="1"/>
        </w:rPr>
        <w:t xml:space="preserve"> </w:t>
      </w:r>
      <w:r w:rsidRPr="00105F40">
        <w:t>основном,</w:t>
      </w:r>
      <w:r w:rsidRPr="00105F40">
        <w:rPr>
          <w:spacing w:val="1"/>
        </w:rPr>
        <w:t xml:space="preserve"> </w:t>
      </w:r>
      <w:r w:rsidRPr="00105F40">
        <w:t>достаточно</w:t>
      </w:r>
      <w:r w:rsidRPr="00105F40">
        <w:rPr>
          <w:spacing w:val="1"/>
        </w:rPr>
        <w:t xml:space="preserve"> </w:t>
      </w:r>
      <w:r w:rsidRPr="00105F40">
        <w:t>высок</w:t>
      </w:r>
      <w:r w:rsidRPr="00105F40">
        <w:rPr>
          <w:spacing w:val="60"/>
        </w:rPr>
        <w:t xml:space="preserve"> </w:t>
      </w:r>
      <w:r w:rsidRPr="00105F40">
        <w:t>-</w:t>
      </w:r>
      <w:r w:rsidRPr="00105F40">
        <w:rPr>
          <w:spacing w:val="1"/>
        </w:rPr>
        <w:t xml:space="preserve"> </w:t>
      </w:r>
      <w:r w:rsidRPr="00105F40">
        <w:t>100%</w:t>
      </w:r>
      <w:r w:rsidRPr="00105F40">
        <w:rPr>
          <w:spacing w:val="1"/>
        </w:rPr>
        <w:t xml:space="preserve"> </w:t>
      </w:r>
      <w:r w:rsidRPr="00105F40">
        <w:t>педагогов,</w:t>
      </w:r>
      <w:r w:rsidRPr="00105F40">
        <w:rPr>
          <w:spacing w:val="1"/>
        </w:rPr>
        <w:t xml:space="preserve"> </w:t>
      </w:r>
      <w:r w:rsidRPr="00105F40">
        <w:t>работающих</w:t>
      </w:r>
      <w:r w:rsidRPr="00105F40">
        <w:rPr>
          <w:spacing w:val="1"/>
        </w:rPr>
        <w:t xml:space="preserve"> </w:t>
      </w:r>
      <w:r w:rsidRPr="00105F40">
        <w:t>по</w:t>
      </w:r>
      <w:r w:rsidRPr="00105F40">
        <w:rPr>
          <w:spacing w:val="1"/>
        </w:rPr>
        <w:t xml:space="preserve"> </w:t>
      </w:r>
      <w:r w:rsidRPr="00105F40">
        <w:t>ФГОС,</w:t>
      </w:r>
      <w:r w:rsidRPr="00105F40">
        <w:rPr>
          <w:spacing w:val="1"/>
        </w:rPr>
        <w:t xml:space="preserve"> </w:t>
      </w:r>
      <w:r w:rsidRPr="00105F40">
        <w:t>владеют</w:t>
      </w:r>
      <w:r w:rsidRPr="00105F40">
        <w:rPr>
          <w:spacing w:val="1"/>
        </w:rPr>
        <w:t xml:space="preserve"> </w:t>
      </w:r>
      <w:r w:rsidRPr="00105F40">
        <w:t>ИКТ</w:t>
      </w:r>
      <w:r w:rsidRPr="00105F40">
        <w:rPr>
          <w:spacing w:val="1"/>
        </w:rPr>
        <w:t xml:space="preserve"> </w:t>
      </w:r>
      <w:r w:rsidRPr="00105F40">
        <w:t>и</w:t>
      </w:r>
      <w:r w:rsidRPr="00105F40">
        <w:rPr>
          <w:spacing w:val="1"/>
        </w:rPr>
        <w:t xml:space="preserve"> </w:t>
      </w:r>
      <w:r w:rsidRPr="00105F40">
        <w:t>используют</w:t>
      </w:r>
      <w:r w:rsidRPr="00105F40">
        <w:rPr>
          <w:spacing w:val="1"/>
        </w:rPr>
        <w:t xml:space="preserve"> </w:t>
      </w:r>
      <w:r w:rsidRPr="00105F40">
        <w:t>Интернет.</w:t>
      </w:r>
      <w:r w:rsidRPr="00105F40">
        <w:rPr>
          <w:spacing w:val="1"/>
        </w:rPr>
        <w:t xml:space="preserve"> </w:t>
      </w:r>
      <w:r w:rsidRPr="00105F40">
        <w:t>Этому</w:t>
      </w:r>
      <w:r w:rsidRPr="00105F40">
        <w:rPr>
          <w:spacing w:val="1"/>
        </w:rPr>
        <w:t xml:space="preserve"> </w:t>
      </w:r>
      <w:r w:rsidRPr="00105F40">
        <w:t>способствуют различные факторы, в том числе курсовая переподготовка, окружная система</w:t>
      </w:r>
      <w:r w:rsidRPr="00105F40">
        <w:rPr>
          <w:spacing w:val="1"/>
        </w:rPr>
        <w:t xml:space="preserve"> </w:t>
      </w:r>
      <w:r w:rsidRPr="00105F40">
        <w:t>повышения</w:t>
      </w:r>
      <w:r w:rsidRPr="00105F40">
        <w:rPr>
          <w:spacing w:val="-6"/>
        </w:rPr>
        <w:t xml:space="preserve"> </w:t>
      </w:r>
      <w:r w:rsidRPr="00105F40">
        <w:t>информационной культуры педагогов,</w:t>
      </w:r>
      <w:r w:rsidRPr="00105F40">
        <w:rPr>
          <w:spacing w:val="-4"/>
        </w:rPr>
        <w:t xml:space="preserve"> </w:t>
      </w:r>
      <w:r w:rsidRPr="00105F40">
        <w:t>очно-заочные,</w:t>
      </w:r>
      <w:r w:rsidRPr="00105F40">
        <w:rPr>
          <w:spacing w:val="1"/>
        </w:rPr>
        <w:t xml:space="preserve"> </w:t>
      </w:r>
      <w:r w:rsidRPr="00105F40">
        <w:t>дистанционные</w:t>
      </w:r>
      <w:r w:rsidRPr="00105F40">
        <w:rPr>
          <w:spacing w:val="-6"/>
        </w:rPr>
        <w:t xml:space="preserve"> </w:t>
      </w:r>
      <w:r w:rsidRPr="00105F40">
        <w:t>курсы.</w:t>
      </w:r>
    </w:p>
    <w:p w:rsidR="00E029C8" w:rsidRPr="00105F40" w:rsidRDefault="00E029C8" w:rsidP="001137E5">
      <w:pPr>
        <w:pStyle w:val="1"/>
        <w:tabs>
          <w:tab w:val="left" w:pos="939"/>
        </w:tabs>
        <w:ind w:left="0" w:firstLine="284"/>
        <w:jc w:val="both"/>
        <w:rPr>
          <w:sz w:val="24"/>
          <w:szCs w:val="24"/>
        </w:rPr>
      </w:pPr>
      <w:r w:rsidRPr="00105F40">
        <w:rPr>
          <w:sz w:val="24"/>
          <w:szCs w:val="24"/>
        </w:rPr>
        <w:t>Контроль</w:t>
      </w:r>
      <w:r w:rsidRPr="00105F40">
        <w:rPr>
          <w:spacing w:val="-8"/>
          <w:sz w:val="24"/>
          <w:szCs w:val="24"/>
        </w:rPr>
        <w:t xml:space="preserve"> </w:t>
      </w:r>
      <w:r w:rsidRPr="00105F40">
        <w:rPr>
          <w:sz w:val="24"/>
          <w:szCs w:val="24"/>
        </w:rPr>
        <w:t>за</w:t>
      </w:r>
      <w:r w:rsidRPr="00105F40">
        <w:rPr>
          <w:spacing w:val="-3"/>
          <w:sz w:val="24"/>
          <w:szCs w:val="24"/>
        </w:rPr>
        <w:t xml:space="preserve"> </w:t>
      </w:r>
      <w:r w:rsidRPr="00105F40">
        <w:rPr>
          <w:sz w:val="24"/>
          <w:szCs w:val="24"/>
        </w:rPr>
        <w:t>состоянием</w:t>
      </w:r>
      <w:r w:rsidRPr="00105F40">
        <w:rPr>
          <w:spacing w:val="-2"/>
          <w:sz w:val="24"/>
          <w:szCs w:val="24"/>
        </w:rPr>
        <w:t xml:space="preserve"> </w:t>
      </w:r>
      <w:r w:rsidRPr="00105F40">
        <w:rPr>
          <w:sz w:val="24"/>
          <w:szCs w:val="24"/>
        </w:rPr>
        <w:t>системы</w:t>
      </w:r>
      <w:r w:rsidRPr="00105F40">
        <w:rPr>
          <w:spacing w:val="-6"/>
          <w:sz w:val="24"/>
          <w:szCs w:val="24"/>
        </w:rPr>
        <w:t xml:space="preserve"> </w:t>
      </w:r>
      <w:r w:rsidRPr="00105F40">
        <w:rPr>
          <w:sz w:val="24"/>
          <w:szCs w:val="24"/>
        </w:rPr>
        <w:t>условий</w:t>
      </w:r>
    </w:p>
    <w:p w:rsidR="00E029C8" w:rsidRPr="00105F40" w:rsidRDefault="00E029C8" w:rsidP="001137E5">
      <w:pPr>
        <w:pStyle w:val="af6"/>
        <w:ind w:left="0" w:right="229" w:firstLine="284"/>
      </w:pPr>
      <w:r w:rsidRPr="00105F40">
        <w:t>Оценка</w:t>
      </w:r>
      <w:r w:rsidRPr="00105F40">
        <w:rPr>
          <w:spacing w:val="1"/>
        </w:rPr>
        <w:t xml:space="preserve"> </w:t>
      </w:r>
      <w:r w:rsidRPr="00105F40">
        <w:t>эффективности</w:t>
      </w:r>
      <w:r w:rsidRPr="00105F40">
        <w:rPr>
          <w:spacing w:val="1"/>
        </w:rPr>
        <w:t xml:space="preserve"> </w:t>
      </w:r>
      <w:r w:rsidRPr="00105F40">
        <w:t>реализации программы</w:t>
      </w:r>
      <w:r w:rsidRPr="00105F40">
        <w:rPr>
          <w:spacing w:val="1"/>
        </w:rPr>
        <w:t xml:space="preserve"> </w:t>
      </w:r>
      <w:r w:rsidRPr="00105F40">
        <w:t>может быть отслежена по</w:t>
      </w:r>
      <w:r w:rsidRPr="00105F40">
        <w:rPr>
          <w:spacing w:val="1"/>
        </w:rPr>
        <w:t xml:space="preserve"> </w:t>
      </w:r>
      <w:r w:rsidRPr="00105F40">
        <w:t>результатам</w:t>
      </w:r>
      <w:r w:rsidRPr="00105F40">
        <w:rPr>
          <w:spacing w:val="1"/>
        </w:rPr>
        <w:t xml:space="preserve"> </w:t>
      </w:r>
      <w:r w:rsidRPr="00105F40">
        <w:t>системы</w:t>
      </w:r>
      <w:r w:rsidRPr="00105F40">
        <w:rPr>
          <w:spacing w:val="1"/>
        </w:rPr>
        <w:t xml:space="preserve"> </w:t>
      </w:r>
      <w:r w:rsidRPr="00105F40">
        <w:t>мониторингов</w:t>
      </w:r>
      <w:r w:rsidRPr="00105F40">
        <w:rPr>
          <w:spacing w:val="1"/>
        </w:rPr>
        <w:t xml:space="preserve"> </w:t>
      </w:r>
      <w:r w:rsidRPr="00105F40">
        <w:t>воспитательной</w:t>
      </w:r>
      <w:r w:rsidRPr="00105F40">
        <w:rPr>
          <w:spacing w:val="1"/>
        </w:rPr>
        <w:t xml:space="preserve"> </w:t>
      </w:r>
      <w:r w:rsidRPr="00105F40">
        <w:t>деятельности,</w:t>
      </w:r>
      <w:r w:rsidRPr="00105F40">
        <w:rPr>
          <w:spacing w:val="1"/>
        </w:rPr>
        <w:t xml:space="preserve"> </w:t>
      </w:r>
      <w:r w:rsidRPr="00105F40">
        <w:t>внутришкольного</w:t>
      </w:r>
      <w:r w:rsidRPr="00105F40">
        <w:rPr>
          <w:spacing w:val="1"/>
        </w:rPr>
        <w:t xml:space="preserve"> </w:t>
      </w:r>
      <w:r w:rsidRPr="00105F40">
        <w:t>контроля,</w:t>
      </w:r>
      <w:r w:rsidRPr="00105F40">
        <w:rPr>
          <w:spacing w:val="1"/>
        </w:rPr>
        <w:t xml:space="preserve"> </w:t>
      </w:r>
      <w:r w:rsidRPr="00105F40">
        <w:t>независимой экспертизой и должна быть представлена в публичном отчете образовательной</w:t>
      </w:r>
      <w:r w:rsidRPr="00105F40">
        <w:rPr>
          <w:spacing w:val="1"/>
        </w:rPr>
        <w:t xml:space="preserve"> </w:t>
      </w:r>
      <w:r w:rsidR="00105F40" w:rsidRPr="00105F40">
        <w:t>организации.</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0"/>
        <w:gridCol w:w="1967"/>
        <w:gridCol w:w="3596"/>
        <w:gridCol w:w="2181"/>
      </w:tblGrid>
      <w:tr w:rsidR="00E029C8" w:rsidRPr="00105F40" w:rsidTr="00E029C8">
        <w:trPr>
          <w:trHeight w:val="552"/>
        </w:trPr>
        <w:tc>
          <w:tcPr>
            <w:tcW w:w="4077" w:type="dxa"/>
            <w:gridSpan w:val="2"/>
          </w:tcPr>
          <w:p w:rsidR="00E029C8" w:rsidRPr="00105F40" w:rsidRDefault="00E029C8" w:rsidP="001137E5">
            <w:pPr>
              <w:pStyle w:val="TableParagraph"/>
              <w:ind w:left="0" w:firstLine="284"/>
              <w:jc w:val="both"/>
              <w:rPr>
                <w:i/>
                <w:sz w:val="24"/>
                <w:szCs w:val="24"/>
              </w:rPr>
            </w:pPr>
            <w:r w:rsidRPr="00105F40">
              <w:rPr>
                <w:i/>
                <w:sz w:val="24"/>
                <w:szCs w:val="24"/>
              </w:rPr>
              <w:t>Объект</w:t>
            </w:r>
            <w:r w:rsidRPr="00105F40">
              <w:rPr>
                <w:i/>
                <w:spacing w:val="-6"/>
                <w:sz w:val="24"/>
                <w:szCs w:val="24"/>
              </w:rPr>
              <w:t xml:space="preserve"> </w:t>
            </w:r>
            <w:r w:rsidRPr="00105F40">
              <w:rPr>
                <w:i/>
                <w:sz w:val="24"/>
                <w:szCs w:val="24"/>
              </w:rPr>
              <w:t>контроля</w:t>
            </w:r>
          </w:p>
        </w:tc>
        <w:tc>
          <w:tcPr>
            <w:tcW w:w="5777" w:type="dxa"/>
            <w:gridSpan w:val="2"/>
          </w:tcPr>
          <w:p w:rsidR="00E029C8" w:rsidRPr="00105F40" w:rsidRDefault="00E029C8" w:rsidP="001137E5">
            <w:pPr>
              <w:pStyle w:val="TableParagraph"/>
              <w:ind w:left="0" w:firstLine="284"/>
              <w:jc w:val="both"/>
              <w:rPr>
                <w:i/>
                <w:sz w:val="24"/>
                <w:szCs w:val="24"/>
              </w:rPr>
            </w:pPr>
            <w:r w:rsidRPr="00105F40">
              <w:rPr>
                <w:i/>
                <w:sz w:val="24"/>
                <w:szCs w:val="24"/>
              </w:rPr>
              <w:t>Критерии</w:t>
            </w:r>
            <w:r w:rsidRPr="00105F40">
              <w:rPr>
                <w:i/>
                <w:spacing w:val="-2"/>
                <w:sz w:val="24"/>
                <w:szCs w:val="24"/>
              </w:rPr>
              <w:t xml:space="preserve"> </w:t>
            </w:r>
            <w:r w:rsidRPr="00105F40">
              <w:rPr>
                <w:i/>
                <w:sz w:val="24"/>
                <w:szCs w:val="24"/>
              </w:rPr>
              <w:t>оценки, измерители, показатели</w:t>
            </w:r>
          </w:p>
        </w:tc>
      </w:tr>
      <w:tr w:rsidR="00E029C8" w:rsidRPr="00105F40" w:rsidTr="00E029C8">
        <w:trPr>
          <w:trHeight w:val="277"/>
        </w:trPr>
        <w:tc>
          <w:tcPr>
            <w:tcW w:w="9854" w:type="dxa"/>
            <w:gridSpan w:val="4"/>
          </w:tcPr>
          <w:p w:rsidR="00E029C8" w:rsidRPr="00105F40" w:rsidRDefault="00E029C8" w:rsidP="001137E5">
            <w:pPr>
              <w:pStyle w:val="TableParagraph"/>
              <w:ind w:left="0" w:right="2757" w:firstLine="284"/>
              <w:jc w:val="both"/>
              <w:rPr>
                <w:b/>
                <w:i/>
                <w:sz w:val="24"/>
                <w:szCs w:val="24"/>
              </w:rPr>
            </w:pPr>
            <w:r w:rsidRPr="00105F40">
              <w:rPr>
                <w:b/>
                <w:i/>
                <w:sz w:val="24"/>
                <w:szCs w:val="24"/>
              </w:rPr>
              <w:t>Кадровые</w:t>
            </w:r>
            <w:r w:rsidRPr="00105F40">
              <w:rPr>
                <w:b/>
                <w:i/>
                <w:spacing w:val="-2"/>
                <w:sz w:val="24"/>
                <w:szCs w:val="24"/>
              </w:rPr>
              <w:t xml:space="preserve"> </w:t>
            </w:r>
            <w:r w:rsidRPr="00105F40">
              <w:rPr>
                <w:b/>
                <w:i/>
                <w:sz w:val="24"/>
                <w:szCs w:val="24"/>
              </w:rPr>
              <w:t>условия</w:t>
            </w:r>
          </w:p>
        </w:tc>
      </w:tr>
      <w:tr w:rsidR="00105F40" w:rsidRPr="00105F40" w:rsidTr="004C1E1C">
        <w:trPr>
          <w:trHeight w:val="274"/>
        </w:trPr>
        <w:tc>
          <w:tcPr>
            <w:tcW w:w="4077" w:type="dxa"/>
            <w:gridSpan w:val="2"/>
            <w:vMerge w:val="restart"/>
          </w:tcPr>
          <w:p w:rsidR="00105F40" w:rsidRPr="00105F40" w:rsidRDefault="00105F40" w:rsidP="001137E5">
            <w:pPr>
              <w:pStyle w:val="TableParagraph"/>
              <w:ind w:left="0" w:firstLine="284"/>
              <w:jc w:val="both"/>
              <w:rPr>
                <w:sz w:val="24"/>
                <w:szCs w:val="24"/>
                <w:lang w:val="ru-RU"/>
              </w:rPr>
            </w:pPr>
            <w:r w:rsidRPr="00105F40">
              <w:rPr>
                <w:sz w:val="24"/>
                <w:szCs w:val="24"/>
                <w:lang w:val="ru-RU"/>
              </w:rPr>
              <w:t>1.</w:t>
            </w:r>
            <w:r w:rsidRPr="00105F40">
              <w:rPr>
                <w:spacing w:val="17"/>
                <w:sz w:val="24"/>
                <w:szCs w:val="24"/>
                <w:lang w:val="ru-RU"/>
              </w:rPr>
              <w:t xml:space="preserve"> </w:t>
            </w:r>
            <w:r w:rsidRPr="00105F40">
              <w:rPr>
                <w:sz w:val="24"/>
                <w:szCs w:val="24"/>
                <w:lang w:val="ru-RU"/>
              </w:rPr>
              <w:t>Качество</w:t>
            </w:r>
            <w:r w:rsidRPr="00105F40">
              <w:rPr>
                <w:spacing w:val="78"/>
                <w:sz w:val="24"/>
                <w:szCs w:val="24"/>
                <w:lang w:val="ru-RU"/>
              </w:rPr>
              <w:t xml:space="preserve"> </w:t>
            </w:r>
            <w:r w:rsidRPr="00105F40">
              <w:rPr>
                <w:sz w:val="24"/>
                <w:szCs w:val="24"/>
                <w:lang w:val="ru-RU"/>
              </w:rPr>
              <w:t>кадрового</w:t>
            </w:r>
            <w:r w:rsidRPr="00105F40">
              <w:rPr>
                <w:spacing w:val="74"/>
                <w:sz w:val="24"/>
                <w:szCs w:val="24"/>
                <w:lang w:val="ru-RU"/>
              </w:rPr>
              <w:t xml:space="preserve"> </w:t>
            </w:r>
            <w:r w:rsidRPr="00105F40">
              <w:rPr>
                <w:sz w:val="24"/>
                <w:szCs w:val="24"/>
                <w:lang w:val="ru-RU"/>
              </w:rPr>
              <w:t>обеспечения</w:t>
            </w:r>
          </w:p>
          <w:p w:rsidR="00105F40" w:rsidRPr="00105F40" w:rsidRDefault="00105F40" w:rsidP="001137E5">
            <w:pPr>
              <w:pStyle w:val="TableParagraph"/>
              <w:ind w:left="0" w:firstLine="284"/>
              <w:jc w:val="both"/>
              <w:rPr>
                <w:sz w:val="24"/>
                <w:szCs w:val="24"/>
                <w:lang w:val="ru-RU"/>
              </w:rPr>
            </w:pPr>
            <w:r w:rsidRPr="00105F40">
              <w:rPr>
                <w:sz w:val="24"/>
                <w:szCs w:val="24"/>
                <w:lang w:val="ru-RU"/>
              </w:rPr>
              <w:t>введения</w:t>
            </w:r>
            <w:r w:rsidRPr="00105F40">
              <w:rPr>
                <w:spacing w:val="-1"/>
                <w:sz w:val="24"/>
                <w:szCs w:val="24"/>
                <w:lang w:val="ru-RU"/>
              </w:rPr>
              <w:t xml:space="preserve"> </w:t>
            </w:r>
            <w:r w:rsidRPr="00105F40">
              <w:rPr>
                <w:sz w:val="24"/>
                <w:szCs w:val="24"/>
                <w:lang w:val="ru-RU"/>
              </w:rPr>
              <w:t>и</w:t>
            </w:r>
            <w:r w:rsidRPr="00105F40">
              <w:rPr>
                <w:spacing w:val="-3"/>
                <w:sz w:val="24"/>
                <w:szCs w:val="24"/>
                <w:lang w:val="ru-RU"/>
              </w:rPr>
              <w:t xml:space="preserve"> </w:t>
            </w:r>
            <w:r w:rsidRPr="00105F40">
              <w:rPr>
                <w:sz w:val="24"/>
                <w:szCs w:val="24"/>
                <w:lang w:val="ru-RU"/>
              </w:rPr>
              <w:t>реализации</w:t>
            </w:r>
            <w:r w:rsidRPr="00105F40">
              <w:rPr>
                <w:spacing w:val="-4"/>
                <w:sz w:val="24"/>
                <w:szCs w:val="24"/>
                <w:lang w:val="ru-RU"/>
              </w:rPr>
              <w:t xml:space="preserve"> </w:t>
            </w:r>
            <w:r w:rsidRPr="00105F40">
              <w:rPr>
                <w:sz w:val="24"/>
                <w:szCs w:val="24"/>
                <w:lang w:val="ru-RU"/>
              </w:rPr>
              <w:t>ФГОС</w:t>
            </w:r>
            <w:r w:rsidRPr="00105F40">
              <w:rPr>
                <w:spacing w:val="-3"/>
                <w:sz w:val="24"/>
                <w:szCs w:val="24"/>
                <w:lang w:val="ru-RU"/>
              </w:rPr>
              <w:t xml:space="preserve"> </w:t>
            </w:r>
            <w:r w:rsidRPr="00105F40">
              <w:rPr>
                <w:sz w:val="24"/>
                <w:szCs w:val="24"/>
                <w:lang w:val="ru-RU"/>
              </w:rPr>
              <w:t>СОО</w:t>
            </w:r>
          </w:p>
        </w:tc>
        <w:tc>
          <w:tcPr>
            <w:tcW w:w="5777" w:type="dxa"/>
            <w:gridSpan w:val="2"/>
            <w:tcBorders>
              <w:bottom w:val="nil"/>
            </w:tcBorders>
          </w:tcPr>
          <w:p w:rsidR="00105F40" w:rsidRPr="00105F40" w:rsidRDefault="00105F40" w:rsidP="001137E5">
            <w:pPr>
              <w:pStyle w:val="TableParagraph"/>
              <w:ind w:left="0" w:firstLine="284"/>
              <w:jc w:val="both"/>
              <w:rPr>
                <w:sz w:val="24"/>
                <w:szCs w:val="24"/>
              </w:rPr>
            </w:pPr>
            <w:r w:rsidRPr="00105F40">
              <w:rPr>
                <w:sz w:val="24"/>
                <w:szCs w:val="24"/>
              </w:rPr>
              <w:t>Обеспечение</w:t>
            </w:r>
            <w:r w:rsidRPr="00105F40">
              <w:rPr>
                <w:spacing w:val="40"/>
                <w:sz w:val="24"/>
                <w:szCs w:val="24"/>
              </w:rPr>
              <w:t xml:space="preserve"> </w:t>
            </w:r>
            <w:r w:rsidRPr="00105F40">
              <w:rPr>
                <w:sz w:val="24"/>
                <w:szCs w:val="24"/>
              </w:rPr>
              <w:t>оптимального</w:t>
            </w:r>
            <w:r w:rsidRPr="00105F40">
              <w:rPr>
                <w:spacing w:val="99"/>
                <w:sz w:val="24"/>
                <w:szCs w:val="24"/>
              </w:rPr>
              <w:t xml:space="preserve"> </w:t>
            </w:r>
            <w:r w:rsidRPr="00105F40">
              <w:rPr>
                <w:sz w:val="24"/>
                <w:szCs w:val="24"/>
              </w:rPr>
              <w:t>вхождения</w:t>
            </w:r>
            <w:r w:rsidRPr="00105F40">
              <w:rPr>
                <w:spacing w:val="95"/>
                <w:sz w:val="24"/>
                <w:szCs w:val="24"/>
              </w:rPr>
              <w:t xml:space="preserve"> </w:t>
            </w:r>
            <w:r w:rsidRPr="00105F40">
              <w:rPr>
                <w:sz w:val="24"/>
                <w:szCs w:val="24"/>
              </w:rPr>
              <w:t>работников</w:t>
            </w:r>
          </w:p>
        </w:tc>
      </w:tr>
      <w:tr w:rsidR="00105F40" w:rsidRPr="00105F40" w:rsidTr="004C1E1C">
        <w:trPr>
          <w:trHeight w:val="276"/>
        </w:trPr>
        <w:tc>
          <w:tcPr>
            <w:tcW w:w="4077" w:type="dxa"/>
            <w:gridSpan w:val="2"/>
            <w:vMerge/>
          </w:tcPr>
          <w:p w:rsidR="00105F40" w:rsidRPr="00105F40" w:rsidRDefault="00105F40" w:rsidP="001137E5">
            <w:pPr>
              <w:pStyle w:val="TableParagraph"/>
              <w:ind w:left="0" w:firstLine="284"/>
              <w:jc w:val="both"/>
              <w:rPr>
                <w:sz w:val="24"/>
                <w:szCs w:val="24"/>
                <w:lang w:val="ru-RU"/>
              </w:rPr>
            </w:pPr>
          </w:p>
        </w:tc>
        <w:tc>
          <w:tcPr>
            <w:tcW w:w="5777" w:type="dxa"/>
            <w:gridSpan w:val="2"/>
            <w:tcBorders>
              <w:top w:val="nil"/>
              <w:bottom w:val="nil"/>
            </w:tcBorders>
          </w:tcPr>
          <w:p w:rsidR="00105F40" w:rsidRPr="00105F40" w:rsidRDefault="00105F40" w:rsidP="001137E5">
            <w:pPr>
              <w:pStyle w:val="TableParagraph"/>
              <w:tabs>
                <w:tab w:val="left" w:pos="1601"/>
                <w:tab w:val="left" w:pos="1932"/>
                <w:tab w:val="left" w:pos="2968"/>
                <w:tab w:val="left" w:pos="4248"/>
              </w:tabs>
              <w:ind w:left="0" w:firstLine="284"/>
              <w:jc w:val="both"/>
              <w:rPr>
                <w:sz w:val="24"/>
                <w:szCs w:val="24"/>
                <w:lang w:val="ru-RU"/>
              </w:rPr>
            </w:pPr>
            <w:r w:rsidRPr="00105F40">
              <w:rPr>
                <w:sz w:val="24"/>
                <w:szCs w:val="24"/>
                <w:lang w:val="ru-RU"/>
              </w:rPr>
              <w:t>образования</w:t>
            </w:r>
            <w:r w:rsidRPr="00105F40">
              <w:rPr>
                <w:sz w:val="24"/>
                <w:szCs w:val="24"/>
                <w:lang w:val="ru-RU"/>
              </w:rPr>
              <w:tab/>
              <w:t>в</w:t>
            </w:r>
            <w:r w:rsidRPr="00105F40">
              <w:rPr>
                <w:sz w:val="24"/>
                <w:szCs w:val="24"/>
                <w:lang w:val="ru-RU"/>
              </w:rPr>
              <w:tab/>
              <w:t>систему</w:t>
            </w:r>
            <w:r w:rsidRPr="00105F40">
              <w:rPr>
                <w:sz w:val="24"/>
                <w:szCs w:val="24"/>
                <w:lang w:val="ru-RU"/>
              </w:rPr>
              <w:tab/>
              <w:t>ценностей</w:t>
            </w:r>
            <w:r w:rsidRPr="00105F40">
              <w:rPr>
                <w:sz w:val="24"/>
                <w:szCs w:val="24"/>
                <w:lang w:val="ru-RU"/>
              </w:rPr>
              <w:tab/>
              <w:t>современного</w:t>
            </w:r>
          </w:p>
        </w:tc>
      </w:tr>
      <w:tr w:rsidR="00105F40" w:rsidRPr="00105F40" w:rsidTr="004C1E1C">
        <w:trPr>
          <w:trHeight w:val="380"/>
        </w:trPr>
        <w:tc>
          <w:tcPr>
            <w:tcW w:w="4077" w:type="dxa"/>
            <w:gridSpan w:val="2"/>
            <w:vMerge/>
          </w:tcPr>
          <w:p w:rsidR="00105F40" w:rsidRPr="00105F40" w:rsidRDefault="00105F40" w:rsidP="001137E5">
            <w:pPr>
              <w:pStyle w:val="TableParagraph"/>
              <w:ind w:left="0" w:firstLine="284"/>
              <w:jc w:val="both"/>
              <w:rPr>
                <w:sz w:val="24"/>
                <w:szCs w:val="24"/>
                <w:lang w:val="ru-RU"/>
              </w:rPr>
            </w:pPr>
          </w:p>
        </w:tc>
        <w:tc>
          <w:tcPr>
            <w:tcW w:w="5777" w:type="dxa"/>
            <w:gridSpan w:val="2"/>
            <w:tcBorders>
              <w:top w:val="nil"/>
            </w:tcBorders>
          </w:tcPr>
          <w:p w:rsidR="00105F40" w:rsidRPr="00105F40" w:rsidRDefault="00105F40" w:rsidP="001137E5">
            <w:pPr>
              <w:pStyle w:val="TableParagraph"/>
              <w:ind w:left="0" w:firstLine="284"/>
              <w:jc w:val="both"/>
              <w:rPr>
                <w:sz w:val="24"/>
                <w:szCs w:val="24"/>
              </w:rPr>
            </w:pPr>
            <w:r w:rsidRPr="00105F40">
              <w:rPr>
                <w:sz w:val="24"/>
                <w:szCs w:val="24"/>
              </w:rPr>
              <w:t>образования</w:t>
            </w:r>
          </w:p>
        </w:tc>
      </w:tr>
      <w:tr w:rsidR="00105F40" w:rsidRPr="00105F40" w:rsidTr="004C1E1C">
        <w:trPr>
          <w:trHeight w:val="277"/>
        </w:trPr>
        <w:tc>
          <w:tcPr>
            <w:tcW w:w="4077" w:type="dxa"/>
            <w:gridSpan w:val="2"/>
            <w:vMerge/>
          </w:tcPr>
          <w:p w:rsidR="00105F40" w:rsidRPr="00105F40" w:rsidRDefault="00105F40" w:rsidP="001137E5">
            <w:pPr>
              <w:pStyle w:val="TableParagraph"/>
              <w:ind w:left="0" w:firstLine="284"/>
              <w:jc w:val="both"/>
              <w:rPr>
                <w:sz w:val="24"/>
                <w:szCs w:val="24"/>
              </w:rPr>
            </w:pPr>
          </w:p>
        </w:tc>
        <w:tc>
          <w:tcPr>
            <w:tcW w:w="5777" w:type="dxa"/>
            <w:gridSpan w:val="2"/>
          </w:tcPr>
          <w:p w:rsidR="00105F40" w:rsidRPr="00105F40" w:rsidRDefault="00105F40" w:rsidP="001137E5">
            <w:pPr>
              <w:pStyle w:val="TableParagraph"/>
              <w:ind w:left="0" w:firstLine="284"/>
              <w:jc w:val="both"/>
              <w:rPr>
                <w:sz w:val="24"/>
                <w:szCs w:val="24"/>
              </w:rPr>
            </w:pPr>
            <w:r w:rsidRPr="00105F40">
              <w:rPr>
                <w:sz w:val="24"/>
                <w:szCs w:val="24"/>
              </w:rPr>
              <w:t>Принятие</w:t>
            </w:r>
            <w:r w:rsidRPr="00105F40">
              <w:rPr>
                <w:spacing w:val="57"/>
                <w:sz w:val="24"/>
                <w:szCs w:val="24"/>
              </w:rPr>
              <w:t xml:space="preserve"> </w:t>
            </w:r>
            <w:r w:rsidRPr="00105F40">
              <w:rPr>
                <w:sz w:val="24"/>
                <w:szCs w:val="24"/>
              </w:rPr>
              <w:t>идеологии</w:t>
            </w:r>
            <w:r w:rsidRPr="00105F40">
              <w:rPr>
                <w:spacing w:val="-4"/>
                <w:sz w:val="24"/>
                <w:szCs w:val="24"/>
              </w:rPr>
              <w:t xml:space="preserve"> </w:t>
            </w:r>
            <w:r w:rsidRPr="00105F40">
              <w:rPr>
                <w:sz w:val="24"/>
                <w:szCs w:val="24"/>
              </w:rPr>
              <w:t>ФГОС</w:t>
            </w:r>
            <w:r w:rsidRPr="00105F40">
              <w:rPr>
                <w:spacing w:val="2"/>
                <w:sz w:val="24"/>
                <w:szCs w:val="24"/>
              </w:rPr>
              <w:t xml:space="preserve"> </w:t>
            </w:r>
            <w:r w:rsidRPr="00105F40">
              <w:rPr>
                <w:sz w:val="24"/>
                <w:szCs w:val="24"/>
              </w:rPr>
              <w:t>СОО</w:t>
            </w:r>
          </w:p>
        </w:tc>
      </w:tr>
      <w:tr w:rsidR="00105F40" w:rsidRPr="00105F40" w:rsidTr="004C1E1C">
        <w:trPr>
          <w:trHeight w:val="272"/>
        </w:trPr>
        <w:tc>
          <w:tcPr>
            <w:tcW w:w="4077" w:type="dxa"/>
            <w:gridSpan w:val="2"/>
            <w:vMerge/>
          </w:tcPr>
          <w:p w:rsidR="00105F40" w:rsidRPr="00105F40" w:rsidRDefault="00105F40" w:rsidP="001137E5">
            <w:pPr>
              <w:pStyle w:val="TableParagraph"/>
              <w:ind w:left="0" w:firstLine="284"/>
              <w:jc w:val="both"/>
              <w:rPr>
                <w:sz w:val="24"/>
                <w:szCs w:val="24"/>
              </w:rPr>
            </w:pPr>
          </w:p>
        </w:tc>
        <w:tc>
          <w:tcPr>
            <w:tcW w:w="5777" w:type="dxa"/>
            <w:gridSpan w:val="2"/>
            <w:tcBorders>
              <w:bottom w:val="nil"/>
            </w:tcBorders>
          </w:tcPr>
          <w:p w:rsidR="00105F40" w:rsidRPr="00105F40" w:rsidRDefault="00105F40" w:rsidP="001137E5">
            <w:pPr>
              <w:pStyle w:val="TableParagraph"/>
              <w:tabs>
                <w:tab w:val="left" w:pos="1435"/>
              </w:tabs>
              <w:ind w:left="0" w:firstLine="284"/>
              <w:jc w:val="both"/>
              <w:rPr>
                <w:sz w:val="24"/>
                <w:szCs w:val="24"/>
                <w:lang w:val="ru-RU"/>
              </w:rPr>
            </w:pPr>
            <w:r w:rsidRPr="00105F40">
              <w:rPr>
                <w:sz w:val="24"/>
                <w:szCs w:val="24"/>
                <w:lang w:val="ru-RU"/>
              </w:rPr>
              <w:t>Освоение</w:t>
            </w:r>
            <w:r w:rsidRPr="00105F40">
              <w:rPr>
                <w:sz w:val="24"/>
                <w:szCs w:val="24"/>
                <w:lang w:val="ru-RU"/>
              </w:rPr>
              <w:tab/>
              <w:t>новой</w:t>
            </w:r>
            <w:r w:rsidRPr="00105F40">
              <w:rPr>
                <w:spacing w:val="46"/>
                <w:sz w:val="24"/>
                <w:szCs w:val="24"/>
                <w:lang w:val="ru-RU"/>
              </w:rPr>
              <w:t xml:space="preserve"> </w:t>
            </w:r>
            <w:r w:rsidRPr="00105F40">
              <w:rPr>
                <w:sz w:val="24"/>
                <w:szCs w:val="24"/>
                <w:lang w:val="ru-RU"/>
              </w:rPr>
              <w:t>системы</w:t>
            </w:r>
            <w:r w:rsidRPr="00105F40">
              <w:rPr>
                <w:spacing w:val="48"/>
                <w:sz w:val="24"/>
                <w:szCs w:val="24"/>
                <w:lang w:val="ru-RU"/>
              </w:rPr>
              <w:t xml:space="preserve"> </w:t>
            </w:r>
            <w:r w:rsidRPr="00105F40">
              <w:rPr>
                <w:sz w:val="24"/>
                <w:szCs w:val="24"/>
                <w:lang w:val="ru-RU"/>
              </w:rPr>
              <w:t>требований</w:t>
            </w:r>
            <w:r w:rsidRPr="00105F40">
              <w:rPr>
                <w:spacing w:val="47"/>
                <w:sz w:val="24"/>
                <w:szCs w:val="24"/>
                <w:lang w:val="ru-RU"/>
              </w:rPr>
              <w:t xml:space="preserve"> </w:t>
            </w:r>
            <w:r w:rsidRPr="00105F40">
              <w:rPr>
                <w:sz w:val="24"/>
                <w:szCs w:val="24"/>
                <w:lang w:val="ru-RU"/>
              </w:rPr>
              <w:t>к</w:t>
            </w:r>
            <w:r w:rsidRPr="00105F40">
              <w:rPr>
                <w:spacing w:val="49"/>
                <w:sz w:val="24"/>
                <w:szCs w:val="24"/>
                <w:lang w:val="ru-RU"/>
              </w:rPr>
              <w:t xml:space="preserve"> </w:t>
            </w:r>
            <w:r w:rsidRPr="00105F40">
              <w:rPr>
                <w:sz w:val="24"/>
                <w:szCs w:val="24"/>
                <w:lang w:val="ru-RU"/>
              </w:rPr>
              <w:t>структуре</w:t>
            </w:r>
          </w:p>
        </w:tc>
      </w:tr>
      <w:tr w:rsidR="00105F40" w:rsidRPr="00105F40" w:rsidTr="004C1E1C">
        <w:trPr>
          <w:trHeight w:val="275"/>
        </w:trPr>
        <w:tc>
          <w:tcPr>
            <w:tcW w:w="4077" w:type="dxa"/>
            <w:gridSpan w:val="2"/>
            <w:vMerge/>
          </w:tcPr>
          <w:p w:rsidR="00105F40" w:rsidRPr="00105F40" w:rsidRDefault="00105F40" w:rsidP="001137E5">
            <w:pPr>
              <w:pStyle w:val="TableParagraph"/>
              <w:ind w:left="0" w:firstLine="284"/>
              <w:jc w:val="both"/>
              <w:rPr>
                <w:sz w:val="24"/>
                <w:szCs w:val="24"/>
                <w:lang w:val="ru-RU"/>
              </w:rPr>
            </w:pPr>
          </w:p>
        </w:tc>
        <w:tc>
          <w:tcPr>
            <w:tcW w:w="5777" w:type="dxa"/>
            <w:gridSpan w:val="2"/>
            <w:tcBorders>
              <w:top w:val="nil"/>
              <w:bottom w:val="nil"/>
            </w:tcBorders>
          </w:tcPr>
          <w:p w:rsidR="00105F40" w:rsidRPr="00105F40" w:rsidRDefault="00105F40" w:rsidP="001137E5">
            <w:pPr>
              <w:pStyle w:val="TableParagraph"/>
              <w:ind w:left="0" w:firstLine="284"/>
              <w:jc w:val="both"/>
              <w:rPr>
                <w:sz w:val="24"/>
                <w:szCs w:val="24"/>
              </w:rPr>
            </w:pPr>
            <w:r w:rsidRPr="00105F40">
              <w:rPr>
                <w:sz w:val="24"/>
                <w:szCs w:val="24"/>
              </w:rPr>
              <w:t>основной</w:t>
            </w:r>
            <w:r w:rsidRPr="00105F40">
              <w:rPr>
                <w:spacing w:val="6"/>
                <w:sz w:val="24"/>
                <w:szCs w:val="24"/>
              </w:rPr>
              <w:t xml:space="preserve"> </w:t>
            </w:r>
            <w:r w:rsidRPr="00105F40">
              <w:rPr>
                <w:sz w:val="24"/>
                <w:szCs w:val="24"/>
              </w:rPr>
              <w:t>образовательной</w:t>
            </w:r>
            <w:r w:rsidRPr="00105F40">
              <w:rPr>
                <w:spacing w:val="70"/>
                <w:sz w:val="24"/>
                <w:szCs w:val="24"/>
              </w:rPr>
              <w:t xml:space="preserve"> </w:t>
            </w:r>
            <w:r w:rsidRPr="00105F40">
              <w:rPr>
                <w:sz w:val="24"/>
                <w:szCs w:val="24"/>
              </w:rPr>
              <w:t>программы,</w:t>
            </w:r>
            <w:r w:rsidRPr="00105F40">
              <w:rPr>
                <w:spacing w:val="75"/>
                <w:sz w:val="24"/>
                <w:szCs w:val="24"/>
              </w:rPr>
              <w:t xml:space="preserve"> </w:t>
            </w:r>
            <w:r w:rsidRPr="00105F40">
              <w:rPr>
                <w:sz w:val="24"/>
                <w:szCs w:val="24"/>
              </w:rPr>
              <w:t>результатам</w:t>
            </w:r>
          </w:p>
        </w:tc>
      </w:tr>
      <w:tr w:rsidR="00105F40" w:rsidRPr="00105F40" w:rsidTr="004C1E1C">
        <w:trPr>
          <w:trHeight w:val="276"/>
        </w:trPr>
        <w:tc>
          <w:tcPr>
            <w:tcW w:w="4077" w:type="dxa"/>
            <w:gridSpan w:val="2"/>
            <w:vMerge/>
          </w:tcPr>
          <w:p w:rsidR="00105F40" w:rsidRPr="00105F40" w:rsidRDefault="00105F40" w:rsidP="001137E5">
            <w:pPr>
              <w:pStyle w:val="TableParagraph"/>
              <w:ind w:left="0" w:firstLine="284"/>
              <w:jc w:val="both"/>
              <w:rPr>
                <w:sz w:val="24"/>
                <w:szCs w:val="24"/>
              </w:rPr>
            </w:pPr>
          </w:p>
        </w:tc>
        <w:tc>
          <w:tcPr>
            <w:tcW w:w="5777" w:type="dxa"/>
            <w:gridSpan w:val="2"/>
            <w:tcBorders>
              <w:top w:val="nil"/>
              <w:bottom w:val="nil"/>
            </w:tcBorders>
          </w:tcPr>
          <w:p w:rsidR="00105F40" w:rsidRPr="00105F40" w:rsidRDefault="00105F40" w:rsidP="001137E5">
            <w:pPr>
              <w:pStyle w:val="TableParagraph"/>
              <w:ind w:left="0" w:firstLine="284"/>
              <w:jc w:val="both"/>
              <w:rPr>
                <w:sz w:val="24"/>
                <w:szCs w:val="24"/>
                <w:lang w:val="ru-RU"/>
              </w:rPr>
            </w:pPr>
            <w:r w:rsidRPr="00105F40">
              <w:rPr>
                <w:sz w:val="24"/>
                <w:szCs w:val="24"/>
                <w:lang w:val="ru-RU"/>
              </w:rPr>
              <w:t>её</w:t>
            </w:r>
            <w:r w:rsidRPr="00105F40">
              <w:rPr>
                <w:spacing w:val="12"/>
                <w:sz w:val="24"/>
                <w:szCs w:val="24"/>
                <w:lang w:val="ru-RU"/>
              </w:rPr>
              <w:t xml:space="preserve"> </w:t>
            </w:r>
            <w:r w:rsidRPr="00105F40">
              <w:rPr>
                <w:sz w:val="24"/>
                <w:szCs w:val="24"/>
                <w:lang w:val="ru-RU"/>
              </w:rPr>
              <w:t>освоения</w:t>
            </w:r>
            <w:r w:rsidRPr="00105F40">
              <w:rPr>
                <w:spacing w:val="9"/>
                <w:sz w:val="24"/>
                <w:szCs w:val="24"/>
                <w:lang w:val="ru-RU"/>
              </w:rPr>
              <w:t xml:space="preserve"> </w:t>
            </w:r>
            <w:r w:rsidRPr="00105F40">
              <w:rPr>
                <w:sz w:val="24"/>
                <w:szCs w:val="24"/>
                <w:lang w:val="ru-RU"/>
              </w:rPr>
              <w:t>и</w:t>
            </w:r>
            <w:r w:rsidRPr="00105F40">
              <w:rPr>
                <w:spacing w:val="10"/>
                <w:sz w:val="24"/>
                <w:szCs w:val="24"/>
                <w:lang w:val="ru-RU"/>
              </w:rPr>
              <w:t xml:space="preserve"> </w:t>
            </w:r>
            <w:r w:rsidRPr="00105F40">
              <w:rPr>
                <w:sz w:val="24"/>
                <w:szCs w:val="24"/>
                <w:lang w:val="ru-RU"/>
              </w:rPr>
              <w:t>условиям</w:t>
            </w:r>
            <w:r w:rsidRPr="00105F40">
              <w:rPr>
                <w:spacing w:val="11"/>
                <w:sz w:val="24"/>
                <w:szCs w:val="24"/>
                <w:lang w:val="ru-RU"/>
              </w:rPr>
              <w:t xml:space="preserve"> </w:t>
            </w:r>
            <w:r w:rsidRPr="00105F40">
              <w:rPr>
                <w:sz w:val="24"/>
                <w:szCs w:val="24"/>
                <w:lang w:val="ru-RU"/>
              </w:rPr>
              <w:t>реализации,</w:t>
            </w:r>
            <w:r w:rsidRPr="00105F40">
              <w:rPr>
                <w:spacing w:val="12"/>
                <w:sz w:val="24"/>
                <w:szCs w:val="24"/>
                <w:lang w:val="ru-RU"/>
              </w:rPr>
              <w:t xml:space="preserve"> </w:t>
            </w:r>
            <w:r w:rsidRPr="00105F40">
              <w:rPr>
                <w:sz w:val="24"/>
                <w:szCs w:val="24"/>
                <w:lang w:val="ru-RU"/>
              </w:rPr>
              <w:t>а</w:t>
            </w:r>
            <w:r w:rsidRPr="00105F40">
              <w:rPr>
                <w:spacing w:val="8"/>
                <w:sz w:val="24"/>
                <w:szCs w:val="24"/>
                <w:lang w:val="ru-RU"/>
              </w:rPr>
              <w:t xml:space="preserve"> </w:t>
            </w:r>
            <w:r w:rsidRPr="00105F40">
              <w:rPr>
                <w:sz w:val="24"/>
                <w:szCs w:val="24"/>
                <w:lang w:val="ru-RU"/>
              </w:rPr>
              <w:t>также</w:t>
            </w:r>
            <w:r w:rsidRPr="00105F40">
              <w:rPr>
                <w:spacing w:val="13"/>
                <w:sz w:val="24"/>
                <w:szCs w:val="24"/>
                <w:lang w:val="ru-RU"/>
              </w:rPr>
              <w:t xml:space="preserve"> </w:t>
            </w:r>
            <w:r w:rsidRPr="00105F40">
              <w:rPr>
                <w:sz w:val="24"/>
                <w:szCs w:val="24"/>
                <w:lang w:val="ru-RU"/>
              </w:rPr>
              <w:t>системы</w:t>
            </w:r>
          </w:p>
        </w:tc>
      </w:tr>
      <w:tr w:rsidR="00105F40" w:rsidRPr="00105F40" w:rsidTr="004C1E1C">
        <w:trPr>
          <w:trHeight w:val="275"/>
        </w:trPr>
        <w:tc>
          <w:tcPr>
            <w:tcW w:w="4077" w:type="dxa"/>
            <w:gridSpan w:val="2"/>
            <w:vMerge/>
          </w:tcPr>
          <w:p w:rsidR="00105F40" w:rsidRPr="00105F40" w:rsidRDefault="00105F40" w:rsidP="001137E5">
            <w:pPr>
              <w:pStyle w:val="TableParagraph"/>
              <w:ind w:left="0" w:firstLine="284"/>
              <w:jc w:val="both"/>
              <w:rPr>
                <w:sz w:val="24"/>
                <w:szCs w:val="24"/>
                <w:lang w:val="ru-RU"/>
              </w:rPr>
            </w:pPr>
          </w:p>
        </w:tc>
        <w:tc>
          <w:tcPr>
            <w:tcW w:w="5777" w:type="dxa"/>
            <w:gridSpan w:val="2"/>
            <w:tcBorders>
              <w:top w:val="nil"/>
              <w:bottom w:val="nil"/>
            </w:tcBorders>
          </w:tcPr>
          <w:p w:rsidR="00105F40" w:rsidRPr="00105F40" w:rsidRDefault="00105F40" w:rsidP="001137E5">
            <w:pPr>
              <w:pStyle w:val="TableParagraph"/>
              <w:tabs>
                <w:tab w:val="left" w:pos="1193"/>
                <w:tab w:val="left" w:pos="2224"/>
                <w:tab w:val="left" w:pos="4301"/>
              </w:tabs>
              <w:ind w:left="0" w:firstLine="284"/>
              <w:jc w:val="both"/>
              <w:rPr>
                <w:sz w:val="24"/>
                <w:szCs w:val="24"/>
              </w:rPr>
            </w:pPr>
            <w:r w:rsidRPr="00105F40">
              <w:rPr>
                <w:sz w:val="24"/>
                <w:szCs w:val="24"/>
              </w:rPr>
              <w:t>оценки</w:t>
            </w:r>
            <w:r w:rsidRPr="00105F40">
              <w:rPr>
                <w:sz w:val="24"/>
                <w:szCs w:val="24"/>
              </w:rPr>
              <w:tab/>
              <w:t>итогов</w:t>
            </w:r>
            <w:r w:rsidRPr="00105F40">
              <w:rPr>
                <w:sz w:val="24"/>
                <w:szCs w:val="24"/>
              </w:rPr>
              <w:tab/>
              <w:t>образовательной</w:t>
            </w:r>
            <w:r w:rsidRPr="00105F40">
              <w:rPr>
                <w:sz w:val="24"/>
                <w:szCs w:val="24"/>
              </w:rPr>
              <w:tab/>
              <w:t>деятельности</w:t>
            </w:r>
          </w:p>
        </w:tc>
      </w:tr>
      <w:tr w:rsidR="00105F40" w:rsidRPr="00105F40" w:rsidTr="004C1E1C">
        <w:trPr>
          <w:trHeight w:val="277"/>
        </w:trPr>
        <w:tc>
          <w:tcPr>
            <w:tcW w:w="4077" w:type="dxa"/>
            <w:gridSpan w:val="2"/>
            <w:vMerge/>
          </w:tcPr>
          <w:p w:rsidR="00105F40" w:rsidRPr="00105F40" w:rsidRDefault="00105F40" w:rsidP="001137E5">
            <w:pPr>
              <w:pStyle w:val="TableParagraph"/>
              <w:ind w:left="0" w:firstLine="284"/>
              <w:jc w:val="both"/>
              <w:rPr>
                <w:sz w:val="24"/>
                <w:szCs w:val="24"/>
              </w:rPr>
            </w:pPr>
          </w:p>
        </w:tc>
        <w:tc>
          <w:tcPr>
            <w:tcW w:w="5777" w:type="dxa"/>
            <w:gridSpan w:val="2"/>
            <w:tcBorders>
              <w:top w:val="nil"/>
            </w:tcBorders>
          </w:tcPr>
          <w:p w:rsidR="00105F40" w:rsidRPr="00105F40" w:rsidRDefault="00105F40" w:rsidP="001137E5">
            <w:pPr>
              <w:pStyle w:val="TableParagraph"/>
              <w:ind w:left="0" w:firstLine="284"/>
              <w:jc w:val="both"/>
              <w:rPr>
                <w:sz w:val="24"/>
                <w:szCs w:val="24"/>
              </w:rPr>
            </w:pPr>
            <w:r w:rsidRPr="00105F40">
              <w:rPr>
                <w:sz w:val="24"/>
                <w:szCs w:val="24"/>
              </w:rPr>
              <w:t>обучающихся;</w:t>
            </w:r>
          </w:p>
        </w:tc>
      </w:tr>
      <w:tr w:rsidR="00105F40" w:rsidRPr="00105F40" w:rsidTr="004C1E1C">
        <w:trPr>
          <w:trHeight w:val="274"/>
        </w:trPr>
        <w:tc>
          <w:tcPr>
            <w:tcW w:w="4077" w:type="dxa"/>
            <w:gridSpan w:val="2"/>
            <w:vMerge/>
          </w:tcPr>
          <w:p w:rsidR="00105F40" w:rsidRPr="00105F40" w:rsidRDefault="00105F40" w:rsidP="001137E5">
            <w:pPr>
              <w:pStyle w:val="TableParagraph"/>
              <w:ind w:left="0" w:firstLine="284"/>
              <w:jc w:val="both"/>
              <w:rPr>
                <w:sz w:val="24"/>
                <w:szCs w:val="24"/>
              </w:rPr>
            </w:pPr>
          </w:p>
        </w:tc>
        <w:tc>
          <w:tcPr>
            <w:tcW w:w="5777" w:type="dxa"/>
            <w:gridSpan w:val="2"/>
            <w:tcBorders>
              <w:bottom w:val="nil"/>
            </w:tcBorders>
          </w:tcPr>
          <w:p w:rsidR="00105F40" w:rsidRPr="00105F40" w:rsidRDefault="00105F40" w:rsidP="001137E5">
            <w:pPr>
              <w:pStyle w:val="TableParagraph"/>
              <w:tabs>
                <w:tab w:val="left" w:pos="2510"/>
                <w:tab w:val="left" w:pos="5543"/>
              </w:tabs>
              <w:ind w:left="0" w:firstLine="284"/>
              <w:jc w:val="both"/>
              <w:rPr>
                <w:sz w:val="24"/>
                <w:szCs w:val="24"/>
              </w:rPr>
            </w:pPr>
            <w:r w:rsidRPr="00105F40">
              <w:rPr>
                <w:sz w:val="24"/>
                <w:szCs w:val="24"/>
              </w:rPr>
              <w:t>Овладение</w:t>
            </w:r>
            <w:r w:rsidRPr="00105F40">
              <w:rPr>
                <w:sz w:val="24"/>
                <w:szCs w:val="24"/>
              </w:rPr>
              <w:tab/>
              <w:t>учебно-методическими</w:t>
            </w:r>
            <w:r w:rsidRPr="00105F40">
              <w:rPr>
                <w:sz w:val="24"/>
                <w:szCs w:val="24"/>
              </w:rPr>
              <w:tab/>
              <w:t>и</w:t>
            </w:r>
          </w:p>
        </w:tc>
      </w:tr>
      <w:tr w:rsidR="00105F40" w:rsidRPr="00105F40" w:rsidTr="004C1E1C">
        <w:trPr>
          <w:trHeight w:val="276"/>
        </w:trPr>
        <w:tc>
          <w:tcPr>
            <w:tcW w:w="4077" w:type="dxa"/>
            <w:gridSpan w:val="2"/>
            <w:vMerge/>
          </w:tcPr>
          <w:p w:rsidR="00105F40" w:rsidRPr="00105F40" w:rsidRDefault="00105F40" w:rsidP="001137E5">
            <w:pPr>
              <w:pStyle w:val="TableParagraph"/>
              <w:ind w:left="0" w:firstLine="284"/>
              <w:jc w:val="both"/>
              <w:rPr>
                <w:sz w:val="24"/>
                <w:szCs w:val="24"/>
              </w:rPr>
            </w:pPr>
          </w:p>
        </w:tc>
        <w:tc>
          <w:tcPr>
            <w:tcW w:w="5777" w:type="dxa"/>
            <w:gridSpan w:val="2"/>
            <w:tcBorders>
              <w:top w:val="nil"/>
              <w:bottom w:val="nil"/>
            </w:tcBorders>
          </w:tcPr>
          <w:p w:rsidR="00105F40" w:rsidRPr="00105F40" w:rsidRDefault="00105F40" w:rsidP="001137E5">
            <w:pPr>
              <w:pStyle w:val="TableParagraph"/>
              <w:tabs>
                <w:tab w:val="left" w:pos="4546"/>
              </w:tabs>
              <w:ind w:left="0" w:firstLine="284"/>
              <w:jc w:val="both"/>
              <w:rPr>
                <w:sz w:val="24"/>
                <w:szCs w:val="24"/>
              </w:rPr>
            </w:pPr>
            <w:r w:rsidRPr="00105F40">
              <w:rPr>
                <w:sz w:val="24"/>
                <w:szCs w:val="24"/>
              </w:rPr>
              <w:t>информационно-методическими</w:t>
            </w:r>
            <w:r w:rsidRPr="00105F40">
              <w:rPr>
                <w:sz w:val="24"/>
                <w:szCs w:val="24"/>
              </w:rPr>
              <w:tab/>
              <w:t>ресурсами,</w:t>
            </w:r>
          </w:p>
        </w:tc>
      </w:tr>
      <w:tr w:rsidR="00105F40" w:rsidRPr="00105F40" w:rsidTr="004C1E1C">
        <w:trPr>
          <w:trHeight w:val="279"/>
        </w:trPr>
        <w:tc>
          <w:tcPr>
            <w:tcW w:w="4077" w:type="dxa"/>
            <w:gridSpan w:val="2"/>
            <w:vMerge/>
          </w:tcPr>
          <w:p w:rsidR="00105F40" w:rsidRPr="00105F40" w:rsidRDefault="00105F40" w:rsidP="001137E5">
            <w:pPr>
              <w:pStyle w:val="TableParagraph"/>
              <w:ind w:left="0" w:firstLine="284"/>
              <w:jc w:val="both"/>
              <w:rPr>
                <w:sz w:val="24"/>
                <w:szCs w:val="24"/>
              </w:rPr>
            </w:pPr>
          </w:p>
        </w:tc>
        <w:tc>
          <w:tcPr>
            <w:tcW w:w="5777" w:type="dxa"/>
            <w:gridSpan w:val="2"/>
            <w:tcBorders>
              <w:top w:val="nil"/>
            </w:tcBorders>
          </w:tcPr>
          <w:p w:rsidR="00105F40" w:rsidRPr="00105F40" w:rsidRDefault="00105F40" w:rsidP="001137E5">
            <w:pPr>
              <w:pStyle w:val="TableParagraph"/>
              <w:ind w:left="0" w:firstLine="284"/>
              <w:jc w:val="both"/>
              <w:rPr>
                <w:sz w:val="24"/>
                <w:szCs w:val="24"/>
                <w:lang w:val="ru-RU"/>
              </w:rPr>
            </w:pPr>
            <w:r w:rsidRPr="00105F40">
              <w:rPr>
                <w:sz w:val="24"/>
                <w:szCs w:val="24"/>
                <w:lang w:val="ru-RU"/>
              </w:rPr>
              <w:t>необходимыми</w:t>
            </w:r>
            <w:r w:rsidRPr="00105F40">
              <w:rPr>
                <w:spacing w:val="-3"/>
                <w:sz w:val="24"/>
                <w:szCs w:val="24"/>
                <w:lang w:val="ru-RU"/>
              </w:rPr>
              <w:t xml:space="preserve"> </w:t>
            </w:r>
            <w:r w:rsidRPr="00105F40">
              <w:rPr>
                <w:sz w:val="24"/>
                <w:szCs w:val="24"/>
                <w:lang w:val="ru-RU"/>
              </w:rPr>
              <w:t>для</w:t>
            </w:r>
            <w:r w:rsidRPr="00105F40">
              <w:rPr>
                <w:spacing w:val="-3"/>
                <w:sz w:val="24"/>
                <w:szCs w:val="24"/>
                <w:lang w:val="ru-RU"/>
              </w:rPr>
              <w:t xml:space="preserve"> </w:t>
            </w:r>
            <w:r w:rsidRPr="00105F40">
              <w:rPr>
                <w:sz w:val="24"/>
                <w:szCs w:val="24"/>
                <w:lang w:val="ru-RU"/>
              </w:rPr>
              <w:t>успешного решения</w:t>
            </w:r>
            <w:r w:rsidRPr="00105F40">
              <w:rPr>
                <w:spacing w:val="-3"/>
                <w:sz w:val="24"/>
                <w:szCs w:val="24"/>
                <w:lang w:val="ru-RU"/>
              </w:rPr>
              <w:t xml:space="preserve"> </w:t>
            </w:r>
            <w:r w:rsidRPr="00105F40">
              <w:rPr>
                <w:sz w:val="24"/>
                <w:szCs w:val="24"/>
                <w:lang w:val="ru-RU"/>
              </w:rPr>
              <w:t>задач</w:t>
            </w:r>
            <w:r w:rsidRPr="00105F40">
              <w:rPr>
                <w:spacing w:val="-9"/>
                <w:sz w:val="24"/>
                <w:szCs w:val="24"/>
                <w:lang w:val="ru-RU"/>
              </w:rPr>
              <w:t xml:space="preserve"> </w:t>
            </w:r>
            <w:r w:rsidRPr="00105F40">
              <w:rPr>
                <w:sz w:val="24"/>
                <w:szCs w:val="24"/>
                <w:lang w:val="ru-RU"/>
              </w:rPr>
              <w:t>ФГОС.</w:t>
            </w:r>
          </w:p>
        </w:tc>
      </w:tr>
      <w:tr w:rsidR="0071789F" w:rsidRPr="00105F40" w:rsidTr="004C1E1C">
        <w:trPr>
          <w:trHeight w:val="271"/>
        </w:trPr>
        <w:tc>
          <w:tcPr>
            <w:tcW w:w="4077" w:type="dxa"/>
            <w:gridSpan w:val="2"/>
            <w:vMerge w:val="restart"/>
          </w:tcPr>
          <w:p w:rsidR="0071789F" w:rsidRPr="00105F40" w:rsidRDefault="0071789F" w:rsidP="001137E5">
            <w:pPr>
              <w:pStyle w:val="TableParagraph"/>
              <w:tabs>
                <w:tab w:val="left" w:pos="757"/>
                <w:tab w:val="left" w:pos="2465"/>
              </w:tabs>
              <w:ind w:left="0" w:firstLine="284"/>
              <w:jc w:val="both"/>
              <w:rPr>
                <w:sz w:val="24"/>
                <w:szCs w:val="24"/>
                <w:lang w:val="ru-RU"/>
              </w:rPr>
            </w:pPr>
            <w:r w:rsidRPr="00105F40">
              <w:rPr>
                <w:sz w:val="24"/>
                <w:szCs w:val="24"/>
                <w:lang w:val="ru-RU"/>
              </w:rPr>
              <w:t>2.</w:t>
            </w:r>
            <w:r w:rsidRPr="00105F40">
              <w:rPr>
                <w:sz w:val="24"/>
                <w:szCs w:val="24"/>
                <w:lang w:val="ru-RU"/>
              </w:rPr>
              <w:tab/>
              <w:t>Исполнение</w:t>
            </w:r>
            <w:r w:rsidRPr="00105F40">
              <w:rPr>
                <w:sz w:val="24"/>
                <w:szCs w:val="24"/>
                <w:lang w:val="ru-RU"/>
              </w:rPr>
              <w:tab/>
              <w:t>плана-графика</w:t>
            </w:r>
          </w:p>
          <w:p w:rsidR="0071789F" w:rsidRPr="00105F40" w:rsidRDefault="0071789F" w:rsidP="001137E5">
            <w:pPr>
              <w:pStyle w:val="TableParagraph"/>
              <w:tabs>
                <w:tab w:val="left" w:pos="2494"/>
              </w:tabs>
              <w:ind w:left="0" w:firstLine="284"/>
              <w:jc w:val="both"/>
              <w:rPr>
                <w:sz w:val="24"/>
                <w:szCs w:val="24"/>
                <w:lang w:val="ru-RU"/>
              </w:rPr>
            </w:pPr>
            <w:r w:rsidRPr="00105F40">
              <w:rPr>
                <w:sz w:val="24"/>
                <w:szCs w:val="24"/>
                <w:lang w:val="ru-RU"/>
              </w:rPr>
              <w:t>повышения</w:t>
            </w:r>
            <w:r w:rsidRPr="00105F40">
              <w:rPr>
                <w:sz w:val="24"/>
                <w:szCs w:val="24"/>
                <w:lang w:val="ru-RU"/>
              </w:rPr>
              <w:tab/>
              <w:t>квалификации</w:t>
            </w:r>
          </w:p>
          <w:p w:rsidR="0071789F" w:rsidRPr="00105F40" w:rsidRDefault="0071789F" w:rsidP="001137E5">
            <w:pPr>
              <w:pStyle w:val="TableParagraph"/>
              <w:tabs>
                <w:tab w:val="left" w:pos="2086"/>
                <w:tab w:val="left" w:pos="2589"/>
              </w:tabs>
              <w:ind w:left="0" w:firstLine="284"/>
              <w:jc w:val="both"/>
              <w:rPr>
                <w:sz w:val="24"/>
                <w:szCs w:val="24"/>
                <w:lang w:val="ru-RU"/>
              </w:rPr>
            </w:pPr>
            <w:r w:rsidRPr="00105F40">
              <w:rPr>
                <w:sz w:val="24"/>
                <w:szCs w:val="24"/>
                <w:lang w:val="ru-RU"/>
              </w:rPr>
              <w:t>педагогических</w:t>
            </w:r>
            <w:r w:rsidRPr="00105F40">
              <w:rPr>
                <w:sz w:val="24"/>
                <w:szCs w:val="24"/>
                <w:lang w:val="ru-RU"/>
              </w:rPr>
              <w:tab/>
              <w:t>и</w:t>
            </w:r>
            <w:r w:rsidRPr="00105F40">
              <w:rPr>
                <w:sz w:val="24"/>
                <w:szCs w:val="24"/>
                <w:lang w:val="ru-RU"/>
              </w:rPr>
              <w:tab/>
              <w:t>руководящих</w:t>
            </w:r>
          </w:p>
          <w:p w:rsidR="0071789F" w:rsidRPr="00105F40" w:rsidRDefault="0071789F" w:rsidP="001137E5">
            <w:pPr>
              <w:pStyle w:val="TableParagraph"/>
              <w:tabs>
                <w:tab w:val="left" w:pos="2245"/>
              </w:tabs>
              <w:ind w:left="0" w:firstLine="284"/>
              <w:jc w:val="both"/>
              <w:rPr>
                <w:sz w:val="24"/>
                <w:szCs w:val="24"/>
              </w:rPr>
            </w:pPr>
            <w:r w:rsidRPr="00105F40">
              <w:rPr>
                <w:sz w:val="24"/>
                <w:szCs w:val="24"/>
              </w:rPr>
              <w:t>работников</w:t>
            </w:r>
            <w:r w:rsidRPr="00105F40">
              <w:rPr>
                <w:sz w:val="24"/>
                <w:szCs w:val="24"/>
              </w:rPr>
              <w:tab/>
              <w:t>образовательной</w:t>
            </w:r>
          </w:p>
          <w:p w:rsidR="0071789F" w:rsidRPr="00105F40" w:rsidRDefault="0071789F" w:rsidP="001137E5">
            <w:pPr>
              <w:pStyle w:val="TableParagraph"/>
              <w:ind w:left="0" w:firstLine="284"/>
              <w:jc w:val="both"/>
              <w:rPr>
                <w:sz w:val="24"/>
                <w:szCs w:val="24"/>
              </w:rPr>
            </w:pPr>
            <w:r w:rsidRPr="00105F40">
              <w:rPr>
                <w:sz w:val="24"/>
                <w:szCs w:val="24"/>
              </w:rPr>
              <w:t>организации</w:t>
            </w:r>
          </w:p>
        </w:tc>
        <w:tc>
          <w:tcPr>
            <w:tcW w:w="5777" w:type="dxa"/>
            <w:gridSpan w:val="2"/>
            <w:tcBorders>
              <w:bottom w:val="nil"/>
            </w:tcBorders>
          </w:tcPr>
          <w:p w:rsidR="0071789F" w:rsidRPr="00105F40" w:rsidRDefault="0071789F" w:rsidP="001137E5">
            <w:pPr>
              <w:pStyle w:val="TableParagraph"/>
              <w:ind w:left="0" w:firstLine="284"/>
              <w:jc w:val="both"/>
              <w:rPr>
                <w:sz w:val="24"/>
                <w:szCs w:val="24"/>
                <w:lang w:val="ru-RU"/>
              </w:rPr>
            </w:pPr>
            <w:r w:rsidRPr="00105F40">
              <w:rPr>
                <w:sz w:val="24"/>
                <w:szCs w:val="24"/>
                <w:lang w:val="ru-RU"/>
              </w:rPr>
              <w:t>Семинары,</w:t>
            </w:r>
            <w:r w:rsidRPr="00105F40">
              <w:rPr>
                <w:spacing w:val="18"/>
                <w:sz w:val="24"/>
                <w:szCs w:val="24"/>
                <w:lang w:val="ru-RU"/>
              </w:rPr>
              <w:t xml:space="preserve"> </w:t>
            </w:r>
            <w:r w:rsidRPr="00105F40">
              <w:rPr>
                <w:sz w:val="24"/>
                <w:szCs w:val="24"/>
                <w:lang w:val="ru-RU"/>
              </w:rPr>
              <w:t>посвящённые</w:t>
            </w:r>
            <w:r w:rsidRPr="00105F40">
              <w:rPr>
                <w:spacing w:val="77"/>
                <w:sz w:val="24"/>
                <w:szCs w:val="24"/>
                <w:lang w:val="ru-RU"/>
              </w:rPr>
              <w:t xml:space="preserve"> </w:t>
            </w:r>
            <w:r w:rsidRPr="00105F40">
              <w:rPr>
                <w:sz w:val="24"/>
                <w:szCs w:val="24"/>
                <w:lang w:val="ru-RU"/>
              </w:rPr>
              <w:t>содержанию</w:t>
            </w:r>
            <w:r w:rsidRPr="00105F40">
              <w:rPr>
                <w:spacing w:val="73"/>
                <w:sz w:val="24"/>
                <w:szCs w:val="24"/>
                <w:lang w:val="ru-RU"/>
              </w:rPr>
              <w:t xml:space="preserve"> </w:t>
            </w:r>
            <w:r w:rsidRPr="00105F40">
              <w:rPr>
                <w:sz w:val="24"/>
                <w:szCs w:val="24"/>
                <w:lang w:val="ru-RU"/>
              </w:rPr>
              <w:t>и</w:t>
            </w:r>
            <w:r w:rsidRPr="00105F40">
              <w:rPr>
                <w:spacing w:val="76"/>
                <w:sz w:val="24"/>
                <w:szCs w:val="24"/>
                <w:lang w:val="ru-RU"/>
              </w:rPr>
              <w:t xml:space="preserve"> </w:t>
            </w:r>
            <w:r w:rsidRPr="00105F40">
              <w:rPr>
                <w:sz w:val="24"/>
                <w:szCs w:val="24"/>
                <w:lang w:val="ru-RU"/>
              </w:rPr>
              <w:t>ключевым</w:t>
            </w:r>
          </w:p>
        </w:tc>
      </w:tr>
      <w:tr w:rsidR="0071789F" w:rsidRPr="00105F40" w:rsidTr="004C1E1C">
        <w:trPr>
          <w:trHeight w:val="276"/>
        </w:trPr>
        <w:tc>
          <w:tcPr>
            <w:tcW w:w="4077" w:type="dxa"/>
            <w:gridSpan w:val="2"/>
            <w:vMerge/>
          </w:tcPr>
          <w:p w:rsidR="0071789F" w:rsidRPr="00105F40" w:rsidRDefault="0071789F" w:rsidP="001137E5">
            <w:pPr>
              <w:pStyle w:val="TableParagraph"/>
              <w:ind w:left="0" w:firstLine="284"/>
              <w:jc w:val="both"/>
              <w:rPr>
                <w:sz w:val="24"/>
                <w:szCs w:val="24"/>
              </w:rPr>
            </w:pPr>
          </w:p>
        </w:tc>
        <w:tc>
          <w:tcPr>
            <w:tcW w:w="5777" w:type="dxa"/>
            <w:gridSpan w:val="2"/>
            <w:tcBorders>
              <w:top w:val="nil"/>
              <w:bottom w:val="nil"/>
            </w:tcBorders>
          </w:tcPr>
          <w:p w:rsidR="0071789F" w:rsidRPr="00105F40" w:rsidRDefault="0071789F" w:rsidP="001137E5">
            <w:pPr>
              <w:pStyle w:val="TableParagraph"/>
              <w:ind w:left="0" w:firstLine="284"/>
              <w:jc w:val="both"/>
              <w:rPr>
                <w:sz w:val="24"/>
                <w:szCs w:val="24"/>
                <w:lang w:val="ru-RU"/>
              </w:rPr>
            </w:pPr>
            <w:r w:rsidRPr="00105F40">
              <w:rPr>
                <w:sz w:val="24"/>
                <w:szCs w:val="24"/>
                <w:lang w:val="ru-RU"/>
              </w:rPr>
              <w:t>особенностям</w:t>
            </w:r>
            <w:r w:rsidRPr="00105F40">
              <w:rPr>
                <w:spacing w:val="12"/>
                <w:sz w:val="24"/>
                <w:szCs w:val="24"/>
                <w:lang w:val="ru-RU"/>
              </w:rPr>
              <w:t xml:space="preserve"> </w:t>
            </w:r>
            <w:r w:rsidRPr="00105F40">
              <w:rPr>
                <w:sz w:val="24"/>
                <w:szCs w:val="24"/>
                <w:lang w:val="ru-RU"/>
              </w:rPr>
              <w:t>ФГОС</w:t>
            </w:r>
            <w:r w:rsidRPr="00105F40">
              <w:rPr>
                <w:spacing w:val="10"/>
                <w:sz w:val="24"/>
                <w:szCs w:val="24"/>
                <w:lang w:val="ru-RU"/>
              </w:rPr>
              <w:t xml:space="preserve"> </w:t>
            </w:r>
            <w:r w:rsidRPr="00105F40">
              <w:rPr>
                <w:sz w:val="24"/>
                <w:szCs w:val="24"/>
                <w:lang w:val="ru-RU"/>
              </w:rPr>
              <w:t>-</w:t>
            </w:r>
            <w:r w:rsidRPr="00105F40">
              <w:rPr>
                <w:spacing w:val="11"/>
                <w:sz w:val="24"/>
                <w:szCs w:val="24"/>
                <w:lang w:val="ru-RU"/>
              </w:rPr>
              <w:t xml:space="preserve"> </w:t>
            </w:r>
            <w:r w:rsidRPr="00105F40">
              <w:rPr>
                <w:sz w:val="24"/>
                <w:szCs w:val="24"/>
                <w:lang w:val="ru-RU"/>
              </w:rPr>
              <w:t>не</w:t>
            </w:r>
            <w:r w:rsidRPr="00105F40">
              <w:rPr>
                <w:spacing w:val="9"/>
                <w:sz w:val="24"/>
                <w:szCs w:val="24"/>
                <w:lang w:val="ru-RU"/>
              </w:rPr>
              <w:t xml:space="preserve"> </w:t>
            </w:r>
            <w:r w:rsidRPr="00105F40">
              <w:rPr>
                <w:sz w:val="24"/>
                <w:szCs w:val="24"/>
                <w:lang w:val="ru-RU"/>
              </w:rPr>
              <w:t>менее</w:t>
            </w:r>
            <w:r w:rsidRPr="00105F40">
              <w:rPr>
                <w:spacing w:val="13"/>
                <w:sz w:val="24"/>
                <w:szCs w:val="24"/>
                <w:lang w:val="ru-RU"/>
              </w:rPr>
              <w:t xml:space="preserve"> </w:t>
            </w:r>
            <w:r w:rsidRPr="00105F40">
              <w:rPr>
                <w:sz w:val="24"/>
                <w:szCs w:val="24"/>
                <w:lang w:val="ru-RU"/>
              </w:rPr>
              <w:t>4</w:t>
            </w:r>
            <w:r w:rsidRPr="00105F40">
              <w:rPr>
                <w:spacing w:val="4"/>
                <w:sz w:val="24"/>
                <w:szCs w:val="24"/>
                <w:lang w:val="ru-RU"/>
              </w:rPr>
              <w:t xml:space="preserve"> </w:t>
            </w:r>
            <w:r w:rsidRPr="00105F40">
              <w:rPr>
                <w:sz w:val="24"/>
                <w:szCs w:val="24"/>
                <w:lang w:val="ru-RU"/>
              </w:rPr>
              <w:t>в</w:t>
            </w:r>
            <w:r w:rsidRPr="00105F40">
              <w:rPr>
                <w:spacing w:val="14"/>
                <w:sz w:val="24"/>
                <w:szCs w:val="24"/>
                <w:lang w:val="ru-RU"/>
              </w:rPr>
              <w:t xml:space="preserve"> </w:t>
            </w:r>
            <w:r w:rsidRPr="00105F40">
              <w:rPr>
                <w:sz w:val="24"/>
                <w:szCs w:val="24"/>
                <w:lang w:val="ru-RU"/>
              </w:rPr>
              <w:t>течение</w:t>
            </w:r>
            <w:r w:rsidRPr="00105F40">
              <w:rPr>
                <w:spacing w:val="13"/>
                <w:sz w:val="24"/>
                <w:szCs w:val="24"/>
                <w:lang w:val="ru-RU"/>
              </w:rPr>
              <w:t xml:space="preserve"> </w:t>
            </w:r>
            <w:r w:rsidRPr="00105F40">
              <w:rPr>
                <w:sz w:val="24"/>
                <w:szCs w:val="24"/>
                <w:lang w:val="ru-RU"/>
              </w:rPr>
              <w:t>учебного</w:t>
            </w:r>
          </w:p>
        </w:tc>
      </w:tr>
      <w:tr w:rsidR="0071789F" w:rsidRPr="00105F40" w:rsidTr="004C1E1C">
        <w:trPr>
          <w:trHeight w:val="277"/>
        </w:trPr>
        <w:tc>
          <w:tcPr>
            <w:tcW w:w="4077" w:type="dxa"/>
            <w:gridSpan w:val="2"/>
            <w:vMerge/>
          </w:tcPr>
          <w:p w:rsidR="0071789F" w:rsidRPr="00105F40" w:rsidRDefault="0071789F" w:rsidP="001137E5">
            <w:pPr>
              <w:pStyle w:val="TableParagraph"/>
              <w:ind w:left="0" w:firstLine="284"/>
              <w:jc w:val="both"/>
              <w:rPr>
                <w:sz w:val="24"/>
                <w:szCs w:val="24"/>
              </w:rPr>
            </w:pPr>
          </w:p>
        </w:tc>
        <w:tc>
          <w:tcPr>
            <w:tcW w:w="5777" w:type="dxa"/>
            <w:gridSpan w:val="2"/>
            <w:tcBorders>
              <w:top w:val="nil"/>
              <w:bottom w:val="nil"/>
            </w:tcBorders>
          </w:tcPr>
          <w:p w:rsidR="0071789F" w:rsidRPr="00105F40" w:rsidRDefault="0071789F" w:rsidP="001137E5">
            <w:pPr>
              <w:pStyle w:val="TableParagraph"/>
              <w:ind w:left="0" w:firstLine="284"/>
              <w:jc w:val="both"/>
              <w:rPr>
                <w:sz w:val="24"/>
                <w:szCs w:val="24"/>
              </w:rPr>
            </w:pPr>
            <w:r w:rsidRPr="00105F40">
              <w:rPr>
                <w:sz w:val="24"/>
                <w:szCs w:val="24"/>
              </w:rPr>
              <w:t>года.</w:t>
            </w:r>
          </w:p>
        </w:tc>
      </w:tr>
      <w:tr w:rsidR="0071789F" w:rsidRPr="00105F40" w:rsidTr="004C1E1C">
        <w:trPr>
          <w:trHeight w:val="271"/>
        </w:trPr>
        <w:tc>
          <w:tcPr>
            <w:tcW w:w="4077" w:type="dxa"/>
            <w:gridSpan w:val="2"/>
            <w:vMerge/>
          </w:tcPr>
          <w:p w:rsidR="0071789F" w:rsidRPr="00105F40" w:rsidRDefault="0071789F" w:rsidP="001137E5">
            <w:pPr>
              <w:pStyle w:val="TableParagraph"/>
              <w:ind w:left="0" w:firstLine="284"/>
              <w:jc w:val="both"/>
              <w:rPr>
                <w:sz w:val="24"/>
                <w:szCs w:val="24"/>
              </w:rPr>
            </w:pPr>
          </w:p>
        </w:tc>
        <w:tc>
          <w:tcPr>
            <w:tcW w:w="5777" w:type="dxa"/>
            <w:gridSpan w:val="2"/>
            <w:tcBorders>
              <w:bottom w:val="nil"/>
            </w:tcBorders>
          </w:tcPr>
          <w:p w:rsidR="0071789F" w:rsidRPr="00105F40" w:rsidRDefault="0071789F" w:rsidP="001137E5">
            <w:pPr>
              <w:pStyle w:val="TableParagraph"/>
              <w:tabs>
                <w:tab w:val="left" w:pos="1303"/>
                <w:tab w:val="left" w:pos="1860"/>
                <w:tab w:val="left" w:pos="3082"/>
                <w:tab w:val="left" w:pos="3394"/>
                <w:tab w:val="left" w:pos="4238"/>
                <w:tab w:val="left" w:pos="5538"/>
              </w:tabs>
              <w:ind w:left="0" w:firstLine="284"/>
              <w:jc w:val="both"/>
              <w:rPr>
                <w:sz w:val="24"/>
                <w:szCs w:val="24"/>
                <w:lang w:val="ru-RU"/>
              </w:rPr>
            </w:pPr>
            <w:r w:rsidRPr="00105F40">
              <w:rPr>
                <w:sz w:val="24"/>
                <w:szCs w:val="24"/>
                <w:lang w:val="ru-RU"/>
              </w:rPr>
              <w:t>Тренинги</w:t>
            </w:r>
            <w:r w:rsidRPr="00105F40">
              <w:rPr>
                <w:sz w:val="24"/>
                <w:szCs w:val="24"/>
                <w:lang w:val="ru-RU"/>
              </w:rPr>
              <w:tab/>
              <w:t>для</w:t>
            </w:r>
            <w:r w:rsidRPr="00105F40">
              <w:rPr>
                <w:sz w:val="24"/>
                <w:szCs w:val="24"/>
                <w:lang w:val="ru-RU"/>
              </w:rPr>
              <w:tab/>
              <w:t>педагогов</w:t>
            </w:r>
            <w:r w:rsidRPr="00105F40">
              <w:rPr>
                <w:sz w:val="24"/>
                <w:szCs w:val="24"/>
                <w:lang w:val="ru-RU"/>
              </w:rPr>
              <w:tab/>
              <w:t>с</w:t>
            </w:r>
            <w:r w:rsidRPr="00105F40">
              <w:rPr>
                <w:sz w:val="24"/>
                <w:szCs w:val="24"/>
                <w:lang w:val="ru-RU"/>
              </w:rPr>
              <w:tab/>
              <w:t>целью</w:t>
            </w:r>
            <w:r w:rsidRPr="00105F40">
              <w:rPr>
                <w:sz w:val="24"/>
                <w:szCs w:val="24"/>
                <w:lang w:val="ru-RU"/>
              </w:rPr>
              <w:tab/>
              <w:t>выявления</w:t>
            </w:r>
            <w:r w:rsidRPr="00105F40">
              <w:rPr>
                <w:sz w:val="24"/>
                <w:szCs w:val="24"/>
                <w:lang w:val="ru-RU"/>
              </w:rPr>
              <w:tab/>
              <w:t>и</w:t>
            </w:r>
          </w:p>
        </w:tc>
      </w:tr>
      <w:tr w:rsidR="0071789F" w:rsidRPr="00105F40" w:rsidTr="004C1E1C">
        <w:trPr>
          <w:trHeight w:val="281"/>
        </w:trPr>
        <w:tc>
          <w:tcPr>
            <w:tcW w:w="4077" w:type="dxa"/>
            <w:gridSpan w:val="2"/>
            <w:vMerge/>
          </w:tcPr>
          <w:p w:rsidR="0071789F" w:rsidRPr="00105F40" w:rsidRDefault="0071789F" w:rsidP="001137E5">
            <w:pPr>
              <w:pStyle w:val="TableParagraph"/>
              <w:ind w:left="0" w:firstLine="284"/>
              <w:jc w:val="both"/>
              <w:rPr>
                <w:sz w:val="24"/>
                <w:szCs w:val="24"/>
              </w:rPr>
            </w:pPr>
          </w:p>
        </w:tc>
        <w:tc>
          <w:tcPr>
            <w:tcW w:w="5777" w:type="dxa"/>
            <w:gridSpan w:val="2"/>
            <w:tcBorders>
              <w:top w:val="nil"/>
              <w:bottom w:val="nil"/>
            </w:tcBorders>
          </w:tcPr>
          <w:p w:rsidR="0071789F" w:rsidRPr="00105F40" w:rsidRDefault="0071789F" w:rsidP="001137E5">
            <w:pPr>
              <w:pStyle w:val="TableParagraph"/>
              <w:ind w:left="0" w:firstLine="284"/>
              <w:jc w:val="both"/>
              <w:rPr>
                <w:sz w:val="24"/>
                <w:szCs w:val="24"/>
              </w:rPr>
            </w:pPr>
            <w:r w:rsidRPr="00105F40">
              <w:rPr>
                <w:sz w:val="24"/>
                <w:szCs w:val="24"/>
              </w:rPr>
              <w:t>соотнесения</w:t>
            </w:r>
            <w:r w:rsidRPr="00105F40">
              <w:rPr>
                <w:spacing w:val="7"/>
                <w:sz w:val="24"/>
                <w:szCs w:val="24"/>
              </w:rPr>
              <w:t xml:space="preserve"> </w:t>
            </w:r>
            <w:r w:rsidRPr="00105F40">
              <w:rPr>
                <w:sz w:val="24"/>
                <w:szCs w:val="24"/>
              </w:rPr>
              <w:t>собственной</w:t>
            </w:r>
            <w:r w:rsidRPr="00105F40">
              <w:rPr>
                <w:spacing w:val="4"/>
                <w:sz w:val="24"/>
                <w:szCs w:val="24"/>
              </w:rPr>
              <w:t xml:space="preserve"> </w:t>
            </w:r>
            <w:r w:rsidRPr="00105F40">
              <w:rPr>
                <w:sz w:val="24"/>
                <w:szCs w:val="24"/>
              </w:rPr>
              <w:t>профессиональной</w:t>
            </w:r>
            <w:r w:rsidRPr="00105F40">
              <w:rPr>
                <w:spacing w:val="9"/>
                <w:sz w:val="24"/>
                <w:szCs w:val="24"/>
              </w:rPr>
              <w:t xml:space="preserve"> </w:t>
            </w:r>
            <w:r w:rsidRPr="00105F40">
              <w:rPr>
                <w:sz w:val="24"/>
                <w:szCs w:val="24"/>
              </w:rPr>
              <w:t>позиции</w:t>
            </w:r>
          </w:p>
        </w:tc>
      </w:tr>
      <w:tr w:rsidR="0071789F" w:rsidRPr="00105F40" w:rsidTr="004C1E1C">
        <w:trPr>
          <w:trHeight w:val="275"/>
        </w:trPr>
        <w:tc>
          <w:tcPr>
            <w:tcW w:w="4077" w:type="dxa"/>
            <w:gridSpan w:val="2"/>
            <w:vMerge/>
          </w:tcPr>
          <w:p w:rsidR="0071789F" w:rsidRPr="00105F40" w:rsidRDefault="0071789F" w:rsidP="001137E5">
            <w:pPr>
              <w:pStyle w:val="TableParagraph"/>
              <w:ind w:left="0" w:firstLine="284"/>
              <w:jc w:val="both"/>
              <w:rPr>
                <w:sz w:val="24"/>
                <w:szCs w:val="24"/>
              </w:rPr>
            </w:pPr>
          </w:p>
        </w:tc>
        <w:tc>
          <w:tcPr>
            <w:tcW w:w="5777" w:type="dxa"/>
            <w:gridSpan w:val="2"/>
            <w:tcBorders>
              <w:top w:val="nil"/>
              <w:bottom w:val="nil"/>
            </w:tcBorders>
          </w:tcPr>
          <w:p w:rsidR="0071789F" w:rsidRPr="00105F40" w:rsidRDefault="0071789F" w:rsidP="001137E5">
            <w:pPr>
              <w:pStyle w:val="TableParagraph"/>
              <w:ind w:left="0" w:firstLine="284"/>
              <w:jc w:val="both"/>
              <w:rPr>
                <w:sz w:val="24"/>
                <w:szCs w:val="24"/>
                <w:lang w:val="ru-RU"/>
              </w:rPr>
            </w:pPr>
            <w:r w:rsidRPr="00105F40">
              <w:rPr>
                <w:sz w:val="24"/>
                <w:szCs w:val="24"/>
                <w:lang w:val="ru-RU"/>
              </w:rPr>
              <w:t>с</w:t>
            </w:r>
            <w:r w:rsidRPr="00105F40">
              <w:rPr>
                <w:spacing w:val="42"/>
                <w:sz w:val="24"/>
                <w:szCs w:val="24"/>
                <w:lang w:val="ru-RU"/>
              </w:rPr>
              <w:t xml:space="preserve"> </w:t>
            </w:r>
            <w:r w:rsidRPr="00105F40">
              <w:rPr>
                <w:sz w:val="24"/>
                <w:szCs w:val="24"/>
                <w:lang w:val="ru-RU"/>
              </w:rPr>
              <w:t>целями</w:t>
            </w:r>
            <w:r w:rsidRPr="00105F40">
              <w:rPr>
                <w:spacing w:val="40"/>
                <w:sz w:val="24"/>
                <w:szCs w:val="24"/>
                <w:lang w:val="ru-RU"/>
              </w:rPr>
              <w:t xml:space="preserve"> </w:t>
            </w:r>
            <w:r w:rsidRPr="00105F40">
              <w:rPr>
                <w:sz w:val="24"/>
                <w:szCs w:val="24"/>
                <w:lang w:val="ru-RU"/>
              </w:rPr>
              <w:t>и</w:t>
            </w:r>
            <w:r w:rsidRPr="00105F40">
              <w:rPr>
                <w:spacing w:val="39"/>
                <w:sz w:val="24"/>
                <w:szCs w:val="24"/>
                <w:lang w:val="ru-RU"/>
              </w:rPr>
              <w:t xml:space="preserve"> </w:t>
            </w:r>
            <w:r w:rsidRPr="00105F40">
              <w:rPr>
                <w:sz w:val="24"/>
                <w:szCs w:val="24"/>
                <w:lang w:val="ru-RU"/>
              </w:rPr>
              <w:t>задачами</w:t>
            </w:r>
            <w:r w:rsidRPr="00105F40">
              <w:rPr>
                <w:spacing w:val="45"/>
                <w:sz w:val="24"/>
                <w:szCs w:val="24"/>
                <w:lang w:val="ru-RU"/>
              </w:rPr>
              <w:t xml:space="preserve"> </w:t>
            </w:r>
            <w:r w:rsidRPr="00105F40">
              <w:rPr>
                <w:sz w:val="24"/>
                <w:szCs w:val="24"/>
                <w:lang w:val="ru-RU"/>
              </w:rPr>
              <w:t>ФГОС</w:t>
            </w:r>
            <w:r w:rsidRPr="00105F40">
              <w:rPr>
                <w:spacing w:val="42"/>
                <w:sz w:val="24"/>
                <w:szCs w:val="24"/>
                <w:lang w:val="ru-RU"/>
              </w:rPr>
              <w:t xml:space="preserve"> </w:t>
            </w:r>
            <w:r w:rsidRPr="00105F40">
              <w:rPr>
                <w:sz w:val="24"/>
                <w:szCs w:val="24"/>
                <w:lang w:val="ru-RU"/>
              </w:rPr>
              <w:t>-</w:t>
            </w:r>
            <w:r w:rsidRPr="00105F40">
              <w:rPr>
                <w:spacing w:val="40"/>
                <w:sz w:val="24"/>
                <w:szCs w:val="24"/>
                <w:lang w:val="ru-RU"/>
              </w:rPr>
              <w:t xml:space="preserve"> </w:t>
            </w:r>
            <w:r w:rsidRPr="00105F40">
              <w:rPr>
                <w:sz w:val="24"/>
                <w:szCs w:val="24"/>
                <w:lang w:val="ru-RU"/>
              </w:rPr>
              <w:t>не</w:t>
            </w:r>
            <w:r w:rsidRPr="00105F40">
              <w:rPr>
                <w:spacing w:val="43"/>
                <w:sz w:val="24"/>
                <w:szCs w:val="24"/>
                <w:lang w:val="ru-RU"/>
              </w:rPr>
              <w:t xml:space="preserve"> </w:t>
            </w:r>
            <w:r w:rsidRPr="00105F40">
              <w:rPr>
                <w:sz w:val="24"/>
                <w:szCs w:val="24"/>
                <w:lang w:val="ru-RU"/>
              </w:rPr>
              <w:t>менее</w:t>
            </w:r>
            <w:r w:rsidRPr="00105F40">
              <w:rPr>
                <w:spacing w:val="37"/>
                <w:sz w:val="24"/>
                <w:szCs w:val="24"/>
                <w:lang w:val="ru-RU"/>
              </w:rPr>
              <w:t xml:space="preserve"> </w:t>
            </w:r>
            <w:r w:rsidRPr="00105F40">
              <w:rPr>
                <w:sz w:val="24"/>
                <w:szCs w:val="24"/>
                <w:lang w:val="ru-RU"/>
              </w:rPr>
              <w:t>2</w:t>
            </w:r>
            <w:r w:rsidRPr="00105F40">
              <w:rPr>
                <w:spacing w:val="39"/>
                <w:sz w:val="24"/>
                <w:szCs w:val="24"/>
                <w:lang w:val="ru-RU"/>
              </w:rPr>
              <w:t xml:space="preserve"> </w:t>
            </w:r>
            <w:r w:rsidRPr="00105F40">
              <w:rPr>
                <w:sz w:val="24"/>
                <w:szCs w:val="24"/>
                <w:lang w:val="ru-RU"/>
              </w:rPr>
              <w:t>в</w:t>
            </w:r>
            <w:r w:rsidRPr="00105F40">
              <w:rPr>
                <w:spacing w:val="46"/>
                <w:sz w:val="24"/>
                <w:szCs w:val="24"/>
                <w:lang w:val="ru-RU"/>
              </w:rPr>
              <w:t xml:space="preserve"> </w:t>
            </w:r>
            <w:r w:rsidRPr="00105F40">
              <w:rPr>
                <w:sz w:val="24"/>
                <w:szCs w:val="24"/>
                <w:lang w:val="ru-RU"/>
              </w:rPr>
              <w:t>течение</w:t>
            </w:r>
          </w:p>
        </w:tc>
      </w:tr>
      <w:tr w:rsidR="0071789F" w:rsidRPr="00105F40" w:rsidTr="004C1E1C">
        <w:trPr>
          <w:trHeight w:val="279"/>
        </w:trPr>
        <w:tc>
          <w:tcPr>
            <w:tcW w:w="4077" w:type="dxa"/>
            <w:gridSpan w:val="2"/>
            <w:vMerge/>
          </w:tcPr>
          <w:p w:rsidR="0071789F" w:rsidRPr="00105F40" w:rsidRDefault="0071789F" w:rsidP="001137E5">
            <w:pPr>
              <w:pStyle w:val="TableParagraph"/>
              <w:ind w:left="0" w:firstLine="284"/>
              <w:jc w:val="both"/>
              <w:rPr>
                <w:sz w:val="24"/>
                <w:szCs w:val="24"/>
                <w:lang w:val="ru-RU"/>
              </w:rPr>
            </w:pPr>
          </w:p>
        </w:tc>
        <w:tc>
          <w:tcPr>
            <w:tcW w:w="5777" w:type="dxa"/>
            <w:gridSpan w:val="2"/>
            <w:tcBorders>
              <w:top w:val="nil"/>
            </w:tcBorders>
          </w:tcPr>
          <w:p w:rsidR="0071789F" w:rsidRPr="00105F40" w:rsidRDefault="0071789F" w:rsidP="001137E5">
            <w:pPr>
              <w:pStyle w:val="TableParagraph"/>
              <w:ind w:left="0" w:firstLine="284"/>
              <w:jc w:val="both"/>
              <w:rPr>
                <w:sz w:val="24"/>
                <w:szCs w:val="24"/>
              </w:rPr>
            </w:pPr>
            <w:r w:rsidRPr="00105F40">
              <w:rPr>
                <w:sz w:val="24"/>
                <w:szCs w:val="24"/>
              </w:rPr>
              <w:t>учебного</w:t>
            </w:r>
            <w:r w:rsidRPr="00105F40">
              <w:rPr>
                <w:spacing w:val="-2"/>
                <w:sz w:val="24"/>
                <w:szCs w:val="24"/>
              </w:rPr>
              <w:t xml:space="preserve"> </w:t>
            </w:r>
            <w:r w:rsidRPr="00105F40">
              <w:rPr>
                <w:sz w:val="24"/>
                <w:szCs w:val="24"/>
              </w:rPr>
              <w:t>года.</w:t>
            </w:r>
          </w:p>
        </w:tc>
      </w:tr>
      <w:tr w:rsidR="0071789F" w:rsidRPr="00105F40" w:rsidTr="004C1E1C">
        <w:trPr>
          <w:trHeight w:val="271"/>
        </w:trPr>
        <w:tc>
          <w:tcPr>
            <w:tcW w:w="4077" w:type="dxa"/>
            <w:gridSpan w:val="2"/>
            <w:vMerge/>
          </w:tcPr>
          <w:p w:rsidR="0071789F" w:rsidRPr="00105F40" w:rsidRDefault="0071789F" w:rsidP="001137E5">
            <w:pPr>
              <w:pStyle w:val="TableParagraph"/>
              <w:ind w:left="0" w:firstLine="284"/>
              <w:jc w:val="both"/>
              <w:rPr>
                <w:sz w:val="24"/>
                <w:szCs w:val="24"/>
              </w:rPr>
            </w:pPr>
          </w:p>
        </w:tc>
        <w:tc>
          <w:tcPr>
            <w:tcW w:w="5777" w:type="dxa"/>
            <w:gridSpan w:val="2"/>
            <w:tcBorders>
              <w:bottom w:val="nil"/>
            </w:tcBorders>
          </w:tcPr>
          <w:p w:rsidR="0071789F" w:rsidRPr="00105F40" w:rsidRDefault="0071789F" w:rsidP="001137E5">
            <w:pPr>
              <w:pStyle w:val="TableParagraph"/>
              <w:tabs>
                <w:tab w:val="left" w:pos="5418"/>
              </w:tabs>
              <w:ind w:left="0" w:firstLine="284"/>
              <w:jc w:val="both"/>
              <w:rPr>
                <w:sz w:val="24"/>
                <w:szCs w:val="24"/>
                <w:lang w:val="ru-RU"/>
              </w:rPr>
            </w:pPr>
            <w:r w:rsidRPr="00105F40">
              <w:rPr>
                <w:sz w:val="24"/>
                <w:szCs w:val="24"/>
                <w:lang w:val="ru-RU"/>
              </w:rPr>
              <w:t>Заседания</w:t>
            </w:r>
            <w:r w:rsidRPr="00105F40">
              <w:rPr>
                <w:spacing w:val="48"/>
                <w:sz w:val="24"/>
                <w:szCs w:val="24"/>
                <w:lang w:val="ru-RU"/>
              </w:rPr>
              <w:t xml:space="preserve"> </w:t>
            </w:r>
            <w:r w:rsidRPr="00105F40">
              <w:rPr>
                <w:sz w:val="24"/>
                <w:szCs w:val="24"/>
                <w:lang w:val="ru-RU"/>
              </w:rPr>
              <w:t>методических</w:t>
            </w:r>
            <w:r w:rsidRPr="00105F40">
              <w:rPr>
                <w:spacing w:val="45"/>
                <w:sz w:val="24"/>
                <w:szCs w:val="24"/>
                <w:lang w:val="ru-RU"/>
              </w:rPr>
              <w:t xml:space="preserve"> </w:t>
            </w:r>
            <w:r w:rsidRPr="00105F40">
              <w:rPr>
                <w:sz w:val="24"/>
                <w:szCs w:val="24"/>
                <w:lang w:val="ru-RU"/>
              </w:rPr>
              <w:t>объединений</w:t>
            </w:r>
            <w:r w:rsidRPr="00105F40">
              <w:rPr>
                <w:spacing w:val="45"/>
                <w:sz w:val="24"/>
                <w:szCs w:val="24"/>
                <w:lang w:val="ru-RU"/>
              </w:rPr>
              <w:t xml:space="preserve"> </w:t>
            </w:r>
            <w:r w:rsidRPr="00105F40">
              <w:rPr>
                <w:sz w:val="24"/>
                <w:szCs w:val="24"/>
                <w:lang w:val="ru-RU"/>
              </w:rPr>
              <w:t>учителей</w:t>
            </w:r>
            <w:r w:rsidRPr="00105F40">
              <w:rPr>
                <w:sz w:val="24"/>
                <w:szCs w:val="24"/>
                <w:lang w:val="ru-RU"/>
              </w:rPr>
              <w:tab/>
              <w:t>по</w:t>
            </w:r>
          </w:p>
        </w:tc>
      </w:tr>
      <w:tr w:rsidR="0071789F" w:rsidRPr="00105F40" w:rsidTr="004C1E1C">
        <w:trPr>
          <w:trHeight w:val="276"/>
        </w:trPr>
        <w:tc>
          <w:tcPr>
            <w:tcW w:w="4077" w:type="dxa"/>
            <w:gridSpan w:val="2"/>
            <w:vMerge/>
          </w:tcPr>
          <w:p w:rsidR="0071789F" w:rsidRPr="00105F40" w:rsidRDefault="0071789F" w:rsidP="001137E5">
            <w:pPr>
              <w:pStyle w:val="TableParagraph"/>
              <w:ind w:left="0" w:firstLine="284"/>
              <w:jc w:val="both"/>
              <w:rPr>
                <w:sz w:val="24"/>
                <w:szCs w:val="24"/>
                <w:lang w:val="ru-RU"/>
              </w:rPr>
            </w:pPr>
          </w:p>
        </w:tc>
        <w:tc>
          <w:tcPr>
            <w:tcW w:w="5777" w:type="dxa"/>
            <w:gridSpan w:val="2"/>
            <w:tcBorders>
              <w:top w:val="nil"/>
              <w:bottom w:val="nil"/>
            </w:tcBorders>
          </w:tcPr>
          <w:p w:rsidR="0071789F" w:rsidRPr="00105F40" w:rsidRDefault="0071789F" w:rsidP="001137E5">
            <w:pPr>
              <w:pStyle w:val="TableParagraph"/>
              <w:ind w:left="0" w:firstLine="284"/>
              <w:jc w:val="both"/>
              <w:rPr>
                <w:sz w:val="24"/>
                <w:szCs w:val="24"/>
                <w:lang w:val="ru-RU"/>
              </w:rPr>
            </w:pPr>
            <w:r w:rsidRPr="00105F40">
              <w:rPr>
                <w:sz w:val="24"/>
                <w:szCs w:val="24"/>
                <w:lang w:val="ru-RU"/>
              </w:rPr>
              <w:t>проблемам</w:t>
            </w:r>
            <w:r w:rsidRPr="00105F40">
              <w:rPr>
                <w:spacing w:val="49"/>
                <w:sz w:val="24"/>
                <w:szCs w:val="24"/>
                <w:lang w:val="ru-RU"/>
              </w:rPr>
              <w:t xml:space="preserve"> </w:t>
            </w:r>
            <w:r w:rsidRPr="00105F40">
              <w:rPr>
                <w:sz w:val="24"/>
                <w:szCs w:val="24"/>
                <w:lang w:val="ru-RU"/>
              </w:rPr>
              <w:t>введения</w:t>
            </w:r>
            <w:r w:rsidRPr="00105F40">
              <w:rPr>
                <w:spacing w:val="48"/>
                <w:sz w:val="24"/>
                <w:szCs w:val="24"/>
                <w:lang w:val="ru-RU"/>
              </w:rPr>
              <w:t xml:space="preserve"> </w:t>
            </w:r>
            <w:r w:rsidRPr="00105F40">
              <w:rPr>
                <w:sz w:val="24"/>
                <w:szCs w:val="24"/>
                <w:lang w:val="ru-RU"/>
              </w:rPr>
              <w:t>ФГОС</w:t>
            </w:r>
            <w:r w:rsidRPr="00105F40">
              <w:rPr>
                <w:spacing w:val="50"/>
                <w:sz w:val="24"/>
                <w:szCs w:val="24"/>
                <w:lang w:val="ru-RU"/>
              </w:rPr>
              <w:t xml:space="preserve"> </w:t>
            </w:r>
            <w:r w:rsidRPr="00105F40">
              <w:rPr>
                <w:sz w:val="24"/>
                <w:szCs w:val="24"/>
                <w:lang w:val="ru-RU"/>
              </w:rPr>
              <w:t>-</w:t>
            </w:r>
            <w:r w:rsidRPr="00105F40">
              <w:rPr>
                <w:spacing w:val="50"/>
                <w:sz w:val="24"/>
                <w:szCs w:val="24"/>
                <w:lang w:val="ru-RU"/>
              </w:rPr>
              <w:t xml:space="preserve"> </w:t>
            </w:r>
            <w:r w:rsidRPr="00105F40">
              <w:rPr>
                <w:sz w:val="24"/>
                <w:szCs w:val="24"/>
                <w:lang w:val="ru-RU"/>
              </w:rPr>
              <w:t>не</w:t>
            </w:r>
            <w:r w:rsidRPr="00105F40">
              <w:rPr>
                <w:spacing w:val="47"/>
                <w:sz w:val="24"/>
                <w:szCs w:val="24"/>
                <w:lang w:val="ru-RU"/>
              </w:rPr>
              <w:t xml:space="preserve"> </w:t>
            </w:r>
            <w:r w:rsidRPr="00105F40">
              <w:rPr>
                <w:sz w:val="24"/>
                <w:szCs w:val="24"/>
                <w:lang w:val="ru-RU"/>
              </w:rPr>
              <w:t>менее</w:t>
            </w:r>
            <w:r w:rsidRPr="00105F40">
              <w:rPr>
                <w:spacing w:val="52"/>
                <w:sz w:val="24"/>
                <w:szCs w:val="24"/>
                <w:lang w:val="ru-RU"/>
              </w:rPr>
              <w:t xml:space="preserve"> </w:t>
            </w:r>
            <w:r w:rsidRPr="00105F40">
              <w:rPr>
                <w:sz w:val="24"/>
                <w:szCs w:val="24"/>
                <w:lang w:val="ru-RU"/>
              </w:rPr>
              <w:t>4</w:t>
            </w:r>
            <w:r w:rsidRPr="00105F40">
              <w:rPr>
                <w:spacing w:val="49"/>
                <w:sz w:val="24"/>
                <w:szCs w:val="24"/>
                <w:lang w:val="ru-RU"/>
              </w:rPr>
              <w:t xml:space="preserve"> </w:t>
            </w:r>
            <w:r w:rsidRPr="00105F40">
              <w:rPr>
                <w:sz w:val="24"/>
                <w:szCs w:val="24"/>
                <w:lang w:val="ru-RU"/>
              </w:rPr>
              <w:t>в</w:t>
            </w:r>
            <w:r w:rsidRPr="00105F40">
              <w:rPr>
                <w:spacing w:val="50"/>
                <w:sz w:val="24"/>
                <w:szCs w:val="24"/>
                <w:lang w:val="ru-RU"/>
              </w:rPr>
              <w:t xml:space="preserve"> </w:t>
            </w:r>
            <w:r w:rsidRPr="00105F40">
              <w:rPr>
                <w:sz w:val="24"/>
                <w:szCs w:val="24"/>
                <w:lang w:val="ru-RU"/>
              </w:rPr>
              <w:t>течение</w:t>
            </w:r>
          </w:p>
        </w:tc>
      </w:tr>
      <w:tr w:rsidR="0071789F" w:rsidRPr="00105F40" w:rsidTr="004C1E1C">
        <w:trPr>
          <w:trHeight w:val="277"/>
        </w:trPr>
        <w:tc>
          <w:tcPr>
            <w:tcW w:w="4077" w:type="dxa"/>
            <w:gridSpan w:val="2"/>
            <w:vMerge/>
          </w:tcPr>
          <w:p w:rsidR="0071789F" w:rsidRPr="00105F40" w:rsidRDefault="0071789F" w:rsidP="001137E5">
            <w:pPr>
              <w:pStyle w:val="TableParagraph"/>
              <w:ind w:left="0" w:firstLine="284"/>
              <w:jc w:val="both"/>
              <w:rPr>
                <w:sz w:val="24"/>
                <w:szCs w:val="24"/>
                <w:lang w:val="ru-RU"/>
              </w:rPr>
            </w:pPr>
          </w:p>
        </w:tc>
        <w:tc>
          <w:tcPr>
            <w:tcW w:w="5777" w:type="dxa"/>
            <w:gridSpan w:val="2"/>
            <w:tcBorders>
              <w:top w:val="nil"/>
            </w:tcBorders>
          </w:tcPr>
          <w:p w:rsidR="0071789F" w:rsidRPr="00105F40" w:rsidRDefault="0071789F" w:rsidP="001137E5">
            <w:pPr>
              <w:pStyle w:val="TableParagraph"/>
              <w:ind w:left="0" w:firstLine="284"/>
              <w:jc w:val="both"/>
              <w:rPr>
                <w:sz w:val="24"/>
                <w:szCs w:val="24"/>
              </w:rPr>
            </w:pPr>
            <w:r w:rsidRPr="00105F40">
              <w:rPr>
                <w:sz w:val="24"/>
                <w:szCs w:val="24"/>
              </w:rPr>
              <w:t>учебного</w:t>
            </w:r>
            <w:r w:rsidRPr="00105F40">
              <w:rPr>
                <w:spacing w:val="-2"/>
                <w:sz w:val="24"/>
                <w:szCs w:val="24"/>
              </w:rPr>
              <w:t xml:space="preserve"> </w:t>
            </w:r>
            <w:r w:rsidRPr="00105F40">
              <w:rPr>
                <w:sz w:val="24"/>
                <w:szCs w:val="24"/>
              </w:rPr>
              <w:t>года.</w:t>
            </w:r>
          </w:p>
        </w:tc>
      </w:tr>
      <w:tr w:rsidR="0071789F" w:rsidRPr="00105F40" w:rsidTr="0071789F">
        <w:trPr>
          <w:trHeight w:val="1382"/>
        </w:trPr>
        <w:tc>
          <w:tcPr>
            <w:tcW w:w="4077" w:type="dxa"/>
            <w:gridSpan w:val="2"/>
            <w:vMerge/>
          </w:tcPr>
          <w:p w:rsidR="0071789F" w:rsidRPr="00105F40" w:rsidRDefault="0071789F" w:rsidP="001137E5">
            <w:pPr>
              <w:pStyle w:val="TableParagraph"/>
              <w:ind w:left="0" w:firstLine="284"/>
              <w:jc w:val="both"/>
              <w:rPr>
                <w:sz w:val="24"/>
                <w:szCs w:val="24"/>
              </w:rPr>
            </w:pPr>
          </w:p>
        </w:tc>
        <w:tc>
          <w:tcPr>
            <w:tcW w:w="5777" w:type="dxa"/>
            <w:gridSpan w:val="2"/>
          </w:tcPr>
          <w:p w:rsidR="0071789F" w:rsidRPr="00105F40" w:rsidRDefault="0071789F" w:rsidP="001137E5">
            <w:pPr>
              <w:pStyle w:val="TableParagraph"/>
              <w:tabs>
                <w:tab w:val="left" w:pos="2154"/>
                <w:tab w:val="left" w:pos="3948"/>
              </w:tabs>
              <w:ind w:left="0" w:firstLine="284"/>
              <w:jc w:val="both"/>
              <w:rPr>
                <w:sz w:val="24"/>
                <w:szCs w:val="24"/>
                <w:lang w:val="ru-RU"/>
              </w:rPr>
            </w:pPr>
            <w:r w:rsidRPr="00105F40">
              <w:rPr>
                <w:sz w:val="24"/>
                <w:szCs w:val="24"/>
                <w:lang w:val="ru-RU"/>
              </w:rPr>
              <w:t>Конференции</w:t>
            </w:r>
            <w:r w:rsidRPr="00105F40">
              <w:rPr>
                <w:sz w:val="24"/>
                <w:szCs w:val="24"/>
                <w:lang w:val="ru-RU"/>
              </w:rPr>
              <w:tab/>
              <w:t>участников</w:t>
            </w:r>
            <w:r w:rsidRPr="00105F40">
              <w:rPr>
                <w:sz w:val="24"/>
                <w:szCs w:val="24"/>
                <w:lang w:val="ru-RU"/>
              </w:rPr>
              <w:tab/>
              <w:t>образовательной</w:t>
            </w:r>
          </w:p>
          <w:p w:rsidR="0071789F" w:rsidRPr="00105F40" w:rsidRDefault="0071789F" w:rsidP="001137E5">
            <w:pPr>
              <w:pStyle w:val="TableParagraph"/>
              <w:ind w:left="0" w:right="91" w:firstLine="284"/>
              <w:jc w:val="both"/>
              <w:rPr>
                <w:sz w:val="24"/>
                <w:szCs w:val="24"/>
                <w:lang w:val="ru-RU"/>
              </w:rPr>
            </w:pPr>
            <w:r w:rsidRPr="00105F40">
              <w:rPr>
                <w:sz w:val="24"/>
                <w:szCs w:val="24"/>
                <w:lang w:val="ru-RU"/>
              </w:rPr>
              <w:t>деятельности и социальных партнёров ОО по итогам</w:t>
            </w:r>
            <w:r w:rsidRPr="00105F40">
              <w:rPr>
                <w:spacing w:val="1"/>
                <w:sz w:val="24"/>
                <w:szCs w:val="24"/>
                <w:lang w:val="ru-RU"/>
              </w:rPr>
              <w:t xml:space="preserve"> </w:t>
            </w:r>
            <w:r w:rsidRPr="00105F40">
              <w:rPr>
                <w:sz w:val="24"/>
                <w:szCs w:val="24"/>
                <w:lang w:val="ru-RU"/>
              </w:rPr>
              <w:t>разработки основной образовательной программы, её</w:t>
            </w:r>
            <w:r w:rsidRPr="00105F40">
              <w:rPr>
                <w:spacing w:val="1"/>
                <w:sz w:val="24"/>
                <w:szCs w:val="24"/>
                <w:lang w:val="ru-RU"/>
              </w:rPr>
              <w:t xml:space="preserve"> </w:t>
            </w:r>
            <w:r w:rsidRPr="00105F40">
              <w:rPr>
                <w:sz w:val="24"/>
                <w:szCs w:val="24"/>
                <w:lang w:val="ru-RU"/>
              </w:rPr>
              <w:t xml:space="preserve">отдельных   </w:t>
            </w:r>
            <w:r w:rsidRPr="00105F40">
              <w:rPr>
                <w:spacing w:val="42"/>
                <w:sz w:val="24"/>
                <w:szCs w:val="24"/>
                <w:lang w:val="ru-RU"/>
              </w:rPr>
              <w:t xml:space="preserve"> </w:t>
            </w:r>
            <w:r w:rsidRPr="00105F40">
              <w:rPr>
                <w:sz w:val="24"/>
                <w:szCs w:val="24"/>
                <w:lang w:val="ru-RU"/>
              </w:rPr>
              <w:t xml:space="preserve">разделов,   </w:t>
            </w:r>
            <w:r w:rsidRPr="00105F40">
              <w:rPr>
                <w:spacing w:val="46"/>
                <w:sz w:val="24"/>
                <w:szCs w:val="24"/>
                <w:lang w:val="ru-RU"/>
              </w:rPr>
              <w:t xml:space="preserve"> </w:t>
            </w:r>
            <w:r w:rsidRPr="00105F40">
              <w:rPr>
                <w:sz w:val="24"/>
                <w:szCs w:val="24"/>
                <w:lang w:val="ru-RU"/>
              </w:rPr>
              <w:t xml:space="preserve">проблемам   </w:t>
            </w:r>
            <w:r w:rsidRPr="00105F40">
              <w:rPr>
                <w:spacing w:val="44"/>
                <w:sz w:val="24"/>
                <w:szCs w:val="24"/>
                <w:lang w:val="ru-RU"/>
              </w:rPr>
              <w:t xml:space="preserve"> </w:t>
            </w:r>
            <w:r w:rsidRPr="00105F40">
              <w:rPr>
                <w:sz w:val="24"/>
                <w:szCs w:val="24"/>
                <w:lang w:val="ru-RU"/>
              </w:rPr>
              <w:t xml:space="preserve">апробации   </w:t>
            </w:r>
            <w:r w:rsidRPr="00105F40">
              <w:rPr>
                <w:spacing w:val="49"/>
                <w:sz w:val="24"/>
                <w:szCs w:val="24"/>
                <w:lang w:val="ru-RU"/>
              </w:rPr>
              <w:t xml:space="preserve"> </w:t>
            </w:r>
            <w:r w:rsidRPr="00105F40">
              <w:rPr>
                <w:sz w:val="24"/>
                <w:szCs w:val="24"/>
                <w:lang w:val="ru-RU"/>
              </w:rPr>
              <w:t>и</w:t>
            </w:r>
          </w:p>
          <w:p w:rsidR="0071789F" w:rsidRPr="00105F40" w:rsidRDefault="0071789F" w:rsidP="001137E5">
            <w:pPr>
              <w:pStyle w:val="TableParagraph"/>
              <w:ind w:left="0" w:firstLine="284"/>
              <w:jc w:val="both"/>
              <w:rPr>
                <w:sz w:val="24"/>
                <w:szCs w:val="24"/>
                <w:lang w:val="ru-RU"/>
              </w:rPr>
            </w:pPr>
            <w:r w:rsidRPr="00105F40">
              <w:rPr>
                <w:sz w:val="24"/>
                <w:szCs w:val="24"/>
                <w:lang w:val="ru-RU"/>
              </w:rPr>
              <w:t>введения ФГОС</w:t>
            </w:r>
            <w:r w:rsidRPr="00105F40">
              <w:rPr>
                <w:spacing w:val="1"/>
                <w:sz w:val="24"/>
                <w:szCs w:val="24"/>
                <w:lang w:val="ru-RU"/>
              </w:rPr>
              <w:t xml:space="preserve"> </w:t>
            </w:r>
            <w:r w:rsidRPr="00105F40">
              <w:rPr>
                <w:sz w:val="24"/>
                <w:szCs w:val="24"/>
                <w:lang w:val="ru-RU"/>
              </w:rPr>
              <w:t>–</w:t>
            </w:r>
            <w:r w:rsidRPr="00105F40">
              <w:rPr>
                <w:spacing w:val="1"/>
                <w:sz w:val="24"/>
                <w:szCs w:val="24"/>
                <w:lang w:val="ru-RU"/>
              </w:rPr>
              <w:t xml:space="preserve"> </w:t>
            </w:r>
            <w:r w:rsidRPr="00105F40">
              <w:rPr>
                <w:sz w:val="24"/>
                <w:szCs w:val="24"/>
                <w:lang w:val="ru-RU"/>
              </w:rPr>
              <w:t>не</w:t>
            </w:r>
            <w:r w:rsidRPr="00105F40">
              <w:rPr>
                <w:spacing w:val="-5"/>
                <w:sz w:val="24"/>
                <w:szCs w:val="24"/>
                <w:lang w:val="ru-RU"/>
              </w:rPr>
              <w:t xml:space="preserve"> </w:t>
            </w:r>
            <w:r w:rsidRPr="00105F40">
              <w:rPr>
                <w:sz w:val="24"/>
                <w:szCs w:val="24"/>
                <w:lang w:val="ru-RU"/>
              </w:rPr>
              <w:t>реже 1</w:t>
            </w:r>
            <w:r w:rsidRPr="00105F40">
              <w:rPr>
                <w:spacing w:val="-5"/>
                <w:sz w:val="24"/>
                <w:szCs w:val="24"/>
                <w:lang w:val="ru-RU"/>
              </w:rPr>
              <w:t xml:space="preserve"> </w:t>
            </w:r>
            <w:r w:rsidRPr="00105F40">
              <w:rPr>
                <w:sz w:val="24"/>
                <w:szCs w:val="24"/>
                <w:lang w:val="ru-RU"/>
              </w:rPr>
              <w:t>раза</w:t>
            </w:r>
            <w:r w:rsidRPr="00105F40">
              <w:rPr>
                <w:spacing w:val="-5"/>
                <w:sz w:val="24"/>
                <w:szCs w:val="24"/>
                <w:lang w:val="ru-RU"/>
              </w:rPr>
              <w:t xml:space="preserve"> </w:t>
            </w:r>
            <w:r w:rsidRPr="00105F40">
              <w:rPr>
                <w:sz w:val="24"/>
                <w:szCs w:val="24"/>
                <w:lang w:val="ru-RU"/>
              </w:rPr>
              <w:t>в</w:t>
            </w:r>
            <w:r w:rsidRPr="00105F40">
              <w:rPr>
                <w:spacing w:val="-2"/>
                <w:sz w:val="24"/>
                <w:szCs w:val="24"/>
                <w:lang w:val="ru-RU"/>
              </w:rPr>
              <w:t xml:space="preserve"> </w:t>
            </w:r>
            <w:r w:rsidRPr="00105F40">
              <w:rPr>
                <w:sz w:val="24"/>
                <w:szCs w:val="24"/>
                <w:lang w:val="ru-RU"/>
              </w:rPr>
              <w:t>год.</w:t>
            </w:r>
          </w:p>
        </w:tc>
      </w:tr>
      <w:tr w:rsidR="0071789F" w:rsidRPr="00105F40" w:rsidTr="0071789F">
        <w:trPr>
          <w:trHeight w:val="1104"/>
        </w:trPr>
        <w:tc>
          <w:tcPr>
            <w:tcW w:w="4077" w:type="dxa"/>
            <w:gridSpan w:val="2"/>
            <w:vMerge/>
          </w:tcPr>
          <w:p w:rsidR="0071789F" w:rsidRPr="00105F40" w:rsidRDefault="0071789F" w:rsidP="001137E5">
            <w:pPr>
              <w:ind w:firstLine="284"/>
              <w:jc w:val="both"/>
              <w:rPr>
                <w:rFonts w:ascii="Times New Roman" w:hAnsi="Times New Roman" w:cs="Times New Roman"/>
                <w:sz w:val="24"/>
                <w:szCs w:val="24"/>
                <w:lang w:val="ru-RU"/>
              </w:rPr>
            </w:pPr>
          </w:p>
        </w:tc>
        <w:tc>
          <w:tcPr>
            <w:tcW w:w="5777" w:type="dxa"/>
            <w:gridSpan w:val="2"/>
          </w:tcPr>
          <w:p w:rsidR="0071789F" w:rsidRPr="00105F40" w:rsidRDefault="0071789F" w:rsidP="001137E5">
            <w:pPr>
              <w:pStyle w:val="TableParagraph"/>
              <w:tabs>
                <w:tab w:val="left" w:pos="1238"/>
                <w:tab w:val="left" w:pos="2542"/>
                <w:tab w:val="left" w:pos="2945"/>
                <w:tab w:val="left" w:pos="4350"/>
                <w:tab w:val="left" w:pos="5540"/>
              </w:tabs>
              <w:ind w:left="0" w:right="96" w:firstLine="284"/>
              <w:jc w:val="both"/>
              <w:rPr>
                <w:sz w:val="24"/>
                <w:szCs w:val="24"/>
                <w:lang w:val="ru-RU"/>
              </w:rPr>
            </w:pPr>
            <w:r w:rsidRPr="00105F40">
              <w:rPr>
                <w:sz w:val="24"/>
                <w:szCs w:val="24"/>
                <w:lang w:val="ru-RU"/>
              </w:rPr>
              <w:t>Участие</w:t>
            </w:r>
            <w:r w:rsidRPr="00105F40">
              <w:rPr>
                <w:sz w:val="24"/>
                <w:szCs w:val="24"/>
                <w:lang w:val="ru-RU"/>
              </w:rPr>
              <w:tab/>
              <w:t>педагогов</w:t>
            </w:r>
            <w:r w:rsidRPr="00105F40">
              <w:rPr>
                <w:sz w:val="24"/>
                <w:szCs w:val="24"/>
                <w:lang w:val="ru-RU"/>
              </w:rPr>
              <w:tab/>
              <w:t>в</w:t>
            </w:r>
            <w:r w:rsidRPr="00105F40">
              <w:rPr>
                <w:sz w:val="24"/>
                <w:szCs w:val="24"/>
                <w:lang w:val="ru-RU"/>
              </w:rPr>
              <w:tab/>
              <w:t>разработке</w:t>
            </w:r>
            <w:r w:rsidRPr="00105F40">
              <w:rPr>
                <w:sz w:val="24"/>
                <w:szCs w:val="24"/>
                <w:lang w:val="ru-RU"/>
              </w:rPr>
              <w:tab/>
              <w:t>разделов</w:t>
            </w:r>
            <w:r w:rsidRPr="00105F40">
              <w:rPr>
                <w:sz w:val="24"/>
                <w:szCs w:val="24"/>
                <w:lang w:val="ru-RU"/>
              </w:rPr>
              <w:tab/>
            </w:r>
            <w:r w:rsidRPr="00105F40">
              <w:rPr>
                <w:spacing w:val="-5"/>
                <w:sz w:val="24"/>
                <w:szCs w:val="24"/>
                <w:lang w:val="ru-RU"/>
              </w:rPr>
              <w:t>и</w:t>
            </w:r>
            <w:r w:rsidRPr="00105F40">
              <w:rPr>
                <w:spacing w:val="-57"/>
                <w:sz w:val="24"/>
                <w:szCs w:val="24"/>
                <w:lang w:val="ru-RU"/>
              </w:rPr>
              <w:t xml:space="preserve"> </w:t>
            </w:r>
            <w:r w:rsidRPr="00105F40">
              <w:rPr>
                <w:sz w:val="24"/>
                <w:szCs w:val="24"/>
                <w:lang w:val="ru-RU"/>
              </w:rPr>
              <w:t>компонентов</w:t>
            </w:r>
            <w:r w:rsidRPr="00105F40">
              <w:rPr>
                <w:spacing w:val="59"/>
                <w:sz w:val="24"/>
                <w:szCs w:val="24"/>
                <w:lang w:val="ru-RU"/>
              </w:rPr>
              <w:t xml:space="preserve"> </w:t>
            </w:r>
            <w:r w:rsidRPr="00105F40">
              <w:rPr>
                <w:sz w:val="24"/>
                <w:szCs w:val="24"/>
                <w:lang w:val="ru-RU"/>
              </w:rPr>
              <w:t>основной</w:t>
            </w:r>
            <w:r w:rsidRPr="00105F40">
              <w:rPr>
                <w:spacing w:val="58"/>
                <w:sz w:val="24"/>
                <w:szCs w:val="24"/>
                <w:lang w:val="ru-RU"/>
              </w:rPr>
              <w:t xml:space="preserve"> </w:t>
            </w:r>
            <w:r w:rsidRPr="00105F40">
              <w:rPr>
                <w:sz w:val="24"/>
                <w:szCs w:val="24"/>
                <w:lang w:val="ru-RU"/>
              </w:rPr>
              <w:t>образовательной</w:t>
            </w:r>
            <w:r w:rsidRPr="00105F40">
              <w:rPr>
                <w:spacing w:val="58"/>
                <w:sz w:val="24"/>
                <w:szCs w:val="24"/>
                <w:lang w:val="ru-RU"/>
              </w:rPr>
              <w:t xml:space="preserve"> </w:t>
            </w:r>
            <w:r w:rsidRPr="00105F40">
              <w:rPr>
                <w:sz w:val="24"/>
                <w:szCs w:val="24"/>
                <w:lang w:val="ru-RU"/>
              </w:rPr>
              <w:t>программы</w:t>
            </w:r>
          </w:p>
          <w:p w:rsidR="0071789F" w:rsidRPr="00105F40" w:rsidRDefault="0071789F" w:rsidP="001137E5">
            <w:pPr>
              <w:pStyle w:val="TableParagraph"/>
              <w:tabs>
                <w:tab w:val="left" w:pos="1444"/>
                <w:tab w:val="left" w:pos="2470"/>
                <w:tab w:val="left" w:pos="4303"/>
                <w:tab w:val="left" w:pos="4663"/>
                <w:tab w:val="left" w:pos="5185"/>
              </w:tabs>
              <w:ind w:left="0" w:right="93" w:firstLine="284"/>
              <w:jc w:val="both"/>
              <w:rPr>
                <w:sz w:val="24"/>
                <w:szCs w:val="24"/>
                <w:lang w:val="ru-RU"/>
              </w:rPr>
            </w:pPr>
            <w:r w:rsidRPr="00105F40">
              <w:rPr>
                <w:sz w:val="24"/>
                <w:szCs w:val="24"/>
                <w:lang w:val="ru-RU"/>
              </w:rPr>
              <w:t>основного</w:t>
            </w:r>
            <w:r w:rsidRPr="00105F40">
              <w:rPr>
                <w:sz w:val="24"/>
                <w:szCs w:val="24"/>
                <w:lang w:val="ru-RU"/>
              </w:rPr>
              <w:tab/>
              <w:t>общего</w:t>
            </w:r>
            <w:r w:rsidRPr="00105F40">
              <w:rPr>
                <w:sz w:val="24"/>
                <w:szCs w:val="24"/>
                <w:lang w:val="ru-RU"/>
              </w:rPr>
              <w:tab/>
              <w:t>образования</w:t>
            </w:r>
            <w:r w:rsidRPr="00105F40">
              <w:rPr>
                <w:sz w:val="24"/>
                <w:szCs w:val="24"/>
                <w:lang w:val="ru-RU"/>
              </w:rPr>
              <w:tab/>
              <w:t>-</w:t>
            </w:r>
            <w:r w:rsidRPr="00105F40">
              <w:rPr>
                <w:sz w:val="24"/>
                <w:szCs w:val="24"/>
                <w:lang w:val="ru-RU"/>
              </w:rPr>
              <w:tab/>
              <w:t>по</w:t>
            </w:r>
            <w:r w:rsidRPr="00105F40">
              <w:rPr>
                <w:sz w:val="24"/>
                <w:szCs w:val="24"/>
                <w:lang w:val="ru-RU"/>
              </w:rPr>
              <w:tab/>
            </w:r>
            <w:r w:rsidRPr="00105F40">
              <w:rPr>
                <w:spacing w:val="-1"/>
                <w:sz w:val="24"/>
                <w:szCs w:val="24"/>
                <w:lang w:val="ru-RU"/>
              </w:rPr>
              <w:t>мере</w:t>
            </w:r>
            <w:r w:rsidRPr="00105F40">
              <w:rPr>
                <w:spacing w:val="-57"/>
                <w:sz w:val="24"/>
                <w:szCs w:val="24"/>
                <w:lang w:val="ru-RU"/>
              </w:rPr>
              <w:t xml:space="preserve"> </w:t>
            </w:r>
            <w:r w:rsidRPr="00105F40">
              <w:rPr>
                <w:sz w:val="24"/>
                <w:szCs w:val="24"/>
                <w:lang w:val="ru-RU"/>
              </w:rPr>
              <w:t>необходимости.</w:t>
            </w:r>
          </w:p>
        </w:tc>
      </w:tr>
      <w:tr w:rsidR="0071789F" w:rsidRPr="00105F40" w:rsidTr="0071789F">
        <w:trPr>
          <w:trHeight w:val="1104"/>
        </w:trPr>
        <w:tc>
          <w:tcPr>
            <w:tcW w:w="4077" w:type="dxa"/>
            <w:gridSpan w:val="2"/>
            <w:vMerge/>
          </w:tcPr>
          <w:p w:rsidR="0071789F" w:rsidRPr="00105F40" w:rsidRDefault="0071789F" w:rsidP="001137E5">
            <w:pPr>
              <w:ind w:firstLine="284"/>
              <w:jc w:val="both"/>
              <w:rPr>
                <w:rFonts w:ascii="Times New Roman" w:hAnsi="Times New Roman" w:cs="Times New Roman"/>
                <w:sz w:val="24"/>
                <w:szCs w:val="24"/>
                <w:lang w:val="ru-RU"/>
              </w:rPr>
            </w:pPr>
          </w:p>
        </w:tc>
        <w:tc>
          <w:tcPr>
            <w:tcW w:w="5777" w:type="dxa"/>
            <w:gridSpan w:val="2"/>
          </w:tcPr>
          <w:p w:rsidR="0071789F" w:rsidRPr="00105F40" w:rsidRDefault="0071789F" w:rsidP="001137E5">
            <w:pPr>
              <w:pStyle w:val="TableParagraph"/>
              <w:ind w:left="0" w:right="95" w:firstLine="284"/>
              <w:jc w:val="both"/>
              <w:rPr>
                <w:sz w:val="24"/>
                <w:szCs w:val="24"/>
                <w:lang w:val="ru-RU"/>
              </w:rPr>
            </w:pPr>
            <w:r w:rsidRPr="00105F40">
              <w:rPr>
                <w:sz w:val="24"/>
                <w:szCs w:val="24"/>
                <w:lang w:val="ru-RU"/>
              </w:rPr>
              <w:t>Участие</w:t>
            </w:r>
            <w:r w:rsidRPr="00105F40">
              <w:rPr>
                <w:spacing w:val="27"/>
                <w:sz w:val="24"/>
                <w:szCs w:val="24"/>
                <w:lang w:val="ru-RU"/>
              </w:rPr>
              <w:t xml:space="preserve"> </w:t>
            </w:r>
            <w:r w:rsidRPr="00105F40">
              <w:rPr>
                <w:sz w:val="24"/>
                <w:szCs w:val="24"/>
                <w:lang w:val="ru-RU"/>
              </w:rPr>
              <w:t>педагогов</w:t>
            </w:r>
            <w:r w:rsidRPr="00105F40">
              <w:rPr>
                <w:spacing w:val="26"/>
                <w:sz w:val="24"/>
                <w:szCs w:val="24"/>
                <w:lang w:val="ru-RU"/>
              </w:rPr>
              <w:t xml:space="preserve"> </w:t>
            </w:r>
            <w:r w:rsidRPr="00105F40">
              <w:rPr>
                <w:sz w:val="24"/>
                <w:szCs w:val="24"/>
                <w:lang w:val="ru-RU"/>
              </w:rPr>
              <w:t>в</w:t>
            </w:r>
            <w:r w:rsidRPr="00105F40">
              <w:rPr>
                <w:spacing w:val="26"/>
                <w:sz w:val="24"/>
                <w:szCs w:val="24"/>
                <w:lang w:val="ru-RU"/>
              </w:rPr>
              <w:t xml:space="preserve"> </w:t>
            </w:r>
            <w:r w:rsidRPr="00105F40">
              <w:rPr>
                <w:sz w:val="24"/>
                <w:szCs w:val="24"/>
                <w:lang w:val="ru-RU"/>
              </w:rPr>
              <w:t>разработке</w:t>
            </w:r>
            <w:r w:rsidRPr="00105F40">
              <w:rPr>
                <w:spacing w:val="23"/>
                <w:sz w:val="24"/>
                <w:szCs w:val="24"/>
                <w:lang w:val="ru-RU"/>
              </w:rPr>
              <w:t xml:space="preserve"> </w:t>
            </w:r>
            <w:r w:rsidRPr="00105F40">
              <w:rPr>
                <w:sz w:val="24"/>
                <w:szCs w:val="24"/>
                <w:lang w:val="ru-RU"/>
              </w:rPr>
              <w:t>и</w:t>
            </w:r>
            <w:r w:rsidRPr="00105F40">
              <w:rPr>
                <w:spacing w:val="25"/>
                <w:sz w:val="24"/>
                <w:szCs w:val="24"/>
                <w:lang w:val="ru-RU"/>
              </w:rPr>
              <w:t xml:space="preserve"> </w:t>
            </w:r>
            <w:r w:rsidRPr="00105F40">
              <w:rPr>
                <w:sz w:val="24"/>
                <w:szCs w:val="24"/>
                <w:lang w:val="ru-RU"/>
              </w:rPr>
              <w:t>апробации</w:t>
            </w:r>
            <w:r w:rsidRPr="00105F40">
              <w:rPr>
                <w:spacing w:val="20"/>
                <w:sz w:val="24"/>
                <w:szCs w:val="24"/>
                <w:lang w:val="ru-RU"/>
              </w:rPr>
              <w:t xml:space="preserve"> </w:t>
            </w:r>
            <w:r w:rsidRPr="00105F40">
              <w:rPr>
                <w:sz w:val="24"/>
                <w:szCs w:val="24"/>
                <w:lang w:val="ru-RU"/>
              </w:rPr>
              <w:t>оценки</w:t>
            </w:r>
            <w:r w:rsidRPr="00105F40">
              <w:rPr>
                <w:spacing w:val="-57"/>
                <w:sz w:val="24"/>
                <w:szCs w:val="24"/>
                <w:lang w:val="ru-RU"/>
              </w:rPr>
              <w:t xml:space="preserve"> </w:t>
            </w:r>
            <w:r w:rsidRPr="00105F40">
              <w:rPr>
                <w:sz w:val="24"/>
                <w:szCs w:val="24"/>
                <w:lang w:val="ru-RU"/>
              </w:rPr>
              <w:t>эффективности</w:t>
            </w:r>
            <w:r w:rsidRPr="00105F40">
              <w:rPr>
                <w:spacing w:val="32"/>
                <w:sz w:val="24"/>
                <w:szCs w:val="24"/>
                <w:lang w:val="ru-RU"/>
              </w:rPr>
              <w:t xml:space="preserve"> </w:t>
            </w:r>
            <w:r w:rsidRPr="00105F40">
              <w:rPr>
                <w:sz w:val="24"/>
                <w:szCs w:val="24"/>
                <w:lang w:val="ru-RU"/>
              </w:rPr>
              <w:t>работы</w:t>
            </w:r>
            <w:r w:rsidRPr="00105F40">
              <w:rPr>
                <w:spacing w:val="34"/>
                <w:sz w:val="24"/>
                <w:szCs w:val="24"/>
                <w:lang w:val="ru-RU"/>
              </w:rPr>
              <w:t xml:space="preserve"> </w:t>
            </w:r>
            <w:r w:rsidRPr="00105F40">
              <w:rPr>
                <w:sz w:val="24"/>
                <w:szCs w:val="24"/>
                <w:lang w:val="ru-RU"/>
              </w:rPr>
              <w:t>в</w:t>
            </w:r>
            <w:r w:rsidRPr="00105F40">
              <w:rPr>
                <w:spacing w:val="29"/>
                <w:sz w:val="24"/>
                <w:szCs w:val="24"/>
                <w:lang w:val="ru-RU"/>
              </w:rPr>
              <w:t xml:space="preserve"> </w:t>
            </w:r>
            <w:r w:rsidRPr="00105F40">
              <w:rPr>
                <w:sz w:val="24"/>
                <w:szCs w:val="24"/>
                <w:lang w:val="ru-RU"/>
              </w:rPr>
              <w:t>условиях</w:t>
            </w:r>
            <w:r w:rsidRPr="00105F40">
              <w:rPr>
                <w:spacing w:val="27"/>
                <w:sz w:val="24"/>
                <w:szCs w:val="24"/>
                <w:lang w:val="ru-RU"/>
              </w:rPr>
              <w:t xml:space="preserve"> </w:t>
            </w:r>
            <w:r w:rsidRPr="00105F40">
              <w:rPr>
                <w:sz w:val="24"/>
                <w:szCs w:val="24"/>
                <w:lang w:val="ru-RU"/>
              </w:rPr>
              <w:t>внедрения</w:t>
            </w:r>
            <w:r w:rsidRPr="00105F40">
              <w:rPr>
                <w:spacing w:val="26"/>
                <w:sz w:val="24"/>
                <w:szCs w:val="24"/>
                <w:lang w:val="ru-RU"/>
              </w:rPr>
              <w:t xml:space="preserve"> </w:t>
            </w:r>
            <w:r w:rsidRPr="00105F40">
              <w:rPr>
                <w:sz w:val="24"/>
                <w:szCs w:val="24"/>
                <w:lang w:val="ru-RU"/>
              </w:rPr>
              <w:t>ФГОС</w:t>
            </w:r>
          </w:p>
          <w:p w:rsidR="0071789F" w:rsidRPr="00105F40" w:rsidRDefault="0071789F" w:rsidP="001137E5">
            <w:pPr>
              <w:pStyle w:val="TableParagraph"/>
              <w:ind w:left="0" w:firstLine="284"/>
              <w:jc w:val="both"/>
              <w:rPr>
                <w:sz w:val="24"/>
                <w:szCs w:val="24"/>
                <w:lang w:val="ru-RU"/>
              </w:rPr>
            </w:pPr>
            <w:r w:rsidRPr="00105F40">
              <w:rPr>
                <w:sz w:val="24"/>
                <w:szCs w:val="24"/>
                <w:lang w:val="ru-RU"/>
              </w:rPr>
              <w:t>–</w:t>
            </w:r>
            <w:r w:rsidRPr="00105F40">
              <w:rPr>
                <w:spacing w:val="1"/>
                <w:sz w:val="24"/>
                <w:szCs w:val="24"/>
                <w:lang w:val="ru-RU"/>
              </w:rPr>
              <w:t xml:space="preserve"> </w:t>
            </w:r>
            <w:r w:rsidRPr="00105F40">
              <w:rPr>
                <w:sz w:val="24"/>
                <w:szCs w:val="24"/>
                <w:lang w:val="ru-RU"/>
              </w:rPr>
              <w:t>в</w:t>
            </w:r>
            <w:r w:rsidRPr="00105F40">
              <w:rPr>
                <w:spacing w:val="1"/>
                <w:sz w:val="24"/>
                <w:szCs w:val="24"/>
                <w:lang w:val="ru-RU"/>
              </w:rPr>
              <w:t xml:space="preserve"> </w:t>
            </w:r>
            <w:r w:rsidRPr="00105F40">
              <w:rPr>
                <w:sz w:val="24"/>
                <w:szCs w:val="24"/>
                <w:lang w:val="ru-RU"/>
              </w:rPr>
              <w:t>течение</w:t>
            </w:r>
            <w:r w:rsidRPr="00105F40">
              <w:rPr>
                <w:spacing w:val="1"/>
                <w:sz w:val="24"/>
                <w:szCs w:val="24"/>
                <w:lang w:val="ru-RU"/>
              </w:rPr>
              <w:t xml:space="preserve"> </w:t>
            </w:r>
            <w:r w:rsidRPr="00105F40">
              <w:rPr>
                <w:sz w:val="24"/>
                <w:szCs w:val="24"/>
                <w:lang w:val="ru-RU"/>
              </w:rPr>
              <w:t>учебного</w:t>
            </w:r>
            <w:r w:rsidRPr="00105F40">
              <w:rPr>
                <w:spacing w:val="1"/>
                <w:sz w:val="24"/>
                <w:szCs w:val="24"/>
                <w:lang w:val="ru-RU"/>
              </w:rPr>
              <w:t xml:space="preserve"> </w:t>
            </w:r>
            <w:r w:rsidRPr="00105F40">
              <w:rPr>
                <w:sz w:val="24"/>
                <w:szCs w:val="24"/>
                <w:lang w:val="ru-RU"/>
              </w:rPr>
              <w:t>года</w:t>
            </w:r>
            <w:r w:rsidRPr="00105F40">
              <w:rPr>
                <w:spacing w:val="1"/>
                <w:sz w:val="24"/>
                <w:szCs w:val="24"/>
                <w:lang w:val="ru-RU"/>
              </w:rPr>
              <w:t xml:space="preserve"> </w:t>
            </w:r>
            <w:r w:rsidRPr="00105F40">
              <w:rPr>
                <w:sz w:val="24"/>
                <w:szCs w:val="24"/>
                <w:lang w:val="ru-RU"/>
              </w:rPr>
              <w:t>по</w:t>
            </w:r>
            <w:r w:rsidRPr="00105F40">
              <w:rPr>
                <w:spacing w:val="1"/>
                <w:sz w:val="24"/>
                <w:szCs w:val="24"/>
                <w:lang w:val="ru-RU"/>
              </w:rPr>
              <w:t xml:space="preserve"> </w:t>
            </w:r>
            <w:r w:rsidRPr="00105F40">
              <w:rPr>
                <w:sz w:val="24"/>
                <w:szCs w:val="24"/>
                <w:lang w:val="ru-RU"/>
              </w:rPr>
              <w:t>плану</w:t>
            </w:r>
            <w:r w:rsidRPr="00105F40">
              <w:rPr>
                <w:spacing w:val="1"/>
                <w:sz w:val="24"/>
                <w:szCs w:val="24"/>
                <w:lang w:val="ru-RU"/>
              </w:rPr>
              <w:t xml:space="preserve"> </w:t>
            </w:r>
            <w:r w:rsidRPr="00105F40">
              <w:rPr>
                <w:sz w:val="24"/>
                <w:szCs w:val="24"/>
                <w:lang w:val="ru-RU"/>
              </w:rPr>
              <w:t>методической</w:t>
            </w:r>
            <w:r w:rsidRPr="00105F40">
              <w:rPr>
                <w:spacing w:val="-57"/>
                <w:sz w:val="24"/>
                <w:szCs w:val="24"/>
                <w:lang w:val="ru-RU"/>
              </w:rPr>
              <w:t xml:space="preserve"> </w:t>
            </w:r>
            <w:r w:rsidRPr="00105F40">
              <w:rPr>
                <w:sz w:val="24"/>
                <w:szCs w:val="24"/>
                <w:lang w:val="ru-RU"/>
              </w:rPr>
              <w:t>работы.</w:t>
            </w:r>
          </w:p>
        </w:tc>
      </w:tr>
      <w:tr w:rsidR="0071789F" w:rsidRPr="00105F40" w:rsidTr="0071789F">
        <w:trPr>
          <w:trHeight w:val="1656"/>
        </w:trPr>
        <w:tc>
          <w:tcPr>
            <w:tcW w:w="4077" w:type="dxa"/>
            <w:gridSpan w:val="2"/>
            <w:vMerge/>
          </w:tcPr>
          <w:p w:rsidR="0071789F" w:rsidRPr="00105F40" w:rsidRDefault="0071789F" w:rsidP="001137E5">
            <w:pPr>
              <w:ind w:firstLine="284"/>
              <w:jc w:val="both"/>
              <w:rPr>
                <w:rFonts w:ascii="Times New Roman" w:hAnsi="Times New Roman" w:cs="Times New Roman"/>
                <w:sz w:val="24"/>
                <w:szCs w:val="24"/>
                <w:lang w:val="ru-RU"/>
              </w:rPr>
            </w:pPr>
          </w:p>
        </w:tc>
        <w:tc>
          <w:tcPr>
            <w:tcW w:w="5777" w:type="dxa"/>
            <w:gridSpan w:val="2"/>
          </w:tcPr>
          <w:p w:rsidR="0071789F" w:rsidRPr="00105F40" w:rsidRDefault="0071789F" w:rsidP="001137E5">
            <w:pPr>
              <w:pStyle w:val="TableParagraph"/>
              <w:ind w:left="0" w:firstLine="284"/>
              <w:jc w:val="both"/>
              <w:rPr>
                <w:sz w:val="24"/>
                <w:szCs w:val="24"/>
                <w:lang w:val="ru-RU"/>
              </w:rPr>
            </w:pPr>
            <w:r w:rsidRPr="00105F40">
              <w:rPr>
                <w:sz w:val="24"/>
                <w:szCs w:val="24"/>
                <w:lang w:val="ru-RU"/>
              </w:rPr>
              <w:t xml:space="preserve">Участие  </w:t>
            </w:r>
            <w:r w:rsidRPr="00105F40">
              <w:rPr>
                <w:spacing w:val="7"/>
                <w:sz w:val="24"/>
                <w:szCs w:val="24"/>
                <w:lang w:val="ru-RU"/>
              </w:rPr>
              <w:t xml:space="preserve"> </w:t>
            </w:r>
            <w:r w:rsidRPr="00105F40">
              <w:rPr>
                <w:sz w:val="24"/>
                <w:szCs w:val="24"/>
                <w:lang w:val="ru-RU"/>
              </w:rPr>
              <w:t xml:space="preserve">педагогов  </w:t>
            </w:r>
            <w:r w:rsidRPr="00105F40">
              <w:rPr>
                <w:spacing w:val="10"/>
                <w:sz w:val="24"/>
                <w:szCs w:val="24"/>
                <w:lang w:val="ru-RU"/>
              </w:rPr>
              <w:t xml:space="preserve"> </w:t>
            </w:r>
            <w:r w:rsidRPr="00105F40">
              <w:rPr>
                <w:sz w:val="24"/>
                <w:szCs w:val="24"/>
                <w:lang w:val="ru-RU"/>
              </w:rPr>
              <w:t xml:space="preserve">в  </w:t>
            </w:r>
            <w:r w:rsidRPr="00105F40">
              <w:rPr>
                <w:spacing w:val="5"/>
                <w:sz w:val="24"/>
                <w:szCs w:val="24"/>
                <w:lang w:val="ru-RU"/>
              </w:rPr>
              <w:t xml:space="preserve"> </w:t>
            </w:r>
            <w:r w:rsidRPr="00105F40">
              <w:rPr>
                <w:sz w:val="24"/>
                <w:szCs w:val="24"/>
                <w:lang w:val="ru-RU"/>
              </w:rPr>
              <w:t xml:space="preserve">проведении  </w:t>
            </w:r>
            <w:r w:rsidRPr="00105F40">
              <w:rPr>
                <w:spacing w:val="6"/>
                <w:sz w:val="24"/>
                <w:szCs w:val="24"/>
                <w:lang w:val="ru-RU"/>
              </w:rPr>
              <w:t xml:space="preserve"> </w:t>
            </w:r>
            <w:r w:rsidRPr="00105F40">
              <w:rPr>
                <w:sz w:val="24"/>
                <w:szCs w:val="24"/>
                <w:lang w:val="ru-RU"/>
              </w:rPr>
              <w:t>мастер-классов,</w:t>
            </w:r>
          </w:p>
          <w:p w:rsidR="0071789F" w:rsidRPr="00105F40" w:rsidRDefault="0071789F" w:rsidP="001137E5">
            <w:pPr>
              <w:pStyle w:val="TableParagraph"/>
              <w:ind w:left="0" w:right="96" w:firstLine="284"/>
              <w:jc w:val="both"/>
              <w:rPr>
                <w:sz w:val="24"/>
                <w:szCs w:val="24"/>
                <w:lang w:val="ru-RU"/>
              </w:rPr>
            </w:pPr>
            <w:r w:rsidRPr="00105F40">
              <w:rPr>
                <w:sz w:val="24"/>
                <w:szCs w:val="24"/>
                <w:lang w:val="ru-RU"/>
              </w:rPr>
              <w:t>круглых столов, стажёрских площадок, «открытых»</w:t>
            </w:r>
            <w:r w:rsidRPr="00105F40">
              <w:rPr>
                <w:spacing w:val="1"/>
                <w:sz w:val="24"/>
                <w:szCs w:val="24"/>
                <w:lang w:val="ru-RU"/>
              </w:rPr>
              <w:t xml:space="preserve"> </w:t>
            </w:r>
            <w:r w:rsidRPr="00105F40">
              <w:rPr>
                <w:sz w:val="24"/>
                <w:szCs w:val="24"/>
                <w:lang w:val="ru-RU"/>
              </w:rPr>
              <w:t>уроков,</w:t>
            </w:r>
            <w:r w:rsidRPr="00105F40">
              <w:rPr>
                <w:spacing w:val="1"/>
                <w:sz w:val="24"/>
                <w:szCs w:val="24"/>
                <w:lang w:val="ru-RU"/>
              </w:rPr>
              <w:t xml:space="preserve"> </w:t>
            </w:r>
            <w:r w:rsidRPr="00105F40">
              <w:rPr>
                <w:sz w:val="24"/>
                <w:szCs w:val="24"/>
                <w:lang w:val="ru-RU"/>
              </w:rPr>
              <w:t>внеурочных</w:t>
            </w:r>
            <w:r w:rsidRPr="00105F40">
              <w:rPr>
                <w:spacing w:val="1"/>
                <w:sz w:val="24"/>
                <w:szCs w:val="24"/>
                <w:lang w:val="ru-RU"/>
              </w:rPr>
              <w:t xml:space="preserve"> </w:t>
            </w:r>
            <w:r w:rsidRPr="00105F40">
              <w:rPr>
                <w:sz w:val="24"/>
                <w:szCs w:val="24"/>
                <w:lang w:val="ru-RU"/>
              </w:rPr>
              <w:t>занятий</w:t>
            </w:r>
            <w:r w:rsidRPr="00105F40">
              <w:rPr>
                <w:spacing w:val="1"/>
                <w:sz w:val="24"/>
                <w:szCs w:val="24"/>
                <w:lang w:val="ru-RU"/>
              </w:rPr>
              <w:t xml:space="preserve"> </w:t>
            </w:r>
            <w:r w:rsidRPr="00105F40">
              <w:rPr>
                <w:sz w:val="24"/>
                <w:szCs w:val="24"/>
                <w:lang w:val="ru-RU"/>
              </w:rPr>
              <w:t>и</w:t>
            </w:r>
            <w:r w:rsidRPr="00105F40">
              <w:rPr>
                <w:spacing w:val="1"/>
                <w:sz w:val="24"/>
                <w:szCs w:val="24"/>
                <w:lang w:val="ru-RU"/>
              </w:rPr>
              <w:t xml:space="preserve"> </w:t>
            </w:r>
            <w:r w:rsidRPr="00105F40">
              <w:rPr>
                <w:sz w:val="24"/>
                <w:szCs w:val="24"/>
                <w:lang w:val="ru-RU"/>
              </w:rPr>
              <w:t>мероприятий</w:t>
            </w:r>
            <w:r w:rsidRPr="00105F40">
              <w:rPr>
                <w:spacing w:val="1"/>
                <w:sz w:val="24"/>
                <w:szCs w:val="24"/>
                <w:lang w:val="ru-RU"/>
              </w:rPr>
              <w:t xml:space="preserve"> </w:t>
            </w:r>
            <w:r w:rsidRPr="00105F40">
              <w:rPr>
                <w:sz w:val="24"/>
                <w:szCs w:val="24"/>
                <w:lang w:val="ru-RU"/>
              </w:rPr>
              <w:t>по</w:t>
            </w:r>
            <w:r w:rsidRPr="00105F40">
              <w:rPr>
                <w:spacing w:val="1"/>
                <w:sz w:val="24"/>
                <w:szCs w:val="24"/>
                <w:lang w:val="ru-RU"/>
              </w:rPr>
              <w:t xml:space="preserve"> </w:t>
            </w:r>
            <w:r w:rsidRPr="00105F40">
              <w:rPr>
                <w:sz w:val="24"/>
                <w:szCs w:val="24"/>
                <w:lang w:val="ru-RU"/>
              </w:rPr>
              <w:t>отдельным</w:t>
            </w:r>
            <w:r w:rsidRPr="00105F40">
              <w:rPr>
                <w:spacing w:val="1"/>
                <w:sz w:val="24"/>
                <w:szCs w:val="24"/>
                <w:lang w:val="ru-RU"/>
              </w:rPr>
              <w:t xml:space="preserve"> </w:t>
            </w:r>
            <w:r w:rsidRPr="00105F40">
              <w:rPr>
                <w:sz w:val="24"/>
                <w:szCs w:val="24"/>
                <w:lang w:val="ru-RU"/>
              </w:rPr>
              <w:t>направлениям</w:t>
            </w:r>
            <w:r w:rsidRPr="00105F40">
              <w:rPr>
                <w:spacing w:val="1"/>
                <w:sz w:val="24"/>
                <w:szCs w:val="24"/>
                <w:lang w:val="ru-RU"/>
              </w:rPr>
              <w:t xml:space="preserve"> </w:t>
            </w:r>
            <w:r w:rsidRPr="00105F40">
              <w:rPr>
                <w:sz w:val="24"/>
                <w:szCs w:val="24"/>
                <w:lang w:val="ru-RU"/>
              </w:rPr>
              <w:t>введения</w:t>
            </w:r>
            <w:r w:rsidRPr="00105F40">
              <w:rPr>
                <w:spacing w:val="1"/>
                <w:sz w:val="24"/>
                <w:szCs w:val="24"/>
                <w:lang w:val="ru-RU"/>
              </w:rPr>
              <w:t xml:space="preserve"> </w:t>
            </w:r>
            <w:r w:rsidRPr="00105F40">
              <w:rPr>
                <w:sz w:val="24"/>
                <w:szCs w:val="24"/>
                <w:lang w:val="ru-RU"/>
              </w:rPr>
              <w:t>и</w:t>
            </w:r>
            <w:r w:rsidRPr="00105F40">
              <w:rPr>
                <w:spacing w:val="1"/>
                <w:sz w:val="24"/>
                <w:szCs w:val="24"/>
                <w:lang w:val="ru-RU"/>
              </w:rPr>
              <w:t xml:space="preserve"> </w:t>
            </w:r>
            <w:r w:rsidRPr="00105F40">
              <w:rPr>
                <w:sz w:val="24"/>
                <w:szCs w:val="24"/>
                <w:lang w:val="ru-RU"/>
              </w:rPr>
              <w:t>реализации</w:t>
            </w:r>
            <w:r w:rsidRPr="00105F40">
              <w:rPr>
                <w:spacing w:val="-57"/>
                <w:sz w:val="24"/>
                <w:szCs w:val="24"/>
                <w:lang w:val="ru-RU"/>
              </w:rPr>
              <w:t xml:space="preserve"> </w:t>
            </w:r>
            <w:r w:rsidRPr="00105F40">
              <w:rPr>
                <w:sz w:val="24"/>
                <w:szCs w:val="24"/>
                <w:lang w:val="ru-RU"/>
              </w:rPr>
              <w:t>ФГОС</w:t>
            </w:r>
            <w:r w:rsidRPr="00105F40">
              <w:rPr>
                <w:spacing w:val="8"/>
                <w:sz w:val="24"/>
                <w:szCs w:val="24"/>
                <w:lang w:val="ru-RU"/>
              </w:rPr>
              <w:t xml:space="preserve"> </w:t>
            </w:r>
            <w:r w:rsidRPr="00105F40">
              <w:rPr>
                <w:sz w:val="24"/>
                <w:szCs w:val="24"/>
                <w:lang w:val="ru-RU"/>
              </w:rPr>
              <w:t>в</w:t>
            </w:r>
            <w:r w:rsidRPr="00105F40">
              <w:rPr>
                <w:spacing w:val="3"/>
                <w:sz w:val="24"/>
                <w:szCs w:val="24"/>
                <w:lang w:val="ru-RU"/>
              </w:rPr>
              <w:t xml:space="preserve"> </w:t>
            </w:r>
            <w:r w:rsidRPr="00105F40">
              <w:rPr>
                <w:sz w:val="24"/>
                <w:szCs w:val="24"/>
                <w:lang w:val="ru-RU"/>
              </w:rPr>
              <w:t>основной</w:t>
            </w:r>
            <w:r w:rsidRPr="00105F40">
              <w:rPr>
                <w:spacing w:val="1"/>
                <w:sz w:val="24"/>
                <w:szCs w:val="24"/>
                <w:lang w:val="ru-RU"/>
              </w:rPr>
              <w:t xml:space="preserve"> </w:t>
            </w:r>
            <w:r w:rsidRPr="00105F40">
              <w:rPr>
                <w:sz w:val="24"/>
                <w:szCs w:val="24"/>
                <w:lang w:val="ru-RU"/>
              </w:rPr>
              <w:t>школе-</w:t>
            </w:r>
            <w:r w:rsidRPr="00105F40">
              <w:rPr>
                <w:spacing w:val="3"/>
                <w:sz w:val="24"/>
                <w:szCs w:val="24"/>
                <w:lang w:val="ru-RU"/>
              </w:rPr>
              <w:t xml:space="preserve"> </w:t>
            </w:r>
            <w:r w:rsidRPr="00105F40">
              <w:rPr>
                <w:sz w:val="24"/>
                <w:szCs w:val="24"/>
                <w:lang w:val="ru-RU"/>
              </w:rPr>
              <w:t>в</w:t>
            </w:r>
            <w:r w:rsidRPr="00105F40">
              <w:rPr>
                <w:spacing w:val="7"/>
                <w:sz w:val="24"/>
                <w:szCs w:val="24"/>
                <w:lang w:val="ru-RU"/>
              </w:rPr>
              <w:t xml:space="preserve"> </w:t>
            </w:r>
            <w:r w:rsidRPr="00105F40">
              <w:rPr>
                <w:sz w:val="24"/>
                <w:szCs w:val="24"/>
                <w:lang w:val="ru-RU"/>
              </w:rPr>
              <w:t>течение</w:t>
            </w:r>
            <w:r w:rsidRPr="00105F40">
              <w:rPr>
                <w:spacing w:val="8"/>
                <w:sz w:val="24"/>
                <w:szCs w:val="24"/>
                <w:lang w:val="ru-RU"/>
              </w:rPr>
              <w:t xml:space="preserve"> </w:t>
            </w:r>
            <w:r w:rsidRPr="00105F40">
              <w:rPr>
                <w:sz w:val="24"/>
                <w:szCs w:val="24"/>
                <w:lang w:val="ru-RU"/>
              </w:rPr>
              <w:t>учебного</w:t>
            </w:r>
            <w:r w:rsidRPr="00105F40">
              <w:rPr>
                <w:spacing w:val="5"/>
                <w:sz w:val="24"/>
                <w:szCs w:val="24"/>
                <w:lang w:val="ru-RU"/>
              </w:rPr>
              <w:t xml:space="preserve"> </w:t>
            </w:r>
            <w:r w:rsidRPr="00105F40">
              <w:rPr>
                <w:sz w:val="24"/>
                <w:szCs w:val="24"/>
                <w:lang w:val="ru-RU"/>
              </w:rPr>
              <w:t>года</w:t>
            </w:r>
            <w:r w:rsidRPr="00105F40">
              <w:rPr>
                <w:spacing w:val="9"/>
                <w:sz w:val="24"/>
                <w:szCs w:val="24"/>
                <w:lang w:val="ru-RU"/>
              </w:rPr>
              <w:t xml:space="preserve"> </w:t>
            </w:r>
            <w:r w:rsidRPr="00105F40">
              <w:rPr>
                <w:sz w:val="24"/>
                <w:szCs w:val="24"/>
                <w:lang w:val="ru-RU"/>
              </w:rPr>
              <w:t>по</w:t>
            </w:r>
          </w:p>
          <w:p w:rsidR="0071789F" w:rsidRPr="00105F40" w:rsidRDefault="0071789F" w:rsidP="001137E5">
            <w:pPr>
              <w:pStyle w:val="TableParagraph"/>
              <w:ind w:left="0" w:firstLine="284"/>
              <w:jc w:val="both"/>
              <w:rPr>
                <w:sz w:val="24"/>
                <w:szCs w:val="24"/>
              </w:rPr>
            </w:pPr>
            <w:r w:rsidRPr="00105F40">
              <w:rPr>
                <w:sz w:val="24"/>
                <w:szCs w:val="24"/>
              </w:rPr>
              <w:t>плану</w:t>
            </w:r>
            <w:r w:rsidRPr="00105F40">
              <w:rPr>
                <w:spacing w:val="-8"/>
                <w:sz w:val="24"/>
                <w:szCs w:val="24"/>
              </w:rPr>
              <w:t xml:space="preserve"> </w:t>
            </w:r>
            <w:r w:rsidRPr="00105F40">
              <w:rPr>
                <w:sz w:val="24"/>
                <w:szCs w:val="24"/>
              </w:rPr>
              <w:t>методической</w:t>
            </w:r>
            <w:r w:rsidRPr="00105F40">
              <w:rPr>
                <w:spacing w:val="-2"/>
                <w:sz w:val="24"/>
                <w:szCs w:val="24"/>
              </w:rPr>
              <w:t xml:space="preserve"> </w:t>
            </w:r>
            <w:r w:rsidRPr="00105F40">
              <w:rPr>
                <w:sz w:val="24"/>
                <w:szCs w:val="24"/>
              </w:rPr>
              <w:t>работы.</w:t>
            </w:r>
          </w:p>
        </w:tc>
      </w:tr>
      <w:tr w:rsidR="00E029C8" w:rsidRPr="00105F40" w:rsidTr="0071789F">
        <w:trPr>
          <w:trHeight w:val="1103"/>
        </w:trPr>
        <w:tc>
          <w:tcPr>
            <w:tcW w:w="2110" w:type="dxa"/>
            <w:tcBorders>
              <w:right w:val="nil"/>
            </w:tcBorders>
          </w:tcPr>
          <w:p w:rsidR="00E029C8" w:rsidRPr="00105F40" w:rsidRDefault="00E029C8" w:rsidP="001137E5">
            <w:pPr>
              <w:pStyle w:val="TableParagraph"/>
              <w:tabs>
                <w:tab w:val="left" w:pos="666"/>
              </w:tabs>
              <w:ind w:left="0" w:firstLine="284"/>
              <w:jc w:val="both"/>
              <w:rPr>
                <w:sz w:val="24"/>
                <w:szCs w:val="24"/>
              </w:rPr>
            </w:pPr>
            <w:r w:rsidRPr="00105F40">
              <w:rPr>
                <w:sz w:val="24"/>
                <w:szCs w:val="24"/>
              </w:rPr>
              <w:t>3.</w:t>
            </w:r>
            <w:r w:rsidRPr="00105F40">
              <w:rPr>
                <w:sz w:val="24"/>
                <w:szCs w:val="24"/>
              </w:rPr>
              <w:tab/>
              <w:t>Реализация</w:t>
            </w:r>
          </w:p>
          <w:p w:rsidR="00E029C8" w:rsidRPr="00105F40" w:rsidRDefault="00E029C8" w:rsidP="001137E5">
            <w:pPr>
              <w:pStyle w:val="TableParagraph"/>
              <w:ind w:left="0" w:right="78" w:firstLine="284"/>
              <w:jc w:val="both"/>
              <w:rPr>
                <w:sz w:val="24"/>
                <w:szCs w:val="24"/>
              </w:rPr>
            </w:pPr>
            <w:r w:rsidRPr="00105F40">
              <w:rPr>
                <w:sz w:val="24"/>
                <w:szCs w:val="24"/>
              </w:rPr>
              <w:t>методической</w:t>
            </w:r>
            <w:r w:rsidRPr="00105F40">
              <w:rPr>
                <w:spacing w:val="1"/>
                <w:sz w:val="24"/>
                <w:szCs w:val="24"/>
              </w:rPr>
              <w:t xml:space="preserve"> </w:t>
            </w:r>
            <w:r w:rsidRPr="00105F40">
              <w:rPr>
                <w:spacing w:val="-1"/>
                <w:sz w:val="24"/>
                <w:szCs w:val="24"/>
              </w:rPr>
              <w:t>(внутришкольного</w:t>
            </w:r>
          </w:p>
          <w:p w:rsidR="00E029C8" w:rsidRPr="00105F40" w:rsidRDefault="00E029C8" w:rsidP="001137E5">
            <w:pPr>
              <w:pStyle w:val="TableParagraph"/>
              <w:ind w:left="0" w:firstLine="284"/>
              <w:jc w:val="both"/>
              <w:rPr>
                <w:sz w:val="24"/>
                <w:szCs w:val="24"/>
              </w:rPr>
            </w:pPr>
            <w:r w:rsidRPr="00105F40">
              <w:rPr>
                <w:sz w:val="24"/>
                <w:szCs w:val="24"/>
              </w:rPr>
              <w:t>квалификации)</w:t>
            </w:r>
          </w:p>
        </w:tc>
        <w:tc>
          <w:tcPr>
            <w:tcW w:w="1967" w:type="dxa"/>
            <w:tcBorders>
              <w:left w:val="nil"/>
            </w:tcBorders>
          </w:tcPr>
          <w:p w:rsidR="00E029C8" w:rsidRPr="00105F40" w:rsidRDefault="00E029C8" w:rsidP="001137E5">
            <w:pPr>
              <w:pStyle w:val="TableParagraph"/>
              <w:tabs>
                <w:tab w:val="left" w:pos="963"/>
              </w:tabs>
              <w:ind w:left="0" w:right="94" w:firstLine="284"/>
              <w:jc w:val="both"/>
              <w:rPr>
                <w:sz w:val="24"/>
                <w:szCs w:val="24"/>
              </w:rPr>
            </w:pPr>
            <w:r w:rsidRPr="00105F40">
              <w:rPr>
                <w:sz w:val="24"/>
                <w:szCs w:val="24"/>
              </w:rPr>
              <w:t>плана</w:t>
            </w:r>
            <w:r w:rsidRPr="00105F40">
              <w:rPr>
                <w:sz w:val="24"/>
                <w:szCs w:val="24"/>
              </w:rPr>
              <w:tab/>
              <w:t>научно-</w:t>
            </w:r>
          </w:p>
          <w:p w:rsidR="00E029C8" w:rsidRPr="00105F40" w:rsidRDefault="00E029C8" w:rsidP="001137E5">
            <w:pPr>
              <w:pStyle w:val="TableParagraph"/>
              <w:ind w:left="0" w:right="97" w:firstLine="284"/>
              <w:jc w:val="both"/>
              <w:rPr>
                <w:sz w:val="24"/>
                <w:szCs w:val="24"/>
              </w:rPr>
            </w:pPr>
            <w:r w:rsidRPr="00105F40">
              <w:rPr>
                <w:spacing w:val="-1"/>
                <w:sz w:val="24"/>
                <w:szCs w:val="24"/>
              </w:rPr>
              <w:t>работы</w:t>
            </w:r>
            <w:r w:rsidRPr="00105F40">
              <w:rPr>
                <w:spacing w:val="-57"/>
                <w:sz w:val="24"/>
                <w:szCs w:val="24"/>
              </w:rPr>
              <w:t xml:space="preserve"> </w:t>
            </w:r>
            <w:r w:rsidRPr="00105F40">
              <w:rPr>
                <w:spacing w:val="-1"/>
                <w:sz w:val="24"/>
                <w:szCs w:val="24"/>
              </w:rPr>
              <w:t>повышения</w:t>
            </w:r>
          </w:p>
        </w:tc>
        <w:tc>
          <w:tcPr>
            <w:tcW w:w="5777" w:type="dxa"/>
            <w:gridSpan w:val="2"/>
          </w:tcPr>
          <w:p w:rsidR="00E029C8" w:rsidRPr="00105F40" w:rsidRDefault="00E029C8" w:rsidP="001137E5">
            <w:pPr>
              <w:pStyle w:val="TableParagraph"/>
              <w:ind w:left="0" w:firstLine="284"/>
              <w:jc w:val="both"/>
              <w:rPr>
                <w:sz w:val="24"/>
                <w:szCs w:val="24"/>
                <w:lang w:val="ru-RU"/>
              </w:rPr>
            </w:pPr>
            <w:r w:rsidRPr="00105F40">
              <w:rPr>
                <w:sz w:val="24"/>
                <w:szCs w:val="24"/>
                <w:lang w:val="ru-RU"/>
              </w:rPr>
              <w:t>Проведение</w:t>
            </w:r>
            <w:r w:rsidRPr="00105F40">
              <w:rPr>
                <w:spacing w:val="51"/>
                <w:sz w:val="24"/>
                <w:szCs w:val="24"/>
                <w:lang w:val="ru-RU"/>
              </w:rPr>
              <w:t xml:space="preserve"> </w:t>
            </w:r>
            <w:r w:rsidRPr="00105F40">
              <w:rPr>
                <w:sz w:val="24"/>
                <w:szCs w:val="24"/>
                <w:lang w:val="ru-RU"/>
              </w:rPr>
              <w:t>90</w:t>
            </w:r>
            <w:r w:rsidRPr="00105F40">
              <w:rPr>
                <w:spacing w:val="47"/>
                <w:sz w:val="24"/>
                <w:szCs w:val="24"/>
                <w:lang w:val="ru-RU"/>
              </w:rPr>
              <w:t xml:space="preserve"> </w:t>
            </w:r>
            <w:r w:rsidRPr="00105F40">
              <w:rPr>
                <w:sz w:val="24"/>
                <w:szCs w:val="24"/>
                <w:lang w:val="ru-RU"/>
              </w:rPr>
              <w:t>%</w:t>
            </w:r>
            <w:r w:rsidRPr="00105F40">
              <w:rPr>
                <w:spacing w:val="54"/>
                <w:sz w:val="24"/>
                <w:szCs w:val="24"/>
                <w:lang w:val="ru-RU"/>
              </w:rPr>
              <w:t xml:space="preserve"> </w:t>
            </w:r>
            <w:r w:rsidRPr="00105F40">
              <w:rPr>
                <w:sz w:val="24"/>
                <w:szCs w:val="24"/>
                <w:lang w:val="ru-RU"/>
              </w:rPr>
              <w:t>запланированных</w:t>
            </w:r>
            <w:r w:rsidRPr="00105F40">
              <w:rPr>
                <w:spacing w:val="47"/>
                <w:sz w:val="24"/>
                <w:szCs w:val="24"/>
                <w:lang w:val="ru-RU"/>
              </w:rPr>
              <w:t xml:space="preserve"> </w:t>
            </w:r>
            <w:r w:rsidRPr="00105F40">
              <w:rPr>
                <w:sz w:val="24"/>
                <w:szCs w:val="24"/>
                <w:lang w:val="ru-RU"/>
              </w:rPr>
              <w:t>мероприятий,</w:t>
            </w:r>
            <w:r w:rsidRPr="00105F40">
              <w:rPr>
                <w:spacing w:val="54"/>
                <w:sz w:val="24"/>
                <w:szCs w:val="24"/>
                <w:lang w:val="ru-RU"/>
              </w:rPr>
              <w:t xml:space="preserve"> </w:t>
            </w:r>
            <w:r w:rsidRPr="00105F40">
              <w:rPr>
                <w:sz w:val="24"/>
                <w:szCs w:val="24"/>
                <w:lang w:val="ru-RU"/>
              </w:rPr>
              <w:t>с</w:t>
            </w:r>
          </w:p>
          <w:p w:rsidR="00E029C8" w:rsidRPr="00105F40" w:rsidRDefault="00E029C8" w:rsidP="001137E5">
            <w:pPr>
              <w:pStyle w:val="TableParagraph"/>
              <w:tabs>
                <w:tab w:val="left" w:pos="1612"/>
                <w:tab w:val="left" w:pos="3156"/>
                <w:tab w:val="left" w:pos="3760"/>
                <w:tab w:val="left" w:pos="4605"/>
              </w:tabs>
              <w:ind w:left="0" w:right="95" w:firstLine="284"/>
              <w:jc w:val="both"/>
              <w:rPr>
                <w:sz w:val="24"/>
                <w:szCs w:val="24"/>
                <w:lang w:val="ru-RU"/>
              </w:rPr>
            </w:pPr>
            <w:r w:rsidRPr="00105F40">
              <w:rPr>
                <w:sz w:val="24"/>
                <w:szCs w:val="24"/>
                <w:lang w:val="ru-RU"/>
              </w:rPr>
              <w:t>возможной</w:t>
            </w:r>
            <w:r w:rsidRPr="00105F40">
              <w:rPr>
                <w:sz w:val="24"/>
                <w:szCs w:val="24"/>
                <w:lang w:val="ru-RU"/>
              </w:rPr>
              <w:tab/>
              <w:t>коррекцией</w:t>
            </w:r>
            <w:r w:rsidRPr="00105F40">
              <w:rPr>
                <w:sz w:val="24"/>
                <w:szCs w:val="24"/>
                <w:lang w:val="ru-RU"/>
              </w:rPr>
              <w:tab/>
              <w:t>по</w:t>
            </w:r>
            <w:r w:rsidRPr="00105F40">
              <w:rPr>
                <w:sz w:val="24"/>
                <w:szCs w:val="24"/>
                <w:lang w:val="ru-RU"/>
              </w:rPr>
              <w:tab/>
              <w:t>мере</w:t>
            </w:r>
            <w:r w:rsidRPr="00105F40">
              <w:rPr>
                <w:sz w:val="24"/>
                <w:szCs w:val="24"/>
                <w:lang w:val="ru-RU"/>
              </w:rPr>
              <w:tab/>
            </w:r>
            <w:r w:rsidRPr="00105F40">
              <w:rPr>
                <w:spacing w:val="-1"/>
                <w:sz w:val="24"/>
                <w:szCs w:val="24"/>
                <w:lang w:val="ru-RU"/>
              </w:rPr>
              <w:t>появления</w:t>
            </w:r>
            <w:r w:rsidRPr="00105F40">
              <w:rPr>
                <w:spacing w:val="-57"/>
                <w:sz w:val="24"/>
                <w:szCs w:val="24"/>
                <w:lang w:val="ru-RU"/>
              </w:rPr>
              <w:t xml:space="preserve"> </w:t>
            </w:r>
            <w:r w:rsidRPr="00105F40">
              <w:rPr>
                <w:sz w:val="24"/>
                <w:szCs w:val="24"/>
                <w:lang w:val="ru-RU"/>
              </w:rPr>
              <w:t>необходимости.</w:t>
            </w:r>
          </w:p>
        </w:tc>
      </w:tr>
      <w:tr w:rsidR="00E029C8" w:rsidRPr="00105F40" w:rsidTr="0071789F">
        <w:trPr>
          <w:trHeight w:val="278"/>
        </w:trPr>
        <w:tc>
          <w:tcPr>
            <w:tcW w:w="9854" w:type="dxa"/>
            <w:gridSpan w:val="4"/>
          </w:tcPr>
          <w:p w:rsidR="00E029C8" w:rsidRPr="00105F40" w:rsidRDefault="00E029C8" w:rsidP="001137E5">
            <w:pPr>
              <w:pStyle w:val="TableParagraph"/>
              <w:ind w:left="0" w:right="3057" w:firstLine="284"/>
              <w:jc w:val="both"/>
              <w:rPr>
                <w:b/>
                <w:i/>
                <w:sz w:val="24"/>
                <w:szCs w:val="24"/>
              </w:rPr>
            </w:pPr>
            <w:r w:rsidRPr="00105F40">
              <w:rPr>
                <w:b/>
                <w:i/>
                <w:sz w:val="24"/>
                <w:szCs w:val="24"/>
              </w:rPr>
              <w:t>Психолого-педагогические</w:t>
            </w:r>
            <w:r w:rsidRPr="00105F40">
              <w:rPr>
                <w:b/>
                <w:i/>
                <w:spacing w:val="-7"/>
                <w:sz w:val="24"/>
                <w:szCs w:val="24"/>
              </w:rPr>
              <w:t xml:space="preserve"> </w:t>
            </w:r>
            <w:r w:rsidRPr="00105F40">
              <w:rPr>
                <w:b/>
                <w:i/>
                <w:sz w:val="24"/>
                <w:szCs w:val="24"/>
              </w:rPr>
              <w:t>условия</w:t>
            </w:r>
          </w:p>
        </w:tc>
      </w:tr>
      <w:tr w:rsidR="00E029C8" w:rsidRPr="00105F40" w:rsidTr="0071789F">
        <w:trPr>
          <w:trHeight w:val="2760"/>
        </w:trPr>
        <w:tc>
          <w:tcPr>
            <w:tcW w:w="4077" w:type="dxa"/>
            <w:gridSpan w:val="2"/>
          </w:tcPr>
          <w:p w:rsidR="00E029C8" w:rsidRPr="00105F40" w:rsidRDefault="00E029C8" w:rsidP="001137E5">
            <w:pPr>
              <w:pStyle w:val="TableParagraph"/>
              <w:tabs>
                <w:tab w:val="left" w:pos="988"/>
                <w:tab w:val="left" w:pos="2625"/>
                <w:tab w:val="left" w:pos="2936"/>
              </w:tabs>
              <w:ind w:left="0" w:right="96" w:firstLine="284"/>
              <w:jc w:val="both"/>
              <w:rPr>
                <w:sz w:val="24"/>
                <w:szCs w:val="24"/>
                <w:lang w:val="ru-RU"/>
              </w:rPr>
            </w:pPr>
            <w:r w:rsidRPr="00105F40">
              <w:rPr>
                <w:sz w:val="24"/>
                <w:szCs w:val="24"/>
                <w:lang w:val="ru-RU"/>
              </w:rPr>
              <w:t>1.</w:t>
            </w:r>
            <w:r w:rsidRPr="00105F40">
              <w:rPr>
                <w:sz w:val="24"/>
                <w:szCs w:val="24"/>
                <w:lang w:val="ru-RU"/>
              </w:rPr>
              <w:tab/>
              <w:t>Качество</w:t>
            </w:r>
            <w:r w:rsidRPr="00105F40">
              <w:rPr>
                <w:sz w:val="24"/>
                <w:szCs w:val="24"/>
                <w:lang w:val="ru-RU"/>
              </w:rPr>
              <w:tab/>
            </w:r>
            <w:r w:rsidRPr="00105F40">
              <w:rPr>
                <w:spacing w:val="-1"/>
                <w:sz w:val="24"/>
                <w:szCs w:val="24"/>
                <w:lang w:val="ru-RU"/>
              </w:rPr>
              <w:t>координации</w:t>
            </w:r>
            <w:r w:rsidRPr="00105F40">
              <w:rPr>
                <w:spacing w:val="-58"/>
                <w:sz w:val="24"/>
                <w:szCs w:val="24"/>
                <w:lang w:val="ru-RU"/>
              </w:rPr>
              <w:t xml:space="preserve"> </w:t>
            </w:r>
            <w:r w:rsidRPr="00105F40">
              <w:rPr>
                <w:sz w:val="24"/>
                <w:szCs w:val="24"/>
                <w:lang w:val="ru-RU"/>
              </w:rPr>
              <w:t>деятельности</w:t>
            </w:r>
            <w:r w:rsidRPr="00105F40">
              <w:rPr>
                <w:sz w:val="24"/>
                <w:szCs w:val="24"/>
                <w:lang w:val="ru-RU"/>
              </w:rPr>
              <w:tab/>
            </w:r>
            <w:r w:rsidRPr="00105F40">
              <w:rPr>
                <w:sz w:val="24"/>
                <w:szCs w:val="24"/>
                <w:lang w:val="ru-RU"/>
              </w:rPr>
              <w:tab/>
            </w:r>
            <w:r w:rsidRPr="00105F40">
              <w:rPr>
                <w:spacing w:val="-1"/>
                <w:sz w:val="24"/>
                <w:szCs w:val="24"/>
                <w:lang w:val="ru-RU"/>
              </w:rPr>
              <w:t>субъектов</w:t>
            </w:r>
          </w:p>
          <w:p w:rsidR="00E029C8" w:rsidRPr="00105F40" w:rsidRDefault="00E029C8" w:rsidP="001137E5">
            <w:pPr>
              <w:pStyle w:val="TableParagraph"/>
              <w:tabs>
                <w:tab w:val="left" w:pos="2542"/>
                <w:tab w:val="left" w:pos="3055"/>
              </w:tabs>
              <w:ind w:left="0" w:right="98" w:firstLine="284"/>
              <w:jc w:val="both"/>
              <w:rPr>
                <w:sz w:val="24"/>
                <w:szCs w:val="24"/>
              </w:rPr>
            </w:pPr>
            <w:r w:rsidRPr="00105F40">
              <w:rPr>
                <w:sz w:val="24"/>
                <w:szCs w:val="24"/>
                <w:lang w:val="ru-RU"/>
              </w:rPr>
              <w:t>образовательной</w:t>
            </w:r>
            <w:r w:rsidRPr="00105F40">
              <w:rPr>
                <w:sz w:val="24"/>
                <w:szCs w:val="24"/>
                <w:lang w:val="ru-RU"/>
              </w:rPr>
              <w:tab/>
            </w:r>
            <w:r w:rsidRPr="00105F40">
              <w:rPr>
                <w:spacing w:val="-1"/>
                <w:sz w:val="24"/>
                <w:szCs w:val="24"/>
                <w:lang w:val="ru-RU"/>
              </w:rPr>
              <w:t>деятельности,</w:t>
            </w:r>
            <w:r w:rsidRPr="00105F40">
              <w:rPr>
                <w:spacing w:val="-58"/>
                <w:sz w:val="24"/>
                <w:szCs w:val="24"/>
                <w:lang w:val="ru-RU"/>
              </w:rPr>
              <w:t xml:space="preserve"> </w:t>
            </w:r>
            <w:r w:rsidRPr="00105F40">
              <w:rPr>
                <w:sz w:val="24"/>
                <w:szCs w:val="24"/>
                <w:lang w:val="ru-RU"/>
              </w:rPr>
              <w:t>организационных</w:t>
            </w:r>
            <w:r w:rsidRPr="00105F40">
              <w:rPr>
                <w:sz w:val="24"/>
                <w:szCs w:val="24"/>
                <w:lang w:val="ru-RU"/>
              </w:rPr>
              <w:tab/>
            </w:r>
            <w:r w:rsidRPr="00105F40">
              <w:rPr>
                <w:sz w:val="24"/>
                <w:szCs w:val="24"/>
                <w:lang w:val="ru-RU"/>
              </w:rPr>
              <w:tab/>
            </w:r>
            <w:r w:rsidRPr="00105F40">
              <w:rPr>
                <w:spacing w:val="-1"/>
                <w:sz w:val="24"/>
                <w:szCs w:val="24"/>
                <w:lang w:val="ru-RU"/>
              </w:rPr>
              <w:t>структур</w:t>
            </w:r>
            <w:r w:rsidRPr="00105F40">
              <w:rPr>
                <w:spacing w:val="-58"/>
                <w:sz w:val="24"/>
                <w:szCs w:val="24"/>
                <w:lang w:val="ru-RU"/>
              </w:rPr>
              <w:t xml:space="preserve"> </w:t>
            </w:r>
            <w:r w:rsidRPr="00105F40">
              <w:rPr>
                <w:sz w:val="24"/>
                <w:szCs w:val="24"/>
                <w:lang w:val="ru-RU"/>
              </w:rPr>
              <w:t>организации</w:t>
            </w:r>
            <w:r w:rsidRPr="00105F40">
              <w:rPr>
                <w:spacing w:val="1"/>
                <w:sz w:val="24"/>
                <w:szCs w:val="24"/>
                <w:lang w:val="ru-RU"/>
              </w:rPr>
              <w:t xml:space="preserve"> </w:t>
            </w:r>
            <w:r w:rsidRPr="00105F40">
              <w:rPr>
                <w:sz w:val="24"/>
                <w:szCs w:val="24"/>
                <w:lang w:val="ru-RU"/>
              </w:rPr>
              <w:t>по</w:t>
            </w:r>
            <w:r w:rsidRPr="00105F40">
              <w:rPr>
                <w:spacing w:val="1"/>
                <w:sz w:val="24"/>
                <w:szCs w:val="24"/>
                <w:lang w:val="ru-RU"/>
              </w:rPr>
              <w:t xml:space="preserve"> </w:t>
            </w:r>
            <w:r w:rsidRPr="00105F40">
              <w:rPr>
                <w:sz w:val="24"/>
                <w:szCs w:val="24"/>
                <w:lang w:val="ru-RU"/>
              </w:rPr>
              <w:t>подготовке</w:t>
            </w:r>
            <w:r w:rsidRPr="00105F40">
              <w:rPr>
                <w:spacing w:val="1"/>
                <w:sz w:val="24"/>
                <w:szCs w:val="24"/>
                <w:lang w:val="ru-RU"/>
              </w:rPr>
              <w:t xml:space="preserve"> </w:t>
            </w:r>
            <w:r w:rsidRPr="00105F40">
              <w:rPr>
                <w:sz w:val="24"/>
                <w:szCs w:val="24"/>
                <w:lang w:val="ru-RU"/>
              </w:rPr>
              <w:t>и</w:t>
            </w:r>
            <w:r w:rsidRPr="00105F40">
              <w:rPr>
                <w:spacing w:val="1"/>
                <w:sz w:val="24"/>
                <w:szCs w:val="24"/>
                <w:lang w:val="ru-RU"/>
              </w:rPr>
              <w:t xml:space="preserve"> </w:t>
            </w:r>
            <w:r w:rsidRPr="00105F40">
              <w:rPr>
                <w:sz w:val="24"/>
                <w:szCs w:val="24"/>
                <w:lang w:val="ru-RU"/>
              </w:rPr>
              <w:t>введению</w:t>
            </w:r>
            <w:r w:rsidRPr="00105F40">
              <w:rPr>
                <w:spacing w:val="-1"/>
                <w:sz w:val="24"/>
                <w:szCs w:val="24"/>
                <w:lang w:val="ru-RU"/>
              </w:rPr>
              <w:t xml:space="preserve"> </w:t>
            </w:r>
            <w:r w:rsidRPr="00105F40">
              <w:rPr>
                <w:sz w:val="24"/>
                <w:szCs w:val="24"/>
              </w:rPr>
              <w:t>ФГОС</w:t>
            </w:r>
            <w:r w:rsidRPr="00105F40">
              <w:rPr>
                <w:spacing w:val="3"/>
                <w:sz w:val="24"/>
                <w:szCs w:val="24"/>
              </w:rPr>
              <w:t xml:space="preserve"> </w:t>
            </w:r>
            <w:r w:rsidRPr="00105F40">
              <w:rPr>
                <w:sz w:val="24"/>
                <w:szCs w:val="24"/>
              </w:rPr>
              <w:t>СОО</w:t>
            </w:r>
          </w:p>
        </w:tc>
        <w:tc>
          <w:tcPr>
            <w:tcW w:w="5777" w:type="dxa"/>
            <w:gridSpan w:val="2"/>
          </w:tcPr>
          <w:p w:rsidR="00E029C8" w:rsidRPr="00105F40" w:rsidRDefault="00E029C8" w:rsidP="001137E5">
            <w:pPr>
              <w:pStyle w:val="TableParagraph"/>
              <w:tabs>
                <w:tab w:val="left" w:pos="1396"/>
                <w:tab w:val="left" w:pos="3464"/>
                <w:tab w:val="left" w:pos="4965"/>
              </w:tabs>
              <w:ind w:left="0" w:right="94" w:firstLine="284"/>
              <w:jc w:val="both"/>
              <w:rPr>
                <w:sz w:val="24"/>
                <w:szCs w:val="24"/>
                <w:lang w:val="ru-RU"/>
              </w:rPr>
            </w:pPr>
            <w:r w:rsidRPr="00105F40">
              <w:rPr>
                <w:sz w:val="24"/>
                <w:szCs w:val="24"/>
                <w:lang w:val="ru-RU"/>
              </w:rPr>
              <w:t>Качество</w:t>
            </w:r>
            <w:r w:rsidRPr="00105F40">
              <w:rPr>
                <w:sz w:val="24"/>
                <w:szCs w:val="24"/>
                <w:lang w:val="ru-RU"/>
              </w:rPr>
              <w:tab/>
              <w:t>образовательной</w:t>
            </w:r>
            <w:r w:rsidRPr="00105F40">
              <w:rPr>
                <w:sz w:val="24"/>
                <w:szCs w:val="24"/>
                <w:lang w:val="ru-RU"/>
              </w:rPr>
              <w:tab/>
              <w:t>программы</w:t>
            </w:r>
            <w:r w:rsidRPr="00105F40">
              <w:rPr>
                <w:sz w:val="24"/>
                <w:szCs w:val="24"/>
                <w:lang w:val="ru-RU"/>
              </w:rPr>
              <w:tab/>
            </w:r>
            <w:r w:rsidRPr="00105F40">
              <w:rPr>
                <w:spacing w:val="-1"/>
                <w:sz w:val="24"/>
                <w:szCs w:val="24"/>
                <w:lang w:val="ru-RU"/>
              </w:rPr>
              <w:t>школы</w:t>
            </w:r>
            <w:r w:rsidRPr="00105F40">
              <w:rPr>
                <w:spacing w:val="-57"/>
                <w:sz w:val="24"/>
                <w:szCs w:val="24"/>
                <w:lang w:val="ru-RU"/>
              </w:rPr>
              <w:t xml:space="preserve"> </w:t>
            </w:r>
            <w:r w:rsidRPr="00105F40">
              <w:rPr>
                <w:sz w:val="24"/>
                <w:szCs w:val="24"/>
                <w:lang w:val="ru-RU"/>
              </w:rPr>
              <w:t>(структура</w:t>
            </w:r>
            <w:r w:rsidRPr="00105F40">
              <w:rPr>
                <w:spacing w:val="45"/>
                <w:sz w:val="24"/>
                <w:szCs w:val="24"/>
                <w:lang w:val="ru-RU"/>
              </w:rPr>
              <w:t xml:space="preserve"> </w:t>
            </w:r>
            <w:r w:rsidRPr="00105F40">
              <w:rPr>
                <w:sz w:val="24"/>
                <w:szCs w:val="24"/>
                <w:lang w:val="ru-RU"/>
              </w:rPr>
              <w:t>программы,</w:t>
            </w:r>
            <w:r w:rsidRPr="00105F40">
              <w:rPr>
                <w:spacing w:val="48"/>
                <w:sz w:val="24"/>
                <w:szCs w:val="24"/>
                <w:lang w:val="ru-RU"/>
              </w:rPr>
              <w:t xml:space="preserve"> </w:t>
            </w:r>
            <w:r w:rsidRPr="00105F40">
              <w:rPr>
                <w:sz w:val="24"/>
                <w:szCs w:val="24"/>
                <w:lang w:val="ru-RU"/>
              </w:rPr>
              <w:t>содержание</w:t>
            </w:r>
            <w:r w:rsidRPr="00105F40">
              <w:rPr>
                <w:spacing w:val="45"/>
                <w:sz w:val="24"/>
                <w:szCs w:val="24"/>
                <w:lang w:val="ru-RU"/>
              </w:rPr>
              <w:t xml:space="preserve"> </w:t>
            </w:r>
            <w:r w:rsidRPr="00105F40">
              <w:rPr>
                <w:sz w:val="24"/>
                <w:szCs w:val="24"/>
                <w:lang w:val="ru-RU"/>
              </w:rPr>
              <w:t>и</w:t>
            </w:r>
            <w:r w:rsidRPr="00105F40">
              <w:rPr>
                <w:spacing w:val="42"/>
                <w:sz w:val="24"/>
                <w:szCs w:val="24"/>
                <w:lang w:val="ru-RU"/>
              </w:rPr>
              <w:t xml:space="preserve"> </w:t>
            </w:r>
            <w:r w:rsidRPr="00105F40">
              <w:rPr>
                <w:sz w:val="24"/>
                <w:szCs w:val="24"/>
                <w:lang w:val="ru-RU"/>
              </w:rPr>
              <w:t>механизмы</w:t>
            </w:r>
            <w:r w:rsidRPr="00105F40">
              <w:rPr>
                <w:spacing w:val="43"/>
                <w:sz w:val="24"/>
                <w:szCs w:val="24"/>
                <w:lang w:val="ru-RU"/>
              </w:rPr>
              <w:t xml:space="preserve"> </w:t>
            </w:r>
            <w:r w:rsidRPr="00105F40">
              <w:rPr>
                <w:sz w:val="24"/>
                <w:szCs w:val="24"/>
                <w:lang w:val="ru-RU"/>
              </w:rPr>
              <w:t>ее</w:t>
            </w:r>
          </w:p>
          <w:p w:rsidR="00E029C8" w:rsidRPr="00105F40" w:rsidRDefault="00E029C8" w:rsidP="001137E5">
            <w:pPr>
              <w:pStyle w:val="TableParagraph"/>
              <w:ind w:left="0" w:firstLine="284"/>
              <w:jc w:val="both"/>
              <w:rPr>
                <w:sz w:val="24"/>
                <w:szCs w:val="24"/>
                <w:lang w:val="ru-RU"/>
              </w:rPr>
            </w:pPr>
            <w:r w:rsidRPr="00105F40">
              <w:rPr>
                <w:sz w:val="24"/>
                <w:szCs w:val="24"/>
                <w:lang w:val="ru-RU"/>
              </w:rPr>
              <w:t>реализации).</w:t>
            </w:r>
          </w:p>
          <w:p w:rsidR="00E029C8" w:rsidRPr="00105F40" w:rsidRDefault="00E029C8" w:rsidP="001137E5">
            <w:pPr>
              <w:pStyle w:val="TableParagraph"/>
              <w:ind w:left="0" w:right="96" w:firstLine="284"/>
              <w:jc w:val="both"/>
              <w:rPr>
                <w:sz w:val="24"/>
                <w:szCs w:val="24"/>
                <w:lang w:val="ru-RU"/>
              </w:rPr>
            </w:pPr>
            <w:r w:rsidRPr="00105F40">
              <w:rPr>
                <w:sz w:val="24"/>
                <w:szCs w:val="24"/>
                <w:lang w:val="ru-RU"/>
              </w:rPr>
              <w:t>Качество</w:t>
            </w:r>
            <w:r w:rsidRPr="00105F40">
              <w:rPr>
                <w:spacing w:val="1"/>
                <w:sz w:val="24"/>
                <w:szCs w:val="24"/>
                <w:lang w:val="ru-RU"/>
              </w:rPr>
              <w:t xml:space="preserve"> </w:t>
            </w:r>
            <w:r w:rsidRPr="00105F40">
              <w:rPr>
                <w:sz w:val="24"/>
                <w:szCs w:val="24"/>
                <w:lang w:val="ru-RU"/>
              </w:rPr>
              <w:t>управления образовательной деятельности</w:t>
            </w:r>
            <w:r w:rsidRPr="00105F40">
              <w:rPr>
                <w:spacing w:val="1"/>
                <w:sz w:val="24"/>
                <w:szCs w:val="24"/>
                <w:lang w:val="ru-RU"/>
              </w:rPr>
              <w:t xml:space="preserve"> </w:t>
            </w:r>
            <w:r w:rsidRPr="00105F40">
              <w:rPr>
                <w:sz w:val="24"/>
                <w:szCs w:val="24"/>
                <w:lang w:val="ru-RU"/>
              </w:rPr>
              <w:t>(состав</w:t>
            </w:r>
            <w:r w:rsidRPr="00105F40">
              <w:rPr>
                <w:spacing w:val="1"/>
                <w:sz w:val="24"/>
                <w:szCs w:val="24"/>
                <w:lang w:val="ru-RU"/>
              </w:rPr>
              <w:t xml:space="preserve"> </w:t>
            </w:r>
            <w:r w:rsidRPr="00105F40">
              <w:rPr>
                <w:sz w:val="24"/>
                <w:szCs w:val="24"/>
                <w:lang w:val="ru-RU"/>
              </w:rPr>
              <w:t>и</w:t>
            </w:r>
            <w:r w:rsidRPr="00105F40">
              <w:rPr>
                <w:spacing w:val="1"/>
                <w:sz w:val="24"/>
                <w:szCs w:val="24"/>
                <w:lang w:val="ru-RU"/>
              </w:rPr>
              <w:t xml:space="preserve"> </w:t>
            </w:r>
            <w:r w:rsidRPr="00105F40">
              <w:rPr>
                <w:sz w:val="24"/>
                <w:szCs w:val="24"/>
                <w:lang w:val="ru-RU"/>
              </w:rPr>
              <w:t>структура</w:t>
            </w:r>
            <w:r w:rsidRPr="00105F40">
              <w:rPr>
                <w:spacing w:val="1"/>
                <w:sz w:val="24"/>
                <w:szCs w:val="24"/>
                <w:lang w:val="ru-RU"/>
              </w:rPr>
              <w:t xml:space="preserve"> </w:t>
            </w:r>
            <w:r w:rsidRPr="00105F40">
              <w:rPr>
                <w:sz w:val="24"/>
                <w:szCs w:val="24"/>
                <w:lang w:val="ru-RU"/>
              </w:rPr>
              <w:t>ВСОКО,</w:t>
            </w:r>
            <w:r w:rsidRPr="00105F40">
              <w:rPr>
                <w:spacing w:val="1"/>
                <w:sz w:val="24"/>
                <w:szCs w:val="24"/>
                <w:lang w:val="ru-RU"/>
              </w:rPr>
              <w:t xml:space="preserve"> </w:t>
            </w:r>
            <w:r w:rsidRPr="00105F40">
              <w:rPr>
                <w:sz w:val="24"/>
                <w:szCs w:val="24"/>
                <w:lang w:val="ru-RU"/>
              </w:rPr>
              <w:t>качество</w:t>
            </w:r>
            <w:r w:rsidRPr="00105F40">
              <w:rPr>
                <w:spacing w:val="1"/>
                <w:sz w:val="24"/>
                <w:szCs w:val="24"/>
                <w:lang w:val="ru-RU"/>
              </w:rPr>
              <w:t xml:space="preserve"> </w:t>
            </w:r>
            <w:r w:rsidRPr="00105F40">
              <w:rPr>
                <w:sz w:val="24"/>
                <w:szCs w:val="24"/>
                <w:lang w:val="ru-RU"/>
              </w:rPr>
              <w:t>процесса</w:t>
            </w:r>
            <w:r w:rsidRPr="00105F40">
              <w:rPr>
                <w:spacing w:val="1"/>
                <w:sz w:val="24"/>
                <w:szCs w:val="24"/>
                <w:lang w:val="ru-RU"/>
              </w:rPr>
              <w:t xml:space="preserve"> </w:t>
            </w:r>
            <w:r w:rsidRPr="00105F40">
              <w:rPr>
                <w:sz w:val="24"/>
                <w:szCs w:val="24"/>
                <w:lang w:val="ru-RU"/>
              </w:rPr>
              <w:t>реализации</w:t>
            </w:r>
            <w:r w:rsidRPr="00105F40">
              <w:rPr>
                <w:spacing w:val="1"/>
                <w:sz w:val="24"/>
                <w:szCs w:val="24"/>
                <w:lang w:val="ru-RU"/>
              </w:rPr>
              <w:t xml:space="preserve"> </w:t>
            </w:r>
            <w:r w:rsidRPr="00105F40">
              <w:rPr>
                <w:sz w:val="24"/>
                <w:szCs w:val="24"/>
                <w:lang w:val="ru-RU"/>
              </w:rPr>
              <w:t>ВСОКО</w:t>
            </w:r>
            <w:r w:rsidRPr="00105F40">
              <w:rPr>
                <w:spacing w:val="-1"/>
                <w:sz w:val="24"/>
                <w:szCs w:val="24"/>
                <w:lang w:val="ru-RU"/>
              </w:rPr>
              <w:t xml:space="preserve"> </w:t>
            </w:r>
            <w:r w:rsidRPr="00105F40">
              <w:rPr>
                <w:sz w:val="24"/>
                <w:szCs w:val="24"/>
                <w:lang w:val="ru-RU"/>
              </w:rPr>
              <w:t>как</w:t>
            </w:r>
            <w:r w:rsidRPr="00105F40">
              <w:rPr>
                <w:spacing w:val="-1"/>
                <w:sz w:val="24"/>
                <w:szCs w:val="24"/>
                <w:lang w:val="ru-RU"/>
              </w:rPr>
              <w:t xml:space="preserve"> </w:t>
            </w:r>
            <w:r w:rsidRPr="00105F40">
              <w:rPr>
                <w:sz w:val="24"/>
                <w:szCs w:val="24"/>
                <w:lang w:val="ru-RU"/>
              </w:rPr>
              <w:t>ресурса</w:t>
            </w:r>
            <w:r w:rsidRPr="00105F40">
              <w:rPr>
                <w:spacing w:val="4"/>
                <w:sz w:val="24"/>
                <w:szCs w:val="24"/>
                <w:lang w:val="ru-RU"/>
              </w:rPr>
              <w:t xml:space="preserve"> </w:t>
            </w:r>
            <w:r w:rsidRPr="00105F40">
              <w:rPr>
                <w:sz w:val="24"/>
                <w:szCs w:val="24"/>
                <w:lang w:val="ru-RU"/>
              </w:rPr>
              <w:t>управления).</w:t>
            </w:r>
          </w:p>
          <w:p w:rsidR="00E029C8" w:rsidRPr="00105F40" w:rsidRDefault="00E029C8" w:rsidP="001137E5">
            <w:pPr>
              <w:pStyle w:val="TableParagraph"/>
              <w:tabs>
                <w:tab w:val="left" w:pos="1742"/>
                <w:tab w:val="left" w:pos="4059"/>
              </w:tabs>
              <w:ind w:left="0" w:right="96" w:firstLine="284"/>
              <w:jc w:val="both"/>
              <w:rPr>
                <w:sz w:val="24"/>
                <w:szCs w:val="24"/>
                <w:lang w:val="ru-RU"/>
              </w:rPr>
            </w:pPr>
            <w:r w:rsidRPr="00105F40">
              <w:rPr>
                <w:sz w:val="24"/>
                <w:szCs w:val="24"/>
                <w:lang w:val="ru-RU"/>
              </w:rPr>
              <w:t>Компетентность</w:t>
            </w:r>
            <w:r w:rsidRPr="00105F40">
              <w:rPr>
                <w:spacing w:val="1"/>
                <w:sz w:val="24"/>
                <w:szCs w:val="24"/>
                <w:lang w:val="ru-RU"/>
              </w:rPr>
              <w:t xml:space="preserve"> </w:t>
            </w:r>
            <w:r w:rsidRPr="00105F40">
              <w:rPr>
                <w:sz w:val="24"/>
                <w:szCs w:val="24"/>
                <w:lang w:val="ru-RU"/>
              </w:rPr>
              <w:t>субъектов</w:t>
            </w:r>
            <w:r w:rsidRPr="00105F40">
              <w:rPr>
                <w:spacing w:val="1"/>
                <w:sz w:val="24"/>
                <w:szCs w:val="24"/>
                <w:lang w:val="ru-RU"/>
              </w:rPr>
              <w:t xml:space="preserve"> </w:t>
            </w:r>
            <w:r w:rsidRPr="00105F40">
              <w:rPr>
                <w:sz w:val="24"/>
                <w:szCs w:val="24"/>
                <w:lang w:val="ru-RU"/>
              </w:rPr>
              <w:t>управления</w:t>
            </w:r>
            <w:r w:rsidRPr="00105F40">
              <w:rPr>
                <w:spacing w:val="1"/>
                <w:sz w:val="24"/>
                <w:szCs w:val="24"/>
                <w:lang w:val="ru-RU"/>
              </w:rPr>
              <w:t xml:space="preserve"> </w:t>
            </w:r>
            <w:r w:rsidRPr="00105F40">
              <w:rPr>
                <w:sz w:val="24"/>
                <w:szCs w:val="24"/>
                <w:lang w:val="ru-RU"/>
              </w:rPr>
              <w:t>(уровень</w:t>
            </w:r>
            <w:r w:rsidRPr="00105F40">
              <w:rPr>
                <w:spacing w:val="-57"/>
                <w:sz w:val="24"/>
                <w:szCs w:val="24"/>
                <w:lang w:val="ru-RU"/>
              </w:rPr>
              <w:t xml:space="preserve"> </w:t>
            </w:r>
            <w:r w:rsidRPr="00105F40">
              <w:rPr>
                <w:sz w:val="24"/>
                <w:szCs w:val="24"/>
                <w:lang w:val="ru-RU"/>
              </w:rPr>
              <w:t>управленческой</w:t>
            </w:r>
            <w:r w:rsidRPr="00105F40">
              <w:rPr>
                <w:spacing w:val="1"/>
                <w:sz w:val="24"/>
                <w:szCs w:val="24"/>
                <w:lang w:val="ru-RU"/>
              </w:rPr>
              <w:t xml:space="preserve"> </w:t>
            </w:r>
            <w:r w:rsidRPr="00105F40">
              <w:rPr>
                <w:sz w:val="24"/>
                <w:szCs w:val="24"/>
                <w:lang w:val="ru-RU"/>
              </w:rPr>
              <w:t>компетентности</w:t>
            </w:r>
            <w:r w:rsidRPr="00105F40">
              <w:rPr>
                <w:spacing w:val="1"/>
                <w:sz w:val="24"/>
                <w:szCs w:val="24"/>
                <w:lang w:val="ru-RU"/>
              </w:rPr>
              <w:t xml:space="preserve"> </w:t>
            </w:r>
            <w:r w:rsidRPr="00105F40">
              <w:rPr>
                <w:sz w:val="24"/>
                <w:szCs w:val="24"/>
                <w:lang w:val="ru-RU"/>
              </w:rPr>
              <w:t>администраторов</w:t>
            </w:r>
            <w:r w:rsidRPr="00105F40">
              <w:rPr>
                <w:spacing w:val="1"/>
                <w:sz w:val="24"/>
                <w:szCs w:val="24"/>
                <w:lang w:val="ru-RU"/>
              </w:rPr>
              <w:t xml:space="preserve"> </w:t>
            </w:r>
            <w:r w:rsidRPr="00105F40">
              <w:rPr>
                <w:sz w:val="24"/>
                <w:szCs w:val="24"/>
                <w:lang w:val="ru-RU"/>
              </w:rPr>
              <w:t>школы,</w:t>
            </w:r>
            <w:r w:rsidRPr="00105F40">
              <w:rPr>
                <w:sz w:val="24"/>
                <w:szCs w:val="24"/>
                <w:lang w:val="ru-RU"/>
              </w:rPr>
              <w:tab/>
              <w:t>специалистов,</w:t>
            </w:r>
            <w:r w:rsidRPr="00105F40">
              <w:rPr>
                <w:sz w:val="24"/>
                <w:szCs w:val="24"/>
                <w:lang w:val="ru-RU"/>
              </w:rPr>
              <w:tab/>
            </w:r>
            <w:r w:rsidRPr="00105F40">
              <w:rPr>
                <w:spacing w:val="-1"/>
                <w:sz w:val="24"/>
                <w:szCs w:val="24"/>
                <w:lang w:val="ru-RU"/>
              </w:rPr>
              <w:t>возглавляющих</w:t>
            </w:r>
          </w:p>
          <w:p w:rsidR="00E029C8" w:rsidRPr="00105F40" w:rsidRDefault="00E029C8" w:rsidP="001137E5">
            <w:pPr>
              <w:pStyle w:val="TableParagraph"/>
              <w:ind w:left="0" w:firstLine="284"/>
              <w:jc w:val="both"/>
              <w:rPr>
                <w:sz w:val="24"/>
                <w:szCs w:val="24"/>
              </w:rPr>
            </w:pPr>
            <w:r w:rsidRPr="00105F40">
              <w:rPr>
                <w:sz w:val="24"/>
                <w:szCs w:val="24"/>
              </w:rPr>
              <w:t>подразделения).</w:t>
            </w:r>
          </w:p>
        </w:tc>
      </w:tr>
      <w:tr w:rsidR="00E029C8" w:rsidRPr="00105F40" w:rsidTr="0071789F">
        <w:trPr>
          <w:trHeight w:val="825"/>
        </w:trPr>
        <w:tc>
          <w:tcPr>
            <w:tcW w:w="4077" w:type="dxa"/>
            <w:gridSpan w:val="2"/>
          </w:tcPr>
          <w:p w:rsidR="00E029C8" w:rsidRPr="00105F40" w:rsidRDefault="00E029C8" w:rsidP="001137E5">
            <w:pPr>
              <w:pStyle w:val="TableParagraph"/>
              <w:tabs>
                <w:tab w:val="left" w:pos="546"/>
                <w:tab w:val="left" w:pos="1678"/>
                <w:tab w:val="left" w:pos="2676"/>
              </w:tabs>
              <w:ind w:left="0" w:right="99" w:firstLine="284"/>
              <w:jc w:val="both"/>
              <w:rPr>
                <w:sz w:val="24"/>
                <w:szCs w:val="24"/>
                <w:lang w:val="ru-RU"/>
              </w:rPr>
            </w:pPr>
            <w:r w:rsidRPr="00105F40">
              <w:rPr>
                <w:sz w:val="24"/>
                <w:szCs w:val="24"/>
                <w:lang w:val="ru-RU"/>
              </w:rPr>
              <w:t>2.</w:t>
            </w:r>
            <w:r w:rsidRPr="00105F40">
              <w:rPr>
                <w:sz w:val="24"/>
                <w:szCs w:val="24"/>
                <w:lang w:val="ru-RU"/>
              </w:rPr>
              <w:tab/>
              <w:t>Наличие</w:t>
            </w:r>
            <w:r w:rsidRPr="00105F40">
              <w:rPr>
                <w:sz w:val="24"/>
                <w:szCs w:val="24"/>
                <w:lang w:val="ru-RU"/>
              </w:rPr>
              <w:tab/>
              <w:t>модели</w:t>
            </w:r>
            <w:r w:rsidRPr="00105F40">
              <w:rPr>
                <w:sz w:val="24"/>
                <w:szCs w:val="24"/>
                <w:lang w:val="ru-RU"/>
              </w:rPr>
              <w:tab/>
            </w:r>
            <w:r w:rsidRPr="00105F40">
              <w:rPr>
                <w:spacing w:val="-1"/>
                <w:sz w:val="24"/>
                <w:szCs w:val="24"/>
                <w:lang w:val="ru-RU"/>
              </w:rPr>
              <w:t>организации</w:t>
            </w:r>
            <w:r w:rsidRPr="00105F40">
              <w:rPr>
                <w:spacing w:val="-57"/>
                <w:sz w:val="24"/>
                <w:szCs w:val="24"/>
                <w:lang w:val="ru-RU"/>
              </w:rPr>
              <w:t xml:space="preserve"> </w:t>
            </w:r>
            <w:r w:rsidRPr="00105F40">
              <w:rPr>
                <w:sz w:val="24"/>
                <w:szCs w:val="24"/>
                <w:lang w:val="ru-RU"/>
              </w:rPr>
              <w:t>образовательной</w:t>
            </w:r>
            <w:r w:rsidRPr="00105F40">
              <w:rPr>
                <w:spacing w:val="2"/>
                <w:sz w:val="24"/>
                <w:szCs w:val="24"/>
                <w:lang w:val="ru-RU"/>
              </w:rPr>
              <w:t xml:space="preserve"> </w:t>
            </w:r>
            <w:r w:rsidRPr="00105F40">
              <w:rPr>
                <w:sz w:val="24"/>
                <w:szCs w:val="24"/>
                <w:lang w:val="ru-RU"/>
              </w:rPr>
              <w:t>деятельности</w:t>
            </w:r>
          </w:p>
        </w:tc>
        <w:tc>
          <w:tcPr>
            <w:tcW w:w="3596" w:type="dxa"/>
            <w:tcBorders>
              <w:right w:val="nil"/>
            </w:tcBorders>
          </w:tcPr>
          <w:p w:rsidR="00E029C8" w:rsidRPr="00105F40" w:rsidRDefault="00E029C8" w:rsidP="001137E5">
            <w:pPr>
              <w:pStyle w:val="TableParagraph"/>
              <w:tabs>
                <w:tab w:val="left" w:pos="2130"/>
                <w:tab w:val="left" w:pos="2380"/>
              </w:tabs>
              <w:ind w:left="0" w:right="294" w:firstLine="284"/>
              <w:jc w:val="both"/>
              <w:rPr>
                <w:sz w:val="24"/>
                <w:szCs w:val="24"/>
                <w:lang w:val="ru-RU"/>
              </w:rPr>
            </w:pPr>
            <w:r w:rsidRPr="00105F40">
              <w:rPr>
                <w:sz w:val="24"/>
                <w:szCs w:val="24"/>
                <w:lang w:val="ru-RU"/>
              </w:rPr>
              <w:t>Эффективность</w:t>
            </w:r>
            <w:r w:rsidRPr="00105F40">
              <w:rPr>
                <w:sz w:val="24"/>
                <w:szCs w:val="24"/>
                <w:lang w:val="ru-RU"/>
              </w:rPr>
              <w:tab/>
            </w:r>
            <w:r w:rsidRPr="00105F40">
              <w:rPr>
                <w:spacing w:val="-1"/>
                <w:sz w:val="24"/>
                <w:szCs w:val="24"/>
                <w:lang w:val="ru-RU"/>
              </w:rPr>
              <w:t>реализации</w:t>
            </w:r>
            <w:r w:rsidRPr="00105F40">
              <w:rPr>
                <w:spacing w:val="-57"/>
                <w:sz w:val="24"/>
                <w:szCs w:val="24"/>
                <w:lang w:val="ru-RU"/>
              </w:rPr>
              <w:t xml:space="preserve"> </w:t>
            </w:r>
            <w:r w:rsidRPr="00105F40">
              <w:rPr>
                <w:sz w:val="24"/>
                <w:szCs w:val="24"/>
                <w:lang w:val="ru-RU"/>
              </w:rPr>
              <w:t>горизонтальных</w:t>
            </w:r>
            <w:r w:rsidRPr="00105F40">
              <w:rPr>
                <w:sz w:val="24"/>
                <w:szCs w:val="24"/>
                <w:lang w:val="ru-RU"/>
              </w:rPr>
              <w:tab/>
            </w:r>
            <w:r w:rsidRPr="00105F40">
              <w:rPr>
                <w:sz w:val="24"/>
                <w:szCs w:val="24"/>
                <w:lang w:val="ru-RU"/>
              </w:rPr>
              <w:tab/>
              <w:t>связей</w:t>
            </w:r>
          </w:p>
          <w:p w:rsidR="00E029C8" w:rsidRPr="00105F40" w:rsidRDefault="00E029C8" w:rsidP="001137E5">
            <w:pPr>
              <w:pStyle w:val="TableParagraph"/>
              <w:ind w:left="0" w:firstLine="284"/>
              <w:jc w:val="both"/>
              <w:rPr>
                <w:sz w:val="24"/>
                <w:szCs w:val="24"/>
                <w:lang w:val="ru-RU"/>
              </w:rPr>
            </w:pPr>
            <w:r w:rsidRPr="00105F40">
              <w:rPr>
                <w:sz w:val="24"/>
                <w:szCs w:val="24"/>
                <w:lang w:val="ru-RU"/>
              </w:rPr>
              <w:t>педагогического</w:t>
            </w:r>
            <w:r w:rsidRPr="00105F40">
              <w:rPr>
                <w:spacing w:val="-9"/>
                <w:sz w:val="24"/>
                <w:szCs w:val="24"/>
                <w:lang w:val="ru-RU"/>
              </w:rPr>
              <w:t xml:space="preserve"> </w:t>
            </w:r>
            <w:r w:rsidRPr="00105F40">
              <w:rPr>
                <w:sz w:val="24"/>
                <w:szCs w:val="24"/>
                <w:lang w:val="ru-RU"/>
              </w:rPr>
              <w:t>взаимодействия.</w:t>
            </w:r>
          </w:p>
        </w:tc>
        <w:tc>
          <w:tcPr>
            <w:tcW w:w="2181" w:type="dxa"/>
            <w:tcBorders>
              <w:left w:val="nil"/>
            </w:tcBorders>
          </w:tcPr>
          <w:p w:rsidR="00E029C8" w:rsidRPr="00105F40" w:rsidRDefault="00E029C8" w:rsidP="001137E5">
            <w:pPr>
              <w:pStyle w:val="TableParagraph"/>
              <w:tabs>
                <w:tab w:val="left" w:pos="1944"/>
              </w:tabs>
              <w:ind w:left="0" w:right="99" w:firstLine="284"/>
              <w:jc w:val="both"/>
              <w:rPr>
                <w:sz w:val="24"/>
                <w:szCs w:val="24"/>
              </w:rPr>
            </w:pPr>
            <w:r w:rsidRPr="00105F40">
              <w:rPr>
                <w:sz w:val="24"/>
                <w:szCs w:val="24"/>
              </w:rPr>
              <w:t>вертикальных</w:t>
            </w:r>
            <w:r w:rsidRPr="00105F40">
              <w:rPr>
                <w:sz w:val="24"/>
                <w:szCs w:val="24"/>
              </w:rPr>
              <w:tab/>
            </w:r>
            <w:r w:rsidRPr="00105F40">
              <w:rPr>
                <w:spacing w:val="-3"/>
                <w:sz w:val="24"/>
                <w:szCs w:val="24"/>
              </w:rPr>
              <w:t>и</w:t>
            </w:r>
            <w:r w:rsidRPr="00105F40">
              <w:rPr>
                <w:spacing w:val="-57"/>
                <w:sz w:val="24"/>
                <w:szCs w:val="24"/>
              </w:rPr>
              <w:t xml:space="preserve"> </w:t>
            </w:r>
            <w:r w:rsidRPr="00105F40">
              <w:rPr>
                <w:spacing w:val="-1"/>
                <w:sz w:val="24"/>
                <w:szCs w:val="24"/>
              </w:rPr>
              <w:t>профессионального</w:t>
            </w:r>
          </w:p>
        </w:tc>
      </w:tr>
      <w:tr w:rsidR="00E029C8" w:rsidRPr="00105F40" w:rsidTr="0071789F">
        <w:trPr>
          <w:trHeight w:val="1656"/>
        </w:trPr>
        <w:tc>
          <w:tcPr>
            <w:tcW w:w="4077" w:type="dxa"/>
            <w:gridSpan w:val="2"/>
          </w:tcPr>
          <w:p w:rsidR="00E029C8" w:rsidRPr="00105F40" w:rsidRDefault="00E029C8" w:rsidP="001137E5">
            <w:pPr>
              <w:pStyle w:val="TableParagraph"/>
              <w:ind w:left="0" w:firstLine="284"/>
              <w:jc w:val="both"/>
              <w:rPr>
                <w:sz w:val="24"/>
                <w:szCs w:val="24"/>
                <w:lang w:val="ru-RU"/>
              </w:rPr>
            </w:pPr>
            <w:r w:rsidRPr="00105F40">
              <w:rPr>
                <w:sz w:val="24"/>
                <w:szCs w:val="24"/>
                <w:lang w:val="ru-RU"/>
              </w:rPr>
              <w:t xml:space="preserve">.3.  </w:t>
            </w:r>
            <w:r w:rsidRPr="00105F40">
              <w:rPr>
                <w:spacing w:val="35"/>
                <w:sz w:val="24"/>
                <w:szCs w:val="24"/>
                <w:lang w:val="ru-RU"/>
              </w:rPr>
              <w:t xml:space="preserve"> </w:t>
            </w:r>
            <w:r w:rsidRPr="00105F40">
              <w:rPr>
                <w:sz w:val="24"/>
                <w:szCs w:val="24"/>
                <w:lang w:val="ru-RU"/>
              </w:rPr>
              <w:t xml:space="preserve">Качество  </w:t>
            </w:r>
            <w:r w:rsidRPr="00105F40">
              <w:rPr>
                <w:spacing w:val="36"/>
                <w:sz w:val="24"/>
                <w:szCs w:val="24"/>
                <w:lang w:val="ru-RU"/>
              </w:rPr>
              <w:t xml:space="preserve"> </w:t>
            </w:r>
            <w:r w:rsidRPr="00105F40">
              <w:rPr>
                <w:sz w:val="24"/>
                <w:szCs w:val="24"/>
                <w:lang w:val="ru-RU"/>
              </w:rPr>
              <w:t xml:space="preserve">реализации  </w:t>
            </w:r>
            <w:r w:rsidRPr="00105F40">
              <w:rPr>
                <w:spacing w:val="34"/>
                <w:sz w:val="24"/>
                <w:szCs w:val="24"/>
                <w:lang w:val="ru-RU"/>
              </w:rPr>
              <w:t xml:space="preserve"> </w:t>
            </w:r>
            <w:r w:rsidRPr="00105F40">
              <w:rPr>
                <w:sz w:val="24"/>
                <w:szCs w:val="24"/>
                <w:lang w:val="ru-RU"/>
              </w:rPr>
              <w:t>моделей</w:t>
            </w:r>
          </w:p>
          <w:p w:rsidR="00E029C8" w:rsidRPr="00105F40" w:rsidRDefault="00E029C8" w:rsidP="001137E5">
            <w:pPr>
              <w:pStyle w:val="TableParagraph"/>
              <w:tabs>
                <w:tab w:val="left" w:pos="2763"/>
              </w:tabs>
              <w:ind w:left="0" w:right="98" w:firstLine="284"/>
              <w:jc w:val="both"/>
              <w:rPr>
                <w:sz w:val="24"/>
                <w:szCs w:val="24"/>
                <w:lang w:val="ru-RU"/>
              </w:rPr>
            </w:pPr>
            <w:r w:rsidRPr="00105F40">
              <w:rPr>
                <w:sz w:val="24"/>
                <w:szCs w:val="24"/>
                <w:lang w:val="ru-RU"/>
              </w:rPr>
              <w:t>взаимодействия организации общего</w:t>
            </w:r>
            <w:r w:rsidRPr="00105F40">
              <w:rPr>
                <w:spacing w:val="1"/>
                <w:sz w:val="24"/>
                <w:szCs w:val="24"/>
                <w:lang w:val="ru-RU"/>
              </w:rPr>
              <w:t xml:space="preserve"> </w:t>
            </w:r>
            <w:r w:rsidRPr="00105F40">
              <w:rPr>
                <w:sz w:val="24"/>
                <w:szCs w:val="24"/>
                <w:lang w:val="ru-RU"/>
              </w:rPr>
              <w:t>образования</w:t>
            </w:r>
            <w:r w:rsidRPr="00105F40">
              <w:rPr>
                <w:spacing w:val="1"/>
                <w:sz w:val="24"/>
                <w:szCs w:val="24"/>
                <w:lang w:val="ru-RU"/>
              </w:rPr>
              <w:t xml:space="preserve"> </w:t>
            </w:r>
            <w:r w:rsidRPr="00105F40">
              <w:rPr>
                <w:sz w:val="24"/>
                <w:szCs w:val="24"/>
                <w:lang w:val="ru-RU"/>
              </w:rPr>
              <w:t>и</w:t>
            </w:r>
            <w:r w:rsidRPr="00105F40">
              <w:rPr>
                <w:spacing w:val="1"/>
                <w:sz w:val="24"/>
                <w:szCs w:val="24"/>
                <w:lang w:val="ru-RU"/>
              </w:rPr>
              <w:t xml:space="preserve"> </w:t>
            </w:r>
            <w:r w:rsidRPr="00105F40">
              <w:rPr>
                <w:sz w:val="24"/>
                <w:szCs w:val="24"/>
                <w:lang w:val="ru-RU"/>
              </w:rPr>
              <w:t>дополнительного</w:t>
            </w:r>
            <w:r w:rsidRPr="00105F40">
              <w:rPr>
                <w:spacing w:val="1"/>
                <w:sz w:val="24"/>
                <w:szCs w:val="24"/>
                <w:lang w:val="ru-RU"/>
              </w:rPr>
              <w:t xml:space="preserve"> </w:t>
            </w:r>
            <w:r w:rsidRPr="00105F40">
              <w:rPr>
                <w:sz w:val="24"/>
                <w:szCs w:val="24"/>
                <w:lang w:val="ru-RU"/>
              </w:rPr>
              <w:t>образования детей, обеспечивающих</w:t>
            </w:r>
            <w:r w:rsidRPr="00105F40">
              <w:rPr>
                <w:spacing w:val="1"/>
                <w:sz w:val="24"/>
                <w:szCs w:val="24"/>
                <w:lang w:val="ru-RU"/>
              </w:rPr>
              <w:t xml:space="preserve"> </w:t>
            </w:r>
            <w:r w:rsidRPr="00105F40">
              <w:rPr>
                <w:sz w:val="24"/>
                <w:szCs w:val="24"/>
                <w:lang w:val="ru-RU"/>
              </w:rPr>
              <w:t>организацию</w:t>
            </w:r>
            <w:r w:rsidRPr="00105F40">
              <w:rPr>
                <w:sz w:val="24"/>
                <w:szCs w:val="24"/>
                <w:lang w:val="ru-RU"/>
              </w:rPr>
              <w:tab/>
            </w:r>
            <w:r w:rsidRPr="00105F40">
              <w:rPr>
                <w:spacing w:val="-1"/>
                <w:sz w:val="24"/>
                <w:szCs w:val="24"/>
                <w:lang w:val="ru-RU"/>
              </w:rPr>
              <w:t>внеурочной</w:t>
            </w:r>
          </w:p>
          <w:p w:rsidR="00E029C8" w:rsidRPr="00105F40" w:rsidRDefault="00E029C8" w:rsidP="001137E5">
            <w:pPr>
              <w:pStyle w:val="TableParagraph"/>
              <w:ind w:left="0" w:firstLine="284"/>
              <w:jc w:val="both"/>
              <w:rPr>
                <w:sz w:val="24"/>
                <w:szCs w:val="24"/>
              </w:rPr>
            </w:pPr>
            <w:r w:rsidRPr="00105F40">
              <w:rPr>
                <w:sz w:val="24"/>
                <w:szCs w:val="24"/>
              </w:rPr>
              <w:t>деятельности</w:t>
            </w:r>
          </w:p>
        </w:tc>
        <w:tc>
          <w:tcPr>
            <w:tcW w:w="5777" w:type="dxa"/>
            <w:gridSpan w:val="2"/>
          </w:tcPr>
          <w:p w:rsidR="00E029C8" w:rsidRPr="00105F40" w:rsidRDefault="00E029C8" w:rsidP="001137E5">
            <w:pPr>
              <w:pStyle w:val="TableParagraph"/>
              <w:ind w:left="0" w:firstLine="284"/>
              <w:jc w:val="both"/>
              <w:rPr>
                <w:sz w:val="24"/>
                <w:szCs w:val="24"/>
                <w:lang w:val="ru-RU"/>
              </w:rPr>
            </w:pPr>
            <w:r w:rsidRPr="00105F40">
              <w:rPr>
                <w:sz w:val="24"/>
                <w:szCs w:val="24"/>
                <w:lang w:val="ru-RU"/>
              </w:rPr>
              <w:t>Количество</w:t>
            </w:r>
            <w:r w:rsidRPr="00105F40">
              <w:rPr>
                <w:spacing w:val="14"/>
                <w:sz w:val="24"/>
                <w:szCs w:val="24"/>
                <w:lang w:val="ru-RU"/>
              </w:rPr>
              <w:t xml:space="preserve"> </w:t>
            </w:r>
            <w:r w:rsidRPr="00105F40">
              <w:rPr>
                <w:sz w:val="24"/>
                <w:szCs w:val="24"/>
                <w:lang w:val="ru-RU"/>
              </w:rPr>
              <w:t>программ</w:t>
            </w:r>
            <w:r w:rsidRPr="00105F40">
              <w:rPr>
                <w:spacing w:val="66"/>
                <w:sz w:val="24"/>
                <w:szCs w:val="24"/>
                <w:lang w:val="ru-RU"/>
              </w:rPr>
              <w:t xml:space="preserve"> </w:t>
            </w:r>
            <w:r w:rsidRPr="00105F40">
              <w:rPr>
                <w:sz w:val="24"/>
                <w:szCs w:val="24"/>
                <w:lang w:val="ru-RU"/>
              </w:rPr>
              <w:t>внеурочной</w:t>
            </w:r>
            <w:r w:rsidRPr="00105F40">
              <w:rPr>
                <w:spacing w:val="70"/>
                <w:sz w:val="24"/>
                <w:szCs w:val="24"/>
                <w:lang w:val="ru-RU"/>
              </w:rPr>
              <w:t xml:space="preserve"> </w:t>
            </w:r>
            <w:r w:rsidRPr="00105F40">
              <w:rPr>
                <w:sz w:val="24"/>
                <w:szCs w:val="24"/>
                <w:lang w:val="ru-RU"/>
              </w:rPr>
              <w:t>деятельности</w:t>
            </w:r>
            <w:r w:rsidRPr="00105F40">
              <w:rPr>
                <w:spacing w:val="75"/>
                <w:sz w:val="24"/>
                <w:szCs w:val="24"/>
                <w:lang w:val="ru-RU"/>
              </w:rPr>
              <w:t xml:space="preserve"> </w:t>
            </w:r>
            <w:r w:rsidRPr="00105F40">
              <w:rPr>
                <w:sz w:val="24"/>
                <w:szCs w:val="24"/>
                <w:lang w:val="ru-RU"/>
              </w:rPr>
              <w:t>по</w:t>
            </w:r>
          </w:p>
          <w:p w:rsidR="00E029C8" w:rsidRPr="00105F40" w:rsidRDefault="00E029C8" w:rsidP="001137E5">
            <w:pPr>
              <w:pStyle w:val="TableParagraph"/>
              <w:ind w:left="0" w:firstLine="284"/>
              <w:jc w:val="both"/>
              <w:rPr>
                <w:sz w:val="24"/>
                <w:szCs w:val="24"/>
                <w:lang w:val="ru-RU"/>
              </w:rPr>
            </w:pPr>
            <w:r w:rsidRPr="00105F40">
              <w:rPr>
                <w:sz w:val="24"/>
                <w:szCs w:val="24"/>
                <w:lang w:val="ru-RU"/>
              </w:rPr>
              <w:t>различным</w:t>
            </w:r>
            <w:r w:rsidRPr="00105F40">
              <w:rPr>
                <w:spacing w:val="-5"/>
                <w:sz w:val="24"/>
                <w:szCs w:val="24"/>
                <w:lang w:val="ru-RU"/>
              </w:rPr>
              <w:t xml:space="preserve"> </w:t>
            </w:r>
            <w:r w:rsidRPr="00105F40">
              <w:rPr>
                <w:sz w:val="24"/>
                <w:szCs w:val="24"/>
                <w:lang w:val="ru-RU"/>
              </w:rPr>
              <w:t>направлениям</w:t>
            </w:r>
            <w:r w:rsidRPr="00105F40">
              <w:rPr>
                <w:spacing w:val="-5"/>
                <w:sz w:val="24"/>
                <w:szCs w:val="24"/>
                <w:lang w:val="ru-RU"/>
              </w:rPr>
              <w:t xml:space="preserve"> </w:t>
            </w:r>
            <w:r w:rsidRPr="00105F40">
              <w:rPr>
                <w:sz w:val="24"/>
                <w:szCs w:val="24"/>
                <w:lang w:val="ru-RU"/>
              </w:rPr>
              <w:t>и</w:t>
            </w:r>
            <w:r w:rsidRPr="00105F40">
              <w:rPr>
                <w:spacing w:val="-5"/>
                <w:sz w:val="24"/>
                <w:szCs w:val="24"/>
                <w:lang w:val="ru-RU"/>
              </w:rPr>
              <w:t xml:space="preserve"> </w:t>
            </w:r>
            <w:r w:rsidRPr="00105F40">
              <w:rPr>
                <w:sz w:val="24"/>
                <w:szCs w:val="24"/>
                <w:lang w:val="ru-RU"/>
              </w:rPr>
              <w:t>видам</w:t>
            </w:r>
            <w:r w:rsidRPr="00105F40">
              <w:rPr>
                <w:spacing w:val="-1"/>
                <w:sz w:val="24"/>
                <w:szCs w:val="24"/>
                <w:lang w:val="ru-RU"/>
              </w:rPr>
              <w:t xml:space="preserve"> </w:t>
            </w:r>
            <w:r w:rsidRPr="00105F40">
              <w:rPr>
                <w:sz w:val="24"/>
                <w:szCs w:val="24"/>
                <w:lang w:val="ru-RU"/>
              </w:rPr>
              <w:t>деятельности</w:t>
            </w:r>
          </w:p>
        </w:tc>
      </w:tr>
      <w:tr w:rsidR="00E029C8" w:rsidRPr="00105F40" w:rsidTr="0071789F">
        <w:trPr>
          <w:trHeight w:val="1656"/>
        </w:trPr>
        <w:tc>
          <w:tcPr>
            <w:tcW w:w="4077" w:type="dxa"/>
            <w:gridSpan w:val="2"/>
          </w:tcPr>
          <w:p w:rsidR="00E029C8" w:rsidRPr="00105F40" w:rsidRDefault="00E029C8" w:rsidP="001137E5">
            <w:pPr>
              <w:pStyle w:val="TableParagraph"/>
              <w:ind w:left="0" w:firstLine="284"/>
              <w:jc w:val="both"/>
              <w:rPr>
                <w:sz w:val="24"/>
                <w:szCs w:val="24"/>
                <w:lang w:val="ru-RU"/>
              </w:rPr>
            </w:pPr>
            <w:r w:rsidRPr="00105F40">
              <w:rPr>
                <w:sz w:val="24"/>
                <w:szCs w:val="24"/>
                <w:lang w:val="ru-RU"/>
              </w:rPr>
              <w:t xml:space="preserve">4.  </w:t>
            </w:r>
            <w:r w:rsidRPr="00105F40">
              <w:rPr>
                <w:spacing w:val="53"/>
                <w:sz w:val="24"/>
                <w:szCs w:val="24"/>
                <w:lang w:val="ru-RU"/>
              </w:rPr>
              <w:t xml:space="preserve"> </w:t>
            </w:r>
            <w:r w:rsidRPr="00105F40">
              <w:rPr>
                <w:sz w:val="24"/>
                <w:szCs w:val="24"/>
                <w:lang w:val="ru-RU"/>
              </w:rPr>
              <w:t xml:space="preserve">Качество  </w:t>
            </w:r>
            <w:r w:rsidRPr="00105F40">
              <w:rPr>
                <w:spacing w:val="54"/>
                <w:sz w:val="24"/>
                <w:szCs w:val="24"/>
                <w:lang w:val="ru-RU"/>
              </w:rPr>
              <w:t xml:space="preserve"> </w:t>
            </w:r>
            <w:r w:rsidRPr="00105F40">
              <w:rPr>
                <w:sz w:val="24"/>
                <w:szCs w:val="24"/>
                <w:lang w:val="ru-RU"/>
              </w:rPr>
              <w:t xml:space="preserve">реализации  </w:t>
            </w:r>
            <w:r w:rsidRPr="00105F40">
              <w:rPr>
                <w:spacing w:val="52"/>
                <w:sz w:val="24"/>
                <w:szCs w:val="24"/>
                <w:lang w:val="ru-RU"/>
              </w:rPr>
              <w:t xml:space="preserve"> </w:t>
            </w:r>
            <w:r w:rsidRPr="00105F40">
              <w:rPr>
                <w:sz w:val="24"/>
                <w:szCs w:val="24"/>
                <w:lang w:val="ru-RU"/>
              </w:rPr>
              <w:t>системы</w:t>
            </w:r>
          </w:p>
          <w:p w:rsidR="00E029C8" w:rsidRPr="00105F40" w:rsidRDefault="00E029C8" w:rsidP="001137E5">
            <w:pPr>
              <w:pStyle w:val="TableParagraph"/>
              <w:tabs>
                <w:tab w:val="left" w:pos="2211"/>
              </w:tabs>
              <w:ind w:left="0" w:right="96" w:firstLine="284"/>
              <w:jc w:val="both"/>
              <w:rPr>
                <w:sz w:val="24"/>
                <w:szCs w:val="24"/>
                <w:lang w:val="ru-RU"/>
              </w:rPr>
            </w:pPr>
            <w:r w:rsidRPr="00105F40">
              <w:rPr>
                <w:sz w:val="24"/>
                <w:szCs w:val="24"/>
                <w:lang w:val="ru-RU"/>
              </w:rPr>
              <w:t>мониторинга</w:t>
            </w:r>
            <w:r w:rsidRPr="00105F40">
              <w:rPr>
                <w:sz w:val="24"/>
                <w:szCs w:val="24"/>
                <w:lang w:val="ru-RU"/>
              </w:rPr>
              <w:tab/>
            </w:r>
            <w:r w:rsidRPr="00105F40">
              <w:rPr>
                <w:spacing w:val="-1"/>
                <w:sz w:val="24"/>
                <w:szCs w:val="24"/>
                <w:lang w:val="ru-RU"/>
              </w:rPr>
              <w:t>образовательных</w:t>
            </w:r>
            <w:r w:rsidRPr="00105F40">
              <w:rPr>
                <w:spacing w:val="-58"/>
                <w:sz w:val="24"/>
                <w:szCs w:val="24"/>
                <w:lang w:val="ru-RU"/>
              </w:rPr>
              <w:t xml:space="preserve"> </w:t>
            </w:r>
            <w:r w:rsidRPr="00105F40">
              <w:rPr>
                <w:sz w:val="24"/>
                <w:szCs w:val="24"/>
                <w:lang w:val="ru-RU"/>
              </w:rPr>
              <w:t>потребностей</w:t>
            </w:r>
            <w:r w:rsidRPr="00105F40">
              <w:rPr>
                <w:spacing w:val="1"/>
                <w:sz w:val="24"/>
                <w:szCs w:val="24"/>
                <w:lang w:val="ru-RU"/>
              </w:rPr>
              <w:t xml:space="preserve"> </w:t>
            </w:r>
            <w:r w:rsidRPr="00105F40">
              <w:rPr>
                <w:sz w:val="24"/>
                <w:szCs w:val="24"/>
                <w:lang w:val="ru-RU"/>
              </w:rPr>
              <w:t>обучающихся</w:t>
            </w:r>
            <w:r w:rsidRPr="00105F40">
              <w:rPr>
                <w:spacing w:val="1"/>
                <w:sz w:val="24"/>
                <w:szCs w:val="24"/>
                <w:lang w:val="ru-RU"/>
              </w:rPr>
              <w:t xml:space="preserve"> </w:t>
            </w:r>
            <w:r w:rsidRPr="00105F40">
              <w:rPr>
                <w:sz w:val="24"/>
                <w:szCs w:val="24"/>
                <w:lang w:val="ru-RU"/>
              </w:rPr>
              <w:t>и</w:t>
            </w:r>
            <w:r w:rsidRPr="00105F40">
              <w:rPr>
                <w:spacing w:val="1"/>
                <w:sz w:val="24"/>
                <w:szCs w:val="24"/>
                <w:lang w:val="ru-RU"/>
              </w:rPr>
              <w:t xml:space="preserve"> </w:t>
            </w:r>
            <w:r w:rsidRPr="00105F40">
              <w:rPr>
                <w:sz w:val="24"/>
                <w:szCs w:val="24"/>
                <w:lang w:val="ru-RU"/>
              </w:rPr>
              <w:t>родителей</w:t>
            </w:r>
            <w:r w:rsidRPr="00105F40">
              <w:rPr>
                <w:spacing w:val="1"/>
                <w:sz w:val="24"/>
                <w:szCs w:val="24"/>
                <w:lang w:val="ru-RU"/>
              </w:rPr>
              <w:t xml:space="preserve"> </w:t>
            </w:r>
            <w:r w:rsidRPr="00105F40">
              <w:rPr>
                <w:sz w:val="24"/>
                <w:szCs w:val="24"/>
                <w:lang w:val="ru-RU"/>
              </w:rPr>
              <w:t>по</w:t>
            </w:r>
            <w:r w:rsidRPr="00105F40">
              <w:rPr>
                <w:spacing w:val="1"/>
                <w:sz w:val="24"/>
                <w:szCs w:val="24"/>
                <w:lang w:val="ru-RU"/>
              </w:rPr>
              <w:t xml:space="preserve"> </w:t>
            </w:r>
            <w:r w:rsidRPr="00105F40">
              <w:rPr>
                <w:sz w:val="24"/>
                <w:szCs w:val="24"/>
                <w:lang w:val="ru-RU"/>
              </w:rPr>
              <w:t>использованию</w:t>
            </w:r>
            <w:r w:rsidRPr="00105F40">
              <w:rPr>
                <w:spacing w:val="1"/>
                <w:sz w:val="24"/>
                <w:szCs w:val="24"/>
                <w:lang w:val="ru-RU"/>
              </w:rPr>
              <w:t xml:space="preserve"> </w:t>
            </w:r>
            <w:r w:rsidRPr="00105F40">
              <w:rPr>
                <w:sz w:val="24"/>
                <w:szCs w:val="24"/>
                <w:lang w:val="ru-RU"/>
              </w:rPr>
              <w:t>часов</w:t>
            </w:r>
            <w:r w:rsidRPr="00105F40">
              <w:rPr>
                <w:spacing w:val="-57"/>
                <w:sz w:val="24"/>
                <w:szCs w:val="24"/>
                <w:lang w:val="ru-RU"/>
              </w:rPr>
              <w:t xml:space="preserve"> </w:t>
            </w:r>
            <w:r w:rsidRPr="00105F40">
              <w:rPr>
                <w:sz w:val="24"/>
                <w:szCs w:val="24"/>
                <w:lang w:val="ru-RU"/>
              </w:rPr>
              <w:t>вариативной</w:t>
            </w:r>
            <w:r w:rsidRPr="00105F40">
              <w:rPr>
                <w:spacing w:val="22"/>
                <w:sz w:val="24"/>
                <w:szCs w:val="24"/>
                <w:lang w:val="ru-RU"/>
              </w:rPr>
              <w:t xml:space="preserve"> </w:t>
            </w:r>
            <w:r w:rsidRPr="00105F40">
              <w:rPr>
                <w:sz w:val="24"/>
                <w:szCs w:val="24"/>
                <w:lang w:val="ru-RU"/>
              </w:rPr>
              <w:t>части</w:t>
            </w:r>
            <w:r w:rsidRPr="00105F40">
              <w:rPr>
                <w:spacing w:val="23"/>
                <w:sz w:val="24"/>
                <w:szCs w:val="24"/>
                <w:lang w:val="ru-RU"/>
              </w:rPr>
              <w:t xml:space="preserve"> </w:t>
            </w:r>
            <w:r w:rsidRPr="00105F40">
              <w:rPr>
                <w:sz w:val="24"/>
                <w:szCs w:val="24"/>
                <w:lang w:val="ru-RU"/>
              </w:rPr>
              <w:t>учебного</w:t>
            </w:r>
            <w:r w:rsidRPr="00105F40">
              <w:rPr>
                <w:spacing w:val="22"/>
                <w:sz w:val="24"/>
                <w:szCs w:val="24"/>
                <w:lang w:val="ru-RU"/>
              </w:rPr>
              <w:t xml:space="preserve"> </w:t>
            </w:r>
            <w:r w:rsidRPr="00105F40">
              <w:rPr>
                <w:sz w:val="24"/>
                <w:szCs w:val="24"/>
                <w:lang w:val="ru-RU"/>
              </w:rPr>
              <w:t>плана</w:t>
            </w:r>
            <w:r w:rsidRPr="00105F40">
              <w:rPr>
                <w:spacing w:val="17"/>
                <w:sz w:val="24"/>
                <w:szCs w:val="24"/>
                <w:lang w:val="ru-RU"/>
              </w:rPr>
              <w:t xml:space="preserve"> </w:t>
            </w:r>
            <w:r w:rsidRPr="00105F40">
              <w:rPr>
                <w:sz w:val="24"/>
                <w:szCs w:val="24"/>
                <w:lang w:val="ru-RU"/>
              </w:rPr>
              <w:t>и</w:t>
            </w:r>
          </w:p>
          <w:p w:rsidR="00E029C8" w:rsidRPr="00105F40" w:rsidRDefault="00E029C8" w:rsidP="001137E5">
            <w:pPr>
              <w:pStyle w:val="TableParagraph"/>
              <w:ind w:left="0" w:firstLine="284"/>
              <w:jc w:val="both"/>
              <w:rPr>
                <w:sz w:val="24"/>
                <w:szCs w:val="24"/>
              </w:rPr>
            </w:pPr>
            <w:r w:rsidRPr="00105F40">
              <w:rPr>
                <w:sz w:val="24"/>
                <w:szCs w:val="24"/>
              </w:rPr>
              <w:t>внеурочной</w:t>
            </w:r>
            <w:r w:rsidRPr="00105F40">
              <w:rPr>
                <w:spacing w:val="-1"/>
                <w:sz w:val="24"/>
                <w:szCs w:val="24"/>
              </w:rPr>
              <w:t xml:space="preserve"> </w:t>
            </w:r>
            <w:r w:rsidRPr="00105F40">
              <w:rPr>
                <w:sz w:val="24"/>
                <w:szCs w:val="24"/>
              </w:rPr>
              <w:t>деятельности</w:t>
            </w:r>
          </w:p>
        </w:tc>
        <w:tc>
          <w:tcPr>
            <w:tcW w:w="3596" w:type="dxa"/>
            <w:tcBorders>
              <w:right w:val="nil"/>
            </w:tcBorders>
          </w:tcPr>
          <w:p w:rsidR="00E029C8" w:rsidRPr="00105F40" w:rsidRDefault="00E029C8" w:rsidP="001137E5">
            <w:pPr>
              <w:pStyle w:val="TableParagraph"/>
              <w:tabs>
                <w:tab w:val="left" w:pos="1242"/>
                <w:tab w:val="left" w:pos="2422"/>
                <w:tab w:val="left" w:pos="3257"/>
              </w:tabs>
              <w:ind w:left="0" w:firstLine="284"/>
              <w:jc w:val="both"/>
              <w:rPr>
                <w:sz w:val="24"/>
                <w:szCs w:val="24"/>
                <w:lang w:val="ru-RU"/>
              </w:rPr>
            </w:pPr>
            <w:r w:rsidRPr="00105F40">
              <w:rPr>
                <w:sz w:val="24"/>
                <w:szCs w:val="24"/>
                <w:lang w:val="ru-RU"/>
              </w:rPr>
              <w:t>Наличие</w:t>
            </w:r>
            <w:r w:rsidRPr="00105F40">
              <w:rPr>
                <w:sz w:val="24"/>
                <w:szCs w:val="24"/>
                <w:lang w:val="ru-RU"/>
              </w:rPr>
              <w:tab/>
              <w:t>учебного</w:t>
            </w:r>
            <w:r w:rsidRPr="00105F40">
              <w:rPr>
                <w:sz w:val="24"/>
                <w:szCs w:val="24"/>
                <w:lang w:val="ru-RU"/>
              </w:rPr>
              <w:tab/>
              <w:t>плана</w:t>
            </w:r>
            <w:r w:rsidRPr="00105F40">
              <w:rPr>
                <w:sz w:val="24"/>
                <w:szCs w:val="24"/>
                <w:lang w:val="ru-RU"/>
              </w:rPr>
              <w:tab/>
              <w:t>и</w:t>
            </w:r>
          </w:p>
          <w:p w:rsidR="00E029C8" w:rsidRPr="00105F40" w:rsidRDefault="00E029C8" w:rsidP="001137E5">
            <w:pPr>
              <w:pStyle w:val="TableParagraph"/>
              <w:tabs>
                <w:tab w:val="left" w:pos="1708"/>
                <w:tab w:val="left" w:pos="2312"/>
              </w:tabs>
              <w:ind w:left="0" w:right="183" w:firstLine="284"/>
              <w:jc w:val="both"/>
              <w:rPr>
                <w:sz w:val="24"/>
                <w:szCs w:val="24"/>
                <w:lang w:val="ru-RU"/>
              </w:rPr>
            </w:pPr>
            <w:r w:rsidRPr="00105F40">
              <w:rPr>
                <w:sz w:val="24"/>
                <w:szCs w:val="24"/>
                <w:lang w:val="ru-RU"/>
              </w:rPr>
              <w:t>деятельности</w:t>
            </w:r>
            <w:r w:rsidRPr="00105F40">
              <w:rPr>
                <w:sz w:val="24"/>
                <w:szCs w:val="24"/>
                <w:lang w:val="ru-RU"/>
              </w:rPr>
              <w:tab/>
              <w:t>при</w:t>
            </w:r>
            <w:r w:rsidRPr="00105F40">
              <w:rPr>
                <w:sz w:val="24"/>
                <w:szCs w:val="24"/>
                <w:lang w:val="ru-RU"/>
              </w:rPr>
              <w:tab/>
            </w:r>
            <w:r w:rsidRPr="00105F40">
              <w:rPr>
                <w:spacing w:val="-2"/>
                <w:sz w:val="24"/>
                <w:szCs w:val="24"/>
                <w:lang w:val="ru-RU"/>
              </w:rPr>
              <w:t>получении</w:t>
            </w:r>
            <w:r w:rsidRPr="00105F40">
              <w:rPr>
                <w:spacing w:val="-57"/>
                <w:sz w:val="24"/>
                <w:szCs w:val="24"/>
                <w:lang w:val="ru-RU"/>
              </w:rPr>
              <w:t xml:space="preserve"> </w:t>
            </w:r>
            <w:r w:rsidRPr="00105F40">
              <w:rPr>
                <w:sz w:val="24"/>
                <w:szCs w:val="24"/>
                <w:lang w:val="ru-RU"/>
              </w:rPr>
              <w:t>образования</w:t>
            </w:r>
            <w:r w:rsidRPr="00105F40">
              <w:rPr>
                <w:spacing w:val="-4"/>
                <w:sz w:val="24"/>
                <w:szCs w:val="24"/>
                <w:lang w:val="ru-RU"/>
              </w:rPr>
              <w:t xml:space="preserve"> </w:t>
            </w:r>
            <w:r w:rsidRPr="00105F40">
              <w:rPr>
                <w:sz w:val="24"/>
                <w:szCs w:val="24"/>
                <w:lang w:val="ru-RU"/>
              </w:rPr>
              <w:t>на</w:t>
            </w:r>
            <w:r w:rsidRPr="00105F40">
              <w:rPr>
                <w:spacing w:val="-1"/>
                <w:sz w:val="24"/>
                <w:szCs w:val="24"/>
                <w:lang w:val="ru-RU"/>
              </w:rPr>
              <w:t xml:space="preserve"> </w:t>
            </w:r>
            <w:r w:rsidRPr="00105F40">
              <w:rPr>
                <w:sz w:val="24"/>
                <w:szCs w:val="24"/>
                <w:lang w:val="ru-RU"/>
              </w:rPr>
              <w:t>учебный</w:t>
            </w:r>
            <w:r w:rsidRPr="00105F40">
              <w:rPr>
                <w:spacing w:val="2"/>
                <w:sz w:val="24"/>
                <w:szCs w:val="24"/>
                <w:lang w:val="ru-RU"/>
              </w:rPr>
              <w:t xml:space="preserve"> </w:t>
            </w:r>
            <w:r w:rsidRPr="00105F40">
              <w:rPr>
                <w:sz w:val="24"/>
                <w:szCs w:val="24"/>
                <w:lang w:val="ru-RU"/>
              </w:rPr>
              <w:t>год</w:t>
            </w:r>
          </w:p>
        </w:tc>
        <w:tc>
          <w:tcPr>
            <w:tcW w:w="2181" w:type="dxa"/>
            <w:tcBorders>
              <w:left w:val="nil"/>
            </w:tcBorders>
          </w:tcPr>
          <w:p w:rsidR="00E029C8" w:rsidRPr="00105F40" w:rsidRDefault="00E029C8" w:rsidP="001137E5">
            <w:pPr>
              <w:pStyle w:val="TableParagraph"/>
              <w:tabs>
                <w:tab w:val="left" w:pos="869"/>
              </w:tabs>
              <w:ind w:left="0" w:firstLine="284"/>
              <w:jc w:val="both"/>
              <w:rPr>
                <w:sz w:val="24"/>
                <w:szCs w:val="24"/>
              </w:rPr>
            </w:pPr>
            <w:r w:rsidRPr="00105F40">
              <w:rPr>
                <w:sz w:val="24"/>
                <w:szCs w:val="24"/>
              </w:rPr>
              <w:t>плана</w:t>
            </w:r>
            <w:r w:rsidRPr="00105F40">
              <w:rPr>
                <w:sz w:val="24"/>
                <w:szCs w:val="24"/>
              </w:rPr>
              <w:tab/>
              <w:t>внеурочной</w:t>
            </w:r>
          </w:p>
          <w:p w:rsidR="00E029C8" w:rsidRPr="00105F40" w:rsidRDefault="00E029C8" w:rsidP="001137E5">
            <w:pPr>
              <w:pStyle w:val="TableParagraph"/>
              <w:tabs>
                <w:tab w:val="left" w:pos="1321"/>
              </w:tabs>
              <w:ind w:left="0" w:firstLine="284"/>
              <w:jc w:val="both"/>
              <w:rPr>
                <w:sz w:val="24"/>
                <w:szCs w:val="24"/>
              </w:rPr>
            </w:pPr>
            <w:r w:rsidRPr="00105F40">
              <w:rPr>
                <w:sz w:val="24"/>
                <w:szCs w:val="24"/>
              </w:rPr>
              <w:t>основного</w:t>
            </w:r>
            <w:r w:rsidRPr="00105F40">
              <w:rPr>
                <w:sz w:val="24"/>
                <w:szCs w:val="24"/>
              </w:rPr>
              <w:tab/>
              <w:t>общего</w:t>
            </w:r>
          </w:p>
        </w:tc>
      </w:tr>
      <w:tr w:rsidR="00E029C8" w:rsidRPr="00105F40" w:rsidTr="0071789F">
        <w:trPr>
          <w:trHeight w:val="278"/>
        </w:trPr>
        <w:tc>
          <w:tcPr>
            <w:tcW w:w="9854" w:type="dxa"/>
            <w:gridSpan w:val="4"/>
          </w:tcPr>
          <w:p w:rsidR="00E029C8" w:rsidRPr="00105F40" w:rsidRDefault="00E029C8" w:rsidP="001137E5">
            <w:pPr>
              <w:pStyle w:val="TableParagraph"/>
              <w:ind w:left="0" w:right="3048" w:firstLine="284"/>
              <w:jc w:val="both"/>
              <w:rPr>
                <w:b/>
                <w:i/>
                <w:sz w:val="24"/>
                <w:szCs w:val="24"/>
              </w:rPr>
            </w:pPr>
            <w:r w:rsidRPr="00105F40">
              <w:rPr>
                <w:b/>
                <w:i/>
                <w:sz w:val="24"/>
                <w:szCs w:val="24"/>
              </w:rPr>
              <w:t>Финансовые</w:t>
            </w:r>
            <w:r w:rsidRPr="00105F40">
              <w:rPr>
                <w:b/>
                <w:i/>
                <w:spacing w:val="-1"/>
                <w:sz w:val="24"/>
                <w:szCs w:val="24"/>
              </w:rPr>
              <w:t xml:space="preserve"> </w:t>
            </w:r>
            <w:r w:rsidRPr="00105F40">
              <w:rPr>
                <w:b/>
                <w:i/>
                <w:sz w:val="24"/>
                <w:szCs w:val="24"/>
              </w:rPr>
              <w:t>условия</w:t>
            </w:r>
          </w:p>
        </w:tc>
      </w:tr>
      <w:tr w:rsidR="00E029C8" w:rsidRPr="00105F40" w:rsidTr="0071789F">
        <w:trPr>
          <w:trHeight w:val="1103"/>
        </w:trPr>
        <w:tc>
          <w:tcPr>
            <w:tcW w:w="4077" w:type="dxa"/>
            <w:gridSpan w:val="2"/>
          </w:tcPr>
          <w:p w:rsidR="00E029C8" w:rsidRPr="00105F40" w:rsidRDefault="00E029C8" w:rsidP="001137E5">
            <w:pPr>
              <w:pStyle w:val="TableParagraph"/>
              <w:tabs>
                <w:tab w:val="left" w:pos="498"/>
                <w:tab w:val="left" w:pos="2042"/>
                <w:tab w:val="left" w:pos="2982"/>
              </w:tabs>
              <w:ind w:left="0" w:firstLine="284"/>
              <w:jc w:val="both"/>
              <w:rPr>
                <w:sz w:val="24"/>
                <w:szCs w:val="24"/>
                <w:lang w:val="ru-RU"/>
              </w:rPr>
            </w:pPr>
            <w:r w:rsidRPr="00105F40">
              <w:rPr>
                <w:sz w:val="24"/>
                <w:szCs w:val="24"/>
                <w:lang w:val="ru-RU"/>
              </w:rPr>
              <w:t>1.</w:t>
            </w:r>
            <w:r w:rsidRPr="00105F40">
              <w:rPr>
                <w:sz w:val="24"/>
                <w:szCs w:val="24"/>
                <w:lang w:val="ru-RU"/>
              </w:rPr>
              <w:tab/>
              <w:t>Определение</w:t>
            </w:r>
            <w:r w:rsidRPr="00105F40">
              <w:rPr>
                <w:sz w:val="24"/>
                <w:szCs w:val="24"/>
                <w:lang w:val="ru-RU"/>
              </w:rPr>
              <w:tab/>
              <w:t>объёма</w:t>
            </w:r>
            <w:r w:rsidRPr="00105F40">
              <w:rPr>
                <w:sz w:val="24"/>
                <w:szCs w:val="24"/>
                <w:lang w:val="ru-RU"/>
              </w:rPr>
              <w:tab/>
              <w:t>расходов,</w:t>
            </w:r>
          </w:p>
          <w:p w:rsidR="00E029C8" w:rsidRPr="00105F40" w:rsidRDefault="00E029C8" w:rsidP="001137E5">
            <w:pPr>
              <w:pStyle w:val="TableParagraph"/>
              <w:tabs>
                <w:tab w:val="left" w:pos="2576"/>
              </w:tabs>
              <w:ind w:left="0" w:right="96" w:firstLine="284"/>
              <w:jc w:val="both"/>
              <w:rPr>
                <w:sz w:val="24"/>
                <w:szCs w:val="24"/>
                <w:lang w:val="ru-RU"/>
              </w:rPr>
            </w:pPr>
            <w:r w:rsidRPr="00105F40">
              <w:rPr>
                <w:sz w:val="24"/>
                <w:szCs w:val="24"/>
                <w:lang w:val="ru-RU"/>
              </w:rPr>
              <w:t>необходимых</w:t>
            </w:r>
            <w:r w:rsidRPr="00105F40">
              <w:rPr>
                <w:spacing w:val="3"/>
                <w:sz w:val="24"/>
                <w:szCs w:val="24"/>
                <w:lang w:val="ru-RU"/>
              </w:rPr>
              <w:t xml:space="preserve"> </w:t>
            </w:r>
            <w:r w:rsidRPr="00105F40">
              <w:rPr>
                <w:sz w:val="24"/>
                <w:szCs w:val="24"/>
                <w:lang w:val="ru-RU"/>
              </w:rPr>
              <w:t>для</w:t>
            </w:r>
            <w:r w:rsidRPr="00105F40">
              <w:rPr>
                <w:spacing w:val="9"/>
                <w:sz w:val="24"/>
                <w:szCs w:val="24"/>
                <w:lang w:val="ru-RU"/>
              </w:rPr>
              <w:t xml:space="preserve"> </w:t>
            </w:r>
            <w:r w:rsidRPr="00105F40">
              <w:rPr>
                <w:sz w:val="24"/>
                <w:szCs w:val="24"/>
                <w:lang w:val="ru-RU"/>
              </w:rPr>
              <w:t>реализации</w:t>
            </w:r>
            <w:r w:rsidRPr="00105F40">
              <w:rPr>
                <w:spacing w:val="10"/>
                <w:sz w:val="24"/>
                <w:szCs w:val="24"/>
                <w:lang w:val="ru-RU"/>
              </w:rPr>
              <w:t xml:space="preserve"> </w:t>
            </w:r>
            <w:r w:rsidRPr="00105F40">
              <w:rPr>
                <w:sz w:val="24"/>
                <w:szCs w:val="24"/>
                <w:lang w:val="ru-RU"/>
              </w:rPr>
              <w:t>ООП</w:t>
            </w:r>
            <w:r w:rsidRPr="00105F40">
              <w:rPr>
                <w:spacing w:val="8"/>
                <w:sz w:val="24"/>
                <w:szCs w:val="24"/>
                <w:lang w:val="ru-RU"/>
              </w:rPr>
              <w:t xml:space="preserve"> </w:t>
            </w:r>
            <w:r w:rsidRPr="00105F40">
              <w:rPr>
                <w:sz w:val="24"/>
                <w:szCs w:val="24"/>
                <w:lang w:val="ru-RU"/>
              </w:rPr>
              <w:t>и</w:t>
            </w:r>
            <w:r w:rsidRPr="00105F40">
              <w:rPr>
                <w:spacing w:val="-57"/>
                <w:sz w:val="24"/>
                <w:szCs w:val="24"/>
                <w:lang w:val="ru-RU"/>
              </w:rPr>
              <w:t xml:space="preserve"> </w:t>
            </w:r>
            <w:r w:rsidRPr="00105F40">
              <w:rPr>
                <w:sz w:val="24"/>
                <w:szCs w:val="24"/>
                <w:lang w:val="ru-RU"/>
              </w:rPr>
              <w:t>достижения</w:t>
            </w:r>
            <w:r w:rsidRPr="00105F40">
              <w:rPr>
                <w:sz w:val="24"/>
                <w:szCs w:val="24"/>
                <w:lang w:val="ru-RU"/>
              </w:rPr>
              <w:tab/>
            </w:r>
            <w:r w:rsidRPr="00105F40">
              <w:rPr>
                <w:spacing w:val="-1"/>
                <w:sz w:val="24"/>
                <w:szCs w:val="24"/>
                <w:lang w:val="ru-RU"/>
              </w:rPr>
              <w:t>планируемых</w:t>
            </w:r>
          </w:p>
          <w:p w:rsidR="00E029C8" w:rsidRPr="00105F40" w:rsidRDefault="00E029C8" w:rsidP="001137E5">
            <w:pPr>
              <w:pStyle w:val="TableParagraph"/>
              <w:ind w:left="0" w:firstLine="284"/>
              <w:jc w:val="both"/>
              <w:rPr>
                <w:sz w:val="24"/>
                <w:szCs w:val="24"/>
                <w:lang w:val="ru-RU"/>
              </w:rPr>
            </w:pPr>
            <w:r w:rsidRPr="00105F40">
              <w:rPr>
                <w:sz w:val="24"/>
                <w:szCs w:val="24"/>
                <w:lang w:val="ru-RU"/>
              </w:rPr>
              <w:t>результатов,</w:t>
            </w:r>
            <w:r w:rsidRPr="00105F40">
              <w:rPr>
                <w:spacing w:val="69"/>
                <w:sz w:val="24"/>
                <w:szCs w:val="24"/>
                <w:lang w:val="ru-RU"/>
              </w:rPr>
              <w:t xml:space="preserve"> </w:t>
            </w:r>
            <w:r w:rsidRPr="00105F40">
              <w:rPr>
                <w:sz w:val="24"/>
                <w:szCs w:val="24"/>
                <w:lang w:val="ru-RU"/>
              </w:rPr>
              <w:t>а</w:t>
            </w:r>
            <w:r w:rsidRPr="00105F40">
              <w:rPr>
                <w:spacing w:val="71"/>
                <w:sz w:val="24"/>
                <w:szCs w:val="24"/>
                <w:lang w:val="ru-RU"/>
              </w:rPr>
              <w:t xml:space="preserve"> </w:t>
            </w:r>
            <w:r w:rsidRPr="00105F40">
              <w:rPr>
                <w:sz w:val="24"/>
                <w:szCs w:val="24"/>
                <w:lang w:val="ru-RU"/>
              </w:rPr>
              <w:t>также</w:t>
            </w:r>
            <w:r w:rsidRPr="00105F40">
              <w:rPr>
                <w:spacing w:val="67"/>
                <w:sz w:val="24"/>
                <w:szCs w:val="24"/>
                <w:lang w:val="ru-RU"/>
              </w:rPr>
              <w:t xml:space="preserve"> </w:t>
            </w:r>
            <w:r w:rsidRPr="00105F40">
              <w:rPr>
                <w:sz w:val="24"/>
                <w:szCs w:val="24"/>
                <w:lang w:val="ru-RU"/>
              </w:rPr>
              <w:t>механизма</w:t>
            </w:r>
            <w:r w:rsidRPr="00105F40">
              <w:rPr>
                <w:spacing w:val="67"/>
                <w:sz w:val="24"/>
                <w:szCs w:val="24"/>
                <w:lang w:val="ru-RU"/>
              </w:rPr>
              <w:t xml:space="preserve"> </w:t>
            </w:r>
            <w:r w:rsidRPr="00105F40">
              <w:rPr>
                <w:sz w:val="24"/>
                <w:szCs w:val="24"/>
                <w:lang w:val="ru-RU"/>
              </w:rPr>
              <w:t>их</w:t>
            </w:r>
          </w:p>
        </w:tc>
        <w:tc>
          <w:tcPr>
            <w:tcW w:w="5777" w:type="dxa"/>
            <w:gridSpan w:val="2"/>
          </w:tcPr>
          <w:p w:rsidR="00E029C8" w:rsidRPr="00105F40" w:rsidRDefault="00E029C8" w:rsidP="001137E5">
            <w:pPr>
              <w:pStyle w:val="TableParagraph"/>
              <w:tabs>
                <w:tab w:val="left" w:pos="2777"/>
                <w:tab w:val="left" w:pos="3563"/>
                <w:tab w:val="left" w:pos="5046"/>
              </w:tabs>
              <w:ind w:left="0" w:firstLine="284"/>
              <w:jc w:val="both"/>
              <w:rPr>
                <w:sz w:val="24"/>
                <w:szCs w:val="24"/>
                <w:lang w:val="ru-RU"/>
              </w:rPr>
            </w:pPr>
            <w:r w:rsidRPr="00105F40">
              <w:rPr>
                <w:sz w:val="24"/>
                <w:szCs w:val="24"/>
                <w:lang w:val="ru-RU"/>
              </w:rPr>
              <w:t>Дифференцированный</w:t>
            </w:r>
            <w:r w:rsidRPr="00105F40">
              <w:rPr>
                <w:sz w:val="24"/>
                <w:szCs w:val="24"/>
                <w:lang w:val="ru-RU"/>
              </w:rPr>
              <w:tab/>
              <w:t>рост</w:t>
            </w:r>
            <w:r w:rsidRPr="00105F40">
              <w:rPr>
                <w:sz w:val="24"/>
                <w:szCs w:val="24"/>
                <w:lang w:val="ru-RU"/>
              </w:rPr>
              <w:tab/>
              <w:t>заработной</w:t>
            </w:r>
            <w:r w:rsidRPr="00105F40">
              <w:rPr>
                <w:sz w:val="24"/>
                <w:szCs w:val="24"/>
                <w:lang w:val="ru-RU"/>
              </w:rPr>
              <w:tab/>
              <w:t>платы</w:t>
            </w:r>
          </w:p>
          <w:p w:rsidR="00E029C8" w:rsidRPr="00105F40" w:rsidRDefault="00E029C8" w:rsidP="001137E5">
            <w:pPr>
              <w:pStyle w:val="TableParagraph"/>
              <w:tabs>
                <w:tab w:val="left" w:pos="1060"/>
                <w:tab w:val="left" w:pos="1319"/>
                <w:tab w:val="left" w:pos="1492"/>
                <w:tab w:val="left" w:pos="2446"/>
                <w:tab w:val="left" w:pos="2864"/>
                <w:tab w:val="left" w:pos="3750"/>
                <w:tab w:val="left" w:pos="4517"/>
              </w:tabs>
              <w:ind w:left="0" w:right="97" w:firstLine="284"/>
              <w:jc w:val="both"/>
              <w:rPr>
                <w:sz w:val="24"/>
                <w:szCs w:val="24"/>
                <w:lang w:val="ru-RU"/>
              </w:rPr>
            </w:pPr>
            <w:r w:rsidRPr="00105F40">
              <w:rPr>
                <w:sz w:val="24"/>
                <w:szCs w:val="24"/>
                <w:lang w:val="ru-RU"/>
              </w:rPr>
              <w:t>учителей,</w:t>
            </w:r>
            <w:r w:rsidRPr="00105F40">
              <w:rPr>
                <w:sz w:val="24"/>
                <w:szCs w:val="24"/>
                <w:lang w:val="ru-RU"/>
              </w:rPr>
              <w:tab/>
              <w:t>создание</w:t>
            </w:r>
            <w:r w:rsidRPr="00105F40">
              <w:rPr>
                <w:sz w:val="24"/>
                <w:szCs w:val="24"/>
                <w:lang w:val="ru-RU"/>
              </w:rPr>
              <w:tab/>
              <w:t>механизма</w:t>
            </w:r>
            <w:r w:rsidRPr="00105F40">
              <w:rPr>
                <w:sz w:val="24"/>
                <w:szCs w:val="24"/>
                <w:lang w:val="ru-RU"/>
              </w:rPr>
              <w:tab/>
              <w:t>связи</w:t>
            </w:r>
            <w:r w:rsidRPr="00105F40">
              <w:rPr>
                <w:sz w:val="24"/>
                <w:szCs w:val="24"/>
                <w:lang w:val="ru-RU"/>
              </w:rPr>
              <w:tab/>
            </w:r>
            <w:r w:rsidRPr="00105F40">
              <w:rPr>
                <w:spacing w:val="-1"/>
                <w:sz w:val="24"/>
                <w:szCs w:val="24"/>
                <w:lang w:val="ru-RU"/>
              </w:rPr>
              <w:t>заработной</w:t>
            </w:r>
            <w:r w:rsidRPr="00105F40">
              <w:rPr>
                <w:spacing w:val="-57"/>
                <w:sz w:val="24"/>
                <w:szCs w:val="24"/>
                <w:lang w:val="ru-RU"/>
              </w:rPr>
              <w:t xml:space="preserve"> </w:t>
            </w:r>
            <w:r w:rsidRPr="00105F40">
              <w:rPr>
                <w:sz w:val="24"/>
                <w:szCs w:val="24"/>
                <w:lang w:val="ru-RU"/>
              </w:rPr>
              <w:t>платы</w:t>
            </w:r>
            <w:r w:rsidRPr="00105F40">
              <w:rPr>
                <w:sz w:val="24"/>
                <w:szCs w:val="24"/>
                <w:lang w:val="ru-RU"/>
              </w:rPr>
              <w:tab/>
              <w:t>с</w:t>
            </w:r>
            <w:r w:rsidRPr="00105F40">
              <w:rPr>
                <w:sz w:val="24"/>
                <w:szCs w:val="24"/>
                <w:lang w:val="ru-RU"/>
              </w:rPr>
              <w:tab/>
            </w:r>
            <w:r w:rsidRPr="00105F40">
              <w:rPr>
                <w:sz w:val="24"/>
                <w:szCs w:val="24"/>
                <w:lang w:val="ru-RU"/>
              </w:rPr>
              <w:tab/>
              <w:t>качеством</w:t>
            </w:r>
            <w:r w:rsidRPr="00105F40">
              <w:rPr>
                <w:sz w:val="24"/>
                <w:szCs w:val="24"/>
                <w:lang w:val="ru-RU"/>
              </w:rPr>
              <w:tab/>
            </w:r>
            <w:r w:rsidRPr="00105F40">
              <w:rPr>
                <w:spacing w:val="-1"/>
                <w:sz w:val="24"/>
                <w:szCs w:val="24"/>
                <w:lang w:val="ru-RU"/>
              </w:rPr>
              <w:t>психолого-педагогических,</w:t>
            </w:r>
          </w:p>
          <w:p w:rsidR="00E029C8" w:rsidRPr="00105F40" w:rsidRDefault="00E029C8" w:rsidP="001137E5">
            <w:pPr>
              <w:pStyle w:val="TableParagraph"/>
              <w:tabs>
                <w:tab w:val="left" w:pos="3081"/>
                <w:tab w:val="left" w:pos="5540"/>
              </w:tabs>
              <w:ind w:left="0" w:firstLine="284"/>
              <w:jc w:val="both"/>
              <w:rPr>
                <w:sz w:val="24"/>
                <w:szCs w:val="24"/>
                <w:lang w:val="ru-RU"/>
              </w:rPr>
            </w:pPr>
            <w:r w:rsidRPr="00105F40">
              <w:rPr>
                <w:sz w:val="24"/>
                <w:szCs w:val="24"/>
                <w:lang w:val="ru-RU"/>
              </w:rPr>
              <w:t>материально-технических,</w:t>
            </w:r>
            <w:r w:rsidRPr="00105F40">
              <w:rPr>
                <w:sz w:val="24"/>
                <w:szCs w:val="24"/>
                <w:lang w:val="ru-RU"/>
              </w:rPr>
              <w:tab/>
              <w:t>учебно-методических</w:t>
            </w:r>
            <w:r w:rsidRPr="00105F40">
              <w:rPr>
                <w:sz w:val="24"/>
                <w:szCs w:val="24"/>
                <w:lang w:val="ru-RU"/>
              </w:rPr>
              <w:tab/>
              <w:t>и</w:t>
            </w:r>
          </w:p>
        </w:tc>
      </w:tr>
    </w:tbl>
    <w:p w:rsidR="00105F40" w:rsidRDefault="00105F40" w:rsidP="001137E5">
      <w:pPr>
        <w:tabs>
          <w:tab w:val="left" w:pos="1515"/>
        </w:tabs>
        <w:ind w:firstLine="284"/>
        <w:jc w:val="both"/>
        <w:rPr>
          <w:rFonts w:ascii="Times New Roman" w:hAnsi="Times New Roman" w:cs="Times New Roman"/>
        </w:rPr>
      </w:pPr>
      <w:r>
        <w:rPr>
          <w:rFonts w:ascii="Times New Roman" w:hAnsi="Times New Roman" w:cs="Times New Roman"/>
        </w:rPr>
        <w:tab/>
      </w:r>
    </w:p>
    <w:p w:rsidR="00105F40" w:rsidRDefault="00105F40" w:rsidP="001137E5">
      <w:pPr>
        <w:tabs>
          <w:tab w:val="left" w:pos="1027"/>
        </w:tabs>
        <w:ind w:firstLine="284"/>
        <w:jc w:val="both"/>
        <w:rPr>
          <w:rFonts w:ascii="Times New Roman" w:hAnsi="Times New Roman" w:cs="Times New Roman"/>
        </w:rPr>
      </w:pPr>
      <w:r>
        <w:rPr>
          <w:rFonts w:ascii="Times New Roman" w:hAnsi="Times New Roman" w:cs="Times New Roman"/>
        </w:rPr>
        <w:tab/>
      </w:r>
    </w:p>
    <w:p w:rsidR="00E029C8" w:rsidRPr="00105F40" w:rsidRDefault="00105F40" w:rsidP="001137E5">
      <w:pPr>
        <w:tabs>
          <w:tab w:val="left" w:pos="1027"/>
        </w:tabs>
        <w:ind w:firstLine="284"/>
        <w:jc w:val="both"/>
        <w:rPr>
          <w:rFonts w:ascii="Times New Roman" w:hAnsi="Times New Roman" w:cs="Times New Roman"/>
        </w:rPr>
        <w:sectPr w:rsidR="00E029C8" w:rsidRPr="00105F40" w:rsidSect="00105F40">
          <w:pgSz w:w="11900" w:h="16840"/>
          <w:pgMar w:top="840" w:right="900" w:bottom="400" w:left="900" w:header="0" w:footer="207" w:gutter="0"/>
          <w:cols w:space="720"/>
          <w:titlePg/>
          <w:docGrid w:linePitch="326"/>
        </w:sectPr>
      </w:pPr>
      <w:r>
        <w:rPr>
          <w:rFonts w:ascii="Times New Roman" w:hAnsi="Times New Roman" w:cs="Times New Roman"/>
        </w:rPr>
        <w:tab/>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7"/>
        <w:gridCol w:w="5777"/>
      </w:tblGrid>
      <w:tr w:rsidR="00E029C8" w:rsidRPr="00105F40" w:rsidTr="00E029C8">
        <w:trPr>
          <w:trHeight w:val="4143"/>
        </w:trPr>
        <w:tc>
          <w:tcPr>
            <w:tcW w:w="4077" w:type="dxa"/>
          </w:tcPr>
          <w:p w:rsidR="00E029C8" w:rsidRPr="00105F40" w:rsidRDefault="00E029C8" w:rsidP="001137E5">
            <w:pPr>
              <w:pStyle w:val="TableParagraph"/>
              <w:ind w:left="0" w:firstLine="284"/>
              <w:jc w:val="both"/>
              <w:rPr>
                <w:sz w:val="24"/>
                <w:szCs w:val="24"/>
              </w:rPr>
            </w:pPr>
            <w:r w:rsidRPr="00105F40">
              <w:rPr>
                <w:sz w:val="24"/>
                <w:szCs w:val="24"/>
              </w:rPr>
              <w:t>формирования</w:t>
            </w:r>
          </w:p>
        </w:tc>
        <w:tc>
          <w:tcPr>
            <w:tcW w:w="5777" w:type="dxa"/>
          </w:tcPr>
          <w:p w:rsidR="00E029C8" w:rsidRPr="00105F40" w:rsidRDefault="00E029C8" w:rsidP="001137E5">
            <w:pPr>
              <w:pStyle w:val="TableParagraph"/>
              <w:ind w:left="0" w:firstLine="284"/>
              <w:jc w:val="both"/>
              <w:rPr>
                <w:sz w:val="24"/>
                <w:szCs w:val="24"/>
                <w:lang w:val="ru-RU"/>
              </w:rPr>
            </w:pPr>
            <w:r w:rsidRPr="00105F40">
              <w:rPr>
                <w:sz w:val="24"/>
                <w:szCs w:val="24"/>
                <w:lang w:val="ru-RU"/>
              </w:rPr>
              <w:t>информационных</w:t>
            </w:r>
            <w:r w:rsidRPr="00105F40">
              <w:rPr>
                <w:spacing w:val="13"/>
                <w:sz w:val="24"/>
                <w:szCs w:val="24"/>
                <w:lang w:val="ru-RU"/>
              </w:rPr>
              <w:t xml:space="preserve"> </w:t>
            </w:r>
            <w:r w:rsidRPr="00105F40">
              <w:rPr>
                <w:sz w:val="24"/>
                <w:szCs w:val="24"/>
                <w:lang w:val="ru-RU"/>
              </w:rPr>
              <w:t>условий</w:t>
            </w:r>
            <w:r w:rsidRPr="00105F40">
              <w:rPr>
                <w:spacing w:val="70"/>
                <w:sz w:val="24"/>
                <w:szCs w:val="24"/>
                <w:lang w:val="ru-RU"/>
              </w:rPr>
              <w:t xml:space="preserve"> </w:t>
            </w:r>
            <w:r w:rsidRPr="00105F40">
              <w:rPr>
                <w:sz w:val="24"/>
                <w:szCs w:val="24"/>
                <w:lang w:val="ru-RU"/>
              </w:rPr>
              <w:t>и</w:t>
            </w:r>
            <w:r w:rsidRPr="00105F40">
              <w:rPr>
                <w:spacing w:val="70"/>
                <w:sz w:val="24"/>
                <w:szCs w:val="24"/>
                <w:lang w:val="ru-RU"/>
              </w:rPr>
              <w:t xml:space="preserve"> </w:t>
            </w:r>
            <w:r w:rsidRPr="00105F40">
              <w:rPr>
                <w:sz w:val="24"/>
                <w:szCs w:val="24"/>
                <w:lang w:val="ru-RU"/>
              </w:rPr>
              <w:t>результативностью</w:t>
            </w:r>
            <w:r w:rsidRPr="00105F40">
              <w:rPr>
                <w:spacing w:val="72"/>
                <w:sz w:val="24"/>
                <w:szCs w:val="24"/>
                <w:lang w:val="ru-RU"/>
              </w:rPr>
              <w:t xml:space="preserve"> </w:t>
            </w:r>
            <w:r w:rsidRPr="00105F40">
              <w:rPr>
                <w:sz w:val="24"/>
                <w:szCs w:val="24"/>
                <w:lang w:val="ru-RU"/>
              </w:rPr>
              <w:t>их</w:t>
            </w:r>
          </w:p>
          <w:p w:rsidR="00E029C8" w:rsidRPr="00105F40" w:rsidRDefault="00E029C8" w:rsidP="001137E5">
            <w:pPr>
              <w:pStyle w:val="TableParagraph"/>
              <w:ind w:left="0" w:firstLine="284"/>
              <w:jc w:val="both"/>
              <w:rPr>
                <w:sz w:val="24"/>
                <w:szCs w:val="24"/>
                <w:lang w:val="ru-RU"/>
              </w:rPr>
            </w:pPr>
            <w:r w:rsidRPr="00105F40">
              <w:rPr>
                <w:sz w:val="24"/>
                <w:szCs w:val="24"/>
                <w:lang w:val="ru-RU"/>
              </w:rPr>
              <w:t>труда.</w:t>
            </w:r>
          </w:p>
          <w:p w:rsidR="00E029C8" w:rsidRPr="00105F40" w:rsidRDefault="00E029C8" w:rsidP="001137E5">
            <w:pPr>
              <w:pStyle w:val="TableParagraph"/>
              <w:ind w:left="0" w:right="100" w:firstLine="284"/>
              <w:jc w:val="both"/>
              <w:rPr>
                <w:sz w:val="24"/>
                <w:szCs w:val="24"/>
                <w:lang w:val="ru-RU"/>
              </w:rPr>
            </w:pPr>
            <w:r w:rsidRPr="00105F40">
              <w:rPr>
                <w:sz w:val="24"/>
                <w:szCs w:val="24"/>
                <w:lang w:val="ru-RU"/>
              </w:rPr>
              <w:t>Допустимый</w:t>
            </w:r>
            <w:r w:rsidRPr="00105F40">
              <w:rPr>
                <w:spacing w:val="1"/>
                <w:sz w:val="24"/>
                <w:szCs w:val="24"/>
                <w:lang w:val="ru-RU"/>
              </w:rPr>
              <w:t xml:space="preserve"> </w:t>
            </w:r>
            <w:r w:rsidRPr="00105F40">
              <w:rPr>
                <w:sz w:val="24"/>
                <w:szCs w:val="24"/>
                <w:lang w:val="ru-RU"/>
              </w:rPr>
              <w:t>рост</w:t>
            </w:r>
            <w:r w:rsidRPr="00105F40">
              <w:rPr>
                <w:spacing w:val="1"/>
                <w:sz w:val="24"/>
                <w:szCs w:val="24"/>
                <w:lang w:val="ru-RU"/>
              </w:rPr>
              <w:t xml:space="preserve"> </w:t>
            </w:r>
            <w:r w:rsidRPr="00105F40">
              <w:rPr>
                <w:sz w:val="24"/>
                <w:szCs w:val="24"/>
                <w:lang w:val="ru-RU"/>
              </w:rPr>
              <w:t>в</w:t>
            </w:r>
            <w:r w:rsidRPr="00105F40">
              <w:rPr>
                <w:spacing w:val="1"/>
                <w:sz w:val="24"/>
                <w:szCs w:val="24"/>
                <w:lang w:val="ru-RU"/>
              </w:rPr>
              <w:t xml:space="preserve"> </w:t>
            </w:r>
            <w:r w:rsidRPr="00105F40">
              <w:rPr>
                <w:sz w:val="24"/>
                <w:szCs w:val="24"/>
                <w:lang w:val="ru-RU"/>
              </w:rPr>
              <w:t>общем</w:t>
            </w:r>
            <w:r w:rsidRPr="00105F40">
              <w:rPr>
                <w:spacing w:val="1"/>
                <w:sz w:val="24"/>
                <w:szCs w:val="24"/>
                <w:lang w:val="ru-RU"/>
              </w:rPr>
              <w:t xml:space="preserve"> </w:t>
            </w:r>
            <w:r w:rsidRPr="00105F40">
              <w:rPr>
                <w:sz w:val="24"/>
                <w:szCs w:val="24"/>
                <w:lang w:val="ru-RU"/>
              </w:rPr>
              <w:t>фонде</w:t>
            </w:r>
            <w:r w:rsidRPr="00105F40">
              <w:rPr>
                <w:spacing w:val="1"/>
                <w:sz w:val="24"/>
                <w:szCs w:val="24"/>
                <w:lang w:val="ru-RU"/>
              </w:rPr>
              <w:t xml:space="preserve"> </w:t>
            </w:r>
            <w:r w:rsidRPr="00105F40">
              <w:rPr>
                <w:sz w:val="24"/>
                <w:szCs w:val="24"/>
                <w:lang w:val="ru-RU"/>
              </w:rPr>
              <w:t>оплаты</w:t>
            </w:r>
            <w:r w:rsidRPr="00105F40">
              <w:rPr>
                <w:spacing w:val="1"/>
                <w:sz w:val="24"/>
                <w:szCs w:val="24"/>
                <w:lang w:val="ru-RU"/>
              </w:rPr>
              <w:t xml:space="preserve"> </w:t>
            </w:r>
            <w:r w:rsidRPr="00105F40">
              <w:rPr>
                <w:sz w:val="24"/>
                <w:szCs w:val="24"/>
                <w:lang w:val="ru-RU"/>
              </w:rPr>
              <w:t>труда</w:t>
            </w:r>
            <w:r w:rsidRPr="00105F40">
              <w:rPr>
                <w:spacing w:val="1"/>
                <w:sz w:val="24"/>
                <w:szCs w:val="24"/>
                <w:lang w:val="ru-RU"/>
              </w:rPr>
              <w:t xml:space="preserve"> </w:t>
            </w:r>
            <w:r w:rsidRPr="00105F40">
              <w:rPr>
                <w:sz w:val="24"/>
                <w:szCs w:val="24"/>
                <w:lang w:val="ru-RU"/>
              </w:rPr>
              <w:t>объема стимулирующих выплат, распределяемых на</w:t>
            </w:r>
            <w:r w:rsidRPr="00105F40">
              <w:rPr>
                <w:spacing w:val="1"/>
                <w:sz w:val="24"/>
                <w:szCs w:val="24"/>
                <w:lang w:val="ru-RU"/>
              </w:rPr>
              <w:t xml:space="preserve"> </w:t>
            </w:r>
            <w:r w:rsidRPr="00105F40">
              <w:rPr>
                <w:sz w:val="24"/>
                <w:szCs w:val="24"/>
                <w:lang w:val="ru-RU"/>
              </w:rPr>
              <w:t>основании оценки качества и результативности труда</w:t>
            </w:r>
            <w:r w:rsidRPr="00105F40">
              <w:rPr>
                <w:spacing w:val="-57"/>
                <w:sz w:val="24"/>
                <w:szCs w:val="24"/>
                <w:lang w:val="ru-RU"/>
              </w:rPr>
              <w:t xml:space="preserve"> </w:t>
            </w:r>
            <w:r w:rsidRPr="00105F40">
              <w:rPr>
                <w:sz w:val="24"/>
                <w:szCs w:val="24"/>
                <w:lang w:val="ru-RU"/>
              </w:rPr>
              <w:t>работников</w:t>
            </w:r>
            <w:r w:rsidRPr="00105F40">
              <w:rPr>
                <w:spacing w:val="1"/>
                <w:sz w:val="24"/>
                <w:szCs w:val="24"/>
                <w:lang w:val="ru-RU"/>
              </w:rPr>
              <w:t xml:space="preserve"> </w:t>
            </w:r>
            <w:r w:rsidRPr="00105F40">
              <w:rPr>
                <w:sz w:val="24"/>
                <w:szCs w:val="24"/>
                <w:lang w:val="ru-RU"/>
              </w:rPr>
              <w:t>и</w:t>
            </w:r>
            <w:r w:rsidRPr="00105F40">
              <w:rPr>
                <w:spacing w:val="1"/>
                <w:sz w:val="24"/>
                <w:szCs w:val="24"/>
                <w:lang w:val="ru-RU"/>
              </w:rPr>
              <w:t xml:space="preserve"> </w:t>
            </w:r>
            <w:r w:rsidRPr="00105F40">
              <w:rPr>
                <w:sz w:val="24"/>
                <w:szCs w:val="24"/>
                <w:lang w:val="ru-RU"/>
              </w:rPr>
              <w:t>не</w:t>
            </w:r>
            <w:r w:rsidRPr="00105F40">
              <w:rPr>
                <w:spacing w:val="1"/>
                <w:sz w:val="24"/>
                <w:szCs w:val="24"/>
                <w:lang w:val="ru-RU"/>
              </w:rPr>
              <w:t xml:space="preserve"> </w:t>
            </w:r>
            <w:r w:rsidRPr="00105F40">
              <w:rPr>
                <w:sz w:val="24"/>
                <w:szCs w:val="24"/>
                <w:lang w:val="ru-RU"/>
              </w:rPr>
              <w:t>являющихся</w:t>
            </w:r>
            <w:r w:rsidRPr="00105F40">
              <w:rPr>
                <w:spacing w:val="1"/>
                <w:sz w:val="24"/>
                <w:szCs w:val="24"/>
                <w:lang w:val="ru-RU"/>
              </w:rPr>
              <w:t xml:space="preserve"> </w:t>
            </w:r>
            <w:r w:rsidRPr="00105F40">
              <w:rPr>
                <w:sz w:val="24"/>
                <w:szCs w:val="24"/>
                <w:lang w:val="ru-RU"/>
              </w:rPr>
              <w:t>компенсационными</w:t>
            </w:r>
            <w:r w:rsidRPr="00105F40">
              <w:rPr>
                <w:spacing w:val="1"/>
                <w:sz w:val="24"/>
                <w:szCs w:val="24"/>
                <w:lang w:val="ru-RU"/>
              </w:rPr>
              <w:t xml:space="preserve"> </w:t>
            </w:r>
            <w:r w:rsidRPr="00105F40">
              <w:rPr>
                <w:sz w:val="24"/>
                <w:szCs w:val="24"/>
                <w:lang w:val="ru-RU"/>
              </w:rPr>
              <w:t>выплатами.</w:t>
            </w:r>
          </w:p>
          <w:p w:rsidR="00E029C8" w:rsidRPr="00105F40" w:rsidRDefault="00E029C8" w:rsidP="001137E5">
            <w:pPr>
              <w:pStyle w:val="TableParagraph"/>
              <w:ind w:left="0" w:right="98" w:firstLine="284"/>
              <w:jc w:val="both"/>
              <w:rPr>
                <w:sz w:val="24"/>
                <w:szCs w:val="24"/>
                <w:lang w:val="ru-RU"/>
              </w:rPr>
            </w:pPr>
            <w:r w:rsidRPr="00105F40">
              <w:rPr>
                <w:sz w:val="24"/>
                <w:szCs w:val="24"/>
                <w:lang w:val="ru-RU"/>
              </w:rPr>
              <w:t>Наличие механизма учета в оплате труда всех видов</w:t>
            </w:r>
            <w:r w:rsidRPr="00105F40">
              <w:rPr>
                <w:spacing w:val="1"/>
                <w:sz w:val="24"/>
                <w:szCs w:val="24"/>
                <w:lang w:val="ru-RU"/>
              </w:rPr>
              <w:t xml:space="preserve"> </w:t>
            </w:r>
            <w:r w:rsidRPr="00105F40">
              <w:rPr>
                <w:sz w:val="24"/>
                <w:szCs w:val="24"/>
                <w:lang w:val="ru-RU"/>
              </w:rPr>
              <w:t>деятельности</w:t>
            </w:r>
            <w:r w:rsidRPr="00105F40">
              <w:rPr>
                <w:spacing w:val="-2"/>
                <w:sz w:val="24"/>
                <w:szCs w:val="24"/>
                <w:lang w:val="ru-RU"/>
              </w:rPr>
              <w:t xml:space="preserve"> </w:t>
            </w:r>
            <w:r w:rsidRPr="00105F40">
              <w:rPr>
                <w:sz w:val="24"/>
                <w:szCs w:val="24"/>
                <w:lang w:val="ru-RU"/>
              </w:rPr>
              <w:t>учителей</w:t>
            </w:r>
          </w:p>
          <w:p w:rsidR="00E029C8" w:rsidRPr="00105F40" w:rsidRDefault="00E029C8" w:rsidP="001137E5">
            <w:pPr>
              <w:pStyle w:val="TableParagraph"/>
              <w:ind w:left="0" w:right="97" w:firstLine="284"/>
              <w:jc w:val="both"/>
              <w:rPr>
                <w:sz w:val="24"/>
                <w:szCs w:val="24"/>
                <w:lang w:val="ru-RU"/>
              </w:rPr>
            </w:pPr>
            <w:r w:rsidRPr="00105F40">
              <w:rPr>
                <w:sz w:val="24"/>
                <w:szCs w:val="24"/>
                <w:lang w:val="ru-RU"/>
              </w:rPr>
              <w:t>(внеурочная</w:t>
            </w:r>
            <w:r w:rsidRPr="00105F40">
              <w:rPr>
                <w:spacing w:val="1"/>
                <w:sz w:val="24"/>
                <w:szCs w:val="24"/>
                <w:lang w:val="ru-RU"/>
              </w:rPr>
              <w:t xml:space="preserve"> </w:t>
            </w:r>
            <w:r w:rsidRPr="00105F40">
              <w:rPr>
                <w:sz w:val="24"/>
                <w:szCs w:val="24"/>
                <w:lang w:val="ru-RU"/>
              </w:rPr>
              <w:t>работа</w:t>
            </w:r>
            <w:r w:rsidRPr="00105F40">
              <w:rPr>
                <w:spacing w:val="1"/>
                <w:sz w:val="24"/>
                <w:szCs w:val="24"/>
                <w:lang w:val="ru-RU"/>
              </w:rPr>
              <w:t xml:space="preserve"> </w:t>
            </w:r>
            <w:r w:rsidRPr="00105F40">
              <w:rPr>
                <w:sz w:val="24"/>
                <w:szCs w:val="24"/>
                <w:lang w:val="ru-RU"/>
              </w:rPr>
              <w:t>по</w:t>
            </w:r>
            <w:r w:rsidRPr="00105F40">
              <w:rPr>
                <w:spacing w:val="1"/>
                <w:sz w:val="24"/>
                <w:szCs w:val="24"/>
                <w:lang w:val="ru-RU"/>
              </w:rPr>
              <w:t xml:space="preserve"> </w:t>
            </w:r>
            <w:r w:rsidRPr="00105F40">
              <w:rPr>
                <w:sz w:val="24"/>
                <w:szCs w:val="24"/>
                <w:lang w:val="ru-RU"/>
              </w:rPr>
              <w:t>предмету,</w:t>
            </w:r>
            <w:r w:rsidRPr="00105F40">
              <w:rPr>
                <w:spacing w:val="1"/>
                <w:sz w:val="24"/>
                <w:szCs w:val="24"/>
                <w:lang w:val="ru-RU"/>
              </w:rPr>
              <w:t xml:space="preserve"> </w:t>
            </w:r>
            <w:r w:rsidRPr="00105F40">
              <w:rPr>
                <w:sz w:val="24"/>
                <w:szCs w:val="24"/>
                <w:lang w:val="ru-RU"/>
              </w:rPr>
              <w:t>классное</w:t>
            </w:r>
            <w:r w:rsidRPr="00105F40">
              <w:rPr>
                <w:spacing w:val="1"/>
                <w:sz w:val="24"/>
                <w:szCs w:val="24"/>
                <w:lang w:val="ru-RU"/>
              </w:rPr>
              <w:t xml:space="preserve"> </w:t>
            </w:r>
            <w:r w:rsidRPr="00105F40">
              <w:rPr>
                <w:sz w:val="24"/>
                <w:szCs w:val="24"/>
                <w:lang w:val="ru-RU"/>
              </w:rPr>
              <w:t>руководство, проверка тетрадей, подготовка к урокам</w:t>
            </w:r>
            <w:r w:rsidRPr="00105F40">
              <w:rPr>
                <w:spacing w:val="-57"/>
                <w:sz w:val="24"/>
                <w:szCs w:val="24"/>
                <w:lang w:val="ru-RU"/>
              </w:rPr>
              <w:t xml:space="preserve"> </w:t>
            </w:r>
            <w:r w:rsidRPr="00105F40">
              <w:rPr>
                <w:sz w:val="24"/>
                <w:szCs w:val="24"/>
                <w:lang w:val="ru-RU"/>
              </w:rPr>
              <w:t>и</w:t>
            </w:r>
            <w:r w:rsidRPr="00105F40">
              <w:rPr>
                <w:spacing w:val="1"/>
                <w:sz w:val="24"/>
                <w:szCs w:val="24"/>
                <w:lang w:val="ru-RU"/>
              </w:rPr>
              <w:t xml:space="preserve"> </w:t>
            </w:r>
            <w:r w:rsidRPr="00105F40">
              <w:rPr>
                <w:sz w:val="24"/>
                <w:szCs w:val="24"/>
                <w:lang w:val="ru-RU"/>
              </w:rPr>
              <w:t>другим</w:t>
            </w:r>
            <w:r w:rsidRPr="00105F40">
              <w:rPr>
                <w:spacing w:val="1"/>
                <w:sz w:val="24"/>
                <w:szCs w:val="24"/>
                <w:lang w:val="ru-RU"/>
              </w:rPr>
              <w:t xml:space="preserve"> </w:t>
            </w:r>
            <w:r w:rsidRPr="00105F40">
              <w:rPr>
                <w:sz w:val="24"/>
                <w:szCs w:val="24"/>
                <w:lang w:val="ru-RU"/>
              </w:rPr>
              <w:t>видам</w:t>
            </w:r>
            <w:r w:rsidRPr="00105F40">
              <w:rPr>
                <w:spacing w:val="1"/>
                <w:sz w:val="24"/>
                <w:szCs w:val="24"/>
                <w:lang w:val="ru-RU"/>
              </w:rPr>
              <w:t xml:space="preserve"> </w:t>
            </w:r>
            <w:r w:rsidRPr="00105F40">
              <w:rPr>
                <w:sz w:val="24"/>
                <w:szCs w:val="24"/>
                <w:lang w:val="ru-RU"/>
              </w:rPr>
              <w:t>занятий,</w:t>
            </w:r>
            <w:r w:rsidRPr="00105F40">
              <w:rPr>
                <w:spacing w:val="1"/>
                <w:sz w:val="24"/>
                <w:szCs w:val="24"/>
                <w:lang w:val="ru-RU"/>
              </w:rPr>
              <w:t xml:space="preserve"> </w:t>
            </w:r>
            <w:r w:rsidRPr="00105F40">
              <w:rPr>
                <w:sz w:val="24"/>
                <w:szCs w:val="24"/>
                <w:lang w:val="ru-RU"/>
              </w:rPr>
              <w:t>консультации</w:t>
            </w:r>
            <w:r w:rsidRPr="00105F40">
              <w:rPr>
                <w:spacing w:val="1"/>
                <w:sz w:val="24"/>
                <w:szCs w:val="24"/>
                <w:lang w:val="ru-RU"/>
              </w:rPr>
              <w:t xml:space="preserve"> </w:t>
            </w:r>
            <w:r w:rsidRPr="00105F40">
              <w:rPr>
                <w:sz w:val="24"/>
                <w:szCs w:val="24"/>
                <w:lang w:val="ru-RU"/>
              </w:rPr>
              <w:t>и</w:t>
            </w:r>
            <w:r w:rsidRPr="00105F40">
              <w:rPr>
                <w:spacing w:val="1"/>
                <w:sz w:val="24"/>
                <w:szCs w:val="24"/>
                <w:lang w:val="ru-RU"/>
              </w:rPr>
              <w:t xml:space="preserve"> </w:t>
            </w:r>
            <w:r w:rsidRPr="00105F40">
              <w:rPr>
                <w:sz w:val="24"/>
                <w:szCs w:val="24"/>
                <w:lang w:val="ru-RU"/>
              </w:rPr>
              <w:t>дополнительные</w:t>
            </w:r>
            <w:r w:rsidRPr="00105F40">
              <w:rPr>
                <w:spacing w:val="1"/>
                <w:sz w:val="24"/>
                <w:szCs w:val="24"/>
                <w:lang w:val="ru-RU"/>
              </w:rPr>
              <w:t xml:space="preserve"> </w:t>
            </w:r>
            <w:r w:rsidRPr="00105F40">
              <w:rPr>
                <w:sz w:val="24"/>
                <w:szCs w:val="24"/>
                <w:lang w:val="ru-RU"/>
              </w:rPr>
              <w:t>занятия</w:t>
            </w:r>
            <w:r w:rsidRPr="00105F40">
              <w:rPr>
                <w:spacing w:val="1"/>
                <w:sz w:val="24"/>
                <w:szCs w:val="24"/>
                <w:lang w:val="ru-RU"/>
              </w:rPr>
              <w:t xml:space="preserve"> </w:t>
            </w:r>
            <w:r w:rsidRPr="00105F40">
              <w:rPr>
                <w:sz w:val="24"/>
                <w:szCs w:val="24"/>
                <w:lang w:val="ru-RU"/>
              </w:rPr>
              <w:t>с</w:t>
            </w:r>
            <w:r w:rsidRPr="00105F40">
              <w:rPr>
                <w:spacing w:val="1"/>
                <w:sz w:val="24"/>
                <w:szCs w:val="24"/>
                <w:lang w:val="ru-RU"/>
              </w:rPr>
              <w:t xml:space="preserve"> </w:t>
            </w:r>
            <w:r w:rsidRPr="00105F40">
              <w:rPr>
                <w:sz w:val="24"/>
                <w:szCs w:val="24"/>
                <w:lang w:val="ru-RU"/>
              </w:rPr>
              <w:t>обучающимися,</w:t>
            </w:r>
            <w:r w:rsidRPr="00105F40">
              <w:rPr>
                <w:spacing w:val="1"/>
                <w:sz w:val="24"/>
                <w:szCs w:val="24"/>
                <w:lang w:val="ru-RU"/>
              </w:rPr>
              <w:t xml:space="preserve"> </w:t>
            </w:r>
            <w:r w:rsidRPr="00105F40">
              <w:rPr>
                <w:sz w:val="24"/>
                <w:szCs w:val="24"/>
                <w:lang w:val="ru-RU"/>
              </w:rPr>
              <w:t>другие</w:t>
            </w:r>
            <w:r w:rsidRPr="00105F40">
              <w:rPr>
                <w:spacing w:val="1"/>
                <w:sz w:val="24"/>
                <w:szCs w:val="24"/>
                <w:lang w:val="ru-RU"/>
              </w:rPr>
              <w:t xml:space="preserve"> </w:t>
            </w:r>
            <w:r w:rsidRPr="00105F40">
              <w:rPr>
                <w:sz w:val="24"/>
                <w:szCs w:val="24"/>
                <w:lang w:val="ru-RU"/>
              </w:rPr>
              <w:t>виды</w:t>
            </w:r>
            <w:r w:rsidRPr="00105F40">
              <w:rPr>
                <w:spacing w:val="1"/>
                <w:sz w:val="24"/>
                <w:szCs w:val="24"/>
                <w:lang w:val="ru-RU"/>
              </w:rPr>
              <w:t xml:space="preserve"> </w:t>
            </w:r>
            <w:r w:rsidRPr="00105F40">
              <w:rPr>
                <w:sz w:val="24"/>
                <w:szCs w:val="24"/>
                <w:lang w:val="ru-RU"/>
              </w:rPr>
              <w:t>деятельности,</w:t>
            </w:r>
            <w:r w:rsidRPr="00105F40">
              <w:rPr>
                <w:spacing w:val="1"/>
                <w:sz w:val="24"/>
                <w:szCs w:val="24"/>
                <w:lang w:val="ru-RU"/>
              </w:rPr>
              <w:t xml:space="preserve"> </w:t>
            </w:r>
            <w:r w:rsidRPr="00105F40">
              <w:rPr>
                <w:sz w:val="24"/>
                <w:szCs w:val="24"/>
                <w:lang w:val="ru-RU"/>
              </w:rPr>
              <w:t>определенные</w:t>
            </w:r>
            <w:r w:rsidRPr="00105F40">
              <w:rPr>
                <w:spacing w:val="1"/>
                <w:sz w:val="24"/>
                <w:szCs w:val="24"/>
                <w:lang w:val="ru-RU"/>
              </w:rPr>
              <w:t xml:space="preserve"> </w:t>
            </w:r>
            <w:r w:rsidRPr="00105F40">
              <w:rPr>
                <w:sz w:val="24"/>
                <w:szCs w:val="24"/>
                <w:lang w:val="ru-RU"/>
              </w:rPr>
              <w:t>должностными</w:t>
            </w:r>
            <w:r w:rsidRPr="00105F40">
              <w:rPr>
                <w:spacing w:val="-57"/>
                <w:sz w:val="24"/>
                <w:szCs w:val="24"/>
                <w:lang w:val="ru-RU"/>
              </w:rPr>
              <w:t xml:space="preserve"> </w:t>
            </w:r>
            <w:r w:rsidRPr="00105F40">
              <w:rPr>
                <w:sz w:val="24"/>
                <w:szCs w:val="24"/>
                <w:lang w:val="ru-RU"/>
              </w:rPr>
              <w:t>обязанностями)</w:t>
            </w:r>
          </w:p>
        </w:tc>
      </w:tr>
      <w:tr w:rsidR="00E029C8" w:rsidRPr="00105F40" w:rsidTr="00E029C8">
        <w:trPr>
          <w:trHeight w:val="2208"/>
        </w:trPr>
        <w:tc>
          <w:tcPr>
            <w:tcW w:w="4077" w:type="dxa"/>
          </w:tcPr>
          <w:p w:rsidR="00E029C8" w:rsidRPr="00105F40" w:rsidRDefault="00E029C8" w:rsidP="001137E5">
            <w:pPr>
              <w:pStyle w:val="TableParagraph"/>
              <w:ind w:left="0" w:right="100" w:firstLine="284"/>
              <w:jc w:val="both"/>
              <w:rPr>
                <w:sz w:val="24"/>
                <w:szCs w:val="24"/>
                <w:lang w:val="ru-RU"/>
              </w:rPr>
            </w:pPr>
            <w:r w:rsidRPr="00105F40">
              <w:rPr>
                <w:sz w:val="24"/>
                <w:szCs w:val="24"/>
                <w:lang w:val="ru-RU"/>
              </w:rPr>
              <w:t>2.</w:t>
            </w:r>
            <w:r w:rsidRPr="00105F40">
              <w:rPr>
                <w:spacing w:val="1"/>
                <w:sz w:val="24"/>
                <w:szCs w:val="24"/>
                <w:lang w:val="ru-RU"/>
              </w:rPr>
              <w:t xml:space="preserve"> </w:t>
            </w:r>
            <w:r w:rsidRPr="00105F40">
              <w:rPr>
                <w:sz w:val="24"/>
                <w:szCs w:val="24"/>
                <w:lang w:val="ru-RU"/>
              </w:rPr>
              <w:t>Наличие</w:t>
            </w:r>
            <w:r w:rsidRPr="00105F40">
              <w:rPr>
                <w:spacing w:val="1"/>
                <w:sz w:val="24"/>
                <w:szCs w:val="24"/>
                <w:lang w:val="ru-RU"/>
              </w:rPr>
              <w:t xml:space="preserve"> </w:t>
            </w:r>
            <w:r w:rsidRPr="00105F40">
              <w:rPr>
                <w:sz w:val="24"/>
                <w:szCs w:val="24"/>
                <w:lang w:val="ru-RU"/>
              </w:rPr>
              <w:t>локальных</w:t>
            </w:r>
            <w:r w:rsidRPr="00105F40">
              <w:rPr>
                <w:spacing w:val="1"/>
                <w:sz w:val="24"/>
                <w:szCs w:val="24"/>
                <w:lang w:val="ru-RU"/>
              </w:rPr>
              <w:t xml:space="preserve"> </w:t>
            </w:r>
            <w:r w:rsidRPr="00105F40">
              <w:rPr>
                <w:sz w:val="24"/>
                <w:szCs w:val="24"/>
                <w:lang w:val="ru-RU"/>
              </w:rPr>
              <w:t>актов</w:t>
            </w:r>
            <w:r w:rsidRPr="00105F40">
              <w:rPr>
                <w:spacing w:val="-57"/>
                <w:sz w:val="24"/>
                <w:szCs w:val="24"/>
                <w:lang w:val="ru-RU"/>
              </w:rPr>
              <w:t xml:space="preserve"> </w:t>
            </w:r>
            <w:r w:rsidRPr="00105F40">
              <w:rPr>
                <w:sz w:val="24"/>
                <w:szCs w:val="24"/>
                <w:lang w:val="ru-RU"/>
              </w:rPr>
              <w:t>(внесение</w:t>
            </w:r>
            <w:r w:rsidRPr="00105F40">
              <w:rPr>
                <w:spacing w:val="9"/>
                <w:sz w:val="24"/>
                <w:szCs w:val="24"/>
                <w:lang w:val="ru-RU"/>
              </w:rPr>
              <w:t xml:space="preserve"> </w:t>
            </w:r>
            <w:r w:rsidRPr="00105F40">
              <w:rPr>
                <w:sz w:val="24"/>
                <w:szCs w:val="24"/>
                <w:lang w:val="ru-RU"/>
              </w:rPr>
              <w:t>изменений</w:t>
            </w:r>
            <w:r w:rsidRPr="00105F40">
              <w:rPr>
                <w:spacing w:val="6"/>
                <w:sz w:val="24"/>
                <w:szCs w:val="24"/>
                <w:lang w:val="ru-RU"/>
              </w:rPr>
              <w:t xml:space="preserve"> </w:t>
            </w:r>
            <w:r w:rsidRPr="00105F40">
              <w:rPr>
                <w:sz w:val="24"/>
                <w:szCs w:val="24"/>
                <w:lang w:val="ru-RU"/>
              </w:rPr>
              <w:t>в</w:t>
            </w:r>
            <w:r w:rsidRPr="00105F40">
              <w:rPr>
                <w:spacing w:val="11"/>
                <w:sz w:val="24"/>
                <w:szCs w:val="24"/>
                <w:lang w:val="ru-RU"/>
              </w:rPr>
              <w:t xml:space="preserve"> </w:t>
            </w:r>
            <w:r w:rsidRPr="00105F40">
              <w:rPr>
                <w:sz w:val="24"/>
                <w:szCs w:val="24"/>
                <w:lang w:val="ru-RU"/>
              </w:rPr>
              <w:t>них),</w:t>
            </w:r>
          </w:p>
          <w:p w:rsidR="00E029C8" w:rsidRPr="00105F40" w:rsidRDefault="00E029C8" w:rsidP="001137E5">
            <w:pPr>
              <w:pStyle w:val="TableParagraph"/>
              <w:ind w:left="0" w:right="97" w:firstLine="284"/>
              <w:jc w:val="both"/>
              <w:rPr>
                <w:sz w:val="24"/>
                <w:szCs w:val="24"/>
                <w:lang w:val="ru-RU"/>
              </w:rPr>
            </w:pPr>
            <w:r w:rsidRPr="00105F40">
              <w:rPr>
                <w:sz w:val="24"/>
                <w:szCs w:val="24"/>
                <w:lang w:val="ru-RU"/>
              </w:rPr>
              <w:t>регламентирующих</w:t>
            </w:r>
            <w:r w:rsidRPr="00105F40">
              <w:rPr>
                <w:spacing w:val="1"/>
                <w:sz w:val="24"/>
                <w:szCs w:val="24"/>
                <w:lang w:val="ru-RU"/>
              </w:rPr>
              <w:t xml:space="preserve"> </w:t>
            </w:r>
            <w:r w:rsidRPr="00105F40">
              <w:rPr>
                <w:sz w:val="24"/>
                <w:szCs w:val="24"/>
                <w:lang w:val="ru-RU"/>
              </w:rPr>
              <w:t>установление</w:t>
            </w:r>
            <w:r w:rsidRPr="00105F40">
              <w:rPr>
                <w:spacing w:val="-57"/>
                <w:sz w:val="24"/>
                <w:szCs w:val="24"/>
                <w:lang w:val="ru-RU"/>
              </w:rPr>
              <w:t xml:space="preserve"> </w:t>
            </w:r>
            <w:r w:rsidRPr="00105F40">
              <w:rPr>
                <w:sz w:val="24"/>
                <w:szCs w:val="24"/>
                <w:lang w:val="ru-RU"/>
              </w:rPr>
              <w:t>заработной</w:t>
            </w:r>
            <w:r w:rsidRPr="00105F40">
              <w:rPr>
                <w:spacing w:val="1"/>
                <w:sz w:val="24"/>
                <w:szCs w:val="24"/>
                <w:lang w:val="ru-RU"/>
              </w:rPr>
              <w:t xml:space="preserve"> </w:t>
            </w:r>
            <w:r w:rsidRPr="00105F40">
              <w:rPr>
                <w:sz w:val="24"/>
                <w:szCs w:val="24"/>
                <w:lang w:val="ru-RU"/>
              </w:rPr>
              <w:t>платы</w:t>
            </w:r>
            <w:r w:rsidRPr="00105F40">
              <w:rPr>
                <w:spacing w:val="1"/>
                <w:sz w:val="24"/>
                <w:szCs w:val="24"/>
                <w:lang w:val="ru-RU"/>
              </w:rPr>
              <w:t xml:space="preserve"> </w:t>
            </w:r>
            <w:r w:rsidRPr="00105F40">
              <w:rPr>
                <w:sz w:val="24"/>
                <w:szCs w:val="24"/>
                <w:lang w:val="ru-RU"/>
              </w:rPr>
              <w:t>работников</w:t>
            </w:r>
            <w:r w:rsidRPr="00105F40">
              <w:rPr>
                <w:spacing w:val="1"/>
                <w:sz w:val="24"/>
                <w:szCs w:val="24"/>
                <w:lang w:val="ru-RU"/>
              </w:rPr>
              <w:t xml:space="preserve"> </w:t>
            </w:r>
            <w:r w:rsidRPr="00105F40">
              <w:rPr>
                <w:sz w:val="24"/>
                <w:szCs w:val="24"/>
                <w:lang w:val="ru-RU"/>
              </w:rPr>
              <w:t>образовательной организации, в том</w:t>
            </w:r>
            <w:r w:rsidRPr="00105F40">
              <w:rPr>
                <w:spacing w:val="1"/>
                <w:sz w:val="24"/>
                <w:szCs w:val="24"/>
                <w:lang w:val="ru-RU"/>
              </w:rPr>
              <w:t xml:space="preserve"> </w:t>
            </w:r>
            <w:r w:rsidRPr="00105F40">
              <w:rPr>
                <w:sz w:val="24"/>
                <w:szCs w:val="24"/>
                <w:lang w:val="ru-RU"/>
              </w:rPr>
              <w:t>числе</w:t>
            </w:r>
            <w:r w:rsidRPr="00105F40">
              <w:rPr>
                <w:spacing w:val="1"/>
                <w:sz w:val="24"/>
                <w:szCs w:val="24"/>
                <w:lang w:val="ru-RU"/>
              </w:rPr>
              <w:t xml:space="preserve"> </w:t>
            </w:r>
            <w:r w:rsidRPr="00105F40">
              <w:rPr>
                <w:sz w:val="24"/>
                <w:szCs w:val="24"/>
                <w:lang w:val="ru-RU"/>
              </w:rPr>
              <w:t>стимулирующих</w:t>
            </w:r>
            <w:r w:rsidRPr="00105F40">
              <w:rPr>
                <w:spacing w:val="1"/>
                <w:sz w:val="24"/>
                <w:szCs w:val="24"/>
                <w:lang w:val="ru-RU"/>
              </w:rPr>
              <w:t xml:space="preserve"> </w:t>
            </w:r>
            <w:r w:rsidRPr="00105F40">
              <w:rPr>
                <w:sz w:val="24"/>
                <w:szCs w:val="24"/>
                <w:lang w:val="ru-RU"/>
              </w:rPr>
              <w:t>надбавок</w:t>
            </w:r>
            <w:r w:rsidRPr="00105F40">
              <w:rPr>
                <w:spacing w:val="1"/>
                <w:sz w:val="24"/>
                <w:szCs w:val="24"/>
                <w:lang w:val="ru-RU"/>
              </w:rPr>
              <w:t xml:space="preserve"> </w:t>
            </w:r>
            <w:r w:rsidRPr="00105F40">
              <w:rPr>
                <w:sz w:val="24"/>
                <w:szCs w:val="24"/>
                <w:lang w:val="ru-RU"/>
              </w:rPr>
              <w:t>и</w:t>
            </w:r>
            <w:r w:rsidRPr="00105F40">
              <w:rPr>
                <w:spacing w:val="1"/>
                <w:sz w:val="24"/>
                <w:szCs w:val="24"/>
                <w:lang w:val="ru-RU"/>
              </w:rPr>
              <w:t xml:space="preserve"> </w:t>
            </w:r>
            <w:r w:rsidRPr="00105F40">
              <w:rPr>
                <w:sz w:val="24"/>
                <w:szCs w:val="24"/>
                <w:lang w:val="ru-RU"/>
              </w:rPr>
              <w:t>доплат,</w:t>
            </w:r>
            <w:r w:rsidRPr="00105F40">
              <w:rPr>
                <w:spacing w:val="1"/>
                <w:sz w:val="24"/>
                <w:szCs w:val="24"/>
                <w:lang w:val="ru-RU"/>
              </w:rPr>
              <w:t xml:space="preserve"> </w:t>
            </w:r>
            <w:r w:rsidRPr="00105F40">
              <w:rPr>
                <w:sz w:val="24"/>
                <w:szCs w:val="24"/>
                <w:lang w:val="ru-RU"/>
              </w:rPr>
              <w:t>порядка</w:t>
            </w:r>
            <w:r w:rsidRPr="00105F40">
              <w:rPr>
                <w:spacing w:val="1"/>
                <w:sz w:val="24"/>
                <w:szCs w:val="24"/>
                <w:lang w:val="ru-RU"/>
              </w:rPr>
              <w:t xml:space="preserve"> </w:t>
            </w:r>
            <w:r w:rsidRPr="00105F40">
              <w:rPr>
                <w:sz w:val="24"/>
                <w:szCs w:val="24"/>
                <w:lang w:val="ru-RU"/>
              </w:rPr>
              <w:t>и</w:t>
            </w:r>
            <w:r w:rsidRPr="00105F40">
              <w:rPr>
                <w:spacing w:val="1"/>
                <w:sz w:val="24"/>
                <w:szCs w:val="24"/>
                <w:lang w:val="ru-RU"/>
              </w:rPr>
              <w:t xml:space="preserve"> </w:t>
            </w:r>
            <w:r w:rsidRPr="00105F40">
              <w:rPr>
                <w:sz w:val="24"/>
                <w:szCs w:val="24"/>
                <w:lang w:val="ru-RU"/>
              </w:rPr>
              <w:t>размеров</w:t>
            </w:r>
            <w:r w:rsidRPr="00105F40">
              <w:rPr>
                <w:spacing w:val="1"/>
                <w:sz w:val="24"/>
                <w:szCs w:val="24"/>
                <w:lang w:val="ru-RU"/>
              </w:rPr>
              <w:t xml:space="preserve"> </w:t>
            </w:r>
            <w:r w:rsidRPr="00105F40">
              <w:rPr>
                <w:sz w:val="24"/>
                <w:szCs w:val="24"/>
                <w:lang w:val="ru-RU"/>
              </w:rPr>
              <w:t>премирования</w:t>
            </w:r>
          </w:p>
        </w:tc>
        <w:tc>
          <w:tcPr>
            <w:tcW w:w="5777" w:type="dxa"/>
          </w:tcPr>
          <w:p w:rsidR="00E029C8" w:rsidRPr="00105F40" w:rsidRDefault="00E029C8" w:rsidP="001137E5">
            <w:pPr>
              <w:pStyle w:val="TableParagraph"/>
              <w:ind w:left="0" w:firstLine="284"/>
              <w:jc w:val="both"/>
              <w:rPr>
                <w:sz w:val="24"/>
                <w:szCs w:val="24"/>
                <w:lang w:val="ru-RU"/>
              </w:rPr>
            </w:pPr>
            <w:r w:rsidRPr="00105F40">
              <w:rPr>
                <w:sz w:val="24"/>
                <w:szCs w:val="24"/>
                <w:lang w:val="ru-RU"/>
              </w:rPr>
              <w:t>Повышение</w:t>
            </w:r>
            <w:r w:rsidRPr="00105F40">
              <w:rPr>
                <w:spacing w:val="19"/>
                <w:sz w:val="24"/>
                <w:szCs w:val="24"/>
                <w:lang w:val="ru-RU"/>
              </w:rPr>
              <w:t xml:space="preserve"> </w:t>
            </w:r>
            <w:r w:rsidRPr="00105F40">
              <w:rPr>
                <w:sz w:val="24"/>
                <w:szCs w:val="24"/>
                <w:lang w:val="ru-RU"/>
              </w:rPr>
              <w:t>стимулирующих</w:t>
            </w:r>
            <w:r w:rsidRPr="00105F40">
              <w:rPr>
                <w:spacing w:val="20"/>
                <w:sz w:val="24"/>
                <w:szCs w:val="24"/>
                <w:lang w:val="ru-RU"/>
              </w:rPr>
              <w:t xml:space="preserve"> </w:t>
            </w:r>
            <w:r w:rsidRPr="00105F40">
              <w:rPr>
                <w:sz w:val="24"/>
                <w:szCs w:val="24"/>
                <w:lang w:val="ru-RU"/>
              </w:rPr>
              <w:t>функций</w:t>
            </w:r>
            <w:r w:rsidRPr="00105F40">
              <w:rPr>
                <w:spacing w:val="21"/>
                <w:sz w:val="24"/>
                <w:szCs w:val="24"/>
                <w:lang w:val="ru-RU"/>
              </w:rPr>
              <w:t xml:space="preserve"> </w:t>
            </w:r>
            <w:r w:rsidRPr="00105F40">
              <w:rPr>
                <w:sz w:val="24"/>
                <w:szCs w:val="24"/>
                <w:lang w:val="ru-RU"/>
              </w:rPr>
              <w:t>оплаты</w:t>
            </w:r>
            <w:r w:rsidRPr="00105F40">
              <w:rPr>
                <w:spacing w:val="18"/>
                <w:sz w:val="24"/>
                <w:szCs w:val="24"/>
                <w:lang w:val="ru-RU"/>
              </w:rPr>
              <w:t xml:space="preserve"> </w:t>
            </w:r>
            <w:r w:rsidRPr="00105F40">
              <w:rPr>
                <w:sz w:val="24"/>
                <w:szCs w:val="24"/>
                <w:lang w:val="ru-RU"/>
              </w:rPr>
              <w:t>труда,</w:t>
            </w:r>
            <w:r w:rsidRPr="00105F40">
              <w:rPr>
                <w:spacing w:val="-57"/>
                <w:sz w:val="24"/>
                <w:szCs w:val="24"/>
                <w:lang w:val="ru-RU"/>
              </w:rPr>
              <w:t xml:space="preserve"> </w:t>
            </w:r>
            <w:r w:rsidRPr="00105F40">
              <w:rPr>
                <w:sz w:val="24"/>
                <w:szCs w:val="24"/>
                <w:lang w:val="ru-RU"/>
              </w:rPr>
              <w:t>нацеливающих</w:t>
            </w:r>
            <w:r w:rsidRPr="00105F40">
              <w:rPr>
                <w:spacing w:val="3"/>
                <w:sz w:val="24"/>
                <w:szCs w:val="24"/>
                <w:lang w:val="ru-RU"/>
              </w:rPr>
              <w:t xml:space="preserve"> </w:t>
            </w:r>
            <w:r w:rsidRPr="00105F40">
              <w:rPr>
                <w:sz w:val="24"/>
                <w:szCs w:val="24"/>
                <w:lang w:val="ru-RU"/>
              </w:rPr>
              <w:t>работников</w:t>
            </w:r>
            <w:r w:rsidRPr="00105F40">
              <w:rPr>
                <w:spacing w:val="10"/>
                <w:sz w:val="24"/>
                <w:szCs w:val="24"/>
                <w:lang w:val="ru-RU"/>
              </w:rPr>
              <w:t xml:space="preserve"> </w:t>
            </w:r>
            <w:r w:rsidRPr="00105F40">
              <w:rPr>
                <w:sz w:val="24"/>
                <w:szCs w:val="24"/>
                <w:lang w:val="ru-RU"/>
              </w:rPr>
              <w:t>на</w:t>
            </w:r>
            <w:r w:rsidRPr="00105F40">
              <w:rPr>
                <w:spacing w:val="2"/>
                <w:sz w:val="24"/>
                <w:szCs w:val="24"/>
                <w:lang w:val="ru-RU"/>
              </w:rPr>
              <w:t xml:space="preserve"> </w:t>
            </w:r>
            <w:r w:rsidRPr="00105F40">
              <w:rPr>
                <w:sz w:val="24"/>
                <w:szCs w:val="24"/>
                <w:lang w:val="ru-RU"/>
              </w:rPr>
              <w:t>достижение</w:t>
            </w:r>
            <w:r w:rsidRPr="00105F40">
              <w:rPr>
                <w:spacing w:val="2"/>
                <w:sz w:val="24"/>
                <w:szCs w:val="24"/>
                <w:lang w:val="ru-RU"/>
              </w:rPr>
              <w:t xml:space="preserve"> </w:t>
            </w:r>
            <w:r w:rsidRPr="00105F40">
              <w:rPr>
                <w:sz w:val="24"/>
                <w:szCs w:val="24"/>
                <w:lang w:val="ru-RU"/>
              </w:rPr>
              <w:t>высоких</w:t>
            </w:r>
          </w:p>
          <w:p w:rsidR="00E029C8" w:rsidRPr="00105F40" w:rsidRDefault="00E029C8" w:rsidP="001137E5">
            <w:pPr>
              <w:pStyle w:val="TableParagraph"/>
              <w:ind w:left="0" w:firstLine="284"/>
              <w:jc w:val="both"/>
              <w:rPr>
                <w:sz w:val="24"/>
                <w:szCs w:val="24"/>
              </w:rPr>
            </w:pPr>
            <w:r w:rsidRPr="00105F40">
              <w:rPr>
                <w:sz w:val="24"/>
                <w:szCs w:val="24"/>
              </w:rPr>
              <w:t>результатов</w:t>
            </w:r>
            <w:r w:rsidRPr="00105F40">
              <w:rPr>
                <w:spacing w:val="-5"/>
                <w:sz w:val="24"/>
                <w:szCs w:val="24"/>
              </w:rPr>
              <w:t xml:space="preserve"> </w:t>
            </w:r>
            <w:r w:rsidRPr="00105F40">
              <w:rPr>
                <w:sz w:val="24"/>
                <w:szCs w:val="24"/>
              </w:rPr>
              <w:t>(показателей качества</w:t>
            </w:r>
            <w:r w:rsidRPr="00105F40">
              <w:rPr>
                <w:spacing w:val="-3"/>
                <w:sz w:val="24"/>
                <w:szCs w:val="24"/>
              </w:rPr>
              <w:t xml:space="preserve"> </w:t>
            </w:r>
            <w:r w:rsidRPr="00105F40">
              <w:rPr>
                <w:sz w:val="24"/>
                <w:szCs w:val="24"/>
              </w:rPr>
              <w:t>работы).</w:t>
            </w:r>
          </w:p>
        </w:tc>
      </w:tr>
      <w:tr w:rsidR="00E029C8" w:rsidRPr="00105F40" w:rsidTr="00E029C8">
        <w:trPr>
          <w:trHeight w:val="825"/>
        </w:trPr>
        <w:tc>
          <w:tcPr>
            <w:tcW w:w="4077" w:type="dxa"/>
          </w:tcPr>
          <w:p w:rsidR="00E029C8" w:rsidRPr="00105F40" w:rsidRDefault="00E029C8" w:rsidP="001137E5">
            <w:pPr>
              <w:pStyle w:val="TableParagraph"/>
              <w:tabs>
                <w:tab w:val="left" w:pos="834"/>
                <w:tab w:val="left" w:pos="2254"/>
              </w:tabs>
              <w:ind w:left="0" w:right="98" w:firstLine="284"/>
              <w:jc w:val="both"/>
              <w:rPr>
                <w:sz w:val="24"/>
                <w:szCs w:val="24"/>
                <w:lang w:val="ru-RU"/>
              </w:rPr>
            </w:pPr>
            <w:r w:rsidRPr="00105F40">
              <w:rPr>
                <w:sz w:val="24"/>
                <w:szCs w:val="24"/>
                <w:lang w:val="ru-RU"/>
              </w:rPr>
              <w:t>3.</w:t>
            </w:r>
            <w:r w:rsidRPr="00105F40">
              <w:rPr>
                <w:sz w:val="24"/>
                <w:szCs w:val="24"/>
                <w:lang w:val="ru-RU"/>
              </w:rPr>
              <w:tab/>
              <w:t>Наличие</w:t>
            </w:r>
            <w:r w:rsidRPr="00105F40">
              <w:rPr>
                <w:sz w:val="24"/>
                <w:szCs w:val="24"/>
                <w:lang w:val="ru-RU"/>
              </w:rPr>
              <w:tab/>
            </w:r>
            <w:r w:rsidRPr="00105F40">
              <w:rPr>
                <w:spacing w:val="-1"/>
                <w:sz w:val="24"/>
                <w:szCs w:val="24"/>
                <w:lang w:val="ru-RU"/>
              </w:rPr>
              <w:t>дополнительных</w:t>
            </w:r>
            <w:r w:rsidRPr="00105F40">
              <w:rPr>
                <w:spacing w:val="-57"/>
                <w:sz w:val="24"/>
                <w:szCs w:val="24"/>
                <w:lang w:val="ru-RU"/>
              </w:rPr>
              <w:t xml:space="preserve"> </w:t>
            </w:r>
            <w:r w:rsidRPr="00105F40">
              <w:rPr>
                <w:sz w:val="24"/>
                <w:szCs w:val="24"/>
                <w:lang w:val="ru-RU"/>
              </w:rPr>
              <w:t>соглашений</w:t>
            </w:r>
            <w:r w:rsidRPr="00105F40">
              <w:rPr>
                <w:spacing w:val="36"/>
                <w:sz w:val="24"/>
                <w:szCs w:val="24"/>
                <w:lang w:val="ru-RU"/>
              </w:rPr>
              <w:t xml:space="preserve"> </w:t>
            </w:r>
            <w:r w:rsidRPr="00105F40">
              <w:rPr>
                <w:sz w:val="24"/>
                <w:szCs w:val="24"/>
                <w:lang w:val="ru-RU"/>
              </w:rPr>
              <w:t>к</w:t>
            </w:r>
            <w:r w:rsidRPr="00105F40">
              <w:rPr>
                <w:spacing w:val="29"/>
                <w:sz w:val="24"/>
                <w:szCs w:val="24"/>
                <w:lang w:val="ru-RU"/>
              </w:rPr>
              <w:t xml:space="preserve"> </w:t>
            </w:r>
            <w:r w:rsidRPr="00105F40">
              <w:rPr>
                <w:sz w:val="24"/>
                <w:szCs w:val="24"/>
                <w:lang w:val="ru-RU"/>
              </w:rPr>
              <w:t>трудовому</w:t>
            </w:r>
            <w:r w:rsidRPr="00105F40">
              <w:rPr>
                <w:spacing w:val="27"/>
                <w:sz w:val="24"/>
                <w:szCs w:val="24"/>
                <w:lang w:val="ru-RU"/>
              </w:rPr>
              <w:t xml:space="preserve"> </w:t>
            </w:r>
            <w:r w:rsidRPr="00105F40">
              <w:rPr>
                <w:sz w:val="24"/>
                <w:szCs w:val="24"/>
                <w:lang w:val="ru-RU"/>
              </w:rPr>
              <w:t>договору</w:t>
            </w:r>
            <w:r w:rsidRPr="00105F40">
              <w:rPr>
                <w:spacing w:val="30"/>
                <w:sz w:val="24"/>
                <w:szCs w:val="24"/>
                <w:lang w:val="ru-RU"/>
              </w:rPr>
              <w:t xml:space="preserve"> </w:t>
            </w:r>
            <w:r w:rsidRPr="00105F40">
              <w:rPr>
                <w:sz w:val="24"/>
                <w:szCs w:val="24"/>
                <w:lang w:val="ru-RU"/>
              </w:rPr>
              <w:t>с</w:t>
            </w:r>
          </w:p>
          <w:p w:rsidR="00E029C8" w:rsidRPr="00105F40" w:rsidRDefault="00E029C8" w:rsidP="001137E5">
            <w:pPr>
              <w:pStyle w:val="TableParagraph"/>
              <w:ind w:left="0" w:firstLine="284"/>
              <w:jc w:val="both"/>
              <w:rPr>
                <w:sz w:val="24"/>
                <w:szCs w:val="24"/>
              </w:rPr>
            </w:pPr>
            <w:r w:rsidRPr="00105F40">
              <w:rPr>
                <w:sz w:val="24"/>
                <w:szCs w:val="24"/>
              </w:rPr>
              <w:t>педагогическими</w:t>
            </w:r>
            <w:r w:rsidRPr="00105F40">
              <w:rPr>
                <w:spacing w:val="-2"/>
                <w:sz w:val="24"/>
                <w:szCs w:val="24"/>
              </w:rPr>
              <w:t xml:space="preserve"> </w:t>
            </w:r>
            <w:r w:rsidRPr="00105F40">
              <w:rPr>
                <w:sz w:val="24"/>
                <w:szCs w:val="24"/>
              </w:rPr>
              <w:t>работниками</w:t>
            </w:r>
          </w:p>
        </w:tc>
        <w:tc>
          <w:tcPr>
            <w:tcW w:w="5777" w:type="dxa"/>
          </w:tcPr>
          <w:p w:rsidR="00E029C8" w:rsidRPr="00105F40" w:rsidRDefault="00E029C8" w:rsidP="001137E5">
            <w:pPr>
              <w:pStyle w:val="TableParagraph"/>
              <w:ind w:left="0" w:firstLine="284"/>
              <w:jc w:val="both"/>
              <w:rPr>
                <w:sz w:val="24"/>
                <w:szCs w:val="24"/>
              </w:rPr>
            </w:pPr>
            <w:r w:rsidRPr="00105F40">
              <w:rPr>
                <w:sz w:val="24"/>
                <w:szCs w:val="24"/>
              </w:rPr>
              <w:t>Соответствие</w:t>
            </w:r>
            <w:r w:rsidRPr="00105F40">
              <w:rPr>
                <w:spacing w:val="-3"/>
                <w:sz w:val="24"/>
                <w:szCs w:val="24"/>
              </w:rPr>
              <w:t xml:space="preserve"> </w:t>
            </w:r>
            <w:r w:rsidRPr="00105F40">
              <w:rPr>
                <w:sz w:val="24"/>
                <w:szCs w:val="24"/>
              </w:rPr>
              <w:t>документов</w:t>
            </w:r>
            <w:r w:rsidRPr="00105F40">
              <w:rPr>
                <w:spacing w:val="-5"/>
                <w:sz w:val="24"/>
                <w:szCs w:val="24"/>
              </w:rPr>
              <w:t xml:space="preserve"> </w:t>
            </w:r>
            <w:r w:rsidRPr="00105F40">
              <w:rPr>
                <w:sz w:val="24"/>
                <w:szCs w:val="24"/>
              </w:rPr>
              <w:t>требованиям.</w:t>
            </w:r>
          </w:p>
        </w:tc>
      </w:tr>
      <w:tr w:rsidR="00E029C8" w:rsidRPr="00105F40" w:rsidTr="00E029C8">
        <w:trPr>
          <w:trHeight w:val="278"/>
        </w:trPr>
        <w:tc>
          <w:tcPr>
            <w:tcW w:w="9854" w:type="dxa"/>
            <w:gridSpan w:val="2"/>
          </w:tcPr>
          <w:p w:rsidR="00E029C8" w:rsidRPr="00105F40" w:rsidRDefault="00E029C8" w:rsidP="001137E5">
            <w:pPr>
              <w:pStyle w:val="TableParagraph"/>
              <w:ind w:left="0" w:right="2762" w:firstLine="284"/>
              <w:jc w:val="both"/>
              <w:rPr>
                <w:b/>
                <w:i/>
                <w:sz w:val="24"/>
                <w:szCs w:val="24"/>
              </w:rPr>
            </w:pPr>
            <w:r w:rsidRPr="00105F40">
              <w:rPr>
                <w:b/>
                <w:i/>
                <w:sz w:val="24"/>
                <w:szCs w:val="24"/>
              </w:rPr>
              <w:t>Информационно-методические</w:t>
            </w:r>
            <w:r w:rsidRPr="00105F40">
              <w:rPr>
                <w:b/>
                <w:i/>
                <w:spacing w:val="-6"/>
                <w:sz w:val="24"/>
                <w:szCs w:val="24"/>
              </w:rPr>
              <w:t xml:space="preserve"> </w:t>
            </w:r>
            <w:r w:rsidRPr="00105F40">
              <w:rPr>
                <w:b/>
                <w:i/>
                <w:sz w:val="24"/>
                <w:szCs w:val="24"/>
              </w:rPr>
              <w:t>условия</w:t>
            </w:r>
          </w:p>
        </w:tc>
      </w:tr>
      <w:tr w:rsidR="00E029C8" w:rsidRPr="00105F40" w:rsidTr="00E029C8">
        <w:trPr>
          <w:trHeight w:val="1934"/>
        </w:trPr>
        <w:tc>
          <w:tcPr>
            <w:tcW w:w="4077" w:type="dxa"/>
          </w:tcPr>
          <w:p w:rsidR="00E029C8" w:rsidRPr="00105F40" w:rsidRDefault="00E029C8" w:rsidP="001137E5">
            <w:pPr>
              <w:pStyle w:val="TableParagraph"/>
              <w:tabs>
                <w:tab w:val="left" w:pos="752"/>
                <w:tab w:val="left" w:pos="2146"/>
              </w:tabs>
              <w:ind w:left="0" w:firstLine="284"/>
              <w:jc w:val="both"/>
              <w:rPr>
                <w:sz w:val="24"/>
                <w:szCs w:val="24"/>
                <w:lang w:val="ru-RU"/>
              </w:rPr>
            </w:pPr>
            <w:r w:rsidRPr="00105F40">
              <w:rPr>
                <w:sz w:val="24"/>
                <w:szCs w:val="24"/>
                <w:lang w:val="ru-RU"/>
              </w:rPr>
              <w:t>1.</w:t>
            </w:r>
            <w:r w:rsidRPr="00105F40">
              <w:rPr>
                <w:sz w:val="24"/>
                <w:szCs w:val="24"/>
                <w:lang w:val="ru-RU"/>
              </w:rPr>
              <w:tab/>
              <w:t>Качество</w:t>
            </w:r>
            <w:r w:rsidRPr="00105F40">
              <w:rPr>
                <w:sz w:val="24"/>
                <w:szCs w:val="24"/>
                <w:lang w:val="ru-RU"/>
              </w:rPr>
              <w:tab/>
              <w:t>информационных</w:t>
            </w:r>
          </w:p>
          <w:p w:rsidR="00E029C8" w:rsidRPr="00105F40" w:rsidRDefault="00E029C8" w:rsidP="001137E5">
            <w:pPr>
              <w:pStyle w:val="TableParagraph"/>
              <w:tabs>
                <w:tab w:val="left" w:pos="1529"/>
                <w:tab w:val="left" w:pos="1899"/>
                <w:tab w:val="left" w:pos="3308"/>
              </w:tabs>
              <w:ind w:left="0" w:right="92" w:firstLine="284"/>
              <w:jc w:val="both"/>
              <w:rPr>
                <w:sz w:val="24"/>
                <w:szCs w:val="24"/>
                <w:lang w:val="ru-RU"/>
              </w:rPr>
            </w:pPr>
            <w:r w:rsidRPr="00105F40">
              <w:rPr>
                <w:sz w:val="24"/>
                <w:szCs w:val="24"/>
                <w:lang w:val="ru-RU"/>
              </w:rPr>
              <w:t>материалов</w:t>
            </w:r>
            <w:r w:rsidRPr="00105F40">
              <w:rPr>
                <w:sz w:val="24"/>
                <w:szCs w:val="24"/>
                <w:lang w:val="ru-RU"/>
              </w:rPr>
              <w:tab/>
              <w:t>о</w:t>
            </w:r>
            <w:r w:rsidRPr="00105F40">
              <w:rPr>
                <w:sz w:val="24"/>
                <w:szCs w:val="24"/>
                <w:lang w:val="ru-RU"/>
              </w:rPr>
              <w:tab/>
              <w:t>реализации</w:t>
            </w:r>
            <w:r w:rsidRPr="00105F40">
              <w:rPr>
                <w:sz w:val="24"/>
                <w:szCs w:val="24"/>
                <w:lang w:val="ru-RU"/>
              </w:rPr>
              <w:tab/>
            </w:r>
            <w:r w:rsidRPr="00105F40">
              <w:rPr>
                <w:spacing w:val="-1"/>
                <w:sz w:val="24"/>
                <w:szCs w:val="24"/>
                <w:lang w:val="ru-RU"/>
              </w:rPr>
              <w:t>ФГОС</w:t>
            </w:r>
            <w:r w:rsidRPr="00105F40">
              <w:rPr>
                <w:spacing w:val="-57"/>
                <w:sz w:val="24"/>
                <w:szCs w:val="24"/>
                <w:lang w:val="ru-RU"/>
              </w:rPr>
              <w:t xml:space="preserve"> </w:t>
            </w:r>
            <w:r w:rsidRPr="00105F40">
              <w:rPr>
                <w:sz w:val="24"/>
                <w:szCs w:val="24"/>
                <w:lang w:val="ru-RU"/>
              </w:rPr>
              <w:t>СОО,</w:t>
            </w:r>
            <w:r w:rsidRPr="00105F40">
              <w:rPr>
                <w:spacing w:val="3"/>
                <w:sz w:val="24"/>
                <w:szCs w:val="24"/>
                <w:lang w:val="ru-RU"/>
              </w:rPr>
              <w:t xml:space="preserve"> </w:t>
            </w:r>
            <w:r w:rsidRPr="00105F40">
              <w:rPr>
                <w:sz w:val="24"/>
                <w:szCs w:val="24"/>
                <w:lang w:val="ru-RU"/>
              </w:rPr>
              <w:t>размещённых</w:t>
            </w:r>
            <w:r w:rsidRPr="00105F40">
              <w:rPr>
                <w:spacing w:val="-4"/>
                <w:sz w:val="24"/>
                <w:szCs w:val="24"/>
                <w:lang w:val="ru-RU"/>
              </w:rPr>
              <w:t xml:space="preserve"> </w:t>
            </w:r>
            <w:r w:rsidRPr="00105F40">
              <w:rPr>
                <w:sz w:val="24"/>
                <w:szCs w:val="24"/>
                <w:lang w:val="ru-RU"/>
              </w:rPr>
              <w:t>на сайте ОО</w:t>
            </w:r>
          </w:p>
        </w:tc>
        <w:tc>
          <w:tcPr>
            <w:tcW w:w="5777" w:type="dxa"/>
          </w:tcPr>
          <w:p w:rsidR="00E029C8" w:rsidRPr="00105F40" w:rsidRDefault="00E029C8" w:rsidP="001137E5">
            <w:pPr>
              <w:pStyle w:val="TableParagraph"/>
              <w:ind w:left="0" w:firstLine="284"/>
              <w:jc w:val="both"/>
              <w:rPr>
                <w:sz w:val="24"/>
                <w:szCs w:val="24"/>
                <w:lang w:val="ru-RU"/>
              </w:rPr>
            </w:pPr>
            <w:r w:rsidRPr="00105F40">
              <w:rPr>
                <w:sz w:val="24"/>
                <w:szCs w:val="24"/>
                <w:lang w:val="ru-RU"/>
              </w:rPr>
              <w:t>Наличие</w:t>
            </w:r>
            <w:r w:rsidRPr="00105F40">
              <w:rPr>
                <w:spacing w:val="-3"/>
                <w:sz w:val="24"/>
                <w:szCs w:val="24"/>
                <w:lang w:val="ru-RU"/>
              </w:rPr>
              <w:t xml:space="preserve"> </w:t>
            </w:r>
            <w:r w:rsidRPr="00105F40">
              <w:rPr>
                <w:sz w:val="24"/>
                <w:szCs w:val="24"/>
                <w:lang w:val="ru-RU"/>
              </w:rPr>
              <w:t>и</w:t>
            </w:r>
            <w:r w:rsidRPr="00105F40">
              <w:rPr>
                <w:spacing w:val="-1"/>
                <w:sz w:val="24"/>
                <w:szCs w:val="24"/>
                <w:lang w:val="ru-RU"/>
              </w:rPr>
              <w:t xml:space="preserve"> </w:t>
            </w:r>
            <w:r w:rsidRPr="00105F40">
              <w:rPr>
                <w:sz w:val="24"/>
                <w:szCs w:val="24"/>
                <w:lang w:val="ru-RU"/>
              </w:rPr>
              <w:t>полнота</w:t>
            </w:r>
            <w:r w:rsidRPr="00105F40">
              <w:rPr>
                <w:spacing w:val="-3"/>
                <w:sz w:val="24"/>
                <w:szCs w:val="24"/>
                <w:lang w:val="ru-RU"/>
              </w:rPr>
              <w:t xml:space="preserve"> </w:t>
            </w:r>
            <w:r w:rsidRPr="00105F40">
              <w:rPr>
                <w:sz w:val="24"/>
                <w:szCs w:val="24"/>
                <w:lang w:val="ru-RU"/>
              </w:rPr>
              <w:t>информации</w:t>
            </w:r>
            <w:r w:rsidRPr="00105F40">
              <w:rPr>
                <w:spacing w:val="-6"/>
                <w:sz w:val="24"/>
                <w:szCs w:val="24"/>
                <w:lang w:val="ru-RU"/>
              </w:rPr>
              <w:t xml:space="preserve"> </w:t>
            </w:r>
            <w:r w:rsidRPr="00105F40">
              <w:rPr>
                <w:sz w:val="24"/>
                <w:szCs w:val="24"/>
                <w:lang w:val="ru-RU"/>
              </w:rPr>
              <w:t>по</w:t>
            </w:r>
            <w:r w:rsidRPr="00105F40">
              <w:rPr>
                <w:spacing w:val="-2"/>
                <w:sz w:val="24"/>
                <w:szCs w:val="24"/>
                <w:lang w:val="ru-RU"/>
              </w:rPr>
              <w:t xml:space="preserve"> </w:t>
            </w:r>
            <w:r w:rsidRPr="00105F40">
              <w:rPr>
                <w:sz w:val="24"/>
                <w:szCs w:val="24"/>
                <w:lang w:val="ru-RU"/>
              </w:rPr>
              <w:t>направлениям:</w:t>
            </w:r>
          </w:p>
          <w:p w:rsidR="00E029C8" w:rsidRPr="00105F40" w:rsidRDefault="00E029C8" w:rsidP="006D76FC">
            <w:pPr>
              <w:pStyle w:val="TableParagraph"/>
              <w:numPr>
                <w:ilvl w:val="0"/>
                <w:numId w:val="147"/>
              </w:numPr>
              <w:tabs>
                <w:tab w:val="left" w:pos="317"/>
              </w:tabs>
              <w:ind w:left="0" w:firstLine="284"/>
              <w:jc w:val="both"/>
              <w:rPr>
                <w:sz w:val="24"/>
                <w:szCs w:val="24"/>
              </w:rPr>
            </w:pPr>
            <w:r w:rsidRPr="00105F40">
              <w:rPr>
                <w:sz w:val="24"/>
                <w:szCs w:val="24"/>
              </w:rPr>
              <w:t>Нормативное</w:t>
            </w:r>
            <w:r w:rsidRPr="00105F40">
              <w:rPr>
                <w:spacing w:val="-12"/>
                <w:sz w:val="24"/>
                <w:szCs w:val="24"/>
              </w:rPr>
              <w:t xml:space="preserve"> </w:t>
            </w:r>
            <w:r w:rsidRPr="00105F40">
              <w:rPr>
                <w:sz w:val="24"/>
                <w:szCs w:val="24"/>
              </w:rPr>
              <w:t>обеспечение</w:t>
            </w:r>
            <w:r w:rsidRPr="00105F40">
              <w:rPr>
                <w:spacing w:val="-2"/>
                <w:sz w:val="24"/>
                <w:szCs w:val="24"/>
              </w:rPr>
              <w:t xml:space="preserve"> </w:t>
            </w:r>
            <w:r w:rsidRPr="00105F40">
              <w:rPr>
                <w:sz w:val="24"/>
                <w:szCs w:val="24"/>
              </w:rPr>
              <w:t>введения</w:t>
            </w:r>
            <w:r w:rsidRPr="00105F40">
              <w:rPr>
                <w:spacing w:val="-6"/>
                <w:sz w:val="24"/>
                <w:szCs w:val="24"/>
              </w:rPr>
              <w:t xml:space="preserve"> </w:t>
            </w:r>
            <w:r w:rsidRPr="00105F40">
              <w:rPr>
                <w:sz w:val="24"/>
                <w:szCs w:val="24"/>
              </w:rPr>
              <w:t>ФГОС</w:t>
            </w:r>
            <w:r w:rsidRPr="00105F40">
              <w:rPr>
                <w:spacing w:val="-3"/>
                <w:sz w:val="24"/>
                <w:szCs w:val="24"/>
              </w:rPr>
              <w:t xml:space="preserve"> </w:t>
            </w:r>
            <w:r w:rsidRPr="00105F40">
              <w:rPr>
                <w:sz w:val="24"/>
                <w:szCs w:val="24"/>
              </w:rPr>
              <w:t>СОО</w:t>
            </w:r>
          </w:p>
          <w:p w:rsidR="00E029C8" w:rsidRPr="00105F40" w:rsidRDefault="00E029C8" w:rsidP="006D76FC">
            <w:pPr>
              <w:pStyle w:val="TableParagraph"/>
              <w:numPr>
                <w:ilvl w:val="0"/>
                <w:numId w:val="147"/>
              </w:numPr>
              <w:tabs>
                <w:tab w:val="left" w:pos="393"/>
                <w:tab w:val="left" w:pos="394"/>
                <w:tab w:val="left" w:pos="3881"/>
              </w:tabs>
              <w:ind w:left="0" w:right="97" w:firstLine="284"/>
              <w:jc w:val="both"/>
              <w:rPr>
                <w:sz w:val="24"/>
                <w:szCs w:val="24"/>
              </w:rPr>
            </w:pPr>
            <w:r w:rsidRPr="00105F40">
              <w:rPr>
                <w:sz w:val="24"/>
                <w:szCs w:val="24"/>
              </w:rPr>
              <w:t xml:space="preserve">Организационное  </w:t>
            </w:r>
            <w:r w:rsidRPr="00105F40">
              <w:rPr>
                <w:spacing w:val="1"/>
                <w:sz w:val="24"/>
                <w:szCs w:val="24"/>
              </w:rPr>
              <w:t xml:space="preserve"> </w:t>
            </w:r>
            <w:r w:rsidRPr="00105F40">
              <w:rPr>
                <w:sz w:val="24"/>
                <w:szCs w:val="24"/>
              </w:rPr>
              <w:t>обеспечение</w:t>
            </w:r>
            <w:r w:rsidRPr="00105F40">
              <w:rPr>
                <w:sz w:val="24"/>
                <w:szCs w:val="24"/>
              </w:rPr>
              <w:tab/>
              <w:t>введения</w:t>
            </w:r>
            <w:r w:rsidRPr="00105F40">
              <w:rPr>
                <w:spacing w:val="9"/>
                <w:sz w:val="24"/>
                <w:szCs w:val="24"/>
              </w:rPr>
              <w:t xml:space="preserve"> </w:t>
            </w:r>
            <w:r w:rsidRPr="00105F40">
              <w:rPr>
                <w:sz w:val="24"/>
                <w:szCs w:val="24"/>
              </w:rPr>
              <w:t>ФГОС</w:t>
            </w:r>
            <w:r w:rsidRPr="00105F40">
              <w:rPr>
                <w:spacing w:val="-57"/>
                <w:sz w:val="24"/>
                <w:szCs w:val="24"/>
              </w:rPr>
              <w:t xml:space="preserve"> </w:t>
            </w:r>
            <w:r w:rsidRPr="00105F40">
              <w:rPr>
                <w:sz w:val="24"/>
                <w:szCs w:val="24"/>
              </w:rPr>
              <w:t>СОО</w:t>
            </w:r>
          </w:p>
          <w:p w:rsidR="00E029C8" w:rsidRPr="00105F40" w:rsidRDefault="00E029C8" w:rsidP="006D76FC">
            <w:pPr>
              <w:pStyle w:val="TableParagraph"/>
              <w:numPr>
                <w:ilvl w:val="0"/>
                <w:numId w:val="147"/>
              </w:numPr>
              <w:tabs>
                <w:tab w:val="left" w:pos="255"/>
              </w:tabs>
              <w:ind w:left="0" w:firstLine="284"/>
              <w:jc w:val="both"/>
              <w:rPr>
                <w:sz w:val="24"/>
                <w:szCs w:val="24"/>
              </w:rPr>
            </w:pPr>
            <w:r w:rsidRPr="00105F40">
              <w:rPr>
                <w:sz w:val="24"/>
                <w:szCs w:val="24"/>
              </w:rPr>
              <w:t>Кадровое</w:t>
            </w:r>
            <w:r w:rsidRPr="00105F40">
              <w:rPr>
                <w:spacing w:val="-11"/>
                <w:sz w:val="24"/>
                <w:szCs w:val="24"/>
              </w:rPr>
              <w:t xml:space="preserve"> </w:t>
            </w:r>
            <w:r w:rsidRPr="00105F40">
              <w:rPr>
                <w:sz w:val="24"/>
                <w:szCs w:val="24"/>
              </w:rPr>
              <w:t>обеспечение введения</w:t>
            </w:r>
            <w:r w:rsidRPr="00105F40">
              <w:rPr>
                <w:spacing w:val="-5"/>
                <w:sz w:val="24"/>
                <w:szCs w:val="24"/>
              </w:rPr>
              <w:t xml:space="preserve"> </w:t>
            </w:r>
            <w:r w:rsidRPr="00105F40">
              <w:rPr>
                <w:sz w:val="24"/>
                <w:szCs w:val="24"/>
              </w:rPr>
              <w:t>ФГОС</w:t>
            </w:r>
            <w:r w:rsidRPr="00105F40">
              <w:rPr>
                <w:spacing w:val="-1"/>
                <w:sz w:val="24"/>
                <w:szCs w:val="24"/>
              </w:rPr>
              <w:t xml:space="preserve"> </w:t>
            </w:r>
            <w:r w:rsidRPr="00105F40">
              <w:rPr>
                <w:sz w:val="24"/>
                <w:szCs w:val="24"/>
              </w:rPr>
              <w:t>СОО</w:t>
            </w:r>
          </w:p>
          <w:p w:rsidR="00E029C8" w:rsidRPr="00105F40" w:rsidRDefault="00E029C8" w:rsidP="006D76FC">
            <w:pPr>
              <w:pStyle w:val="TableParagraph"/>
              <w:numPr>
                <w:ilvl w:val="0"/>
                <w:numId w:val="147"/>
              </w:numPr>
              <w:tabs>
                <w:tab w:val="left" w:pos="356"/>
              </w:tabs>
              <w:ind w:left="0" w:right="95" w:firstLine="284"/>
              <w:jc w:val="both"/>
              <w:rPr>
                <w:sz w:val="24"/>
                <w:szCs w:val="24"/>
                <w:lang w:val="ru-RU"/>
              </w:rPr>
            </w:pPr>
            <w:r w:rsidRPr="00105F40">
              <w:rPr>
                <w:sz w:val="24"/>
                <w:szCs w:val="24"/>
                <w:lang w:val="ru-RU"/>
              </w:rPr>
              <w:t>Программно-методическое</w:t>
            </w:r>
            <w:r w:rsidRPr="00105F40">
              <w:rPr>
                <w:spacing w:val="28"/>
                <w:sz w:val="24"/>
                <w:szCs w:val="24"/>
                <w:lang w:val="ru-RU"/>
              </w:rPr>
              <w:t xml:space="preserve"> </w:t>
            </w:r>
            <w:r w:rsidRPr="00105F40">
              <w:rPr>
                <w:sz w:val="24"/>
                <w:szCs w:val="24"/>
                <w:lang w:val="ru-RU"/>
              </w:rPr>
              <w:t>обеспечение</w:t>
            </w:r>
            <w:r w:rsidRPr="00105F40">
              <w:rPr>
                <w:spacing w:val="36"/>
                <w:sz w:val="24"/>
                <w:szCs w:val="24"/>
                <w:lang w:val="ru-RU"/>
              </w:rPr>
              <w:t xml:space="preserve"> </w:t>
            </w:r>
            <w:r w:rsidRPr="00105F40">
              <w:rPr>
                <w:sz w:val="24"/>
                <w:szCs w:val="24"/>
                <w:lang w:val="ru-RU"/>
              </w:rPr>
              <w:t>введения</w:t>
            </w:r>
            <w:r w:rsidRPr="00105F40">
              <w:rPr>
                <w:spacing w:val="-57"/>
                <w:sz w:val="24"/>
                <w:szCs w:val="24"/>
                <w:lang w:val="ru-RU"/>
              </w:rPr>
              <w:t xml:space="preserve"> </w:t>
            </w:r>
            <w:r w:rsidRPr="00105F40">
              <w:rPr>
                <w:sz w:val="24"/>
                <w:szCs w:val="24"/>
                <w:lang w:val="ru-RU"/>
              </w:rPr>
              <w:t>ФГОС</w:t>
            </w:r>
            <w:r w:rsidRPr="00105F40">
              <w:rPr>
                <w:spacing w:val="-1"/>
                <w:sz w:val="24"/>
                <w:szCs w:val="24"/>
                <w:lang w:val="ru-RU"/>
              </w:rPr>
              <w:t xml:space="preserve"> </w:t>
            </w:r>
            <w:r w:rsidRPr="00105F40">
              <w:rPr>
                <w:sz w:val="24"/>
                <w:szCs w:val="24"/>
                <w:lang w:val="ru-RU"/>
              </w:rPr>
              <w:t>СОО</w:t>
            </w:r>
          </w:p>
        </w:tc>
      </w:tr>
      <w:tr w:rsidR="00E029C8" w:rsidRPr="00105F40" w:rsidTr="00E029C8">
        <w:trPr>
          <w:trHeight w:val="551"/>
        </w:trPr>
        <w:tc>
          <w:tcPr>
            <w:tcW w:w="4077" w:type="dxa"/>
          </w:tcPr>
          <w:p w:rsidR="00E029C8" w:rsidRPr="00105F40" w:rsidRDefault="00E029C8" w:rsidP="001137E5">
            <w:pPr>
              <w:pStyle w:val="TableParagraph"/>
              <w:tabs>
                <w:tab w:val="left" w:pos="781"/>
                <w:tab w:val="left" w:pos="2211"/>
              </w:tabs>
              <w:ind w:left="0" w:right="98" w:firstLine="284"/>
              <w:jc w:val="both"/>
              <w:rPr>
                <w:sz w:val="24"/>
                <w:szCs w:val="24"/>
              </w:rPr>
            </w:pPr>
            <w:r w:rsidRPr="00105F40">
              <w:rPr>
                <w:sz w:val="24"/>
                <w:szCs w:val="24"/>
              </w:rPr>
              <w:t>2.</w:t>
            </w:r>
            <w:r w:rsidRPr="00105F40">
              <w:rPr>
                <w:sz w:val="24"/>
                <w:szCs w:val="24"/>
              </w:rPr>
              <w:tab/>
              <w:t>Качество</w:t>
            </w:r>
            <w:r w:rsidRPr="00105F40">
              <w:rPr>
                <w:sz w:val="24"/>
                <w:szCs w:val="24"/>
              </w:rPr>
              <w:tab/>
            </w:r>
            <w:r w:rsidRPr="00105F40">
              <w:rPr>
                <w:spacing w:val="-1"/>
                <w:sz w:val="24"/>
                <w:szCs w:val="24"/>
              </w:rPr>
              <w:t>информирования</w:t>
            </w:r>
            <w:r w:rsidRPr="00105F40">
              <w:rPr>
                <w:spacing w:val="-57"/>
                <w:sz w:val="24"/>
                <w:szCs w:val="24"/>
              </w:rPr>
              <w:t xml:space="preserve"> </w:t>
            </w:r>
            <w:r w:rsidRPr="00105F40">
              <w:rPr>
                <w:sz w:val="24"/>
                <w:szCs w:val="24"/>
              </w:rPr>
              <w:t>родительской</w:t>
            </w:r>
            <w:r w:rsidRPr="00105F40">
              <w:rPr>
                <w:spacing w:val="-3"/>
                <w:sz w:val="24"/>
                <w:szCs w:val="24"/>
              </w:rPr>
              <w:t xml:space="preserve"> </w:t>
            </w:r>
            <w:r w:rsidRPr="00105F40">
              <w:rPr>
                <w:sz w:val="24"/>
                <w:szCs w:val="24"/>
              </w:rPr>
              <w:t>общественности</w:t>
            </w:r>
          </w:p>
        </w:tc>
        <w:tc>
          <w:tcPr>
            <w:tcW w:w="5777" w:type="dxa"/>
          </w:tcPr>
          <w:p w:rsidR="00E029C8" w:rsidRPr="00105F40" w:rsidRDefault="00E029C8" w:rsidP="001137E5">
            <w:pPr>
              <w:pStyle w:val="TableParagraph"/>
              <w:tabs>
                <w:tab w:val="left" w:pos="1682"/>
                <w:tab w:val="left" w:pos="3035"/>
                <w:tab w:val="left" w:pos="3519"/>
                <w:tab w:val="left" w:pos="4377"/>
              </w:tabs>
              <w:ind w:left="0" w:right="98" w:firstLine="284"/>
              <w:jc w:val="both"/>
              <w:rPr>
                <w:sz w:val="24"/>
                <w:szCs w:val="24"/>
                <w:lang w:val="ru-RU"/>
              </w:rPr>
            </w:pPr>
            <w:r w:rsidRPr="00105F40">
              <w:rPr>
                <w:sz w:val="24"/>
                <w:szCs w:val="24"/>
                <w:lang w:val="ru-RU"/>
              </w:rPr>
              <w:t>Информация</w:t>
            </w:r>
            <w:r w:rsidRPr="00105F40">
              <w:rPr>
                <w:sz w:val="24"/>
                <w:szCs w:val="24"/>
                <w:lang w:val="ru-RU"/>
              </w:rPr>
              <w:tab/>
              <w:t>размещена</w:t>
            </w:r>
            <w:r w:rsidRPr="00105F40">
              <w:rPr>
                <w:sz w:val="24"/>
                <w:szCs w:val="24"/>
                <w:lang w:val="ru-RU"/>
              </w:rPr>
              <w:tab/>
              <w:t>на</w:t>
            </w:r>
            <w:r w:rsidRPr="00105F40">
              <w:rPr>
                <w:sz w:val="24"/>
                <w:szCs w:val="24"/>
                <w:lang w:val="ru-RU"/>
              </w:rPr>
              <w:tab/>
              <w:t>сайте,</w:t>
            </w:r>
            <w:r w:rsidRPr="00105F40">
              <w:rPr>
                <w:sz w:val="24"/>
                <w:szCs w:val="24"/>
                <w:lang w:val="ru-RU"/>
              </w:rPr>
              <w:tab/>
            </w:r>
            <w:r w:rsidRPr="00105F40">
              <w:rPr>
                <w:spacing w:val="-1"/>
                <w:sz w:val="24"/>
                <w:szCs w:val="24"/>
                <w:lang w:val="ru-RU"/>
              </w:rPr>
              <w:t>разработаны</w:t>
            </w:r>
            <w:r w:rsidRPr="00105F40">
              <w:rPr>
                <w:spacing w:val="-57"/>
                <w:sz w:val="24"/>
                <w:szCs w:val="24"/>
                <w:lang w:val="ru-RU"/>
              </w:rPr>
              <w:t xml:space="preserve"> </w:t>
            </w:r>
            <w:r w:rsidRPr="00105F40">
              <w:rPr>
                <w:sz w:val="24"/>
                <w:szCs w:val="24"/>
                <w:lang w:val="ru-RU"/>
              </w:rPr>
              <w:t>информационные буклеты.</w:t>
            </w:r>
          </w:p>
        </w:tc>
      </w:tr>
      <w:tr w:rsidR="00E029C8" w:rsidRPr="00105F40" w:rsidTr="00E029C8">
        <w:trPr>
          <w:trHeight w:val="1104"/>
        </w:trPr>
        <w:tc>
          <w:tcPr>
            <w:tcW w:w="4077" w:type="dxa"/>
          </w:tcPr>
          <w:p w:rsidR="00E029C8" w:rsidRPr="00105F40" w:rsidRDefault="00E029C8" w:rsidP="001137E5">
            <w:pPr>
              <w:pStyle w:val="TableParagraph"/>
              <w:ind w:left="0" w:right="92" w:firstLine="284"/>
              <w:jc w:val="both"/>
              <w:rPr>
                <w:sz w:val="24"/>
                <w:szCs w:val="24"/>
                <w:lang w:val="ru-RU"/>
              </w:rPr>
            </w:pPr>
            <w:r w:rsidRPr="00105F40">
              <w:rPr>
                <w:sz w:val="24"/>
                <w:szCs w:val="24"/>
                <w:lang w:val="ru-RU"/>
              </w:rPr>
              <w:t>3.</w:t>
            </w:r>
            <w:r w:rsidRPr="00105F40">
              <w:rPr>
                <w:spacing w:val="40"/>
                <w:sz w:val="24"/>
                <w:szCs w:val="24"/>
                <w:lang w:val="ru-RU"/>
              </w:rPr>
              <w:t xml:space="preserve"> </w:t>
            </w:r>
            <w:r w:rsidRPr="00105F40">
              <w:rPr>
                <w:sz w:val="24"/>
                <w:szCs w:val="24"/>
                <w:lang w:val="ru-RU"/>
              </w:rPr>
              <w:t>Качество</w:t>
            </w:r>
            <w:r w:rsidRPr="00105F40">
              <w:rPr>
                <w:spacing w:val="37"/>
                <w:sz w:val="24"/>
                <w:szCs w:val="24"/>
                <w:lang w:val="ru-RU"/>
              </w:rPr>
              <w:t xml:space="preserve"> </w:t>
            </w:r>
            <w:r w:rsidRPr="00105F40">
              <w:rPr>
                <w:sz w:val="24"/>
                <w:szCs w:val="24"/>
                <w:lang w:val="ru-RU"/>
              </w:rPr>
              <w:t>публичной</w:t>
            </w:r>
            <w:r w:rsidRPr="00105F40">
              <w:rPr>
                <w:spacing w:val="34"/>
                <w:sz w:val="24"/>
                <w:szCs w:val="24"/>
                <w:lang w:val="ru-RU"/>
              </w:rPr>
              <w:t xml:space="preserve"> </w:t>
            </w:r>
            <w:r w:rsidRPr="00105F40">
              <w:rPr>
                <w:sz w:val="24"/>
                <w:szCs w:val="24"/>
                <w:lang w:val="ru-RU"/>
              </w:rPr>
              <w:t>отчётности</w:t>
            </w:r>
            <w:r w:rsidRPr="00105F40">
              <w:rPr>
                <w:spacing w:val="-57"/>
                <w:sz w:val="24"/>
                <w:szCs w:val="24"/>
                <w:lang w:val="ru-RU"/>
              </w:rPr>
              <w:t xml:space="preserve"> </w:t>
            </w:r>
            <w:r w:rsidRPr="00105F40">
              <w:rPr>
                <w:sz w:val="24"/>
                <w:szCs w:val="24"/>
                <w:lang w:val="ru-RU"/>
              </w:rPr>
              <w:t>ОО</w:t>
            </w:r>
            <w:r w:rsidRPr="00105F40">
              <w:rPr>
                <w:spacing w:val="18"/>
                <w:sz w:val="24"/>
                <w:szCs w:val="24"/>
                <w:lang w:val="ru-RU"/>
              </w:rPr>
              <w:t xml:space="preserve"> </w:t>
            </w:r>
            <w:r w:rsidRPr="00105F40">
              <w:rPr>
                <w:sz w:val="24"/>
                <w:szCs w:val="24"/>
                <w:lang w:val="ru-RU"/>
              </w:rPr>
              <w:t>о</w:t>
            </w:r>
            <w:r w:rsidRPr="00105F40">
              <w:rPr>
                <w:spacing w:val="27"/>
                <w:sz w:val="24"/>
                <w:szCs w:val="24"/>
                <w:lang w:val="ru-RU"/>
              </w:rPr>
              <w:t xml:space="preserve"> </w:t>
            </w:r>
            <w:r w:rsidRPr="00105F40">
              <w:rPr>
                <w:sz w:val="24"/>
                <w:szCs w:val="24"/>
                <w:lang w:val="ru-RU"/>
              </w:rPr>
              <w:t>ходе</w:t>
            </w:r>
            <w:r w:rsidRPr="00105F40">
              <w:rPr>
                <w:spacing w:val="17"/>
                <w:sz w:val="24"/>
                <w:szCs w:val="24"/>
                <w:lang w:val="ru-RU"/>
              </w:rPr>
              <w:t xml:space="preserve"> </w:t>
            </w:r>
            <w:r w:rsidRPr="00105F40">
              <w:rPr>
                <w:sz w:val="24"/>
                <w:szCs w:val="24"/>
                <w:lang w:val="ru-RU"/>
              </w:rPr>
              <w:t>и</w:t>
            </w:r>
            <w:r w:rsidRPr="00105F40">
              <w:rPr>
                <w:spacing w:val="20"/>
                <w:sz w:val="24"/>
                <w:szCs w:val="24"/>
                <w:lang w:val="ru-RU"/>
              </w:rPr>
              <w:t xml:space="preserve"> </w:t>
            </w:r>
            <w:r w:rsidRPr="00105F40">
              <w:rPr>
                <w:sz w:val="24"/>
                <w:szCs w:val="24"/>
                <w:lang w:val="ru-RU"/>
              </w:rPr>
              <w:t>результатах</w:t>
            </w:r>
            <w:r w:rsidRPr="00105F40">
              <w:rPr>
                <w:spacing w:val="18"/>
                <w:sz w:val="24"/>
                <w:szCs w:val="24"/>
                <w:lang w:val="ru-RU"/>
              </w:rPr>
              <w:t xml:space="preserve"> </w:t>
            </w:r>
            <w:r w:rsidRPr="00105F40">
              <w:rPr>
                <w:sz w:val="24"/>
                <w:szCs w:val="24"/>
                <w:lang w:val="ru-RU"/>
              </w:rPr>
              <w:t>реализации</w:t>
            </w:r>
          </w:p>
          <w:p w:rsidR="00E029C8" w:rsidRPr="00105F40" w:rsidRDefault="00E029C8" w:rsidP="001137E5">
            <w:pPr>
              <w:pStyle w:val="TableParagraph"/>
              <w:ind w:left="0" w:firstLine="284"/>
              <w:jc w:val="both"/>
              <w:rPr>
                <w:sz w:val="24"/>
                <w:szCs w:val="24"/>
              </w:rPr>
            </w:pPr>
            <w:r w:rsidRPr="00105F40">
              <w:rPr>
                <w:sz w:val="24"/>
                <w:szCs w:val="24"/>
              </w:rPr>
              <w:t>ФГОС</w:t>
            </w:r>
          </w:p>
        </w:tc>
        <w:tc>
          <w:tcPr>
            <w:tcW w:w="5777" w:type="dxa"/>
          </w:tcPr>
          <w:p w:rsidR="00E029C8" w:rsidRPr="00105F40" w:rsidRDefault="00E029C8" w:rsidP="001137E5">
            <w:pPr>
              <w:pStyle w:val="TableParagraph"/>
              <w:tabs>
                <w:tab w:val="left" w:pos="1328"/>
                <w:tab w:val="left" w:pos="1764"/>
                <w:tab w:val="left" w:pos="2575"/>
                <w:tab w:val="left" w:pos="3529"/>
                <w:tab w:val="left" w:pos="3865"/>
                <w:tab w:val="left" w:pos="4455"/>
                <w:tab w:val="left" w:pos="4954"/>
                <w:tab w:val="left" w:pos="5434"/>
              </w:tabs>
              <w:ind w:left="0" w:right="94" w:firstLine="284"/>
              <w:jc w:val="both"/>
              <w:rPr>
                <w:sz w:val="24"/>
                <w:szCs w:val="24"/>
                <w:lang w:val="ru-RU"/>
              </w:rPr>
            </w:pPr>
            <w:r w:rsidRPr="00105F40">
              <w:rPr>
                <w:sz w:val="24"/>
                <w:szCs w:val="24"/>
                <w:lang w:val="ru-RU"/>
              </w:rPr>
              <w:t>Наличие</w:t>
            </w:r>
            <w:r w:rsidRPr="00105F40">
              <w:rPr>
                <w:sz w:val="24"/>
                <w:szCs w:val="24"/>
                <w:lang w:val="ru-RU"/>
              </w:rPr>
              <w:tab/>
              <w:t>и</w:t>
            </w:r>
            <w:r w:rsidRPr="00105F40">
              <w:rPr>
                <w:sz w:val="24"/>
                <w:szCs w:val="24"/>
                <w:lang w:val="ru-RU"/>
              </w:rPr>
              <w:tab/>
              <w:t>своевременность</w:t>
            </w:r>
            <w:r w:rsidRPr="00105F40">
              <w:rPr>
                <w:sz w:val="24"/>
                <w:szCs w:val="24"/>
                <w:lang w:val="ru-RU"/>
              </w:rPr>
              <w:tab/>
              <w:t>размещения</w:t>
            </w:r>
            <w:r w:rsidRPr="00105F40">
              <w:rPr>
                <w:sz w:val="24"/>
                <w:szCs w:val="24"/>
                <w:lang w:val="ru-RU"/>
              </w:rPr>
              <w:tab/>
              <w:t>на</w:t>
            </w:r>
            <w:r w:rsidRPr="00105F40">
              <w:rPr>
                <w:spacing w:val="1"/>
                <w:sz w:val="24"/>
                <w:szCs w:val="24"/>
                <w:lang w:val="ru-RU"/>
              </w:rPr>
              <w:t xml:space="preserve"> </w:t>
            </w:r>
            <w:r w:rsidRPr="00105F40">
              <w:rPr>
                <w:sz w:val="24"/>
                <w:szCs w:val="24"/>
                <w:lang w:val="ru-RU"/>
              </w:rPr>
              <w:t>официальном</w:t>
            </w:r>
            <w:r w:rsidRPr="00105F40">
              <w:rPr>
                <w:sz w:val="24"/>
                <w:szCs w:val="24"/>
                <w:lang w:val="ru-RU"/>
              </w:rPr>
              <w:tab/>
              <w:t>сайте</w:t>
            </w:r>
            <w:r w:rsidRPr="00105F40">
              <w:rPr>
                <w:sz w:val="24"/>
                <w:szCs w:val="24"/>
                <w:lang w:val="ru-RU"/>
              </w:rPr>
              <w:tab/>
              <w:t>школы</w:t>
            </w:r>
            <w:r w:rsidRPr="00105F40">
              <w:rPr>
                <w:sz w:val="24"/>
                <w:szCs w:val="24"/>
                <w:lang w:val="ru-RU"/>
              </w:rPr>
              <w:tab/>
              <w:t>отчета</w:t>
            </w:r>
            <w:r w:rsidRPr="00105F40">
              <w:rPr>
                <w:sz w:val="24"/>
                <w:szCs w:val="24"/>
                <w:lang w:val="ru-RU"/>
              </w:rPr>
              <w:tab/>
              <w:t>по</w:t>
            </w:r>
            <w:r w:rsidRPr="00105F40">
              <w:rPr>
                <w:sz w:val="24"/>
                <w:szCs w:val="24"/>
                <w:lang w:val="ru-RU"/>
              </w:rPr>
              <w:tab/>
              <w:t>итогам</w:t>
            </w:r>
          </w:p>
          <w:p w:rsidR="00E029C8" w:rsidRPr="00105F40" w:rsidRDefault="00E029C8" w:rsidP="001137E5">
            <w:pPr>
              <w:pStyle w:val="TableParagraph"/>
              <w:tabs>
                <w:tab w:val="left" w:pos="1836"/>
                <w:tab w:val="left" w:pos="2397"/>
                <w:tab w:val="left" w:pos="3639"/>
                <w:tab w:val="left" w:pos="4397"/>
                <w:tab w:val="left" w:pos="5419"/>
              </w:tabs>
              <w:ind w:left="0" w:right="95" w:firstLine="284"/>
              <w:jc w:val="both"/>
              <w:rPr>
                <w:sz w:val="24"/>
                <w:szCs w:val="24"/>
                <w:lang w:val="ru-RU"/>
              </w:rPr>
            </w:pPr>
            <w:r w:rsidRPr="00105F40">
              <w:rPr>
                <w:sz w:val="24"/>
                <w:szCs w:val="24"/>
                <w:lang w:val="ru-RU"/>
              </w:rPr>
              <w:t>деятельности</w:t>
            </w:r>
            <w:r w:rsidRPr="00105F40">
              <w:rPr>
                <w:sz w:val="24"/>
                <w:szCs w:val="24"/>
                <w:lang w:val="ru-RU"/>
              </w:rPr>
              <w:tab/>
              <w:t>за</w:t>
            </w:r>
            <w:r w:rsidRPr="00105F40">
              <w:rPr>
                <w:sz w:val="24"/>
                <w:szCs w:val="24"/>
                <w:lang w:val="ru-RU"/>
              </w:rPr>
              <w:tab/>
              <w:t>учебный</w:t>
            </w:r>
            <w:r w:rsidRPr="00105F40">
              <w:rPr>
                <w:sz w:val="24"/>
                <w:szCs w:val="24"/>
                <w:lang w:val="ru-RU"/>
              </w:rPr>
              <w:tab/>
              <w:t>год,</w:t>
            </w:r>
            <w:r w:rsidRPr="00105F40">
              <w:rPr>
                <w:sz w:val="24"/>
                <w:szCs w:val="24"/>
                <w:lang w:val="ru-RU"/>
              </w:rPr>
              <w:tab/>
              <w:t>отчета</w:t>
            </w:r>
            <w:r w:rsidRPr="00105F40">
              <w:rPr>
                <w:sz w:val="24"/>
                <w:szCs w:val="24"/>
                <w:lang w:val="ru-RU"/>
              </w:rPr>
              <w:tab/>
            </w:r>
            <w:r w:rsidRPr="00105F40">
              <w:rPr>
                <w:spacing w:val="-2"/>
                <w:sz w:val="24"/>
                <w:szCs w:val="24"/>
                <w:lang w:val="ru-RU"/>
              </w:rPr>
              <w:t>по</w:t>
            </w:r>
            <w:r w:rsidRPr="00105F40">
              <w:rPr>
                <w:spacing w:val="-57"/>
                <w:sz w:val="24"/>
                <w:szCs w:val="24"/>
                <w:lang w:val="ru-RU"/>
              </w:rPr>
              <w:t xml:space="preserve"> </w:t>
            </w:r>
            <w:r w:rsidRPr="00105F40">
              <w:rPr>
                <w:sz w:val="24"/>
                <w:szCs w:val="24"/>
                <w:lang w:val="ru-RU"/>
              </w:rPr>
              <w:t>самообследованию.</w:t>
            </w:r>
          </w:p>
        </w:tc>
      </w:tr>
      <w:tr w:rsidR="00E029C8" w:rsidRPr="00105F40" w:rsidTr="00E029C8">
        <w:trPr>
          <w:trHeight w:val="2760"/>
        </w:trPr>
        <w:tc>
          <w:tcPr>
            <w:tcW w:w="4077" w:type="dxa"/>
          </w:tcPr>
          <w:p w:rsidR="00E029C8" w:rsidRPr="00105F40" w:rsidRDefault="00E029C8" w:rsidP="001137E5">
            <w:pPr>
              <w:pStyle w:val="TableParagraph"/>
              <w:ind w:left="0" w:right="98" w:firstLine="284"/>
              <w:jc w:val="both"/>
              <w:rPr>
                <w:sz w:val="24"/>
                <w:szCs w:val="24"/>
                <w:lang w:val="ru-RU"/>
              </w:rPr>
            </w:pPr>
            <w:r w:rsidRPr="00105F40">
              <w:rPr>
                <w:sz w:val="24"/>
                <w:szCs w:val="24"/>
                <w:lang w:val="ru-RU"/>
              </w:rPr>
              <w:t>4.</w:t>
            </w:r>
            <w:r w:rsidRPr="00105F40">
              <w:rPr>
                <w:spacing w:val="1"/>
                <w:sz w:val="24"/>
                <w:szCs w:val="24"/>
                <w:lang w:val="ru-RU"/>
              </w:rPr>
              <w:t xml:space="preserve"> </w:t>
            </w:r>
            <w:r w:rsidRPr="00105F40">
              <w:rPr>
                <w:sz w:val="24"/>
                <w:szCs w:val="24"/>
                <w:lang w:val="ru-RU"/>
              </w:rPr>
              <w:t>Наличие</w:t>
            </w:r>
            <w:r w:rsidRPr="00105F40">
              <w:rPr>
                <w:spacing w:val="1"/>
                <w:sz w:val="24"/>
                <w:szCs w:val="24"/>
                <w:lang w:val="ru-RU"/>
              </w:rPr>
              <w:t xml:space="preserve"> </w:t>
            </w:r>
            <w:r w:rsidRPr="00105F40">
              <w:rPr>
                <w:sz w:val="24"/>
                <w:szCs w:val="24"/>
                <w:lang w:val="ru-RU"/>
              </w:rPr>
              <w:t>рекомендаций</w:t>
            </w:r>
            <w:r w:rsidRPr="00105F40">
              <w:rPr>
                <w:spacing w:val="1"/>
                <w:sz w:val="24"/>
                <w:szCs w:val="24"/>
                <w:lang w:val="ru-RU"/>
              </w:rPr>
              <w:t xml:space="preserve"> </w:t>
            </w:r>
            <w:r w:rsidRPr="00105F40">
              <w:rPr>
                <w:sz w:val="24"/>
                <w:szCs w:val="24"/>
                <w:lang w:val="ru-RU"/>
              </w:rPr>
              <w:t>для</w:t>
            </w:r>
            <w:r w:rsidRPr="00105F40">
              <w:rPr>
                <w:spacing w:val="1"/>
                <w:sz w:val="24"/>
                <w:szCs w:val="24"/>
                <w:lang w:val="ru-RU"/>
              </w:rPr>
              <w:t xml:space="preserve"> </w:t>
            </w:r>
            <w:r w:rsidRPr="00105F40">
              <w:rPr>
                <w:sz w:val="24"/>
                <w:szCs w:val="24"/>
                <w:lang w:val="ru-RU"/>
              </w:rPr>
              <w:t>педагогических</w:t>
            </w:r>
            <w:r w:rsidRPr="00105F40">
              <w:rPr>
                <w:spacing w:val="-4"/>
                <w:sz w:val="24"/>
                <w:szCs w:val="24"/>
                <w:lang w:val="ru-RU"/>
              </w:rPr>
              <w:t xml:space="preserve"> </w:t>
            </w:r>
            <w:r w:rsidRPr="00105F40">
              <w:rPr>
                <w:sz w:val="24"/>
                <w:szCs w:val="24"/>
                <w:lang w:val="ru-RU"/>
              </w:rPr>
              <w:t>работников:</w:t>
            </w:r>
          </w:p>
          <w:p w:rsidR="00E029C8" w:rsidRPr="00105F40" w:rsidRDefault="00E029C8" w:rsidP="006D76FC">
            <w:pPr>
              <w:pStyle w:val="TableParagraph"/>
              <w:numPr>
                <w:ilvl w:val="0"/>
                <w:numId w:val="146"/>
              </w:numPr>
              <w:tabs>
                <w:tab w:val="left" w:pos="538"/>
              </w:tabs>
              <w:ind w:left="0" w:right="100" w:firstLine="284"/>
              <w:jc w:val="both"/>
              <w:rPr>
                <w:sz w:val="24"/>
                <w:szCs w:val="24"/>
                <w:lang w:val="ru-RU"/>
              </w:rPr>
            </w:pPr>
            <w:r w:rsidRPr="00105F40">
              <w:rPr>
                <w:sz w:val="24"/>
                <w:szCs w:val="24"/>
                <w:lang w:val="ru-RU"/>
              </w:rPr>
              <w:t>по</w:t>
            </w:r>
            <w:r w:rsidRPr="00105F40">
              <w:rPr>
                <w:spacing w:val="1"/>
                <w:sz w:val="24"/>
                <w:szCs w:val="24"/>
                <w:lang w:val="ru-RU"/>
              </w:rPr>
              <w:t xml:space="preserve"> </w:t>
            </w:r>
            <w:r w:rsidRPr="00105F40">
              <w:rPr>
                <w:sz w:val="24"/>
                <w:szCs w:val="24"/>
                <w:lang w:val="ru-RU"/>
              </w:rPr>
              <w:t>организации</w:t>
            </w:r>
            <w:r w:rsidRPr="00105F40">
              <w:rPr>
                <w:spacing w:val="1"/>
                <w:sz w:val="24"/>
                <w:szCs w:val="24"/>
                <w:lang w:val="ru-RU"/>
              </w:rPr>
              <w:t xml:space="preserve"> </w:t>
            </w:r>
            <w:r w:rsidRPr="00105F40">
              <w:rPr>
                <w:sz w:val="24"/>
                <w:szCs w:val="24"/>
                <w:lang w:val="ru-RU"/>
              </w:rPr>
              <w:t>внеурочной</w:t>
            </w:r>
            <w:r w:rsidRPr="00105F40">
              <w:rPr>
                <w:spacing w:val="1"/>
                <w:sz w:val="24"/>
                <w:szCs w:val="24"/>
                <w:lang w:val="ru-RU"/>
              </w:rPr>
              <w:t xml:space="preserve"> </w:t>
            </w:r>
            <w:r w:rsidRPr="00105F40">
              <w:rPr>
                <w:sz w:val="24"/>
                <w:szCs w:val="24"/>
                <w:lang w:val="ru-RU"/>
              </w:rPr>
              <w:t>деятельности</w:t>
            </w:r>
            <w:r w:rsidRPr="00105F40">
              <w:rPr>
                <w:spacing w:val="-7"/>
                <w:sz w:val="24"/>
                <w:szCs w:val="24"/>
                <w:lang w:val="ru-RU"/>
              </w:rPr>
              <w:t xml:space="preserve"> </w:t>
            </w:r>
            <w:r w:rsidRPr="00105F40">
              <w:rPr>
                <w:sz w:val="24"/>
                <w:szCs w:val="24"/>
                <w:lang w:val="ru-RU"/>
              </w:rPr>
              <w:t>обучающихся;</w:t>
            </w:r>
          </w:p>
          <w:p w:rsidR="00E029C8" w:rsidRPr="00105F40" w:rsidRDefault="00E029C8" w:rsidP="006D76FC">
            <w:pPr>
              <w:pStyle w:val="TableParagraph"/>
              <w:numPr>
                <w:ilvl w:val="0"/>
                <w:numId w:val="146"/>
              </w:numPr>
              <w:tabs>
                <w:tab w:val="left" w:pos="255"/>
              </w:tabs>
              <w:ind w:left="0" w:right="98" w:firstLine="284"/>
              <w:jc w:val="both"/>
              <w:rPr>
                <w:sz w:val="24"/>
                <w:szCs w:val="24"/>
                <w:lang w:val="ru-RU"/>
              </w:rPr>
            </w:pPr>
            <w:r w:rsidRPr="00105F40">
              <w:rPr>
                <w:sz w:val="24"/>
                <w:szCs w:val="24"/>
                <w:lang w:val="ru-RU"/>
              </w:rPr>
              <w:t>по организации текущей и итоговой</w:t>
            </w:r>
            <w:r w:rsidRPr="00105F40">
              <w:rPr>
                <w:spacing w:val="-57"/>
                <w:sz w:val="24"/>
                <w:szCs w:val="24"/>
                <w:lang w:val="ru-RU"/>
              </w:rPr>
              <w:t xml:space="preserve"> </w:t>
            </w:r>
            <w:r w:rsidRPr="00105F40">
              <w:rPr>
                <w:sz w:val="24"/>
                <w:szCs w:val="24"/>
                <w:lang w:val="ru-RU"/>
              </w:rPr>
              <w:t>оценки</w:t>
            </w:r>
            <w:r w:rsidRPr="00105F40">
              <w:rPr>
                <w:spacing w:val="1"/>
                <w:sz w:val="24"/>
                <w:szCs w:val="24"/>
                <w:lang w:val="ru-RU"/>
              </w:rPr>
              <w:t xml:space="preserve"> </w:t>
            </w:r>
            <w:r w:rsidRPr="00105F40">
              <w:rPr>
                <w:sz w:val="24"/>
                <w:szCs w:val="24"/>
                <w:lang w:val="ru-RU"/>
              </w:rPr>
              <w:t>достижения</w:t>
            </w:r>
            <w:r w:rsidRPr="00105F40">
              <w:rPr>
                <w:spacing w:val="1"/>
                <w:sz w:val="24"/>
                <w:szCs w:val="24"/>
                <w:lang w:val="ru-RU"/>
              </w:rPr>
              <w:t xml:space="preserve"> </w:t>
            </w:r>
            <w:r w:rsidRPr="00105F40">
              <w:rPr>
                <w:sz w:val="24"/>
                <w:szCs w:val="24"/>
                <w:lang w:val="ru-RU"/>
              </w:rPr>
              <w:t>планируемых</w:t>
            </w:r>
            <w:r w:rsidRPr="00105F40">
              <w:rPr>
                <w:spacing w:val="-57"/>
                <w:sz w:val="24"/>
                <w:szCs w:val="24"/>
                <w:lang w:val="ru-RU"/>
              </w:rPr>
              <w:t xml:space="preserve"> </w:t>
            </w:r>
            <w:r w:rsidRPr="00105F40">
              <w:rPr>
                <w:sz w:val="24"/>
                <w:szCs w:val="24"/>
                <w:lang w:val="ru-RU"/>
              </w:rPr>
              <w:t>результатов;</w:t>
            </w:r>
          </w:p>
          <w:p w:rsidR="00E029C8" w:rsidRPr="00105F40" w:rsidRDefault="00E029C8" w:rsidP="006D76FC">
            <w:pPr>
              <w:pStyle w:val="TableParagraph"/>
              <w:numPr>
                <w:ilvl w:val="0"/>
                <w:numId w:val="146"/>
              </w:numPr>
              <w:tabs>
                <w:tab w:val="left" w:pos="538"/>
              </w:tabs>
              <w:ind w:left="0" w:right="100" w:firstLine="284"/>
              <w:jc w:val="both"/>
              <w:rPr>
                <w:sz w:val="24"/>
                <w:szCs w:val="24"/>
                <w:lang w:val="ru-RU"/>
              </w:rPr>
            </w:pPr>
            <w:r w:rsidRPr="00105F40">
              <w:rPr>
                <w:sz w:val="24"/>
                <w:szCs w:val="24"/>
                <w:lang w:val="ru-RU"/>
              </w:rPr>
              <w:t>по</w:t>
            </w:r>
            <w:r w:rsidRPr="00105F40">
              <w:rPr>
                <w:spacing w:val="1"/>
                <w:sz w:val="24"/>
                <w:szCs w:val="24"/>
                <w:lang w:val="ru-RU"/>
              </w:rPr>
              <w:t xml:space="preserve"> </w:t>
            </w:r>
            <w:r w:rsidRPr="00105F40">
              <w:rPr>
                <w:sz w:val="24"/>
                <w:szCs w:val="24"/>
                <w:lang w:val="ru-RU"/>
              </w:rPr>
              <w:t>использованию</w:t>
            </w:r>
            <w:r w:rsidRPr="00105F40">
              <w:rPr>
                <w:spacing w:val="1"/>
                <w:sz w:val="24"/>
                <w:szCs w:val="24"/>
                <w:lang w:val="ru-RU"/>
              </w:rPr>
              <w:t xml:space="preserve"> </w:t>
            </w:r>
            <w:r w:rsidRPr="00105F40">
              <w:rPr>
                <w:sz w:val="24"/>
                <w:szCs w:val="24"/>
                <w:lang w:val="ru-RU"/>
              </w:rPr>
              <w:t>ресурсов</w:t>
            </w:r>
            <w:r w:rsidRPr="00105F40">
              <w:rPr>
                <w:spacing w:val="1"/>
                <w:sz w:val="24"/>
                <w:szCs w:val="24"/>
                <w:lang w:val="ru-RU"/>
              </w:rPr>
              <w:t xml:space="preserve"> </w:t>
            </w:r>
            <w:r w:rsidRPr="00105F40">
              <w:rPr>
                <w:sz w:val="24"/>
                <w:szCs w:val="24"/>
                <w:lang w:val="ru-RU"/>
              </w:rPr>
              <w:t>времени для организации домашней</w:t>
            </w:r>
            <w:r w:rsidRPr="00105F40">
              <w:rPr>
                <w:spacing w:val="1"/>
                <w:sz w:val="24"/>
                <w:szCs w:val="24"/>
                <w:lang w:val="ru-RU"/>
              </w:rPr>
              <w:t xml:space="preserve"> </w:t>
            </w:r>
            <w:r w:rsidRPr="00105F40">
              <w:rPr>
                <w:sz w:val="24"/>
                <w:szCs w:val="24"/>
                <w:lang w:val="ru-RU"/>
              </w:rPr>
              <w:t>работы</w:t>
            </w:r>
            <w:r w:rsidRPr="00105F40">
              <w:rPr>
                <w:spacing w:val="-1"/>
                <w:sz w:val="24"/>
                <w:szCs w:val="24"/>
                <w:lang w:val="ru-RU"/>
              </w:rPr>
              <w:t xml:space="preserve"> </w:t>
            </w:r>
            <w:r w:rsidRPr="00105F40">
              <w:rPr>
                <w:sz w:val="24"/>
                <w:szCs w:val="24"/>
                <w:lang w:val="ru-RU"/>
              </w:rPr>
              <w:t>обучающихся.</w:t>
            </w:r>
          </w:p>
        </w:tc>
        <w:tc>
          <w:tcPr>
            <w:tcW w:w="5777" w:type="dxa"/>
          </w:tcPr>
          <w:p w:rsidR="00E029C8" w:rsidRPr="00105F40" w:rsidRDefault="00E029C8" w:rsidP="001137E5">
            <w:pPr>
              <w:pStyle w:val="TableParagraph"/>
              <w:tabs>
                <w:tab w:val="left" w:pos="2037"/>
                <w:tab w:val="left" w:pos="3831"/>
                <w:tab w:val="left" w:pos="5433"/>
              </w:tabs>
              <w:ind w:left="0" w:right="95" w:firstLine="284"/>
              <w:jc w:val="both"/>
              <w:rPr>
                <w:sz w:val="24"/>
                <w:szCs w:val="24"/>
                <w:lang w:val="ru-RU"/>
              </w:rPr>
            </w:pPr>
            <w:r w:rsidRPr="00105F40">
              <w:rPr>
                <w:sz w:val="24"/>
                <w:szCs w:val="24"/>
                <w:lang w:val="ru-RU"/>
              </w:rPr>
              <w:t>Рекомендации</w:t>
            </w:r>
            <w:r w:rsidRPr="00105F40">
              <w:rPr>
                <w:sz w:val="24"/>
                <w:szCs w:val="24"/>
                <w:lang w:val="ru-RU"/>
              </w:rPr>
              <w:tab/>
              <w:t>разработаны,</w:t>
            </w:r>
            <w:r w:rsidRPr="00105F40">
              <w:rPr>
                <w:sz w:val="24"/>
                <w:szCs w:val="24"/>
                <w:lang w:val="ru-RU"/>
              </w:rPr>
              <w:tab/>
              <w:t>обсуждены</w:t>
            </w:r>
            <w:r w:rsidRPr="00105F40">
              <w:rPr>
                <w:sz w:val="24"/>
                <w:szCs w:val="24"/>
                <w:lang w:val="ru-RU"/>
              </w:rPr>
              <w:tab/>
            </w:r>
            <w:r w:rsidRPr="00105F40">
              <w:rPr>
                <w:spacing w:val="-2"/>
                <w:sz w:val="24"/>
                <w:szCs w:val="24"/>
                <w:lang w:val="ru-RU"/>
              </w:rPr>
              <w:t>на</w:t>
            </w:r>
            <w:r w:rsidRPr="00105F40">
              <w:rPr>
                <w:spacing w:val="-57"/>
                <w:sz w:val="24"/>
                <w:szCs w:val="24"/>
                <w:lang w:val="ru-RU"/>
              </w:rPr>
              <w:t xml:space="preserve"> </w:t>
            </w:r>
            <w:r w:rsidRPr="00105F40">
              <w:rPr>
                <w:sz w:val="24"/>
                <w:szCs w:val="24"/>
                <w:lang w:val="ru-RU"/>
              </w:rPr>
              <w:t>заседаниях</w:t>
            </w:r>
            <w:r w:rsidRPr="00105F40">
              <w:rPr>
                <w:spacing w:val="-4"/>
                <w:sz w:val="24"/>
                <w:szCs w:val="24"/>
                <w:lang w:val="ru-RU"/>
              </w:rPr>
              <w:t xml:space="preserve"> </w:t>
            </w:r>
            <w:r w:rsidRPr="00105F40">
              <w:rPr>
                <w:sz w:val="24"/>
                <w:szCs w:val="24"/>
                <w:lang w:val="ru-RU"/>
              </w:rPr>
              <w:t>МО</w:t>
            </w:r>
          </w:p>
        </w:tc>
      </w:tr>
    </w:tbl>
    <w:p w:rsidR="00E029C8" w:rsidRPr="00105F40" w:rsidRDefault="00E029C8" w:rsidP="001137E5">
      <w:pPr>
        <w:pStyle w:val="24"/>
        <w:shd w:val="clear" w:color="auto" w:fill="auto"/>
        <w:tabs>
          <w:tab w:val="left" w:pos="2268"/>
        </w:tabs>
        <w:spacing w:line="240" w:lineRule="auto"/>
        <w:ind w:right="227" w:firstLine="284"/>
        <w:jc w:val="both"/>
        <w:rPr>
          <w:sz w:val="24"/>
          <w:szCs w:val="24"/>
        </w:rPr>
      </w:pPr>
    </w:p>
    <w:p w:rsidR="00E029C8" w:rsidRPr="00105F40" w:rsidRDefault="00E029C8" w:rsidP="001137E5">
      <w:pPr>
        <w:pStyle w:val="24"/>
        <w:shd w:val="clear" w:color="auto" w:fill="auto"/>
        <w:tabs>
          <w:tab w:val="left" w:pos="2268"/>
        </w:tabs>
        <w:spacing w:line="240" w:lineRule="auto"/>
        <w:ind w:right="227" w:firstLine="284"/>
        <w:jc w:val="both"/>
        <w:rPr>
          <w:sz w:val="24"/>
          <w:szCs w:val="24"/>
        </w:rPr>
      </w:pPr>
    </w:p>
    <w:p w:rsidR="00E029C8" w:rsidRPr="00105F40" w:rsidRDefault="00E029C8" w:rsidP="001137E5">
      <w:pPr>
        <w:pStyle w:val="24"/>
        <w:shd w:val="clear" w:color="auto" w:fill="auto"/>
        <w:tabs>
          <w:tab w:val="left" w:pos="2268"/>
        </w:tabs>
        <w:spacing w:line="240" w:lineRule="auto"/>
        <w:ind w:right="227" w:firstLine="284"/>
        <w:jc w:val="both"/>
        <w:rPr>
          <w:sz w:val="24"/>
          <w:szCs w:val="24"/>
        </w:rPr>
        <w:sectPr w:rsidR="00E029C8" w:rsidRPr="00105F40" w:rsidSect="009E4A62">
          <w:headerReference w:type="even" r:id="rId19"/>
          <w:headerReference w:type="default" r:id="rId20"/>
          <w:footerReference w:type="even" r:id="rId21"/>
          <w:footerReference w:type="default" r:id="rId22"/>
          <w:headerReference w:type="first" r:id="rId23"/>
          <w:footerReference w:type="first" r:id="rId24"/>
          <w:pgSz w:w="11900" w:h="16840"/>
          <w:pgMar w:top="567" w:right="567" w:bottom="567" w:left="1247" w:header="0" w:footer="3" w:gutter="0"/>
          <w:paperSrc w:first="7" w:other="7"/>
          <w:cols w:space="720"/>
          <w:noEndnote/>
          <w:docGrid w:linePitch="360"/>
        </w:sectPr>
      </w:pPr>
    </w:p>
    <w:p w:rsidR="00BA3FD6" w:rsidRPr="00105F40" w:rsidRDefault="00BA3FD6" w:rsidP="001137E5">
      <w:pPr>
        <w:pStyle w:val="a5"/>
        <w:shd w:val="clear" w:color="auto" w:fill="auto"/>
        <w:tabs>
          <w:tab w:val="left" w:pos="158"/>
          <w:tab w:val="left" w:pos="2268"/>
        </w:tabs>
        <w:spacing w:line="240" w:lineRule="auto"/>
        <w:ind w:right="227" w:firstLine="284"/>
        <w:rPr>
          <w:sz w:val="24"/>
          <w:szCs w:val="24"/>
        </w:rPr>
      </w:pPr>
    </w:p>
    <w:sectPr w:rsidR="00BA3FD6" w:rsidRPr="00105F40" w:rsidSect="009E4A62">
      <w:type w:val="continuous"/>
      <w:pgSz w:w="11900" w:h="16840"/>
      <w:pgMar w:top="567" w:right="567" w:bottom="567" w:left="1247" w:header="0" w:footer="3" w:gutter="0"/>
      <w:paperSrc w:first="7" w:other="7"/>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D60" w:rsidRDefault="00590D60">
      <w:r>
        <w:separator/>
      </w:r>
    </w:p>
  </w:endnote>
  <w:endnote w:type="continuationSeparator" w:id="0">
    <w:p w:rsidR="00590D60" w:rsidRDefault="00590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E1C" w:rsidRDefault="00477108">
    <w:pPr>
      <w:rPr>
        <w:sz w:val="2"/>
        <w:szCs w:val="2"/>
      </w:rPr>
    </w:pPr>
    <w:r>
      <w:rPr>
        <w:noProof/>
        <w:lang w:bidi="ar-SA"/>
      </w:rPr>
      <mc:AlternateContent>
        <mc:Choice Requires="wps">
          <w:drawing>
            <wp:anchor distT="0" distB="0" distL="63500" distR="63500" simplePos="0" relativeHeight="314573593" behindDoc="1" locked="0" layoutInCell="1" allowOverlap="1">
              <wp:simplePos x="0" y="0"/>
              <wp:positionH relativeFrom="page">
                <wp:posOffset>894715</wp:posOffset>
              </wp:positionH>
              <wp:positionV relativeFrom="page">
                <wp:posOffset>10281285</wp:posOffset>
              </wp:positionV>
              <wp:extent cx="628015" cy="91440"/>
              <wp:effectExtent l="0" t="3810" r="1270" b="0"/>
              <wp:wrapNone/>
              <wp:docPr id="4"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E1C" w:rsidRDefault="004C1E1C">
                          <w:pPr>
                            <w:pStyle w:val="a7"/>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9" o:spid="_x0000_s1026" type="#_x0000_t202" style="position:absolute;margin-left:70.45pt;margin-top:809.55pt;width:49.45pt;height:7.2pt;z-index:-18874288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" filled="f" stroked="f">
              <v:textbox style="mso-fit-shape-to-text:t" inset="0,0,0,0">
                <w:txbxContent>
                  <w:p w:rsidR="004C1E1C" w:rsidRDefault="004C1E1C">
                    <w:pPr>
                      <w:pStyle w:val="a7"/>
                      <w:shd w:val="clear" w:color="auto" w:fill="auto"/>
                      <w:spacing w:line="240" w:lineRule="auto"/>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E1C" w:rsidRDefault="004C1E1C">
    <w:pPr>
      <w:pStyle w:val="af2"/>
      <w:tabs>
        <w:tab w:val="clear" w:pos="4677"/>
        <w:tab w:val="clear" w:pos="9355"/>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477108">
      <w:rPr>
        <w:caps/>
        <w:noProof/>
        <w:color w:val="5B9BD5" w:themeColor="accent1"/>
      </w:rPr>
      <w:t>1</w:t>
    </w:r>
    <w:r>
      <w:rPr>
        <w:caps/>
        <w:color w:val="5B9BD5" w:themeColor="accent1"/>
      </w:rPr>
      <w:fldChar w:fldCharType="end"/>
    </w:r>
  </w:p>
  <w:p w:rsidR="004C1E1C" w:rsidRDefault="004C1E1C">
    <w:pPr>
      <w:rPr>
        <w:sz w:val="2"/>
        <w:szCs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E1C" w:rsidRDefault="00477108">
    <w:pPr>
      <w:rPr>
        <w:sz w:val="2"/>
        <w:szCs w:val="2"/>
      </w:rPr>
    </w:pPr>
    <w:r>
      <w:rPr>
        <w:noProof/>
        <w:lang w:bidi="ar-SA"/>
      </w:rPr>
      <mc:AlternateContent>
        <mc:Choice Requires="wps">
          <w:drawing>
            <wp:anchor distT="0" distB="0" distL="63500" distR="63500" simplePos="0" relativeHeight="314573596" behindDoc="1" locked="0" layoutInCell="1" allowOverlap="1">
              <wp:simplePos x="0" y="0"/>
              <wp:positionH relativeFrom="page">
                <wp:posOffset>907415</wp:posOffset>
              </wp:positionH>
              <wp:positionV relativeFrom="page">
                <wp:posOffset>10180955</wp:posOffset>
              </wp:positionV>
              <wp:extent cx="652145" cy="91440"/>
              <wp:effectExtent l="2540" t="0" r="2540" b="0"/>
              <wp:wrapNone/>
              <wp:docPr id="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14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E1C" w:rsidRDefault="004C1E1C">
                          <w:pPr>
                            <w:pStyle w:val="a7"/>
                            <w:shd w:val="clear" w:color="auto" w:fill="auto"/>
                            <w:spacing w:line="240" w:lineRule="auto"/>
                          </w:pPr>
                          <w: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2" o:spid="_x0000_s1028" type="#_x0000_t202" style="position:absolute;margin-left:71.45pt;margin-top:801.65pt;width:51.35pt;height:7.2pt;z-index:-1887428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" filled="f" stroked="f">
              <v:textbox style="mso-fit-shape-to-text:t" inset="0,0,0,0">
                <w:txbxContent>
                  <w:p w:rsidR="004C1E1C" w:rsidRDefault="004C1E1C">
                    <w:pPr>
                      <w:pStyle w:val="a7"/>
                      <w:shd w:val="clear" w:color="auto" w:fill="auto"/>
                      <w:spacing w:line="240" w:lineRule="auto"/>
                    </w:pPr>
                    <w:r>
                      <w:t>Программа - 03-</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E1C" w:rsidRDefault="004C1E1C"/>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E1C" w:rsidRDefault="004C1E1C" w:rsidP="00105F40">
    <w:pPr>
      <w:pStyle w:val="af2"/>
    </w:pPr>
  </w:p>
  <w:p w:rsidR="004C1E1C" w:rsidRDefault="004C1E1C"/>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E1C" w:rsidRDefault="004C1E1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D60" w:rsidRDefault="00590D60">
      <w:r>
        <w:separator/>
      </w:r>
    </w:p>
  </w:footnote>
  <w:footnote w:type="continuationSeparator" w:id="0">
    <w:p w:rsidR="00590D60" w:rsidRDefault="00590D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E1C" w:rsidRDefault="00477108">
    <w:pPr>
      <w:rPr>
        <w:sz w:val="2"/>
        <w:szCs w:val="2"/>
      </w:rPr>
    </w:pPr>
    <w:r>
      <w:rPr>
        <w:noProof/>
        <w:lang w:bidi="ar-SA"/>
      </w:rPr>
      <mc:AlternateContent>
        <mc:Choice Requires="wps">
          <w:drawing>
            <wp:anchor distT="0" distB="0" distL="63500" distR="63500" simplePos="0" relativeHeight="314573595" behindDoc="1" locked="0" layoutInCell="1" allowOverlap="1">
              <wp:simplePos x="0" y="0"/>
              <wp:positionH relativeFrom="page">
                <wp:posOffset>3848735</wp:posOffset>
              </wp:positionH>
              <wp:positionV relativeFrom="page">
                <wp:posOffset>561340</wp:posOffset>
              </wp:positionV>
              <wp:extent cx="283210" cy="109855"/>
              <wp:effectExtent l="635" t="0" r="1905" b="0"/>
              <wp:wrapNone/>
              <wp:docPr id="3"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E1C" w:rsidRDefault="004C1E1C">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477108">
                            <w:rPr>
                              <w:rStyle w:val="TimesNewRoman105pt"/>
                              <w:rFonts w:eastAsia="Cambria"/>
                              <w:noProof/>
                            </w:rPr>
                            <w:t>467</w:t>
                          </w:r>
                          <w:r>
                            <w:rPr>
                              <w:rStyle w:val="TimesNewRoman105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1" o:spid="_x0000_s1027" type="#_x0000_t202" style="position:absolute;margin-left:303.05pt;margin-top:44.2pt;width:22.3pt;height:8.65pt;z-index:-18874288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" filled="f" stroked="f">
              <v:textbox style="mso-fit-shape-to-text:t" inset="0,0,0,0">
                <w:txbxContent>
                  <w:p w:rsidR="004C1E1C" w:rsidRDefault="004C1E1C">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477108">
                      <w:rPr>
                        <w:rStyle w:val="TimesNewRoman105pt"/>
                        <w:rFonts w:eastAsia="Cambria"/>
                        <w:noProof/>
                      </w:rPr>
                      <w:t>467</w:t>
                    </w:r>
                    <w:r>
                      <w:rPr>
                        <w:rStyle w:val="TimesNewRoman105pt"/>
                        <w:rFonts w:eastAsia="Cambria"/>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E1C" w:rsidRDefault="004C1E1C">
    <w:pPr>
      <w:rPr>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E1C" w:rsidRDefault="004C1E1C">
    <w:pPr>
      <w:rPr>
        <w:sz w:val="2"/>
        <w:szCs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E1C" w:rsidRDefault="004C1E1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2A4B"/>
    <w:multiLevelType w:val="multilevel"/>
    <w:tmpl w:val="547A4FCC"/>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DC1878"/>
    <w:multiLevelType w:val="multilevel"/>
    <w:tmpl w:val="B33EDF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666450"/>
    <w:multiLevelType w:val="multilevel"/>
    <w:tmpl w:val="503442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7A1F53"/>
    <w:multiLevelType w:val="multilevel"/>
    <w:tmpl w:val="C5E21C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2855EDC"/>
    <w:multiLevelType w:val="multilevel"/>
    <w:tmpl w:val="AFC4A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0723EB"/>
    <w:multiLevelType w:val="multilevel"/>
    <w:tmpl w:val="6F36D5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4CE7A51"/>
    <w:multiLevelType w:val="multilevel"/>
    <w:tmpl w:val="9BD6F5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59C559F"/>
    <w:multiLevelType w:val="multilevel"/>
    <w:tmpl w:val="F614DE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5A3755D"/>
    <w:multiLevelType w:val="multilevel"/>
    <w:tmpl w:val="71E840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5AF46AE"/>
    <w:multiLevelType w:val="multilevel"/>
    <w:tmpl w:val="AEC8DD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F233FC"/>
    <w:multiLevelType w:val="multilevel"/>
    <w:tmpl w:val="278214DE"/>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64B0D7D"/>
    <w:multiLevelType w:val="multilevel"/>
    <w:tmpl w:val="42622D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6620594"/>
    <w:multiLevelType w:val="multilevel"/>
    <w:tmpl w:val="78C6BC4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7B569AA"/>
    <w:multiLevelType w:val="multilevel"/>
    <w:tmpl w:val="E27C6A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7F57CEB"/>
    <w:multiLevelType w:val="multilevel"/>
    <w:tmpl w:val="359AD4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9151218"/>
    <w:multiLevelType w:val="multilevel"/>
    <w:tmpl w:val="AF8E82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A970642"/>
    <w:multiLevelType w:val="multilevel"/>
    <w:tmpl w:val="94DC65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BC954A2"/>
    <w:multiLevelType w:val="multilevel"/>
    <w:tmpl w:val="0C5A5E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CDC76BB"/>
    <w:multiLevelType w:val="multilevel"/>
    <w:tmpl w:val="7FCA10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D4839F4"/>
    <w:multiLevelType w:val="multilevel"/>
    <w:tmpl w:val="01E2A4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D6D3CA4"/>
    <w:multiLevelType w:val="multilevel"/>
    <w:tmpl w:val="2B3625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E811CDE"/>
    <w:multiLevelType w:val="multilevel"/>
    <w:tmpl w:val="6E58AF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E963D9B"/>
    <w:multiLevelType w:val="multilevel"/>
    <w:tmpl w:val="296675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055395F"/>
    <w:multiLevelType w:val="multilevel"/>
    <w:tmpl w:val="85A20F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0647BC0"/>
    <w:multiLevelType w:val="multilevel"/>
    <w:tmpl w:val="7868BD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067676F"/>
    <w:multiLevelType w:val="multilevel"/>
    <w:tmpl w:val="CD4448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0F52A7D"/>
    <w:multiLevelType w:val="multilevel"/>
    <w:tmpl w:val="584A84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1081C91"/>
    <w:multiLevelType w:val="hybridMultilevel"/>
    <w:tmpl w:val="356CCE9C"/>
    <w:lvl w:ilvl="0" w:tplc="D58CDEAC">
      <w:numFmt w:val="bullet"/>
      <w:lvlText w:val="-"/>
      <w:lvlJc w:val="left"/>
      <w:pPr>
        <w:ind w:left="109" w:hanging="207"/>
      </w:pPr>
      <w:rPr>
        <w:rFonts w:ascii="Times New Roman" w:eastAsia="Times New Roman" w:hAnsi="Times New Roman" w:cs="Times New Roman" w:hint="default"/>
        <w:w w:val="99"/>
        <w:sz w:val="24"/>
        <w:szCs w:val="24"/>
        <w:lang w:val="ru-RU" w:eastAsia="en-US" w:bidi="ar-SA"/>
      </w:rPr>
    </w:lvl>
    <w:lvl w:ilvl="1" w:tplc="10FAA98E">
      <w:numFmt w:val="bullet"/>
      <w:lvlText w:val="•"/>
      <w:lvlJc w:val="left"/>
      <w:pPr>
        <w:ind w:left="666" w:hanging="207"/>
      </w:pPr>
      <w:rPr>
        <w:rFonts w:hint="default"/>
        <w:lang w:val="ru-RU" w:eastAsia="en-US" w:bidi="ar-SA"/>
      </w:rPr>
    </w:lvl>
    <w:lvl w:ilvl="2" w:tplc="1FB25608">
      <w:numFmt w:val="bullet"/>
      <w:lvlText w:val="•"/>
      <w:lvlJc w:val="left"/>
      <w:pPr>
        <w:ind w:left="1233" w:hanging="207"/>
      </w:pPr>
      <w:rPr>
        <w:rFonts w:hint="default"/>
        <w:lang w:val="ru-RU" w:eastAsia="en-US" w:bidi="ar-SA"/>
      </w:rPr>
    </w:lvl>
    <w:lvl w:ilvl="3" w:tplc="E89093FC">
      <w:numFmt w:val="bullet"/>
      <w:lvlText w:val="•"/>
      <w:lvlJc w:val="left"/>
      <w:pPr>
        <w:ind w:left="1800" w:hanging="207"/>
      </w:pPr>
      <w:rPr>
        <w:rFonts w:hint="default"/>
        <w:lang w:val="ru-RU" w:eastAsia="en-US" w:bidi="ar-SA"/>
      </w:rPr>
    </w:lvl>
    <w:lvl w:ilvl="4" w:tplc="C042401C">
      <w:numFmt w:val="bullet"/>
      <w:lvlText w:val="•"/>
      <w:lvlJc w:val="left"/>
      <w:pPr>
        <w:ind w:left="2366" w:hanging="207"/>
      </w:pPr>
      <w:rPr>
        <w:rFonts w:hint="default"/>
        <w:lang w:val="ru-RU" w:eastAsia="en-US" w:bidi="ar-SA"/>
      </w:rPr>
    </w:lvl>
    <w:lvl w:ilvl="5" w:tplc="D54A326C">
      <w:numFmt w:val="bullet"/>
      <w:lvlText w:val="•"/>
      <w:lvlJc w:val="left"/>
      <w:pPr>
        <w:ind w:left="2933" w:hanging="207"/>
      </w:pPr>
      <w:rPr>
        <w:rFonts w:hint="default"/>
        <w:lang w:val="ru-RU" w:eastAsia="en-US" w:bidi="ar-SA"/>
      </w:rPr>
    </w:lvl>
    <w:lvl w:ilvl="6" w:tplc="9E90A90E">
      <w:numFmt w:val="bullet"/>
      <w:lvlText w:val="•"/>
      <w:lvlJc w:val="left"/>
      <w:pPr>
        <w:ind w:left="3500" w:hanging="207"/>
      </w:pPr>
      <w:rPr>
        <w:rFonts w:hint="default"/>
        <w:lang w:val="ru-RU" w:eastAsia="en-US" w:bidi="ar-SA"/>
      </w:rPr>
    </w:lvl>
    <w:lvl w:ilvl="7" w:tplc="22347D00">
      <w:numFmt w:val="bullet"/>
      <w:lvlText w:val="•"/>
      <w:lvlJc w:val="left"/>
      <w:pPr>
        <w:ind w:left="4066" w:hanging="207"/>
      </w:pPr>
      <w:rPr>
        <w:rFonts w:hint="default"/>
        <w:lang w:val="ru-RU" w:eastAsia="en-US" w:bidi="ar-SA"/>
      </w:rPr>
    </w:lvl>
    <w:lvl w:ilvl="8" w:tplc="CF9054DE">
      <w:numFmt w:val="bullet"/>
      <w:lvlText w:val="•"/>
      <w:lvlJc w:val="left"/>
      <w:pPr>
        <w:ind w:left="4633" w:hanging="207"/>
      </w:pPr>
      <w:rPr>
        <w:rFonts w:hint="default"/>
        <w:lang w:val="ru-RU" w:eastAsia="en-US" w:bidi="ar-SA"/>
      </w:rPr>
    </w:lvl>
  </w:abstractNum>
  <w:abstractNum w:abstractNumId="28" w15:restartNumberingAfterBreak="0">
    <w:nsid w:val="12102936"/>
    <w:multiLevelType w:val="multilevel"/>
    <w:tmpl w:val="490260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2976F62"/>
    <w:multiLevelType w:val="multilevel"/>
    <w:tmpl w:val="7E226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2DA6DB5"/>
    <w:multiLevelType w:val="multilevel"/>
    <w:tmpl w:val="FC420F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36C3731"/>
    <w:multiLevelType w:val="hybridMultilevel"/>
    <w:tmpl w:val="02A23E24"/>
    <w:lvl w:ilvl="0" w:tplc="04B0570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15:restartNumberingAfterBreak="0">
    <w:nsid w:val="156A2A4F"/>
    <w:multiLevelType w:val="multilevel"/>
    <w:tmpl w:val="9BA8F6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6072C81"/>
    <w:multiLevelType w:val="multilevel"/>
    <w:tmpl w:val="3606DD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8AA55FD"/>
    <w:multiLevelType w:val="multilevel"/>
    <w:tmpl w:val="2A2422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97732E7"/>
    <w:multiLevelType w:val="multilevel"/>
    <w:tmpl w:val="1BFE47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9CF508D"/>
    <w:multiLevelType w:val="multilevel"/>
    <w:tmpl w:val="F8102F42"/>
    <w:lvl w:ilvl="0">
      <w:start w:val="111"/>
      <w:numFmt w:val="decimal"/>
      <w:lvlText w:val="%1."/>
      <w:lvlJc w:val="left"/>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A0145BE"/>
    <w:multiLevelType w:val="multilevel"/>
    <w:tmpl w:val="A2481E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AA71DDF"/>
    <w:multiLevelType w:val="hybridMultilevel"/>
    <w:tmpl w:val="49E07420"/>
    <w:lvl w:ilvl="0" w:tplc="4DC86404">
      <w:numFmt w:val="bullet"/>
      <w:lvlText w:val=""/>
      <w:lvlJc w:val="left"/>
      <w:pPr>
        <w:ind w:left="953" w:hanging="361"/>
      </w:pPr>
      <w:rPr>
        <w:rFonts w:ascii="Symbol" w:eastAsia="Symbol" w:hAnsi="Symbol" w:cs="Symbol" w:hint="default"/>
        <w:w w:val="100"/>
        <w:sz w:val="24"/>
        <w:szCs w:val="24"/>
        <w:lang w:val="ru-RU" w:eastAsia="en-US" w:bidi="ar-SA"/>
      </w:rPr>
    </w:lvl>
    <w:lvl w:ilvl="1" w:tplc="7FF0AB04">
      <w:numFmt w:val="bullet"/>
      <w:lvlText w:val="•"/>
      <w:lvlJc w:val="left"/>
      <w:pPr>
        <w:ind w:left="1873" w:hanging="361"/>
      </w:pPr>
      <w:rPr>
        <w:rFonts w:hint="default"/>
        <w:lang w:val="ru-RU" w:eastAsia="en-US" w:bidi="ar-SA"/>
      </w:rPr>
    </w:lvl>
    <w:lvl w:ilvl="2" w:tplc="65A276DE">
      <w:numFmt w:val="bullet"/>
      <w:lvlText w:val="•"/>
      <w:lvlJc w:val="left"/>
      <w:pPr>
        <w:ind w:left="2787" w:hanging="361"/>
      </w:pPr>
      <w:rPr>
        <w:rFonts w:hint="default"/>
        <w:lang w:val="ru-RU" w:eastAsia="en-US" w:bidi="ar-SA"/>
      </w:rPr>
    </w:lvl>
    <w:lvl w:ilvl="3" w:tplc="A3B2639C">
      <w:numFmt w:val="bullet"/>
      <w:lvlText w:val="•"/>
      <w:lvlJc w:val="left"/>
      <w:pPr>
        <w:ind w:left="3701" w:hanging="361"/>
      </w:pPr>
      <w:rPr>
        <w:rFonts w:hint="default"/>
        <w:lang w:val="ru-RU" w:eastAsia="en-US" w:bidi="ar-SA"/>
      </w:rPr>
    </w:lvl>
    <w:lvl w:ilvl="4" w:tplc="CF4075E4">
      <w:numFmt w:val="bullet"/>
      <w:lvlText w:val="•"/>
      <w:lvlJc w:val="left"/>
      <w:pPr>
        <w:ind w:left="4615" w:hanging="361"/>
      </w:pPr>
      <w:rPr>
        <w:rFonts w:hint="default"/>
        <w:lang w:val="ru-RU" w:eastAsia="en-US" w:bidi="ar-SA"/>
      </w:rPr>
    </w:lvl>
    <w:lvl w:ilvl="5" w:tplc="0A5CBCAA">
      <w:numFmt w:val="bullet"/>
      <w:lvlText w:val="•"/>
      <w:lvlJc w:val="left"/>
      <w:pPr>
        <w:ind w:left="5529" w:hanging="361"/>
      </w:pPr>
      <w:rPr>
        <w:rFonts w:hint="default"/>
        <w:lang w:val="ru-RU" w:eastAsia="en-US" w:bidi="ar-SA"/>
      </w:rPr>
    </w:lvl>
    <w:lvl w:ilvl="6" w:tplc="3D2E9342">
      <w:numFmt w:val="bullet"/>
      <w:lvlText w:val="•"/>
      <w:lvlJc w:val="left"/>
      <w:pPr>
        <w:ind w:left="6443" w:hanging="361"/>
      </w:pPr>
      <w:rPr>
        <w:rFonts w:hint="default"/>
        <w:lang w:val="ru-RU" w:eastAsia="en-US" w:bidi="ar-SA"/>
      </w:rPr>
    </w:lvl>
    <w:lvl w:ilvl="7" w:tplc="ECC4B490">
      <w:numFmt w:val="bullet"/>
      <w:lvlText w:val="•"/>
      <w:lvlJc w:val="left"/>
      <w:pPr>
        <w:ind w:left="7357" w:hanging="361"/>
      </w:pPr>
      <w:rPr>
        <w:rFonts w:hint="default"/>
        <w:lang w:val="ru-RU" w:eastAsia="en-US" w:bidi="ar-SA"/>
      </w:rPr>
    </w:lvl>
    <w:lvl w:ilvl="8" w:tplc="ABE05B1A">
      <w:numFmt w:val="bullet"/>
      <w:lvlText w:val="•"/>
      <w:lvlJc w:val="left"/>
      <w:pPr>
        <w:ind w:left="8271" w:hanging="361"/>
      </w:pPr>
      <w:rPr>
        <w:rFonts w:hint="default"/>
        <w:lang w:val="ru-RU" w:eastAsia="en-US" w:bidi="ar-SA"/>
      </w:rPr>
    </w:lvl>
  </w:abstractNum>
  <w:abstractNum w:abstractNumId="39" w15:restartNumberingAfterBreak="0">
    <w:nsid w:val="1D1323AD"/>
    <w:multiLevelType w:val="multilevel"/>
    <w:tmpl w:val="C11A89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D627456"/>
    <w:multiLevelType w:val="hybridMultilevel"/>
    <w:tmpl w:val="AFEA1726"/>
    <w:lvl w:ilvl="0" w:tplc="4DC60E32">
      <w:numFmt w:val="bullet"/>
      <w:lvlText w:val="-"/>
      <w:lvlJc w:val="left"/>
      <w:pPr>
        <w:ind w:left="660" w:hanging="144"/>
      </w:pPr>
      <w:rPr>
        <w:rFonts w:ascii="Times New Roman" w:eastAsia="Times New Roman" w:hAnsi="Times New Roman" w:cs="Times New Roman" w:hint="default"/>
        <w:w w:val="99"/>
        <w:sz w:val="24"/>
        <w:szCs w:val="24"/>
        <w:lang w:val="ru-RU" w:eastAsia="en-US" w:bidi="ar-SA"/>
      </w:rPr>
    </w:lvl>
    <w:lvl w:ilvl="1" w:tplc="0212A78E">
      <w:numFmt w:val="bullet"/>
      <w:lvlText w:val="•"/>
      <w:lvlJc w:val="left"/>
      <w:pPr>
        <w:ind w:left="1603" w:hanging="144"/>
      </w:pPr>
      <w:rPr>
        <w:rFonts w:hint="default"/>
        <w:lang w:val="ru-RU" w:eastAsia="en-US" w:bidi="ar-SA"/>
      </w:rPr>
    </w:lvl>
    <w:lvl w:ilvl="2" w:tplc="A2DEB1D2">
      <w:numFmt w:val="bullet"/>
      <w:lvlText w:val="•"/>
      <w:lvlJc w:val="left"/>
      <w:pPr>
        <w:ind w:left="2547" w:hanging="144"/>
      </w:pPr>
      <w:rPr>
        <w:rFonts w:hint="default"/>
        <w:lang w:val="ru-RU" w:eastAsia="en-US" w:bidi="ar-SA"/>
      </w:rPr>
    </w:lvl>
    <w:lvl w:ilvl="3" w:tplc="62D05248">
      <w:numFmt w:val="bullet"/>
      <w:lvlText w:val="•"/>
      <w:lvlJc w:val="left"/>
      <w:pPr>
        <w:ind w:left="3491" w:hanging="144"/>
      </w:pPr>
      <w:rPr>
        <w:rFonts w:hint="default"/>
        <w:lang w:val="ru-RU" w:eastAsia="en-US" w:bidi="ar-SA"/>
      </w:rPr>
    </w:lvl>
    <w:lvl w:ilvl="4" w:tplc="FF0E73D6">
      <w:numFmt w:val="bullet"/>
      <w:lvlText w:val="•"/>
      <w:lvlJc w:val="left"/>
      <w:pPr>
        <w:ind w:left="4435" w:hanging="144"/>
      </w:pPr>
      <w:rPr>
        <w:rFonts w:hint="default"/>
        <w:lang w:val="ru-RU" w:eastAsia="en-US" w:bidi="ar-SA"/>
      </w:rPr>
    </w:lvl>
    <w:lvl w:ilvl="5" w:tplc="556A5A2A">
      <w:numFmt w:val="bullet"/>
      <w:lvlText w:val="•"/>
      <w:lvlJc w:val="left"/>
      <w:pPr>
        <w:ind w:left="5379" w:hanging="144"/>
      </w:pPr>
      <w:rPr>
        <w:rFonts w:hint="default"/>
        <w:lang w:val="ru-RU" w:eastAsia="en-US" w:bidi="ar-SA"/>
      </w:rPr>
    </w:lvl>
    <w:lvl w:ilvl="6" w:tplc="5BA412A4">
      <w:numFmt w:val="bullet"/>
      <w:lvlText w:val="•"/>
      <w:lvlJc w:val="left"/>
      <w:pPr>
        <w:ind w:left="6323" w:hanging="144"/>
      </w:pPr>
      <w:rPr>
        <w:rFonts w:hint="default"/>
        <w:lang w:val="ru-RU" w:eastAsia="en-US" w:bidi="ar-SA"/>
      </w:rPr>
    </w:lvl>
    <w:lvl w:ilvl="7" w:tplc="9320D43A">
      <w:numFmt w:val="bullet"/>
      <w:lvlText w:val="•"/>
      <w:lvlJc w:val="left"/>
      <w:pPr>
        <w:ind w:left="7267" w:hanging="144"/>
      </w:pPr>
      <w:rPr>
        <w:rFonts w:hint="default"/>
        <w:lang w:val="ru-RU" w:eastAsia="en-US" w:bidi="ar-SA"/>
      </w:rPr>
    </w:lvl>
    <w:lvl w:ilvl="8" w:tplc="2F30A1D4">
      <w:numFmt w:val="bullet"/>
      <w:lvlText w:val="•"/>
      <w:lvlJc w:val="left"/>
      <w:pPr>
        <w:ind w:left="8211" w:hanging="144"/>
      </w:pPr>
      <w:rPr>
        <w:rFonts w:hint="default"/>
        <w:lang w:val="ru-RU" w:eastAsia="en-US" w:bidi="ar-SA"/>
      </w:rPr>
    </w:lvl>
  </w:abstractNum>
  <w:abstractNum w:abstractNumId="41" w15:restartNumberingAfterBreak="0">
    <w:nsid w:val="1E5C7292"/>
    <w:multiLevelType w:val="hybridMultilevel"/>
    <w:tmpl w:val="56EC0BBA"/>
    <w:lvl w:ilvl="0" w:tplc="36F2721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2" w15:restartNumberingAfterBreak="0">
    <w:nsid w:val="1F23456F"/>
    <w:multiLevelType w:val="multilevel"/>
    <w:tmpl w:val="FDCE8B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F943148"/>
    <w:multiLevelType w:val="multilevel"/>
    <w:tmpl w:val="8F22AB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0F46F4C"/>
    <w:multiLevelType w:val="multilevel"/>
    <w:tmpl w:val="1B0033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2792592"/>
    <w:multiLevelType w:val="multilevel"/>
    <w:tmpl w:val="0B8C68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41D3636"/>
    <w:multiLevelType w:val="multilevel"/>
    <w:tmpl w:val="DB666A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6DF6F83"/>
    <w:multiLevelType w:val="multilevel"/>
    <w:tmpl w:val="6E1A397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88536A7"/>
    <w:multiLevelType w:val="hybridMultilevel"/>
    <w:tmpl w:val="E59E5C88"/>
    <w:lvl w:ilvl="0" w:tplc="2F9858C8">
      <w:numFmt w:val="bullet"/>
      <w:lvlText w:val="-"/>
      <w:lvlJc w:val="left"/>
      <w:pPr>
        <w:ind w:left="233" w:hanging="144"/>
      </w:pPr>
      <w:rPr>
        <w:rFonts w:ascii="Times New Roman" w:eastAsia="Times New Roman" w:hAnsi="Times New Roman" w:cs="Times New Roman" w:hint="default"/>
        <w:w w:val="99"/>
        <w:sz w:val="24"/>
        <w:szCs w:val="24"/>
        <w:lang w:val="ru-RU" w:eastAsia="en-US" w:bidi="ar-SA"/>
      </w:rPr>
    </w:lvl>
    <w:lvl w:ilvl="1" w:tplc="5BC885C0">
      <w:numFmt w:val="bullet"/>
      <w:lvlText w:val=""/>
      <w:lvlJc w:val="left"/>
      <w:pPr>
        <w:ind w:left="953" w:hanging="361"/>
      </w:pPr>
      <w:rPr>
        <w:rFonts w:ascii="Symbol" w:eastAsia="Symbol" w:hAnsi="Symbol" w:cs="Symbol" w:hint="default"/>
        <w:w w:val="100"/>
        <w:sz w:val="24"/>
        <w:szCs w:val="24"/>
        <w:lang w:val="ru-RU" w:eastAsia="en-US" w:bidi="ar-SA"/>
      </w:rPr>
    </w:lvl>
    <w:lvl w:ilvl="2" w:tplc="92E6FA06">
      <w:numFmt w:val="bullet"/>
      <w:lvlText w:val="•"/>
      <w:lvlJc w:val="left"/>
      <w:pPr>
        <w:ind w:left="1975" w:hanging="361"/>
      </w:pPr>
      <w:rPr>
        <w:rFonts w:hint="default"/>
        <w:lang w:val="ru-RU" w:eastAsia="en-US" w:bidi="ar-SA"/>
      </w:rPr>
    </w:lvl>
    <w:lvl w:ilvl="3" w:tplc="7BE2FA9A">
      <w:numFmt w:val="bullet"/>
      <w:lvlText w:val="•"/>
      <w:lvlJc w:val="left"/>
      <w:pPr>
        <w:ind w:left="2990" w:hanging="361"/>
      </w:pPr>
      <w:rPr>
        <w:rFonts w:hint="default"/>
        <w:lang w:val="ru-RU" w:eastAsia="en-US" w:bidi="ar-SA"/>
      </w:rPr>
    </w:lvl>
    <w:lvl w:ilvl="4" w:tplc="8B6AFD3C">
      <w:numFmt w:val="bullet"/>
      <w:lvlText w:val="•"/>
      <w:lvlJc w:val="left"/>
      <w:pPr>
        <w:ind w:left="4006" w:hanging="361"/>
      </w:pPr>
      <w:rPr>
        <w:rFonts w:hint="default"/>
        <w:lang w:val="ru-RU" w:eastAsia="en-US" w:bidi="ar-SA"/>
      </w:rPr>
    </w:lvl>
    <w:lvl w:ilvl="5" w:tplc="743C9D06">
      <w:numFmt w:val="bullet"/>
      <w:lvlText w:val="•"/>
      <w:lvlJc w:val="left"/>
      <w:pPr>
        <w:ind w:left="5021" w:hanging="361"/>
      </w:pPr>
      <w:rPr>
        <w:rFonts w:hint="default"/>
        <w:lang w:val="ru-RU" w:eastAsia="en-US" w:bidi="ar-SA"/>
      </w:rPr>
    </w:lvl>
    <w:lvl w:ilvl="6" w:tplc="61406320">
      <w:numFmt w:val="bullet"/>
      <w:lvlText w:val="•"/>
      <w:lvlJc w:val="left"/>
      <w:pPr>
        <w:ind w:left="6037" w:hanging="361"/>
      </w:pPr>
      <w:rPr>
        <w:rFonts w:hint="default"/>
        <w:lang w:val="ru-RU" w:eastAsia="en-US" w:bidi="ar-SA"/>
      </w:rPr>
    </w:lvl>
    <w:lvl w:ilvl="7" w:tplc="4580A78A">
      <w:numFmt w:val="bullet"/>
      <w:lvlText w:val="•"/>
      <w:lvlJc w:val="left"/>
      <w:pPr>
        <w:ind w:left="7052" w:hanging="361"/>
      </w:pPr>
      <w:rPr>
        <w:rFonts w:hint="default"/>
        <w:lang w:val="ru-RU" w:eastAsia="en-US" w:bidi="ar-SA"/>
      </w:rPr>
    </w:lvl>
    <w:lvl w:ilvl="8" w:tplc="DC984DDA">
      <w:numFmt w:val="bullet"/>
      <w:lvlText w:val="•"/>
      <w:lvlJc w:val="left"/>
      <w:pPr>
        <w:ind w:left="8068" w:hanging="361"/>
      </w:pPr>
      <w:rPr>
        <w:rFonts w:hint="default"/>
        <w:lang w:val="ru-RU" w:eastAsia="en-US" w:bidi="ar-SA"/>
      </w:rPr>
    </w:lvl>
  </w:abstractNum>
  <w:abstractNum w:abstractNumId="49" w15:restartNumberingAfterBreak="0">
    <w:nsid w:val="2910163E"/>
    <w:multiLevelType w:val="multilevel"/>
    <w:tmpl w:val="1B8641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9107381"/>
    <w:multiLevelType w:val="multilevel"/>
    <w:tmpl w:val="3A1A7B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97E100A"/>
    <w:multiLevelType w:val="multilevel"/>
    <w:tmpl w:val="10EA6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A384FC6"/>
    <w:multiLevelType w:val="multilevel"/>
    <w:tmpl w:val="623061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B4D5E6C"/>
    <w:multiLevelType w:val="multilevel"/>
    <w:tmpl w:val="524CA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B994A7E"/>
    <w:multiLevelType w:val="multilevel"/>
    <w:tmpl w:val="2F9265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C4C280E"/>
    <w:multiLevelType w:val="multilevel"/>
    <w:tmpl w:val="A01AA8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C8062C8"/>
    <w:multiLevelType w:val="multilevel"/>
    <w:tmpl w:val="D6DA2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DD44896"/>
    <w:multiLevelType w:val="multilevel"/>
    <w:tmpl w:val="B0BCC7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F465034"/>
    <w:multiLevelType w:val="multilevel"/>
    <w:tmpl w:val="5B927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11B223A"/>
    <w:multiLevelType w:val="hybridMultilevel"/>
    <w:tmpl w:val="7C986FCA"/>
    <w:lvl w:ilvl="0" w:tplc="FE408716">
      <w:start w:val="1"/>
      <w:numFmt w:val="decimal"/>
      <w:lvlText w:val="%1."/>
      <w:lvlJc w:val="left"/>
      <w:pPr>
        <w:ind w:left="477" w:hanging="245"/>
      </w:pPr>
      <w:rPr>
        <w:rFonts w:ascii="Times New Roman" w:eastAsia="Times New Roman" w:hAnsi="Times New Roman" w:cs="Times New Roman" w:hint="default"/>
        <w:w w:val="100"/>
        <w:sz w:val="24"/>
        <w:szCs w:val="24"/>
        <w:lang w:val="ru-RU" w:eastAsia="en-US" w:bidi="ar-SA"/>
      </w:rPr>
    </w:lvl>
    <w:lvl w:ilvl="1" w:tplc="02003A00">
      <w:numFmt w:val="bullet"/>
      <w:lvlText w:val="•"/>
      <w:lvlJc w:val="left"/>
      <w:pPr>
        <w:ind w:left="1441" w:hanging="245"/>
      </w:pPr>
      <w:rPr>
        <w:rFonts w:hint="default"/>
        <w:lang w:val="ru-RU" w:eastAsia="en-US" w:bidi="ar-SA"/>
      </w:rPr>
    </w:lvl>
    <w:lvl w:ilvl="2" w:tplc="A0D21F20">
      <w:numFmt w:val="bullet"/>
      <w:lvlText w:val="•"/>
      <w:lvlJc w:val="left"/>
      <w:pPr>
        <w:ind w:left="2403" w:hanging="245"/>
      </w:pPr>
      <w:rPr>
        <w:rFonts w:hint="default"/>
        <w:lang w:val="ru-RU" w:eastAsia="en-US" w:bidi="ar-SA"/>
      </w:rPr>
    </w:lvl>
    <w:lvl w:ilvl="3" w:tplc="53369E0C">
      <w:numFmt w:val="bullet"/>
      <w:lvlText w:val="•"/>
      <w:lvlJc w:val="left"/>
      <w:pPr>
        <w:ind w:left="3365" w:hanging="245"/>
      </w:pPr>
      <w:rPr>
        <w:rFonts w:hint="default"/>
        <w:lang w:val="ru-RU" w:eastAsia="en-US" w:bidi="ar-SA"/>
      </w:rPr>
    </w:lvl>
    <w:lvl w:ilvl="4" w:tplc="A6D0F826">
      <w:numFmt w:val="bullet"/>
      <w:lvlText w:val="•"/>
      <w:lvlJc w:val="left"/>
      <w:pPr>
        <w:ind w:left="4327" w:hanging="245"/>
      </w:pPr>
      <w:rPr>
        <w:rFonts w:hint="default"/>
        <w:lang w:val="ru-RU" w:eastAsia="en-US" w:bidi="ar-SA"/>
      </w:rPr>
    </w:lvl>
    <w:lvl w:ilvl="5" w:tplc="81726EA6">
      <w:numFmt w:val="bullet"/>
      <w:lvlText w:val="•"/>
      <w:lvlJc w:val="left"/>
      <w:pPr>
        <w:ind w:left="5289" w:hanging="245"/>
      </w:pPr>
      <w:rPr>
        <w:rFonts w:hint="default"/>
        <w:lang w:val="ru-RU" w:eastAsia="en-US" w:bidi="ar-SA"/>
      </w:rPr>
    </w:lvl>
    <w:lvl w:ilvl="6" w:tplc="53EE66FC">
      <w:numFmt w:val="bullet"/>
      <w:lvlText w:val="•"/>
      <w:lvlJc w:val="left"/>
      <w:pPr>
        <w:ind w:left="6251" w:hanging="245"/>
      </w:pPr>
      <w:rPr>
        <w:rFonts w:hint="default"/>
        <w:lang w:val="ru-RU" w:eastAsia="en-US" w:bidi="ar-SA"/>
      </w:rPr>
    </w:lvl>
    <w:lvl w:ilvl="7" w:tplc="5C5A50B4">
      <w:numFmt w:val="bullet"/>
      <w:lvlText w:val="•"/>
      <w:lvlJc w:val="left"/>
      <w:pPr>
        <w:ind w:left="7213" w:hanging="245"/>
      </w:pPr>
      <w:rPr>
        <w:rFonts w:hint="default"/>
        <w:lang w:val="ru-RU" w:eastAsia="en-US" w:bidi="ar-SA"/>
      </w:rPr>
    </w:lvl>
    <w:lvl w:ilvl="8" w:tplc="95B6EB18">
      <w:numFmt w:val="bullet"/>
      <w:lvlText w:val="•"/>
      <w:lvlJc w:val="left"/>
      <w:pPr>
        <w:ind w:left="8175" w:hanging="245"/>
      </w:pPr>
      <w:rPr>
        <w:rFonts w:hint="default"/>
        <w:lang w:val="ru-RU" w:eastAsia="en-US" w:bidi="ar-SA"/>
      </w:rPr>
    </w:lvl>
  </w:abstractNum>
  <w:abstractNum w:abstractNumId="60" w15:restartNumberingAfterBreak="0">
    <w:nsid w:val="3361529A"/>
    <w:multiLevelType w:val="multilevel"/>
    <w:tmpl w:val="260AA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38B0C8F"/>
    <w:multiLevelType w:val="multilevel"/>
    <w:tmpl w:val="1812DA04"/>
    <w:lvl w:ilvl="0">
      <w:start w:val="2"/>
      <w:numFmt w:val="decimal"/>
      <w:lvlText w:val="%1."/>
      <w:lvlJc w:val="left"/>
      <w:pPr>
        <w:ind w:left="590" w:hanging="590"/>
      </w:pPr>
      <w:rPr>
        <w:rFonts w:hint="default"/>
      </w:rPr>
    </w:lvl>
    <w:lvl w:ilvl="1">
      <w:start w:val="1"/>
      <w:numFmt w:val="decimal"/>
      <w:lvlText w:val="%1.%2."/>
      <w:lvlJc w:val="left"/>
      <w:pPr>
        <w:ind w:left="791" w:hanging="72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368" w:hanging="1800"/>
      </w:pPr>
      <w:rPr>
        <w:rFonts w:hint="default"/>
      </w:rPr>
    </w:lvl>
  </w:abstractNum>
  <w:abstractNum w:abstractNumId="62" w15:restartNumberingAfterBreak="0">
    <w:nsid w:val="355E07EF"/>
    <w:multiLevelType w:val="multilevel"/>
    <w:tmpl w:val="03B8ED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5B0579B"/>
    <w:multiLevelType w:val="multilevel"/>
    <w:tmpl w:val="4DD67A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5C0364D"/>
    <w:multiLevelType w:val="multilevel"/>
    <w:tmpl w:val="EF7892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70B725A"/>
    <w:multiLevelType w:val="multilevel"/>
    <w:tmpl w:val="687247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93D0819"/>
    <w:multiLevelType w:val="multilevel"/>
    <w:tmpl w:val="CCDEE8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A5F7F4B"/>
    <w:multiLevelType w:val="multilevel"/>
    <w:tmpl w:val="81144E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A6323E1"/>
    <w:multiLevelType w:val="multilevel"/>
    <w:tmpl w:val="4384971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C182FD1"/>
    <w:multiLevelType w:val="multilevel"/>
    <w:tmpl w:val="29BA2EE4"/>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70" w15:restartNumberingAfterBreak="0">
    <w:nsid w:val="3D011101"/>
    <w:multiLevelType w:val="multilevel"/>
    <w:tmpl w:val="0BF617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D5C216B"/>
    <w:multiLevelType w:val="multilevel"/>
    <w:tmpl w:val="9A1839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E0C05F3"/>
    <w:multiLevelType w:val="multilevel"/>
    <w:tmpl w:val="CC80BF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3EA61715"/>
    <w:multiLevelType w:val="multilevel"/>
    <w:tmpl w:val="4BEAB9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3F9D1BB6"/>
    <w:multiLevelType w:val="multilevel"/>
    <w:tmpl w:val="94E82E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FD21226"/>
    <w:multiLevelType w:val="multilevel"/>
    <w:tmpl w:val="C2BE64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151099B"/>
    <w:multiLevelType w:val="multilevel"/>
    <w:tmpl w:val="740C4F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1790628"/>
    <w:multiLevelType w:val="multilevel"/>
    <w:tmpl w:val="D108C3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1D54E2B"/>
    <w:multiLevelType w:val="multilevel"/>
    <w:tmpl w:val="FF921E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2173CEB"/>
    <w:multiLevelType w:val="multilevel"/>
    <w:tmpl w:val="7C6CC962"/>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0" w15:restartNumberingAfterBreak="0">
    <w:nsid w:val="425B6B73"/>
    <w:multiLevelType w:val="multilevel"/>
    <w:tmpl w:val="C48490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30B2EDB"/>
    <w:multiLevelType w:val="multilevel"/>
    <w:tmpl w:val="AB7085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3A856A3"/>
    <w:multiLevelType w:val="multilevel"/>
    <w:tmpl w:val="51242A0E"/>
    <w:lvl w:ilvl="0">
      <w:start w:val="1"/>
      <w:numFmt w:val="upperRoman"/>
      <w:lvlText w:val="%1."/>
      <w:lvlJc w:val="left"/>
      <w:pPr>
        <w:ind w:left="1080" w:hanging="720"/>
      </w:pPr>
      <w:rPr>
        <w:rFonts w:hint="default"/>
      </w:rPr>
    </w:lvl>
    <w:lvl w:ilvl="1">
      <w:start w:val="4"/>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3" w15:restartNumberingAfterBreak="0">
    <w:nsid w:val="44077969"/>
    <w:multiLevelType w:val="multilevel"/>
    <w:tmpl w:val="F782CB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4780282"/>
    <w:multiLevelType w:val="hybridMultilevel"/>
    <w:tmpl w:val="BD40BA1C"/>
    <w:lvl w:ilvl="0" w:tplc="4796A456">
      <w:numFmt w:val="bullet"/>
      <w:lvlText w:val="-"/>
      <w:lvlJc w:val="left"/>
      <w:pPr>
        <w:ind w:left="110" w:hanging="428"/>
      </w:pPr>
      <w:rPr>
        <w:rFonts w:ascii="Times New Roman" w:eastAsia="Times New Roman" w:hAnsi="Times New Roman" w:cs="Times New Roman" w:hint="default"/>
        <w:w w:val="99"/>
        <w:sz w:val="24"/>
        <w:szCs w:val="24"/>
        <w:lang w:val="ru-RU" w:eastAsia="en-US" w:bidi="ar-SA"/>
      </w:rPr>
    </w:lvl>
    <w:lvl w:ilvl="1" w:tplc="03647858">
      <w:numFmt w:val="bullet"/>
      <w:lvlText w:val="•"/>
      <w:lvlJc w:val="left"/>
      <w:pPr>
        <w:ind w:left="514" w:hanging="428"/>
      </w:pPr>
      <w:rPr>
        <w:rFonts w:hint="default"/>
        <w:lang w:val="ru-RU" w:eastAsia="en-US" w:bidi="ar-SA"/>
      </w:rPr>
    </w:lvl>
    <w:lvl w:ilvl="2" w:tplc="50288AC6">
      <w:numFmt w:val="bullet"/>
      <w:lvlText w:val="•"/>
      <w:lvlJc w:val="left"/>
      <w:pPr>
        <w:ind w:left="909" w:hanging="428"/>
      </w:pPr>
      <w:rPr>
        <w:rFonts w:hint="default"/>
        <w:lang w:val="ru-RU" w:eastAsia="en-US" w:bidi="ar-SA"/>
      </w:rPr>
    </w:lvl>
    <w:lvl w:ilvl="3" w:tplc="749298C0">
      <w:numFmt w:val="bullet"/>
      <w:lvlText w:val="•"/>
      <w:lvlJc w:val="left"/>
      <w:pPr>
        <w:ind w:left="1304" w:hanging="428"/>
      </w:pPr>
      <w:rPr>
        <w:rFonts w:hint="default"/>
        <w:lang w:val="ru-RU" w:eastAsia="en-US" w:bidi="ar-SA"/>
      </w:rPr>
    </w:lvl>
    <w:lvl w:ilvl="4" w:tplc="70CCD768">
      <w:numFmt w:val="bullet"/>
      <w:lvlText w:val="•"/>
      <w:lvlJc w:val="left"/>
      <w:pPr>
        <w:ind w:left="1698" w:hanging="428"/>
      </w:pPr>
      <w:rPr>
        <w:rFonts w:hint="default"/>
        <w:lang w:val="ru-RU" w:eastAsia="en-US" w:bidi="ar-SA"/>
      </w:rPr>
    </w:lvl>
    <w:lvl w:ilvl="5" w:tplc="32368DFE">
      <w:numFmt w:val="bullet"/>
      <w:lvlText w:val="•"/>
      <w:lvlJc w:val="left"/>
      <w:pPr>
        <w:ind w:left="2093" w:hanging="428"/>
      </w:pPr>
      <w:rPr>
        <w:rFonts w:hint="default"/>
        <w:lang w:val="ru-RU" w:eastAsia="en-US" w:bidi="ar-SA"/>
      </w:rPr>
    </w:lvl>
    <w:lvl w:ilvl="6" w:tplc="BDE82176">
      <w:numFmt w:val="bullet"/>
      <w:lvlText w:val="•"/>
      <w:lvlJc w:val="left"/>
      <w:pPr>
        <w:ind w:left="2488" w:hanging="428"/>
      </w:pPr>
      <w:rPr>
        <w:rFonts w:hint="default"/>
        <w:lang w:val="ru-RU" w:eastAsia="en-US" w:bidi="ar-SA"/>
      </w:rPr>
    </w:lvl>
    <w:lvl w:ilvl="7" w:tplc="1E34F224">
      <w:numFmt w:val="bullet"/>
      <w:lvlText w:val="•"/>
      <w:lvlJc w:val="left"/>
      <w:pPr>
        <w:ind w:left="2882" w:hanging="428"/>
      </w:pPr>
      <w:rPr>
        <w:rFonts w:hint="default"/>
        <w:lang w:val="ru-RU" w:eastAsia="en-US" w:bidi="ar-SA"/>
      </w:rPr>
    </w:lvl>
    <w:lvl w:ilvl="8" w:tplc="FD16EB36">
      <w:numFmt w:val="bullet"/>
      <w:lvlText w:val="•"/>
      <w:lvlJc w:val="left"/>
      <w:pPr>
        <w:ind w:left="3277" w:hanging="428"/>
      </w:pPr>
      <w:rPr>
        <w:rFonts w:hint="default"/>
        <w:lang w:val="ru-RU" w:eastAsia="en-US" w:bidi="ar-SA"/>
      </w:rPr>
    </w:lvl>
  </w:abstractNum>
  <w:abstractNum w:abstractNumId="85" w15:restartNumberingAfterBreak="0">
    <w:nsid w:val="44E84153"/>
    <w:multiLevelType w:val="hybridMultilevel"/>
    <w:tmpl w:val="BA889194"/>
    <w:lvl w:ilvl="0" w:tplc="5BC4D990">
      <w:start w:val="1"/>
      <w:numFmt w:val="decimal"/>
      <w:lvlText w:val="%1)"/>
      <w:lvlJc w:val="left"/>
      <w:pPr>
        <w:ind w:left="233" w:hanging="264"/>
      </w:pPr>
      <w:rPr>
        <w:rFonts w:ascii="Times New Roman" w:eastAsia="Times New Roman" w:hAnsi="Times New Roman" w:cs="Times New Roman" w:hint="default"/>
        <w:w w:val="99"/>
        <w:sz w:val="24"/>
        <w:szCs w:val="24"/>
        <w:lang w:val="ru-RU" w:eastAsia="en-US" w:bidi="ar-SA"/>
      </w:rPr>
    </w:lvl>
    <w:lvl w:ilvl="1" w:tplc="1FBAAE4E">
      <w:numFmt w:val="bullet"/>
      <w:lvlText w:val="•"/>
      <w:lvlJc w:val="left"/>
      <w:pPr>
        <w:ind w:left="1225" w:hanging="264"/>
      </w:pPr>
      <w:rPr>
        <w:rFonts w:hint="default"/>
        <w:lang w:val="ru-RU" w:eastAsia="en-US" w:bidi="ar-SA"/>
      </w:rPr>
    </w:lvl>
    <w:lvl w:ilvl="2" w:tplc="6E229BEE">
      <w:numFmt w:val="bullet"/>
      <w:lvlText w:val="•"/>
      <w:lvlJc w:val="left"/>
      <w:pPr>
        <w:ind w:left="2211" w:hanging="264"/>
      </w:pPr>
      <w:rPr>
        <w:rFonts w:hint="default"/>
        <w:lang w:val="ru-RU" w:eastAsia="en-US" w:bidi="ar-SA"/>
      </w:rPr>
    </w:lvl>
    <w:lvl w:ilvl="3" w:tplc="A5785B88">
      <w:numFmt w:val="bullet"/>
      <w:lvlText w:val="•"/>
      <w:lvlJc w:val="left"/>
      <w:pPr>
        <w:ind w:left="3197" w:hanging="264"/>
      </w:pPr>
      <w:rPr>
        <w:rFonts w:hint="default"/>
        <w:lang w:val="ru-RU" w:eastAsia="en-US" w:bidi="ar-SA"/>
      </w:rPr>
    </w:lvl>
    <w:lvl w:ilvl="4" w:tplc="F24AC076">
      <w:numFmt w:val="bullet"/>
      <w:lvlText w:val="•"/>
      <w:lvlJc w:val="left"/>
      <w:pPr>
        <w:ind w:left="4183" w:hanging="264"/>
      </w:pPr>
      <w:rPr>
        <w:rFonts w:hint="default"/>
        <w:lang w:val="ru-RU" w:eastAsia="en-US" w:bidi="ar-SA"/>
      </w:rPr>
    </w:lvl>
    <w:lvl w:ilvl="5" w:tplc="175223DC">
      <w:numFmt w:val="bullet"/>
      <w:lvlText w:val="•"/>
      <w:lvlJc w:val="left"/>
      <w:pPr>
        <w:ind w:left="5169" w:hanging="264"/>
      </w:pPr>
      <w:rPr>
        <w:rFonts w:hint="default"/>
        <w:lang w:val="ru-RU" w:eastAsia="en-US" w:bidi="ar-SA"/>
      </w:rPr>
    </w:lvl>
    <w:lvl w:ilvl="6" w:tplc="FE2C90CE">
      <w:numFmt w:val="bullet"/>
      <w:lvlText w:val="•"/>
      <w:lvlJc w:val="left"/>
      <w:pPr>
        <w:ind w:left="6155" w:hanging="264"/>
      </w:pPr>
      <w:rPr>
        <w:rFonts w:hint="default"/>
        <w:lang w:val="ru-RU" w:eastAsia="en-US" w:bidi="ar-SA"/>
      </w:rPr>
    </w:lvl>
    <w:lvl w:ilvl="7" w:tplc="CAD4DC3C">
      <w:numFmt w:val="bullet"/>
      <w:lvlText w:val="•"/>
      <w:lvlJc w:val="left"/>
      <w:pPr>
        <w:ind w:left="7141" w:hanging="264"/>
      </w:pPr>
      <w:rPr>
        <w:rFonts w:hint="default"/>
        <w:lang w:val="ru-RU" w:eastAsia="en-US" w:bidi="ar-SA"/>
      </w:rPr>
    </w:lvl>
    <w:lvl w:ilvl="8" w:tplc="8556CD02">
      <w:numFmt w:val="bullet"/>
      <w:lvlText w:val="•"/>
      <w:lvlJc w:val="left"/>
      <w:pPr>
        <w:ind w:left="8127" w:hanging="264"/>
      </w:pPr>
      <w:rPr>
        <w:rFonts w:hint="default"/>
        <w:lang w:val="ru-RU" w:eastAsia="en-US" w:bidi="ar-SA"/>
      </w:rPr>
    </w:lvl>
  </w:abstractNum>
  <w:abstractNum w:abstractNumId="86" w15:restartNumberingAfterBreak="0">
    <w:nsid w:val="45AF0781"/>
    <w:multiLevelType w:val="multilevel"/>
    <w:tmpl w:val="1AEC16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5EE6C96"/>
    <w:multiLevelType w:val="hybridMultilevel"/>
    <w:tmpl w:val="F7ECA398"/>
    <w:lvl w:ilvl="0" w:tplc="6DC0BB0E">
      <w:numFmt w:val="bullet"/>
      <w:lvlText w:val="–"/>
      <w:lvlJc w:val="left"/>
      <w:pPr>
        <w:ind w:left="233" w:hanging="298"/>
      </w:pPr>
      <w:rPr>
        <w:rFonts w:ascii="Times New Roman" w:eastAsia="Times New Roman" w:hAnsi="Times New Roman" w:cs="Times New Roman" w:hint="default"/>
        <w:w w:val="100"/>
        <w:sz w:val="24"/>
        <w:szCs w:val="24"/>
        <w:lang w:val="ru-RU" w:eastAsia="en-US" w:bidi="ar-SA"/>
      </w:rPr>
    </w:lvl>
    <w:lvl w:ilvl="1" w:tplc="87F8DB44">
      <w:numFmt w:val="bullet"/>
      <w:lvlText w:val=""/>
      <w:lvlJc w:val="left"/>
      <w:pPr>
        <w:ind w:left="953" w:hanging="361"/>
      </w:pPr>
      <w:rPr>
        <w:rFonts w:ascii="Symbol" w:eastAsia="Symbol" w:hAnsi="Symbol" w:cs="Symbol" w:hint="default"/>
        <w:w w:val="100"/>
        <w:sz w:val="24"/>
        <w:szCs w:val="24"/>
        <w:lang w:val="ru-RU" w:eastAsia="en-US" w:bidi="ar-SA"/>
      </w:rPr>
    </w:lvl>
    <w:lvl w:ilvl="2" w:tplc="6C1851B4">
      <w:numFmt w:val="bullet"/>
      <w:lvlText w:val="•"/>
      <w:lvlJc w:val="left"/>
      <w:pPr>
        <w:ind w:left="1975" w:hanging="361"/>
      </w:pPr>
      <w:rPr>
        <w:rFonts w:hint="default"/>
        <w:lang w:val="ru-RU" w:eastAsia="en-US" w:bidi="ar-SA"/>
      </w:rPr>
    </w:lvl>
    <w:lvl w:ilvl="3" w:tplc="FA58AEAC">
      <w:numFmt w:val="bullet"/>
      <w:lvlText w:val="•"/>
      <w:lvlJc w:val="left"/>
      <w:pPr>
        <w:ind w:left="2990" w:hanging="361"/>
      </w:pPr>
      <w:rPr>
        <w:rFonts w:hint="default"/>
        <w:lang w:val="ru-RU" w:eastAsia="en-US" w:bidi="ar-SA"/>
      </w:rPr>
    </w:lvl>
    <w:lvl w:ilvl="4" w:tplc="8DBA99B2">
      <w:numFmt w:val="bullet"/>
      <w:lvlText w:val="•"/>
      <w:lvlJc w:val="left"/>
      <w:pPr>
        <w:ind w:left="4006" w:hanging="361"/>
      </w:pPr>
      <w:rPr>
        <w:rFonts w:hint="default"/>
        <w:lang w:val="ru-RU" w:eastAsia="en-US" w:bidi="ar-SA"/>
      </w:rPr>
    </w:lvl>
    <w:lvl w:ilvl="5" w:tplc="AE84A8E6">
      <w:numFmt w:val="bullet"/>
      <w:lvlText w:val="•"/>
      <w:lvlJc w:val="left"/>
      <w:pPr>
        <w:ind w:left="5021" w:hanging="361"/>
      </w:pPr>
      <w:rPr>
        <w:rFonts w:hint="default"/>
        <w:lang w:val="ru-RU" w:eastAsia="en-US" w:bidi="ar-SA"/>
      </w:rPr>
    </w:lvl>
    <w:lvl w:ilvl="6" w:tplc="126CFBFE">
      <w:numFmt w:val="bullet"/>
      <w:lvlText w:val="•"/>
      <w:lvlJc w:val="left"/>
      <w:pPr>
        <w:ind w:left="6037" w:hanging="361"/>
      </w:pPr>
      <w:rPr>
        <w:rFonts w:hint="default"/>
        <w:lang w:val="ru-RU" w:eastAsia="en-US" w:bidi="ar-SA"/>
      </w:rPr>
    </w:lvl>
    <w:lvl w:ilvl="7" w:tplc="F0DCB238">
      <w:numFmt w:val="bullet"/>
      <w:lvlText w:val="•"/>
      <w:lvlJc w:val="left"/>
      <w:pPr>
        <w:ind w:left="7052" w:hanging="361"/>
      </w:pPr>
      <w:rPr>
        <w:rFonts w:hint="default"/>
        <w:lang w:val="ru-RU" w:eastAsia="en-US" w:bidi="ar-SA"/>
      </w:rPr>
    </w:lvl>
    <w:lvl w:ilvl="8" w:tplc="9BACC646">
      <w:numFmt w:val="bullet"/>
      <w:lvlText w:val="•"/>
      <w:lvlJc w:val="left"/>
      <w:pPr>
        <w:ind w:left="8068" w:hanging="361"/>
      </w:pPr>
      <w:rPr>
        <w:rFonts w:hint="default"/>
        <w:lang w:val="ru-RU" w:eastAsia="en-US" w:bidi="ar-SA"/>
      </w:rPr>
    </w:lvl>
  </w:abstractNum>
  <w:abstractNum w:abstractNumId="88" w15:restartNumberingAfterBreak="0">
    <w:nsid w:val="46A268DB"/>
    <w:multiLevelType w:val="multilevel"/>
    <w:tmpl w:val="E4504E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78D32EF"/>
    <w:multiLevelType w:val="multilevel"/>
    <w:tmpl w:val="6916EC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8F65769"/>
    <w:multiLevelType w:val="multilevel"/>
    <w:tmpl w:val="5C4E8A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9BD0F9D"/>
    <w:multiLevelType w:val="multilevel"/>
    <w:tmpl w:val="469C57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B442DAA"/>
    <w:multiLevelType w:val="multilevel"/>
    <w:tmpl w:val="257ED4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BFA7738"/>
    <w:multiLevelType w:val="multilevel"/>
    <w:tmpl w:val="079C4E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CAC2C6F"/>
    <w:multiLevelType w:val="hybridMultilevel"/>
    <w:tmpl w:val="BFCA3156"/>
    <w:lvl w:ilvl="0" w:tplc="265846B2">
      <w:start w:val="1"/>
      <w:numFmt w:val="decimal"/>
      <w:lvlText w:val="%1)"/>
      <w:lvlJc w:val="left"/>
      <w:pPr>
        <w:ind w:left="233" w:hanging="360"/>
      </w:pPr>
      <w:rPr>
        <w:rFonts w:ascii="Times New Roman" w:eastAsia="Times New Roman" w:hAnsi="Times New Roman" w:cs="Times New Roman" w:hint="default"/>
        <w:w w:val="100"/>
        <w:sz w:val="24"/>
        <w:szCs w:val="24"/>
        <w:lang w:val="ru-RU" w:eastAsia="en-US" w:bidi="ar-SA"/>
      </w:rPr>
    </w:lvl>
    <w:lvl w:ilvl="1" w:tplc="87A2B66A">
      <w:numFmt w:val="bullet"/>
      <w:lvlText w:val="•"/>
      <w:lvlJc w:val="left"/>
      <w:pPr>
        <w:ind w:left="1225" w:hanging="360"/>
      </w:pPr>
      <w:rPr>
        <w:rFonts w:hint="default"/>
        <w:lang w:val="ru-RU" w:eastAsia="en-US" w:bidi="ar-SA"/>
      </w:rPr>
    </w:lvl>
    <w:lvl w:ilvl="2" w:tplc="ABCAF90A">
      <w:numFmt w:val="bullet"/>
      <w:lvlText w:val="•"/>
      <w:lvlJc w:val="left"/>
      <w:pPr>
        <w:ind w:left="2211" w:hanging="360"/>
      </w:pPr>
      <w:rPr>
        <w:rFonts w:hint="default"/>
        <w:lang w:val="ru-RU" w:eastAsia="en-US" w:bidi="ar-SA"/>
      </w:rPr>
    </w:lvl>
    <w:lvl w:ilvl="3" w:tplc="A9D86F1A">
      <w:numFmt w:val="bullet"/>
      <w:lvlText w:val="•"/>
      <w:lvlJc w:val="left"/>
      <w:pPr>
        <w:ind w:left="3197" w:hanging="360"/>
      </w:pPr>
      <w:rPr>
        <w:rFonts w:hint="default"/>
        <w:lang w:val="ru-RU" w:eastAsia="en-US" w:bidi="ar-SA"/>
      </w:rPr>
    </w:lvl>
    <w:lvl w:ilvl="4" w:tplc="C6D0D632">
      <w:numFmt w:val="bullet"/>
      <w:lvlText w:val="•"/>
      <w:lvlJc w:val="left"/>
      <w:pPr>
        <w:ind w:left="4183" w:hanging="360"/>
      </w:pPr>
      <w:rPr>
        <w:rFonts w:hint="default"/>
        <w:lang w:val="ru-RU" w:eastAsia="en-US" w:bidi="ar-SA"/>
      </w:rPr>
    </w:lvl>
    <w:lvl w:ilvl="5" w:tplc="B890FA06">
      <w:numFmt w:val="bullet"/>
      <w:lvlText w:val="•"/>
      <w:lvlJc w:val="left"/>
      <w:pPr>
        <w:ind w:left="5169" w:hanging="360"/>
      </w:pPr>
      <w:rPr>
        <w:rFonts w:hint="default"/>
        <w:lang w:val="ru-RU" w:eastAsia="en-US" w:bidi="ar-SA"/>
      </w:rPr>
    </w:lvl>
    <w:lvl w:ilvl="6" w:tplc="6234F68E">
      <w:numFmt w:val="bullet"/>
      <w:lvlText w:val="•"/>
      <w:lvlJc w:val="left"/>
      <w:pPr>
        <w:ind w:left="6155" w:hanging="360"/>
      </w:pPr>
      <w:rPr>
        <w:rFonts w:hint="default"/>
        <w:lang w:val="ru-RU" w:eastAsia="en-US" w:bidi="ar-SA"/>
      </w:rPr>
    </w:lvl>
    <w:lvl w:ilvl="7" w:tplc="44084B12">
      <w:numFmt w:val="bullet"/>
      <w:lvlText w:val="•"/>
      <w:lvlJc w:val="left"/>
      <w:pPr>
        <w:ind w:left="7141" w:hanging="360"/>
      </w:pPr>
      <w:rPr>
        <w:rFonts w:hint="default"/>
        <w:lang w:val="ru-RU" w:eastAsia="en-US" w:bidi="ar-SA"/>
      </w:rPr>
    </w:lvl>
    <w:lvl w:ilvl="8" w:tplc="65AE5A1E">
      <w:numFmt w:val="bullet"/>
      <w:lvlText w:val="•"/>
      <w:lvlJc w:val="left"/>
      <w:pPr>
        <w:ind w:left="8127" w:hanging="360"/>
      </w:pPr>
      <w:rPr>
        <w:rFonts w:hint="default"/>
        <w:lang w:val="ru-RU" w:eastAsia="en-US" w:bidi="ar-SA"/>
      </w:rPr>
    </w:lvl>
  </w:abstractNum>
  <w:abstractNum w:abstractNumId="95" w15:restartNumberingAfterBreak="0">
    <w:nsid w:val="4D1322B7"/>
    <w:multiLevelType w:val="multilevel"/>
    <w:tmpl w:val="E4506F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D2E11C6"/>
    <w:multiLevelType w:val="multilevel"/>
    <w:tmpl w:val="0B0660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4E9E39F5"/>
    <w:multiLevelType w:val="multilevel"/>
    <w:tmpl w:val="443AC6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4F037A46"/>
    <w:multiLevelType w:val="multilevel"/>
    <w:tmpl w:val="54104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4FA47FC3"/>
    <w:multiLevelType w:val="multilevel"/>
    <w:tmpl w:val="4D922D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00C3494"/>
    <w:multiLevelType w:val="multilevel"/>
    <w:tmpl w:val="A85A2C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16B35E4"/>
    <w:multiLevelType w:val="multilevel"/>
    <w:tmpl w:val="4D261040"/>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416116C"/>
    <w:multiLevelType w:val="multilevel"/>
    <w:tmpl w:val="34F4C7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47B43F4"/>
    <w:multiLevelType w:val="multilevel"/>
    <w:tmpl w:val="5E7061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54836D0D"/>
    <w:multiLevelType w:val="multilevel"/>
    <w:tmpl w:val="B3869C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54D11C53"/>
    <w:multiLevelType w:val="multilevel"/>
    <w:tmpl w:val="ADF664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5C07C5E"/>
    <w:multiLevelType w:val="multilevel"/>
    <w:tmpl w:val="0A1669B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55D179E2"/>
    <w:multiLevelType w:val="multilevel"/>
    <w:tmpl w:val="6AEA26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63A34A0"/>
    <w:multiLevelType w:val="multilevel"/>
    <w:tmpl w:val="4A8A0F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57022771"/>
    <w:multiLevelType w:val="multilevel"/>
    <w:tmpl w:val="9B9E9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572B4E85"/>
    <w:multiLevelType w:val="multilevel"/>
    <w:tmpl w:val="25F225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57F9409A"/>
    <w:multiLevelType w:val="multilevel"/>
    <w:tmpl w:val="1C844CE2"/>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586C6C41"/>
    <w:multiLevelType w:val="multilevel"/>
    <w:tmpl w:val="7668E6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589C24A6"/>
    <w:multiLevelType w:val="multilevel"/>
    <w:tmpl w:val="7C7883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599B5E90"/>
    <w:multiLevelType w:val="multilevel"/>
    <w:tmpl w:val="EA320B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5A41488A"/>
    <w:multiLevelType w:val="multilevel"/>
    <w:tmpl w:val="263634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5C0E5BC4"/>
    <w:multiLevelType w:val="multilevel"/>
    <w:tmpl w:val="756E8E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5C770FC9"/>
    <w:multiLevelType w:val="multilevel"/>
    <w:tmpl w:val="7F14947C"/>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8" w15:restartNumberingAfterBreak="0">
    <w:nsid w:val="5C9A5548"/>
    <w:multiLevelType w:val="multilevel"/>
    <w:tmpl w:val="E474E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5CEA35DB"/>
    <w:multiLevelType w:val="multilevel"/>
    <w:tmpl w:val="9328E5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5EA05FE1"/>
    <w:multiLevelType w:val="multilevel"/>
    <w:tmpl w:val="032C23A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5EAD6206"/>
    <w:multiLevelType w:val="multilevel"/>
    <w:tmpl w:val="9250AF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5F49443C"/>
    <w:multiLevelType w:val="hybridMultilevel"/>
    <w:tmpl w:val="D32E0C4E"/>
    <w:lvl w:ilvl="0" w:tplc="6DAAB442">
      <w:start w:val="1"/>
      <w:numFmt w:val="decimal"/>
      <w:lvlText w:val="%1)"/>
      <w:lvlJc w:val="left"/>
      <w:pPr>
        <w:ind w:left="496" w:hanging="264"/>
      </w:pPr>
      <w:rPr>
        <w:rFonts w:ascii="Times New Roman" w:eastAsia="Times New Roman" w:hAnsi="Times New Roman" w:cs="Times New Roman" w:hint="default"/>
        <w:i/>
        <w:iCs/>
        <w:w w:val="100"/>
        <w:sz w:val="24"/>
        <w:szCs w:val="24"/>
        <w:lang w:val="ru-RU" w:eastAsia="en-US" w:bidi="ar-SA"/>
      </w:rPr>
    </w:lvl>
    <w:lvl w:ilvl="1" w:tplc="F2461986">
      <w:numFmt w:val="bullet"/>
      <w:lvlText w:val="•"/>
      <w:lvlJc w:val="left"/>
      <w:pPr>
        <w:ind w:left="1459" w:hanging="264"/>
      </w:pPr>
      <w:rPr>
        <w:rFonts w:hint="default"/>
        <w:lang w:val="ru-RU" w:eastAsia="en-US" w:bidi="ar-SA"/>
      </w:rPr>
    </w:lvl>
    <w:lvl w:ilvl="2" w:tplc="B3CC21D0">
      <w:numFmt w:val="bullet"/>
      <w:lvlText w:val="•"/>
      <w:lvlJc w:val="left"/>
      <w:pPr>
        <w:ind w:left="2419" w:hanging="264"/>
      </w:pPr>
      <w:rPr>
        <w:rFonts w:hint="default"/>
        <w:lang w:val="ru-RU" w:eastAsia="en-US" w:bidi="ar-SA"/>
      </w:rPr>
    </w:lvl>
    <w:lvl w:ilvl="3" w:tplc="A3C8C476">
      <w:numFmt w:val="bullet"/>
      <w:lvlText w:val="•"/>
      <w:lvlJc w:val="left"/>
      <w:pPr>
        <w:ind w:left="3379" w:hanging="264"/>
      </w:pPr>
      <w:rPr>
        <w:rFonts w:hint="default"/>
        <w:lang w:val="ru-RU" w:eastAsia="en-US" w:bidi="ar-SA"/>
      </w:rPr>
    </w:lvl>
    <w:lvl w:ilvl="4" w:tplc="5A525870">
      <w:numFmt w:val="bullet"/>
      <w:lvlText w:val="•"/>
      <w:lvlJc w:val="left"/>
      <w:pPr>
        <w:ind w:left="4339" w:hanging="264"/>
      </w:pPr>
      <w:rPr>
        <w:rFonts w:hint="default"/>
        <w:lang w:val="ru-RU" w:eastAsia="en-US" w:bidi="ar-SA"/>
      </w:rPr>
    </w:lvl>
    <w:lvl w:ilvl="5" w:tplc="33C45A14">
      <w:numFmt w:val="bullet"/>
      <w:lvlText w:val="•"/>
      <w:lvlJc w:val="left"/>
      <w:pPr>
        <w:ind w:left="5299" w:hanging="264"/>
      </w:pPr>
      <w:rPr>
        <w:rFonts w:hint="default"/>
        <w:lang w:val="ru-RU" w:eastAsia="en-US" w:bidi="ar-SA"/>
      </w:rPr>
    </w:lvl>
    <w:lvl w:ilvl="6" w:tplc="13D8A52C">
      <w:numFmt w:val="bullet"/>
      <w:lvlText w:val="•"/>
      <w:lvlJc w:val="left"/>
      <w:pPr>
        <w:ind w:left="6259" w:hanging="264"/>
      </w:pPr>
      <w:rPr>
        <w:rFonts w:hint="default"/>
        <w:lang w:val="ru-RU" w:eastAsia="en-US" w:bidi="ar-SA"/>
      </w:rPr>
    </w:lvl>
    <w:lvl w:ilvl="7" w:tplc="125E1E50">
      <w:numFmt w:val="bullet"/>
      <w:lvlText w:val="•"/>
      <w:lvlJc w:val="left"/>
      <w:pPr>
        <w:ind w:left="7219" w:hanging="264"/>
      </w:pPr>
      <w:rPr>
        <w:rFonts w:hint="default"/>
        <w:lang w:val="ru-RU" w:eastAsia="en-US" w:bidi="ar-SA"/>
      </w:rPr>
    </w:lvl>
    <w:lvl w:ilvl="8" w:tplc="234451F4">
      <w:numFmt w:val="bullet"/>
      <w:lvlText w:val="•"/>
      <w:lvlJc w:val="left"/>
      <w:pPr>
        <w:ind w:left="8179" w:hanging="264"/>
      </w:pPr>
      <w:rPr>
        <w:rFonts w:hint="default"/>
        <w:lang w:val="ru-RU" w:eastAsia="en-US" w:bidi="ar-SA"/>
      </w:rPr>
    </w:lvl>
  </w:abstractNum>
  <w:abstractNum w:abstractNumId="123" w15:restartNumberingAfterBreak="0">
    <w:nsid w:val="5F4C278F"/>
    <w:multiLevelType w:val="multilevel"/>
    <w:tmpl w:val="BD32B0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08D5E70"/>
    <w:multiLevelType w:val="multilevel"/>
    <w:tmpl w:val="4CE44C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60C66A15"/>
    <w:multiLevelType w:val="multilevel"/>
    <w:tmpl w:val="CDDC16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0CA7621"/>
    <w:multiLevelType w:val="multilevel"/>
    <w:tmpl w:val="214A71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0CB2914"/>
    <w:multiLevelType w:val="multilevel"/>
    <w:tmpl w:val="4AD8C0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11A62A6"/>
    <w:multiLevelType w:val="multilevel"/>
    <w:tmpl w:val="800E2F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61B225B6"/>
    <w:multiLevelType w:val="hybridMultilevel"/>
    <w:tmpl w:val="7AA6CF0A"/>
    <w:lvl w:ilvl="0" w:tplc="1240A842">
      <w:start w:val="1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0" w15:restartNumberingAfterBreak="0">
    <w:nsid w:val="623D09A6"/>
    <w:multiLevelType w:val="multilevel"/>
    <w:tmpl w:val="8A7054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2A93588"/>
    <w:multiLevelType w:val="multilevel"/>
    <w:tmpl w:val="C43CDC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2BB6209"/>
    <w:multiLevelType w:val="multilevel"/>
    <w:tmpl w:val="71FE99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63155698"/>
    <w:multiLevelType w:val="hybridMultilevel"/>
    <w:tmpl w:val="77F2F56A"/>
    <w:lvl w:ilvl="0" w:tplc="68A63AE0">
      <w:start w:val="1"/>
      <w:numFmt w:val="decimal"/>
      <w:lvlText w:val="%1)"/>
      <w:lvlJc w:val="left"/>
      <w:pPr>
        <w:ind w:left="496" w:hanging="264"/>
      </w:pPr>
      <w:rPr>
        <w:rFonts w:ascii="Times New Roman" w:eastAsia="Times New Roman" w:hAnsi="Times New Roman" w:cs="Times New Roman" w:hint="default"/>
        <w:i/>
        <w:iCs/>
        <w:w w:val="100"/>
        <w:sz w:val="24"/>
        <w:szCs w:val="24"/>
        <w:lang w:val="ru-RU" w:eastAsia="en-US" w:bidi="ar-SA"/>
      </w:rPr>
    </w:lvl>
    <w:lvl w:ilvl="1" w:tplc="27320464">
      <w:numFmt w:val="bullet"/>
      <w:lvlText w:val="•"/>
      <w:lvlJc w:val="left"/>
      <w:pPr>
        <w:ind w:left="1459" w:hanging="264"/>
      </w:pPr>
      <w:rPr>
        <w:rFonts w:hint="default"/>
        <w:lang w:val="ru-RU" w:eastAsia="en-US" w:bidi="ar-SA"/>
      </w:rPr>
    </w:lvl>
    <w:lvl w:ilvl="2" w:tplc="DC380AA0">
      <w:numFmt w:val="bullet"/>
      <w:lvlText w:val="•"/>
      <w:lvlJc w:val="left"/>
      <w:pPr>
        <w:ind w:left="2419" w:hanging="264"/>
      </w:pPr>
      <w:rPr>
        <w:rFonts w:hint="default"/>
        <w:lang w:val="ru-RU" w:eastAsia="en-US" w:bidi="ar-SA"/>
      </w:rPr>
    </w:lvl>
    <w:lvl w:ilvl="3" w:tplc="21C03626">
      <w:numFmt w:val="bullet"/>
      <w:lvlText w:val="•"/>
      <w:lvlJc w:val="left"/>
      <w:pPr>
        <w:ind w:left="3379" w:hanging="264"/>
      </w:pPr>
      <w:rPr>
        <w:rFonts w:hint="default"/>
        <w:lang w:val="ru-RU" w:eastAsia="en-US" w:bidi="ar-SA"/>
      </w:rPr>
    </w:lvl>
    <w:lvl w:ilvl="4" w:tplc="B2365DE4">
      <w:numFmt w:val="bullet"/>
      <w:lvlText w:val="•"/>
      <w:lvlJc w:val="left"/>
      <w:pPr>
        <w:ind w:left="4339" w:hanging="264"/>
      </w:pPr>
      <w:rPr>
        <w:rFonts w:hint="default"/>
        <w:lang w:val="ru-RU" w:eastAsia="en-US" w:bidi="ar-SA"/>
      </w:rPr>
    </w:lvl>
    <w:lvl w:ilvl="5" w:tplc="859AC9C0">
      <w:numFmt w:val="bullet"/>
      <w:lvlText w:val="•"/>
      <w:lvlJc w:val="left"/>
      <w:pPr>
        <w:ind w:left="5299" w:hanging="264"/>
      </w:pPr>
      <w:rPr>
        <w:rFonts w:hint="default"/>
        <w:lang w:val="ru-RU" w:eastAsia="en-US" w:bidi="ar-SA"/>
      </w:rPr>
    </w:lvl>
    <w:lvl w:ilvl="6" w:tplc="72A007CE">
      <w:numFmt w:val="bullet"/>
      <w:lvlText w:val="•"/>
      <w:lvlJc w:val="left"/>
      <w:pPr>
        <w:ind w:left="6259" w:hanging="264"/>
      </w:pPr>
      <w:rPr>
        <w:rFonts w:hint="default"/>
        <w:lang w:val="ru-RU" w:eastAsia="en-US" w:bidi="ar-SA"/>
      </w:rPr>
    </w:lvl>
    <w:lvl w:ilvl="7" w:tplc="EAF67494">
      <w:numFmt w:val="bullet"/>
      <w:lvlText w:val="•"/>
      <w:lvlJc w:val="left"/>
      <w:pPr>
        <w:ind w:left="7219" w:hanging="264"/>
      </w:pPr>
      <w:rPr>
        <w:rFonts w:hint="default"/>
        <w:lang w:val="ru-RU" w:eastAsia="en-US" w:bidi="ar-SA"/>
      </w:rPr>
    </w:lvl>
    <w:lvl w:ilvl="8" w:tplc="D3D4161E">
      <w:numFmt w:val="bullet"/>
      <w:lvlText w:val="•"/>
      <w:lvlJc w:val="left"/>
      <w:pPr>
        <w:ind w:left="8179" w:hanging="264"/>
      </w:pPr>
      <w:rPr>
        <w:rFonts w:hint="default"/>
        <w:lang w:val="ru-RU" w:eastAsia="en-US" w:bidi="ar-SA"/>
      </w:rPr>
    </w:lvl>
  </w:abstractNum>
  <w:abstractNum w:abstractNumId="134" w15:restartNumberingAfterBreak="0">
    <w:nsid w:val="642C3F4A"/>
    <w:multiLevelType w:val="hybridMultilevel"/>
    <w:tmpl w:val="BB2C32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64572179"/>
    <w:multiLevelType w:val="multilevel"/>
    <w:tmpl w:val="9C167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65605AE9"/>
    <w:multiLevelType w:val="multilevel"/>
    <w:tmpl w:val="C10EAA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660C2365"/>
    <w:multiLevelType w:val="multilevel"/>
    <w:tmpl w:val="2BB664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67223E0E"/>
    <w:multiLevelType w:val="multilevel"/>
    <w:tmpl w:val="CC126F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967512C"/>
    <w:multiLevelType w:val="multilevel"/>
    <w:tmpl w:val="B030A0A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6B9D42CB"/>
    <w:multiLevelType w:val="multilevel"/>
    <w:tmpl w:val="51FECD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6CA248C5"/>
    <w:multiLevelType w:val="multilevel"/>
    <w:tmpl w:val="FA2C2A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6CBB1353"/>
    <w:multiLevelType w:val="multilevel"/>
    <w:tmpl w:val="308A63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6CBE7BFE"/>
    <w:multiLevelType w:val="hybridMultilevel"/>
    <w:tmpl w:val="F21A5DCE"/>
    <w:lvl w:ilvl="0" w:tplc="88F4801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4" w15:restartNumberingAfterBreak="0">
    <w:nsid w:val="6E2D0D39"/>
    <w:multiLevelType w:val="multilevel"/>
    <w:tmpl w:val="FD7C1B6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6EE16DB5"/>
    <w:multiLevelType w:val="multilevel"/>
    <w:tmpl w:val="1E2036C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6EF03FD3"/>
    <w:multiLevelType w:val="multilevel"/>
    <w:tmpl w:val="98A8D90A"/>
    <w:lvl w:ilvl="0">
      <w:start w:val="3"/>
      <w:numFmt w:val="decimal"/>
      <w:lvlText w:val="%1."/>
      <w:lvlJc w:val="left"/>
      <w:pPr>
        <w:ind w:left="400" w:hanging="40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47" w15:restartNumberingAfterBreak="0">
    <w:nsid w:val="71273410"/>
    <w:multiLevelType w:val="multilevel"/>
    <w:tmpl w:val="08AAD4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731A71C6"/>
    <w:multiLevelType w:val="multilevel"/>
    <w:tmpl w:val="165638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3D76311"/>
    <w:multiLevelType w:val="multilevel"/>
    <w:tmpl w:val="9A7AC0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749721D0"/>
    <w:multiLevelType w:val="multilevel"/>
    <w:tmpl w:val="BA304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75551747"/>
    <w:multiLevelType w:val="hybridMultilevel"/>
    <w:tmpl w:val="457AC30A"/>
    <w:lvl w:ilvl="0" w:tplc="290C040A">
      <w:start w:val="1"/>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2" w15:restartNumberingAfterBreak="0">
    <w:nsid w:val="770E21E4"/>
    <w:multiLevelType w:val="multilevel"/>
    <w:tmpl w:val="6BAE9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79CD7FC7"/>
    <w:multiLevelType w:val="multilevel"/>
    <w:tmpl w:val="869C7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79F4689A"/>
    <w:multiLevelType w:val="multilevel"/>
    <w:tmpl w:val="75A0DE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7D13198C"/>
    <w:multiLevelType w:val="multilevel"/>
    <w:tmpl w:val="95985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7D531C4B"/>
    <w:multiLevelType w:val="multilevel"/>
    <w:tmpl w:val="44888E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7F233BC0"/>
    <w:multiLevelType w:val="multilevel"/>
    <w:tmpl w:val="035E83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7F7F0846"/>
    <w:multiLevelType w:val="multilevel"/>
    <w:tmpl w:val="396AF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7FF94A96"/>
    <w:multiLevelType w:val="multilevel"/>
    <w:tmpl w:val="25580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5"/>
  </w:num>
  <w:num w:numId="2">
    <w:abstractNumId w:val="47"/>
  </w:num>
  <w:num w:numId="3">
    <w:abstractNumId w:val="36"/>
  </w:num>
  <w:num w:numId="4">
    <w:abstractNumId w:val="74"/>
  </w:num>
  <w:num w:numId="5">
    <w:abstractNumId w:val="75"/>
  </w:num>
  <w:num w:numId="6">
    <w:abstractNumId w:val="144"/>
  </w:num>
  <w:num w:numId="7">
    <w:abstractNumId w:val="68"/>
  </w:num>
  <w:num w:numId="8">
    <w:abstractNumId w:val="136"/>
  </w:num>
  <w:num w:numId="9">
    <w:abstractNumId w:val="102"/>
  </w:num>
  <w:num w:numId="10">
    <w:abstractNumId w:val="81"/>
  </w:num>
  <w:num w:numId="11">
    <w:abstractNumId w:val="71"/>
  </w:num>
  <w:num w:numId="12">
    <w:abstractNumId w:val="8"/>
  </w:num>
  <w:num w:numId="13">
    <w:abstractNumId w:val="66"/>
  </w:num>
  <w:num w:numId="14">
    <w:abstractNumId w:val="73"/>
  </w:num>
  <w:num w:numId="15">
    <w:abstractNumId w:val="154"/>
  </w:num>
  <w:num w:numId="16">
    <w:abstractNumId w:val="99"/>
  </w:num>
  <w:num w:numId="17">
    <w:abstractNumId w:val="18"/>
  </w:num>
  <w:num w:numId="18">
    <w:abstractNumId w:val="107"/>
  </w:num>
  <w:num w:numId="19">
    <w:abstractNumId w:val="114"/>
  </w:num>
  <w:num w:numId="20">
    <w:abstractNumId w:val="72"/>
  </w:num>
  <w:num w:numId="21">
    <w:abstractNumId w:val="22"/>
  </w:num>
  <w:num w:numId="22">
    <w:abstractNumId w:val="135"/>
  </w:num>
  <w:num w:numId="23">
    <w:abstractNumId w:val="142"/>
  </w:num>
  <w:num w:numId="24">
    <w:abstractNumId w:val="106"/>
  </w:num>
  <w:num w:numId="25">
    <w:abstractNumId w:val="149"/>
  </w:num>
  <w:num w:numId="26">
    <w:abstractNumId w:val="159"/>
  </w:num>
  <w:num w:numId="27">
    <w:abstractNumId w:val="63"/>
  </w:num>
  <w:num w:numId="28">
    <w:abstractNumId w:val="126"/>
  </w:num>
  <w:num w:numId="29">
    <w:abstractNumId w:val="110"/>
  </w:num>
  <w:num w:numId="30">
    <w:abstractNumId w:val="113"/>
  </w:num>
  <w:num w:numId="31">
    <w:abstractNumId w:val="57"/>
  </w:num>
  <w:num w:numId="32">
    <w:abstractNumId w:val="6"/>
  </w:num>
  <w:num w:numId="33">
    <w:abstractNumId w:val="156"/>
  </w:num>
  <w:num w:numId="34">
    <w:abstractNumId w:val="104"/>
  </w:num>
  <w:num w:numId="35">
    <w:abstractNumId w:val="42"/>
  </w:num>
  <w:num w:numId="36">
    <w:abstractNumId w:val="24"/>
  </w:num>
  <w:num w:numId="37">
    <w:abstractNumId w:val="14"/>
  </w:num>
  <w:num w:numId="38">
    <w:abstractNumId w:val="20"/>
  </w:num>
  <w:num w:numId="39">
    <w:abstractNumId w:val="76"/>
  </w:num>
  <w:num w:numId="40">
    <w:abstractNumId w:val="12"/>
  </w:num>
  <w:num w:numId="41">
    <w:abstractNumId w:val="58"/>
  </w:num>
  <w:num w:numId="42">
    <w:abstractNumId w:val="2"/>
  </w:num>
  <w:num w:numId="43">
    <w:abstractNumId w:val="32"/>
  </w:num>
  <w:num w:numId="44">
    <w:abstractNumId w:val="1"/>
  </w:num>
  <w:num w:numId="45">
    <w:abstractNumId w:val="116"/>
  </w:num>
  <w:num w:numId="46">
    <w:abstractNumId w:val="56"/>
  </w:num>
  <w:num w:numId="47">
    <w:abstractNumId w:val="78"/>
  </w:num>
  <w:num w:numId="48">
    <w:abstractNumId w:val="37"/>
  </w:num>
  <w:num w:numId="49">
    <w:abstractNumId w:val="19"/>
  </w:num>
  <w:num w:numId="50">
    <w:abstractNumId w:val="60"/>
  </w:num>
  <w:num w:numId="51">
    <w:abstractNumId w:val="13"/>
  </w:num>
  <w:num w:numId="52">
    <w:abstractNumId w:val="115"/>
  </w:num>
  <w:num w:numId="53">
    <w:abstractNumId w:val="95"/>
  </w:num>
  <w:num w:numId="54">
    <w:abstractNumId w:val="123"/>
  </w:num>
  <w:num w:numId="55">
    <w:abstractNumId w:val="148"/>
  </w:num>
  <w:num w:numId="56">
    <w:abstractNumId w:val="150"/>
  </w:num>
  <w:num w:numId="57">
    <w:abstractNumId w:val="53"/>
  </w:num>
  <w:num w:numId="58">
    <w:abstractNumId w:val="96"/>
  </w:num>
  <w:num w:numId="59">
    <w:abstractNumId w:val="121"/>
  </w:num>
  <w:num w:numId="60">
    <w:abstractNumId w:val="30"/>
  </w:num>
  <w:num w:numId="61">
    <w:abstractNumId w:val="93"/>
  </w:num>
  <w:num w:numId="62">
    <w:abstractNumId w:val="88"/>
  </w:num>
  <w:num w:numId="63">
    <w:abstractNumId w:val="3"/>
  </w:num>
  <w:num w:numId="64">
    <w:abstractNumId w:val="131"/>
  </w:num>
  <w:num w:numId="65">
    <w:abstractNumId w:val="140"/>
  </w:num>
  <w:num w:numId="66">
    <w:abstractNumId w:val="80"/>
  </w:num>
  <w:num w:numId="67">
    <w:abstractNumId w:val="127"/>
  </w:num>
  <w:num w:numId="68">
    <w:abstractNumId w:val="23"/>
  </w:num>
  <w:num w:numId="69">
    <w:abstractNumId w:val="43"/>
  </w:num>
  <w:num w:numId="70">
    <w:abstractNumId w:val="155"/>
  </w:num>
  <w:num w:numId="71">
    <w:abstractNumId w:val="112"/>
  </w:num>
  <w:num w:numId="72">
    <w:abstractNumId w:val="100"/>
  </w:num>
  <w:num w:numId="73">
    <w:abstractNumId w:val="29"/>
  </w:num>
  <w:num w:numId="74">
    <w:abstractNumId w:val="39"/>
  </w:num>
  <w:num w:numId="75">
    <w:abstractNumId w:val="15"/>
  </w:num>
  <w:num w:numId="76">
    <w:abstractNumId w:val="105"/>
  </w:num>
  <w:num w:numId="77">
    <w:abstractNumId w:val="49"/>
  </w:num>
  <w:num w:numId="78">
    <w:abstractNumId w:val="91"/>
  </w:num>
  <w:num w:numId="79">
    <w:abstractNumId w:val="5"/>
  </w:num>
  <w:num w:numId="80">
    <w:abstractNumId w:val="119"/>
  </w:num>
  <w:num w:numId="81">
    <w:abstractNumId w:val="132"/>
  </w:num>
  <w:num w:numId="82">
    <w:abstractNumId w:val="77"/>
  </w:num>
  <w:num w:numId="83">
    <w:abstractNumId w:val="147"/>
  </w:num>
  <w:num w:numId="84">
    <w:abstractNumId w:val="64"/>
  </w:num>
  <w:num w:numId="85">
    <w:abstractNumId w:val="25"/>
  </w:num>
  <w:num w:numId="86">
    <w:abstractNumId w:val="141"/>
  </w:num>
  <w:num w:numId="87">
    <w:abstractNumId w:val="70"/>
  </w:num>
  <w:num w:numId="88">
    <w:abstractNumId w:val="65"/>
  </w:num>
  <w:num w:numId="89">
    <w:abstractNumId w:val="34"/>
  </w:num>
  <w:num w:numId="90">
    <w:abstractNumId w:val="9"/>
  </w:num>
  <w:num w:numId="91">
    <w:abstractNumId w:val="51"/>
  </w:num>
  <w:num w:numId="92">
    <w:abstractNumId w:val="157"/>
  </w:num>
  <w:num w:numId="93">
    <w:abstractNumId w:val="103"/>
  </w:num>
  <w:num w:numId="94">
    <w:abstractNumId w:val="158"/>
  </w:num>
  <w:num w:numId="95">
    <w:abstractNumId w:val="98"/>
  </w:num>
  <w:num w:numId="96">
    <w:abstractNumId w:val="26"/>
  </w:num>
  <w:num w:numId="97">
    <w:abstractNumId w:val="33"/>
  </w:num>
  <w:num w:numId="98">
    <w:abstractNumId w:val="17"/>
  </w:num>
  <w:num w:numId="99">
    <w:abstractNumId w:val="128"/>
  </w:num>
  <w:num w:numId="100">
    <w:abstractNumId w:val="4"/>
  </w:num>
  <w:num w:numId="101">
    <w:abstractNumId w:val="152"/>
  </w:num>
  <w:num w:numId="102">
    <w:abstractNumId w:val="108"/>
  </w:num>
  <w:num w:numId="103">
    <w:abstractNumId w:val="28"/>
  </w:num>
  <w:num w:numId="104">
    <w:abstractNumId w:val="90"/>
  </w:num>
  <w:num w:numId="105">
    <w:abstractNumId w:val="35"/>
  </w:num>
  <w:num w:numId="106">
    <w:abstractNumId w:val="46"/>
  </w:num>
  <w:num w:numId="107">
    <w:abstractNumId w:val="120"/>
  </w:num>
  <w:num w:numId="108">
    <w:abstractNumId w:val="83"/>
  </w:num>
  <w:num w:numId="109">
    <w:abstractNumId w:val="50"/>
  </w:num>
  <w:num w:numId="110">
    <w:abstractNumId w:val="92"/>
  </w:num>
  <w:num w:numId="111">
    <w:abstractNumId w:val="86"/>
  </w:num>
  <w:num w:numId="112">
    <w:abstractNumId w:val="118"/>
  </w:num>
  <w:num w:numId="113">
    <w:abstractNumId w:val="7"/>
  </w:num>
  <w:num w:numId="114">
    <w:abstractNumId w:val="55"/>
  </w:num>
  <w:num w:numId="115">
    <w:abstractNumId w:val="67"/>
  </w:num>
  <w:num w:numId="116">
    <w:abstractNumId w:val="16"/>
  </w:num>
  <w:num w:numId="117">
    <w:abstractNumId w:val="54"/>
  </w:num>
  <w:num w:numId="118">
    <w:abstractNumId w:val="62"/>
  </w:num>
  <w:num w:numId="119">
    <w:abstractNumId w:val="109"/>
  </w:num>
  <w:num w:numId="120">
    <w:abstractNumId w:val="21"/>
  </w:num>
  <w:num w:numId="121">
    <w:abstractNumId w:val="153"/>
  </w:num>
  <w:num w:numId="122">
    <w:abstractNumId w:val="97"/>
  </w:num>
  <w:num w:numId="123">
    <w:abstractNumId w:val="89"/>
  </w:num>
  <w:num w:numId="124">
    <w:abstractNumId w:val="11"/>
  </w:num>
  <w:num w:numId="125">
    <w:abstractNumId w:val="137"/>
  </w:num>
  <w:num w:numId="126">
    <w:abstractNumId w:val="125"/>
  </w:num>
  <w:num w:numId="127">
    <w:abstractNumId w:val="124"/>
  </w:num>
  <w:num w:numId="128">
    <w:abstractNumId w:val="130"/>
  </w:num>
  <w:num w:numId="129">
    <w:abstractNumId w:val="52"/>
  </w:num>
  <w:num w:numId="130">
    <w:abstractNumId w:val="138"/>
  </w:num>
  <w:num w:numId="131">
    <w:abstractNumId w:val="145"/>
  </w:num>
  <w:num w:numId="132">
    <w:abstractNumId w:val="10"/>
  </w:num>
  <w:num w:numId="133">
    <w:abstractNumId w:val="0"/>
  </w:num>
  <w:num w:numId="134">
    <w:abstractNumId w:val="101"/>
  </w:num>
  <w:num w:numId="135">
    <w:abstractNumId w:val="139"/>
  </w:num>
  <w:num w:numId="136">
    <w:abstractNumId w:val="111"/>
  </w:num>
  <w:num w:numId="137">
    <w:abstractNumId w:val="134"/>
  </w:num>
  <w:num w:numId="138">
    <w:abstractNumId w:val="41"/>
  </w:num>
  <w:num w:numId="139">
    <w:abstractNumId w:val="44"/>
  </w:num>
  <w:num w:numId="140">
    <w:abstractNumId w:val="82"/>
  </w:num>
  <w:num w:numId="141">
    <w:abstractNumId w:val="79"/>
  </w:num>
  <w:num w:numId="142">
    <w:abstractNumId w:val="117"/>
  </w:num>
  <w:num w:numId="143">
    <w:abstractNumId w:val="69"/>
  </w:num>
  <w:num w:numId="144">
    <w:abstractNumId w:val="61"/>
  </w:num>
  <w:num w:numId="145">
    <w:abstractNumId w:val="38"/>
  </w:num>
  <w:num w:numId="146">
    <w:abstractNumId w:val="84"/>
  </w:num>
  <w:num w:numId="147">
    <w:abstractNumId w:val="27"/>
  </w:num>
  <w:num w:numId="148">
    <w:abstractNumId w:val="59"/>
  </w:num>
  <w:num w:numId="149">
    <w:abstractNumId w:val="94"/>
  </w:num>
  <w:num w:numId="150">
    <w:abstractNumId w:val="85"/>
  </w:num>
  <w:num w:numId="151">
    <w:abstractNumId w:val="40"/>
  </w:num>
  <w:num w:numId="152">
    <w:abstractNumId w:val="87"/>
  </w:num>
  <w:num w:numId="153">
    <w:abstractNumId w:val="133"/>
  </w:num>
  <w:num w:numId="154">
    <w:abstractNumId w:val="122"/>
  </w:num>
  <w:num w:numId="155">
    <w:abstractNumId w:val="48"/>
  </w:num>
  <w:num w:numId="156">
    <w:abstractNumId w:val="146"/>
  </w:num>
  <w:num w:numId="157">
    <w:abstractNumId w:val="129"/>
  </w:num>
  <w:num w:numId="158">
    <w:abstractNumId w:val="143"/>
  </w:num>
  <w:num w:numId="159">
    <w:abstractNumId w:val="31"/>
  </w:num>
  <w:num w:numId="160">
    <w:abstractNumId w:val="151"/>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FD6"/>
    <w:rsid w:val="00003F01"/>
    <w:rsid w:val="00037FF2"/>
    <w:rsid w:val="00043C2E"/>
    <w:rsid w:val="00043CCD"/>
    <w:rsid w:val="0005288C"/>
    <w:rsid w:val="000571B2"/>
    <w:rsid w:val="000773AE"/>
    <w:rsid w:val="000B0630"/>
    <w:rsid w:val="000C21E7"/>
    <w:rsid w:val="000C488B"/>
    <w:rsid w:val="000E6AA5"/>
    <w:rsid w:val="000F1B51"/>
    <w:rsid w:val="000F5CB9"/>
    <w:rsid w:val="000F642A"/>
    <w:rsid w:val="00105F40"/>
    <w:rsid w:val="001137E5"/>
    <w:rsid w:val="001320DA"/>
    <w:rsid w:val="001478C1"/>
    <w:rsid w:val="00147E82"/>
    <w:rsid w:val="00164141"/>
    <w:rsid w:val="001A43B8"/>
    <w:rsid w:val="00203AA3"/>
    <w:rsid w:val="00235CF7"/>
    <w:rsid w:val="002451C5"/>
    <w:rsid w:val="00246D9A"/>
    <w:rsid w:val="0028007E"/>
    <w:rsid w:val="00285B2A"/>
    <w:rsid w:val="002D5B3A"/>
    <w:rsid w:val="002E392A"/>
    <w:rsid w:val="002E4944"/>
    <w:rsid w:val="003265E2"/>
    <w:rsid w:val="003320FD"/>
    <w:rsid w:val="003337B4"/>
    <w:rsid w:val="003551AC"/>
    <w:rsid w:val="003C34B4"/>
    <w:rsid w:val="003E1198"/>
    <w:rsid w:val="003E5562"/>
    <w:rsid w:val="00424591"/>
    <w:rsid w:val="00454AB0"/>
    <w:rsid w:val="00463D95"/>
    <w:rsid w:val="00466245"/>
    <w:rsid w:val="00477108"/>
    <w:rsid w:val="004856DF"/>
    <w:rsid w:val="004A64D7"/>
    <w:rsid w:val="004C1488"/>
    <w:rsid w:val="004C1E1C"/>
    <w:rsid w:val="004E3731"/>
    <w:rsid w:val="005631C5"/>
    <w:rsid w:val="0056751E"/>
    <w:rsid w:val="0057424A"/>
    <w:rsid w:val="00576373"/>
    <w:rsid w:val="00590D60"/>
    <w:rsid w:val="005A1FDF"/>
    <w:rsid w:val="005A5952"/>
    <w:rsid w:val="005B4019"/>
    <w:rsid w:val="005E157A"/>
    <w:rsid w:val="00603B2F"/>
    <w:rsid w:val="00676348"/>
    <w:rsid w:val="00692CE7"/>
    <w:rsid w:val="006D69C4"/>
    <w:rsid w:val="006D76FC"/>
    <w:rsid w:val="006F1AB7"/>
    <w:rsid w:val="007100BC"/>
    <w:rsid w:val="00713315"/>
    <w:rsid w:val="0071789F"/>
    <w:rsid w:val="00773156"/>
    <w:rsid w:val="007914CD"/>
    <w:rsid w:val="007957D8"/>
    <w:rsid w:val="00796314"/>
    <w:rsid w:val="007A6CB0"/>
    <w:rsid w:val="007D7E0D"/>
    <w:rsid w:val="0080065D"/>
    <w:rsid w:val="00804C14"/>
    <w:rsid w:val="008159D6"/>
    <w:rsid w:val="00835284"/>
    <w:rsid w:val="00844AAE"/>
    <w:rsid w:val="0085464F"/>
    <w:rsid w:val="00860ED6"/>
    <w:rsid w:val="00881652"/>
    <w:rsid w:val="008858D0"/>
    <w:rsid w:val="00885953"/>
    <w:rsid w:val="008A341C"/>
    <w:rsid w:val="008E43EA"/>
    <w:rsid w:val="009216CA"/>
    <w:rsid w:val="00922A87"/>
    <w:rsid w:val="0093443D"/>
    <w:rsid w:val="00950FB7"/>
    <w:rsid w:val="00961E70"/>
    <w:rsid w:val="009E4A62"/>
    <w:rsid w:val="009E687A"/>
    <w:rsid w:val="009F4DE6"/>
    <w:rsid w:val="00A03D07"/>
    <w:rsid w:val="00A17E3F"/>
    <w:rsid w:val="00A54EC7"/>
    <w:rsid w:val="00A5759A"/>
    <w:rsid w:val="00A647C7"/>
    <w:rsid w:val="00A80542"/>
    <w:rsid w:val="00AC69CD"/>
    <w:rsid w:val="00AC6E48"/>
    <w:rsid w:val="00AD1679"/>
    <w:rsid w:val="00B07F95"/>
    <w:rsid w:val="00B112F4"/>
    <w:rsid w:val="00B123DB"/>
    <w:rsid w:val="00B14D8A"/>
    <w:rsid w:val="00B35637"/>
    <w:rsid w:val="00B403F2"/>
    <w:rsid w:val="00B44A51"/>
    <w:rsid w:val="00B62B4D"/>
    <w:rsid w:val="00BA3FD6"/>
    <w:rsid w:val="00BA74EE"/>
    <w:rsid w:val="00BB16BA"/>
    <w:rsid w:val="00BD43F6"/>
    <w:rsid w:val="00BF3EB3"/>
    <w:rsid w:val="00C03C04"/>
    <w:rsid w:val="00C12694"/>
    <w:rsid w:val="00C27DDA"/>
    <w:rsid w:val="00C34214"/>
    <w:rsid w:val="00C35FBF"/>
    <w:rsid w:val="00C551D8"/>
    <w:rsid w:val="00C80707"/>
    <w:rsid w:val="00C9067A"/>
    <w:rsid w:val="00C934B5"/>
    <w:rsid w:val="00C960B3"/>
    <w:rsid w:val="00CB11DC"/>
    <w:rsid w:val="00CC67C0"/>
    <w:rsid w:val="00CC7B9A"/>
    <w:rsid w:val="00D26FD6"/>
    <w:rsid w:val="00D434A5"/>
    <w:rsid w:val="00D52E3E"/>
    <w:rsid w:val="00D635E9"/>
    <w:rsid w:val="00D711C3"/>
    <w:rsid w:val="00DB106D"/>
    <w:rsid w:val="00DC6A27"/>
    <w:rsid w:val="00DD4C81"/>
    <w:rsid w:val="00DE0D21"/>
    <w:rsid w:val="00DF25C3"/>
    <w:rsid w:val="00E029C8"/>
    <w:rsid w:val="00E02F3B"/>
    <w:rsid w:val="00E1281C"/>
    <w:rsid w:val="00E16C5E"/>
    <w:rsid w:val="00E269C0"/>
    <w:rsid w:val="00E3309A"/>
    <w:rsid w:val="00E37D7B"/>
    <w:rsid w:val="00E663F1"/>
    <w:rsid w:val="00E720CF"/>
    <w:rsid w:val="00E84F13"/>
    <w:rsid w:val="00E850E6"/>
    <w:rsid w:val="00EA4431"/>
    <w:rsid w:val="00EC4727"/>
    <w:rsid w:val="00EF6768"/>
    <w:rsid w:val="00F0127D"/>
    <w:rsid w:val="00F06B2C"/>
    <w:rsid w:val="00F10209"/>
    <w:rsid w:val="00F14793"/>
    <w:rsid w:val="00F16657"/>
    <w:rsid w:val="00F25BB5"/>
    <w:rsid w:val="00F3090F"/>
    <w:rsid w:val="00F70A16"/>
    <w:rsid w:val="00FA4528"/>
    <w:rsid w:val="00FC17C9"/>
    <w:rsid w:val="00FF2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667860-C305-4F50-AD08-86C3C32DF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link w:val="10"/>
    <w:uiPriority w:val="1"/>
    <w:qFormat/>
    <w:rsid w:val="007957D8"/>
    <w:pPr>
      <w:autoSpaceDE w:val="0"/>
      <w:autoSpaceDN w:val="0"/>
      <w:ind w:left="233"/>
      <w:outlineLvl w:val="0"/>
    </w:pPr>
    <w:rPr>
      <w:rFonts w:ascii="Times New Roman" w:eastAsia="Times New Roman" w:hAnsi="Times New Roman" w:cs="Times New Roman"/>
      <w:b/>
      <w:bCs/>
      <w:color w:val="auto"/>
      <w:sz w:val="28"/>
      <w:szCs w:val="28"/>
      <w:lang w:eastAsia="en-US" w:bidi="ar-SA"/>
    </w:rPr>
  </w:style>
  <w:style w:type="paragraph" w:styleId="2">
    <w:name w:val="heading 2"/>
    <w:basedOn w:val="a"/>
    <w:next w:val="a"/>
    <w:link w:val="20"/>
    <w:uiPriority w:val="1"/>
    <w:unhideWhenUsed/>
    <w:qFormat/>
    <w:rsid w:val="005E157A"/>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1"/>
    <w:unhideWhenUsed/>
    <w:qFormat/>
    <w:rsid w:val="003337B4"/>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957D8"/>
    <w:rPr>
      <w:rFonts w:ascii="Times New Roman" w:eastAsia="Times New Roman" w:hAnsi="Times New Roman" w:cs="Times New Roman"/>
      <w:b/>
      <w:bCs/>
      <w:sz w:val="28"/>
      <w:szCs w:val="28"/>
      <w:lang w:eastAsia="en-US" w:bidi="ar-SA"/>
    </w:rPr>
  </w:style>
  <w:style w:type="character" w:customStyle="1" w:styleId="20">
    <w:name w:val="Заголовок 2 Знак"/>
    <w:basedOn w:val="a0"/>
    <w:link w:val="2"/>
    <w:uiPriority w:val="1"/>
    <w:rsid w:val="005E157A"/>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3337B4"/>
    <w:rPr>
      <w:rFonts w:asciiTheme="majorHAnsi" w:eastAsiaTheme="majorEastAsia" w:hAnsiTheme="majorHAnsi" w:cstheme="majorBidi"/>
      <w:color w:val="1F4D78" w:themeColor="accent1" w:themeShade="7F"/>
    </w:rPr>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21"/>
      <w:szCs w:val="21"/>
      <w:u w:val="none"/>
    </w:rPr>
  </w:style>
  <w:style w:type="paragraph" w:customStyle="1" w:styleId="a5">
    <w:name w:val="Сноска"/>
    <w:basedOn w:val="a"/>
    <w:link w:val="a4"/>
    <w:pPr>
      <w:shd w:val="clear" w:color="auto" w:fill="FFFFFF"/>
      <w:spacing w:line="283" w:lineRule="exact"/>
      <w:jc w:val="both"/>
    </w:pPr>
    <w:rPr>
      <w:rFonts w:ascii="Times New Roman" w:eastAsia="Times New Roman" w:hAnsi="Times New Roman" w:cs="Times New Roman"/>
      <w:b/>
      <w:bCs/>
      <w:sz w:val="21"/>
      <w:szCs w:val="21"/>
    </w:rPr>
  </w:style>
  <w:style w:type="character" w:customStyle="1" w:styleId="21">
    <w:name w:val="Сноска (2)_"/>
    <w:basedOn w:val="a0"/>
    <w:link w:val="22"/>
    <w:rPr>
      <w:rFonts w:ascii="Times New Roman" w:eastAsia="Times New Roman" w:hAnsi="Times New Roman" w:cs="Times New Roman"/>
      <w:b/>
      <w:bCs/>
      <w:i w:val="0"/>
      <w:iCs w:val="0"/>
      <w:smallCaps w:val="0"/>
      <w:strike w:val="0"/>
      <w:sz w:val="19"/>
      <w:szCs w:val="19"/>
      <w:u w:val="none"/>
    </w:rPr>
  </w:style>
  <w:style w:type="paragraph" w:customStyle="1" w:styleId="22">
    <w:name w:val="Сноска (2)"/>
    <w:basedOn w:val="a"/>
    <w:link w:val="21"/>
    <w:pPr>
      <w:shd w:val="clear" w:color="auto" w:fill="FFFFFF"/>
      <w:spacing w:line="254" w:lineRule="exact"/>
      <w:jc w:val="both"/>
    </w:pPr>
    <w:rPr>
      <w:rFonts w:ascii="Times New Roman" w:eastAsia="Times New Roman" w:hAnsi="Times New Roman" w:cs="Times New Roman"/>
      <w:b/>
      <w:bCs/>
      <w:sz w:val="19"/>
      <w:szCs w:val="19"/>
    </w:rPr>
  </w:style>
  <w:style w:type="character" w:customStyle="1" w:styleId="10pt0pt">
    <w:name w:val="Сноска + 10 pt;Не полужирный;Курсив;Интервал 0 pt"/>
    <w:basedOn w:val="a4"/>
    <w:rPr>
      <w:rFonts w:ascii="Times New Roman" w:eastAsia="Times New Roman" w:hAnsi="Times New Roman" w:cs="Times New Roman"/>
      <w:b/>
      <w:bCs/>
      <w:i/>
      <w:iCs/>
      <w:smallCaps w:val="0"/>
      <w:strike w:val="0"/>
      <w:color w:val="000000"/>
      <w:spacing w:val="-10"/>
      <w:w w:val="100"/>
      <w:position w:val="0"/>
      <w:sz w:val="20"/>
      <w:szCs w:val="20"/>
      <w:u w:val="none"/>
      <w:lang w:val="ru-RU" w:eastAsia="ru-RU" w:bidi="ru-RU"/>
    </w:rPr>
  </w:style>
  <w:style w:type="character" w:customStyle="1" w:styleId="a6">
    <w:name w:val="Колонтитул_"/>
    <w:basedOn w:val="a0"/>
    <w:link w:val="a7"/>
    <w:rPr>
      <w:rFonts w:ascii="Cambria" w:eastAsia="Cambria" w:hAnsi="Cambria" w:cs="Cambria"/>
      <w:b w:val="0"/>
      <w:bCs w:val="0"/>
      <w:i w:val="0"/>
      <w:iCs w:val="0"/>
      <w:smallCaps w:val="0"/>
      <w:strike w:val="0"/>
      <w:sz w:val="14"/>
      <w:szCs w:val="14"/>
      <w:u w:val="none"/>
    </w:rPr>
  </w:style>
  <w:style w:type="paragraph" w:customStyle="1" w:styleId="a7">
    <w:name w:val="Колонтитул"/>
    <w:basedOn w:val="a"/>
    <w:link w:val="a6"/>
    <w:pPr>
      <w:shd w:val="clear" w:color="auto" w:fill="FFFFFF"/>
      <w:spacing w:line="0" w:lineRule="atLeast"/>
    </w:pPr>
    <w:rPr>
      <w:rFonts w:ascii="Cambria" w:eastAsia="Cambria" w:hAnsi="Cambria" w:cs="Cambria"/>
      <w:sz w:val="14"/>
      <w:szCs w:val="14"/>
    </w:rPr>
  </w:style>
  <w:style w:type="character" w:customStyle="1" w:styleId="105pt">
    <w:name w:val="Колонтитул + 10;5 pt;Курсив"/>
    <w:basedOn w:val="a6"/>
    <w:rPr>
      <w:rFonts w:ascii="Cambria" w:eastAsia="Cambria" w:hAnsi="Cambria" w:cs="Cambria"/>
      <w:b/>
      <w:bCs/>
      <w:i/>
      <w:iCs/>
      <w:smallCaps w:val="0"/>
      <w:strike w:val="0"/>
      <w:color w:val="000000"/>
      <w:spacing w:val="0"/>
      <w:w w:val="100"/>
      <w:position w:val="0"/>
      <w:sz w:val="21"/>
      <w:szCs w:val="21"/>
      <w:u w:val="none"/>
      <w:lang w:val="en-US" w:eastAsia="en-US" w:bidi="en-US"/>
    </w:rPr>
  </w:style>
  <w:style w:type="character" w:customStyle="1" w:styleId="Consolas45pt-1pt">
    <w:name w:val="Колонтитул + Consolas;4;5 pt;Интервал -1 pt"/>
    <w:basedOn w:val="a6"/>
    <w:rPr>
      <w:rFonts w:ascii="Consolas" w:eastAsia="Consolas" w:hAnsi="Consolas" w:cs="Consolas"/>
      <w:b/>
      <w:bCs/>
      <w:i w:val="0"/>
      <w:iCs w:val="0"/>
      <w:smallCaps w:val="0"/>
      <w:strike w:val="0"/>
      <w:color w:val="000000"/>
      <w:spacing w:val="-20"/>
      <w:w w:val="100"/>
      <w:position w:val="0"/>
      <w:sz w:val="9"/>
      <w:szCs w:val="9"/>
      <w:u w:val="none"/>
      <w:lang w:val="en-US" w:eastAsia="en-US" w:bidi="en-US"/>
    </w:rPr>
  </w:style>
  <w:style w:type="character" w:customStyle="1" w:styleId="TimesNewRoman">
    <w:name w:val="Колонтитул + Times New Roman;Полужирный"/>
    <w:basedOn w:val="a6"/>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Exact">
    <w:name w:val="Подпись к картинке Exact"/>
    <w:basedOn w:val="a0"/>
    <w:link w:val="a8"/>
    <w:rPr>
      <w:rFonts w:ascii="Times New Roman" w:eastAsia="Times New Roman" w:hAnsi="Times New Roman" w:cs="Times New Roman"/>
      <w:b/>
      <w:bCs/>
      <w:i w:val="0"/>
      <w:iCs w:val="0"/>
      <w:smallCaps w:val="0"/>
      <w:strike w:val="0"/>
      <w:w w:val="50"/>
      <w:sz w:val="21"/>
      <w:szCs w:val="21"/>
      <w:u w:val="none"/>
    </w:rPr>
  </w:style>
  <w:style w:type="paragraph" w:customStyle="1" w:styleId="a8">
    <w:name w:val="Подпись к картинке"/>
    <w:basedOn w:val="a"/>
    <w:link w:val="Exact"/>
    <w:pPr>
      <w:shd w:val="clear" w:color="auto" w:fill="FFFFFF"/>
      <w:spacing w:line="0" w:lineRule="atLeast"/>
    </w:pPr>
    <w:rPr>
      <w:rFonts w:ascii="Times New Roman" w:eastAsia="Times New Roman" w:hAnsi="Times New Roman" w:cs="Times New Roman"/>
      <w:b/>
      <w:bCs/>
      <w:w w:val="50"/>
      <w:sz w:val="21"/>
      <w:szCs w:val="21"/>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2Exact0">
    <w:name w:val="Основной текст (2) Exact"/>
    <w:basedOn w:val="23"/>
    <w:rPr>
      <w:rFonts w:ascii="Times New Roman" w:eastAsia="Times New Roman" w:hAnsi="Times New Roman" w:cs="Times New Roman"/>
      <w:b w:val="0"/>
      <w:bCs w:val="0"/>
      <w:i w:val="0"/>
      <w:iCs w:val="0"/>
      <w:smallCaps w:val="0"/>
      <w:strike w:val="0"/>
      <w:sz w:val="26"/>
      <w:szCs w:val="26"/>
      <w:u w:val="single"/>
    </w:rPr>
  </w:style>
  <w:style w:type="character" w:customStyle="1" w:styleId="23">
    <w:name w:val="Основной текст (2)_"/>
    <w:basedOn w:val="a0"/>
    <w:link w:val="24"/>
    <w:rPr>
      <w:rFonts w:ascii="Times New Roman" w:eastAsia="Times New Roman" w:hAnsi="Times New Roman" w:cs="Times New Roman"/>
      <w:b w:val="0"/>
      <w:bCs w:val="0"/>
      <w:i w:val="0"/>
      <w:iCs w:val="0"/>
      <w:smallCaps w:val="0"/>
      <w:strike w:val="0"/>
      <w:sz w:val="26"/>
      <w:szCs w:val="26"/>
      <w:u w:val="none"/>
    </w:rPr>
  </w:style>
  <w:style w:type="paragraph" w:customStyle="1" w:styleId="24">
    <w:name w:val="Основной текст (2)"/>
    <w:basedOn w:val="a"/>
    <w:link w:val="23"/>
    <w:pPr>
      <w:shd w:val="clear" w:color="auto" w:fill="FFFFFF"/>
      <w:spacing w:line="0" w:lineRule="atLeast"/>
    </w:pPr>
    <w:rPr>
      <w:rFonts w:ascii="Times New Roman" w:eastAsia="Times New Roman" w:hAnsi="Times New Roman" w:cs="Times New Roman"/>
      <w:sz w:val="26"/>
      <w:szCs w:val="26"/>
    </w:rPr>
  </w:style>
  <w:style w:type="character" w:customStyle="1" w:styleId="4Exact">
    <w:name w:val="Заголовок №4 Exact"/>
    <w:basedOn w:val="a0"/>
    <w:link w:val="4"/>
    <w:rPr>
      <w:rFonts w:ascii="Times New Roman" w:eastAsia="Times New Roman" w:hAnsi="Times New Roman" w:cs="Times New Roman"/>
      <w:b/>
      <w:bCs/>
      <w:i w:val="0"/>
      <w:iCs w:val="0"/>
      <w:smallCaps w:val="0"/>
      <w:strike w:val="0"/>
      <w:sz w:val="26"/>
      <w:szCs w:val="26"/>
      <w:u w:val="none"/>
    </w:rPr>
  </w:style>
  <w:style w:type="paragraph" w:customStyle="1" w:styleId="4">
    <w:name w:val="Заголовок №4"/>
    <w:basedOn w:val="a"/>
    <w:link w:val="4Exact"/>
    <w:pPr>
      <w:shd w:val="clear" w:color="auto" w:fill="FFFFFF"/>
      <w:spacing w:after="720" w:line="0" w:lineRule="atLeast"/>
      <w:outlineLvl w:val="3"/>
    </w:pPr>
    <w:rPr>
      <w:rFonts w:ascii="Times New Roman" w:eastAsia="Times New Roman" w:hAnsi="Times New Roman" w:cs="Times New Roman"/>
      <w:b/>
      <w:bCs/>
      <w:sz w:val="26"/>
      <w:szCs w:val="26"/>
    </w:rPr>
  </w:style>
  <w:style w:type="character" w:customStyle="1" w:styleId="46ptExact">
    <w:name w:val="Заголовок №4 + Интервал 6 pt Exact"/>
    <w:basedOn w:val="4Exact"/>
    <w:rPr>
      <w:rFonts w:ascii="Times New Roman" w:eastAsia="Times New Roman" w:hAnsi="Times New Roman" w:cs="Times New Roman"/>
      <w:b/>
      <w:bCs/>
      <w:i w:val="0"/>
      <w:iCs w:val="0"/>
      <w:smallCaps w:val="0"/>
      <w:strike w:val="0"/>
      <w:color w:val="000000"/>
      <w:spacing w:val="130"/>
      <w:w w:val="100"/>
      <w:position w:val="0"/>
      <w:sz w:val="26"/>
      <w:szCs w:val="26"/>
      <w:u w:val="none"/>
      <w:lang w:val="ru-RU" w:eastAsia="ru-RU" w:bidi="ru-RU"/>
    </w:rPr>
  </w:style>
  <w:style w:type="character" w:customStyle="1" w:styleId="7">
    <w:name w:val="Заголовок №7_"/>
    <w:basedOn w:val="a0"/>
    <w:link w:val="70"/>
    <w:rPr>
      <w:rFonts w:ascii="Times New Roman" w:eastAsia="Times New Roman" w:hAnsi="Times New Roman" w:cs="Times New Roman"/>
      <w:b/>
      <w:bCs/>
      <w:i w:val="0"/>
      <w:iCs w:val="0"/>
      <w:smallCaps w:val="0"/>
      <w:strike w:val="0"/>
      <w:spacing w:val="0"/>
      <w:w w:val="70"/>
      <w:sz w:val="34"/>
      <w:szCs w:val="34"/>
      <w:u w:val="none"/>
    </w:rPr>
  </w:style>
  <w:style w:type="paragraph" w:customStyle="1" w:styleId="70">
    <w:name w:val="Заголовок №7"/>
    <w:basedOn w:val="a"/>
    <w:link w:val="7"/>
    <w:pPr>
      <w:shd w:val="clear" w:color="auto" w:fill="FFFFFF"/>
      <w:spacing w:line="418" w:lineRule="exact"/>
      <w:jc w:val="center"/>
      <w:outlineLvl w:val="6"/>
    </w:pPr>
    <w:rPr>
      <w:rFonts w:ascii="Times New Roman" w:eastAsia="Times New Roman" w:hAnsi="Times New Roman" w:cs="Times New Roman"/>
      <w:b/>
      <w:bCs/>
      <w:w w:val="70"/>
      <w:sz w:val="34"/>
      <w:szCs w:val="34"/>
    </w:rPr>
  </w:style>
  <w:style w:type="character" w:customStyle="1" w:styleId="7Candara16pt0pt100">
    <w:name w:val="Заголовок №7 + Candara;16 pt;Не полужирный;Курсив;Интервал 0 pt;Масштаб 100%"/>
    <w:basedOn w:val="7"/>
    <w:rPr>
      <w:rFonts w:ascii="Candara" w:eastAsia="Candara" w:hAnsi="Candara" w:cs="Candara"/>
      <w:b/>
      <w:bCs/>
      <w:i/>
      <w:iCs/>
      <w:smallCaps w:val="0"/>
      <w:strike w:val="0"/>
      <w:color w:val="000000"/>
      <w:spacing w:val="-10"/>
      <w:w w:val="100"/>
      <w:position w:val="0"/>
      <w:sz w:val="32"/>
      <w:szCs w:val="32"/>
      <w:u w:val="none"/>
      <w:lang w:val="ru-RU" w:eastAsia="ru-RU" w:bidi="ru-RU"/>
    </w:rPr>
  </w:style>
  <w:style w:type="character" w:customStyle="1" w:styleId="7Candara16pt0pt1000">
    <w:name w:val="Заголовок №7 + Candara;16 pt;Не полужирный;Курсив;Интервал 0 pt;Масштаб 100%"/>
    <w:basedOn w:val="7"/>
    <w:rPr>
      <w:rFonts w:ascii="Candara" w:eastAsia="Candara" w:hAnsi="Candara" w:cs="Candara"/>
      <w:b/>
      <w:bCs/>
      <w:i/>
      <w:iCs/>
      <w:smallCaps w:val="0"/>
      <w:strike w:val="0"/>
      <w:color w:val="000000"/>
      <w:spacing w:val="-10"/>
      <w:w w:val="100"/>
      <w:position w:val="0"/>
      <w:sz w:val="32"/>
      <w:szCs w:val="32"/>
      <w:u w:val="single"/>
      <w:lang w:val="ru-RU" w:eastAsia="ru-RU" w:bidi="ru-RU"/>
    </w:rPr>
  </w:style>
  <w:style w:type="character" w:customStyle="1" w:styleId="7Candara16pt-2pt100">
    <w:name w:val="Заголовок №7 + Candara;16 pt;Не полужирный;Курсив;Интервал -2 pt;Масштаб 100%"/>
    <w:basedOn w:val="7"/>
    <w:rPr>
      <w:rFonts w:ascii="Candara" w:eastAsia="Candara" w:hAnsi="Candara" w:cs="Candara"/>
      <w:b/>
      <w:bCs/>
      <w:i/>
      <w:iCs/>
      <w:smallCaps w:val="0"/>
      <w:strike w:val="0"/>
      <w:color w:val="000000"/>
      <w:spacing w:val="-40"/>
      <w:w w:val="100"/>
      <w:position w:val="0"/>
      <w:sz w:val="32"/>
      <w:szCs w:val="32"/>
      <w:u w:val="single"/>
      <w:lang w:val="ru-RU" w:eastAsia="ru-RU" w:bidi="ru-RU"/>
    </w:rPr>
  </w:style>
  <w:style w:type="character" w:customStyle="1" w:styleId="31">
    <w:name w:val="Основной текст (3)_"/>
    <w:basedOn w:val="a0"/>
    <w:link w:val="32"/>
    <w:rPr>
      <w:rFonts w:ascii="Candara" w:eastAsia="Candara" w:hAnsi="Candara" w:cs="Candara"/>
      <w:b w:val="0"/>
      <w:bCs w:val="0"/>
      <w:i/>
      <w:iCs/>
      <w:smallCaps w:val="0"/>
      <w:strike w:val="0"/>
      <w:spacing w:val="-40"/>
      <w:sz w:val="32"/>
      <w:szCs w:val="32"/>
      <w:u w:val="none"/>
    </w:rPr>
  </w:style>
  <w:style w:type="paragraph" w:customStyle="1" w:styleId="32">
    <w:name w:val="Основной текст (3)"/>
    <w:basedOn w:val="a"/>
    <w:link w:val="31"/>
    <w:pPr>
      <w:shd w:val="clear" w:color="auto" w:fill="FFFFFF"/>
      <w:spacing w:after="120" w:line="0" w:lineRule="atLeast"/>
    </w:pPr>
    <w:rPr>
      <w:rFonts w:ascii="Candara" w:eastAsia="Candara" w:hAnsi="Candara" w:cs="Candara"/>
      <w:i/>
      <w:iCs/>
      <w:spacing w:val="-40"/>
      <w:sz w:val="32"/>
      <w:szCs w:val="32"/>
    </w:rPr>
  </w:style>
  <w:style w:type="character" w:customStyle="1" w:styleId="3TimesNewRoman17pt0pt70">
    <w:name w:val="Основной текст (3) + Times New Roman;17 pt;Полужирный;Не курсив;Интервал 0 pt;Масштаб 70%"/>
    <w:basedOn w:val="31"/>
    <w:rPr>
      <w:rFonts w:ascii="Times New Roman" w:eastAsia="Times New Roman" w:hAnsi="Times New Roman" w:cs="Times New Roman"/>
      <w:b/>
      <w:bCs/>
      <w:i/>
      <w:iCs/>
      <w:smallCaps w:val="0"/>
      <w:strike w:val="0"/>
      <w:color w:val="000000"/>
      <w:spacing w:val="0"/>
      <w:w w:val="70"/>
      <w:position w:val="0"/>
      <w:sz w:val="34"/>
      <w:szCs w:val="34"/>
      <w:u w:val="none"/>
      <w:lang w:val="ru-RU" w:eastAsia="ru-RU" w:bidi="ru-RU"/>
    </w:rPr>
  </w:style>
  <w:style w:type="character" w:customStyle="1" w:styleId="33">
    <w:name w:val="Основной текст (3)"/>
    <w:basedOn w:val="31"/>
    <w:rPr>
      <w:rFonts w:ascii="Candara" w:eastAsia="Candara" w:hAnsi="Candara" w:cs="Candara"/>
      <w:b w:val="0"/>
      <w:bCs w:val="0"/>
      <w:i/>
      <w:iCs/>
      <w:smallCaps w:val="0"/>
      <w:strike w:val="0"/>
      <w:color w:val="000000"/>
      <w:spacing w:val="-40"/>
      <w:w w:val="100"/>
      <w:position w:val="0"/>
      <w:sz w:val="32"/>
      <w:szCs w:val="32"/>
      <w:u w:val="single"/>
      <w:lang w:val="ru-RU" w:eastAsia="ru-RU" w:bidi="ru-RU"/>
    </w:rPr>
  </w:style>
  <w:style w:type="character" w:customStyle="1" w:styleId="40">
    <w:name w:val="Основной текст (4)_"/>
    <w:basedOn w:val="a0"/>
    <w:link w:val="41"/>
    <w:rPr>
      <w:rFonts w:ascii="Times New Roman" w:eastAsia="Times New Roman" w:hAnsi="Times New Roman" w:cs="Times New Roman"/>
      <w:b/>
      <w:bCs/>
      <w:i w:val="0"/>
      <w:iCs w:val="0"/>
      <w:smallCaps w:val="0"/>
      <w:strike w:val="0"/>
      <w:spacing w:val="30"/>
      <w:u w:val="none"/>
    </w:rPr>
  </w:style>
  <w:style w:type="paragraph" w:customStyle="1" w:styleId="41">
    <w:name w:val="Основной текст (4)"/>
    <w:basedOn w:val="a"/>
    <w:link w:val="40"/>
    <w:pPr>
      <w:shd w:val="clear" w:color="auto" w:fill="FFFFFF"/>
      <w:spacing w:before="120" w:after="120" w:line="278" w:lineRule="exact"/>
      <w:jc w:val="center"/>
    </w:pPr>
    <w:rPr>
      <w:rFonts w:ascii="Times New Roman" w:eastAsia="Times New Roman" w:hAnsi="Times New Roman" w:cs="Times New Roman"/>
      <w:b/>
      <w:bCs/>
      <w:spacing w:val="30"/>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6"/>
      <w:szCs w:val="26"/>
      <w:u w:val="none"/>
    </w:rPr>
  </w:style>
  <w:style w:type="paragraph" w:customStyle="1" w:styleId="50">
    <w:name w:val="Основной текст (5)"/>
    <w:basedOn w:val="a"/>
    <w:link w:val="5"/>
    <w:pPr>
      <w:shd w:val="clear" w:color="auto" w:fill="FFFFFF"/>
      <w:spacing w:after="600" w:line="326" w:lineRule="exact"/>
      <w:jc w:val="center"/>
    </w:pPr>
    <w:rPr>
      <w:rFonts w:ascii="Times New Roman" w:eastAsia="Times New Roman" w:hAnsi="Times New Roman" w:cs="Times New Roman"/>
      <w:b/>
      <w:bCs/>
      <w:sz w:val="26"/>
      <w:szCs w:val="26"/>
    </w:rPr>
  </w:style>
  <w:style w:type="character" w:customStyle="1" w:styleId="23pt">
    <w:name w:val="Основной текст (2) + Интервал 3 pt"/>
    <w:basedOn w:val="23"/>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a9">
    <w:name w:val="Колонтитул"/>
    <w:basedOn w:val="a6"/>
    <w:rPr>
      <w:rFonts w:ascii="Cambria" w:eastAsia="Cambria" w:hAnsi="Cambria" w:cs="Cambria"/>
      <w:b w:val="0"/>
      <w:bCs w:val="0"/>
      <w:i w:val="0"/>
      <w:iCs w:val="0"/>
      <w:smallCaps w:val="0"/>
      <w:strike w:val="0"/>
      <w:color w:val="000000"/>
      <w:spacing w:val="0"/>
      <w:w w:val="100"/>
      <w:position w:val="0"/>
      <w:sz w:val="14"/>
      <w:szCs w:val="14"/>
      <w:u w:val="none"/>
      <w:lang w:val="ru-RU" w:eastAsia="ru-RU" w:bidi="ru-RU"/>
    </w:rPr>
  </w:style>
  <w:style w:type="character" w:customStyle="1" w:styleId="2CourierNew19pt">
    <w:name w:val="Основной текст (2) + Courier New;19 pt;Полужирный;Курсив"/>
    <w:basedOn w:val="23"/>
    <w:rPr>
      <w:rFonts w:ascii="Courier New" w:eastAsia="Courier New" w:hAnsi="Courier New" w:cs="Courier New"/>
      <w:b/>
      <w:bCs/>
      <w:i/>
      <w:iCs/>
      <w:smallCaps w:val="0"/>
      <w:strike w:val="0"/>
      <w:color w:val="000000"/>
      <w:spacing w:val="0"/>
      <w:w w:val="100"/>
      <w:position w:val="0"/>
      <w:sz w:val="38"/>
      <w:szCs w:val="38"/>
      <w:u w:val="single"/>
      <w:lang w:val="ru-RU" w:eastAsia="ru-RU" w:bidi="ru-RU"/>
    </w:rPr>
  </w:style>
  <w:style w:type="character" w:customStyle="1" w:styleId="214pt-1pt">
    <w:name w:val="Основной текст (2) + 14 pt;Полужирный;Курсив;Интервал -1 pt"/>
    <w:basedOn w:val="23"/>
    <w:rPr>
      <w:rFonts w:ascii="Times New Roman" w:eastAsia="Times New Roman" w:hAnsi="Times New Roman" w:cs="Times New Roman"/>
      <w:b/>
      <w:bCs/>
      <w:i/>
      <w:iCs/>
      <w:smallCaps w:val="0"/>
      <w:strike w:val="0"/>
      <w:color w:val="000000"/>
      <w:spacing w:val="-30"/>
      <w:w w:val="100"/>
      <w:position w:val="0"/>
      <w:sz w:val="28"/>
      <w:szCs w:val="28"/>
      <w:u w:val="single"/>
      <w:lang w:val="ru-RU" w:eastAsia="ru-RU" w:bidi="ru-RU"/>
    </w:rPr>
  </w:style>
  <w:style w:type="character" w:customStyle="1" w:styleId="TimesNewRoman11pt">
    <w:name w:val="Колонтитул + Times New Roman;11 pt"/>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4"/>
      <w:szCs w:val="24"/>
      <w:u w:val="none"/>
    </w:rPr>
  </w:style>
  <w:style w:type="paragraph" w:customStyle="1" w:styleId="60">
    <w:name w:val="Основной текст (6)"/>
    <w:basedOn w:val="a"/>
    <w:link w:val="6"/>
    <w:pPr>
      <w:shd w:val="clear" w:color="auto" w:fill="FFFFFF"/>
      <w:spacing w:line="451" w:lineRule="exact"/>
      <w:ind w:firstLine="720"/>
      <w:jc w:val="both"/>
    </w:pPr>
    <w:rPr>
      <w:rFonts w:ascii="Times New Roman" w:eastAsia="Times New Roman" w:hAnsi="Times New Roman" w:cs="Times New Roman"/>
      <w:b/>
      <w:bCs/>
    </w:rPr>
  </w:style>
  <w:style w:type="character" w:customStyle="1" w:styleId="MicrosoftSansSerif">
    <w:name w:val="Колонтитул + Microsoft Sans Serif"/>
    <w:basedOn w:val="a6"/>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TimesNewRoman105pt">
    <w:name w:val="Колонтитул + Times New Roman;10;5 pt;Полужирный"/>
    <w:basedOn w:val="a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2pt">
    <w:name w:val="Основной текст (2) + Интервал -2 pt"/>
    <w:basedOn w:val="23"/>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ru-RU" w:eastAsia="ru-RU" w:bidi="ru-RU"/>
    </w:rPr>
  </w:style>
  <w:style w:type="character" w:customStyle="1" w:styleId="211pt">
    <w:name w:val="Основной текст (2) + 11 pt;Полужирный;Курсив"/>
    <w:basedOn w:val="23"/>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2pt0">
    <w:name w:val="Основной текст (2) + Интервал -2 pt"/>
    <w:basedOn w:val="23"/>
    <w:rPr>
      <w:rFonts w:ascii="Times New Roman" w:eastAsia="Times New Roman" w:hAnsi="Times New Roman" w:cs="Times New Roman"/>
      <w:b w:val="0"/>
      <w:bCs w:val="0"/>
      <w:i w:val="0"/>
      <w:iCs w:val="0"/>
      <w:smallCaps w:val="0"/>
      <w:strike w:val="0"/>
      <w:color w:val="000000"/>
      <w:spacing w:val="-50"/>
      <w:w w:val="100"/>
      <w:position w:val="0"/>
      <w:sz w:val="26"/>
      <w:szCs w:val="26"/>
      <w:u w:val="none"/>
      <w:lang w:val="ru-RU" w:eastAsia="ru-RU" w:bidi="ru-RU"/>
    </w:rPr>
  </w:style>
  <w:style w:type="character" w:customStyle="1" w:styleId="211pt1pt">
    <w:name w:val="Основной текст (2) + 11 pt;Полужирный;Курсив;Интервал 1 pt"/>
    <w:basedOn w:val="23"/>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72">
    <w:name w:val="Заголовок №7 (2)_"/>
    <w:basedOn w:val="a0"/>
    <w:link w:val="720"/>
    <w:rPr>
      <w:rFonts w:ascii="Cambria" w:eastAsia="Cambria" w:hAnsi="Cambria" w:cs="Cambria"/>
      <w:b w:val="0"/>
      <w:bCs w:val="0"/>
      <w:i w:val="0"/>
      <w:iCs w:val="0"/>
      <w:smallCaps w:val="0"/>
      <w:strike w:val="0"/>
      <w:sz w:val="34"/>
      <w:szCs w:val="34"/>
      <w:u w:val="none"/>
    </w:rPr>
  </w:style>
  <w:style w:type="paragraph" w:customStyle="1" w:styleId="720">
    <w:name w:val="Заголовок №7 (2)"/>
    <w:basedOn w:val="a"/>
    <w:link w:val="72"/>
    <w:pPr>
      <w:shd w:val="clear" w:color="auto" w:fill="FFFFFF"/>
      <w:spacing w:after="360" w:line="0" w:lineRule="atLeast"/>
      <w:jc w:val="center"/>
      <w:outlineLvl w:val="6"/>
    </w:pPr>
    <w:rPr>
      <w:rFonts w:ascii="Cambria" w:eastAsia="Cambria" w:hAnsi="Cambria" w:cs="Cambria"/>
      <w:sz w:val="34"/>
      <w:szCs w:val="34"/>
    </w:rPr>
  </w:style>
  <w:style w:type="character" w:customStyle="1" w:styleId="Consolas45pt2pt">
    <w:name w:val="Колонтитул + Consolas;4;5 pt;Интервал 2 pt"/>
    <w:basedOn w:val="a6"/>
    <w:rPr>
      <w:rFonts w:ascii="Consolas" w:eastAsia="Consolas" w:hAnsi="Consolas" w:cs="Consolas"/>
      <w:b/>
      <w:bCs/>
      <w:i w:val="0"/>
      <w:iCs w:val="0"/>
      <w:smallCaps w:val="0"/>
      <w:strike w:val="0"/>
      <w:color w:val="000000"/>
      <w:spacing w:val="40"/>
      <w:w w:val="100"/>
      <w:position w:val="0"/>
      <w:sz w:val="9"/>
      <w:szCs w:val="9"/>
      <w:u w:val="none"/>
      <w:lang w:val="en-US" w:eastAsia="en-US" w:bidi="en-US"/>
    </w:rPr>
  </w:style>
  <w:style w:type="character" w:customStyle="1" w:styleId="211pt1pt0">
    <w:name w:val="Основной текст (2) + 11 pt;Полужирный;Курсив;Интервал 1 pt"/>
    <w:basedOn w:val="23"/>
    <w:rPr>
      <w:rFonts w:ascii="Times New Roman" w:eastAsia="Times New Roman" w:hAnsi="Times New Roman" w:cs="Times New Roman"/>
      <w:b/>
      <w:bCs/>
      <w:i/>
      <w:iCs/>
      <w:smallCaps w:val="0"/>
      <w:strike w:val="0"/>
      <w:color w:val="000000"/>
      <w:spacing w:val="30"/>
      <w:w w:val="100"/>
      <w:position w:val="0"/>
      <w:sz w:val="22"/>
      <w:szCs w:val="22"/>
      <w:u w:val="none"/>
      <w:lang w:val="ru-RU" w:eastAsia="ru-RU" w:bidi="ru-RU"/>
    </w:rPr>
  </w:style>
  <w:style w:type="character" w:customStyle="1" w:styleId="MicrosoftSansSerif0">
    <w:name w:val="Колонтитул + Microsoft Sans Serif"/>
    <w:basedOn w:val="a6"/>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105pt0">
    <w:name w:val="Колонтитул + 10;5 pt;Курсив"/>
    <w:basedOn w:val="a6"/>
    <w:rPr>
      <w:rFonts w:ascii="Cambria" w:eastAsia="Cambria" w:hAnsi="Cambria" w:cs="Cambria"/>
      <w:b/>
      <w:bCs/>
      <w:i/>
      <w:iCs/>
      <w:smallCaps w:val="0"/>
      <w:strike w:val="0"/>
      <w:color w:val="000000"/>
      <w:spacing w:val="0"/>
      <w:w w:val="100"/>
      <w:position w:val="0"/>
      <w:sz w:val="21"/>
      <w:szCs w:val="21"/>
      <w:u w:val="none"/>
      <w:lang w:val="en-US" w:eastAsia="en-US" w:bidi="en-US"/>
    </w:rPr>
  </w:style>
  <w:style w:type="character" w:customStyle="1" w:styleId="TimesNewRoman0">
    <w:name w:val="Колонтитул + Times New Roman;Курсив"/>
    <w:basedOn w:val="a6"/>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TimesNewRoman13pt">
    <w:name w:val="Колонтитул + Times New Roman;13 pt"/>
    <w:basedOn w:val="a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5">
    <w:name w:val="Основной текст (2)"/>
    <w:basedOn w:val="23"/>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71">
    <w:name w:val="Основной текст (7)_"/>
    <w:basedOn w:val="a0"/>
    <w:link w:val="73"/>
    <w:rPr>
      <w:rFonts w:ascii="Times New Roman" w:eastAsia="Times New Roman" w:hAnsi="Times New Roman" w:cs="Times New Roman"/>
      <w:b w:val="0"/>
      <w:bCs w:val="0"/>
      <w:i/>
      <w:iCs/>
      <w:smallCaps w:val="0"/>
      <w:strike w:val="0"/>
      <w:sz w:val="8"/>
      <w:szCs w:val="8"/>
      <w:u w:val="none"/>
    </w:rPr>
  </w:style>
  <w:style w:type="paragraph" w:customStyle="1" w:styleId="73">
    <w:name w:val="Основной текст (7)"/>
    <w:basedOn w:val="a"/>
    <w:link w:val="71"/>
    <w:pPr>
      <w:shd w:val="clear" w:color="auto" w:fill="FFFFFF"/>
      <w:spacing w:after="240" w:line="0" w:lineRule="atLeast"/>
    </w:pPr>
    <w:rPr>
      <w:rFonts w:ascii="Times New Roman" w:eastAsia="Times New Roman" w:hAnsi="Times New Roman" w:cs="Times New Roman"/>
      <w:i/>
      <w:iCs/>
      <w:sz w:val="8"/>
      <w:szCs w:val="8"/>
    </w:rPr>
  </w:style>
  <w:style w:type="character" w:customStyle="1" w:styleId="105pt1">
    <w:name w:val="Колонтитул + 10;5 pt;Курсив"/>
    <w:basedOn w:val="a6"/>
    <w:rPr>
      <w:rFonts w:ascii="Cambria" w:eastAsia="Cambria" w:hAnsi="Cambria" w:cs="Cambria"/>
      <w:b/>
      <w:bCs/>
      <w:i/>
      <w:iCs/>
      <w:smallCaps w:val="0"/>
      <w:strike w:val="0"/>
      <w:color w:val="000000"/>
      <w:spacing w:val="0"/>
      <w:w w:val="100"/>
      <w:position w:val="0"/>
      <w:sz w:val="21"/>
      <w:szCs w:val="21"/>
      <w:u w:val="none"/>
      <w:lang w:val="en-US" w:eastAsia="en-US" w:bidi="en-US"/>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8"/>
      <w:szCs w:val="8"/>
      <w:u w:val="none"/>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8"/>
      <w:szCs w:val="8"/>
    </w:rPr>
  </w:style>
  <w:style w:type="character" w:customStyle="1" w:styleId="26">
    <w:name w:val="Основной текст (2) + Полужирный"/>
    <w:basedOn w:val="23"/>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20pt">
    <w:name w:val="Основной текст (2) + Полужирный;Интервал 0 pt"/>
    <w:basedOn w:val="23"/>
    <w:rPr>
      <w:rFonts w:ascii="Times New Roman" w:eastAsia="Times New Roman" w:hAnsi="Times New Roman" w:cs="Times New Roman"/>
      <w:b/>
      <w:bCs/>
      <w:i w:val="0"/>
      <w:iCs w:val="0"/>
      <w:smallCaps w:val="0"/>
      <w:strike w:val="0"/>
      <w:color w:val="000000"/>
      <w:spacing w:val="-10"/>
      <w:w w:val="100"/>
      <w:position w:val="0"/>
      <w:sz w:val="26"/>
      <w:szCs w:val="26"/>
      <w:u w:val="none"/>
      <w:lang w:val="en-US" w:eastAsia="en-US" w:bidi="en-US"/>
    </w:rPr>
  </w:style>
  <w:style w:type="character" w:customStyle="1" w:styleId="27">
    <w:name w:val="Основной текст (2) + Полужирный"/>
    <w:basedOn w:val="23"/>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28">
    <w:name w:val="Основной текст (2) + Малые прописные"/>
    <w:basedOn w:val="23"/>
    <w:rPr>
      <w:rFonts w:ascii="Times New Roman" w:eastAsia="Times New Roman" w:hAnsi="Times New Roman" w:cs="Times New Roman"/>
      <w:b w:val="0"/>
      <w:bCs w:val="0"/>
      <w:i w:val="0"/>
      <w:iCs w:val="0"/>
      <w:smallCaps/>
      <w:strike w:val="0"/>
      <w:color w:val="000000"/>
      <w:spacing w:val="0"/>
      <w:w w:val="100"/>
      <w:position w:val="0"/>
      <w:sz w:val="26"/>
      <w:szCs w:val="26"/>
      <w:u w:val="none"/>
      <w:lang w:val="ru-RU" w:eastAsia="ru-RU" w:bidi="ru-RU"/>
    </w:rPr>
  </w:style>
  <w:style w:type="character" w:customStyle="1" w:styleId="2SegoeUI12pt">
    <w:name w:val="Основной текст (2) + Segoe UI;12 pt;Полужирный"/>
    <w:basedOn w:val="23"/>
    <w:rPr>
      <w:rFonts w:ascii="Segoe UI" w:eastAsia="Segoe UI" w:hAnsi="Segoe UI" w:cs="Segoe UI"/>
      <w:b/>
      <w:bCs/>
      <w:i w:val="0"/>
      <w:iCs w:val="0"/>
      <w:smallCaps w:val="0"/>
      <w:strike w:val="0"/>
      <w:color w:val="000000"/>
      <w:spacing w:val="0"/>
      <w:w w:val="100"/>
      <w:position w:val="0"/>
      <w:sz w:val="24"/>
      <w:szCs w:val="24"/>
      <w:u w:val="none"/>
      <w:lang w:val="en-US" w:eastAsia="en-US" w:bidi="en-US"/>
    </w:rPr>
  </w:style>
  <w:style w:type="character" w:customStyle="1" w:styleId="212pt">
    <w:name w:val="Основной текст (2) + 12 pt;Полужирный"/>
    <w:basedOn w:val="23"/>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29">
    <w:name w:val="Основной текст (2)"/>
    <w:basedOn w:val="23"/>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2a">
    <w:name w:val="Основной текст (2)"/>
    <w:basedOn w:val="2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b">
    <w:name w:val="Основной текст (2) + Малые прописные"/>
    <w:basedOn w:val="23"/>
    <w:rPr>
      <w:rFonts w:ascii="Times New Roman" w:eastAsia="Times New Roman" w:hAnsi="Times New Roman" w:cs="Times New Roman"/>
      <w:b/>
      <w:bCs/>
      <w:i w:val="0"/>
      <w:iCs w:val="0"/>
      <w:smallCaps/>
      <w:strike w:val="0"/>
      <w:color w:val="000000"/>
      <w:spacing w:val="0"/>
      <w:w w:val="100"/>
      <w:position w:val="0"/>
      <w:sz w:val="26"/>
      <w:szCs w:val="26"/>
      <w:u w:val="none"/>
      <w:lang w:val="en-US" w:eastAsia="en-US" w:bidi="en-US"/>
    </w:rPr>
  </w:style>
  <w:style w:type="character" w:customStyle="1" w:styleId="21pt">
    <w:name w:val="Основной текст (2) + Интервал 1 pt"/>
    <w:basedOn w:val="23"/>
    <w:rPr>
      <w:rFonts w:ascii="Times New Roman" w:eastAsia="Times New Roman" w:hAnsi="Times New Roman" w:cs="Times New Roman"/>
      <w:b w:val="0"/>
      <w:bCs w:val="0"/>
      <w:i w:val="0"/>
      <w:iCs w:val="0"/>
      <w:smallCaps w:val="0"/>
      <w:strike w:val="0"/>
      <w:color w:val="000000"/>
      <w:spacing w:val="30"/>
      <w:w w:val="100"/>
      <w:position w:val="0"/>
      <w:sz w:val="26"/>
      <w:szCs w:val="26"/>
      <w:u w:val="none"/>
      <w:lang w:val="ru-RU" w:eastAsia="ru-RU" w:bidi="ru-RU"/>
    </w:rPr>
  </w:style>
  <w:style w:type="character" w:customStyle="1" w:styleId="TimesNewRoman105pt0">
    <w:name w:val="Колонтитул + Times New Roman;10;5 pt;Полужирный"/>
    <w:basedOn w:val="a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30">
    <w:name w:val="Заголовок №7 (3)_"/>
    <w:basedOn w:val="a0"/>
    <w:link w:val="731"/>
    <w:rPr>
      <w:rFonts w:ascii="Cambria" w:eastAsia="Cambria" w:hAnsi="Cambria" w:cs="Cambria"/>
      <w:b w:val="0"/>
      <w:bCs w:val="0"/>
      <w:i w:val="0"/>
      <w:iCs w:val="0"/>
      <w:smallCaps w:val="0"/>
      <w:strike w:val="0"/>
      <w:sz w:val="32"/>
      <w:szCs w:val="32"/>
      <w:u w:val="none"/>
    </w:rPr>
  </w:style>
  <w:style w:type="paragraph" w:customStyle="1" w:styleId="731">
    <w:name w:val="Заголовок №7 (3)"/>
    <w:basedOn w:val="a"/>
    <w:link w:val="730"/>
    <w:pPr>
      <w:shd w:val="clear" w:color="auto" w:fill="FFFFFF"/>
      <w:spacing w:after="360" w:line="0" w:lineRule="atLeast"/>
      <w:jc w:val="center"/>
      <w:outlineLvl w:val="6"/>
    </w:pPr>
    <w:rPr>
      <w:rFonts w:ascii="Cambria" w:eastAsia="Cambria" w:hAnsi="Cambria" w:cs="Cambria"/>
      <w:sz w:val="32"/>
      <w:szCs w:val="32"/>
    </w:rPr>
  </w:style>
  <w:style w:type="character" w:customStyle="1" w:styleId="211pt0">
    <w:name w:val="Основной текст (2) + 11 pt;Полужирный;Курсив"/>
    <w:basedOn w:val="23"/>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11pt0pt">
    <w:name w:val="Основной текст (2) + 11 pt;Полужирный;Курсив;Интервал 0 pt"/>
    <w:basedOn w:val="23"/>
    <w:rPr>
      <w:rFonts w:ascii="Times New Roman" w:eastAsia="Times New Roman" w:hAnsi="Times New Roman" w:cs="Times New Roman"/>
      <w:b/>
      <w:bCs/>
      <w:i/>
      <w:iCs/>
      <w:smallCaps w:val="0"/>
      <w:strike w:val="0"/>
      <w:color w:val="000000"/>
      <w:spacing w:val="10"/>
      <w:w w:val="100"/>
      <w:position w:val="0"/>
      <w:sz w:val="22"/>
      <w:szCs w:val="22"/>
      <w:u w:val="none"/>
      <w:lang w:val="ru-RU" w:eastAsia="ru-RU" w:bidi="ru-RU"/>
    </w:rPr>
  </w:style>
  <w:style w:type="character" w:customStyle="1" w:styleId="Georgia10pt">
    <w:name w:val="Колонтитул + Georgia;10 pt"/>
    <w:basedOn w:val="a6"/>
    <w:rPr>
      <w:rFonts w:ascii="Georgia" w:eastAsia="Georgia" w:hAnsi="Georgia" w:cs="Georgia"/>
      <w:b w:val="0"/>
      <w:bCs w:val="0"/>
      <w:i w:val="0"/>
      <w:iCs w:val="0"/>
      <w:smallCaps w:val="0"/>
      <w:strike w:val="0"/>
      <w:color w:val="000000"/>
      <w:spacing w:val="0"/>
      <w:w w:val="100"/>
      <w:position w:val="0"/>
      <w:sz w:val="20"/>
      <w:szCs w:val="20"/>
      <w:u w:val="none"/>
      <w:lang w:val="ru-RU" w:eastAsia="ru-RU" w:bidi="ru-RU"/>
    </w:rPr>
  </w:style>
  <w:style w:type="character" w:customStyle="1" w:styleId="211pt1pt1">
    <w:name w:val="Основной текст (2) + 11 pt;Полужирный;Курсив;Интервал 1 pt"/>
    <w:basedOn w:val="23"/>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Consolas45pt">
    <w:name w:val="Колонтитул + Consolas;4;5 pt"/>
    <w:basedOn w:val="a6"/>
    <w:rPr>
      <w:rFonts w:ascii="Consolas" w:eastAsia="Consolas" w:hAnsi="Consolas" w:cs="Consolas"/>
      <w:b/>
      <w:bCs/>
      <w:i w:val="0"/>
      <w:iCs w:val="0"/>
      <w:smallCaps w:val="0"/>
      <w:strike w:val="0"/>
      <w:color w:val="000000"/>
      <w:spacing w:val="0"/>
      <w:w w:val="100"/>
      <w:position w:val="0"/>
      <w:sz w:val="9"/>
      <w:szCs w:val="9"/>
      <w:u w:val="none"/>
      <w:lang w:val="ru-RU" w:eastAsia="ru-RU" w:bidi="ru-RU"/>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w w:val="70"/>
      <w:sz w:val="34"/>
      <w:szCs w:val="34"/>
      <w:u w:val="none"/>
      <w:lang w:val="en-US" w:eastAsia="en-US" w:bidi="en-US"/>
    </w:rPr>
  </w:style>
  <w:style w:type="paragraph" w:customStyle="1" w:styleId="90">
    <w:name w:val="Основной текст (9)"/>
    <w:basedOn w:val="a"/>
    <w:link w:val="9"/>
    <w:pPr>
      <w:shd w:val="clear" w:color="auto" w:fill="FFFFFF"/>
      <w:spacing w:after="120" w:line="0" w:lineRule="atLeast"/>
    </w:pPr>
    <w:rPr>
      <w:rFonts w:ascii="Times New Roman" w:eastAsia="Times New Roman" w:hAnsi="Times New Roman" w:cs="Times New Roman"/>
      <w:b/>
      <w:bCs/>
      <w:w w:val="70"/>
      <w:sz w:val="34"/>
      <w:szCs w:val="34"/>
      <w:lang w:val="en-US" w:eastAsia="en-US" w:bidi="en-US"/>
    </w:rPr>
  </w:style>
  <w:style w:type="character" w:customStyle="1" w:styleId="100">
    <w:name w:val="Основной текст (10)_"/>
    <w:basedOn w:val="a0"/>
    <w:link w:val="101"/>
    <w:rPr>
      <w:rFonts w:ascii="Microsoft Sans Serif" w:eastAsia="Microsoft Sans Serif" w:hAnsi="Microsoft Sans Serif" w:cs="Microsoft Sans Serif"/>
      <w:b w:val="0"/>
      <w:bCs w:val="0"/>
      <w:i w:val="0"/>
      <w:iCs w:val="0"/>
      <w:smallCaps w:val="0"/>
      <w:strike w:val="0"/>
      <w:sz w:val="13"/>
      <w:szCs w:val="13"/>
      <w:u w:val="none"/>
    </w:rPr>
  </w:style>
  <w:style w:type="paragraph" w:customStyle="1" w:styleId="101">
    <w:name w:val="Основной текст (10)"/>
    <w:basedOn w:val="a"/>
    <w:link w:val="100"/>
    <w:pPr>
      <w:shd w:val="clear" w:color="auto" w:fill="FFFFFF"/>
      <w:spacing w:before="300" w:line="0" w:lineRule="atLeast"/>
    </w:pPr>
    <w:rPr>
      <w:rFonts w:ascii="Microsoft Sans Serif" w:eastAsia="Microsoft Sans Serif" w:hAnsi="Microsoft Sans Serif" w:cs="Microsoft Sans Serif"/>
      <w:sz w:val="13"/>
      <w:szCs w:val="13"/>
    </w:rPr>
  </w:style>
  <w:style w:type="character" w:customStyle="1" w:styleId="211pt1pt2">
    <w:name w:val="Основной текст (2) + 11 pt;Полужирный;Курсив;Интервал 1 pt"/>
    <w:basedOn w:val="23"/>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2c">
    <w:name w:val="Основной текст (2) + Полужирный;Малые прописные"/>
    <w:basedOn w:val="23"/>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character" w:customStyle="1" w:styleId="Tahoma65pt">
    <w:name w:val="Колонтитул + Tahoma;6;5 pt"/>
    <w:basedOn w:val="a6"/>
    <w:rPr>
      <w:rFonts w:ascii="Tahoma" w:eastAsia="Tahoma" w:hAnsi="Tahoma" w:cs="Tahoma"/>
      <w:b w:val="0"/>
      <w:bCs w:val="0"/>
      <w:i w:val="0"/>
      <w:iCs w:val="0"/>
      <w:smallCaps w:val="0"/>
      <w:strike w:val="0"/>
      <w:color w:val="000000"/>
      <w:spacing w:val="0"/>
      <w:w w:val="100"/>
      <w:position w:val="0"/>
      <w:sz w:val="13"/>
      <w:szCs w:val="13"/>
      <w:u w:val="none"/>
      <w:lang w:val="ru-RU" w:eastAsia="ru-RU" w:bidi="ru-RU"/>
    </w:rPr>
  </w:style>
  <w:style w:type="character" w:customStyle="1" w:styleId="211pt1pt3">
    <w:name w:val="Основной текст (2) + 11 pt;Полужирный;Курсив;Интервал 1 pt"/>
    <w:basedOn w:val="23"/>
    <w:rPr>
      <w:rFonts w:ascii="Times New Roman" w:eastAsia="Times New Roman" w:hAnsi="Times New Roman" w:cs="Times New Roman"/>
      <w:b/>
      <w:bCs/>
      <w:i/>
      <w:iCs/>
      <w:smallCaps w:val="0"/>
      <w:strike w:val="0"/>
      <w:color w:val="000000"/>
      <w:spacing w:val="30"/>
      <w:w w:val="100"/>
      <w:position w:val="0"/>
      <w:sz w:val="22"/>
      <w:szCs w:val="22"/>
      <w:u w:val="none"/>
      <w:lang w:val="ru-RU" w:eastAsia="ru-RU" w:bidi="ru-RU"/>
    </w:rPr>
  </w:style>
  <w:style w:type="character" w:customStyle="1" w:styleId="81">
    <w:name w:val="Заголовок №8_"/>
    <w:basedOn w:val="a0"/>
    <w:link w:val="82"/>
    <w:rPr>
      <w:rFonts w:ascii="Times New Roman" w:eastAsia="Times New Roman" w:hAnsi="Times New Roman" w:cs="Times New Roman"/>
      <w:b w:val="0"/>
      <w:bCs w:val="0"/>
      <w:i w:val="0"/>
      <w:iCs w:val="0"/>
      <w:smallCaps w:val="0"/>
      <w:strike w:val="0"/>
      <w:sz w:val="26"/>
      <w:szCs w:val="26"/>
      <w:u w:val="none"/>
    </w:rPr>
  </w:style>
  <w:style w:type="paragraph" w:customStyle="1" w:styleId="82">
    <w:name w:val="Заголовок №8"/>
    <w:basedOn w:val="a"/>
    <w:link w:val="81"/>
    <w:pPr>
      <w:shd w:val="clear" w:color="auto" w:fill="FFFFFF"/>
      <w:spacing w:after="780" w:line="0" w:lineRule="atLeast"/>
      <w:jc w:val="both"/>
      <w:outlineLvl w:val="7"/>
    </w:pPr>
    <w:rPr>
      <w:rFonts w:ascii="Times New Roman" w:eastAsia="Times New Roman" w:hAnsi="Times New Roman" w:cs="Times New Roman"/>
      <w:sz w:val="26"/>
      <w:szCs w:val="26"/>
    </w:rPr>
  </w:style>
  <w:style w:type="character" w:customStyle="1" w:styleId="811pt1pt">
    <w:name w:val="Заголовок №8 + 11 pt;Полужирный;Курсив;Интервал 1 pt"/>
    <w:basedOn w:val="81"/>
    <w:rPr>
      <w:rFonts w:ascii="Times New Roman" w:eastAsia="Times New Roman" w:hAnsi="Times New Roman" w:cs="Times New Roman"/>
      <w:b/>
      <w:bCs/>
      <w:i/>
      <w:iCs/>
      <w:smallCaps w:val="0"/>
      <w:strike w:val="0"/>
      <w:color w:val="000000"/>
      <w:spacing w:val="30"/>
      <w:w w:val="100"/>
      <w:position w:val="0"/>
      <w:sz w:val="22"/>
      <w:szCs w:val="22"/>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bCs/>
      <w:i w:val="0"/>
      <w:iCs w:val="0"/>
      <w:smallCaps w:val="0"/>
      <w:strike w:val="0"/>
      <w:sz w:val="24"/>
      <w:szCs w:val="24"/>
      <w:u w:val="none"/>
    </w:rPr>
  </w:style>
  <w:style w:type="paragraph" w:customStyle="1" w:styleId="110">
    <w:name w:val="Основной текст (11)"/>
    <w:basedOn w:val="a"/>
    <w:link w:val="11"/>
    <w:pPr>
      <w:shd w:val="clear" w:color="auto" w:fill="FFFFFF"/>
      <w:spacing w:line="533" w:lineRule="exact"/>
      <w:jc w:val="both"/>
    </w:pPr>
    <w:rPr>
      <w:rFonts w:ascii="Times New Roman" w:eastAsia="Times New Roman" w:hAnsi="Times New Roman" w:cs="Times New Roman"/>
      <w:b/>
      <w:bCs/>
    </w:rPr>
  </w:style>
  <w:style w:type="character" w:customStyle="1" w:styleId="1114pt1pt">
    <w:name w:val="Основной текст (11) + 14 pt;Не полужирный;Курсив;Интервал 1 pt"/>
    <w:basedOn w:val="11"/>
    <w:rPr>
      <w:rFonts w:ascii="Times New Roman" w:eastAsia="Times New Roman" w:hAnsi="Times New Roman" w:cs="Times New Roman"/>
      <w:b/>
      <w:bCs/>
      <w:i/>
      <w:iCs/>
      <w:smallCaps w:val="0"/>
      <w:strike w:val="0"/>
      <w:color w:val="000000"/>
      <w:spacing w:val="20"/>
      <w:w w:val="100"/>
      <w:position w:val="0"/>
      <w:sz w:val="28"/>
      <w:szCs w:val="28"/>
      <w:u w:val="none"/>
      <w:lang w:val="ru-RU" w:eastAsia="ru-RU" w:bidi="ru-RU"/>
    </w:rPr>
  </w:style>
  <w:style w:type="character" w:customStyle="1" w:styleId="11-1pt">
    <w:name w:val="Основной текст (11) + Интервал -1 pt"/>
    <w:basedOn w:val="11"/>
    <w:rPr>
      <w:rFonts w:ascii="Times New Roman" w:eastAsia="Times New Roman" w:hAnsi="Times New Roman" w:cs="Times New Roman"/>
      <w:b/>
      <w:bCs/>
      <w:i w:val="0"/>
      <w:iCs w:val="0"/>
      <w:smallCaps w:val="0"/>
      <w:strike w:val="0"/>
      <w:color w:val="000000"/>
      <w:spacing w:val="-30"/>
      <w:w w:val="100"/>
      <w:position w:val="0"/>
      <w:sz w:val="24"/>
      <w:szCs w:val="24"/>
      <w:u w:val="none"/>
      <w:lang w:val="ru-RU" w:eastAsia="ru-RU" w:bidi="ru-RU"/>
    </w:rPr>
  </w:style>
  <w:style w:type="character" w:customStyle="1" w:styleId="11Candara16pt">
    <w:name w:val="Основной текст (11) + Candara;16 pt;Не полужирный;Курсив"/>
    <w:basedOn w:val="11"/>
    <w:rPr>
      <w:rFonts w:ascii="Candara" w:eastAsia="Candara" w:hAnsi="Candara" w:cs="Candara"/>
      <w:b/>
      <w:bCs/>
      <w:i/>
      <w:iCs/>
      <w:smallCaps w:val="0"/>
      <w:strike w:val="0"/>
      <w:color w:val="000000"/>
      <w:spacing w:val="0"/>
      <w:w w:val="100"/>
      <w:position w:val="0"/>
      <w:sz w:val="32"/>
      <w:szCs w:val="32"/>
      <w:u w:val="none"/>
      <w:lang w:val="ru-RU" w:eastAsia="ru-RU" w:bidi="ru-RU"/>
    </w:rPr>
  </w:style>
  <w:style w:type="character" w:customStyle="1" w:styleId="1117pt70">
    <w:name w:val="Основной текст (11) + 17 pt;Масштаб 70%"/>
    <w:basedOn w:val="11"/>
    <w:rPr>
      <w:rFonts w:ascii="Times New Roman" w:eastAsia="Times New Roman" w:hAnsi="Times New Roman" w:cs="Times New Roman"/>
      <w:b/>
      <w:bCs/>
      <w:i w:val="0"/>
      <w:iCs w:val="0"/>
      <w:smallCaps w:val="0"/>
      <w:strike w:val="0"/>
      <w:color w:val="000000"/>
      <w:spacing w:val="0"/>
      <w:w w:val="70"/>
      <w:position w:val="0"/>
      <w:sz w:val="34"/>
      <w:szCs w:val="34"/>
      <w:u w:val="none"/>
      <w:lang w:val="ru-RU" w:eastAsia="ru-RU" w:bidi="ru-RU"/>
    </w:rPr>
  </w:style>
  <w:style w:type="character" w:customStyle="1" w:styleId="2d">
    <w:name w:val="Оглавление (2)_"/>
    <w:basedOn w:val="a0"/>
    <w:link w:val="2e"/>
    <w:rPr>
      <w:rFonts w:ascii="Times New Roman" w:eastAsia="Times New Roman" w:hAnsi="Times New Roman" w:cs="Times New Roman"/>
      <w:b/>
      <w:bCs/>
      <w:i w:val="0"/>
      <w:iCs w:val="0"/>
      <w:smallCaps w:val="0"/>
      <w:strike w:val="0"/>
      <w:sz w:val="24"/>
      <w:szCs w:val="24"/>
      <w:u w:val="none"/>
    </w:rPr>
  </w:style>
  <w:style w:type="paragraph" w:customStyle="1" w:styleId="2e">
    <w:name w:val="Оглавление (2)"/>
    <w:basedOn w:val="a"/>
    <w:link w:val="2d"/>
    <w:pPr>
      <w:shd w:val="clear" w:color="auto" w:fill="FFFFFF"/>
      <w:spacing w:line="528" w:lineRule="exact"/>
      <w:jc w:val="both"/>
    </w:pPr>
    <w:rPr>
      <w:rFonts w:ascii="Times New Roman" w:eastAsia="Times New Roman" w:hAnsi="Times New Roman" w:cs="Times New Roman"/>
      <w:b/>
      <w:bCs/>
    </w:rPr>
  </w:style>
  <w:style w:type="character" w:customStyle="1" w:styleId="22pt">
    <w:name w:val="Оглавление (2) + Интервал 2 pt"/>
    <w:basedOn w:val="2d"/>
    <w:rPr>
      <w:rFonts w:ascii="Times New Roman" w:eastAsia="Times New Roman" w:hAnsi="Times New Roman" w:cs="Times New Roman"/>
      <w:b/>
      <w:bCs/>
      <w:i w:val="0"/>
      <w:iCs w:val="0"/>
      <w:smallCaps w:val="0"/>
      <w:strike w:val="0"/>
      <w:color w:val="000000"/>
      <w:spacing w:val="40"/>
      <w:w w:val="100"/>
      <w:position w:val="0"/>
      <w:sz w:val="24"/>
      <w:szCs w:val="24"/>
      <w:u w:val="none"/>
      <w:lang w:val="ru-RU" w:eastAsia="ru-RU" w:bidi="ru-RU"/>
    </w:rPr>
  </w:style>
  <w:style w:type="character" w:customStyle="1" w:styleId="214pt1pt">
    <w:name w:val="Оглавление (2) + 14 pt;Не полужирный;Курсив;Интервал 1 pt"/>
    <w:basedOn w:val="2d"/>
    <w:rPr>
      <w:rFonts w:ascii="Times New Roman" w:eastAsia="Times New Roman" w:hAnsi="Times New Roman" w:cs="Times New Roman"/>
      <w:b/>
      <w:bCs/>
      <w:i/>
      <w:iCs/>
      <w:smallCaps w:val="0"/>
      <w:strike w:val="0"/>
      <w:color w:val="000000"/>
      <w:spacing w:val="20"/>
      <w:w w:val="100"/>
      <w:position w:val="0"/>
      <w:sz w:val="28"/>
      <w:szCs w:val="28"/>
      <w:u w:val="none"/>
      <w:lang w:val="ru-RU" w:eastAsia="ru-RU" w:bidi="ru-RU"/>
    </w:rPr>
  </w:style>
  <w:style w:type="character" w:customStyle="1" w:styleId="34">
    <w:name w:val="Оглавление (3)_"/>
    <w:basedOn w:val="a0"/>
    <w:link w:val="35"/>
    <w:rPr>
      <w:rFonts w:ascii="Times New Roman" w:eastAsia="Times New Roman" w:hAnsi="Times New Roman" w:cs="Times New Roman"/>
      <w:b/>
      <w:bCs/>
      <w:i w:val="0"/>
      <w:iCs w:val="0"/>
      <w:smallCaps w:val="0"/>
      <w:strike w:val="0"/>
      <w:w w:val="70"/>
      <w:sz w:val="34"/>
      <w:szCs w:val="34"/>
      <w:u w:val="none"/>
    </w:rPr>
  </w:style>
  <w:style w:type="paragraph" w:customStyle="1" w:styleId="35">
    <w:name w:val="Оглавление (3)"/>
    <w:basedOn w:val="a"/>
    <w:link w:val="34"/>
    <w:pPr>
      <w:shd w:val="clear" w:color="auto" w:fill="FFFFFF"/>
      <w:spacing w:line="528" w:lineRule="exact"/>
      <w:jc w:val="both"/>
    </w:pPr>
    <w:rPr>
      <w:rFonts w:ascii="Times New Roman" w:eastAsia="Times New Roman" w:hAnsi="Times New Roman" w:cs="Times New Roman"/>
      <w:b/>
      <w:bCs/>
      <w:w w:val="70"/>
      <w:sz w:val="34"/>
      <w:szCs w:val="34"/>
    </w:rPr>
  </w:style>
  <w:style w:type="character" w:customStyle="1" w:styleId="3Candara16pt100">
    <w:name w:val="Оглавление (3) + Candara;16 pt;Не полужирный;Курсив;Масштаб 100%"/>
    <w:basedOn w:val="34"/>
    <w:rPr>
      <w:rFonts w:ascii="Candara" w:eastAsia="Candara" w:hAnsi="Candara" w:cs="Candara"/>
      <w:b/>
      <w:bCs/>
      <w:i/>
      <w:iCs/>
      <w:smallCaps w:val="0"/>
      <w:strike w:val="0"/>
      <w:color w:val="000000"/>
      <w:spacing w:val="0"/>
      <w:w w:val="100"/>
      <w:position w:val="0"/>
      <w:sz w:val="32"/>
      <w:szCs w:val="32"/>
      <w:u w:val="none"/>
      <w:lang w:val="ru-RU" w:eastAsia="ru-RU" w:bidi="ru-RU"/>
    </w:rPr>
  </w:style>
  <w:style w:type="character" w:customStyle="1" w:styleId="83">
    <w:name w:val="Оглавление 8 Знак"/>
    <w:basedOn w:val="a0"/>
    <w:link w:val="84"/>
    <w:rPr>
      <w:rFonts w:ascii="Times New Roman" w:eastAsia="Times New Roman" w:hAnsi="Times New Roman" w:cs="Times New Roman"/>
      <w:b w:val="0"/>
      <w:bCs w:val="0"/>
      <w:i w:val="0"/>
      <w:iCs w:val="0"/>
      <w:smallCaps w:val="0"/>
      <w:strike w:val="0"/>
      <w:sz w:val="26"/>
      <w:szCs w:val="26"/>
      <w:u w:val="none"/>
    </w:rPr>
  </w:style>
  <w:style w:type="paragraph" w:styleId="84">
    <w:name w:val="toc 8"/>
    <w:basedOn w:val="a"/>
    <w:link w:val="83"/>
    <w:autoRedefine/>
    <w:pPr>
      <w:shd w:val="clear" w:color="auto" w:fill="FFFFFF"/>
      <w:spacing w:line="504" w:lineRule="exact"/>
      <w:ind w:hanging="700"/>
      <w:jc w:val="both"/>
    </w:pPr>
    <w:rPr>
      <w:rFonts w:ascii="Times New Roman" w:eastAsia="Times New Roman" w:hAnsi="Times New Roman" w:cs="Times New Roman"/>
      <w:sz w:val="26"/>
      <w:szCs w:val="26"/>
    </w:rPr>
  </w:style>
  <w:style w:type="character" w:customStyle="1" w:styleId="11pt1pt">
    <w:name w:val="Оглавление + 11 pt;Полужирный;Курсив;Интервал 1 pt"/>
    <w:basedOn w:val="83"/>
    <w:rPr>
      <w:rFonts w:ascii="Times New Roman" w:eastAsia="Times New Roman" w:hAnsi="Times New Roman" w:cs="Times New Roman"/>
      <w:b/>
      <w:bCs/>
      <w:i/>
      <w:iCs/>
      <w:smallCaps w:val="0"/>
      <w:strike w:val="0"/>
      <w:color w:val="000000"/>
      <w:spacing w:val="30"/>
      <w:w w:val="100"/>
      <w:position w:val="0"/>
      <w:sz w:val="22"/>
      <w:szCs w:val="22"/>
      <w:u w:val="none"/>
      <w:lang w:val="ru-RU" w:eastAsia="ru-RU" w:bidi="ru-RU"/>
    </w:rPr>
  </w:style>
  <w:style w:type="character" w:customStyle="1" w:styleId="aa">
    <w:name w:val="Оглавление + Малые прописные"/>
    <w:basedOn w:val="83"/>
    <w:rPr>
      <w:rFonts w:ascii="Times New Roman" w:eastAsia="Times New Roman" w:hAnsi="Times New Roman" w:cs="Times New Roman"/>
      <w:b w:val="0"/>
      <w:bCs w:val="0"/>
      <w:i w:val="0"/>
      <w:iCs w:val="0"/>
      <w:smallCaps/>
      <w:strike w:val="0"/>
      <w:color w:val="000000"/>
      <w:spacing w:val="0"/>
      <w:w w:val="100"/>
      <w:position w:val="0"/>
      <w:sz w:val="26"/>
      <w:szCs w:val="26"/>
      <w:u w:val="none"/>
      <w:lang w:val="ru-RU" w:eastAsia="ru-RU" w:bidi="ru-RU"/>
    </w:rPr>
  </w:style>
  <w:style w:type="character" w:customStyle="1" w:styleId="212pt0">
    <w:name w:val="Основной текст (2) + 12 pt;Полужирный"/>
    <w:basedOn w:val="2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
    <w:name w:val="Оглавление + 12 pt;Полужирный"/>
    <w:basedOn w:val="8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2pt1">
    <w:name w:val="Основной текст (2) + 12 pt;Полужирный"/>
    <w:basedOn w:val="2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Candara75pt0pt150">
    <w:name w:val="Основной текст (2) + Candara;7;5 pt;Полужирный;Интервал 0 pt;Масштаб 150%"/>
    <w:basedOn w:val="23"/>
    <w:rPr>
      <w:rFonts w:ascii="Candara" w:eastAsia="Candara" w:hAnsi="Candara" w:cs="Candara"/>
      <w:b/>
      <w:bCs/>
      <w:i w:val="0"/>
      <w:iCs w:val="0"/>
      <w:smallCaps w:val="0"/>
      <w:strike w:val="0"/>
      <w:color w:val="000000"/>
      <w:spacing w:val="10"/>
      <w:w w:val="150"/>
      <w:position w:val="0"/>
      <w:sz w:val="15"/>
      <w:szCs w:val="15"/>
      <w:u w:val="none"/>
      <w:lang w:val="ru-RU" w:eastAsia="ru-RU" w:bidi="ru-RU"/>
    </w:rPr>
  </w:style>
  <w:style w:type="character" w:customStyle="1" w:styleId="1114pt">
    <w:name w:val="Основной текст (11) + 14 pt;Не полужирный;Курсив"/>
    <w:basedOn w:val="1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12pt">
    <w:name w:val="Основной текст (11) + Интервал 2 pt"/>
    <w:basedOn w:val="11"/>
    <w:rPr>
      <w:rFonts w:ascii="Times New Roman" w:eastAsia="Times New Roman" w:hAnsi="Times New Roman" w:cs="Times New Roman"/>
      <w:b/>
      <w:bCs/>
      <w:i w:val="0"/>
      <w:iCs w:val="0"/>
      <w:smallCaps w:val="0"/>
      <w:strike w:val="0"/>
      <w:color w:val="000000"/>
      <w:spacing w:val="50"/>
      <w:w w:val="100"/>
      <w:position w:val="0"/>
      <w:sz w:val="24"/>
      <w:szCs w:val="24"/>
      <w:u w:val="none"/>
      <w:lang w:val="ru-RU" w:eastAsia="ru-RU" w:bidi="ru-RU"/>
    </w:rPr>
  </w:style>
  <w:style w:type="character" w:customStyle="1" w:styleId="214pt">
    <w:name w:val="Оглавление (2) + 14 pt;Не полужирный;Курсив"/>
    <w:basedOn w:val="2d"/>
    <w:rPr>
      <w:rFonts w:ascii="Times New Roman" w:eastAsia="Times New Roman" w:hAnsi="Times New Roman" w:cs="Times New Roman"/>
      <w:b/>
      <w:bCs/>
      <w:i/>
      <w:iCs/>
      <w:smallCaps w:val="0"/>
      <w:strike w:val="0"/>
      <w:color w:val="000000"/>
      <w:spacing w:val="0"/>
      <w:w w:val="100"/>
      <w:position w:val="0"/>
      <w:sz w:val="28"/>
      <w:szCs w:val="28"/>
      <w:u w:val="none"/>
      <w:lang w:val="en-US" w:eastAsia="en-US" w:bidi="en-US"/>
    </w:rPr>
  </w:style>
  <w:style w:type="character" w:customStyle="1" w:styleId="2f">
    <w:name w:val="Оглавление (2) + Малые прописные"/>
    <w:basedOn w:val="2d"/>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1pt">
    <w:name w:val="Оглавление + Интервал 1 pt"/>
    <w:basedOn w:val="83"/>
    <w:rPr>
      <w:rFonts w:ascii="Times New Roman" w:eastAsia="Times New Roman" w:hAnsi="Times New Roman" w:cs="Times New Roman"/>
      <w:b w:val="0"/>
      <w:bCs w:val="0"/>
      <w:i w:val="0"/>
      <w:iCs w:val="0"/>
      <w:smallCaps w:val="0"/>
      <w:strike w:val="0"/>
      <w:color w:val="000000"/>
      <w:spacing w:val="30"/>
      <w:w w:val="100"/>
      <w:position w:val="0"/>
      <w:sz w:val="26"/>
      <w:szCs w:val="26"/>
      <w:u w:val="none"/>
      <w:lang w:val="ru-RU" w:eastAsia="ru-RU" w:bidi="ru-RU"/>
    </w:rPr>
  </w:style>
  <w:style w:type="character" w:customStyle="1" w:styleId="11pt1pt0">
    <w:name w:val="Оглавление + 11 pt;Полужирный;Курсив;Интервал 1 pt"/>
    <w:basedOn w:val="83"/>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111">
    <w:name w:val="Основной текст (11) + Малые прописные"/>
    <w:basedOn w:val="11"/>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61">
    <w:name w:val="Заголовок №6_"/>
    <w:basedOn w:val="a0"/>
    <w:link w:val="62"/>
    <w:rPr>
      <w:rFonts w:ascii="Times New Roman" w:eastAsia="Times New Roman" w:hAnsi="Times New Roman" w:cs="Times New Roman"/>
      <w:b/>
      <w:bCs/>
      <w:i w:val="0"/>
      <w:iCs w:val="0"/>
      <w:smallCaps w:val="0"/>
      <w:strike w:val="0"/>
      <w:sz w:val="28"/>
      <w:szCs w:val="28"/>
      <w:u w:val="none"/>
      <w:lang w:val="en-US" w:eastAsia="en-US" w:bidi="en-US"/>
    </w:rPr>
  </w:style>
  <w:style w:type="paragraph" w:customStyle="1" w:styleId="62">
    <w:name w:val="Заголовок №6"/>
    <w:basedOn w:val="a"/>
    <w:link w:val="61"/>
    <w:pPr>
      <w:shd w:val="clear" w:color="auto" w:fill="FFFFFF"/>
      <w:spacing w:line="533" w:lineRule="exact"/>
      <w:jc w:val="both"/>
      <w:outlineLvl w:val="5"/>
    </w:pPr>
    <w:rPr>
      <w:rFonts w:ascii="Times New Roman" w:eastAsia="Times New Roman" w:hAnsi="Times New Roman" w:cs="Times New Roman"/>
      <w:b/>
      <w:bCs/>
      <w:sz w:val="28"/>
      <w:szCs w:val="28"/>
      <w:lang w:val="en-US" w:eastAsia="en-US" w:bidi="en-US"/>
    </w:rPr>
  </w:style>
  <w:style w:type="character" w:customStyle="1" w:styleId="6Cambria8pt1pt">
    <w:name w:val="Заголовок №6 + Cambria;8 pt;Курсив;Интервал 1 pt"/>
    <w:basedOn w:val="61"/>
    <w:rPr>
      <w:rFonts w:ascii="Cambria" w:eastAsia="Cambria" w:hAnsi="Cambria" w:cs="Cambria"/>
      <w:b/>
      <w:bCs/>
      <w:i/>
      <w:iCs/>
      <w:smallCaps w:val="0"/>
      <w:strike w:val="0"/>
      <w:color w:val="000000"/>
      <w:spacing w:val="30"/>
      <w:w w:val="100"/>
      <w:position w:val="0"/>
      <w:sz w:val="16"/>
      <w:szCs w:val="16"/>
      <w:u w:val="none"/>
      <w:lang w:val="ru-RU" w:eastAsia="ru-RU" w:bidi="ru-RU"/>
    </w:rPr>
  </w:style>
  <w:style w:type="character" w:customStyle="1" w:styleId="11MicrosoftSansSerif65pt0pt">
    <w:name w:val="Основной текст (11) + Microsoft Sans Serif;6;5 pt;Не полужирный;Интервал 0 pt"/>
    <w:basedOn w:val="11"/>
    <w:rPr>
      <w:rFonts w:ascii="Microsoft Sans Serif" w:eastAsia="Microsoft Sans Serif" w:hAnsi="Microsoft Sans Serif" w:cs="Microsoft Sans Serif"/>
      <w:b/>
      <w:bCs/>
      <w:i w:val="0"/>
      <w:iCs w:val="0"/>
      <w:smallCaps w:val="0"/>
      <w:strike w:val="0"/>
      <w:color w:val="000000"/>
      <w:spacing w:val="10"/>
      <w:w w:val="100"/>
      <w:position w:val="0"/>
      <w:sz w:val="13"/>
      <w:szCs w:val="13"/>
      <w:u w:val="none"/>
      <w:lang w:val="en-US" w:eastAsia="en-US" w:bidi="en-US"/>
    </w:rPr>
  </w:style>
  <w:style w:type="character" w:customStyle="1" w:styleId="11Candara15pt">
    <w:name w:val="Основной текст (11) + Candara;15 pt;Не полужирный"/>
    <w:basedOn w:val="11"/>
    <w:rPr>
      <w:rFonts w:ascii="Candara" w:eastAsia="Candara" w:hAnsi="Candara" w:cs="Candara"/>
      <w:b/>
      <w:bCs/>
      <w:i w:val="0"/>
      <w:iCs w:val="0"/>
      <w:smallCaps w:val="0"/>
      <w:strike w:val="0"/>
      <w:color w:val="000000"/>
      <w:spacing w:val="0"/>
      <w:w w:val="100"/>
      <w:position w:val="0"/>
      <w:sz w:val="30"/>
      <w:szCs w:val="30"/>
      <w:u w:val="none"/>
      <w:lang w:val="ru-RU" w:eastAsia="ru-RU" w:bidi="ru-RU"/>
    </w:rPr>
  </w:style>
  <w:style w:type="character" w:customStyle="1" w:styleId="110pt">
    <w:name w:val="Основной текст (11) + Курсив;Малые прописные;Интервал 0 pt"/>
    <w:basedOn w:val="11"/>
    <w:rPr>
      <w:rFonts w:ascii="Times New Roman" w:eastAsia="Times New Roman" w:hAnsi="Times New Roman" w:cs="Times New Roman"/>
      <w:b/>
      <w:bCs/>
      <w:i/>
      <w:iCs/>
      <w:smallCaps/>
      <w:strike w:val="0"/>
      <w:color w:val="000000"/>
      <w:spacing w:val="10"/>
      <w:w w:val="100"/>
      <w:position w:val="0"/>
      <w:sz w:val="24"/>
      <w:szCs w:val="24"/>
      <w:u w:val="none"/>
      <w:lang w:val="ru-RU" w:eastAsia="ru-RU" w:bidi="ru-RU"/>
    </w:rPr>
  </w:style>
  <w:style w:type="character" w:customStyle="1" w:styleId="1111pt">
    <w:name w:val="Основной текст (11) + 11 pt"/>
    <w:basedOn w:val="1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1pt">
    <w:name w:val="Основной текст (11) + Интервал 1 pt"/>
    <w:basedOn w:val="11"/>
    <w:rPr>
      <w:rFonts w:ascii="Times New Roman" w:eastAsia="Times New Roman" w:hAnsi="Times New Roman" w:cs="Times New Roman"/>
      <w:b/>
      <w:bCs/>
      <w:i w:val="0"/>
      <w:iCs w:val="0"/>
      <w:smallCaps w:val="0"/>
      <w:strike w:val="0"/>
      <w:color w:val="000000"/>
      <w:spacing w:val="30"/>
      <w:w w:val="100"/>
      <w:position w:val="0"/>
      <w:sz w:val="24"/>
      <w:szCs w:val="24"/>
      <w:u w:val="none"/>
      <w:lang w:val="ru-RU" w:eastAsia="ru-RU" w:bidi="ru-RU"/>
    </w:rPr>
  </w:style>
  <w:style w:type="character" w:customStyle="1" w:styleId="212pt0pt">
    <w:name w:val="Основной текст (2) + 12 pt;Полужирный;Курсив;Интервал 0 pt"/>
    <w:basedOn w:val="23"/>
    <w:rPr>
      <w:rFonts w:ascii="Times New Roman" w:eastAsia="Times New Roman" w:hAnsi="Times New Roman" w:cs="Times New Roman"/>
      <w:b/>
      <w:bCs/>
      <w:i/>
      <w:iCs/>
      <w:smallCaps w:val="0"/>
      <w:strike w:val="0"/>
      <w:color w:val="000000"/>
      <w:spacing w:val="10"/>
      <w:w w:val="100"/>
      <w:position w:val="0"/>
      <w:sz w:val="24"/>
      <w:szCs w:val="24"/>
      <w:u w:val="none"/>
      <w:lang w:val="ru-RU" w:eastAsia="ru-RU" w:bidi="ru-RU"/>
    </w:rPr>
  </w:style>
  <w:style w:type="character" w:customStyle="1" w:styleId="211pt1">
    <w:name w:val="Основной текст (2) + 11 pt;Полужирный"/>
    <w:basedOn w:val="23"/>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11pt2">
    <w:name w:val="Основной текст (2) + 11 pt;Полужирный;Малые прописные"/>
    <w:basedOn w:val="23"/>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12">
    <w:name w:val="Основной текст (12)_"/>
    <w:basedOn w:val="a0"/>
    <w:link w:val="120"/>
    <w:rPr>
      <w:rFonts w:ascii="Times New Roman" w:eastAsia="Times New Roman" w:hAnsi="Times New Roman" w:cs="Times New Roman"/>
      <w:b/>
      <w:bCs/>
      <w:i w:val="0"/>
      <w:iCs w:val="0"/>
      <w:smallCaps w:val="0"/>
      <w:strike w:val="0"/>
      <w:sz w:val="26"/>
      <w:szCs w:val="26"/>
      <w:u w:val="none"/>
      <w:lang w:val="en-US" w:eastAsia="en-US" w:bidi="en-US"/>
    </w:rPr>
  </w:style>
  <w:style w:type="paragraph" w:customStyle="1" w:styleId="120">
    <w:name w:val="Основной текст (12)"/>
    <w:basedOn w:val="a"/>
    <w:link w:val="12"/>
    <w:pPr>
      <w:shd w:val="clear" w:color="auto" w:fill="FFFFFF"/>
      <w:spacing w:line="528" w:lineRule="exact"/>
      <w:jc w:val="both"/>
    </w:pPr>
    <w:rPr>
      <w:rFonts w:ascii="Times New Roman" w:eastAsia="Times New Roman" w:hAnsi="Times New Roman" w:cs="Times New Roman"/>
      <w:b/>
      <w:bCs/>
      <w:sz w:val="26"/>
      <w:szCs w:val="26"/>
      <w:lang w:val="en-US" w:eastAsia="en-US" w:bidi="en-US"/>
    </w:rPr>
  </w:style>
  <w:style w:type="character" w:customStyle="1" w:styleId="13">
    <w:name w:val="Основной текст (13)_"/>
    <w:basedOn w:val="a0"/>
    <w:link w:val="130"/>
    <w:rPr>
      <w:rFonts w:ascii="Times New Roman" w:eastAsia="Times New Roman" w:hAnsi="Times New Roman" w:cs="Times New Roman"/>
      <w:b w:val="0"/>
      <w:bCs w:val="0"/>
      <w:i w:val="0"/>
      <w:iCs w:val="0"/>
      <w:smallCaps w:val="0"/>
      <w:strike w:val="0"/>
      <w:sz w:val="26"/>
      <w:szCs w:val="26"/>
      <w:u w:val="none"/>
    </w:rPr>
  </w:style>
  <w:style w:type="paragraph" w:customStyle="1" w:styleId="130">
    <w:name w:val="Основной текст (13)"/>
    <w:basedOn w:val="a"/>
    <w:link w:val="13"/>
    <w:pPr>
      <w:shd w:val="clear" w:color="auto" w:fill="FFFFFF"/>
      <w:spacing w:line="528" w:lineRule="exact"/>
    </w:pPr>
    <w:rPr>
      <w:rFonts w:ascii="Times New Roman" w:eastAsia="Times New Roman" w:hAnsi="Times New Roman" w:cs="Times New Roman"/>
      <w:sz w:val="26"/>
      <w:szCs w:val="26"/>
    </w:rPr>
  </w:style>
  <w:style w:type="character" w:customStyle="1" w:styleId="1316pt2pt">
    <w:name w:val="Основной текст (13) + 16 pt;Полужирный;Курсив;Интервал 2 pt"/>
    <w:basedOn w:val="13"/>
    <w:rPr>
      <w:rFonts w:ascii="Times New Roman" w:eastAsia="Times New Roman" w:hAnsi="Times New Roman" w:cs="Times New Roman"/>
      <w:b/>
      <w:bCs/>
      <w:i/>
      <w:iCs/>
      <w:smallCaps w:val="0"/>
      <w:strike w:val="0"/>
      <w:color w:val="000000"/>
      <w:spacing w:val="40"/>
      <w:w w:val="100"/>
      <w:position w:val="0"/>
      <w:sz w:val="32"/>
      <w:szCs w:val="32"/>
      <w:u w:val="none"/>
      <w:lang w:val="ru-RU" w:eastAsia="ru-RU" w:bidi="ru-RU"/>
    </w:rPr>
  </w:style>
  <w:style w:type="character" w:customStyle="1" w:styleId="132pt">
    <w:name w:val="Основной текст (13) + Интервал 2 pt"/>
    <w:basedOn w:val="13"/>
    <w:rPr>
      <w:rFonts w:ascii="Times New Roman" w:eastAsia="Times New Roman" w:hAnsi="Times New Roman" w:cs="Times New Roman"/>
      <w:b w:val="0"/>
      <w:bCs w:val="0"/>
      <w:i w:val="0"/>
      <w:iCs w:val="0"/>
      <w:smallCaps w:val="0"/>
      <w:strike w:val="0"/>
      <w:color w:val="000000"/>
      <w:spacing w:val="50"/>
      <w:w w:val="100"/>
      <w:position w:val="0"/>
      <w:sz w:val="26"/>
      <w:szCs w:val="26"/>
      <w:u w:val="none"/>
      <w:lang w:val="ru-RU" w:eastAsia="ru-RU" w:bidi="ru-RU"/>
    </w:rPr>
  </w:style>
  <w:style w:type="character" w:customStyle="1" w:styleId="137pt">
    <w:name w:val="Основной текст (13) + Интервал 7 pt"/>
    <w:basedOn w:val="13"/>
    <w:rPr>
      <w:rFonts w:ascii="Times New Roman" w:eastAsia="Times New Roman" w:hAnsi="Times New Roman" w:cs="Times New Roman"/>
      <w:b w:val="0"/>
      <w:bCs w:val="0"/>
      <w:i w:val="0"/>
      <w:iCs w:val="0"/>
      <w:smallCaps w:val="0"/>
      <w:strike w:val="0"/>
      <w:color w:val="000000"/>
      <w:spacing w:val="140"/>
      <w:w w:val="100"/>
      <w:position w:val="0"/>
      <w:sz w:val="26"/>
      <w:szCs w:val="26"/>
      <w:u w:val="none"/>
      <w:lang w:val="ru-RU" w:eastAsia="ru-RU" w:bidi="ru-RU"/>
    </w:rPr>
  </w:style>
  <w:style w:type="character" w:customStyle="1" w:styleId="14">
    <w:name w:val="Основной текст (14)_"/>
    <w:basedOn w:val="a0"/>
    <w:link w:val="140"/>
    <w:rPr>
      <w:rFonts w:ascii="Cambria" w:eastAsia="Cambria" w:hAnsi="Cambria" w:cs="Cambria"/>
      <w:b/>
      <w:bCs/>
      <w:i w:val="0"/>
      <w:iCs w:val="0"/>
      <w:smallCaps w:val="0"/>
      <w:strike w:val="0"/>
      <w:spacing w:val="20"/>
      <w:sz w:val="26"/>
      <w:szCs w:val="26"/>
      <w:u w:val="none"/>
    </w:rPr>
  </w:style>
  <w:style w:type="paragraph" w:customStyle="1" w:styleId="140">
    <w:name w:val="Основной текст (14)"/>
    <w:basedOn w:val="a"/>
    <w:link w:val="14"/>
    <w:pPr>
      <w:shd w:val="clear" w:color="auto" w:fill="FFFFFF"/>
      <w:spacing w:line="528" w:lineRule="exact"/>
      <w:jc w:val="both"/>
    </w:pPr>
    <w:rPr>
      <w:rFonts w:ascii="Cambria" w:eastAsia="Cambria" w:hAnsi="Cambria" w:cs="Cambria"/>
      <w:b/>
      <w:bCs/>
      <w:spacing w:val="20"/>
      <w:sz w:val="26"/>
      <w:szCs w:val="26"/>
    </w:rPr>
  </w:style>
  <w:style w:type="character" w:customStyle="1" w:styleId="14TimesNewRoman0pt">
    <w:name w:val="Основной текст (14) + Times New Roman;Не полужирный;Интервал 0 pt"/>
    <w:basedOn w:val="1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4TimesNewRoman18pt0pt">
    <w:name w:val="Основной текст (14) + Times New Roman;18 pt;Не полужирный;Курсив;Интервал 0 pt"/>
    <w:basedOn w:val="14"/>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15">
    <w:name w:val="Основной текст (15)_"/>
    <w:basedOn w:val="a0"/>
    <w:link w:val="150"/>
    <w:rPr>
      <w:rFonts w:ascii="Franklin Gothic Medium" w:eastAsia="Franklin Gothic Medium" w:hAnsi="Franklin Gothic Medium" w:cs="Franklin Gothic Medium"/>
      <w:b w:val="0"/>
      <w:bCs w:val="0"/>
      <w:i w:val="0"/>
      <w:iCs w:val="0"/>
      <w:smallCaps w:val="0"/>
      <w:strike w:val="0"/>
      <w:spacing w:val="-20"/>
      <w:sz w:val="32"/>
      <w:szCs w:val="32"/>
      <w:u w:val="none"/>
    </w:rPr>
  </w:style>
  <w:style w:type="paragraph" w:customStyle="1" w:styleId="150">
    <w:name w:val="Основной текст (15)"/>
    <w:basedOn w:val="a"/>
    <w:link w:val="15"/>
    <w:pPr>
      <w:shd w:val="clear" w:color="auto" w:fill="FFFFFF"/>
      <w:spacing w:line="528" w:lineRule="exact"/>
      <w:jc w:val="both"/>
    </w:pPr>
    <w:rPr>
      <w:rFonts w:ascii="Franklin Gothic Medium" w:eastAsia="Franklin Gothic Medium" w:hAnsi="Franklin Gothic Medium" w:cs="Franklin Gothic Medium"/>
      <w:spacing w:val="-20"/>
      <w:sz w:val="32"/>
      <w:szCs w:val="32"/>
    </w:rPr>
  </w:style>
  <w:style w:type="character" w:customStyle="1" w:styleId="15MicrosoftSansSerif15pt0pt">
    <w:name w:val="Основной текст (15) + Microsoft Sans Serif;15 pt;Курсив;Интервал 0 pt"/>
    <w:basedOn w:val="15"/>
    <w:rPr>
      <w:rFonts w:ascii="Microsoft Sans Serif" w:eastAsia="Microsoft Sans Serif" w:hAnsi="Microsoft Sans Serif" w:cs="Microsoft Sans Serif"/>
      <w:b w:val="0"/>
      <w:bCs w:val="0"/>
      <w:i/>
      <w:iCs/>
      <w:smallCaps w:val="0"/>
      <w:strike w:val="0"/>
      <w:color w:val="000000"/>
      <w:spacing w:val="0"/>
      <w:w w:val="100"/>
      <w:position w:val="0"/>
      <w:sz w:val="30"/>
      <w:szCs w:val="30"/>
      <w:u w:val="none"/>
      <w:lang w:val="ru-RU" w:eastAsia="ru-RU" w:bidi="ru-RU"/>
    </w:rPr>
  </w:style>
  <w:style w:type="character" w:customStyle="1" w:styleId="217pt0pt">
    <w:name w:val="Основной текст (2) + 17 pt;Полужирный;Интервал 0 pt"/>
    <w:basedOn w:val="23"/>
    <w:rPr>
      <w:rFonts w:ascii="Times New Roman" w:eastAsia="Times New Roman" w:hAnsi="Times New Roman" w:cs="Times New Roman"/>
      <w:b/>
      <w:bCs/>
      <w:i w:val="0"/>
      <w:iCs w:val="0"/>
      <w:smallCaps w:val="0"/>
      <w:strike w:val="0"/>
      <w:color w:val="000000"/>
      <w:spacing w:val="-10"/>
      <w:w w:val="100"/>
      <w:position w:val="0"/>
      <w:sz w:val="34"/>
      <w:szCs w:val="34"/>
      <w:u w:val="none"/>
      <w:lang w:val="ru-RU" w:eastAsia="ru-RU" w:bidi="ru-RU"/>
    </w:rPr>
  </w:style>
  <w:style w:type="character" w:customStyle="1" w:styleId="214pt3pt">
    <w:name w:val="Оглавление (2) + 14 pt;Не полужирный;Курсив;Интервал 3 pt"/>
    <w:basedOn w:val="2d"/>
    <w:rPr>
      <w:rFonts w:ascii="Times New Roman" w:eastAsia="Times New Roman" w:hAnsi="Times New Roman" w:cs="Times New Roman"/>
      <w:b/>
      <w:bCs/>
      <w:i/>
      <w:iCs/>
      <w:smallCaps w:val="0"/>
      <w:strike w:val="0"/>
      <w:color w:val="000000"/>
      <w:spacing w:val="70"/>
      <w:w w:val="100"/>
      <w:position w:val="0"/>
      <w:sz w:val="28"/>
      <w:szCs w:val="28"/>
      <w:u w:val="none"/>
      <w:lang w:val="en-US" w:eastAsia="en-US" w:bidi="en-US"/>
    </w:rPr>
  </w:style>
  <w:style w:type="character" w:customStyle="1" w:styleId="1114pt3pt">
    <w:name w:val="Основной текст (11) + 14 pt;Не полужирный;Курсив;Интервал 3 pt"/>
    <w:basedOn w:val="11"/>
    <w:rPr>
      <w:rFonts w:ascii="Times New Roman" w:eastAsia="Times New Roman" w:hAnsi="Times New Roman" w:cs="Times New Roman"/>
      <w:b/>
      <w:bCs/>
      <w:i/>
      <w:iCs/>
      <w:smallCaps w:val="0"/>
      <w:strike w:val="0"/>
      <w:color w:val="000000"/>
      <w:spacing w:val="70"/>
      <w:w w:val="100"/>
      <w:position w:val="0"/>
      <w:sz w:val="28"/>
      <w:szCs w:val="28"/>
      <w:u w:val="none"/>
      <w:lang w:val="ru-RU" w:eastAsia="ru-RU" w:bidi="ru-RU"/>
    </w:rPr>
  </w:style>
  <w:style w:type="character" w:customStyle="1" w:styleId="ab">
    <w:name w:val="Колонтитул + Полужирный"/>
    <w:basedOn w:val="a6"/>
    <w:rPr>
      <w:rFonts w:ascii="Cambria" w:eastAsia="Cambria" w:hAnsi="Cambria" w:cs="Cambria"/>
      <w:b/>
      <w:bCs/>
      <w:i w:val="0"/>
      <w:iCs w:val="0"/>
      <w:smallCaps w:val="0"/>
      <w:strike w:val="0"/>
      <w:color w:val="000000"/>
      <w:spacing w:val="0"/>
      <w:w w:val="100"/>
      <w:position w:val="0"/>
      <w:sz w:val="14"/>
      <w:szCs w:val="14"/>
      <w:u w:val="none"/>
      <w:lang w:val="ru-RU" w:eastAsia="ru-RU" w:bidi="ru-RU"/>
    </w:rPr>
  </w:style>
  <w:style w:type="character" w:customStyle="1" w:styleId="112">
    <w:name w:val="Основной текст (11)"/>
    <w:basedOn w:val="1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12pt0">
    <w:name w:val="Основной текст (11) + Не полужирный;Курсив;Интервал 2 pt"/>
    <w:basedOn w:val="11"/>
    <w:rPr>
      <w:rFonts w:ascii="Times New Roman" w:eastAsia="Times New Roman" w:hAnsi="Times New Roman" w:cs="Times New Roman"/>
      <w:b/>
      <w:bCs/>
      <w:i/>
      <w:iCs/>
      <w:smallCaps w:val="0"/>
      <w:strike w:val="0"/>
      <w:color w:val="000000"/>
      <w:spacing w:val="40"/>
      <w:w w:val="100"/>
      <w:position w:val="0"/>
      <w:sz w:val="24"/>
      <w:szCs w:val="24"/>
      <w:u w:val="none"/>
      <w:lang w:val="ru-RU" w:eastAsia="ru-RU" w:bidi="ru-RU"/>
    </w:rPr>
  </w:style>
  <w:style w:type="character" w:customStyle="1" w:styleId="113">
    <w:name w:val="Основной текст (11) + Малые прописные"/>
    <w:basedOn w:val="11"/>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74">
    <w:name w:val="Заголовок №7 (4)_"/>
    <w:basedOn w:val="a0"/>
    <w:link w:val="740"/>
    <w:rPr>
      <w:rFonts w:ascii="Times New Roman" w:eastAsia="Times New Roman" w:hAnsi="Times New Roman" w:cs="Times New Roman"/>
      <w:b/>
      <w:bCs/>
      <w:i w:val="0"/>
      <w:iCs w:val="0"/>
      <w:smallCaps w:val="0"/>
      <w:strike w:val="0"/>
      <w:sz w:val="24"/>
      <w:szCs w:val="24"/>
      <w:u w:val="none"/>
    </w:rPr>
  </w:style>
  <w:style w:type="paragraph" w:customStyle="1" w:styleId="740">
    <w:name w:val="Заголовок №7 (4)"/>
    <w:basedOn w:val="a"/>
    <w:link w:val="74"/>
    <w:pPr>
      <w:shd w:val="clear" w:color="auto" w:fill="FFFFFF"/>
      <w:spacing w:after="780" w:line="0" w:lineRule="atLeast"/>
      <w:jc w:val="both"/>
      <w:outlineLvl w:val="6"/>
    </w:pPr>
    <w:rPr>
      <w:rFonts w:ascii="Times New Roman" w:eastAsia="Times New Roman" w:hAnsi="Times New Roman" w:cs="Times New Roman"/>
      <w:b/>
      <w:bCs/>
    </w:rPr>
  </w:style>
  <w:style w:type="character" w:customStyle="1" w:styleId="7414pt1pt">
    <w:name w:val="Заголовок №7 (4) + 14 pt;Не полужирный;Курсив;Интервал 1 pt"/>
    <w:basedOn w:val="74"/>
    <w:rPr>
      <w:rFonts w:ascii="Times New Roman" w:eastAsia="Times New Roman" w:hAnsi="Times New Roman" w:cs="Times New Roman"/>
      <w:b/>
      <w:bCs/>
      <w:i/>
      <w:iCs/>
      <w:smallCaps w:val="0"/>
      <w:strike w:val="0"/>
      <w:color w:val="000000"/>
      <w:spacing w:val="20"/>
      <w:w w:val="100"/>
      <w:position w:val="0"/>
      <w:sz w:val="28"/>
      <w:szCs w:val="28"/>
      <w:u w:val="none"/>
      <w:lang w:val="ru-RU" w:eastAsia="ru-RU" w:bidi="ru-RU"/>
    </w:rPr>
  </w:style>
  <w:style w:type="character" w:customStyle="1" w:styleId="42">
    <w:name w:val="Оглавление (4)_"/>
    <w:basedOn w:val="a0"/>
    <w:link w:val="43"/>
    <w:rPr>
      <w:rFonts w:ascii="Impact" w:eastAsia="Impact" w:hAnsi="Impact" w:cs="Impact"/>
      <w:b w:val="0"/>
      <w:bCs w:val="0"/>
      <w:i w:val="0"/>
      <w:iCs w:val="0"/>
      <w:smallCaps w:val="0"/>
      <w:strike w:val="0"/>
      <w:sz w:val="26"/>
      <w:szCs w:val="26"/>
      <w:u w:val="none"/>
    </w:rPr>
  </w:style>
  <w:style w:type="paragraph" w:customStyle="1" w:styleId="43">
    <w:name w:val="Оглавление (4)"/>
    <w:basedOn w:val="a"/>
    <w:link w:val="42"/>
    <w:pPr>
      <w:shd w:val="clear" w:color="auto" w:fill="FFFFFF"/>
      <w:spacing w:after="240" w:line="0" w:lineRule="atLeast"/>
      <w:jc w:val="both"/>
    </w:pPr>
    <w:rPr>
      <w:rFonts w:ascii="Impact" w:eastAsia="Impact" w:hAnsi="Impact" w:cs="Impact"/>
      <w:sz w:val="26"/>
      <w:szCs w:val="26"/>
    </w:rPr>
  </w:style>
  <w:style w:type="character" w:customStyle="1" w:styleId="4Cambria18pt">
    <w:name w:val="Оглавление (4) + Cambria;18 pt;Полужирный;Курсив"/>
    <w:basedOn w:val="42"/>
    <w:rPr>
      <w:rFonts w:ascii="Cambria" w:eastAsia="Cambria" w:hAnsi="Cambria" w:cs="Cambria"/>
      <w:b/>
      <w:bCs/>
      <w:i/>
      <w:iCs/>
      <w:smallCaps w:val="0"/>
      <w:strike w:val="0"/>
      <w:color w:val="000000"/>
      <w:spacing w:val="0"/>
      <w:w w:val="100"/>
      <w:position w:val="0"/>
      <w:sz w:val="36"/>
      <w:szCs w:val="36"/>
      <w:u w:val="none"/>
      <w:lang w:val="ru-RU" w:eastAsia="ru-RU" w:bidi="ru-RU"/>
    </w:rPr>
  </w:style>
  <w:style w:type="character" w:customStyle="1" w:styleId="51">
    <w:name w:val="Оглавление (5)_"/>
    <w:basedOn w:val="a0"/>
    <w:link w:val="52"/>
    <w:rPr>
      <w:rFonts w:ascii="Cambria" w:eastAsia="Cambria" w:hAnsi="Cambria" w:cs="Cambria"/>
      <w:b/>
      <w:bCs/>
      <w:i w:val="0"/>
      <w:iCs w:val="0"/>
      <w:smallCaps w:val="0"/>
      <w:strike w:val="0"/>
      <w:spacing w:val="20"/>
      <w:sz w:val="26"/>
      <w:szCs w:val="26"/>
      <w:u w:val="none"/>
    </w:rPr>
  </w:style>
  <w:style w:type="paragraph" w:customStyle="1" w:styleId="52">
    <w:name w:val="Оглавление (5)"/>
    <w:basedOn w:val="a"/>
    <w:link w:val="51"/>
    <w:pPr>
      <w:shd w:val="clear" w:color="auto" w:fill="FFFFFF"/>
      <w:spacing w:before="240" w:line="475" w:lineRule="exact"/>
      <w:jc w:val="both"/>
    </w:pPr>
    <w:rPr>
      <w:rFonts w:ascii="Cambria" w:eastAsia="Cambria" w:hAnsi="Cambria" w:cs="Cambria"/>
      <w:b/>
      <w:bCs/>
      <w:spacing w:val="20"/>
      <w:sz w:val="26"/>
      <w:szCs w:val="26"/>
    </w:rPr>
  </w:style>
  <w:style w:type="character" w:customStyle="1" w:styleId="5TimesNewRoman18pt0pt">
    <w:name w:val="Оглавление (5) + Times New Roman;18 pt;Не полужирный;Курсив;Интервал 0 pt"/>
    <w:basedOn w:val="51"/>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16">
    <w:name w:val="Основной текст (16)_"/>
    <w:basedOn w:val="a0"/>
    <w:link w:val="160"/>
    <w:rPr>
      <w:rFonts w:ascii="Times New Roman" w:eastAsia="Times New Roman" w:hAnsi="Times New Roman" w:cs="Times New Roman"/>
      <w:b/>
      <w:bCs/>
      <w:i w:val="0"/>
      <w:iCs w:val="0"/>
      <w:smallCaps w:val="0"/>
      <w:strike w:val="0"/>
      <w:spacing w:val="30"/>
      <w:sz w:val="21"/>
      <w:szCs w:val="21"/>
      <w:u w:val="none"/>
    </w:rPr>
  </w:style>
  <w:style w:type="paragraph" w:customStyle="1" w:styleId="160">
    <w:name w:val="Основной текст (16)"/>
    <w:basedOn w:val="a"/>
    <w:link w:val="16"/>
    <w:pPr>
      <w:shd w:val="clear" w:color="auto" w:fill="FFFFFF"/>
      <w:spacing w:line="504" w:lineRule="exact"/>
    </w:pPr>
    <w:rPr>
      <w:rFonts w:ascii="Times New Roman" w:eastAsia="Times New Roman" w:hAnsi="Times New Roman" w:cs="Times New Roman"/>
      <w:b/>
      <w:bCs/>
      <w:spacing w:val="30"/>
      <w:sz w:val="21"/>
      <w:szCs w:val="21"/>
    </w:rPr>
  </w:style>
  <w:style w:type="character" w:customStyle="1" w:styleId="16Consolas16pt0pt">
    <w:name w:val="Основной текст (16) + Consolas;16 pt;Не полужирный;Курсив;Интервал 0 pt"/>
    <w:basedOn w:val="16"/>
    <w:rPr>
      <w:rFonts w:ascii="Consolas" w:eastAsia="Consolas" w:hAnsi="Consolas" w:cs="Consolas"/>
      <w:b/>
      <w:bCs/>
      <w:i/>
      <w:iCs/>
      <w:smallCaps w:val="0"/>
      <w:strike w:val="0"/>
      <w:color w:val="000000"/>
      <w:spacing w:val="0"/>
      <w:w w:val="100"/>
      <w:position w:val="0"/>
      <w:sz w:val="32"/>
      <w:szCs w:val="32"/>
      <w:u w:val="none"/>
      <w:lang w:val="ru-RU" w:eastAsia="ru-RU" w:bidi="ru-RU"/>
    </w:rPr>
  </w:style>
  <w:style w:type="character" w:customStyle="1" w:styleId="17">
    <w:name w:val="Основной текст (17)_"/>
    <w:basedOn w:val="a0"/>
    <w:link w:val="170"/>
    <w:rPr>
      <w:rFonts w:ascii="Times New Roman" w:eastAsia="Times New Roman" w:hAnsi="Times New Roman" w:cs="Times New Roman"/>
      <w:b/>
      <w:bCs/>
      <w:i w:val="0"/>
      <w:iCs w:val="0"/>
      <w:smallCaps w:val="0"/>
      <w:strike w:val="0"/>
      <w:sz w:val="28"/>
      <w:szCs w:val="28"/>
      <w:u w:val="none"/>
      <w:lang w:val="en-US" w:eastAsia="en-US" w:bidi="en-US"/>
    </w:rPr>
  </w:style>
  <w:style w:type="paragraph" w:customStyle="1" w:styleId="170">
    <w:name w:val="Основной текст (17)"/>
    <w:basedOn w:val="a"/>
    <w:link w:val="17"/>
    <w:pPr>
      <w:shd w:val="clear" w:color="auto" w:fill="FFFFFF"/>
      <w:spacing w:line="538" w:lineRule="exact"/>
      <w:ind w:hanging="700"/>
    </w:pPr>
    <w:rPr>
      <w:rFonts w:ascii="Times New Roman" w:eastAsia="Times New Roman" w:hAnsi="Times New Roman" w:cs="Times New Roman"/>
      <w:b/>
      <w:bCs/>
      <w:sz w:val="28"/>
      <w:szCs w:val="28"/>
      <w:lang w:val="en-US" w:eastAsia="en-US" w:bidi="en-US"/>
    </w:rPr>
  </w:style>
  <w:style w:type="character" w:customStyle="1" w:styleId="17Cambria11pt1pt">
    <w:name w:val="Основной текст (17) + Cambria;11 pt;Не полужирный;Курсив;Интервал 1 pt"/>
    <w:basedOn w:val="17"/>
    <w:rPr>
      <w:rFonts w:ascii="Cambria" w:eastAsia="Cambria" w:hAnsi="Cambria" w:cs="Cambria"/>
      <w:b/>
      <w:bCs/>
      <w:i/>
      <w:iCs/>
      <w:smallCaps w:val="0"/>
      <w:strike w:val="0"/>
      <w:color w:val="000000"/>
      <w:spacing w:val="20"/>
      <w:w w:val="100"/>
      <w:position w:val="0"/>
      <w:sz w:val="22"/>
      <w:szCs w:val="22"/>
      <w:u w:val="none"/>
      <w:lang w:val="ru-RU" w:eastAsia="ru-RU" w:bidi="ru-RU"/>
    </w:rPr>
  </w:style>
  <w:style w:type="character" w:customStyle="1" w:styleId="171">
    <w:name w:val="Основной текст (17) + Малые прописные"/>
    <w:basedOn w:val="17"/>
    <w:rPr>
      <w:rFonts w:ascii="Times New Roman" w:eastAsia="Times New Roman" w:hAnsi="Times New Roman" w:cs="Times New Roman"/>
      <w:b/>
      <w:bCs/>
      <w:i w:val="0"/>
      <w:iCs w:val="0"/>
      <w:smallCaps/>
      <w:strike w:val="0"/>
      <w:color w:val="000000"/>
      <w:spacing w:val="0"/>
      <w:w w:val="100"/>
      <w:position w:val="0"/>
      <w:sz w:val="28"/>
      <w:szCs w:val="28"/>
      <w:u w:val="none"/>
      <w:lang w:val="ru-RU" w:eastAsia="ru-RU" w:bidi="ru-RU"/>
    </w:rPr>
  </w:style>
  <w:style w:type="character" w:customStyle="1" w:styleId="111pt0">
    <w:name w:val="Основной текст (11) + Малые прописные;Интервал 1 pt"/>
    <w:basedOn w:val="11"/>
    <w:rPr>
      <w:rFonts w:ascii="Times New Roman" w:eastAsia="Times New Roman" w:hAnsi="Times New Roman" w:cs="Times New Roman"/>
      <w:b/>
      <w:bCs/>
      <w:i w:val="0"/>
      <w:iCs w:val="0"/>
      <w:smallCaps/>
      <w:strike w:val="0"/>
      <w:color w:val="000000"/>
      <w:spacing w:val="30"/>
      <w:w w:val="100"/>
      <w:position w:val="0"/>
      <w:sz w:val="24"/>
      <w:szCs w:val="24"/>
      <w:u w:val="none"/>
      <w:lang w:val="en-US" w:eastAsia="en-US" w:bidi="en-US"/>
    </w:rPr>
  </w:style>
  <w:style w:type="character" w:customStyle="1" w:styleId="75">
    <w:name w:val="Заголовок №7 (5)_"/>
    <w:basedOn w:val="a0"/>
    <w:link w:val="750"/>
    <w:rPr>
      <w:rFonts w:ascii="Times New Roman" w:eastAsia="Times New Roman" w:hAnsi="Times New Roman" w:cs="Times New Roman"/>
      <w:b w:val="0"/>
      <w:bCs w:val="0"/>
      <w:i w:val="0"/>
      <w:iCs w:val="0"/>
      <w:smallCaps w:val="0"/>
      <w:strike w:val="0"/>
      <w:sz w:val="26"/>
      <w:szCs w:val="26"/>
      <w:u w:val="none"/>
    </w:rPr>
  </w:style>
  <w:style w:type="paragraph" w:customStyle="1" w:styleId="750">
    <w:name w:val="Заголовок №7 (5)"/>
    <w:basedOn w:val="a"/>
    <w:link w:val="75"/>
    <w:pPr>
      <w:shd w:val="clear" w:color="auto" w:fill="FFFFFF"/>
      <w:spacing w:after="960" w:line="0" w:lineRule="atLeast"/>
      <w:ind w:firstLine="740"/>
      <w:outlineLvl w:val="6"/>
    </w:pPr>
    <w:rPr>
      <w:rFonts w:ascii="Times New Roman" w:eastAsia="Times New Roman" w:hAnsi="Times New Roman" w:cs="Times New Roman"/>
      <w:sz w:val="26"/>
      <w:szCs w:val="26"/>
    </w:rPr>
  </w:style>
  <w:style w:type="character" w:customStyle="1" w:styleId="7511pt1pt">
    <w:name w:val="Заголовок №7 (5) + 11 pt;Полужирный;Курсив;Интервал 1 pt"/>
    <w:basedOn w:val="75"/>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7511pt1pt0">
    <w:name w:val="Заголовок №7 (5) + 11 pt;Полужирный;Курсив;Интервал 1 pt"/>
    <w:basedOn w:val="75"/>
    <w:rPr>
      <w:rFonts w:ascii="Times New Roman" w:eastAsia="Times New Roman" w:hAnsi="Times New Roman" w:cs="Times New Roman"/>
      <w:b/>
      <w:bCs/>
      <w:i/>
      <w:iCs/>
      <w:smallCaps w:val="0"/>
      <w:strike w:val="0"/>
      <w:color w:val="000000"/>
      <w:spacing w:val="30"/>
      <w:w w:val="100"/>
      <w:position w:val="0"/>
      <w:sz w:val="22"/>
      <w:szCs w:val="22"/>
      <w:u w:val="none"/>
      <w:lang w:val="ru-RU" w:eastAsia="ru-RU" w:bidi="ru-RU"/>
    </w:rPr>
  </w:style>
  <w:style w:type="character" w:customStyle="1" w:styleId="212pt1pt">
    <w:name w:val="Основной текст (2) + 12 pt;Полужирный;Интервал 1 pt"/>
    <w:basedOn w:val="23"/>
    <w:rPr>
      <w:rFonts w:ascii="Times New Roman" w:eastAsia="Times New Roman" w:hAnsi="Times New Roman" w:cs="Times New Roman"/>
      <w:b/>
      <w:bCs/>
      <w:i w:val="0"/>
      <w:iCs w:val="0"/>
      <w:smallCaps w:val="0"/>
      <w:strike w:val="0"/>
      <w:color w:val="000000"/>
      <w:spacing w:val="30"/>
      <w:w w:val="100"/>
      <w:position w:val="0"/>
      <w:sz w:val="24"/>
      <w:szCs w:val="24"/>
      <w:u w:val="none"/>
      <w:lang w:val="ru-RU" w:eastAsia="ru-RU" w:bidi="ru-RU"/>
    </w:rPr>
  </w:style>
  <w:style w:type="character" w:customStyle="1" w:styleId="214pt1pt0">
    <w:name w:val="Основной текст (2) + 14 pt;Курсив;Интервал 1 pt"/>
    <w:basedOn w:val="23"/>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223pt">
    <w:name w:val="Основной текст (2) + 23 pt"/>
    <w:basedOn w:val="23"/>
    <w:rPr>
      <w:rFonts w:ascii="Times New Roman" w:eastAsia="Times New Roman" w:hAnsi="Times New Roman" w:cs="Times New Roman"/>
      <w:b w:val="0"/>
      <w:bCs w:val="0"/>
      <w:i w:val="0"/>
      <w:iCs w:val="0"/>
      <w:smallCaps w:val="0"/>
      <w:strike w:val="0"/>
      <w:color w:val="000000"/>
      <w:spacing w:val="0"/>
      <w:w w:val="100"/>
      <w:position w:val="0"/>
      <w:sz w:val="46"/>
      <w:szCs w:val="46"/>
      <w:u w:val="none"/>
      <w:lang w:val="ru-RU" w:eastAsia="ru-RU" w:bidi="ru-RU"/>
    </w:rPr>
  </w:style>
  <w:style w:type="character" w:customStyle="1" w:styleId="212pt1pt0">
    <w:name w:val="Основной текст (2) + 12 pt;Полужирный;Малые прописные;Интервал 1 pt"/>
    <w:basedOn w:val="23"/>
    <w:rPr>
      <w:rFonts w:ascii="Times New Roman" w:eastAsia="Times New Roman" w:hAnsi="Times New Roman" w:cs="Times New Roman"/>
      <w:b/>
      <w:bCs/>
      <w:i w:val="0"/>
      <w:iCs w:val="0"/>
      <w:smallCaps/>
      <w:strike w:val="0"/>
      <w:color w:val="000000"/>
      <w:spacing w:val="30"/>
      <w:w w:val="100"/>
      <w:position w:val="0"/>
      <w:sz w:val="24"/>
      <w:szCs w:val="24"/>
      <w:u w:val="none"/>
      <w:lang w:val="ru-RU" w:eastAsia="ru-RU" w:bidi="ru-RU"/>
    </w:rPr>
  </w:style>
  <w:style w:type="character" w:customStyle="1" w:styleId="11pt1pt1">
    <w:name w:val="Оглавление + 11 pt;Полужирный;Курсив;Интервал 1 pt"/>
    <w:basedOn w:val="83"/>
    <w:rPr>
      <w:rFonts w:ascii="Times New Roman" w:eastAsia="Times New Roman" w:hAnsi="Times New Roman" w:cs="Times New Roman"/>
      <w:b/>
      <w:bCs/>
      <w:i/>
      <w:iCs/>
      <w:smallCaps w:val="0"/>
      <w:strike w:val="0"/>
      <w:color w:val="000000"/>
      <w:spacing w:val="30"/>
      <w:w w:val="100"/>
      <w:position w:val="0"/>
      <w:sz w:val="22"/>
      <w:szCs w:val="22"/>
      <w:u w:val="none"/>
      <w:lang w:val="en-US" w:eastAsia="en-US" w:bidi="en-US"/>
    </w:rPr>
  </w:style>
  <w:style w:type="character" w:customStyle="1" w:styleId="-2pt">
    <w:name w:val="Оглавление + Интервал -2 pt"/>
    <w:basedOn w:val="83"/>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en-US" w:eastAsia="en-US" w:bidi="en-US"/>
    </w:rPr>
  </w:style>
  <w:style w:type="character" w:customStyle="1" w:styleId="63">
    <w:name w:val="Оглавление (6)_"/>
    <w:basedOn w:val="a0"/>
    <w:link w:val="64"/>
    <w:rPr>
      <w:rFonts w:ascii="Impact" w:eastAsia="Impact" w:hAnsi="Impact" w:cs="Impact"/>
      <w:b w:val="0"/>
      <w:bCs w:val="0"/>
      <w:i w:val="0"/>
      <w:iCs w:val="0"/>
      <w:smallCaps w:val="0"/>
      <w:strike w:val="0"/>
      <w:spacing w:val="30"/>
      <w:sz w:val="24"/>
      <w:szCs w:val="24"/>
      <w:u w:val="none"/>
    </w:rPr>
  </w:style>
  <w:style w:type="paragraph" w:customStyle="1" w:styleId="64">
    <w:name w:val="Оглавление (6)"/>
    <w:basedOn w:val="a"/>
    <w:link w:val="63"/>
    <w:pPr>
      <w:shd w:val="clear" w:color="auto" w:fill="FFFFFF"/>
      <w:spacing w:line="504" w:lineRule="exact"/>
    </w:pPr>
    <w:rPr>
      <w:rFonts w:ascii="Impact" w:eastAsia="Impact" w:hAnsi="Impact" w:cs="Impact"/>
      <w:spacing w:val="30"/>
    </w:rPr>
  </w:style>
  <w:style w:type="character" w:customStyle="1" w:styleId="6105pt2pt">
    <w:name w:val="Оглавление (6) + 10;5 pt;Курсив;Интервал 2 pt"/>
    <w:basedOn w:val="63"/>
    <w:rPr>
      <w:rFonts w:ascii="Impact" w:eastAsia="Impact" w:hAnsi="Impact" w:cs="Impact"/>
      <w:b/>
      <w:bCs/>
      <w:i/>
      <w:iCs/>
      <w:smallCaps w:val="0"/>
      <w:strike w:val="0"/>
      <w:color w:val="000000"/>
      <w:spacing w:val="40"/>
      <w:w w:val="100"/>
      <w:position w:val="0"/>
      <w:sz w:val="21"/>
      <w:szCs w:val="21"/>
      <w:u w:val="none"/>
      <w:lang w:val="ru-RU" w:eastAsia="ru-RU" w:bidi="ru-RU"/>
    </w:rPr>
  </w:style>
  <w:style w:type="character" w:customStyle="1" w:styleId="TimesNewRoman75pt">
    <w:name w:val="Колонтитул + Times New Roman;7;5 pt"/>
    <w:basedOn w:val="a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1118pt">
    <w:name w:val="Основной текст (11) + 18 pt;Не полужирный;Курсив"/>
    <w:basedOn w:val="11"/>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11Cambria13pt">
    <w:name w:val="Основной текст (11) + Cambria;13 pt"/>
    <w:basedOn w:val="11"/>
    <w:rPr>
      <w:rFonts w:ascii="Cambria" w:eastAsia="Cambria" w:hAnsi="Cambria" w:cs="Cambria"/>
      <w:b/>
      <w:bCs/>
      <w:i w:val="0"/>
      <w:iCs w:val="0"/>
      <w:smallCaps w:val="0"/>
      <w:strike w:val="0"/>
      <w:color w:val="000000"/>
      <w:spacing w:val="0"/>
      <w:w w:val="100"/>
      <w:position w:val="0"/>
      <w:sz w:val="26"/>
      <w:szCs w:val="26"/>
      <w:u w:val="none"/>
      <w:lang w:val="ru-RU" w:eastAsia="ru-RU" w:bidi="ru-RU"/>
    </w:rPr>
  </w:style>
  <w:style w:type="character" w:customStyle="1" w:styleId="113pt">
    <w:name w:val="Основной текст (11) + Интервал 3 pt"/>
    <w:basedOn w:val="11"/>
    <w:rPr>
      <w:rFonts w:ascii="Times New Roman" w:eastAsia="Times New Roman" w:hAnsi="Times New Roman" w:cs="Times New Roman"/>
      <w:b/>
      <w:bCs/>
      <w:i w:val="0"/>
      <w:iCs w:val="0"/>
      <w:smallCaps w:val="0"/>
      <w:strike w:val="0"/>
      <w:color w:val="000000"/>
      <w:spacing w:val="60"/>
      <w:w w:val="100"/>
      <w:position w:val="0"/>
      <w:sz w:val="24"/>
      <w:szCs w:val="24"/>
      <w:u w:val="none"/>
      <w:lang w:val="ru-RU" w:eastAsia="ru-RU" w:bidi="ru-RU"/>
    </w:rPr>
  </w:style>
  <w:style w:type="character" w:customStyle="1" w:styleId="1114pt1pt0">
    <w:name w:val="Основной текст (11) + 14 pt;Не полужирный;Курсив;Интервал 1 pt"/>
    <w:basedOn w:val="11"/>
    <w:rPr>
      <w:rFonts w:ascii="Times New Roman" w:eastAsia="Times New Roman" w:hAnsi="Times New Roman" w:cs="Times New Roman"/>
      <w:b/>
      <w:bCs/>
      <w:i/>
      <w:iCs/>
      <w:smallCaps w:val="0"/>
      <w:strike w:val="0"/>
      <w:color w:val="000000"/>
      <w:spacing w:val="30"/>
      <w:w w:val="100"/>
      <w:position w:val="0"/>
      <w:sz w:val="28"/>
      <w:szCs w:val="28"/>
      <w:u w:val="none"/>
      <w:lang w:val="ru-RU" w:eastAsia="ru-RU" w:bidi="ru-RU"/>
    </w:rPr>
  </w:style>
  <w:style w:type="character" w:customStyle="1" w:styleId="76">
    <w:name w:val="Оглавление (7)_"/>
    <w:basedOn w:val="a0"/>
    <w:link w:val="77"/>
    <w:rPr>
      <w:rFonts w:ascii="Impact" w:eastAsia="Impact" w:hAnsi="Impact" w:cs="Impact"/>
      <w:b w:val="0"/>
      <w:bCs w:val="0"/>
      <w:i w:val="0"/>
      <w:iCs w:val="0"/>
      <w:smallCaps w:val="0"/>
      <w:strike w:val="0"/>
      <w:sz w:val="26"/>
      <w:szCs w:val="26"/>
      <w:u w:val="none"/>
    </w:rPr>
  </w:style>
  <w:style w:type="paragraph" w:customStyle="1" w:styleId="77">
    <w:name w:val="Оглавление (7)"/>
    <w:basedOn w:val="a"/>
    <w:link w:val="76"/>
    <w:pPr>
      <w:shd w:val="clear" w:color="auto" w:fill="FFFFFF"/>
      <w:spacing w:line="533" w:lineRule="exact"/>
      <w:jc w:val="both"/>
    </w:pPr>
    <w:rPr>
      <w:rFonts w:ascii="Impact" w:eastAsia="Impact" w:hAnsi="Impact" w:cs="Impact"/>
      <w:sz w:val="26"/>
      <w:szCs w:val="26"/>
    </w:rPr>
  </w:style>
  <w:style w:type="character" w:customStyle="1" w:styleId="715pt">
    <w:name w:val="Оглавление (7) + 15 pt;Курсив"/>
    <w:basedOn w:val="76"/>
    <w:rPr>
      <w:rFonts w:ascii="Impact" w:eastAsia="Impact" w:hAnsi="Impact" w:cs="Impact"/>
      <w:b w:val="0"/>
      <w:bCs w:val="0"/>
      <w:i/>
      <w:iCs/>
      <w:smallCaps w:val="0"/>
      <w:strike w:val="0"/>
      <w:color w:val="000000"/>
      <w:spacing w:val="0"/>
      <w:w w:val="100"/>
      <w:position w:val="0"/>
      <w:sz w:val="30"/>
      <w:szCs w:val="30"/>
      <w:u w:val="none"/>
      <w:lang w:val="ru-RU" w:eastAsia="ru-RU" w:bidi="ru-RU"/>
    </w:rPr>
  </w:style>
  <w:style w:type="character" w:customStyle="1" w:styleId="85">
    <w:name w:val="Оглавление (8)_"/>
    <w:basedOn w:val="a0"/>
    <w:link w:val="86"/>
    <w:rPr>
      <w:rFonts w:ascii="Times New Roman" w:eastAsia="Times New Roman" w:hAnsi="Times New Roman" w:cs="Times New Roman"/>
      <w:b w:val="0"/>
      <w:bCs w:val="0"/>
      <w:i w:val="0"/>
      <w:iCs w:val="0"/>
      <w:smallCaps w:val="0"/>
      <w:strike w:val="0"/>
      <w:sz w:val="32"/>
      <w:szCs w:val="32"/>
      <w:u w:val="none"/>
    </w:rPr>
  </w:style>
  <w:style w:type="paragraph" w:customStyle="1" w:styleId="86">
    <w:name w:val="Оглавление (8)"/>
    <w:basedOn w:val="a"/>
    <w:link w:val="85"/>
    <w:pPr>
      <w:shd w:val="clear" w:color="auto" w:fill="FFFFFF"/>
      <w:spacing w:line="504" w:lineRule="exact"/>
      <w:jc w:val="both"/>
    </w:pPr>
    <w:rPr>
      <w:rFonts w:ascii="Times New Roman" w:eastAsia="Times New Roman" w:hAnsi="Times New Roman" w:cs="Times New Roman"/>
      <w:sz w:val="32"/>
      <w:szCs w:val="32"/>
    </w:rPr>
  </w:style>
  <w:style w:type="character" w:customStyle="1" w:styleId="818pt">
    <w:name w:val="Оглавление (8) + 18 pt;Полужирный;Курсив"/>
    <w:basedOn w:val="85"/>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1113pt">
    <w:name w:val="Основной текст (11) + 13 pt;Не полужирный"/>
    <w:basedOn w:val="1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23pt">
    <w:name w:val="Основной текст (11) + 23 pt;Не полужирный"/>
    <w:basedOn w:val="11"/>
    <w:rPr>
      <w:rFonts w:ascii="Times New Roman" w:eastAsia="Times New Roman" w:hAnsi="Times New Roman" w:cs="Times New Roman"/>
      <w:b/>
      <w:bCs/>
      <w:i w:val="0"/>
      <w:iCs w:val="0"/>
      <w:smallCaps w:val="0"/>
      <w:strike w:val="0"/>
      <w:color w:val="000000"/>
      <w:spacing w:val="0"/>
      <w:w w:val="100"/>
      <w:position w:val="0"/>
      <w:sz w:val="46"/>
      <w:szCs w:val="46"/>
      <w:u w:val="none"/>
      <w:lang w:val="ru-RU" w:eastAsia="ru-RU" w:bidi="ru-RU"/>
    </w:rPr>
  </w:style>
  <w:style w:type="character" w:customStyle="1" w:styleId="820">
    <w:name w:val="Заголовок №8 (2)_"/>
    <w:basedOn w:val="a0"/>
    <w:link w:val="821"/>
    <w:rPr>
      <w:rFonts w:ascii="Times New Roman" w:eastAsia="Times New Roman" w:hAnsi="Times New Roman" w:cs="Times New Roman"/>
      <w:b w:val="0"/>
      <w:bCs w:val="0"/>
      <w:i w:val="0"/>
      <w:iCs w:val="0"/>
      <w:smallCaps w:val="0"/>
      <w:strike w:val="0"/>
      <w:sz w:val="32"/>
      <w:szCs w:val="32"/>
      <w:u w:val="none"/>
    </w:rPr>
  </w:style>
  <w:style w:type="paragraph" w:customStyle="1" w:styleId="821">
    <w:name w:val="Заголовок №8 (2)"/>
    <w:basedOn w:val="a"/>
    <w:link w:val="820"/>
    <w:pPr>
      <w:shd w:val="clear" w:color="auto" w:fill="FFFFFF"/>
      <w:spacing w:before="360" w:after="360" w:line="0" w:lineRule="atLeast"/>
      <w:ind w:hanging="720"/>
      <w:outlineLvl w:val="7"/>
    </w:pPr>
    <w:rPr>
      <w:rFonts w:ascii="Times New Roman" w:eastAsia="Times New Roman" w:hAnsi="Times New Roman" w:cs="Times New Roman"/>
      <w:sz w:val="32"/>
      <w:szCs w:val="32"/>
    </w:rPr>
  </w:style>
  <w:style w:type="character" w:customStyle="1" w:styleId="8218pt">
    <w:name w:val="Заголовок №8 (2) + 18 pt;Полужирный;Курсив"/>
    <w:basedOn w:val="820"/>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822">
    <w:name w:val="Заголовок №8 (2) + Малые прописные"/>
    <w:basedOn w:val="820"/>
    <w:rPr>
      <w:rFonts w:ascii="Times New Roman" w:eastAsia="Times New Roman" w:hAnsi="Times New Roman" w:cs="Times New Roman"/>
      <w:b w:val="0"/>
      <w:bCs w:val="0"/>
      <w:i w:val="0"/>
      <w:iCs w:val="0"/>
      <w:smallCaps/>
      <w:strike w:val="0"/>
      <w:color w:val="000000"/>
      <w:spacing w:val="0"/>
      <w:w w:val="100"/>
      <w:position w:val="0"/>
      <w:sz w:val="32"/>
      <w:szCs w:val="32"/>
      <w:u w:val="none"/>
      <w:lang w:val="ru-RU" w:eastAsia="ru-RU" w:bidi="ru-RU"/>
    </w:rPr>
  </w:style>
  <w:style w:type="character" w:customStyle="1" w:styleId="18">
    <w:name w:val="Основной текст (18)_"/>
    <w:basedOn w:val="a0"/>
    <w:link w:val="180"/>
    <w:rPr>
      <w:rFonts w:ascii="Times New Roman" w:eastAsia="Times New Roman" w:hAnsi="Times New Roman" w:cs="Times New Roman"/>
      <w:b/>
      <w:bCs/>
      <w:i w:val="0"/>
      <w:iCs w:val="0"/>
      <w:smallCaps w:val="0"/>
      <w:strike w:val="0"/>
      <w:sz w:val="28"/>
      <w:szCs w:val="28"/>
      <w:u w:val="none"/>
    </w:rPr>
  </w:style>
  <w:style w:type="paragraph" w:customStyle="1" w:styleId="180">
    <w:name w:val="Основной текст (18)"/>
    <w:basedOn w:val="a"/>
    <w:link w:val="18"/>
    <w:pPr>
      <w:shd w:val="clear" w:color="auto" w:fill="FFFFFF"/>
      <w:spacing w:before="60" w:after="360" w:line="0" w:lineRule="atLeast"/>
      <w:jc w:val="both"/>
    </w:pPr>
    <w:rPr>
      <w:rFonts w:ascii="Times New Roman" w:eastAsia="Times New Roman" w:hAnsi="Times New Roman" w:cs="Times New Roman"/>
      <w:b/>
      <w:bCs/>
      <w:sz w:val="28"/>
      <w:szCs w:val="28"/>
    </w:rPr>
  </w:style>
  <w:style w:type="character" w:customStyle="1" w:styleId="217pt0pt0">
    <w:name w:val="Основной текст (2) + 17 pt;Интервал 0 pt"/>
    <w:basedOn w:val="23"/>
    <w:rPr>
      <w:rFonts w:ascii="Times New Roman" w:eastAsia="Times New Roman" w:hAnsi="Times New Roman" w:cs="Times New Roman"/>
      <w:b w:val="0"/>
      <w:bCs w:val="0"/>
      <w:i w:val="0"/>
      <w:iCs w:val="0"/>
      <w:smallCaps w:val="0"/>
      <w:strike w:val="0"/>
      <w:color w:val="000000"/>
      <w:spacing w:val="-10"/>
      <w:w w:val="100"/>
      <w:position w:val="0"/>
      <w:sz w:val="34"/>
      <w:szCs w:val="34"/>
      <w:u w:val="none"/>
      <w:lang w:val="ru-RU" w:eastAsia="ru-RU" w:bidi="ru-RU"/>
    </w:rPr>
  </w:style>
  <w:style w:type="character" w:customStyle="1" w:styleId="21pt0">
    <w:name w:val="Основной текст (2) + Малые прописные;Интервал 1 pt"/>
    <w:basedOn w:val="23"/>
    <w:rPr>
      <w:rFonts w:ascii="Times New Roman" w:eastAsia="Times New Roman" w:hAnsi="Times New Roman" w:cs="Times New Roman"/>
      <w:b w:val="0"/>
      <w:bCs w:val="0"/>
      <w:i w:val="0"/>
      <w:iCs w:val="0"/>
      <w:smallCaps/>
      <w:strike w:val="0"/>
      <w:color w:val="000000"/>
      <w:spacing w:val="30"/>
      <w:w w:val="100"/>
      <w:position w:val="0"/>
      <w:sz w:val="26"/>
      <w:szCs w:val="26"/>
      <w:u w:val="none"/>
      <w:lang w:val="ru-RU" w:eastAsia="ru-RU" w:bidi="ru-RU"/>
    </w:rPr>
  </w:style>
  <w:style w:type="character" w:customStyle="1" w:styleId="2Impact1pt">
    <w:name w:val="Основной текст (2) + Impact;Интервал 1 pt"/>
    <w:basedOn w:val="23"/>
    <w:rPr>
      <w:rFonts w:ascii="Impact" w:eastAsia="Impact" w:hAnsi="Impact" w:cs="Impact"/>
      <w:b w:val="0"/>
      <w:bCs w:val="0"/>
      <w:i w:val="0"/>
      <w:iCs w:val="0"/>
      <w:smallCaps w:val="0"/>
      <w:strike w:val="0"/>
      <w:color w:val="000000"/>
      <w:spacing w:val="20"/>
      <w:w w:val="100"/>
      <w:position w:val="0"/>
      <w:sz w:val="26"/>
      <w:szCs w:val="26"/>
      <w:u w:val="none"/>
      <w:lang w:val="ru-RU" w:eastAsia="ru-RU" w:bidi="ru-RU"/>
    </w:rPr>
  </w:style>
  <w:style w:type="character" w:customStyle="1" w:styleId="19">
    <w:name w:val="Основной текст (19)_"/>
    <w:basedOn w:val="a0"/>
    <w:link w:val="190"/>
    <w:rPr>
      <w:rFonts w:ascii="Times New Roman" w:eastAsia="Times New Roman" w:hAnsi="Times New Roman" w:cs="Times New Roman"/>
      <w:b/>
      <w:bCs/>
      <w:i/>
      <w:iCs/>
      <w:smallCaps w:val="0"/>
      <w:strike w:val="0"/>
      <w:spacing w:val="30"/>
      <w:sz w:val="22"/>
      <w:szCs w:val="22"/>
      <w:u w:val="none"/>
    </w:rPr>
  </w:style>
  <w:style w:type="paragraph" w:customStyle="1" w:styleId="190">
    <w:name w:val="Основной текст (19)"/>
    <w:basedOn w:val="a"/>
    <w:link w:val="19"/>
    <w:pPr>
      <w:shd w:val="clear" w:color="auto" w:fill="FFFFFF"/>
      <w:spacing w:line="514" w:lineRule="exact"/>
    </w:pPr>
    <w:rPr>
      <w:rFonts w:ascii="Times New Roman" w:eastAsia="Times New Roman" w:hAnsi="Times New Roman" w:cs="Times New Roman"/>
      <w:b/>
      <w:bCs/>
      <w:i/>
      <w:iCs/>
      <w:spacing w:val="30"/>
      <w:sz w:val="22"/>
      <w:szCs w:val="22"/>
    </w:rPr>
  </w:style>
  <w:style w:type="character" w:customStyle="1" w:styleId="212pt2pt">
    <w:name w:val="Основной текст (2) + 12 pt;Курсив;Интервал 2 pt"/>
    <w:basedOn w:val="23"/>
    <w:rPr>
      <w:rFonts w:ascii="Times New Roman" w:eastAsia="Times New Roman" w:hAnsi="Times New Roman" w:cs="Times New Roman"/>
      <w:b w:val="0"/>
      <w:bCs w:val="0"/>
      <w:i/>
      <w:iCs/>
      <w:smallCaps w:val="0"/>
      <w:strike w:val="0"/>
      <w:color w:val="000000"/>
      <w:spacing w:val="50"/>
      <w:w w:val="100"/>
      <w:position w:val="0"/>
      <w:sz w:val="24"/>
      <w:szCs w:val="24"/>
      <w:u w:val="none"/>
      <w:lang w:val="ru-RU" w:eastAsia="ru-RU" w:bidi="ru-RU"/>
    </w:rPr>
  </w:style>
  <w:style w:type="character" w:customStyle="1" w:styleId="212pt2">
    <w:name w:val="Основной текст (2) + 12 pt;Полужирный"/>
    <w:basedOn w:val="2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2pt3">
    <w:name w:val="Основной текст (2) + 12 pt;Полужирный;Малые прописные"/>
    <w:basedOn w:val="23"/>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7511pt1pt1">
    <w:name w:val="Заголовок №7 (5) + 11 pt;Полужирный;Курсив;Интервал 1 pt"/>
    <w:basedOn w:val="75"/>
    <w:rPr>
      <w:rFonts w:ascii="Times New Roman" w:eastAsia="Times New Roman" w:hAnsi="Times New Roman" w:cs="Times New Roman"/>
      <w:b/>
      <w:bCs/>
      <w:i/>
      <w:iCs/>
      <w:smallCaps w:val="0"/>
      <w:strike w:val="0"/>
      <w:color w:val="000000"/>
      <w:spacing w:val="30"/>
      <w:w w:val="100"/>
      <w:position w:val="0"/>
      <w:sz w:val="22"/>
      <w:szCs w:val="22"/>
      <w:u w:val="none"/>
      <w:lang w:val="ru-RU" w:eastAsia="ru-RU" w:bidi="ru-RU"/>
    </w:rPr>
  </w:style>
  <w:style w:type="character" w:customStyle="1" w:styleId="1813pt1pt">
    <w:name w:val="Основной текст (18) + 13 pt;Курсив;Интервал 1 pt"/>
    <w:basedOn w:val="18"/>
    <w:rPr>
      <w:rFonts w:ascii="Times New Roman" w:eastAsia="Times New Roman" w:hAnsi="Times New Roman" w:cs="Times New Roman"/>
      <w:b/>
      <w:bCs/>
      <w:i/>
      <w:iCs/>
      <w:smallCaps w:val="0"/>
      <w:strike w:val="0"/>
      <w:color w:val="000000"/>
      <w:spacing w:val="20"/>
      <w:w w:val="100"/>
      <w:position w:val="0"/>
      <w:sz w:val="26"/>
      <w:szCs w:val="26"/>
      <w:u w:val="none"/>
      <w:lang w:val="ru-RU" w:eastAsia="ru-RU" w:bidi="ru-RU"/>
    </w:rPr>
  </w:style>
  <w:style w:type="character" w:customStyle="1" w:styleId="181pt">
    <w:name w:val="Основной текст (18) + Интервал 1 pt"/>
    <w:basedOn w:val="18"/>
    <w:rPr>
      <w:rFonts w:ascii="Times New Roman" w:eastAsia="Times New Roman" w:hAnsi="Times New Roman" w:cs="Times New Roman"/>
      <w:b/>
      <w:bCs/>
      <w:i w:val="0"/>
      <w:iCs w:val="0"/>
      <w:smallCaps w:val="0"/>
      <w:strike w:val="0"/>
      <w:color w:val="000000"/>
      <w:spacing w:val="30"/>
      <w:w w:val="100"/>
      <w:position w:val="0"/>
      <w:sz w:val="28"/>
      <w:szCs w:val="28"/>
      <w:u w:val="none"/>
      <w:lang w:val="ru-RU" w:eastAsia="ru-RU" w:bidi="ru-RU"/>
    </w:rPr>
  </w:style>
  <w:style w:type="character" w:customStyle="1" w:styleId="1813pt">
    <w:name w:val="Основной текст (18) + 13 pt;Малые прописные"/>
    <w:basedOn w:val="18"/>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character" w:customStyle="1" w:styleId="91">
    <w:name w:val="Оглавление (9)_"/>
    <w:basedOn w:val="a0"/>
    <w:link w:val="92"/>
    <w:rPr>
      <w:rFonts w:ascii="Times New Roman" w:eastAsia="Times New Roman" w:hAnsi="Times New Roman" w:cs="Times New Roman"/>
      <w:b/>
      <w:bCs/>
      <w:i w:val="0"/>
      <w:iCs w:val="0"/>
      <w:smallCaps w:val="0"/>
      <w:strike w:val="0"/>
      <w:sz w:val="24"/>
      <w:szCs w:val="24"/>
      <w:u w:val="none"/>
    </w:rPr>
  </w:style>
  <w:style w:type="paragraph" w:customStyle="1" w:styleId="92">
    <w:name w:val="Оглавление (9)"/>
    <w:basedOn w:val="a"/>
    <w:link w:val="91"/>
    <w:pPr>
      <w:shd w:val="clear" w:color="auto" w:fill="FFFFFF"/>
      <w:spacing w:after="420" w:line="0" w:lineRule="atLeast"/>
      <w:jc w:val="both"/>
    </w:pPr>
    <w:rPr>
      <w:rFonts w:ascii="Times New Roman" w:eastAsia="Times New Roman" w:hAnsi="Times New Roman" w:cs="Times New Roman"/>
      <w:b/>
      <w:bCs/>
    </w:rPr>
  </w:style>
  <w:style w:type="character" w:customStyle="1" w:styleId="9Corbel18pt">
    <w:name w:val="Оглавление (9) + Corbel;18 pt;Не полужирный;Курсив"/>
    <w:basedOn w:val="91"/>
    <w:rPr>
      <w:rFonts w:ascii="Corbel" w:eastAsia="Corbel" w:hAnsi="Corbel" w:cs="Corbel"/>
      <w:b/>
      <w:bCs/>
      <w:i/>
      <w:iCs/>
      <w:smallCaps w:val="0"/>
      <w:strike w:val="0"/>
      <w:color w:val="000000"/>
      <w:spacing w:val="0"/>
      <w:w w:val="100"/>
      <w:position w:val="0"/>
      <w:sz w:val="36"/>
      <w:szCs w:val="36"/>
      <w:u w:val="none"/>
      <w:lang w:val="ru-RU" w:eastAsia="ru-RU" w:bidi="ru-RU"/>
    </w:rPr>
  </w:style>
  <w:style w:type="character" w:customStyle="1" w:styleId="1813pt0">
    <w:name w:val="Основной текст (18) + 13 pt;Курсив"/>
    <w:basedOn w:val="18"/>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02">
    <w:name w:val="Оглавление (10)_"/>
    <w:basedOn w:val="a0"/>
    <w:link w:val="103"/>
    <w:rPr>
      <w:rFonts w:ascii="Impact" w:eastAsia="Impact" w:hAnsi="Impact" w:cs="Impact"/>
      <w:b w:val="0"/>
      <w:bCs w:val="0"/>
      <w:i w:val="0"/>
      <w:iCs w:val="0"/>
      <w:smallCaps w:val="0"/>
      <w:strike w:val="0"/>
      <w:sz w:val="26"/>
      <w:szCs w:val="26"/>
      <w:u w:val="none"/>
    </w:rPr>
  </w:style>
  <w:style w:type="paragraph" w:customStyle="1" w:styleId="103">
    <w:name w:val="Оглавление (10)"/>
    <w:basedOn w:val="a"/>
    <w:link w:val="102"/>
    <w:pPr>
      <w:shd w:val="clear" w:color="auto" w:fill="FFFFFF"/>
      <w:spacing w:after="360" w:line="0" w:lineRule="atLeast"/>
      <w:jc w:val="both"/>
    </w:pPr>
    <w:rPr>
      <w:rFonts w:ascii="Impact" w:eastAsia="Impact" w:hAnsi="Impact" w:cs="Impact"/>
      <w:sz w:val="26"/>
      <w:szCs w:val="26"/>
    </w:rPr>
  </w:style>
  <w:style w:type="character" w:customStyle="1" w:styleId="10Corbel25pt">
    <w:name w:val="Оглавление (10) + Corbel;25 pt;Курсив"/>
    <w:basedOn w:val="102"/>
    <w:rPr>
      <w:rFonts w:ascii="Corbel" w:eastAsia="Corbel" w:hAnsi="Corbel" w:cs="Corbel"/>
      <w:b w:val="0"/>
      <w:bCs w:val="0"/>
      <w:i/>
      <w:iCs/>
      <w:smallCaps w:val="0"/>
      <w:strike w:val="0"/>
      <w:color w:val="000000"/>
      <w:spacing w:val="0"/>
      <w:w w:val="100"/>
      <w:position w:val="0"/>
      <w:sz w:val="50"/>
      <w:szCs w:val="50"/>
      <w:u w:val="none"/>
      <w:lang w:val="ru-RU" w:eastAsia="ru-RU" w:bidi="ru-RU"/>
    </w:rPr>
  </w:style>
  <w:style w:type="character" w:customStyle="1" w:styleId="111pt1">
    <w:name w:val="Основной текст (11) + Интервал 1 pt"/>
    <w:basedOn w:val="11"/>
    <w:rPr>
      <w:rFonts w:ascii="Times New Roman" w:eastAsia="Times New Roman" w:hAnsi="Times New Roman" w:cs="Times New Roman"/>
      <w:b/>
      <w:bCs/>
      <w:i w:val="0"/>
      <w:iCs w:val="0"/>
      <w:smallCaps w:val="0"/>
      <w:strike w:val="0"/>
      <w:color w:val="000000"/>
      <w:spacing w:val="20"/>
      <w:w w:val="100"/>
      <w:position w:val="0"/>
      <w:sz w:val="24"/>
      <w:szCs w:val="24"/>
      <w:u w:val="none"/>
      <w:lang w:val="ru-RU" w:eastAsia="ru-RU" w:bidi="ru-RU"/>
    </w:rPr>
  </w:style>
  <w:style w:type="character" w:customStyle="1" w:styleId="1114pt3pt0">
    <w:name w:val="Основной текст (11) + 14 pt;Не полужирный;Курсив;Интервал 3 pt"/>
    <w:basedOn w:val="11"/>
    <w:rPr>
      <w:rFonts w:ascii="Times New Roman" w:eastAsia="Times New Roman" w:hAnsi="Times New Roman" w:cs="Times New Roman"/>
      <w:b/>
      <w:bCs/>
      <w:i/>
      <w:iCs/>
      <w:smallCaps w:val="0"/>
      <w:strike w:val="0"/>
      <w:color w:val="000000"/>
      <w:spacing w:val="60"/>
      <w:w w:val="100"/>
      <w:position w:val="0"/>
      <w:sz w:val="28"/>
      <w:szCs w:val="28"/>
      <w:u w:val="none"/>
      <w:lang w:val="ru-RU" w:eastAsia="ru-RU" w:bidi="ru-RU"/>
    </w:rPr>
  </w:style>
  <w:style w:type="character" w:customStyle="1" w:styleId="11pt">
    <w:name w:val="Оглавление + 11 pt;Полужирный;Курсив"/>
    <w:basedOn w:val="83"/>
    <w:rPr>
      <w:rFonts w:ascii="Times New Roman" w:eastAsia="Times New Roman" w:hAnsi="Times New Roman" w:cs="Times New Roman"/>
      <w:b/>
      <w:bCs/>
      <w:i/>
      <w:iCs/>
      <w:smallCaps w:val="0"/>
      <w:strike w:val="0"/>
      <w:color w:val="000000"/>
      <w:spacing w:val="0"/>
      <w:w w:val="100"/>
      <w:position w:val="0"/>
      <w:sz w:val="22"/>
      <w:szCs w:val="22"/>
      <w:u w:val="none"/>
      <w:lang w:val="en-US" w:eastAsia="en-US" w:bidi="en-US"/>
    </w:rPr>
  </w:style>
  <w:style w:type="character" w:customStyle="1" w:styleId="760">
    <w:name w:val="Заголовок №7 (6)_"/>
    <w:basedOn w:val="a0"/>
    <w:link w:val="761"/>
    <w:rPr>
      <w:rFonts w:ascii="Cambria" w:eastAsia="Cambria" w:hAnsi="Cambria" w:cs="Cambria"/>
      <w:b w:val="0"/>
      <w:bCs w:val="0"/>
      <w:i w:val="0"/>
      <w:iCs w:val="0"/>
      <w:smallCaps w:val="0"/>
      <w:strike w:val="0"/>
      <w:w w:val="150"/>
      <w:sz w:val="26"/>
      <w:szCs w:val="26"/>
      <w:u w:val="none"/>
    </w:rPr>
  </w:style>
  <w:style w:type="paragraph" w:customStyle="1" w:styleId="761">
    <w:name w:val="Заголовок №7 (6)"/>
    <w:basedOn w:val="a"/>
    <w:link w:val="760"/>
    <w:pPr>
      <w:shd w:val="clear" w:color="auto" w:fill="FFFFFF"/>
      <w:spacing w:before="420" w:after="300" w:line="0" w:lineRule="atLeast"/>
      <w:jc w:val="both"/>
      <w:outlineLvl w:val="6"/>
    </w:pPr>
    <w:rPr>
      <w:rFonts w:ascii="Cambria" w:eastAsia="Cambria" w:hAnsi="Cambria" w:cs="Cambria"/>
      <w:w w:val="150"/>
      <w:sz w:val="26"/>
      <w:szCs w:val="26"/>
    </w:rPr>
  </w:style>
  <w:style w:type="character" w:customStyle="1" w:styleId="76MicrosoftSansSerif16pt1pt100">
    <w:name w:val="Заголовок №7 (6) + Microsoft Sans Serif;16 pt;Курсив;Интервал 1 pt;Масштаб 100%"/>
    <w:basedOn w:val="760"/>
    <w:rPr>
      <w:rFonts w:ascii="Microsoft Sans Serif" w:eastAsia="Microsoft Sans Serif" w:hAnsi="Microsoft Sans Serif" w:cs="Microsoft Sans Serif"/>
      <w:b w:val="0"/>
      <w:bCs w:val="0"/>
      <w:i/>
      <w:iCs/>
      <w:smallCaps w:val="0"/>
      <w:strike w:val="0"/>
      <w:color w:val="000000"/>
      <w:spacing w:val="30"/>
      <w:w w:val="100"/>
      <w:position w:val="0"/>
      <w:sz w:val="32"/>
      <w:szCs w:val="32"/>
      <w:u w:val="none"/>
      <w:lang w:val="ru-RU" w:eastAsia="ru-RU" w:bidi="ru-RU"/>
    </w:rPr>
  </w:style>
  <w:style w:type="character" w:customStyle="1" w:styleId="620">
    <w:name w:val="Заголовок №6 (2)_"/>
    <w:basedOn w:val="a0"/>
    <w:link w:val="621"/>
    <w:rPr>
      <w:rFonts w:ascii="Times New Roman" w:eastAsia="Times New Roman" w:hAnsi="Times New Roman" w:cs="Times New Roman"/>
      <w:b w:val="0"/>
      <w:bCs w:val="0"/>
      <w:i w:val="0"/>
      <w:iCs w:val="0"/>
      <w:smallCaps w:val="0"/>
      <w:strike w:val="0"/>
      <w:sz w:val="26"/>
      <w:szCs w:val="26"/>
      <w:u w:val="none"/>
      <w:lang w:val="en-US" w:eastAsia="en-US" w:bidi="en-US"/>
    </w:rPr>
  </w:style>
  <w:style w:type="paragraph" w:customStyle="1" w:styleId="621">
    <w:name w:val="Заголовок №6 (2)"/>
    <w:basedOn w:val="a"/>
    <w:link w:val="620"/>
    <w:pPr>
      <w:shd w:val="clear" w:color="auto" w:fill="FFFFFF"/>
      <w:spacing w:before="300" w:after="300" w:line="0" w:lineRule="atLeast"/>
      <w:jc w:val="both"/>
      <w:outlineLvl w:val="5"/>
    </w:pPr>
    <w:rPr>
      <w:rFonts w:ascii="Times New Roman" w:eastAsia="Times New Roman" w:hAnsi="Times New Roman" w:cs="Times New Roman"/>
      <w:sz w:val="26"/>
      <w:szCs w:val="26"/>
      <w:lang w:val="en-US" w:eastAsia="en-US" w:bidi="en-US"/>
    </w:rPr>
  </w:style>
  <w:style w:type="character" w:customStyle="1" w:styleId="216pt">
    <w:name w:val="Основной текст (2) + 16 pt;Полужирный"/>
    <w:basedOn w:val="23"/>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217pt">
    <w:name w:val="Основной текст (2) + 17 pt;Полужирный"/>
    <w:basedOn w:val="23"/>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2Cambria17pt-1pt">
    <w:name w:val="Основной текст (2) + Cambria;17 pt;Интервал -1 pt"/>
    <w:basedOn w:val="23"/>
    <w:rPr>
      <w:rFonts w:ascii="Cambria" w:eastAsia="Cambria" w:hAnsi="Cambria" w:cs="Cambria"/>
      <w:b w:val="0"/>
      <w:bCs w:val="0"/>
      <w:i w:val="0"/>
      <w:iCs w:val="0"/>
      <w:smallCaps w:val="0"/>
      <w:strike w:val="0"/>
      <w:color w:val="000000"/>
      <w:spacing w:val="-20"/>
      <w:w w:val="100"/>
      <w:position w:val="0"/>
      <w:sz w:val="34"/>
      <w:szCs w:val="34"/>
      <w:u w:val="none"/>
      <w:lang w:val="ru-RU" w:eastAsia="ru-RU" w:bidi="ru-RU"/>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z w:val="11"/>
      <w:szCs w:val="11"/>
      <w:u w:val="none"/>
    </w:rPr>
  </w:style>
  <w:style w:type="paragraph" w:customStyle="1" w:styleId="201">
    <w:name w:val="Основной текст (20)"/>
    <w:basedOn w:val="a"/>
    <w:link w:val="200"/>
    <w:pPr>
      <w:shd w:val="clear" w:color="auto" w:fill="FFFFFF"/>
      <w:spacing w:after="120" w:line="0" w:lineRule="atLeast"/>
    </w:pPr>
    <w:rPr>
      <w:rFonts w:ascii="Times New Roman" w:eastAsia="Times New Roman" w:hAnsi="Times New Roman" w:cs="Times New Roman"/>
      <w:sz w:val="11"/>
      <w:szCs w:val="11"/>
    </w:rPr>
  </w:style>
  <w:style w:type="character" w:customStyle="1" w:styleId="MicrosoftSansSerif45pt">
    <w:name w:val="Колонтитул + Microsoft Sans Serif;4;5 pt"/>
    <w:basedOn w:val="a6"/>
    <w:rPr>
      <w:rFonts w:ascii="Microsoft Sans Serif" w:eastAsia="Microsoft Sans Serif" w:hAnsi="Microsoft Sans Serif" w:cs="Microsoft Sans Serif"/>
      <w:b w:val="0"/>
      <w:bCs w:val="0"/>
      <w:i w:val="0"/>
      <w:iCs w:val="0"/>
      <w:smallCaps w:val="0"/>
      <w:strike w:val="0"/>
      <w:color w:val="000000"/>
      <w:spacing w:val="0"/>
      <w:w w:val="100"/>
      <w:position w:val="0"/>
      <w:sz w:val="9"/>
      <w:szCs w:val="9"/>
      <w:u w:val="none"/>
      <w:lang w:val="ru-RU" w:eastAsia="ru-RU" w:bidi="ru-RU"/>
    </w:rPr>
  </w:style>
  <w:style w:type="character" w:customStyle="1" w:styleId="210">
    <w:name w:val="Основной текст (21)_"/>
    <w:basedOn w:val="a0"/>
    <w:link w:val="211"/>
    <w:rPr>
      <w:rFonts w:ascii="Times New Roman" w:eastAsia="Times New Roman" w:hAnsi="Times New Roman" w:cs="Times New Roman"/>
      <w:b w:val="0"/>
      <w:bCs w:val="0"/>
      <w:i/>
      <w:iCs/>
      <w:smallCaps w:val="0"/>
      <w:strike w:val="0"/>
      <w:spacing w:val="30"/>
      <w:sz w:val="28"/>
      <w:szCs w:val="28"/>
      <w:u w:val="none"/>
    </w:rPr>
  </w:style>
  <w:style w:type="paragraph" w:customStyle="1" w:styleId="211">
    <w:name w:val="Основной текст (21)"/>
    <w:basedOn w:val="a"/>
    <w:link w:val="210"/>
    <w:pPr>
      <w:shd w:val="clear" w:color="auto" w:fill="FFFFFF"/>
      <w:spacing w:line="629" w:lineRule="exact"/>
    </w:pPr>
    <w:rPr>
      <w:rFonts w:ascii="Times New Roman" w:eastAsia="Times New Roman" w:hAnsi="Times New Roman" w:cs="Times New Roman"/>
      <w:i/>
      <w:iCs/>
      <w:spacing w:val="30"/>
      <w:sz w:val="28"/>
      <w:szCs w:val="28"/>
    </w:rPr>
  </w:style>
  <w:style w:type="character" w:customStyle="1" w:styleId="214pt0">
    <w:name w:val="Основной текст (2) + 14 pt;Полужирный"/>
    <w:basedOn w:val="2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LucidaSansUnicode14pt-2pt">
    <w:name w:val="Основной текст (2) + Lucida Sans Unicode;14 pt;Полужирный;Курсив;Интервал -2 pt"/>
    <w:basedOn w:val="23"/>
    <w:rPr>
      <w:rFonts w:ascii="Lucida Sans Unicode" w:eastAsia="Lucida Sans Unicode" w:hAnsi="Lucida Sans Unicode" w:cs="Lucida Sans Unicode"/>
      <w:b/>
      <w:bCs/>
      <w:i/>
      <w:iCs/>
      <w:smallCaps w:val="0"/>
      <w:strike w:val="0"/>
      <w:color w:val="000000"/>
      <w:spacing w:val="-50"/>
      <w:w w:val="100"/>
      <w:position w:val="0"/>
      <w:sz w:val="28"/>
      <w:szCs w:val="28"/>
      <w:u w:val="none"/>
      <w:lang w:val="ru-RU" w:eastAsia="ru-RU" w:bidi="ru-RU"/>
    </w:rPr>
  </w:style>
  <w:style w:type="character" w:customStyle="1" w:styleId="285pt0pt">
    <w:name w:val="Основной текст (2) + 8;5 pt;Полужирный;Курсив;Интервал 0 pt"/>
    <w:basedOn w:val="23"/>
    <w:rPr>
      <w:rFonts w:ascii="Times New Roman" w:eastAsia="Times New Roman" w:hAnsi="Times New Roman" w:cs="Times New Roman"/>
      <w:b/>
      <w:bCs/>
      <w:i/>
      <w:iCs/>
      <w:smallCaps w:val="0"/>
      <w:strike w:val="0"/>
      <w:color w:val="000000"/>
      <w:spacing w:val="10"/>
      <w:w w:val="100"/>
      <w:position w:val="0"/>
      <w:sz w:val="17"/>
      <w:szCs w:val="17"/>
      <w:u w:val="none"/>
      <w:lang w:val="ru-RU" w:eastAsia="ru-RU" w:bidi="ru-RU"/>
    </w:rPr>
  </w:style>
  <w:style w:type="character" w:customStyle="1" w:styleId="1817pt">
    <w:name w:val="Основной текст (18) + 17 pt;Не полужирный"/>
    <w:basedOn w:val="18"/>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214pt1">
    <w:name w:val="Основной текст (2) + 14 pt;Полужирный"/>
    <w:basedOn w:val="2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Cambria21pt">
    <w:name w:val="Основной текст (2) + Cambria;21 pt"/>
    <w:basedOn w:val="23"/>
    <w:rPr>
      <w:rFonts w:ascii="Cambria" w:eastAsia="Cambria" w:hAnsi="Cambria" w:cs="Cambria"/>
      <w:b w:val="0"/>
      <w:bCs w:val="0"/>
      <w:i w:val="0"/>
      <w:iCs w:val="0"/>
      <w:smallCaps w:val="0"/>
      <w:strike w:val="0"/>
      <w:color w:val="000000"/>
      <w:spacing w:val="0"/>
      <w:w w:val="100"/>
      <w:position w:val="0"/>
      <w:sz w:val="42"/>
      <w:szCs w:val="42"/>
      <w:u w:val="none"/>
      <w:lang w:val="ru-RU" w:eastAsia="ru-RU" w:bidi="ru-RU"/>
    </w:rPr>
  </w:style>
  <w:style w:type="character" w:customStyle="1" w:styleId="21pt1">
    <w:name w:val="Основной текст (2) + Полужирный;Курсив;Интервал 1 pt"/>
    <w:basedOn w:val="23"/>
    <w:rPr>
      <w:rFonts w:ascii="Times New Roman" w:eastAsia="Times New Roman" w:hAnsi="Times New Roman" w:cs="Times New Roman"/>
      <w:b/>
      <w:bCs/>
      <w:i/>
      <w:iCs/>
      <w:smallCaps w:val="0"/>
      <w:strike w:val="0"/>
      <w:color w:val="000000"/>
      <w:spacing w:val="20"/>
      <w:w w:val="100"/>
      <w:position w:val="0"/>
      <w:sz w:val="26"/>
      <w:szCs w:val="26"/>
      <w:u w:val="none"/>
      <w:lang w:val="ru-RU" w:eastAsia="ru-RU" w:bidi="ru-RU"/>
    </w:rPr>
  </w:style>
  <w:style w:type="character" w:customStyle="1" w:styleId="53">
    <w:name w:val="Заголовок №5_"/>
    <w:basedOn w:val="a0"/>
    <w:link w:val="54"/>
    <w:rPr>
      <w:rFonts w:ascii="Times New Roman" w:eastAsia="Times New Roman" w:hAnsi="Times New Roman" w:cs="Times New Roman"/>
      <w:b/>
      <w:bCs/>
      <w:i w:val="0"/>
      <w:iCs w:val="0"/>
      <w:smallCaps w:val="0"/>
      <w:strike w:val="0"/>
      <w:spacing w:val="30"/>
      <w:sz w:val="24"/>
      <w:szCs w:val="24"/>
      <w:u w:val="none"/>
    </w:rPr>
  </w:style>
  <w:style w:type="paragraph" w:customStyle="1" w:styleId="54">
    <w:name w:val="Заголовок №5"/>
    <w:basedOn w:val="a"/>
    <w:link w:val="53"/>
    <w:pPr>
      <w:shd w:val="clear" w:color="auto" w:fill="FFFFFF"/>
      <w:spacing w:before="360" w:after="360" w:line="0" w:lineRule="atLeast"/>
      <w:jc w:val="both"/>
      <w:outlineLvl w:val="4"/>
    </w:pPr>
    <w:rPr>
      <w:rFonts w:ascii="Times New Roman" w:eastAsia="Times New Roman" w:hAnsi="Times New Roman" w:cs="Times New Roman"/>
      <w:b/>
      <w:bCs/>
      <w:spacing w:val="30"/>
    </w:rPr>
  </w:style>
  <w:style w:type="character" w:customStyle="1" w:styleId="514pt">
    <w:name w:val="Заголовок №5 + 14 pt;Не полужирный;Курсив"/>
    <w:basedOn w:val="53"/>
    <w:rPr>
      <w:rFonts w:ascii="Times New Roman" w:eastAsia="Times New Roman" w:hAnsi="Times New Roman" w:cs="Times New Roman"/>
      <w:b/>
      <w:bCs/>
      <w:i/>
      <w:iCs/>
      <w:smallCaps w:val="0"/>
      <w:strike w:val="0"/>
      <w:color w:val="000000"/>
      <w:spacing w:val="30"/>
      <w:w w:val="100"/>
      <w:position w:val="0"/>
      <w:sz w:val="28"/>
      <w:szCs w:val="28"/>
      <w:u w:val="none"/>
      <w:lang w:val="ru-RU" w:eastAsia="ru-RU" w:bidi="ru-RU"/>
    </w:rPr>
  </w:style>
  <w:style w:type="character" w:customStyle="1" w:styleId="114">
    <w:name w:val="Оглавление (11)_"/>
    <w:basedOn w:val="a0"/>
    <w:link w:val="115"/>
    <w:rPr>
      <w:rFonts w:ascii="Times New Roman" w:eastAsia="Times New Roman" w:hAnsi="Times New Roman" w:cs="Times New Roman"/>
      <w:b/>
      <w:bCs/>
      <w:i w:val="0"/>
      <w:iCs w:val="0"/>
      <w:smallCaps w:val="0"/>
      <w:strike w:val="0"/>
      <w:sz w:val="28"/>
      <w:szCs w:val="28"/>
      <w:u w:val="none"/>
    </w:rPr>
  </w:style>
  <w:style w:type="paragraph" w:customStyle="1" w:styleId="115">
    <w:name w:val="Оглавление (11)"/>
    <w:basedOn w:val="a"/>
    <w:link w:val="114"/>
    <w:pPr>
      <w:shd w:val="clear" w:color="auto" w:fill="FFFFFF"/>
      <w:spacing w:before="240" w:line="528" w:lineRule="exact"/>
      <w:jc w:val="both"/>
    </w:pPr>
    <w:rPr>
      <w:rFonts w:ascii="Times New Roman" w:eastAsia="Times New Roman" w:hAnsi="Times New Roman" w:cs="Times New Roman"/>
      <w:b/>
      <w:bCs/>
      <w:sz w:val="28"/>
      <w:szCs w:val="28"/>
    </w:rPr>
  </w:style>
  <w:style w:type="character" w:customStyle="1" w:styleId="1113pt1pt">
    <w:name w:val="Оглавление (11) + 13 pt;Курсив;Интервал 1 pt"/>
    <w:basedOn w:val="114"/>
    <w:rPr>
      <w:rFonts w:ascii="Times New Roman" w:eastAsia="Times New Roman" w:hAnsi="Times New Roman" w:cs="Times New Roman"/>
      <w:b/>
      <w:bCs/>
      <w:i/>
      <w:iCs/>
      <w:smallCaps w:val="0"/>
      <w:strike w:val="0"/>
      <w:color w:val="000000"/>
      <w:spacing w:val="20"/>
      <w:w w:val="100"/>
      <w:position w:val="0"/>
      <w:sz w:val="26"/>
      <w:szCs w:val="26"/>
      <w:u w:val="none"/>
      <w:lang w:val="ru-RU" w:eastAsia="ru-RU" w:bidi="ru-RU"/>
    </w:rPr>
  </w:style>
  <w:style w:type="character" w:customStyle="1" w:styleId="20pt0">
    <w:name w:val="Основной текст (2) + Интервал 0 pt"/>
    <w:basedOn w:val="23"/>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ru-RU" w:eastAsia="ru-RU" w:bidi="ru-RU"/>
    </w:rPr>
  </w:style>
  <w:style w:type="character" w:customStyle="1" w:styleId="211pt3pt">
    <w:name w:val="Основной текст (2) + 11 pt;Полужирный;Курсив;Интервал 3 pt"/>
    <w:basedOn w:val="23"/>
    <w:rPr>
      <w:rFonts w:ascii="Times New Roman" w:eastAsia="Times New Roman" w:hAnsi="Times New Roman" w:cs="Times New Roman"/>
      <w:b/>
      <w:bCs/>
      <w:i/>
      <w:iCs/>
      <w:smallCaps w:val="0"/>
      <w:strike w:val="0"/>
      <w:color w:val="000000"/>
      <w:spacing w:val="60"/>
      <w:w w:val="100"/>
      <w:position w:val="0"/>
      <w:sz w:val="22"/>
      <w:szCs w:val="22"/>
      <w:u w:val="none"/>
      <w:lang w:val="ru-RU" w:eastAsia="ru-RU" w:bidi="ru-RU"/>
    </w:rPr>
  </w:style>
  <w:style w:type="character" w:customStyle="1" w:styleId="23pt-1pt">
    <w:name w:val="Оглавление + 23 pt;Интервал -1 pt"/>
    <w:basedOn w:val="83"/>
    <w:rPr>
      <w:rFonts w:ascii="Times New Roman" w:eastAsia="Times New Roman" w:hAnsi="Times New Roman" w:cs="Times New Roman"/>
      <w:b w:val="0"/>
      <w:bCs w:val="0"/>
      <w:i w:val="0"/>
      <w:iCs w:val="0"/>
      <w:smallCaps w:val="0"/>
      <w:strike w:val="0"/>
      <w:color w:val="000000"/>
      <w:spacing w:val="-20"/>
      <w:w w:val="100"/>
      <w:position w:val="0"/>
      <w:sz w:val="46"/>
      <w:szCs w:val="46"/>
      <w:u w:val="none"/>
      <w:lang w:val="en-US" w:eastAsia="en-US" w:bidi="en-US"/>
    </w:rPr>
  </w:style>
  <w:style w:type="character" w:customStyle="1" w:styleId="211pt3pt0">
    <w:name w:val="Основной текст (2) + 11 pt;Полужирный;Курсив;Интервал 3 pt"/>
    <w:basedOn w:val="23"/>
    <w:rPr>
      <w:rFonts w:ascii="Times New Roman" w:eastAsia="Times New Roman" w:hAnsi="Times New Roman" w:cs="Times New Roman"/>
      <w:b/>
      <w:bCs/>
      <w:i/>
      <w:iCs/>
      <w:smallCaps w:val="0"/>
      <w:strike w:val="0"/>
      <w:color w:val="000000"/>
      <w:spacing w:val="60"/>
      <w:w w:val="100"/>
      <w:position w:val="0"/>
      <w:sz w:val="22"/>
      <w:szCs w:val="22"/>
      <w:u w:val="none"/>
      <w:lang w:val="ru-RU" w:eastAsia="ru-RU" w:bidi="ru-RU"/>
    </w:rPr>
  </w:style>
  <w:style w:type="character" w:customStyle="1" w:styleId="18FranklinGothicHeavy13pt">
    <w:name w:val="Основной текст (18) + Franklin Gothic Heavy;13 pt"/>
    <w:basedOn w:val="18"/>
    <w:rPr>
      <w:rFonts w:ascii="Franklin Gothic Heavy" w:eastAsia="Franklin Gothic Heavy" w:hAnsi="Franklin Gothic Heavy" w:cs="Franklin Gothic Heavy"/>
      <w:b/>
      <w:bCs/>
      <w:i w:val="0"/>
      <w:iCs w:val="0"/>
      <w:smallCaps w:val="0"/>
      <w:strike w:val="0"/>
      <w:color w:val="000000"/>
      <w:spacing w:val="0"/>
      <w:w w:val="100"/>
      <w:position w:val="0"/>
      <w:sz w:val="26"/>
      <w:szCs w:val="26"/>
      <w:u w:val="none"/>
      <w:lang w:val="ru-RU" w:eastAsia="ru-RU" w:bidi="ru-RU"/>
    </w:rPr>
  </w:style>
  <w:style w:type="character" w:customStyle="1" w:styleId="1813pt1">
    <w:name w:val="Основной текст (18) + 13 pt"/>
    <w:basedOn w:val="1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85pt">
    <w:name w:val="Основной текст (18) + Интервал 5 pt"/>
    <w:basedOn w:val="18"/>
    <w:rPr>
      <w:rFonts w:ascii="Times New Roman" w:eastAsia="Times New Roman" w:hAnsi="Times New Roman" w:cs="Times New Roman"/>
      <w:b/>
      <w:bCs/>
      <w:i w:val="0"/>
      <w:iCs w:val="0"/>
      <w:smallCaps w:val="0"/>
      <w:strike w:val="0"/>
      <w:color w:val="000000"/>
      <w:spacing w:val="110"/>
      <w:w w:val="100"/>
      <w:position w:val="0"/>
      <w:sz w:val="28"/>
      <w:szCs w:val="28"/>
      <w:u w:val="none"/>
      <w:lang w:val="en-US" w:eastAsia="en-US" w:bidi="en-US"/>
    </w:rPr>
  </w:style>
  <w:style w:type="character" w:customStyle="1" w:styleId="181">
    <w:name w:val="Основной текст (18)"/>
    <w:basedOn w:val="18"/>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1113pt1pt0">
    <w:name w:val="Оглавление (11) + 13 pt;Курсив;Малые прописные;Интервал 1 pt"/>
    <w:basedOn w:val="114"/>
    <w:rPr>
      <w:rFonts w:ascii="Times New Roman" w:eastAsia="Times New Roman" w:hAnsi="Times New Roman" w:cs="Times New Roman"/>
      <w:b/>
      <w:bCs/>
      <w:i/>
      <w:iCs/>
      <w:smallCaps/>
      <w:strike w:val="0"/>
      <w:color w:val="000000"/>
      <w:spacing w:val="20"/>
      <w:w w:val="100"/>
      <w:position w:val="0"/>
      <w:sz w:val="26"/>
      <w:szCs w:val="26"/>
      <w:u w:val="none"/>
      <w:lang w:val="en-US" w:eastAsia="en-US" w:bidi="en-US"/>
    </w:rPr>
  </w:style>
  <w:style w:type="character" w:customStyle="1" w:styleId="121">
    <w:name w:val="Оглавление (12)_"/>
    <w:basedOn w:val="a0"/>
    <w:link w:val="122"/>
    <w:rPr>
      <w:rFonts w:ascii="Times New Roman" w:eastAsia="Times New Roman" w:hAnsi="Times New Roman" w:cs="Times New Roman"/>
      <w:b w:val="0"/>
      <w:bCs w:val="0"/>
      <w:i w:val="0"/>
      <w:iCs w:val="0"/>
      <w:smallCaps w:val="0"/>
      <w:strike w:val="0"/>
      <w:w w:val="50"/>
      <w:sz w:val="30"/>
      <w:szCs w:val="30"/>
      <w:u w:val="none"/>
    </w:rPr>
  </w:style>
  <w:style w:type="paragraph" w:customStyle="1" w:styleId="122">
    <w:name w:val="Оглавление (12)"/>
    <w:basedOn w:val="a"/>
    <w:link w:val="121"/>
    <w:pPr>
      <w:shd w:val="clear" w:color="auto" w:fill="FFFFFF"/>
      <w:spacing w:after="360" w:line="0" w:lineRule="atLeast"/>
      <w:jc w:val="both"/>
    </w:pPr>
    <w:rPr>
      <w:rFonts w:ascii="Times New Roman" w:eastAsia="Times New Roman" w:hAnsi="Times New Roman" w:cs="Times New Roman"/>
      <w:w w:val="50"/>
      <w:sz w:val="30"/>
      <w:szCs w:val="30"/>
    </w:rPr>
  </w:style>
  <w:style w:type="character" w:customStyle="1" w:styleId="12LucidaSansUnicode14pt100">
    <w:name w:val="Оглавление (12) + Lucida Sans Unicode;14 pt;Курсив;Масштаб 100%"/>
    <w:basedOn w:val="121"/>
    <w:rPr>
      <w:rFonts w:ascii="Lucida Sans Unicode" w:eastAsia="Lucida Sans Unicode" w:hAnsi="Lucida Sans Unicode" w:cs="Lucida Sans Unicode"/>
      <w:b w:val="0"/>
      <w:bCs w:val="0"/>
      <w:i/>
      <w:iCs/>
      <w:smallCaps w:val="0"/>
      <w:strike w:val="0"/>
      <w:color w:val="000000"/>
      <w:spacing w:val="0"/>
      <w:w w:val="100"/>
      <w:position w:val="0"/>
      <w:sz w:val="28"/>
      <w:szCs w:val="28"/>
      <w:u w:val="none"/>
      <w:lang w:val="ru-RU" w:eastAsia="ru-RU" w:bidi="ru-RU"/>
    </w:rPr>
  </w:style>
  <w:style w:type="character" w:customStyle="1" w:styleId="50pt">
    <w:name w:val="Оглавление (5) + Интервал 0 pt"/>
    <w:basedOn w:val="51"/>
    <w:rPr>
      <w:rFonts w:ascii="Cambria" w:eastAsia="Cambria" w:hAnsi="Cambria" w:cs="Cambria"/>
      <w:b/>
      <w:bCs/>
      <w:i w:val="0"/>
      <w:iCs w:val="0"/>
      <w:smallCaps w:val="0"/>
      <w:strike w:val="0"/>
      <w:color w:val="000000"/>
      <w:spacing w:val="0"/>
      <w:w w:val="100"/>
      <w:position w:val="0"/>
      <w:sz w:val="26"/>
      <w:szCs w:val="26"/>
      <w:u w:val="none"/>
      <w:lang w:val="ru-RU" w:eastAsia="ru-RU" w:bidi="ru-RU"/>
    </w:rPr>
  </w:style>
  <w:style w:type="character" w:customStyle="1" w:styleId="1813pt2">
    <w:name w:val="Основной текст (18) + 13 pt;Не полужирный"/>
    <w:basedOn w:val="1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12pt4">
    <w:name w:val="Основной текст (2) + 12 pt;Полужирный"/>
    <w:basedOn w:val="2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811pt1pt">
    <w:name w:val="Основной текст (18) + 11 pt;Курсив;Интервал 1 pt"/>
    <w:basedOn w:val="18"/>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182">
    <w:name w:val="Основной текст (18) + Малые прописные"/>
    <w:basedOn w:val="18"/>
    <w:rPr>
      <w:rFonts w:ascii="Times New Roman" w:eastAsia="Times New Roman" w:hAnsi="Times New Roman" w:cs="Times New Roman"/>
      <w:b/>
      <w:bCs/>
      <w:i w:val="0"/>
      <w:iCs w:val="0"/>
      <w:smallCaps/>
      <w:strike w:val="0"/>
      <w:color w:val="000000"/>
      <w:spacing w:val="0"/>
      <w:w w:val="100"/>
      <w:position w:val="0"/>
      <w:sz w:val="28"/>
      <w:szCs w:val="28"/>
      <w:u w:val="none"/>
      <w:lang w:val="ru-RU" w:eastAsia="ru-RU" w:bidi="ru-RU"/>
    </w:rPr>
  </w:style>
  <w:style w:type="character" w:customStyle="1" w:styleId="2f0">
    <w:name w:val="Основной текст (2)"/>
    <w:basedOn w:val="2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Cambria115pt">
    <w:name w:val="Основной текст (2) + Cambria;11;5 pt"/>
    <w:basedOn w:val="23"/>
    <w:rPr>
      <w:rFonts w:ascii="Cambria" w:eastAsia="Cambria" w:hAnsi="Cambria" w:cs="Cambria"/>
      <w:b w:val="0"/>
      <w:bCs w:val="0"/>
      <w:i w:val="0"/>
      <w:iCs w:val="0"/>
      <w:smallCaps w:val="0"/>
      <w:strike w:val="0"/>
      <w:color w:val="000000"/>
      <w:spacing w:val="0"/>
      <w:w w:val="100"/>
      <w:position w:val="0"/>
      <w:sz w:val="23"/>
      <w:szCs w:val="23"/>
      <w:u w:val="none"/>
      <w:lang w:val="ru-RU" w:eastAsia="ru-RU" w:bidi="ru-RU"/>
    </w:rPr>
  </w:style>
  <w:style w:type="character" w:customStyle="1" w:styleId="211pt3">
    <w:name w:val="Основной текст (2) + 11 pt;Полужирный;Курсив;Малые прописные"/>
    <w:basedOn w:val="23"/>
    <w:rPr>
      <w:rFonts w:ascii="Times New Roman" w:eastAsia="Times New Roman" w:hAnsi="Times New Roman" w:cs="Times New Roman"/>
      <w:b/>
      <w:bCs/>
      <w:i/>
      <w:iCs/>
      <w:smallCaps/>
      <w:strike w:val="0"/>
      <w:color w:val="000000"/>
      <w:spacing w:val="0"/>
      <w:w w:val="100"/>
      <w:position w:val="0"/>
      <w:sz w:val="22"/>
      <w:szCs w:val="22"/>
      <w:u w:val="none"/>
      <w:lang w:val="en-US" w:eastAsia="en-US" w:bidi="en-US"/>
    </w:rPr>
  </w:style>
  <w:style w:type="character" w:customStyle="1" w:styleId="36">
    <w:name w:val="Заголовок №3_"/>
    <w:basedOn w:val="a0"/>
    <w:link w:val="37"/>
    <w:rPr>
      <w:rFonts w:ascii="Times New Roman" w:eastAsia="Times New Roman" w:hAnsi="Times New Roman" w:cs="Times New Roman"/>
      <w:b w:val="0"/>
      <w:bCs w:val="0"/>
      <w:i w:val="0"/>
      <w:iCs w:val="0"/>
      <w:smallCaps w:val="0"/>
      <w:strike w:val="0"/>
      <w:sz w:val="26"/>
      <w:szCs w:val="26"/>
      <w:u w:val="none"/>
    </w:rPr>
  </w:style>
  <w:style w:type="paragraph" w:customStyle="1" w:styleId="37">
    <w:name w:val="Заголовок №3"/>
    <w:basedOn w:val="a"/>
    <w:link w:val="36"/>
    <w:pPr>
      <w:shd w:val="clear" w:color="auto" w:fill="FFFFFF"/>
      <w:spacing w:before="360" w:after="360" w:line="0" w:lineRule="atLeast"/>
      <w:outlineLvl w:val="2"/>
    </w:pPr>
    <w:rPr>
      <w:rFonts w:ascii="Times New Roman" w:eastAsia="Times New Roman" w:hAnsi="Times New Roman" w:cs="Times New Roman"/>
      <w:sz w:val="26"/>
      <w:szCs w:val="26"/>
    </w:rPr>
  </w:style>
  <w:style w:type="character" w:customStyle="1" w:styleId="1a">
    <w:name w:val="Заголовок №1_"/>
    <w:basedOn w:val="a0"/>
    <w:link w:val="1b"/>
    <w:rPr>
      <w:rFonts w:ascii="Times New Roman" w:eastAsia="Times New Roman" w:hAnsi="Times New Roman" w:cs="Times New Roman"/>
      <w:b/>
      <w:bCs/>
      <w:i w:val="0"/>
      <w:iCs w:val="0"/>
      <w:smallCaps w:val="0"/>
      <w:strike w:val="0"/>
      <w:sz w:val="24"/>
      <w:szCs w:val="24"/>
      <w:u w:val="none"/>
      <w:lang w:val="en-US" w:eastAsia="en-US" w:bidi="en-US"/>
    </w:rPr>
  </w:style>
  <w:style w:type="paragraph" w:customStyle="1" w:styleId="1b">
    <w:name w:val="Заголовок №1"/>
    <w:basedOn w:val="a"/>
    <w:link w:val="1a"/>
    <w:pPr>
      <w:shd w:val="clear" w:color="auto" w:fill="FFFFFF"/>
      <w:spacing w:after="360" w:line="0" w:lineRule="atLeast"/>
      <w:jc w:val="both"/>
      <w:outlineLvl w:val="0"/>
    </w:pPr>
    <w:rPr>
      <w:rFonts w:ascii="Times New Roman" w:eastAsia="Times New Roman" w:hAnsi="Times New Roman" w:cs="Times New Roman"/>
      <w:b/>
      <w:bCs/>
      <w:lang w:val="en-US" w:eastAsia="en-US" w:bidi="en-US"/>
    </w:rPr>
  </w:style>
  <w:style w:type="character" w:customStyle="1" w:styleId="116">
    <w:name w:val="Основной текст (11)"/>
    <w:basedOn w:val="1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31">
    <w:name w:val="Оглавление (13)_"/>
    <w:basedOn w:val="a0"/>
    <w:link w:val="132"/>
    <w:rPr>
      <w:rFonts w:ascii="Impact" w:eastAsia="Impact" w:hAnsi="Impact" w:cs="Impact"/>
      <w:b w:val="0"/>
      <w:bCs w:val="0"/>
      <w:i w:val="0"/>
      <w:iCs w:val="0"/>
      <w:smallCaps w:val="0"/>
      <w:strike w:val="0"/>
      <w:sz w:val="34"/>
      <w:szCs w:val="34"/>
      <w:u w:val="none"/>
    </w:rPr>
  </w:style>
  <w:style w:type="paragraph" w:customStyle="1" w:styleId="132">
    <w:name w:val="Оглавление (13)"/>
    <w:basedOn w:val="a"/>
    <w:link w:val="131"/>
    <w:pPr>
      <w:shd w:val="clear" w:color="auto" w:fill="FFFFFF"/>
      <w:spacing w:after="420" w:line="0" w:lineRule="atLeast"/>
      <w:jc w:val="both"/>
    </w:pPr>
    <w:rPr>
      <w:rFonts w:ascii="Impact" w:eastAsia="Impact" w:hAnsi="Impact" w:cs="Impact"/>
      <w:sz w:val="34"/>
      <w:szCs w:val="34"/>
    </w:rPr>
  </w:style>
  <w:style w:type="character" w:customStyle="1" w:styleId="133">
    <w:name w:val="Оглавление (13) + Малые прописные"/>
    <w:basedOn w:val="131"/>
    <w:rPr>
      <w:rFonts w:ascii="Impact" w:eastAsia="Impact" w:hAnsi="Impact" w:cs="Impact"/>
      <w:b w:val="0"/>
      <w:bCs w:val="0"/>
      <w:i w:val="0"/>
      <w:iCs w:val="0"/>
      <w:smallCaps/>
      <w:strike w:val="0"/>
      <w:color w:val="000000"/>
      <w:spacing w:val="0"/>
      <w:w w:val="100"/>
      <w:position w:val="0"/>
      <w:sz w:val="34"/>
      <w:szCs w:val="34"/>
      <w:u w:val="none"/>
      <w:lang w:val="ru-RU" w:eastAsia="ru-RU" w:bidi="ru-RU"/>
    </w:rPr>
  </w:style>
  <w:style w:type="character" w:customStyle="1" w:styleId="134">
    <w:name w:val="Оглавление (13) + Курсив"/>
    <w:basedOn w:val="131"/>
    <w:rPr>
      <w:rFonts w:ascii="Impact" w:eastAsia="Impact" w:hAnsi="Impact" w:cs="Impact"/>
      <w:b w:val="0"/>
      <w:bCs w:val="0"/>
      <w:i/>
      <w:iCs/>
      <w:smallCaps w:val="0"/>
      <w:strike w:val="0"/>
      <w:color w:val="000000"/>
      <w:spacing w:val="0"/>
      <w:w w:val="100"/>
      <w:position w:val="0"/>
      <w:sz w:val="34"/>
      <w:szCs w:val="34"/>
      <w:u w:val="none"/>
      <w:lang w:val="ru-RU" w:eastAsia="ru-RU" w:bidi="ru-RU"/>
    </w:rPr>
  </w:style>
  <w:style w:type="character" w:customStyle="1" w:styleId="14pt1pt">
    <w:name w:val="Оглавление + 14 pt;Курсив;Интервал 1 pt"/>
    <w:basedOn w:val="83"/>
    <w:rPr>
      <w:rFonts w:ascii="Times New Roman" w:eastAsia="Times New Roman" w:hAnsi="Times New Roman" w:cs="Times New Roman"/>
      <w:b w:val="0"/>
      <w:bCs w:val="0"/>
      <w:i/>
      <w:iCs/>
      <w:smallCaps w:val="0"/>
      <w:strike w:val="0"/>
      <w:color w:val="000000"/>
      <w:spacing w:val="20"/>
      <w:w w:val="100"/>
      <w:position w:val="0"/>
      <w:sz w:val="28"/>
      <w:szCs w:val="28"/>
      <w:u w:val="none"/>
      <w:lang w:val="en-US" w:eastAsia="en-US" w:bidi="en-US"/>
    </w:rPr>
  </w:style>
  <w:style w:type="character" w:customStyle="1" w:styleId="220">
    <w:name w:val="Основной текст (22)_"/>
    <w:basedOn w:val="a0"/>
    <w:link w:val="221"/>
    <w:rPr>
      <w:rFonts w:ascii="Times New Roman" w:eastAsia="Times New Roman" w:hAnsi="Times New Roman" w:cs="Times New Roman"/>
      <w:b/>
      <w:bCs/>
      <w:i w:val="0"/>
      <w:iCs w:val="0"/>
      <w:smallCaps w:val="0"/>
      <w:strike w:val="0"/>
      <w:spacing w:val="30"/>
      <w:sz w:val="32"/>
      <w:szCs w:val="32"/>
      <w:u w:val="none"/>
    </w:rPr>
  </w:style>
  <w:style w:type="paragraph" w:customStyle="1" w:styleId="221">
    <w:name w:val="Основной текст (22)"/>
    <w:basedOn w:val="a"/>
    <w:link w:val="220"/>
    <w:pPr>
      <w:shd w:val="clear" w:color="auto" w:fill="FFFFFF"/>
      <w:spacing w:line="504" w:lineRule="exact"/>
    </w:pPr>
    <w:rPr>
      <w:rFonts w:ascii="Times New Roman" w:eastAsia="Times New Roman" w:hAnsi="Times New Roman" w:cs="Times New Roman"/>
      <w:b/>
      <w:bCs/>
      <w:spacing w:val="30"/>
      <w:sz w:val="32"/>
      <w:szCs w:val="32"/>
    </w:rPr>
  </w:style>
  <w:style w:type="character" w:customStyle="1" w:styleId="22CourierNew1pt">
    <w:name w:val="Основной текст (22) + Courier New;Курсив;Интервал 1 pt"/>
    <w:basedOn w:val="220"/>
    <w:rPr>
      <w:rFonts w:ascii="Courier New" w:eastAsia="Courier New" w:hAnsi="Courier New" w:cs="Courier New"/>
      <w:b/>
      <w:bCs/>
      <w:i/>
      <w:iCs/>
      <w:smallCaps w:val="0"/>
      <w:strike w:val="0"/>
      <w:color w:val="000000"/>
      <w:spacing w:val="20"/>
      <w:w w:val="100"/>
      <w:position w:val="0"/>
      <w:sz w:val="32"/>
      <w:szCs w:val="32"/>
      <w:u w:val="none"/>
      <w:lang w:val="ru-RU" w:eastAsia="ru-RU" w:bidi="ru-RU"/>
    </w:rPr>
  </w:style>
  <w:style w:type="character" w:customStyle="1" w:styleId="2f1">
    <w:name w:val="Заголовок №2_"/>
    <w:basedOn w:val="a0"/>
    <w:link w:val="2f2"/>
    <w:rPr>
      <w:rFonts w:ascii="Times New Roman" w:eastAsia="Times New Roman" w:hAnsi="Times New Roman" w:cs="Times New Roman"/>
      <w:b w:val="0"/>
      <w:bCs w:val="0"/>
      <w:i/>
      <w:iCs/>
      <w:smallCaps w:val="0"/>
      <w:strike w:val="0"/>
      <w:spacing w:val="-20"/>
      <w:sz w:val="20"/>
      <w:szCs w:val="20"/>
      <w:u w:val="none"/>
    </w:rPr>
  </w:style>
  <w:style w:type="paragraph" w:customStyle="1" w:styleId="2f2">
    <w:name w:val="Заголовок №2"/>
    <w:basedOn w:val="a"/>
    <w:link w:val="2f1"/>
    <w:pPr>
      <w:shd w:val="clear" w:color="auto" w:fill="FFFFFF"/>
      <w:spacing w:before="240" w:after="240" w:line="0" w:lineRule="atLeast"/>
      <w:outlineLvl w:val="1"/>
    </w:pPr>
    <w:rPr>
      <w:rFonts w:ascii="Times New Roman" w:eastAsia="Times New Roman" w:hAnsi="Times New Roman" w:cs="Times New Roman"/>
      <w:i/>
      <w:iCs/>
      <w:spacing w:val="-20"/>
      <w:sz w:val="20"/>
      <w:szCs w:val="20"/>
    </w:rPr>
  </w:style>
  <w:style w:type="character" w:customStyle="1" w:styleId="830">
    <w:name w:val="Заголовок №8 (3)_"/>
    <w:basedOn w:val="a0"/>
    <w:link w:val="831"/>
    <w:rPr>
      <w:rFonts w:ascii="Impact" w:eastAsia="Impact" w:hAnsi="Impact" w:cs="Impact"/>
      <w:b w:val="0"/>
      <w:bCs w:val="0"/>
      <w:i/>
      <w:iCs/>
      <w:smallCaps w:val="0"/>
      <w:strike w:val="0"/>
      <w:spacing w:val="20"/>
      <w:sz w:val="28"/>
      <w:szCs w:val="28"/>
      <w:u w:val="none"/>
    </w:rPr>
  </w:style>
  <w:style w:type="paragraph" w:customStyle="1" w:styleId="831">
    <w:name w:val="Заголовок №8 (3)"/>
    <w:basedOn w:val="a"/>
    <w:link w:val="830"/>
    <w:pPr>
      <w:shd w:val="clear" w:color="auto" w:fill="FFFFFF"/>
      <w:spacing w:line="629" w:lineRule="exact"/>
      <w:outlineLvl w:val="7"/>
    </w:pPr>
    <w:rPr>
      <w:rFonts w:ascii="Impact" w:eastAsia="Impact" w:hAnsi="Impact" w:cs="Impact"/>
      <w:i/>
      <w:iCs/>
      <w:spacing w:val="20"/>
      <w:sz w:val="28"/>
      <w:szCs w:val="28"/>
    </w:rPr>
  </w:style>
  <w:style w:type="character" w:customStyle="1" w:styleId="83FranklinGothicHeavy18pt">
    <w:name w:val="Заголовок №8 (3) + Franklin Gothic Heavy;18 pt;Не курсив"/>
    <w:basedOn w:val="830"/>
    <w:rPr>
      <w:rFonts w:ascii="Franklin Gothic Heavy" w:eastAsia="Franklin Gothic Heavy" w:hAnsi="Franklin Gothic Heavy" w:cs="Franklin Gothic Heavy"/>
      <w:b/>
      <w:bCs/>
      <w:i/>
      <w:iCs/>
      <w:smallCaps w:val="0"/>
      <w:strike w:val="0"/>
      <w:color w:val="000000"/>
      <w:spacing w:val="20"/>
      <w:w w:val="100"/>
      <w:position w:val="0"/>
      <w:sz w:val="36"/>
      <w:szCs w:val="36"/>
      <w:u w:val="none"/>
      <w:lang w:val="ru-RU" w:eastAsia="ru-RU" w:bidi="ru-RU"/>
    </w:rPr>
  </w:style>
  <w:style w:type="character" w:customStyle="1" w:styleId="770">
    <w:name w:val="Заголовок №7 (7)_"/>
    <w:basedOn w:val="a0"/>
    <w:link w:val="771"/>
    <w:rPr>
      <w:rFonts w:ascii="Impact" w:eastAsia="Impact" w:hAnsi="Impact" w:cs="Impact"/>
      <w:b w:val="0"/>
      <w:bCs w:val="0"/>
      <w:i w:val="0"/>
      <w:iCs w:val="0"/>
      <w:smallCaps w:val="0"/>
      <w:strike w:val="0"/>
      <w:spacing w:val="30"/>
      <w:w w:val="100"/>
      <w:sz w:val="26"/>
      <w:szCs w:val="26"/>
      <w:u w:val="none"/>
    </w:rPr>
  </w:style>
  <w:style w:type="paragraph" w:customStyle="1" w:styleId="771">
    <w:name w:val="Заголовок №7 (7)"/>
    <w:basedOn w:val="a"/>
    <w:link w:val="770"/>
    <w:pPr>
      <w:shd w:val="clear" w:color="auto" w:fill="FFFFFF"/>
      <w:spacing w:line="499" w:lineRule="exact"/>
      <w:jc w:val="both"/>
      <w:outlineLvl w:val="6"/>
    </w:pPr>
    <w:rPr>
      <w:rFonts w:ascii="Impact" w:eastAsia="Impact" w:hAnsi="Impact" w:cs="Impact"/>
      <w:spacing w:val="30"/>
      <w:sz w:val="26"/>
      <w:szCs w:val="26"/>
    </w:rPr>
  </w:style>
  <w:style w:type="character" w:customStyle="1" w:styleId="77CourierNew18pt-1pt">
    <w:name w:val="Заголовок №7 (7) + Courier New;18 pt;Полужирный;Курсив;Интервал -1 pt"/>
    <w:basedOn w:val="770"/>
    <w:rPr>
      <w:rFonts w:ascii="Courier New" w:eastAsia="Courier New" w:hAnsi="Courier New" w:cs="Courier New"/>
      <w:b/>
      <w:bCs/>
      <w:i/>
      <w:iCs/>
      <w:smallCaps w:val="0"/>
      <w:strike w:val="0"/>
      <w:color w:val="000000"/>
      <w:spacing w:val="-20"/>
      <w:w w:val="100"/>
      <w:position w:val="0"/>
      <w:sz w:val="36"/>
      <w:szCs w:val="36"/>
      <w:u w:val="none"/>
      <w:lang w:val="ru-RU" w:eastAsia="ru-RU" w:bidi="ru-RU"/>
    </w:rPr>
  </w:style>
  <w:style w:type="character" w:customStyle="1" w:styleId="211pt3pt1">
    <w:name w:val="Основной текст (2) + 11 pt;Полужирный;Курсив;Интервал 3 pt"/>
    <w:basedOn w:val="23"/>
    <w:rPr>
      <w:rFonts w:ascii="Times New Roman" w:eastAsia="Times New Roman" w:hAnsi="Times New Roman" w:cs="Times New Roman"/>
      <w:b/>
      <w:bCs/>
      <w:i/>
      <w:iCs/>
      <w:smallCaps w:val="0"/>
      <w:strike w:val="0"/>
      <w:color w:val="000000"/>
      <w:spacing w:val="60"/>
      <w:w w:val="100"/>
      <w:position w:val="0"/>
      <w:sz w:val="22"/>
      <w:szCs w:val="22"/>
      <w:u w:val="none"/>
      <w:lang w:val="ru-RU" w:eastAsia="ru-RU" w:bidi="ru-RU"/>
    </w:rPr>
  </w:style>
  <w:style w:type="character" w:customStyle="1" w:styleId="230">
    <w:name w:val="Основной текст (23)_"/>
    <w:basedOn w:val="a0"/>
    <w:link w:val="231"/>
    <w:rPr>
      <w:rFonts w:ascii="Times New Roman" w:eastAsia="Times New Roman" w:hAnsi="Times New Roman" w:cs="Times New Roman"/>
      <w:b/>
      <w:bCs/>
      <w:i w:val="0"/>
      <w:iCs w:val="0"/>
      <w:smallCaps w:val="0"/>
      <w:strike w:val="0"/>
      <w:sz w:val="34"/>
      <w:szCs w:val="34"/>
      <w:u w:val="none"/>
    </w:rPr>
  </w:style>
  <w:style w:type="paragraph" w:customStyle="1" w:styleId="231">
    <w:name w:val="Основной текст (23)"/>
    <w:basedOn w:val="a"/>
    <w:link w:val="230"/>
    <w:pPr>
      <w:shd w:val="clear" w:color="auto" w:fill="FFFFFF"/>
      <w:spacing w:before="1200" w:line="0" w:lineRule="atLeast"/>
      <w:jc w:val="right"/>
    </w:pPr>
    <w:rPr>
      <w:rFonts w:ascii="Times New Roman" w:eastAsia="Times New Roman" w:hAnsi="Times New Roman" w:cs="Times New Roman"/>
      <w:b/>
      <w:bCs/>
      <w:sz w:val="34"/>
      <w:szCs w:val="34"/>
    </w:rPr>
  </w:style>
  <w:style w:type="character" w:customStyle="1" w:styleId="240">
    <w:name w:val="Основной текст (24)_"/>
    <w:basedOn w:val="a0"/>
    <w:link w:val="241"/>
    <w:rPr>
      <w:rFonts w:ascii="Times New Roman" w:eastAsia="Times New Roman" w:hAnsi="Times New Roman" w:cs="Times New Roman"/>
      <w:b/>
      <w:bCs/>
      <w:i w:val="0"/>
      <w:iCs w:val="0"/>
      <w:smallCaps w:val="0"/>
      <w:strike w:val="0"/>
      <w:sz w:val="26"/>
      <w:szCs w:val="26"/>
      <w:u w:val="none"/>
    </w:rPr>
  </w:style>
  <w:style w:type="paragraph" w:customStyle="1" w:styleId="241">
    <w:name w:val="Основной текст (24)"/>
    <w:basedOn w:val="a"/>
    <w:link w:val="240"/>
    <w:pPr>
      <w:shd w:val="clear" w:color="auto" w:fill="FFFFFF"/>
      <w:spacing w:line="470" w:lineRule="exact"/>
    </w:pPr>
    <w:rPr>
      <w:rFonts w:ascii="Times New Roman" w:eastAsia="Times New Roman" w:hAnsi="Times New Roman" w:cs="Times New Roman"/>
      <w:b/>
      <w:bCs/>
      <w:sz w:val="26"/>
      <w:szCs w:val="26"/>
    </w:rPr>
  </w:style>
  <w:style w:type="character" w:customStyle="1" w:styleId="212pt5">
    <w:name w:val="Основной текст (2) + 12 pt;Полужирный"/>
    <w:basedOn w:val="23"/>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50">
    <w:name w:val="Основной текст (25)_"/>
    <w:basedOn w:val="a0"/>
    <w:link w:val="251"/>
    <w:rPr>
      <w:rFonts w:ascii="Times New Roman" w:eastAsia="Times New Roman" w:hAnsi="Times New Roman" w:cs="Times New Roman"/>
      <w:b/>
      <w:bCs/>
      <w:i/>
      <w:iCs/>
      <w:smallCaps w:val="0"/>
      <w:strike w:val="0"/>
      <w:spacing w:val="30"/>
      <w:sz w:val="36"/>
      <w:szCs w:val="36"/>
      <w:u w:val="none"/>
      <w:lang w:val="en-US" w:eastAsia="en-US" w:bidi="en-US"/>
    </w:rPr>
  </w:style>
  <w:style w:type="paragraph" w:customStyle="1" w:styleId="251">
    <w:name w:val="Основной текст (25)"/>
    <w:basedOn w:val="a"/>
    <w:link w:val="250"/>
    <w:pPr>
      <w:shd w:val="clear" w:color="auto" w:fill="FFFFFF"/>
      <w:spacing w:line="466" w:lineRule="exact"/>
    </w:pPr>
    <w:rPr>
      <w:rFonts w:ascii="Times New Roman" w:eastAsia="Times New Roman" w:hAnsi="Times New Roman" w:cs="Times New Roman"/>
      <w:b/>
      <w:bCs/>
      <w:i/>
      <w:iCs/>
      <w:spacing w:val="30"/>
      <w:sz w:val="36"/>
      <w:szCs w:val="36"/>
      <w:lang w:val="en-US" w:eastAsia="en-US" w:bidi="en-US"/>
    </w:rPr>
  </w:style>
  <w:style w:type="character" w:customStyle="1" w:styleId="211pt4">
    <w:name w:val="Основной текст (2) + 11 pt;Полужирный;Курсив"/>
    <w:basedOn w:val="23"/>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11pt2pt">
    <w:name w:val="Основной текст (2) + 11 pt;Полужирный;Курсив;Интервал 2 pt"/>
    <w:basedOn w:val="23"/>
    <w:rPr>
      <w:rFonts w:ascii="Times New Roman" w:eastAsia="Times New Roman" w:hAnsi="Times New Roman" w:cs="Times New Roman"/>
      <w:b/>
      <w:bCs/>
      <w:i/>
      <w:iCs/>
      <w:smallCaps w:val="0"/>
      <w:strike w:val="0"/>
      <w:color w:val="000000"/>
      <w:spacing w:val="40"/>
      <w:w w:val="100"/>
      <w:position w:val="0"/>
      <w:sz w:val="22"/>
      <w:szCs w:val="22"/>
      <w:u w:val="none"/>
      <w:lang w:val="ru-RU" w:eastAsia="ru-RU" w:bidi="ru-RU"/>
    </w:rPr>
  </w:style>
  <w:style w:type="character" w:customStyle="1" w:styleId="24pt">
    <w:name w:val="Основной текст (2) + 4 pt"/>
    <w:basedOn w:val="23"/>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Consolas45pt1pt">
    <w:name w:val="Колонтитул + Consolas;4;5 pt;Интервал 1 pt"/>
    <w:basedOn w:val="a6"/>
    <w:rPr>
      <w:rFonts w:ascii="Consolas" w:eastAsia="Consolas" w:hAnsi="Consolas" w:cs="Consolas"/>
      <w:b/>
      <w:bCs/>
      <w:i w:val="0"/>
      <w:iCs w:val="0"/>
      <w:smallCaps w:val="0"/>
      <w:strike w:val="0"/>
      <w:color w:val="000000"/>
      <w:spacing w:val="20"/>
      <w:w w:val="100"/>
      <w:position w:val="0"/>
      <w:sz w:val="9"/>
      <w:szCs w:val="9"/>
      <w:u w:val="none"/>
      <w:lang w:val="ru-RU" w:eastAsia="ru-RU" w:bidi="ru-RU"/>
    </w:rPr>
  </w:style>
  <w:style w:type="character" w:customStyle="1" w:styleId="78">
    <w:name w:val="Заголовок №7 (8)_"/>
    <w:basedOn w:val="a0"/>
    <w:link w:val="780"/>
    <w:rPr>
      <w:rFonts w:ascii="Times New Roman" w:eastAsia="Times New Roman" w:hAnsi="Times New Roman" w:cs="Times New Roman"/>
      <w:b/>
      <w:bCs/>
      <w:i w:val="0"/>
      <w:iCs w:val="0"/>
      <w:smallCaps w:val="0"/>
      <w:strike w:val="0"/>
      <w:sz w:val="34"/>
      <w:szCs w:val="34"/>
      <w:u w:val="none"/>
    </w:rPr>
  </w:style>
  <w:style w:type="paragraph" w:customStyle="1" w:styleId="780">
    <w:name w:val="Заголовок №7 (8)"/>
    <w:basedOn w:val="a"/>
    <w:link w:val="78"/>
    <w:pPr>
      <w:shd w:val="clear" w:color="auto" w:fill="FFFFFF"/>
      <w:spacing w:after="360" w:line="0" w:lineRule="atLeast"/>
      <w:jc w:val="center"/>
      <w:outlineLvl w:val="6"/>
    </w:pPr>
    <w:rPr>
      <w:rFonts w:ascii="Times New Roman" w:eastAsia="Times New Roman" w:hAnsi="Times New Roman" w:cs="Times New Roman"/>
      <w:b/>
      <w:bCs/>
      <w:sz w:val="34"/>
      <w:szCs w:val="34"/>
    </w:rPr>
  </w:style>
  <w:style w:type="character" w:customStyle="1" w:styleId="ac">
    <w:name w:val="Подпись к таблице_"/>
    <w:basedOn w:val="a0"/>
    <w:link w:val="ad"/>
    <w:rPr>
      <w:rFonts w:ascii="Times New Roman" w:eastAsia="Times New Roman" w:hAnsi="Times New Roman" w:cs="Times New Roman"/>
      <w:b w:val="0"/>
      <w:bCs w:val="0"/>
      <w:i w:val="0"/>
      <w:iCs w:val="0"/>
      <w:smallCaps w:val="0"/>
      <w:strike w:val="0"/>
      <w:sz w:val="26"/>
      <w:szCs w:val="26"/>
      <w:u w:val="none"/>
    </w:rPr>
  </w:style>
  <w:style w:type="paragraph" w:customStyle="1" w:styleId="ad">
    <w:name w:val="Подпись к таблице"/>
    <w:basedOn w:val="a"/>
    <w:link w:val="ac"/>
    <w:pPr>
      <w:shd w:val="clear" w:color="auto" w:fill="FFFFFF"/>
      <w:spacing w:line="0" w:lineRule="atLeast"/>
    </w:pPr>
    <w:rPr>
      <w:rFonts w:ascii="Times New Roman" w:eastAsia="Times New Roman" w:hAnsi="Times New Roman" w:cs="Times New Roman"/>
      <w:sz w:val="26"/>
      <w:szCs w:val="26"/>
    </w:rPr>
  </w:style>
  <w:style w:type="character" w:customStyle="1" w:styleId="TimesNewRoman0pt">
    <w:name w:val="Колонтитул + Times New Roman;Курсив;Интервал 0 pt"/>
    <w:basedOn w:val="a6"/>
    <w:rPr>
      <w:rFonts w:ascii="Times New Roman" w:eastAsia="Times New Roman" w:hAnsi="Times New Roman" w:cs="Times New Roman"/>
      <w:b w:val="0"/>
      <w:bCs w:val="0"/>
      <w:i/>
      <w:iCs/>
      <w:smallCaps w:val="0"/>
      <w:strike w:val="0"/>
      <w:color w:val="000000"/>
      <w:spacing w:val="10"/>
      <w:w w:val="100"/>
      <w:position w:val="0"/>
      <w:sz w:val="14"/>
      <w:szCs w:val="14"/>
      <w:u w:val="none"/>
      <w:lang w:val="ru-RU" w:eastAsia="ru-RU" w:bidi="ru-RU"/>
    </w:rPr>
  </w:style>
  <w:style w:type="paragraph" w:styleId="ae">
    <w:name w:val="header"/>
    <w:basedOn w:val="a"/>
    <w:link w:val="af"/>
    <w:uiPriority w:val="99"/>
    <w:unhideWhenUsed/>
    <w:rsid w:val="00E3309A"/>
    <w:pPr>
      <w:tabs>
        <w:tab w:val="center" w:pos="4677"/>
        <w:tab w:val="right" w:pos="9355"/>
      </w:tabs>
    </w:pPr>
  </w:style>
  <w:style w:type="character" w:customStyle="1" w:styleId="af">
    <w:name w:val="Верхний колонтитул Знак"/>
    <w:basedOn w:val="a0"/>
    <w:link w:val="ae"/>
    <w:uiPriority w:val="99"/>
    <w:rsid w:val="00E3309A"/>
    <w:rPr>
      <w:color w:val="000000"/>
    </w:rPr>
  </w:style>
  <w:style w:type="paragraph" w:styleId="af0">
    <w:name w:val="Balloon Text"/>
    <w:basedOn w:val="a"/>
    <w:link w:val="af1"/>
    <w:uiPriority w:val="99"/>
    <w:semiHidden/>
    <w:unhideWhenUsed/>
    <w:rsid w:val="00E3309A"/>
    <w:rPr>
      <w:rFonts w:ascii="Tahoma" w:hAnsi="Tahoma" w:cs="Tahoma"/>
      <w:sz w:val="16"/>
      <w:szCs w:val="16"/>
    </w:rPr>
  </w:style>
  <w:style w:type="character" w:customStyle="1" w:styleId="af1">
    <w:name w:val="Текст выноски Знак"/>
    <w:basedOn w:val="a0"/>
    <w:link w:val="af0"/>
    <w:uiPriority w:val="99"/>
    <w:semiHidden/>
    <w:rsid w:val="00E3309A"/>
    <w:rPr>
      <w:rFonts w:ascii="Tahoma" w:hAnsi="Tahoma" w:cs="Tahoma"/>
      <w:color w:val="000000"/>
      <w:sz w:val="16"/>
      <w:szCs w:val="16"/>
    </w:rPr>
  </w:style>
  <w:style w:type="paragraph" w:styleId="af2">
    <w:name w:val="footer"/>
    <w:basedOn w:val="a"/>
    <w:link w:val="af3"/>
    <w:uiPriority w:val="99"/>
    <w:unhideWhenUsed/>
    <w:rsid w:val="0085464F"/>
    <w:pPr>
      <w:tabs>
        <w:tab w:val="center" w:pos="4677"/>
        <w:tab w:val="right" w:pos="9355"/>
      </w:tabs>
    </w:pPr>
  </w:style>
  <w:style w:type="character" w:customStyle="1" w:styleId="af3">
    <w:name w:val="Нижний колонтитул Знак"/>
    <w:basedOn w:val="a0"/>
    <w:link w:val="af2"/>
    <w:uiPriority w:val="99"/>
    <w:rsid w:val="0085464F"/>
    <w:rPr>
      <w:color w:val="000000"/>
    </w:rPr>
  </w:style>
  <w:style w:type="paragraph" w:customStyle="1" w:styleId="TableParagraph">
    <w:name w:val="Table Paragraph"/>
    <w:basedOn w:val="a"/>
    <w:uiPriority w:val="1"/>
    <w:qFormat/>
    <w:rsid w:val="005E157A"/>
    <w:pPr>
      <w:autoSpaceDE w:val="0"/>
      <w:autoSpaceDN w:val="0"/>
      <w:ind w:left="110"/>
    </w:pPr>
    <w:rPr>
      <w:rFonts w:ascii="Times New Roman" w:eastAsia="Times New Roman" w:hAnsi="Times New Roman" w:cs="Times New Roman"/>
      <w:color w:val="auto"/>
      <w:sz w:val="22"/>
      <w:szCs w:val="22"/>
      <w:lang w:eastAsia="en-US" w:bidi="ar-SA"/>
    </w:rPr>
  </w:style>
  <w:style w:type="paragraph" w:styleId="af4">
    <w:name w:val="List Paragraph"/>
    <w:basedOn w:val="a"/>
    <w:link w:val="af5"/>
    <w:uiPriority w:val="1"/>
    <w:qFormat/>
    <w:rsid w:val="005E157A"/>
    <w:pPr>
      <w:ind w:left="720"/>
      <w:contextualSpacing/>
    </w:pPr>
  </w:style>
  <w:style w:type="character" w:customStyle="1" w:styleId="af5">
    <w:name w:val="Абзац списка Знак"/>
    <w:link w:val="af4"/>
    <w:uiPriority w:val="1"/>
    <w:qFormat/>
    <w:locked/>
    <w:rsid w:val="005E157A"/>
    <w:rPr>
      <w:color w:val="000000"/>
    </w:rPr>
  </w:style>
  <w:style w:type="paragraph" w:customStyle="1" w:styleId="Default">
    <w:name w:val="Default"/>
    <w:rsid w:val="005E157A"/>
    <w:pPr>
      <w:widowControl/>
      <w:autoSpaceDE w:val="0"/>
      <w:autoSpaceDN w:val="0"/>
      <w:adjustRightInd w:val="0"/>
    </w:pPr>
    <w:rPr>
      <w:rFonts w:ascii="Times New Roman" w:hAnsi="Times New Roman" w:cs="Times New Roman"/>
      <w:color w:val="000000"/>
      <w:lang w:bidi="ar-SA"/>
    </w:rPr>
  </w:style>
  <w:style w:type="paragraph" w:styleId="af6">
    <w:name w:val="Body Text"/>
    <w:basedOn w:val="a"/>
    <w:link w:val="af7"/>
    <w:uiPriority w:val="1"/>
    <w:qFormat/>
    <w:rsid w:val="00F25BB5"/>
    <w:pPr>
      <w:autoSpaceDE w:val="0"/>
      <w:autoSpaceDN w:val="0"/>
      <w:ind w:left="233"/>
      <w:jc w:val="both"/>
    </w:pPr>
    <w:rPr>
      <w:rFonts w:ascii="Times New Roman" w:eastAsia="Times New Roman" w:hAnsi="Times New Roman" w:cs="Times New Roman"/>
      <w:color w:val="auto"/>
      <w:lang w:eastAsia="en-US" w:bidi="ar-SA"/>
    </w:rPr>
  </w:style>
  <w:style w:type="character" w:customStyle="1" w:styleId="af7">
    <w:name w:val="Основной текст Знак"/>
    <w:basedOn w:val="a0"/>
    <w:link w:val="af6"/>
    <w:uiPriority w:val="1"/>
    <w:rsid w:val="00F25BB5"/>
    <w:rPr>
      <w:rFonts w:ascii="Times New Roman" w:eastAsia="Times New Roman" w:hAnsi="Times New Roman" w:cs="Times New Roman"/>
      <w:lang w:eastAsia="en-US" w:bidi="ar-SA"/>
    </w:rPr>
  </w:style>
  <w:style w:type="table" w:styleId="af8">
    <w:name w:val="Table Grid"/>
    <w:basedOn w:val="a1"/>
    <w:uiPriority w:val="39"/>
    <w:rsid w:val="00C03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029C8"/>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hyperlink" Target="https://login.consultant.ru/link/?req=doc&amp;demo=1&amp;base=LAW&amp;n=378036&amp;date=04.10.2021&amp;dst=100149&amp;field=134"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consultant.ru/document/cons_doc_LAW_131131/f09facf766fbeec182d89af9e7628dab70844966/" TargetMode="External"/><Relationship Id="rId17" Type="http://schemas.openxmlformats.org/officeDocument/2006/relationships/hyperlink" Target="https://login.consultant.ru/link/?req=doc&amp;demo=1&amp;base=LAW&amp;n=378036&amp;date=04.10.2021&amp;dst=100149&amp;field=13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31131/f09facf766fbeec182d89af9e7628dab70844966/"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4.xml"/><Relationship Id="rId10" Type="http://schemas.openxmlformats.org/officeDocument/2006/relationships/hyperlink" Target="http://www.consultant.ru/document/cons_doc_LAW_313212/92c6a529862fa4b81109cf516c6157d370645434/"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consultant.ru/document/cons_doc_LAW_140174/95d9ecc180e13e58ff632723375f109b36986b8c/" TargetMode="External"/><Relationship Id="rId14" Type="http://schemas.openxmlformats.org/officeDocument/2006/relationships/footer" Target="footer2.xml"/><Relationship Id="rId22"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82C57-566C-4FBD-8116-FB1BBBF3E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268973</Words>
  <Characters>1533152</Characters>
  <Application>Microsoft Office Word</Application>
  <DocSecurity>0</DocSecurity>
  <Lines>12776</Lines>
  <Paragraphs>3597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dc:description>Подготовлено экспертами Актион-МЦФЭР</dc:description>
  <cp:lastModifiedBy>школа</cp:lastModifiedBy>
  <cp:revision>3</cp:revision>
  <cp:lastPrinted>2024-04-03T03:08:00Z</cp:lastPrinted>
  <dcterms:created xsi:type="dcterms:W3CDTF">2024-04-03T03:08:00Z</dcterms:created>
  <dcterms:modified xsi:type="dcterms:W3CDTF">2024-04-03T03:08:00Z</dcterms:modified>
</cp:coreProperties>
</file>