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B5" w:rsidRPr="00A201B5" w:rsidRDefault="00A201B5" w:rsidP="00A201B5">
      <w:pPr>
        <w:jc w:val="center"/>
        <w:rPr>
          <w:rFonts w:ascii="Times New Roman" w:hAnsi="Times New Roman" w:cs="Times New Roman"/>
          <w:b/>
          <w:sz w:val="28"/>
        </w:rPr>
      </w:pPr>
      <w:r w:rsidRPr="00A201B5">
        <w:rPr>
          <w:rFonts w:ascii="Times New Roman" w:hAnsi="Times New Roman" w:cs="Times New Roman"/>
          <w:b/>
          <w:sz w:val="28"/>
        </w:rPr>
        <w:t>ПАМЯТКА УЧАЩИМСЯ</w:t>
      </w:r>
    </w:p>
    <w:p w:rsidR="00A201B5" w:rsidRPr="00A201B5" w:rsidRDefault="00A201B5" w:rsidP="00A201B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 КЛАССА ПРИ СДАЧЕ ЭКЗАМЕНА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Слушай внимательно, чтобы не отвлекаться в дальнейшем и не задавать лишних вопросов об оформлении тестирования. Тебе всё объяснят: как заполнить бланк, какими буквами писать, как кодировать номер школы и т.д.</w:t>
      </w:r>
      <w:bookmarkStart w:id="0" w:name="_GoBack"/>
      <w:bookmarkEnd w:id="0"/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Постарайся сосредоточиться и забыть об окружающих. Для тебя существуют только часы, регламентирующие время выполнения теста и бланк с заданием.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Пробегись глазами по всему тесту, чтобы увидеть, какого типа задания в нем содержатся, это поможет настроиться на работу.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Просмотри все вопросы и начни с тех, в ответах которых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Когда приступаешь к новому заданию, забудь все, что было в предыдущем, - как правило, задания в тестах не связаны друг с другом.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Если не знаешь ответа на вопрос, или не уверен, пропусти его и отметь, чтобы потом к нему вернуться.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Действуй методом исключения! Последовательно исключай те ответы, которые явно не подходят.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Если ты сомневаешься в правильности ответа, тебе сложно сделать выбор. Доверься своей интуиции!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Оставь время для проверки своей работы хотя бы для того, чтобы успеть пробежать глазами и заметить явные ошибки.</w:t>
      </w:r>
    </w:p>
    <w:p w:rsidR="00A201B5" w:rsidRPr="00A201B5" w:rsidRDefault="00A201B5" w:rsidP="00A20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201B5">
        <w:rPr>
          <w:rFonts w:ascii="Times New Roman" w:hAnsi="Times New Roman" w:cs="Times New Roman"/>
          <w:sz w:val="28"/>
        </w:rPr>
        <w:t>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A201B5" w:rsidRPr="00A201B5" w:rsidRDefault="00A201B5" w:rsidP="00A201B5">
      <w:pPr>
        <w:rPr>
          <w:rFonts w:ascii="Times New Roman" w:hAnsi="Times New Roman" w:cs="Times New Roman"/>
          <w:sz w:val="28"/>
        </w:rPr>
      </w:pPr>
    </w:p>
    <w:p w:rsidR="00D04E69" w:rsidRPr="00A201B5" w:rsidRDefault="00A201B5" w:rsidP="00A201B5">
      <w:pPr>
        <w:jc w:val="center"/>
        <w:rPr>
          <w:rFonts w:ascii="Times New Roman" w:hAnsi="Times New Roman" w:cs="Times New Roman"/>
          <w:b/>
          <w:sz w:val="28"/>
        </w:rPr>
      </w:pPr>
      <w:r w:rsidRPr="00A201B5">
        <w:rPr>
          <w:rFonts w:ascii="Times New Roman" w:hAnsi="Times New Roman" w:cs="Times New Roman"/>
          <w:b/>
          <w:sz w:val="28"/>
        </w:rPr>
        <w:t>УДАЧИ НА ЭКЗАМЕНЕ!</w:t>
      </w:r>
    </w:p>
    <w:p w:rsidR="00A201B5" w:rsidRPr="00A201B5" w:rsidRDefault="00A201B5">
      <w:pPr>
        <w:rPr>
          <w:rFonts w:ascii="Times New Roman" w:hAnsi="Times New Roman" w:cs="Times New Roman"/>
          <w:sz w:val="28"/>
        </w:rPr>
      </w:pPr>
    </w:p>
    <w:sectPr w:rsidR="00A201B5" w:rsidRPr="00A201B5" w:rsidSect="009D6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1B6"/>
    <w:multiLevelType w:val="hybridMultilevel"/>
    <w:tmpl w:val="0F18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17"/>
    <w:rsid w:val="00085617"/>
    <w:rsid w:val="009D664B"/>
    <w:rsid w:val="00A201B5"/>
    <w:rsid w:val="00D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2013-05-11T12:28:00Z</dcterms:created>
  <dcterms:modified xsi:type="dcterms:W3CDTF">2013-05-11T12:33:00Z</dcterms:modified>
</cp:coreProperties>
</file>