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134"/>
      </w:tblGrid>
      <w:tr w:rsidR="00F62978" w:rsidRPr="00F62978" w:rsidTr="00F62978">
        <w:trPr>
          <w:tblCellSpacing w:w="15" w:type="dxa"/>
          <w:jc w:val="center"/>
        </w:trPr>
        <w:tc>
          <w:tcPr>
            <w:tcW w:w="5000" w:type="pct"/>
            <w:vAlign w:val="center"/>
            <w:hideMark/>
          </w:tcPr>
          <w:p w:rsidR="00F62978" w:rsidRPr="00F62978" w:rsidRDefault="00F62978" w:rsidP="00F629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u w:val="single"/>
                <w:lang w:eastAsia="ru-RU"/>
              </w:rPr>
            </w:pPr>
            <w:r w:rsidRPr="00F62978">
              <w:rPr>
                <w:rFonts w:ascii="Times New Roman" w:eastAsia="Times New Roman" w:hAnsi="Times New Roman" w:cs="Times New Roman"/>
                <w:b/>
                <w:sz w:val="28"/>
                <w:szCs w:val="24"/>
                <w:u w:val="single"/>
                <w:lang w:eastAsia="ru-RU"/>
              </w:rPr>
              <w:t xml:space="preserve">Как вести себя </w:t>
            </w:r>
            <w:proofErr w:type="gramStart"/>
            <w:r w:rsidRPr="00F62978">
              <w:rPr>
                <w:rFonts w:ascii="Times New Roman" w:eastAsia="Times New Roman" w:hAnsi="Times New Roman" w:cs="Times New Roman"/>
                <w:b/>
                <w:sz w:val="28"/>
                <w:szCs w:val="24"/>
                <w:u w:val="single"/>
                <w:lang w:eastAsia="ru-RU"/>
              </w:rPr>
              <w:t>до</w:t>
            </w:r>
            <w:proofErr w:type="gramEnd"/>
            <w:r w:rsidRPr="00F62978">
              <w:rPr>
                <w:rFonts w:ascii="Times New Roman" w:eastAsia="Times New Roman" w:hAnsi="Times New Roman" w:cs="Times New Roman"/>
                <w:b/>
                <w:sz w:val="28"/>
                <w:szCs w:val="24"/>
                <w:u w:val="single"/>
                <w:lang w:eastAsia="ru-RU"/>
              </w:rPr>
              <w:t xml:space="preserve"> и </w:t>
            </w:r>
            <w:proofErr w:type="gramStart"/>
            <w:r w:rsidRPr="00F62978">
              <w:rPr>
                <w:rFonts w:ascii="Times New Roman" w:eastAsia="Times New Roman" w:hAnsi="Times New Roman" w:cs="Times New Roman"/>
                <w:b/>
                <w:sz w:val="28"/>
                <w:szCs w:val="24"/>
                <w:u w:val="single"/>
                <w:lang w:eastAsia="ru-RU"/>
              </w:rPr>
              <w:t>во</w:t>
            </w:r>
            <w:proofErr w:type="gramEnd"/>
            <w:r w:rsidRPr="00F62978">
              <w:rPr>
                <w:rFonts w:ascii="Times New Roman" w:eastAsia="Times New Roman" w:hAnsi="Times New Roman" w:cs="Times New Roman"/>
                <w:b/>
                <w:sz w:val="28"/>
                <w:szCs w:val="24"/>
                <w:u w:val="single"/>
                <w:lang w:eastAsia="ru-RU"/>
              </w:rPr>
              <w:t xml:space="preserve"> время экзаменов </w:t>
            </w:r>
          </w:p>
        </w:tc>
      </w:tr>
    </w:tbl>
    <w:p w:rsidR="00F62978" w:rsidRPr="00F62978" w:rsidRDefault="00F62978" w:rsidP="00F6297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862"/>
      </w:tblGrid>
      <w:tr w:rsidR="00F62978" w:rsidRPr="00F62978" w:rsidTr="00F62978">
        <w:trPr>
          <w:tblCellSpacing w:w="15" w:type="dxa"/>
        </w:trPr>
        <w:tc>
          <w:tcPr>
            <w:tcW w:w="0" w:type="auto"/>
            <w:hideMark/>
          </w:tcPr>
          <w:p w:rsidR="00F62978" w:rsidRPr="00F62978" w:rsidRDefault="00F62978" w:rsidP="00F62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        </w:t>
            </w:r>
            <w:r w:rsidRPr="00F629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Как вести себя </w:t>
            </w:r>
            <w:proofErr w:type="gramStart"/>
            <w:r w:rsidRPr="00F629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</w:t>
            </w:r>
            <w:proofErr w:type="gramEnd"/>
            <w:r w:rsidRPr="00F629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 </w:t>
            </w:r>
            <w:proofErr w:type="gramStart"/>
            <w:r w:rsidRPr="00F629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</w:t>
            </w:r>
            <w:proofErr w:type="gramEnd"/>
            <w:r w:rsidRPr="00F629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момент экзамена</w:t>
            </w:r>
            <w:r w:rsidRPr="00F62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62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  1. Перед экзаменом обязательно надо хорошо выспаться.</w:t>
            </w:r>
            <w:r w:rsidRPr="00F62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  2. Идти отвечать в первых рядах. Чем дольше ребенок находится в окружении переживающих одноклассников, тем больше будет нагнетаться напряжение, чувство неуверенность, страха.</w:t>
            </w:r>
            <w:r w:rsidRPr="00F62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  3. Привести в порядок свои эмоции, собраться с мыслями.</w:t>
            </w:r>
            <w:r w:rsidRPr="00F62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  4. Смело входить в класс с уверенностью, что все получится.</w:t>
            </w:r>
            <w:r w:rsidRPr="00F62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  5. Выполнить дыхательные упражнения для снятия напряжения:</w:t>
            </w:r>
            <w:r w:rsidRPr="00F62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• Сесть удобно </w:t>
            </w:r>
            <w:r w:rsidRPr="00F62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• Глубокий вдох через нос 4-6 сек.</w:t>
            </w:r>
            <w:r w:rsidRPr="00F62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• Задержка дыхания 2-3 сек. </w:t>
            </w:r>
            <w:r w:rsidRPr="00F62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  6. Слушать внимательно, чтобы не отвлекаться в дальнейшем и не задавать лишних вопросов об оформлении тестирования. Ребенку все объяснят: как заполнить бланк, какими буквами писать, как кодировать номер школы и т. д. </w:t>
            </w:r>
            <w:r w:rsidRPr="00F62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 7. Постараться сосредоточиться и забыть об окружающих. Должны существовать только часы, регламентирующие время выполнения теста, </w:t>
            </w:r>
            <w:r w:rsidRPr="00F62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 2. Перечитать вопрос дважды, прежде</w:t>
            </w:r>
            <w:proofErr w:type="gramStart"/>
            <w:r w:rsidRPr="00F62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End"/>
            <w:r w:rsidRPr="00F62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чем писать, убедиться, что все правильно понял, что требуется. </w:t>
            </w:r>
            <w:r w:rsidRPr="00F62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  4. Пропускать трудные или непонятные задания. В тесте есть задания, с которыми ребенок справится. </w:t>
            </w:r>
            <w:r w:rsidRPr="00F62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  5. Читать задания до конца. </w:t>
            </w:r>
            <w:r w:rsidRPr="00F62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  6. Думать только о текущем задании. Забыть о неудаче в прошлом задании.  </w:t>
            </w:r>
            <w:r w:rsidRPr="00F62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 7. Исключать! Многие задания можно быстрее решить, если исключать неправильные варианты.</w:t>
            </w:r>
            <w:r w:rsidRPr="00F62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 8. Запланировать 2 круга: - 2/3 времени на более легкие задания, - 1/3 времени на трудные задания.</w:t>
            </w:r>
            <w:r w:rsidRPr="00F62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  10. Угадывать! Если ребенок может предпочесть один ответ другому интуитивно, доверять своей интуиции. </w:t>
            </w:r>
            <w:r w:rsidRPr="00F62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  11. Не огорчайся! На практике выполнить все задания нереально! Количества выполненных заданий может быть достаточно, чтобы получить хорошие баллы и бланк с заданием. Не торопиться, читать задание до конца. </w:t>
            </w:r>
            <w:r w:rsidRPr="00F62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  8. Просмотреть все вопросы и начать с тех, в ответах на которые ребенок  не </w:t>
            </w:r>
            <w:proofErr w:type="spellStart"/>
            <w:r w:rsidRPr="00F62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сомневаешься</w:t>
            </w:r>
            <w:proofErr w:type="gramStart"/>
            <w:r w:rsidRPr="00F62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.Н</w:t>
            </w:r>
            <w:proofErr w:type="gramEnd"/>
            <w:r w:rsidRPr="00F62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ачать</w:t>
            </w:r>
            <w:proofErr w:type="spellEnd"/>
            <w:r w:rsidRPr="00F62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ответ с легкого.  </w:t>
            </w:r>
            <w:r w:rsidRPr="00F62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  9. Когда приступаешь к новому заданию, забыть все, что было в предыдущем, - как правило, задания в тестах не связаны друг с другом. </w:t>
            </w:r>
            <w:r w:rsidRPr="00F62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 10. Действовать методом исключения! Последовательно исключать те ответы, которые явно не подходят. </w:t>
            </w:r>
            <w:r w:rsidRPr="00F62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 12. Оставить время для проверки своей работы хотя бы для того, чтобы успеть пробежать глазами и заметить явные ошибки.</w:t>
            </w:r>
            <w:r w:rsidRPr="00F62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  13. Стремиться выполнить все задания, но необходимо помнить, что для ХОРОШЕЙ ОЦЕНКИ достаточно одолеть 75-80 % заданий. </w:t>
            </w:r>
            <w:r w:rsidRPr="00F62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     </w:t>
            </w:r>
            <w:r w:rsidRPr="00F629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Как одеться на экзамен</w:t>
            </w:r>
            <w:r w:rsidRPr="00F62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62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   Одежда должна быть спокойных тонов. </w:t>
            </w:r>
            <w:r w:rsidRPr="00F62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   Постараться избегать ярких, кричащих цветовых сочетаний в одежде, слишком вызывающих деталей костюма, чтобы не спровоцировать отрицательных эмоций у людей, с которыми предстоит вступить в контакт во время экзамена. </w:t>
            </w:r>
            <w:r w:rsidRPr="00F62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   Всегда помни о чувстве меры. </w:t>
            </w:r>
            <w:r w:rsidRPr="00F62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   Ничего лишнего!!! А вот после экзамена - все, что хочешь. </w:t>
            </w:r>
          </w:p>
        </w:tc>
      </w:tr>
    </w:tbl>
    <w:p w:rsidR="00E84EFE" w:rsidRDefault="00E84EFE"/>
    <w:sectPr w:rsidR="00E84EFE" w:rsidSect="0065071F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F62978"/>
    <w:rsid w:val="0065071F"/>
    <w:rsid w:val="00D370F7"/>
    <w:rsid w:val="00E11396"/>
    <w:rsid w:val="00E84EFE"/>
    <w:rsid w:val="00F3606E"/>
    <w:rsid w:val="00F629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E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6297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200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99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42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507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563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865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7300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3135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382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4368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32442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15872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041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8688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34260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55633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409</Words>
  <Characters>2335</Characters>
  <Application>Microsoft Office Word</Application>
  <DocSecurity>0</DocSecurity>
  <Lines>19</Lines>
  <Paragraphs>5</Paragraphs>
  <ScaleCrop>false</ScaleCrop>
  <Company>Hemniz</Company>
  <LinksUpToDate>false</LinksUpToDate>
  <CharactersWithSpaces>2739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Boss</dc:creator>
  <cp:keywords/>
  <dc:description/>
  <cp:lastModifiedBy>Boss</cp:lastModifiedBy>
  <cp:revision>1</cp:revision>
  <cp:lastPrinted>2012-10-13T13:51:00Z</cp:lastPrinted>
  <dcterms:created xsi:type="dcterms:W3CDTF">2012-10-13T13:50:00Z</dcterms:created>
  <dcterms:modified xsi:type="dcterms:W3CDTF">2012-10-13T13:51:00Z</dcterms:modified>
</cp:coreProperties>
</file>