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E52CC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A8A">
        <w:rPr>
          <w:rFonts w:ascii="Times New Roman" w:hAnsi="Times New Roman" w:cs="Times New Roman"/>
          <w:b/>
          <w:sz w:val="24"/>
          <w:szCs w:val="24"/>
        </w:rPr>
        <w:t>Правила предупреждения конфликтов</w:t>
      </w:r>
    </w:p>
    <w:p w14:paraId="351B4D3E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6F18B7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Если в жизни придерживаться этих правил, то можно во многих случаях избежать конфликтны</w:t>
      </w:r>
      <w:r w:rsidR="00CB3CEA" w:rsidRPr="00157A8A">
        <w:rPr>
          <w:rFonts w:ascii="Times New Roman" w:hAnsi="Times New Roman" w:cs="Times New Roman"/>
          <w:sz w:val="24"/>
          <w:szCs w:val="24"/>
        </w:rPr>
        <w:t>х</w:t>
      </w:r>
      <w:r w:rsidRPr="00157A8A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CB3CEA" w:rsidRPr="00157A8A">
        <w:rPr>
          <w:rFonts w:ascii="Times New Roman" w:hAnsi="Times New Roman" w:cs="Times New Roman"/>
          <w:sz w:val="24"/>
          <w:szCs w:val="24"/>
        </w:rPr>
        <w:t>й</w:t>
      </w:r>
      <w:r w:rsidRPr="00157A8A">
        <w:rPr>
          <w:rFonts w:ascii="Times New Roman" w:hAnsi="Times New Roman" w:cs="Times New Roman"/>
          <w:sz w:val="24"/>
          <w:szCs w:val="24"/>
        </w:rPr>
        <w:t>.</w:t>
      </w:r>
    </w:p>
    <w:p w14:paraId="0814127B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Не говорите сразу со взвинченным, возбуждённым человеком.</w:t>
      </w:r>
    </w:p>
    <w:p w14:paraId="05159EAD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Прежде, чем сказать о неприятном, постарайтесь создать доброжелательную атмосферу, отметьте заслуги человека, его хорошие дела.</w:t>
      </w:r>
    </w:p>
    <w:p w14:paraId="297509D9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Постарайтесь на проблему посмотреть глазами оппонента, постарайтесь «встать на его место».</w:t>
      </w:r>
    </w:p>
    <w:p w14:paraId="0A0789C0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Не скрывайте доброго отношения к людям, чаще высказывайте одобрение своим товарищам, не скупитесь на похвалу.</w:t>
      </w:r>
    </w:p>
    <w:p w14:paraId="5E3C3BE7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Умейте заставить себя молчать, когда вас задевают в мел</w:t>
      </w:r>
      <w:r w:rsidR="00157A8A">
        <w:rPr>
          <w:rFonts w:ascii="Times New Roman" w:hAnsi="Times New Roman" w:cs="Times New Roman"/>
          <w:sz w:val="24"/>
          <w:szCs w:val="24"/>
        </w:rPr>
        <w:t>кой ссоре. Будьте выше разборок.</w:t>
      </w:r>
      <w:r w:rsidR="00157A8A" w:rsidRPr="00157A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2ECC0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A8A">
        <w:rPr>
          <w:rFonts w:ascii="Times New Roman" w:hAnsi="Times New Roman" w:cs="Times New Roman"/>
          <w:b/>
          <w:sz w:val="24"/>
          <w:szCs w:val="24"/>
        </w:rPr>
        <w:t>Конструктивное поведение в конфликтных ситуациях</w:t>
      </w:r>
    </w:p>
    <w:p w14:paraId="01D167CE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80C72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Если же вам не удалось избежать конфликта, то запомните, как себя вести в конфликтных ситуациях.</w:t>
      </w:r>
    </w:p>
    <w:p w14:paraId="53525D9D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DE259B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Если вы хотите научиться избегать конфликтных ситуаций, для начала необходим сознательный отказ от них, возведённый в принцип.</w:t>
      </w:r>
    </w:p>
    <w:p w14:paraId="7A556F6A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Чтобы выработать в себе этот отказ, нужно понять: в конфликтах никто никогда никому ничего не может доказать. Это в равной степени относится к каждому участнику конфликта, поскольку отрицательное эмоциональное воздействие блокирует способность принимать, соглашаться, учитывать, понимать, т.е. останавливает работу мысли. Значит, незачем и пытаться что-то доказывать, когда кто-то из сторон находится в состоянии отрицательного возбуждения.</w:t>
      </w:r>
    </w:p>
    <w:p w14:paraId="3AA039FB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Если так уж получилось, что вы незаметно для себя оказались втянутым в конфликт, главное – вспомнить: нужно замолчать. Не от «противника» требовать этого, а от себя. Добиться этого от себя легче, чем от другого.</w:t>
      </w:r>
    </w:p>
    <w:p w14:paraId="2FDD316B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Молчание даёт возможность выйти из конфликтной ситуации и тем самым прекратить её. Это же просто: для ссоры, для конфликта, скандала нужно участие двух сторон, а если одно исчезло – с кем ссориться?</w:t>
      </w:r>
    </w:p>
    <w:p w14:paraId="53BDAA8A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Если ни один из участников не склонен пресечь конфликт, обоих очень быстро захватывает отрицательное эмоциональное возбуждение. Его напряжение стремительно возрастает. В таком «диалоге» взаимные реакции участников только подливают масла в огонь. Отрицательное эмоциональное возбуждение одного человека не сможет уменьшить такое же возбуждение у другого, они только взаимно подкрепляют друг друга. Чтобы погасить это возбуждение, нужно убрать то, что его подкрепляет. Вот почему нужно кому-то замолчать…</w:t>
      </w:r>
    </w:p>
    <w:p w14:paraId="2E4453B7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 xml:space="preserve">Следует всячески избегать словесной констатации отрицательного эмоционального состояния партнёра («А чего ты нервничаешь, чего злишься?», «Ты никогда меня не можешь понять!»),  так как </w:t>
      </w:r>
      <w:r w:rsidR="00CB3CEA" w:rsidRPr="00157A8A">
        <w:rPr>
          <w:rFonts w:ascii="Times New Roman" w:hAnsi="Times New Roman" w:cs="Times New Roman"/>
          <w:sz w:val="24"/>
          <w:szCs w:val="24"/>
        </w:rPr>
        <w:t>подобные фразы</w:t>
      </w:r>
      <w:r w:rsidRPr="00157A8A">
        <w:rPr>
          <w:rFonts w:ascii="Times New Roman" w:hAnsi="Times New Roman" w:cs="Times New Roman"/>
          <w:sz w:val="24"/>
          <w:szCs w:val="24"/>
        </w:rPr>
        <w:t xml:space="preserve"> только  укрепля</w:t>
      </w:r>
      <w:r w:rsidR="00CB3CEA" w:rsidRPr="00157A8A">
        <w:rPr>
          <w:rFonts w:ascii="Times New Roman" w:hAnsi="Times New Roman" w:cs="Times New Roman"/>
          <w:sz w:val="24"/>
          <w:szCs w:val="24"/>
        </w:rPr>
        <w:t>ю</w:t>
      </w:r>
      <w:r w:rsidRPr="00157A8A">
        <w:rPr>
          <w:rFonts w:ascii="Times New Roman" w:hAnsi="Times New Roman" w:cs="Times New Roman"/>
          <w:sz w:val="24"/>
          <w:szCs w:val="24"/>
        </w:rPr>
        <w:t>т и усилива</w:t>
      </w:r>
      <w:r w:rsidR="00CB3CEA" w:rsidRPr="00157A8A">
        <w:rPr>
          <w:rFonts w:ascii="Times New Roman" w:hAnsi="Times New Roman" w:cs="Times New Roman"/>
          <w:sz w:val="24"/>
          <w:szCs w:val="24"/>
        </w:rPr>
        <w:t>ю</w:t>
      </w:r>
      <w:r w:rsidRPr="00157A8A">
        <w:rPr>
          <w:rFonts w:ascii="Times New Roman" w:hAnsi="Times New Roman" w:cs="Times New Roman"/>
          <w:sz w:val="24"/>
          <w:szCs w:val="24"/>
        </w:rPr>
        <w:t>т</w:t>
      </w:r>
      <w:r w:rsidR="00CB3CEA" w:rsidRPr="00157A8A">
        <w:rPr>
          <w:rFonts w:ascii="Times New Roman" w:hAnsi="Times New Roman" w:cs="Times New Roman"/>
          <w:sz w:val="24"/>
          <w:szCs w:val="24"/>
        </w:rPr>
        <w:t xml:space="preserve"> это состояние</w:t>
      </w:r>
      <w:r w:rsidRPr="00157A8A">
        <w:rPr>
          <w:rFonts w:ascii="Times New Roman" w:hAnsi="Times New Roman" w:cs="Times New Roman"/>
          <w:sz w:val="24"/>
          <w:szCs w:val="24"/>
        </w:rPr>
        <w:t>.</w:t>
      </w:r>
    </w:p>
    <w:p w14:paraId="0E4C5652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 xml:space="preserve">Конфликт можно прекратить, спокойно выйдя из комнаты. Но если при этом хлопнуть дверью или перед уходом сказать что-то обидное, можно вызвать аффект страшной, разрушительной силы. </w:t>
      </w:r>
    </w:p>
    <w:p w14:paraId="21983C2B" w14:textId="77777777" w:rsidR="00C4483C" w:rsidRPr="00157A8A" w:rsidRDefault="007E6210" w:rsidP="00157A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8A">
        <w:rPr>
          <w:rFonts w:ascii="Times New Roman" w:hAnsi="Times New Roman" w:cs="Times New Roman"/>
          <w:sz w:val="24"/>
          <w:szCs w:val="24"/>
        </w:rPr>
        <w:t>Войну может победить только отказ от войны. Нужно уметь отказываться от конфликтов.</w:t>
      </w:r>
    </w:p>
    <w:p w14:paraId="6848EFD2" w14:textId="77777777" w:rsidR="007E6210" w:rsidRPr="00157A8A" w:rsidRDefault="007E6210" w:rsidP="00157A8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A8A">
        <w:rPr>
          <w:rFonts w:ascii="Times New Roman" w:hAnsi="Times New Roman" w:cs="Times New Roman"/>
          <w:b/>
          <w:sz w:val="24"/>
          <w:szCs w:val="24"/>
        </w:rPr>
        <w:t>Лучший способ выйти из конфликта – это разрешить его с позиции разумности и справедливости, считаясь с моралью, законами общества и помогая общему благополучию.</w:t>
      </w:r>
    </w:p>
    <w:p w14:paraId="51253FF4" w14:textId="77777777" w:rsidR="00F14BE8" w:rsidRPr="00157A8A" w:rsidRDefault="00F14BE8" w:rsidP="00157A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F14BE8" w:rsidRPr="0015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E39F0"/>
    <w:multiLevelType w:val="hybridMultilevel"/>
    <w:tmpl w:val="4BAA4B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654"/>
    <w:rsid w:val="00157A8A"/>
    <w:rsid w:val="002306CF"/>
    <w:rsid w:val="005B4654"/>
    <w:rsid w:val="00762F9F"/>
    <w:rsid w:val="007E6210"/>
    <w:rsid w:val="00C4483C"/>
    <w:rsid w:val="00CB3CEA"/>
    <w:rsid w:val="00F14BE8"/>
    <w:rsid w:val="00F2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25A5"/>
  <w15:docId w15:val="{C79977BD-FB66-4279-BF25-E00EEB7A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Наталья Александровна</dc:creator>
  <cp:keywords/>
  <dc:description/>
  <cp:lastModifiedBy>Anna Korotkova</cp:lastModifiedBy>
  <cp:revision>2</cp:revision>
  <dcterms:created xsi:type="dcterms:W3CDTF">2020-04-26T21:20:00Z</dcterms:created>
  <dcterms:modified xsi:type="dcterms:W3CDTF">2020-04-26T21:20:00Z</dcterms:modified>
</cp:coreProperties>
</file>