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27" w:rsidRDefault="006A1327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block-26058408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 ООП НОО МАОУ «СОШ №46»</w:t>
      </w:r>
    </w:p>
    <w:p w:rsidR="00B3476F" w:rsidRPr="00B3476F" w:rsidRDefault="00B3476F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2F2ED4" w:rsidRPr="00B3476F" w:rsidRDefault="008B56F4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ca8d2e90-56c6-4227-b989-cf591d15a380"/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и молодежной политики Свердловской области</w:t>
      </w:r>
      <w:bookmarkEnd w:id="1"/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2F2ED4" w:rsidRPr="00B3476F" w:rsidRDefault="008B56F4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e2678aaf-ecf3-4703-966c-c57be95f5541"/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МКУ "Управление образования ГО Верхотурский"</w:t>
      </w:r>
      <w:bookmarkEnd w:id="2"/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F2ED4" w:rsidRPr="00B3476F" w:rsidRDefault="008B56F4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</w:rPr>
        <w:t>МАОУ "СОШ № 46"</w:t>
      </w:r>
    </w:p>
    <w:p w:rsidR="002F2ED4" w:rsidRPr="00B3476F" w:rsidRDefault="002F2ED4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3476F" w:rsidRDefault="00B3476F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3476F" w:rsidRDefault="00B3476F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3476F" w:rsidRDefault="00B3476F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3476F" w:rsidRDefault="00B3476F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3476F" w:rsidRDefault="00B3476F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3476F" w:rsidRDefault="00B3476F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3476F" w:rsidRDefault="00B3476F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3476F" w:rsidRDefault="00B3476F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3476F" w:rsidRDefault="00B3476F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3476F" w:rsidRDefault="00B3476F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3476F" w:rsidRDefault="00B3476F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3476F" w:rsidRDefault="00B3476F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3476F" w:rsidRPr="00B3476F" w:rsidRDefault="00B3476F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2F2ED4" w:rsidRPr="00B3476F" w:rsidRDefault="008B56F4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2F2ED4" w:rsidRPr="00B3476F" w:rsidRDefault="002F2ED4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2F2ED4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2F2ED4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2F2ED4" w:rsidRPr="00B3476F" w:rsidRDefault="008B56F4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3476F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3452901)</w:t>
      </w:r>
    </w:p>
    <w:p w:rsidR="002F2ED4" w:rsidRPr="00B3476F" w:rsidRDefault="002F2ED4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«Технология»</w:t>
      </w:r>
    </w:p>
    <w:p w:rsidR="002F2ED4" w:rsidRPr="00B3476F" w:rsidRDefault="008B56F4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 – 4 классов </w:t>
      </w:r>
    </w:p>
    <w:p w:rsidR="002F2ED4" w:rsidRPr="00B3476F" w:rsidRDefault="002F2ED4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2F2ED4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2F2ED4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Default="002F2ED4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476F" w:rsidRDefault="00B3476F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476F" w:rsidRDefault="00B3476F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476F" w:rsidRDefault="00B3476F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476F" w:rsidRDefault="00B3476F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476F" w:rsidRDefault="00B3476F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476F" w:rsidRPr="00B3476F" w:rsidRDefault="00B3476F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2F2ED4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2F2ED4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Default="002F2ED4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476F" w:rsidRDefault="00B3476F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476F" w:rsidRPr="00B3476F" w:rsidRDefault="00B3476F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2F2ED4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2F2ED4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2F2ED4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2F2ED4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2F2ED4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508ac55b-44c9-400c-838c-9af63dfa3fb2"/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п. Привокзальный</w:t>
      </w:r>
      <w:bookmarkEnd w:id="3"/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d20e1ab1-8771-4456-8e22-9864249693d4"/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F2ED4" w:rsidRPr="00B3476F" w:rsidRDefault="002F2ED4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2F2ED4" w:rsidP="00B347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F2ED4" w:rsidRPr="00B3476F">
          <w:pgSz w:w="11906" w:h="16383"/>
          <w:pgMar w:top="1134" w:right="850" w:bottom="1134" w:left="1701" w:header="720" w:footer="720" w:gutter="0"/>
          <w:cols w:space="720"/>
        </w:sect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6058410"/>
      <w:bookmarkEnd w:id="0"/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чертёжно</w:t>
      </w:r>
      <w:proofErr w:type="spellEnd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F2ED4" w:rsidRPr="00B3476F" w:rsidRDefault="008B56F4" w:rsidP="00B34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76F"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B347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476F"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proofErr w:type="spellEnd"/>
      <w:r w:rsidRPr="00B3476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476F">
        <w:rPr>
          <w:rFonts w:ascii="Times New Roman" w:hAnsi="Times New Roman" w:cs="Times New Roman"/>
          <w:color w:val="000000"/>
          <w:sz w:val="24"/>
          <w:szCs w:val="24"/>
        </w:rPr>
        <w:t>производства</w:t>
      </w:r>
      <w:proofErr w:type="spellEnd"/>
      <w:r w:rsidRPr="00B347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2ED4" w:rsidRPr="00B3476F" w:rsidRDefault="008B56F4" w:rsidP="00B34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F2ED4" w:rsidRPr="00B3476F" w:rsidRDefault="008B56F4" w:rsidP="00B34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F2ED4" w:rsidRPr="00B3476F" w:rsidRDefault="008B56F4" w:rsidP="00B34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освоения программы </w:t>
      </w:r>
      <w:proofErr w:type="gramStart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технологии</w:t>
      </w:r>
      <w:proofErr w:type="gramEnd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6028649a-e0ac-451e-8172-b3f83139ddea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6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2F2ED4" w:rsidP="00B347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F2ED4" w:rsidRPr="00B3476F">
          <w:pgSz w:w="11906" w:h="16383"/>
          <w:pgMar w:top="1134" w:right="850" w:bottom="1134" w:left="1701" w:header="720" w:footer="720" w:gutter="0"/>
          <w:cols w:space="720"/>
        </w:sect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6058409"/>
      <w:bookmarkEnd w:id="5"/>
      <w:r w:rsidRPr="00B3476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1 КЛАСС</w:t>
      </w: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Конструирование и моделирование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анализировать простейшую знаково-символическую информацию </w:t>
      </w:r>
      <w:r w:rsidRPr="00B3476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3476F">
        <w:rPr>
          <w:rFonts w:ascii="Times New Roman" w:hAnsi="Times New Roman" w:cs="Times New Roman"/>
          <w:color w:val="000000"/>
          <w:sz w:val="24"/>
          <w:szCs w:val="24"/>
        </w:rPr>
        <w:t>схема</w:t>
      </w:r>
      <w:proofErr w:type="spellEnd"/>
      <w:r w:rsidRPr="00B347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476F">
        <w:rPr>
          <w:rFonts w:ascii="Times New Roman" w:hAnsi="Times New Roman" w:cs="Times New Roman"/>
          <w:color w:val="000000"/>
          <w:sz w:val="24"/>
          <w:szCs w:val="24"/>
        </w:rPr>
        <w:t>рисунок</w:t>
      </w:r>
      <w:proofErr w:type="spellEnd"/>
      <w:r w:rsidRPr="00B3476F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B3476F">
        <w:rPr>
          <w:rFonts w:ascii="Times New Roman" w:hAnsi="Times New Roman" w:cs="Times New Roman"/>
          <w:color w:val="000000"/>
          <w:sz w:val="24"/>
          <w:szCs w:val="24"/>
        </w:rPr>
        <w:t>строить</w:t>
      </w:r>
      <w:proofErr w:type="spellEnd"/>
      <w:r w:rsidRPr="00B347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76F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proofErr w:type="spellEnd"/>
      <w:r w:rsidRPr="00B3476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3476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spellEnd"/>
      <w:r w:rsidRPr="00B3476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B3476F">
        <w:rPr>
          <w:rFonts w:ascii="Times New Roman" w:hAnsi="Times New Roman" w:cs="Times New Roman"/>
          <w:color w:val="000000"/>
          <w:sz w:val="24"/>
          <w:szCs w:val="24"/>
        </w:rPr>
        <w:t>ней</w:t>
      </w:r>
      <w:proofErr w:type="spellEnd"/>
      <w:r w:rsidRPr="00B347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</w:t>
      </w: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биговка</w:t>
      </w:r>
      <w:proofErr w:type="spellEnd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Подвижное соединение деталей на проволоку, толстую нитку.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Непрерывность процесса </w:t>
      </w:r>
      <w:proofErr w:type="spellStart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</w:t>
      </w: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B3476F">
        <w:rPr>
          <w:rFonts w:ascii="Times New Roman" w:hAnsi="Times New Roman" w:cs="Times New Roman"/>
          <w:color w:val="000000"/>
          <w:sz w:val="24"/>
          <w:szCs w:val="24"/>
        </w:rPr>
        <w:t>DVD</w:t>
      </w: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Работа с текстовым редактором </w:t>
      </w:r>
      <w:r w:rsidRPr="00B3476F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476F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другим.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УНИВЕРСАЛЬНЫЕ УЧЕБНЫЕ ДЕЙСТВИЯ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средств для её решения;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справедливо распределять работу, договариваться, приходить к общему решению, отвечать за общий результат работы;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Комбинированное использование разных материалов.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B3476F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другой.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Работа с информацией: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рисунки из ресурса компьютера в оформлении изделий и другое;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​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​</w:t>
      </w:r>
    </w:p>
    <w:p w:rsidR="002F2ED4" w:rsidRPr="00B3476F" w:rsidRDefault="002F2ED4" w:rsidP="00B347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F2ED4" w:rsidRPr="00B3476F">
          <w:pgSz w:w="11906" w:h="16383"/>
          <w:pgMar w:top="1134" w:right="850" w:bottom="1134" w:left="1701" w:header="720" w:footer="720" w:gutter="0"/>
          <w:cols w:space="720"/>
        </w:sectPr>
      </w:pPr>
    </w:p>
    <w:p w:rsidR="002F2ED4" w:rsidRPr="00B3476F" w:rsidRDefault="008B56F4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6058411"/>
      <w:bookmarkEnd w:id="7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2F2ED4" w:rsidRPr="00B3476F" w:rsidRDefault="002F2ED4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3620888"/>
      <w:bookmarkEnd w:id="9"/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F2ED4" w:rsidRPr="00B3476F" w:rsidRDefault="002F2ED4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3620889"/>
      <w:bookmarkEnd w:id="10"/>
    </w:p>
    <w:p w:rsidR="002F2ED4" w:rsidRPr="00B3476F" w:rsidRDefault="008B56F4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делать обобщения (технико-технологического и декоративно-художественного характера) по изучаемой тематике;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2F2ED4" w:rsidRPr="00B3476F" w:rsidRDefault="002F2ED4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2F2ED4" w:rsidRPr="00B3476F" w:rsidRDefault="008B56F4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F2ED4" w:rsidRPr="00B3476F" w:rsidRDefault="002F2ED4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3476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 классе</w:t>
      </w: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</w:t>
      </w: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линиям разметки, придавать форму деталям и изделию сгибанием, складыванием, вытягиванием, отрыванием, </w:t>
      </w:r>
      <w:proofErr w:type="spellStart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3476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во 2 классе</w:t>
      </w:r>
      <w:r w:rsidRPr="00B3476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</w:t>
      </w:r>
      <w:proofErr w:type="spellStart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биговку</w:t>
      </w:r>
      <w:proofErr w:type="spellEnd"/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решать несложные конструкторско-технологические задачи;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3476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3 классе</w:t>
      </w: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рицовку;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2F2ED4" w:rsidRPr="00B3476F" w:rsidRDefault="002F2ED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2ED4" w:rsidRPr="00B3476F" w:rsidRDefault="008B56F4" w:rsidP="00B3476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3476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4 классе</w:t>
      </w: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B3476F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476F">
        <w:rPr>
          <w:rFonts w:ascii="Times New Roman" w:hAnsi="Times New Roman" w:cs="Times New Roman"/>
          <w:color w:val="000000"/>
          <w:sz w:val="24"/>
          <w:szCs w:val="24"/>
        </w:rPr>
        <w:t>Power</w:t>
      </w: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476F">
        <w:rPr>
          <w:rFonts w:ascii="Times New Roman" w:hAnsi="Times New Roman" w:cs="Times New Roman"/>
          <w:color w:val="000000"/>
          <w:sz w:val="24"/>
          <w:szCs w:val="24"/>
        </w:rPr>
        <w:t>Point</w:t>
      </w: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2F2ED4" w:rsidRPr="00B3476F" w:rsidRDefault="008B56F4" w:rsidP="00B347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2F2ED4" w:rsidRPr="00B3476F" w:rsidRDefault="008B56F4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3476F">
        <w:rPr>
          <w:rFonts w:ascii="Times New Roman" w:hAnsi="Times New Roman" w:cs="Times New Roman"/>
          <w:color w:val="000000"/>
          <w:sz w:val="24"/>
          <w:szCs w:val="24"/>
        </w:rPr>
        <w:t>​​</w:t>
      </w:r>
    </w:p>
    <w:p w:rsidR="002F2ED4" w:rsidRPr="00B3476F" w:rsidRDefault="002F2ED4" w:rsidP="00B34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2ED4" w:rsidRPr="00B3476F">
          <w:pgSz w:w="11906" w:h="16383"/>
          <w:pgMar w:top="1134" w:right="850" w:bottom="1134" w:left="1701" w:header="720" w:footer="720" w:gutter="0"/>
          <w:cols w:space="720"/>
        </w:sectPr>
      </w:pPr>
    </w:p>
    <w:p w:rsidR="002F2ED4" w:rsidRPr="00B3476F" w:rsidRDefault="008B56F4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3" w:name="block-26058407"/>
      <w:bookmarkEnd w:id="8"/>
      <w:r w:rsidRPr="00B3476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2F2ED4" w:rsidRPr="00B3476F" w:rsidRDefault="008B56F4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2677"/>
        <w:gridCol w:w="960"/>
        <w:gridCol w:w="1841"/>
        <w:gridCol w:w="1910"/>
        <w:gridCol w:w="2221"/>
      </w:tblGrid>
      <w:tr w:rsidR="002F2ED4" w:rsidRPr="00B3476F" w:rsidTr="00B3476F">
        <w:trPr>
          <w:trHeight w:val="144"/>
          <w:tblCellSpacing w:w="20" w:type="nil"/>
        </w:trPr>
        <w:tc>
          <w:tcPr>
            <w:tcW w:w="7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D4" w:rsidRPr="00B3476F" w:rsidRDefault="002F2ED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D4" w:rsidRPr="00B3476F" w:rsidRDefault="002F2ED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D4" w:rsidRPr="00B3476F" w:rsidRDefault="002F2ED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Изделие. Основа и детали изделия.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Шаблон – приспособление. Разметка бумажных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деталей по шаблону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иглы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D4" w:rsidRPr="00B3476F" w:rsidRDefault="002F2ED4" w:rsidP="00B34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2ED4" w:rsidRPr="00B3476F" w:rsidSect="00B3476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2F2ED4" w:rsidRPr="00B3476F" w:rsidRDefault="008B56F4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101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2543"/>
        <w:gridCol w:w="956"/>
        <w:gridCol w:w="1841"/>
        <w:gridCol w:w="1910"/>
        <w:gridCol w:w="2221"/>
      </w:tblGrid>
      <w:tr w:rsidR="002F2ED4" w:rsidRPr="00B3476F" w:rsidTr="00B3476F">
        <w:trPr>
          <w:trHeight w:val="144"/>
          <w:tblCellSpacing w:w="20" w:type="nil"/>
        </w:trPr>
        <w:tc>
          <w:tcPr>
            <w:tcW w:w="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D4" w:rsidRPr="00B3476F" w:rsidRDefault="002F2ED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D4" w:rsidRPr="00B3476F" w:rsidRDefault="002F2ED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D4" w:rsidRPr="00B3476F" w:rsidRDefault="002F2ED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графической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круглых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 на службе у человека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D4" w:rsidRPr="00B3476F" w:rsidRDefault="002F2ED4" w:rsidP="00B34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2ED4" w:rsidRPr="00B3476F" w:rsidSect="00B3476F">
          <w:pgSz w:w="11906" w:h="16383"/>
          <w:pgMar w:top="568" w:right="1134" w:bottom="850" w:left="1134" w:header="720" w:footer="720" w:gutter="0"/>
          <w:cols w:space="720"/>
          <w:docGrid w:linePitch="299"/>
        </w:sectPr>
      </w:pPr>
    </w:p>
    <w:p w:rsidR="002F2ED4" w:rsidRPr="00B3476F" w:rsidRDefault="008B56F4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097"/>
        <w:gridCol w:w="948"/>
        <w:gridCol w:w="1841"/>
        <w:gridCol w:w="1910"/>
        <w:gridCol w:w="1538"/>
      </w:tblGrid>
      <w:tr w:rsidR="002F2ED4" w:rsidRPr="00B3476F" w:rsidTr="00B3476F">
        <w:trPr>
          <w:trHeight w:val="144"/>
          <w:tblCellSpacing w:w="20" w:type="nil"/>
        </w:trPr>
        <w:tc>
          <w:tcPr>
            <w:tcW w:w="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gridSpan w:val="3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6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D4" w:rsidRPr="00B3476F" w:rsidRDefault="002F2ED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D4" w:rsidRPr="00B3476F" w:rsidRDefault="002F2ED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D4" w:rsidRPr="00B3476F" w:rsidRDefault="002F2ED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Объемные формы деталей и изделий.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пуговиц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 w:rsidTr="00B3476F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D4" w:rsidRPr="00B3476F" w:rsidRDefault="002F2ED4" w:rsidP="00B34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2ED4" w:rsidRPr="00B3476F" w:rsidSect="00B3476F">
          <w:pgSz w:w="11906" w:h="16383"/>
          <w:pgMar w:top="567" w:right="1134" w:bottom="850" w:left="1134" w:header="720" w:footer="720" w:gutter="0"/>
          <w:cols w:space="720"/>
          <w:docGrid w:linePitch="299"/>
        </w:sectPr>
      </w:pPr>
    </w:p>
    <w:p w:rsidR="002F2ED4" w:rsidRPr="00B3476F" w:rsidRDefault="008B56F4" w:rsidP="00B3476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3476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2314"/>
        <w:gridCol w:w="938"/>
        <w:gridCol w:w="1823"/>
        <w:gridCol w:w="1891"/>
        <w:gridCol w:w="2199"/>
      </w:tblGrid>
      <w:tr w:rsidR="002F2ED4" w:rsidRPr="00B3476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D4" w:rsidRPr="00B3476F" w:rsidRDefault="002F2ED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D4" w:rsidRPr="00B3476F" w:rsidRDefault="002F2ED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D4" w:rsidRPr="00B3476F" w:rsidRDefault="002F2ED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4" w:rsidRPr="00B347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8B56F4" w:rsidP="00B347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2ED4" w:rsidRPr="00B3476F" w:rsidRDefault="002F2ED4" w:rsidP="00B3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D4" w:rsidRPr="00B3476F" w:rsidRDefault="002F2ED4" w:rsidP="00B34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2ED4" w:rsidRPr="00B3476F" w:rsidSect="00B3476F">
          <w:pgSz w:w="11906" w:h="16383"/>
          <w:pgMar w:top="567" w:right="1134" w:bottom="850" w:left="1134" w:header="720" w:footer="720" w:gutter="0"/>
          <w:cols w:space="720"/>
          <w:docGrid w:linePitch="299"/>
        </w:sectPr>
      </w:pPr>
      <w:bookmarkStart w:id="14" w:name="_GoBack"/>
      <w:bookmarkEnd w:id="14"/>
    </w:p>
    <w:p w:rsidR="002F2ED4" w:rsidRPr="00B3476F" w:rsidRDefault="002F2ED4" w:rsidP="00B34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2ED4" w:rsidRPr="00B347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ED4" w:rsidRPr="00B3476F" w:rsidRDefault="002F2ED4" w:rsidP="00B34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2ED4" w:rsidRPr="00B3476F" w:rsidSect="00B3476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block-26058413"/>
      <w:bookmarkEnd w:id="13"/>
    </w:p>
    <w:bookmarkEnd w:id="15"/>
    <w:p w:rsidR="008B56F4" w:rsidRPr="00B3476F" w:rsidRDefault="008B56F4" w:rsidP="00B34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56F4" w:rsidRPr="00B3476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27649"/>
    <w:multiLevelType w:val="multilevel"/>
    <w:tmpl w:val="1F02FC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F2ED4"/>
    <w:rsid w:val="002F2ED4"/>
    <w:rsid w:val="006A1327"/>
    <w:rsid w:val="008B56F4"/>
    <w:rsid w:val="00B3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495B"/>
  <w15:docId w15:val="{BA867E63-A64F-4DE6-9C7D-B8471E2C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8393</Words>
  <Characters>47841</Characters>
  <Application>Microsoft Office Word</Application>
  <DocSecurity>0</DocSecurity>
  <Lines>398</Lines>
  <Paragraphs>112</Paragraphs>
  <ScaleCrop>false</ScaleCrop>
  <Company>HP Inc.</Company>
  <LinksUpToDate>false</LinksUpToDate>
  <CharactersWithSpaces>56122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5</cp:revision>
  <dcterms:created xsi:type="dcterms:W3CDTF">2023-10-07T18:54:00Z</dcterms:created>
  <dcterms:modified xsi:type="dcterms:W3CDTF">2023-10-07T19:27:00Z</dcterms:modified>
</cp:coreProperties>
</file>