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0C" w:rsidRPr="00437A78" w:rsidRDefault="00785C0C" w:rsidP="00785C0C">
      <w:pPr>
        <w:pStyle w:val="a3"/>
        <w:jc w:val="center"/>
        <w:rPr>
          <w:rFonts w:ascii="Times New Roman" w:hAnsi="Times New Roman" w:cs="Times New Roman"/>
          <w:b/>
          <w:sz w:val="28"/>
          <w:szCs w:val="44"/>
        </w:rPr>
      </w:pPr>
      <w:r w:rsidRPr="00437A78">
        <w:rPr>
          <w:rFonts w:ascii="Times New Roman" w:hAnsi="Times New Roman" w:cs="Times New Roman"/>
          <w:b/>
          <w:sz w:val="28"/>
          <w:szCs w:val="44"/>
        </w:rPr>
        <w:t>Муниципальное автономное общеобразовательное учреждение «Средняя общеобразовательная школа №46»</w:t>
      </w: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44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44"/>
        </w:rPr>
        <w:sectPr w:rsidR="00785C0C" w:rsidSect="00EC18FB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5C0C" w:rsidRPr="00437A78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</w:pPr>
      <w:r w:rsidRPr="00437A78">
        <w:rPr>
          <w:rFonts w:ascii="Times New Roman" w:hAnsi="Times New Roman" w:cs="Times New Roman"/>
          <w:sz w:val="24"/>
          <w:szCs w:val="44"/>
        </w:rPr>
        <w:lastRenderedPageBreak/>
        <w:t>Принято</w:t>
      </w:r>
    </w:p>
    <w:p w:rsidR="00785C0C" w:rsidRPr="00437A78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</w:pPr>
      <w:r w:rsidRPr="00437A78">
        <w:rPr>
          <w:rFonts w:ascii="Times New Roman" w:hAnsi="Times New Roman" w:cs="Times New Roman"/>
          <w:sz w:val="24"/>
          <w:szCs w:val="44"/>
        </w:rPr>
        <w:t>Педагогическим советом</w:t>
      </w:r>
    </w:p>
    <w:p w:rsidR="00785C0C" w:rsidRPr="00437A78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</w:pPr>
      <w:r w:rsidRPr="00437A78">
        <w:rPr>
          <w:rFonts w:ascii="Times New Roman" w:hAnsi="Times New Roman" w:cs="Times New Roman"/>
          <w:sz w:val="24"/>
          <w:szCs w:val="44"/>
        </w:rPr>
        <w:lastRenderedPageBreak/>
        <w:t>От 30 августа 202</w:t>
      </w:r>
      <w:r w:rsidR="003230FF">
        <w:rPr>
          <w:rFonts w:ascii="Times New Roman" w:hAnsi="Times New Roman" w:cs="Times New Roman"/>
          <w:sz w:val="24"/>
          <w:szCs w:val="44"/>
        </w:rPr>
        <w:t>3</w:t>
      </w:r>
      <w:r w:rsidRPr="00437A78">
        <w:rPr>
          <w:rFonts w:ascii="Times New Roman" w:hAnsi="Times New Roman" w:cs="Times New Roman"/>
          <w:sz w:val="24"/>
          <w:szCs w:val="44"/>
        </w:rPr>
        <w:t xml:space="preserve"> г.</w:t>
      </w:r>
    </w:p>
    <w:p w:rsidR="00785C0C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  <w:sectPr w:rsidR="00785C0C" w:rsidSect="00785C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437A78">
        <w:rPr>
          <w:rFonts w:ascii="Times New Roman" w:hAnsi="Times New Roman" w:cs="Times New Roman"/>
          <w:sz w:val="24"/>
          <w:szCs w:val="44"/>
        </w:rPr>
        <w:t>Протокол №1</w:t>
      </w:r>
    </w:p>
    <w:p w:rsidR="00785C0C" w:rsidRPr="00437A78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</w:pPr>
      <w:r w:rsidRPr="00437A78">
        <w:rPr>
          <w:rFonts w:ascii="Times New Roman" w:hAnsi="Times New Roman" w:cs="Times New Roman"/>
          <w:sz w:val="24"/>
          <w:szCs w:val="44"/>
        </w:rPr>
        <w:lastRenderedPageBreak/>
        <w:t>Утверждено:</w:t>
      </w:r>
    </w:p>
    <w:p w:rsidR="00785C0C" w:rsidRPr="00437A78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</w:pPr>
      <w:r w:rsidRPr="00437A78">
        <w:rPr>
          <w:rFonts w:ascii="Times New Roman" w:hAnsi="Times New Roman" w:cs="Times New Roman"/>
          <w:sz w:val="24"/>
          <w:szCs w:val="44"/>
        </w:rPr>
        <w:t>Директор МАОУ СОШ №46</w:t>
      </w:r>
    </w:p>
    <w:p w:rsidR="00785C0C" w:rsidRPr="00437A78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</w:pPr>
      <w:r w:rsidRPr="00437A78">
        <w:rPr>
          <w:rFonts w:ascii="Times New Roman" w:hAnsi="Times New Roman" w:cs="Times New Roman"/>
          <w:sz w:val="24"/>
          <w:szCs w:val="44"/>
        </w:rPr>
        <w:lastRenderedPageBreak/>
        <w:t>__________</w:t>
      </w:r>
      <w:proofErr w:type="spellStart"/>
      <w:r w:rsidRPr="00437A78">
        <w:rPr>
          <w:rFonts w:ascii="Times New Roman" w:hAnsi="Times New Roman" w:cs="Times New Roman"/>
          <w:sz w:val="24"/>
          <w:szCs w:val="44"/>
        </w:rPr>
        <w:t>Н.А.Крамаренко</w:t>
      </w:r>
      <w:proofErr w:type="spellEnd"/>
    </w:p>
    <w:p w:rsidR="00785C0C" w:rsidRPr="00437A78" w:rsidRDefault="00785C0C" w:rsidP="00785C0C">
      <w:pPr>
        <w:pStyle w:val="a3"/>
        <w:rPr>
          <w:rFonts w:ascii="Times New Roman" w:hAnsi="Times New Roman" w:cs="Times New Roman"/>
          <w:sz w:val="24"/>
          <w:szCs w:val="44"/>
        </w:rPr>
      </w:pPr>
      <w:r w:rsidRPr="00437A78">
        <w:rPr>
          <w:rFonts w:ascii="Times New Roman" w:hAnsi="Times New Roman" w:cs="Times New Roman"/>
          <w:sz w:val="24"/>
          <w:szCs w:val="44"/>
        </w:rPr>
        <w:t>«31» сентября 202</w:t>
      </w:r>
      <w:r w:rsidR="003230FF">
        <w:rPr>
          <w:rFonts w:ascii="Times New Roman" w:hAnsi="Times New Roman" w:cs="Times New Roman"/>
          <w:sz w:val="24"/>
          <w:szCs w:val="44"/>
        </w:rPr>
        <w:t xml:space="preserve">3 </w:t>
      </w:r>
      <w:r w:rsidRPr="00437A78">
        <w:rPr>
          <w:rFonts w:ascii="Times New Roman" w:hAnsi="Times New Roman" w:cs="Times New Roman"/>
          <w:sz w:val="24"/>
          <w:szCs w:val="44"/>
        </w:rPr>
        <w:t>г.</w:t>
      </w: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  <w:sectPr w:rsidR="00785C0C" w:rsidSect="00785C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 w:rsidR="00386A12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Рабочая программа курса внеурочной деятельности по профилю </w:t>
      </w: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>«Театральная деятельность»</w:t>
      </w:r>
    </w:p>
    <w:p w:rsidR="00785C0C" w:rsidRPr="007C01D0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44"/>
        </w:rPr>
      </w:pPr>
      <w:r w:rsidRPr="007C01D0">
        <w:rPr>
          <w:rFonts w:ascii="Times New Roman" w:hAnsi="Times New Roman" w:cs="Times New Roman"/>
          <w:b/>
          <w:i/>
          <w:sz w:val="36"/>
          <w:szCs w:val="44"/>
        </w:rPr>
        <w:t>Театральный кружок «ТЕАТР+»</w:t>
      </w:r>
    </w:p>
    <w:p w:rsidR="00785C0C" w:rsidRPr="0025177E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1-4 классов на 202</w:t>
      </w:r>
      <w:r w:rsidR="003230FF">
        <w:rPr>
          <w:rFonts w:ascii="Times New Roman" w:hAnsi="Times New Roman" w:cs="Times New Roman"/>
          <w:b/>
          <w:sz w:val="44"/>
          <w:szCs w:val="44"/>
        </w:rPr>
        <w:t>3</w:t>
      </w:r>
      <w:r>
        <w:rPr>
          <w:rFonts w:ascii="Times New Roman" w:hAnsi="Times New Roman" w:cs="Times New Roman"/>
          <w:b/>
          <w:sz w:val="44"/>
          <w:szCs w:val="44"/>
        </w:rPr>
        <w:t>-202</w:t>
      </w:r>
      <w:r w:rsidR="003230FF">
        <w:rPr>
          <w:rFonts w:ascii="Times New Roman" w:hAnsi="Times New Roman" w:cs="Times New Roman"/>
          <w:b/>
          <w:sz w:val="44"/>
          <w:szCs w:val="44"/>
        </w:rPr>
        <w:t>4</w:t>
      </w:r>
      <w:r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Педагог-организатор </w:t>
      </w: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№46</w:t>
      </w: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Каримова А.Р.</w:t>
      </w:r>
    </w:p>
    <w:p w:rsidR="00785C0C" w:rsidRDefault="00785C0C" w:rsidP="00785C0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5C0C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85C0C" w:rsidRPr="0025177E" w:rsidRDefault="00785C0C" w:rsidP="00785C0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7A78">
        <w:rPr>
          <w:rFonts w:ascii="Times New Roman" w:hAnsi="Times New Roman" w:cs="Times New Roman"/>
          <w:sz w:val="24"/>
          <w:szCs w:val="28"/>
        </w:rPr>
        <w:t>п.Привокзальный</w:t>
      </w:r>
      <w:proofErr w:type="spellEnd"/>
      <w:r w:rsidRPr="00437A78">
        <w:rPr>
          <w:rFonts w:ascii="Times New Roman" w:hAnsi="Times New Roman" w:cs="Times New Roman"/>
          <w:sz w:val="24"/>
          <w:szCs w:val="28"/>
        </w:rPr>
        <w:t>, 202</w:t>
      </w:r>
      <w:r w:rsidR="003230FF">
        <w:rPr>
          <w:rFonts w:ascii="Times New Roman" w:hAnsi="Times New Roman" w:cs="Times New Roman"/>
          <w:sz w:val="24"/>
          <w:szCs w:val="28"/>
        </w:rPr>
        <w:t>3</w:t>
      </w:r>
      <w:r w:rsidRPr="00437A78">
        <w:rPr>
          <w:rFonts w:ascii="Times New Roman" w:hAnsi="Times New Roman" w:cs="Times New Roman"/>
          <w:sz w:val="24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5C0C" w:rsidRPr="00611C1D" w:rsidRDefault="00785C0C" w:rsidP="00785C0C">
      <w:pPr>
        <w:widowControl w:val="0"/>
        <w:shd w:val="clear" w:color="auto" w:fill="FFFFFF"/>
        <w:suppressAutoHyphens/>
        <w:autoSpaceDE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11C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ar-SA"/>
        </w:rPr>
        <w:lastRenderedPageBreak/>
        <w:t>Пояснительная записка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>Рабочая программа учебного курса внеурочной деятельности по профилю «Театральная деятельность» разработана на основе Федерального государственного образовательного стандарта начального общего образования; планируемых результатов начального общего образования, с учетом межпредметных и внутрипредметных связей, задач формирования у школьника умения учиться и в соответствии с целями и задачами образовательной программы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рабочей Программы воспитания.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обществе резко повысился социальный престиж интеллекта и научного знания. Современные дети знают гораздо больше, чем их сверстники 10-15 лет назад, но в то же время они значительно реже восхищаются и удивляются, возмущаются и сопереживают, все чаще они проявляют равнодушие и черствость, их интересы ограничены, а игры однообразны.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короткий путь эмоционального раскрепощения ребенка, снятия зажатости, обучения чувствованию и художественному воображению – это путь через игру, фантазирование, сочинительство.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– искусство синтетическое, объединяющее искусство слова и действия с изобразительным искусством и музыкой.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детей школьного возраста к многообразной деятельности, обусловленной спецификой театра, открывает большие возможности для многостороннего развития их способностей.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сценическим искусством не только вводят детей в мир прекрасного, но и развивают сферу чувств, развивают способность поставить себя на место другого, радоваться и тревожиться вместе с ним. Занятия в театральной студии приобщают ребят к творчеству, развивают их способности, воспитывают чувство коллективизма, чувство прекрасного.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работы театральной студии направлена на создание условий для активизации театрализованной деятельности школьников, формирование эстетических и познавательных способностей как неотъемлемой характеристики их мировосприятия и поведения.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 составленной программе театральной студии «ТЕАТР+» детский театр рассматривается не только как средство достижения некоего художественного результата, т.е. создание спектакля. Очень важно, чтобы занятия театральным искусством активизировали у учащихся мышление и познавательный интерес, пробудили фантазию и воображение, любовь к родному слову, научили сочувствию и сопереживанию.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занятиях ребята сами выбирают и нужный темп, и средства, и методы выполнения задания, чередуя парную, индивидуальную и групповую работу. Атмосфера доверия, сотрудничества учащихся и руководителя, содержательная работа с дидактическим материалом, обращение к личному опыту участника, связь с другими видами искусств - способствует развитию индивидуальности участника.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color w:val="000000"/>
          <w:sz w:val="28"/>
          <w:szCs w:val="28"/>
        </w:rPr>
        <w:t xml:space="preserve">Курс предназначен для обучающихся 1-4 классов, </w:t>
      </w:r>
      <w:r w:rsidRPr="00611C1D">
        <w:rPr>
          <w:rFonts w:ascii="Times New Roman" w:hAnsi="Times New Roman" w:cs="Times New Roman"/>
          <w:sz w:val="28"/>
          <w:szCs w:val="28"/>
        </w:rPr>
        <w:t>рассчитан на 34 часа и предполагает проведение 1 занятия в неделю, которое состоит из теоретической и практической части. Срок реализации 1 год.</w:t>
      </w:r>
    </w:p>
    <w:p w:rsidR="00785C0C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ar-SA"/>
        </w:rPr>
        <w:t>В группе – не более 15 воспитанников.</w:t>
      </w:r>
    </w:p>
    <w:p w:rsidR="00785C0C" w:rsidRPr="00611C1D" w:rsidRDefault="00785C0C" w:rsidP="00785C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месяца предусмотрено 4 занятия, которые включают в себя: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литературы;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сказок, придумывание историй для постановки;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социально-эмоционального развития детей;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игры-драматизации и коррекционно-развивающие игры;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речевого аппарата (артикуляционная гимнастика);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детской пластики;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выразительной мимики, элементы искусства пантомимы;</w:t>
      </w:r>
    </w:p>
    <w:p w:rsidR="00785C0C" w:rsidRPr="00611C1D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театральные этюды;</w:t>
      </w:r>
    </w:p>
    <w:p w:rsidR="00785C0C" w:rsidRDefault="00785C0C" w:rsidP="00785C0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line="360" w:lineRule="auto"/>
        <w:ind w:left="1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(репетиции) и разыгрывание разнообразных сказок и инсценировок.</w:t>
      </w:r>
    </w:p>
    <w:p w:rsidR="00785C0C" w:rsidRDefault="00785C0C" w:rsidP="00785C0C">
      <w:pPr>
        <w:widowControl w:val="0"/>
        <w:shd w:val="clear" w:color="auto" w:fill="FFFFFF"/>
        <w:suppressAutoHyphens/>
        <w:autoSpaceDE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Данная программа, отличается от большинства других программ тем, что делает упор на развитие личности ребенка, а не на его профессиональную подготовку </w:t>
      </w:r>
      <w:r w:rsidRPr="00611C1D">
        <w:rPr>
          <w:rFonts w:ascii="Times New Roman" w:hAnsi="Times New Roman" w:cs="Times New Roman"/>
          <w:sz w:val="28"/>
          <w:szCs w:val="28"/>
        </w:rPr>
        <w:lastRenderedPageBreak/>
        <w:t xml:space="preserve">как актера. Программа направлена на формирование ключевых компетенций с помощью средств театрального творчества. </w:t>
      </w:r>
    </w:p>
    <w:p w:rsidR="00785C0C" w:rsidRDefault="00785C0C" w:rsidP="00785C0C">
      <w:pPr>
        <w:widowControl w:val="0"/>
        <w:shd w:val="clear" w:color="auto" w:fill="FFFFFF"/>
        <w:suppressAutoHyphens/>
        <w:autoSpaceDE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Новизна программы заключается в том, что здесь интегрируются предметы художественно-эстетического цикла на уровне межпредметных связей, позволяющих формировать в единстве содержательные, операционные и мотивационные компоненты учебной деятельности. </w:t>
      </w:r>
    </w:p>
    <w:p w:rsidR="00785C0C" w:rsidRDefault="00785C0C" w:rsidP="00785C0C">
      <w:pPr>
        <w:widowControl w:val="0"/>
        <w:shd w:val="clear" w:color="auto" w:fill="FFFFFF"/>
        <w:suppressAutoHyphens/>
        <w:autoSpaceDE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hAnsi="Times New Roman" w:cs="Times New Roman"/>
          <w:sz w:val="28"/>
          <w:szCs w:val="28"/>
        </w:rPr>
        <w:t>Программа направлена на развитие духовности личности, творческих способностей ребенка, умение видеть и творить прекрасное.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Полученные знания позволят учащимся преодолеть психологическую инертность, позволят развить и</w:t>
      </w:r>
      <w:r>
        <w:rPr>
          <w:rFonts w:ascii="Times New Roman" w:hAnsi="Times New Roman" w:cs="Times New Roman"/>
          <w:sz w:val="28"/>
          <w:szCs w:val="28"/>
        </w:rPr>
        <w:t xml:space="preserve">х творческую активность, </w:t>
      </w:r>
      <w:r w:rsidRPr="00611C1D">
        <w:rPr>
          <w:rFonts w:ascii="Times New Roman" w:hAnsi="Times New Roman" w:cs="Times New Roman"/>
          <w:sz w:val="28"/>
          <w:szCs w:val="28"/>
        </w:rPr>
        <w:t>способность сравнивать, анализировать, планировать, ставить задачи.</w:t>
      </w:r>
    </w:p>
    <w:p w:rsidR="00785C0C" w:rsidRPr="00611C1D" w:rsidRDefault="00785C0C" w:rsidP="00785C0C">
      <w:pPr>
        <w:widowControl w:val="0"/>
        <w:shd w:val="clear" w:color="auto" w:fill="FFFFFF"/>
        <w:suppressAutoHyphens/>
        <w:autoSpaceDE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C1D">
        <w:rPr>
          <w:rFonts w:ascii="Times New Roman" w:hAnsi="Times New Roman" w:cs="Times New Roman"/>
          <w:sz w:val="28"/>
          <w:szCs w:val="28"/>
        </w:rPr>
        <w:t>Курс внеурочной деятельности «Т</w:t>
      </w:r>
      <w:r>
        <w:rPr>
          <w:rFonts w:ascii="Times New Roman" w:hAnsi="Times New Roman" w:cs="Times New Roman"/>
          <w:sz w:val="28"/>
          <w:szCs w:val="28"/>
        </w:rPr>
        <w:t xml:space="preserve">еатральное искусство» выполняет </w:t>
      </w:r>
      <w:r w:rsidRPr="00611C1D">
        <w:rPr>
          <w:rFonts w:ascii="Times New Roman" w:hAnsi="Times New Roman" w:cs="Times New Roman"/>
          <w:sz w:val="28"/>
          <w:szCs w:val="28"/>
        </w:rPr>
        <w:t xml:space="preserve">познавательную, воспитательную и развивающую функции. С учетом этих функций сформированы цели и задачи.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Создание условий для гармоничного развития ребенка, эстетическое воспитание участников, создание атмосферы радости детского творчества, сотрудничества. Формирования общей культуры, самореализации и самоопределения, обучающихся средствами театрального искусства.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формирование навыков плодотворного взаимодействия с большими и малыми социальными группами;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развитие эмоциональной сферы ребенка, воспитание чувства сопереживания к проблемам друзей из ближнего и дальнего окружения;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формирование интереса к театру как средству познания жизни, духовному обогащению;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создание благоприятной эмоциональной атмосферы общения обучающихся, </w:t>
      </w:r>
      <w:r w:rsidRPr="00611C1D">
        <w:rPr>
          <w:rFonts w:ascii="Times New Roman" w:hAnsi="Times New Roman" w:cs="Times New Roman"/>
          <w:sz w:val="28"/>
          <w:szCs w:val="28"/>
        </w:rPr>
        <w:lastRenderedPageBreak/>
        <w:t xml:space="preserve">их самовыражения, самореализации, позволяющей «найти себя» поверить в свои силы, преодолеть робость и застенчивость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ознакомлению с общечеловеческими ценностями мировой культуры, духовными ценностями отечественной культуры</w:t>
      </w:r>
      <w:r w:rsidRPr="00611C1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Программа строится на следующих концептуальных принципах: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Принцип успеха.</w:t>
      </w:r>
      <w:r w:rsidRPr="00611C1D">
        <w:rPr>
          <w:rFonts w:ascii="Times New Roman" w:hAnsi="Times New Roman" w:cs="Times New Roman"/>
          <w:sz w:val="28"/>
          <w:szCs w:val="28"/>
        </w:rPr>
        <w:t xml:space="preserve"> Каждый ребенок должен чувствовать успех в какой-либо сфере деятельности. Это ведет к формированию позитивной «Я-концепции» и признанию себя как уникальной составляющей окружающего мира.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Принцип динамики.</w:t>
      </w:r>
      <w:r w:rsidRPr="00611C1D">
        <w:rPr>
          <w:rFonts w:ascii="Times New Roman" w:hAnsi="Times New Roman" w:cs="Times New Roman"/>
          <w:sz w:val="28"/>
          <w:szCs w:val="28"/>
        </w:rPr>
        <w:t xml:space="preserve"> Предоставить ребёнку возможность активного поиска и освоения объектов интереса, собственного места в творческой деятельности, заниматься тем, что нравиться.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Принцип демократии</w:t>
      </w:r>
      <w:r w:rsidRPr="00611C1D">
        <w:rPr>
          <w:rFonts w:ascii="Times New Roman" w:hAnsi="Times New Roman" w:cs="Times New Roman"/>
          <w:sz w:val="28"/>
          <w:szCs w:val="28"/>
        </w:rPr>
        <w:t xml:space="preserve">.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Принцип доступности.</w:t>
      </w:r>
      <w:r w:rsidRPr="00611C1D">
        <w:rPr>
          <w:rFonts w:ascii="Times New Roman" w:hAnsi="Times New Roman" w:cs="Times New Roman"/>
          <w:sz w:val="28"/>
          <w:szCs w:val="28"/>
        </w:rPr>
        <w:t xml:space="preserve"> Обучение и воспитание строится с учетом возрастных и индивидуальных возможностей подростков, без интеллектуальных, физических и моральных перегрузок.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Принцип наглядности.</w:t>
      </w:r>
      <w:r w:rsidRPr="00611C1D">
        <w:rPr>
          <w:rFonts w:ascii="Times New Roman" w:hAnsi="Times New Roman" w:cs="Times New Roman"/>
          <w:sz w:val="28"/>
          <w:szCs w:val="28"/>
        </w:rPr>
        <w:t xml:space="preserve"> В учебной деятельности используются разнообразные иллюстрации, видеокассеты 5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Принцип систематичности и последовательности.</w:t>
      </w:r>
      <w:r w:rsidRPr="00611C1D">
        <w:rPr>
          <w:rFonts w:ascii="Times New Roman" w:hAnsi="Times New Roman" w:cs="Times New Roman"/>
          <w:sz w:val="28"/>
          <w:szCs w:val="28"/>
        </w:rPr>
        <w:t xml:space="preserve"> 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результатов.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  <w:u w:val="single"/>
        </w:rPr>
        <w:t>В программе используются следующие методы и формы: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1. </w:t>
      </w:r>
      <w:r w:rsidRPr="00611C1D">
        <w:rPr>
          <w:rFonts w:ascii="Times New Roman" w:hAnsi="Times New Roman" w:cs="Times New Roman"/>
          <w:i/>
          <w:sz w:val="28"/>
          <w:szCs w:val="28"/>
          <w:u w:val="single"/>
        </w:rPr>
        <w:t>По источнику передачи и восприятию информации: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словесный (беседа, этическая беседа, рассказ, диалог);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наглядный (репродукции, фильмы, фотоматериалы показ педагога, индивидуальные занятия, сотрудничество в совместной продуктивной деятельности);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практический (постановка спектаклей, упражнения, этюды, репетиции).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i/>
          <w:sz w:val="28"/>
          <w:szCs w:val="28"/>
          <w:u w:val="single"/>
        </w:rPr>
        <w:t>2. По дидактическим задачам: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lastRenderedPageBreak/>
        <w:t xml:space="preserve">- приобретение знаний через знакомство с театральной литературой и терминологией, через игры, упражнения, этюды;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применение знаний через постановку мини-спектаклей;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закрепление через генеральные репетиции;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творческая деятельность - показ мини-спектаклей;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i/>
          <w:sz w:val="28"/>
          <w:szCs w:val="28"/>
          <w:u w:val="single"/>
        </w:rPr>
        <w:t>3. По характеру деятельности: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репродуктивный - разработка и показ этюдов по образцу;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частично-поисковый - во время работы детям даются задания в зависимости от их индивидуальных способностей.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  <w:u w:val="single"/>
        </w:rPr>
        <w:t>В программе используются следующие педагогические: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i/>
          <w:sz w:val="28"/>
          <w:szCs w:val="28"/>
          <w:u w:val="single"/>
        </w:rPr>
        <w:t>1. Приемы:</w:t>
      </w:r>
      <w:proofErr w:type="gramStart"/>
      <w:r w:rsidRPr="00611C1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 xml:space="preserve"> - исключени</w:t>
      </w:r>
      <w:r w:rsidRPr="00611C1D">
        <w:rPr>
          <w:rFonts w:ascii="Times New Roman" w:hAnsi="Times New Roman" w:cs="Times New Roman"/>
          <w:sz w:val="28"/>
          <w:szCs w:val="28"/>
        </w:rPr>
        <w:t xml:space="preserve">я - умение обнаружить и устранить внутренние препятствия и зажимы на пути к созданию и воплощению образа;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- тотального выражения</w:t>
      </w:r>
      <w:r w:rsidRPr="00611C1D">
        <w:rPr>
          <w:rFonts w:ascii="Times New Roman" w:hAnsi="Times New Roman" w:cs="Times New Roman"/>
          <w:sz w:val="28"/>
          <w:szCs w:val="28"/>
        </w:rPr>
        <w:t xml:space="preserve"> - включение психофизического аппарата актера в процесс создания и воплощения образа;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  <w:r w:rsidRPr="00611C1D">
        <w:rPr>
          <w:rFonts w:ascii="Times New Roman" w:hAnsi="Times New Roman" w:cs="Times New Roman"/>
          <w:sz w:val="28"/>
          <w:szCs w:val="28"/>
          <w:u w:val="single"/>
        </w:rPr>
        <w:t>- физического действия</w:t>
      </w:r>
      <w:r w:rsidRPr="00611C1D">
        <w:rPr>
          <w:rFonts w:ascii="Times New Roman" w:hAnsi="Times New Roman" w:cs="Times New Roman"/>
          <w:sz w:val="28"/>
          <w:szCs w:val="28"/>
        </w:rPr>
        <w:t xml:space="preserve"> - выстраивание партитуры роли на основе простых физических действий; - психофизического жеста - помогает актеру в работе над ролью.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i/>
          <w:sz w:val="28"/>
          <w:szCs w:val="28"/>
          <w:u w:val="single"/>
        </w:rPr>
        <w:t>2. Принципы: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- активности и сознательности обучения</w:t>
      </w:r>
      <w:r w:rsidRPr="00611C1D">
        <w:rPr>
          <w:rFonts w:ascii="Times New Roman" w:hAnsi="Times New Roman" w:cs="Times New Roman"/>
          <w:sz w:val="28"/>
          <w:szCs w:val="28"/>
        </w:rPr>
        <w:t xml:space="preserve"> - создание творческой атмосферы в классе предполагает развитие всесторонних способностей детей, активное и сознательное участие в спектаклях;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- сотрудничества</w:t>
      </w:r>
      <w:r w:rsidRPr="00611C1D">
        <w:rPr>
          <w:rFonts w:ascii="Times New Roman" w:hAnsi="Times New Roman" w:cs="Times New Roman"/>
          <w:sz w:val="28"/>
          <w:szCs w:val="28"/>
        </w:rPr>
        <w:t xml:space="preserve"> - в процессе работы педагоги и учащиеся выступают в качестве партнеров (более опытных и менее опытных). Здесь чаще всего используется принцип работы творческой мастерской;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- организации процессов актерской импровизации</w:t>
      </w:r>
      <w:r w:rsidRPr="00611C1D">
        <w:rPr>
          <w:rFonts w:ascii="Times New Roman" w:hAnsi="Times New Roman" w:cs="Times New Roman"/>
          <w:sz w:val="28"/>
          <w:szCs w:val="28"/>
        </w:rPr>
        <w:t xml:space="preserve"> в условиях театральной образности;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t>- систематичности, последовательности</w:t>
      </w:r>
      <w:r w:rsidRPr="00611C1D">
        <w:rPr>
          <w:rFonts w:ascii="Times New Roman" w:hAnsi="Times New Roman" w:cs="Times New Roman"/>
          <w:sz w:val="28"/>
          <w:szCs w:val="28"/>
        </w:rPr>
        <w:t xml:space="preserve"> - обучение ведется от простейших упражнений и этюдов к постановке спектакля через развитие наблюдательности, фантазии, памяти, воображения, чувства-ритма и т.д.;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  <w:u w:val="single"/>
        </w:rPr>
        <w:lastRenderedPageBreak/>
        <w:t>- индивидуализации</w:t>
      </w:r>
      <w:r w:rsidRPr="00611C1D">
        <w:rPr>
          <w:rFonts w:ascii="Times New Roman" w:hAnsi="Times New Roman" w:cs="Times New Roman"/>
          <w:sz w:val="28"/>
          <w:szCs w:val="28"/>
        </w:rPr>
        <w:t xml:space="preserve"> - учитывая психологические особенности обучающихся детей и подростков максимально раскрыть творческие способности и подготовить их к любой творческой деятельности, выбранной ими в будущем.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Организационные формы: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Групповая — эта форма привлекает всех учащихся, наиболее эффективная форма творческой деятельности, т.к. при наименьших затратах сил и времени удается выполнить работу.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Парная — рассчитать работу на двоих.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Индивидуальная — выполнение задания в группе обычно проходит неравномерно, поэтому необходимо проводить индивидуальную работу, зачастую дополнительно объяснять задание.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i/>
          <w:sz w:val="28"/>
          <w:szCs w:val="28"/>
        </w:rPr>
        <w:t>Форма педагогической деятельности</w:t>
      </w:r>
      <w:r w:rsidRPr="00611C1D">
        <w:rPr>
          <w:rFonts w:ascii="Times New Roman" w:hAnsi="Times New Roman" w:cs="Times New Roman"/>
          <w:sz w:val="28"/>
          <w:szCs w:val="28"/>
        </w:rPr>
        <w:t xml:space="preserve"> — учебное занятие.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i/>
          <w:sz w:val="28"/>
          <w:szCs w:val="28"/>
        </w:rPr>
        <w:t>Форма групповой работы</w:t>
      </w:r>
      <w:r w:rsidRPr="00611C1D">
        <w:rPr>
          <w:rFonts w:ascii="Times New Roman" w:hAnsi="Times New Roman" w:cs="Times New Roman"/>
          <w:sz w:val="28"/>
          <w:szCs w:val="28"/>
        </w:rPr>
        <w:t xml:space="preserve"> — групповой опрос, групповые этюды, репетиции.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Функции педагога при групповой работе: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1. контролирует;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2. отвечает на вопросы;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3. регулирует споры;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4. даёт направление творческой деятельности.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5.объясняет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6.показываеет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у обучающихся будут сформированы личностные, регулятивные, познавательные и коммуникативные универсальные учебные действия.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 курса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стремление преодолевать возникающие затруднения;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готовность понимать и принимать советы учителя, одноклассников, стремление к адекватной самооценке;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потребность сотрудничества со сверстниками, доброжелательное отношение к сверстникам, бесконфликтное поведение;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этические чувства, эстетические потребности, ценности и чувства на основе опыта слушания и заучивания произведений художественной литературы;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осознание значимости занятий театрально-игровой деятельностью для личного развития.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опыт эстетических переживаний, наблюдений эстетических объектов в природе и социуме, эстетического отношения к окружающему миру и самому себе;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Метапредметные результаты освоения курса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 действия: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понимать и принимать учебную задачу, сформулированную учителем;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осуществлять контроль, коррекцию и оценку результатов своей деятельности;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планировать свои действия на отдельных этапах работы над пьесой;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анализировать причины успеха/неуспеха, осваивать с помощью учителя позитивные установки типа: «У меня всё получится», «Я ещё многое смогу».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Познавательные универсальные учебные действия: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пользоваться приёмами анализа и синтеза при чтении и просмотре видеозаписей, проводить сравнение и анализ поведения героя;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понимать и применять полученную информацию при выполнении заданий;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проявлять индивидуальные творческие способности в игре, этюдах, чтении по ролям, </w:t>
      </w:r>
      <w:proofErr w:type="spellStart"/>
      <w:r w:rsidRPr="00611C1D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611C1D">
        <w:rPr>
          <w:rFonts w:ascii="Times New Roman" w:hAnsi="Times New Roman" w:cs="Times New Roman"/>
          <w:sz w:val="28"/>
          <w:szCs w:val="28"/>
        </w:rPr>
        <w:t>.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Коммуникативные универсальные учебные действия: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включаться в диалог, в коллективное обсуждение, проявлять инициативу и активность;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работать в группе, учитывать мнения партнёров;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обращаться за помощью;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lastRenderedPageBreak/>
        <w:t xml:space="preserve">• формулировать свои затруднения;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предлагать помощь и сотрудничество;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слушать собеседника;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договариваться о распределении функций и ролей в совместной деятельности, приходить к общему решению;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осуществлять взаимный контроль;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• адекватно оценивать собственное поведение и поведение окружающих.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 xml:space="preserve">Предметные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Учащиеся будут знать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правила поведения зрителя, этикет в театре до, во время и после спектакля;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виды и жанры театрального искусства (опера, балет, драма; комедия, трагедия; и т.д.);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чётко произносить в разных темпах 8-10 скороговорок;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наизусть стихотворения русских авторов.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Учащиеся будут уметь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владеть комплексом артикуляционной гимнастики;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действовать в предлагаемых обстоятельствах с импровизированным текстом на заданную тему;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произносить скороговорку и стихотворный текст в движении и разных позах;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произносить на одном дыхании длинную фразу или четверостишие;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произносить одну и ту же фразу или скороговорку с разными интонациями;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читать наизусть стихотворный текст, правильно произнося слова и расставляя логические ударения; строить диалог с партнером на заданную тему;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sym w:font="Symbol" w:char="F0B7"/>
      </w:r>
      <w:r w:rsidRPr="00611C1D">
        <w:rPr>
          <w:rFonts w:ascii="Times New Roman" w:hAnsi="Times New Roman" w:cs="Times New Roman"/>
          <w:sz w:val="28"/>
          <w:szCs w:val="28"/>
        </w:rPr>
        <w:t xml:space="preserve"> подбирать рифму к заданному слову и составлять диалог между сказочными героями.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Предполагаемые результаты реализации программы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Воспитательные результаты работы по данной программе внеурочной деятельности можно оценить по трём уровням.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i/>
          <w:sz w:val="28"/>
          <w:szCs w:val="28"/>
        </w:rPr>
        <w:t xml:space="preserve">Результаты первого уровня (Приобретение школьником социальных </w:t>
      </w:r>
      <w:r w:rsidRPr="00611C1D">
        <w:rPr>
          <w:rFonts w:ascii="Times New Roman" w:hAnsi="Times New Roman" w:cs="Times New Roman"/>
          <w:b/>
          <w:i/>
          <w:sz w:val="28"/>
          <w:szCs w:val="28"/>
        </w:rPr>
        <w:lastRenderedPageBreak/>
        <w:t>знаний)</w:t>
      </w:r>
      <w:r w:rsidRPr="00611C1D">
        <w:rPr>
          <w:rFonts w:ascii="Times New Roman" w:hAnsi="Times New Roman" w:cs="Times New Roman"/>
          <w:sz w:val="28"/>
          <w:szCs w:val="28"/>
        </w:rPr>
        <w:t>: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Знаком с правилами поведения в театре и поло-ролевым этикетом (в процессе посещения спектаклей в профессиональных театрах), нормами трудовой этики (во время репетиций), с образцами </w:t>
      </w:r>
      <w:proofErr w:type="spellStart"/>
      <w:r w:rsidRPr="00611C1D">
        <w:rPr>
          <w:rFonts w:ascii="Times New Roman" w:hAnsi="Times New Roman" w:cs="Times New Roman"/>
          <w:sz w:val="28"/>
          <w:szCs w:val="28"/>
        </w:rPr>
        <w:t>социальноприемлемого</w:t>
      </w:r>
      <w:proofErr w:type="spellEnd"/>
      <w:r w:rsidRPr="00611C1D">
        <w:rPr>
          <w:rFonts w:ascii="Times New Roman" w:hAnsi="Times New Roman" w:cs="Times New Roman"/>
          <w:sz w:val="28"/>
          <w:szCs w:val="28"/>
        </w:rPr>
        <w:t xml:space="preserve"> или не приемлемого поведения (чрез разбор содержания готовящегося мини спектакля)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(Для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опыта.)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i/>
          <w:sz w:val="28"/>
          <w:szCs w:val="28"/>
        </w:rPr>
        <w:t>Результаты второго уровня (формирование ценностного отношения к социальной реальности</w:t>
      </w:r>
      <w:r w:rsidRPr="00611C1D">
        <w:rPr>
          <w:rFonts w:ascii="Times New Roman" w:hAnsi="Times New Roman" w:cs="Times New Roman"/>
          <w:sz w:val="28"/>
          <w:szCs w:val="28"/>
        </w:rPr>
        <w:t xml:space="preserve">: Получение учащимся опыта переживания и позитивного отношения к базовым ценностям общества, ценностного отношения к социальной реальности в целом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(Для достижения данного уровня результатов особое значение имеет взаимодействие Школьников между собой на уровне класса, школы, т. е. в защищенной, дружественной </w:t>
      </w:r>
      <w:proofErr w:type="spellStart"/>
      <w:r w:rsidRPr="00611C1D"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 w:rsidRPr="00611C1D">
        <w:rPr>
          <w:rFonts w:ascii="Times New Roman" w:hAnsi="Times New Roman" w:cs="Times New Roman"/>
          <w:sz w:val="28"/>
          <w:szCs w:val="28"/>
        </w:rPr>
        <w:t xml:space="preserve"> среде)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11C1D">
        <w:rPr>
          <w:rFonts w:ascii="Times New Roman" w:hAnsi="Times New Roman" w:cs="Times New Roman"/>
          <w:b/>
          <w:i/>
          <w:sz w:val="28"/>
          <w:szCs w:val="28"/>
        </w:rPr>
        <w:t>Результаты третьего уровня (получение школьником опыта самостоятельного общественного действия):</w:t>
      </w:r>
      <w:r w:rsidRPr="00611C1D">
        <w:rPr>
          <w:rFonts w:ascii="Times New Roman" w:hAnsi="Times New Roman" w:cs="Times New Roman"/>
          <w:sz w:val="28"/>
          <w:szCs w:val="28"/>
        </w:rPr>
        <w:t xml:space="preserve"> школьник может приобрести опыт общения с представителями других социальных групп, опыт самоорганизации, организации совместной деятельности с другими детьми и работы в команде;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Данная образовательная программа имеет общекультурную направленность.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>Программа рассчитана на 1 год, для учащихся 1-4 классов, уроки проводятся 1 раз в неделю. Программа рассчитана на 34 часа.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Основные разделы программы</w:t>
      </w:r>
      <w:r w:rsidRPr="00611C1D">
        <w:rPr>
          <w:rFonts w:ascii="Times New Roman" w:hAnsi="Times New Roman" w:cs="Times New Roman"/>
          <w:sz w:val="28"/>
          <w:szCs w:val="28"/>
        </w:rPr>
        <w:t>: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Роль театра в искусстве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Театрально-исполнительская деятельность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Занятие сценическим искусством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Просмотр профессионального спектакля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lastRenderedPageBreak/>
        <w:t xml:space="preserve">- Постановка мини-спектаклей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- Итоговое занятие </w:t>
      </w:r>
    </w:p>
    <w:p w:rsidR="00785C0C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Занятия техникой и культурой речи проводятся на каждом занятии не зависимо от темы занятия.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 xml:space="preserve">1 раздел. «Роль театра в культуре»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>В этом разделе ребята знакомятся с историей зарождения театрального искусства в разных странах. Знакомятся с жанрами театрального искусства.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Значение театра, его отличие от других видов искусств. Знакомятся с создателями спектакля: писатель, поэт, драматург., а также со всеми, кто готовит спектакль: режиссер, актер, художник, костюмер, реквизитор и др. Учащиеся знакомятся со знаменитыми театрами. Совершают виртуальную экскурсию по театрам.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2 раздел. Театрально-исполнительская деятельность.</w:t>
      </w:r>
      <w:r w:rsidRPr="00611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>Этот раздел направлен на развитие игрового поведения, эстетического чувства, способности творить, сопереживать и творчески относиться к любому делу, учит общаться со сверстниками и взрослыми, владеть своим телом, развивает в учащихся свободу и выразительность движений. Для активизации творческих способностей детей необходимо развивать у них внимание, наблюдательность, воображение, фантазию.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Важно также научить ребёнка ориентироваться в окружающей обстановке, развивать произвольную память и быстроту реакции, воспитывать смелость и находчивость, умение согласовывать свои действия с действиями партнёра.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Решая эти задачи, общеразвивающие игры не только готовят детей к художественной деятельности, но способствуют более быстрой и лёгкой их адаптации в школьных условиях. Эти игры создают весёлую и непринуждённую атмосферу, подбадривают зажатых и скованных детей. У них появляется возможность оценить действия других и сравнить со своими собственными.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В театральном искусстве «этюд» - это маленький спектакль, в котором должно происходить определённое событие в предлагаемых обстоятельствах, ситуациях. </w:t>
      </w:r>
      <w:r w:rsidRPr="00611C1D">
        <w:rPr>
          <w:rFonts w:ascii="Times New Roman" w:hAnsi="Times New Roman" w:cs="Times New Roman"/>
          <w:sz w:val="28"/>
          <w:szCs w:val="28"/>
        </w:rPr>
        <w:lastRenderedPageBreak/>
        <w:t xml:space="preserve">Темы для этого должны быть понятны и доступны детям.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3 раздел. Занятия сценическим искусством.</w:t>
      </w:r>
      <w:r w:rsidRPr="00611C1D">
        <w:rPr>
          <w:rFonts w:ascii="Times New Roman" w:hAnsi="Times New Roman" w:cs="Times New Roman"/>
          <w:sz w:val="28"/>
          <w:szCs w:val="28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воспитывать нравственно-эстетические качества.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Театральные игры готовят детей к действию в сценических условиях, где всё является вымыслом. Воображение и вера в этот вымысел – главная отличительная черта сценического творчества.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1C1D">
        <w:rPr>
          <w:rFonts w:ascii="Times New Roman" w:hAnsi="Times New Roman" w:cs="Times New Roman"/>
          <w:sz w:val="28"/>
          <w:szCs w:val="28"/>
        </w:rPr>
        <w:t>К.С.Станиславский</w:t>
      </w:r>
      <w:proofErr w:type="spellEnd"/>
      <w:r w:rsidRPr="00611C1D">
        <w:rPr>
          <w:rFonts w:ascii="Times New Roman" w:hAnsi="Times New Roman" w:cs="Times New Roman"/>
          <w:sz w:val="28"/>
          <w:szCs w:val="28"/>
        </w:rPr>
        <w:t xml:space="preserve"> призывал актёров учиться вере и правде игры у детей, поскольку дети очень серьёзно и искренне способны верить в любую воображаемую ситуацию. Для этого нужно опираться на личный опыт ребёнка и предоставлять ему как можно больше самостоятельности, активизируя работу воображения, пробуждать и воспитывать интеллект. Поэтому импровизация как вид игры очень важна для детей. Знакомить со сценическим действием можно на материале хорошо знакомых сказок и рассказов. Участвуя в импровизации, ребёнок учится находить ответы на вопросы: почему, для чего я это делаю?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4 раздел. Культура и техника речи.</w:t>
      </w:r>
      <w:r w:rsidRPr="00611C1D">
        <w:rPr>
          <w:rFonts w:ascii="Times New Roman" w:hAnsi="Times New Roman" w:cs="Times New Roman"/>
          <w:sz w:val="28"/>
          <w:szCs w:val="28"/>
        </w:rPr>
        <w:t xml:space="preserve">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sz w:val="28"/>
          <w:szCs w:val="28"/>
        </w:rPr>
        <w:t xml:space="preserve">Упражнения и игры этого раздела должны помочь детям сформировать детям правильное чёткое произношение (дыхание, артикуляцию, дикцию, орфоэпию), научиться точно и выразительно передавать мысли автора (интонацию, логическое ударение, диапазон, силу голоса, темп речи), а также развивают воображение, умение представлять то, о чём говорится, расширять словарный запас. Дети должны </w:t>
      </w:r>
      <w:r w:rsidRPr="00611C1D">
        <w:rPr>
          <w:rFonts w:ascii="Times New Roman" w:hAnsi="Times New Roman" w:cs="Times New Roman"/>
          <w:sz w:val="28"/>
          <w:szCs w:val="28"/>
        </w:rPr>
        <w:lastRenderedPageBreak/>
        <w:t xml:space="preserve">понимать, что театральная речь и не только театральная должна быть чёткой, звучной и выразительной. Речевые упражнения входят в каждое занятие по театральной деятельности. Начинать нужно с тренировки дыхания, затем подключать другие компоненты речи. В зависимости от поставленной задачи постепенно тренируются все мышцы речевого аппарата. Затем переходим к работе над дикцией, диапазоном звучания, силой голоса, темпом речи и т.д. Всё это тренируется на скороговорках, стихах, без применения специальных актёрских тренингов. Стихотворный текст используется как ритмически организованный отрезок.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5 раздел. Просмотр профессионального театрального спектакля.</w:t>
      </w:r>
      <w:r w:rsidRPr="00611C1D">
        <w:rPr>
          <w:rFonts w:ascii="Times New Roman" w:hAnsi="Times New Roman" w:cs="Times New Roman"/>
          <w:sz w:val="28"/>
          <w:szCs w:val="28"/>
        </w:rPr>
        <w:t xml:space="preserve"> Посещение спектаклей, беседа после просмотра спектакля </w:t>
      </w:r>
    </w:p>
    <w:p w:rsidR="00785C0C" w:rsidRPr="00611C1D" w:rsidRDefault="00785C0C" w:rsidP="00785C0C">
      <w:pPr>
        <w:widowControl w:val="0"/>
        <w:suppressAutoHyphens/>
        <w:autoSpaceDE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11C1D">
        <w:rPr>
          <w:rFonts w:ascii="Times New Roman" w:hAnsi="Times New Roman" w:cs="Times New Roman"/>
          <w:b/>
          <w:sz w:val="28"/>
          <w:szCs w:val="28"/>
        </w:rPr>
        <w:t>6 раздел. Работа над мини спектаклем (пьесой, сказкой)</w:t>
      </w:r>
      <w:r w:rsidRPr="00611C1D">
        <w:rPr>
          <w:rFonts w:ascii="Times New Roman" w:hAnsi="Times New Roman" w:cs="Times New Roman"/>
          <w:sz w:val="28"/>
          <w:szCs w:val="28"/>
        </w:rPr>
        <w:t>. Это самое увлекательное занятие – создание спектакля. Процесс постановки спектакля вовлекает в совместную творческую деятельность всех детей, активных и не очень, помогая им преодолеть застенчивость и зажатость. Первая встреча детей с пьесой должна быть интересной, эмоционально насыщенной, чтобы им хотелось играть её. Чаще всего это бывают сказки. Выбирая материал, нужно отталкиваться от возрастных возможностей, знаний и умений детей, но в то же время обогащать их жизненный опыт, расширяя творческие возможности.</w:t>
      </w:r>
    </w:p>
    <w:p w:rsidR="00785C0C" w:rsidRPr="0075742D" w:rsidRDefault="00785C0C" w:rsidP="00785C0C">
      <w:pPr>
        <w:widowControl w:val="0"/>
        <w:tabs>
          <w:tab w:val="left" w:pos="994"/>
        </w:tabs>
        <w:suppressAutoHyphens/>
        <w:autoSpaceDE w:val="0"/>
        <w:spacing w:line="276" w:lineRule="auto"/>
        <w:ind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85C0C" w:rsidRDefault="00785C0C" w:rsidP="00785C0C">
      <w:pPr>
        <w:widowControl w:val="0"/>
        <w:suppressAutoHyphens/>
        <w:autoSpaceDE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Календарно-тематическое планирование курса </w:t>
      </w:r>
    </w:p>
    <w:tbl>
      <w:tblPr>
        <w:tblStyle w:val="a7"/>
        <w:tblW w:w="105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1672"/>
        <w:gridCol w:w="4253"/>
        <w:gridCol w:w="1512"/>
      </w:tblGrid>
      <w:tr w:rsidR="00785C0C" w:rsidTr="00785C0C">
        <w:tc>
          <w:tcPr>
            <w:tcW w:w="562" w:type="dxa"/>
          </w:tcPr>
          <w:p w:rsidR="00785C0C" w:rsidRPr="00611C1D" w:rsidRDefault="00785C0C" w:rsidP="00E07CD4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уро</w:t>
            </w:r>
          </w:p>
          <w:p w:rsidR="00785C0C" w:rsidRPr="00611C1D" w:rsidRDefault="00785C0C" w:rsidP="00E07CD4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ка</w:t>
            </w:r>
          </w:p>
        </w:tc>
        <w:tc>
          <w:tcPr>
            <w:tcW w:w="1701" w:type="dxa"/>
          </w:tcPr>
          <w:p w:rsidR="00785C0C" w:rsidRPr="00611C1D" w:rsidRDefault="00785C0C" w:rsidP="00E07CD4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851" w:type="dxa"/>
          </w:tcPr>
          <w:p w:rsidR="00785C0C" w:rsidRPr="00611C1D" w:rsidRDefault="00785C0C" w:rsidP="00E07CD4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1672" w:type="dxa"/>
          </w:tcPr>
          <w:p w:rsidR="00785C0C" w:rsidRPr="00611C1D" w:rsidRDefault="00785C0C" w:rsidP="00E07CD4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Формы и методы работы</w:t>
            </w:r>
          </w:p>
        </w:tc>
        <w:tc>
          <w:tcPr>
            <w:tcW w:w="4253" w:type="dxa"/>
          </w:tcPr>
          <w:p w:rsidR="00785C0C" w:rsidRPr="00611C1D" w:rsidRDefault="00785C0C" w:rsidP="00E07CD4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Основное содержание занятий. Вид деятельности</w:t>
            </w:r>
          </w:p>
        </w:tc>
        <w:tc>
          <w:tcPr>
            <w:tcW w:w="1512" w:type="dxa"/>
          </w:tcPr>
          <w:p w:rsidR="00785C0C" w:rsidRPr="00611C1D" w:rsidRDefault="00785C0C" w:rsidP="00E07CD4">
            <w:pPr>
              <w:widowControl w:val="0"/>
              <w:suppressAutoHyphens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Примечание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Вводное занятие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Словесные, практические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Этическая беседа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Задачи и особенности занятий на уроках «Театр. Взаимодействие учащихся в коллективе на уроках. Сплочение класса. Инструктаж по технике безопасности.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Артикуляционная гимнастика.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Упражнение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Игры на знакомство, сплочение коллектива. «Снежный ком», «Передай мяч», «Расскажи нам о себе», «Бегунок», «Эстафета»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Здравствуй, театр!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Словесные, наглядные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Групповая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 xml:space="preserve">Артикуляционная гимнастика. Упражнение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 xml:space="preserve">Знакомство детей с театром. История театра.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Отличие театра от других видов искусства.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Опрос учащихся «Что я знаю о театре?». Познакомить с понятием «театр». Опрос – игра «Твой любимый театр» 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знаменитыми театрами (презентация).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Использование </w:t>
            </w: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Интернет-ресурсов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Презентация «Театры России»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Театральная игра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Словесные, наглядные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Групповая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Упражнение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Учимся осваивать пространство сцены, взаимодействуя друг с другом, не мешая товарищам. Учимся понимать и принимать объяснение задания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1. Игра «Одно и тоже по разному», «Построить салон автобуса»</w:t>
            </w:r>
            <w:proofErr w:type="gramStart"/>
            <w:r w:rsidRPr="00785C0C">
              <w:t>,»</w:t>
            </w:r>
            <w:proofErr w:type="gramEnd"/>
            <w:r w:rsidRPr="00785C0C">
              <w:t xml:space="preserve"> Построить салон самолета», «Зёрнышко»,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2. «Ай да я!» 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hAnsi="Times New Roman" w:cs="Times New Roman"/>
                <w:sz w:val="24"/>
                <w:szCs w:val="24"/>
              </w:rPr>
              <w:t xml:space="preserve">3. «Эстафета»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4-5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Репетиция сказки «Теремок»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Словесные, практические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Групповое занятие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Артикуляционная гимнастика. Упражнение на дыхание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Учимся правильному произношению звуков, отрабатываем дикцию, работаем над интонационной выразительностью. Работа с диалогами.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Игра на развитие слухового внимания «Слушаем тишину», творческого воображения и фантазии.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Интонационные упражнения.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Театральная игра «Одно и тоже по-разному»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Объяснение, упражнения, игра, репетиция. 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Чтение сказки педагогом.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Распределение ролей. Чтение сказки по ролям. Исполнение сказки «Теремок».</w:t>
            </w:r>
          </w:p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Отработка характерных особенностей, пластики персонажей сказки «Теремок». Работа с диалогами.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Распечатка сказки по экземпляру на 2 человека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 мире пословиц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widowControl w:val="0"/>
              <w:suppressAutoHyphens/>
              <w:autoSpaceDE w:val="0"/>
              <w:ind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наглядные, практические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Групповое занятие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Артикуляционная гимнастика.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Упражнение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Разучиваем пословицы.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Развиваем фантазию, воображение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Игры: «В правду и понарошку», «Волшебная палочка»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Показ презентации «Пословицы в </w:t>
            </w:r>
            <w:r w:rsidRPr="00785C0C">
              <w:lastRenderedPageBreak/>
              <w:t xml:space="preserve">картинках»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Игра –миниатюра «</w:t>
            </w:r>
            <w:proofErr w:type="spellStart"/>
            <w:r w:rsidRPr="00785C0C">
              <w:t>объяснялки</w:t>
            </w:r>
            <w:proofErr w:type="spellEnd"/>
            <w:r w:rsidRPr="00785C0C">
              <w:t xml:space="preserve">»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 xml:space="preserve">Интернет-ресурсы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Презентация «Пословицы и поговорки в </w:t>
            </w:r>
            <w:r w:rsidRPr="00785C0C">
              <w:lastRenderedPageBreak/>
              <w:t xml:space="preserve">картинках»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 xml:space="preserve">7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Виды театрального искусства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наглядные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Упражнение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Беседа-диалог «Какие виды театрального искусства вы знаете»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Презентация «Виды театрального искусства»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Интернет - ресурсы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Презентация «Виды театрального искусства»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8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Правила поведения в театре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практические.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Упражнение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Познакомить детей с правилами поведения в театре.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Этическая беседа «Правила поведения в театре», игры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Игра «Мы в театре». Пофантазируем «Расскажи о своем театре»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Практическая работа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9-11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Кукольный театр.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3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практические, наглядные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Упражнение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Игры на развитие дикции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«Мы в лесу»» «Паровоз», «Гуси-гуси», «Швейная машинка». Разучивание скороговорок.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Знакомимся с пальчиковыми куклами. Работа с пальчиковыми куклами.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Закрепляем диалоговое общение, отрабатываем выразительность речи.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Учимся навыку слушать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Учимся строить диалог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Упражнения на умение строить диалог «Просьба», «Вопрос-ответ», «Разговор по телефону».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Игры на внимание: «Передай хлопок», «Оркестр», «Что я рисую»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Мини-спектакль пальчиковыми куклами. Работа над выразительностью диалогов.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Практическая работа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12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Театральная азбука.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практические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Групповая, в парах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Артикуляционная гимнастика. Упражнение на дыхание «Мыльные пузыри», «Дровосек», «</w:t>
            </w:r>
            <w:proofErr w:type="gramStart"/>
            <w:r w:rsidRPr="00785C0C">
              <w:t>Вью-га</w:t>
            </w:r>
            <w:proofErr w:type="gramEnd"/>
            <w:r w:rsidRPr="00785C0C">
              <w:t xml:space="preserve">», «Ворона».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Разговор скороговорками в парах. Произношение скороговорок с разной громкостью и темпом.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Активизировать ассоциативное и образное мышление.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Развивать воображение и веру в сценический вымысел.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Игры на развитие воображения и фантазии: «</w:t>
            </w:r>
            <w:proofErr w:type="spellStart"/>
            <w:r w:rsidRPr="00785C0C">
              <w:t>Метродотель</w:t>
            </w:r>
            <w:proofErr w:type="spellEnd"/>
            <w:r w:rsidRPr="00785C0C">
              <w:t xml:space="preserve">», «Ассоциации», «Что изменилось?», «Сочиняем сказку», «Скульптор и </w:t>
            </w:r>
            <w:r w:rsidRPr="00785C0C">
              <w:lastRenderedPageBreak/>
              <w:t xml:space="preserve">глина»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 xml:space="preserve">13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Театральная игра «Сказка, сказка, приходи».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Словесная, практическая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Упражнения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Работа со сказкой Маршака «Сказка про глупого мышонка». Распределение ролей.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Игры и упражнения: «В зоопарке», «Красим забор», «Я король», «Оживление предмета»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Читка по ролям. Отработка выразительности произносимых диалогов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14-16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proofErr w:type="spellStart"/>
            <w:r w:rsidRPr="00785C0C">
              <w:t>Инсценирование</w:t>
            </w:r>
            <w:proofErr w:type="spellEnd"/>
            <w:r w:rsidRPr="00785C0C">
              <w:t xml:space="preserve"> </w:t>
            </w:r>
            <w:proofErr w:type="spellStart"/>
            <w:r w:rsidRPr="00785C0C">
              <w:t>мульт</w:t>
            </w:r>
            <w:proofErr w:type="spellEnd"/>
            <w:r w:rsidRPr="00785C0C">
              <w:t xml:space="preserve"> сказок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По книге «Лучшие мультики малышам»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3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практические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Групповая работа, ин-</w:t>
            </w:r>
            <w:proofErr w:type="spellStart"/>
            <w:r w:rsidRPr="00785C0C">
              <w:t>дивидуальная</w:t>
            </w:r>
            <w:proofErr w:type="spellEnd"/>
            <w:r w:rsidRPr="00785C0C">
              <w:t xml:space="preserve">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Упражнения на дыхание.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Работа со скороговорками. Совершенствуем память, внимание, наблюдательность.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Учимся говорить выразительно, учимся взаимодействию с партнером.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Игры и упражнения на актерское мастерство. Игры и упражнения: «След в след», «Превращение комнаты», «Тело в деле», «Зеркало»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Распределение ролей, читка по ролям. Работа над диалогами. Работа над особенностями пластики </w:t>
            </w:r>
            <w:proofErr w:type="spellStart"/>
            <w:r w:rsidRPr="00785C0C">
              <w:t>мульт</w:t>
            </w:r>
            <w:proofErr w:type="spellEnd"/>
            <w:r w:rsidRPr="00785C0C">
              <w:t xml:space="preserve"> героя, характерных черт.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proofErr w:type="spellStart"/>
            <w:r w:rsidRPr="00785C0C">
              <w:t>Мультсказка</w:t>
            </w:r>
            <w:proofErr w:type="spellEnd"/>
            <w:r w:rsidRPr="00785C0C">
              <w:t xml:space="preserve"> на площадке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Распечатка </w:t>
            </w:r>
            <w:proofErr w:type="spellStart"/>
            <w:r w:rsidRPr="00785C0C">
              <w:t>мультсказ-ки</w:t>
            </w:r>
            <w:proofErr w:type="spellEnd"/>
            <w:r w:rsidRPr="00785C0C">
              <w:t xml:space="preserve"> 1 </w:t>
            </w:r>
            <w:proofErr w:type="spellStart"/>
            <w:r w:rsidRPr="00785C0C">
              <w:t>экз.на</w:t>
            </w:r>
            <w:proofErr w:type="spellEnd"/>
            <w:r w:rsidRPr="00785C0C">
              <w:t xml:space="preserve"> 2 человека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17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Театральная игра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 методы, </w:t>
            </w:r>
            <w:proofErr w:type="spellStart"/>
            <w:proofErr w:type="gramStart"/>
            <w:r w:rsidRPr="00785C0C">
              <w:t>практиче-ские</w:t>
            </w:r>
            <w:proofErr w:type="spellEnd"/>
            <w:proofErr w:type="gramEnd"/>
            <w:r w:rsidRPr="00785C0C">
              <w:t xml:space="preserve">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 работа, в парах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Упражнения на дыхание.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Учимся развивать зрительное, слуховое внимание, </w:t>
            </w:r>
            <w:proofErr w:type="spellStart"/>
            <w:proofErr w:type="gramStart"/>
            <w:r w:rsidRPr="00785C0C">
              <w:t>наблюда-тельность</w:t>
            </w:r>
            <w:proofErr w:type="spellEnd"/>
            <w:proofErr w:type="gramEnd"/>
            <w:r w:rsidRPr="00785C0C">
              <w:t xml:space="preserve">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Игры на внимание «</w:t>
            </w:r>
            <w:proofErr w:type="spellStart"/>
            <w:proofErr w:type="gramStart"/>
            <w:r w:rsidRPr="00785C0C">
              <w:t>Договарива</w:t>
            </w:r>
            <w:proofErr w:type="spellEnd"/>
            <w:r w:rsidRPr="00785C0C">
              <w:t>-емся</w:t>
            </w:r>
            <w:proofErr w:type="gramEnd"/>
            <w:r w:rsidRPr="00785C0C">
              <w:t xml:space="preserve"> только глазами», «Спецназ», «Шпион», «Слушаем, что </w:t>
            </w:r>
            <w:proofErr w:type="spellStart"/>
            <w:r w:rsidRPr="00785C0C">
              <w:t>проис</w:t>
            </w:r>
            <w:proofErr w:type="spellEnd"/>
            <w:r w:rsidRPr="00785C0C">
              <w:t xml:space="preserve">-ходит в коридоре, на улице».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Пантомима и мимика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«Разговор через стекло», «Что мы делаем не скажем».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18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Основы </w:t>
            </w:r>
            <w:proofErr w:type="spellStart"/>
            <w:r w:rsidRPr="00785C0C">
              <w:t>теат-ральной</w:t>
            </w:r>
            <w:proofErr w:type="spellEnd"/>
            <w:r w:rsidRPr="00785C0C">
              <w:t xml:space="preserve"> куль-туры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 работа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Артикуляционная гимнастика, упражнения на дыхание и дикцию</w:t>
            </w:r>
            <w:proofErr w:type="gramStart"/>
            <w:r w:rsidRPr="00785C0C">
              <w:t xml:space="preserve"> Р</w:t>
            </w:r>
            <w:proofErr w:type="gramEnd"/>
            <w:r w:rsidRPr="00785C0C">
              <w:t xml:space="preserve">асширить знания детей о театре, его особенностях.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Театр - искусство коллективное, спектакль - результат творческого труда многих людей различных профессий.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Что такое мизансцена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Игра-опрос «Назови создателей спектакля», «Какие театральные термины существуют?»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 xml:space="preserve">Рассказ о творческих работниках театра и театральных терминах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 xml:space="preserve">19-21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proofErr w:type="spellStart"/>
            <w:r w:rsidRPr="00785C0C">
              <w:t>Инсценирование</w:t>
            </w:r>
            <w:proofErr w:type="spellEnd"/>
            <w:r w:rsidRPr="00785C0C">
              <w:t xml:space="preserve"> народных сказок о животных.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Кукольный театр. Постановка с использованием пальчиковых кукол.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3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наглядные, практические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Групповая, индивидуальная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гимнастика, упражнения на дыхание и дикцию.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Знакомство с содержанием, выбор сказки, распределение ролей.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Пальчиковая гимнастика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>
              <w:t xml:space="preserve">Упражнения по </w:t>
            </w:r>
            <w:proofErr w:type="spellStart"/>
            <w:r w:rsidRPr="00785C0C">
              <w:t>сцен.речи</w:t>
            </w:r>
            <w:proofErr w:type="spellEnd"/>
            <w:r w:rsidRPr="00785C0C">
              <w:t xml:space="preserve">. Проговаривание скороговорок по одному, в парах, разных ритмах и интонациями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Изготовление пальчиковых кукол.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Отработка умения работать с пальчиковыми куклами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Работа с текстом сказки: распределение ролей, репетиции с пальчиковыми куклами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Материал для изготовления пальчиковых кукол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Флэш карта с муз. со-провождением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22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Чтение в лицах стихов А. Бар-то, </w:t>
            </w:r>
            <w:proofErr w:type="spellStart"/>
            <w:r w:rsidRPr="00785C0C">
              <w:t>И.Токмаковой</w:t>
            </w:r>
            <w:proofErr w:type="spellEnd"/>
            <w:r w:rsidRPr="00785C0C">
              <w:t xml:space="preserve">, </w:t>
            </w:r>
            <w:proofErr w:type="spellStart"/>
            <w:r w:rsidRPr="00785C0C">
              <w:t>Э.Успенского</w:t>
            </w:r>
            <w:proofErr w:type="spellEnd"/>
            <w:r w:rsidRPr="00785C0C">
              <w:t xml:space="preserve">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практические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Групповая,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Индивидуальная ра-бота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гимнастика. Упражнения на дыхание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Работа со скороговорками.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Знакомство с содержанием, выбор литературного материала, распределение ролей, диалоги героев. Выделяем главные слова в стихотворении.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Читка по ролям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Читка стихотворения в образе: больного, счастливого, злого, жалующегося человека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Конкурс на лучшего чтеца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23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Театральная игра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</w:t>
            </w:r>
            <w:proofErr w:type="spellStart"/>
            <w:r w:rsidRPr="00785C0C">
              <w:t>практические.Групповая</w:t>
            </w:r>
            <w:proofErr w:type="spellEnd"/>
            <w:r w:rsidRPr="00785C0C">
              <w:t xml:space="preserve"> работа и в парах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гимнастика, упражнения на дыхание и дикцию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Игры на развитие образного мышления, фантазии, воображения.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Игры-пантомимы.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Сочиняем сказку-небылицу.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Игра «Ассоциация»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Игра «Что это?»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Упражнение «Рисуем музыку»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Упражнения на работу с воображаемы предметом. Упражнение, игра: «Гладим белье»</w:t>
            </w:r>
            <w:proofErr w:type="gramStart"/>
            <w:r w:rsidRPr="00785C0C">
              <w:t xml:space="preserve"> ,</w:t>
            </w:r>
            <w:proofErr w:type="gramEnd"/>
            <w:r w:rsidRPr="00785C0C">
              <w:t xml:space="preserve"> «Принеси стакан воды», «Включи кран»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Разучиваем игры-пантомимы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Флэш карта с музыкой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24-26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Просмотр спектакля, посещение театра «Град», МАУК «Центра культуры»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3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Словесные, групповые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Обсуждение спектакля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lastRenderedPageBreak/>
              <w:t>27-28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Культура и техника речи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2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Словесные, практические.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Групповая работа, в парах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Артикуляционная гимнастика. Упражнения на дыхание «воздушный шарик», «Насос», «Свеча»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Упражнения на </w:t>
            </w:r>
            <w:proofErr w:type="gramStart"/>
            <w:r w:rsidRPr="00785C0C">
              <w:t>дик-</w:t>
            </w:r>
            <w:proofErr w:type="spellStart"/>
            <w:r w:rsidRPr="00785C0C">
              <w:t>цию</w:t>
            </w:r>
            <w:proofErr w:type="spellEnd"/>
            <w:proofErr w:type="gramEnd"/>
            <w:r w:rsidRPr="00785C0C">
              <w:t>..Отработка звуков «Ж-З», «Ш-С», «Д-т», «П-Б» упражнения «Пулемет-пистолет», «Пчела и змея», работа над выразительностью речи. Упражнения «Кто больше», «Скажи, как иностранец», упражнение, «Логическая пауза», выделяем главные слова.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Упражнения на силу звука, логические паузы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Чтение сказки «Пых» по ролям. Выделение главных слов, работа с логическими паузами.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Распечатка сказки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29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Ритмопластика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практические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гимнастика, упражнения на дыхание и дикцию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Что такое ритмопластика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Упражнения на пластику: «Маляр», «Игра на пианино»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(с музыкальным сопровождением), «Оркестр» (с музыкальным сопровождением)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Работа над созданием образов животных с помощью жестов и мимики.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Отработка пластики медведя, жирафа, коровы, аиста, оленя, льва.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Балет животных (в музыкальном сопровождении)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Флэш карта с </w:t>
            </w:r>
            <w:proofErr w:type="spellStart"/>
            <w:r w:rsidRPr="00785C0C">
              <w:t>муз.сопровождением</w:t>
            </w:r>
            <w:proofErr w:type="spellEnd"/>
            <w:r w:rsidRPr="00785C0C">
              <w:t xml:space="preserve"> </w:t>
            </w: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30-33 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proofErr w:type="spellStart"/>
            <w:r w:rsidRPr="00785C0C">
              <w:t>Инсценирование</w:t>
            </w:r>
            <w:proofErr w:type="spellEnd"/>
            <w:r w:rsidRPr="00785C0C">
              <w:t xml:space="preserve"> отрывка сказки </w:t>
            </w:r>
            <w:proofErr w:type="spellStart"/>
            <w:r w:rsidRPr="00785C0C">
              <w:t>К.И.Чуковского</w:t>
            </w:r>
            <w:proofErr w:type="spellEnd"/>
            <w:r w:rsidRPr="00785C0C">
              <w:t xml:space="preserve">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«Доктор Айболит»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4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Словесные, практические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Групповая, индивидуальная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гимнастика, упражнения на дыхание и дикцию.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Чтение сказки, распределение ролей, читка по ролям, работа с диалогами,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Работа над созданием образов животных с помощью жестов и мимики. Работа над образом Доктора Айболита, отработка характера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Отработка пластики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Репетиции, подбор костюмов, реквизита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34</w:t>
            </w: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Заключительное занятие. 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1 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Словесные практические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Групповая </w:t>
            </w: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Подведение итогов обучения, обсуждение и анализ успехов каждого воспитанника. </w:t>
            </w:r>
          </w:p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 xml:space="preserve">Артикуляционная гимнастика, упражнения на дыхание и дикцию </w:t>
            </w: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  <w:tr w:rsidR="00785C0C" w:rsidTr="00785C0C">
        <w:tc>
          <w:tcPr>
            <w:tcW w:w="56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  <w:tc>
          <w:tcPr>
            <w:tcW w:w="170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ИТОГО</w:t>
            </w:r>
          </w:p>
        </w:tc>
        <w:tc>
          <w:tcPr>
            <w:tcW w:w="851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  <w:r w:rsidRPr="00785C0C">
              <w:t>34</w:t>
            </w:r>
          </w:p>
        </w:tc>
        <w:tc>
          <w:tcPr>
            <w:tcW w:w="167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  <w:tc>
          <w:tcPr>
            <w:tcW w:w="4253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  <w:tc>
          <w:tcPr>
            <w:tcW w:w="1512" w:type="dxa"/>
          </w:tcPr>
          <w:p w:rsidR="00785C0C" w:rsidRPr="00785C0C" w:rsidRDefault="00785C0C" w:rsidP="00785C0C">
            <w:pPr>
              <w:pStyle w:val="Default"/>
              <w:ind w:firstLine="0"/>
              <w:jc w:val="both"/>
            </w:pPr>
          </w:p>
        </w:tc>
      </w:tr>
    </w:tbl>
    <w:p w:rsidR="00785C0C" w:rsidRPr="00A32253" w:rsidRDefault="00785C0C" w:rsidP="00785C0C">
      <w:pPr>
        <w:widowControl w:val="0"/>
        <w:suppressAutoHyphens/>
        <w:autoSpaceDE w:val="0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85C0C" w:rsidRPr="00A32253" w:rsidRDefault="00785C0C" w:rsidP="00785C0C">
      <w:pPr>
        <w:widowControl w:val="0"/>
        <w:suppressAutoHyphens/>
        <w:autoSpaceDE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</w:pPr>
      <w:r w:rsidRPr="00A32253">
        <w:rPr>
          <w:rFonts w:ascii="Times New Roman" w:hAnsi="Times New Roman" w:cs="Times New Roman"/>
          <w:b/>
          <w:sz w:val="28"/>
          <w:szCs w:val="24"/>
        </w:rPr>
        <w:t>Учебно-методическое и материально-техническое обеспечение</w:t>
      </w:r>
    </w:p>
    <w:p w:rsidR="00785C0C" w:rsidRDefault="00785C0C" w:rsidP="00785C0C">
      <w:pPr>
        <w:pStyle w:val="Default"/>
        <w:rPr>
          <w:b/>
          <w:bCs/>
          <w:sz w:val="23"/>
          <w:szCs w:val="23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853"/>
      </w:tblGrid>
      <w:tr w:rsidR="00785C0C" w:rsidRPr="00FF6783" w:rsidTr="00E07CD4">
        <w:tc>
          <w:tcPr>
            <w:tcW w:w="745" w:type="dxa"/>
          </w:tcPr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  <w:b/>
              </w:rPr>
            </w:pPr>
            <w:r w:rsidRPr="00611C1D">
              <w:rPr>
                <w:rStyle w:val="dash0410005f0431005f0437005f0430005f0446005f0020005f0441005f043f005f0438005f0441005f043a005f0430005f005fchar1char1"/>
                <w:b/>
              </w:rPr>
              <w:t>№ п/п</w:t>
            </w:r>
          </w:p>
        </w:tc>
        <w:tc>
          <w:tcPr>
            <w:tcW w:w="9853" w:type="dxa"/>
          </w:tcPr>
          <w:p w:rsidR="00785C0C" w:rsidRPr="00611C1D" w:rsidRDefault="00785C0C" w:rsidP="00E07CD4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785C0C" w:rsidRPr="00FF6783" w:rsidTr="00E07CD4">
        <w:tc>
          <w:tcPr>
            <w:tcW w:w="10598" w:type="dxa"/>
            <w:gridSpan w:val="2"/>
          </w:tcPr>
          <w:p w:rsidR="00785C0C" w:rsidRPr="00611C1D" w:rsidRDefault="00785C0C" w:rsidP="00E07CD4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611C1D">
              <w:rPr>
                <w:rStyle w:val="dash0410005f0431005f0437005f0430005f0446005f0020005f0441005f043f005f0438005f0441005f043a005f0430005f005fchar1char1"/>
                <w:b/>
              </w:rPr>
              <w:t>Учебники и учебные пособия</w:t>
            </w:r>
          </w:p>
        </w:tc>
      </w:tr>
      <w:tr w:rsidR="00785C0C" w:rsidRPr="00FF6783" w:rsidTr="00E07CD4">
        <w:tc>
          <w:tcPr>
            <w:tcW w:w="745" w:type="dxa"/>
          </w:tcPr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9853" w:type="dxa"/>
          </w:tcPr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  <w:rFonts w:eastAsia="Calibri"/>
              </w:rPr>
            </w:pPr>
            <w:r w:rsidRPr="00611C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Примерная рабочая программа по внеурочной деятельности</w:t>
            </w:r>
          </w:p>
        </w:tc>
      </w:tr>
      <w:tr w:rsidR="00785C0C" w:rsidRPr="00FF6783" w:rsidTr="00E07CD4">
        <w:tc>
          <w:tcPr>
            <w:tcW w:w="10598" w:type="dxa"/>
            <w:gridSpan w:val="2"/>
          </w:tcPr>
          <w:p w:rsidR="00785C0C" w:rsidRPr="00611C1D" w:rsidRDefault="00785C0C" w:rsidP="00E07CD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 – наглядные пособия</w:t>
            </w:r>
          </w:p>
        </w:tc>
      </w:tr>
      <w:tr w:rsidR="00785C0C" w:rsidRPr="00FF6783" w:rsidTr="00E07CD4">
        <w:tc>
          <w:tcPr>
            <w:tcW w:w="745" w:type="dxa"/>
          </w:tcPr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9853" w:type="dxa"/>
          </w:tcPr>
          <w:p w:rsidR="00785C0C" w:rsidRPr="00611C1D" w:rsidRDefault="00785C0C" w:rsidP="00E07CD4">
            <w:pPr>
              <w:pStyle w:val="Default"/>
            </w:pPr>
            <w:r w:rsidRPr="00611C1D">
              <w:rPr>
                <w:b/>
                <w:bCs/>
              </w:rPr>
              <w:t xml:space="preserve">Карточки </w:t>
            </w:r>
          </w:p>
          <w:p w:rsidR="00785C0C" w:rsidRPr="00611C1D" w:rsidRDefault="00785C0C" w:rsidP="00E07CD4">
            <w:pPr>
              <w:pStyle w:val="Default"/>
            </w:pPr>
            <w:r w:rsidRPr="00611C1D">
              <w:t xml:space="preserve">С диалогами </w:t>
            </w:r>
          </w:p>
          <w:p w:rsidR="00785C0C" w:rsidRPr="00611C1D" w:rsidRDefault="00785C0C" w:rsidP="00E07CD4">
            <w:pPr>
              <w:pStyle w:val="Default"/>
            </w:pPr>
            <w:r w:rsidRPr="00611C1D">
              <w:t xml:space="preserve">Со словами для подбора рифмы </w:t>
            </w:r>
          </w:p>
          <w:p w:rsidR="00785C0C" w:rsidRPr="00611C1D" w:rsidRDefault="00785C0C" w:rsidP="00E07CD4">
            <w:pPr>
              <w:pStyle w:val="Default"/>
            </w:pPr>
            <w:r>
              <w:t>С пословица</w:t>
            </w:r>
            <w:r w:rsidRPr="00611C1D">
              <w:t xml:space="preserve">ми </w:t>
            </w:r>
          </w:p>
          <w:p w:rsidR="00785C0C" w:rsidRDefault="00785C0C" w:rsidP="00E07CD4">
            <w:pPr>
              <w:pStyle w:val="a3"/>
              <w:rPr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С заданием</w:t>
            </w:r>
            <w:r w:rsidRPr="00611C1D">
              <w:rPr>
                <w:sz w:val="24"/>
                <w:szCs w:val="24"/>
              </w:rPr>
              <w:t xml:space="preserve"> </w:t>
            </w:r>
          </w:p>
          <w:p w:rsidR="00785C0C" w:rsidRPr="00611C1D" w:rsidRDefault="00785C0C" w:rsidP="00E07CD4">
            <w:pPr>
              <w:pStyle w:val="Default"/>
              <w:spacing w:line="360" w:lineRule="auto"/>
              <w:jc w:val="both"/>
              <w:rPr>
                <w:szCs w:val="28"/>
              </w:rPr>
            </w:pPr>
            <w:r w:rsidRPr="00611C1D">
              <w:rPr>
                <w:szCs w:val="28"/>
              </w:rPr>
              <w:t>Распечатки сказок и произведений, используемых на уроках</w:t>
            </w:r>
            <w:r>
              <w:rPr>
                <w:szCs w:val="28"/>
              </w:rPr>
              <w:t xml:space="preserve"> </w:t>
            </w:r>
          </w:p>
        </w:tc>
      </w:tr>
      <w:tr w:rsidR="00785C0C" w:rsidRPr="00FF6783" w:rsidTr="00E07CD4">
        <w:tc>
          <w:tcPr>
            <w:tcW w:w="745" w:type="dxa"/>
          </w:tcPr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3</w:t>
            </w:r>
          </w:p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9853" w:type="dxa"/>
          </w:tcPr>
          <w:p w:rsidR="00785C0C" w:rsidRPr="00611C1D" w:rsidRDefault="00785C0C" w:rsidP="00E07C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средства:</w:t>
            </w:r>
          </w:p>
          <w:p w:rsidR="00785C0C" w:rsidRPr="00611C1D" w:rsidRDefault="00785C0C" w:rsidP="00E07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  <w:p w:rsidR="00785C0C" w:rsidRPr="00611C1D" w:rsidRDefault="00785C0C" w:rsidP="00E07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</w:p>
          <w:p w:rsidR="00785C0C" w:rsidRPr="00611C1D" w:rsidRDefault="00785C0C" w:rsidP="00E07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hAnsi="Times New Roman" w:cs="Times New Roman"/>
                <w:sz w:val="24"/>
                <w:szCs w:val="24"/>
              </w:rPr>
              <w:t>Экран навесной</w:t>
            </w:r>
          </w:p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Классная доска с магнитной поверхностью</w:t>
            </w:r>
          </w:p>
        </w:tc>
      </w:tr>
      <w:tr w:rsidR="00785C0C" w:rsidRPr="00FF6783" w:rsidTr="00E07CD4">
        <w:tc>
          <w:tcPr>
            <w:tcW w:w="745" w:type="dxa"/>
          </w:tcPr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9853" w:type="dxa"/>
          </w:tcPr>
          <w:p w:rsidR="00785C0C" w:rsidRPr="00611C1D" w:rsidRDefault="00785C0C" w:rsidP="00E07CD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>Экранно</w:t>
            </w:r>
            <w:proofErr w:type="spellEnd"/>
            <w:r w:rsidRPr="00611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звуковые пособия</w:t>
            </w:r>
          </w:p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Аудиозаписи </w:t>
            </w:r>
          </w:p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 по темам внеурочной деятельности</w:t>
            </w:r>
          </w:p>
        </w:tc>
      </w:tr>
      <w:tr w:rsidR="00785C0C" w:rsidRPr="00611C1D" w:rsidTr="00E07CD4">
        <w:tc>
          <w:tcPr>
            <w:tcW w:w="745" w:type="dxa"/>
          </w:tcPr>
          <w:p w:rsidR="00785C0C" w:rsidRPr="00611C1D" w:rsidRDefault="00785C0C" w:rsidP="00E07CD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611C1D"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9853" w:type="dxa"/>
          </w:tcPr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Учебно – практическое оборудование</w:t>
            </w:r>
          </w:p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Пальчиковые куклы</w:t>
            </w:r>
          </w:p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Ширма для кукольного театра</w:t>
            </w:r>
          </w:p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Сценический г</w:t>
            </w: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рим</w:t>
            </w:r>
          </w:p>
          <w:p w:rsidR="00785C0C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изготовления реквизита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элементов </w:t>
            </w:r>
            <w:r w:rsidRPr="00611C1D">
              <w:rPr>
                <w:rFonts w:ascii="Times New Roman" w:eastAsia="Calibri" w:hAnsi="Times New Roman" w:cs="Times New Roman"/>
                <w:sz w:val="24"/>
                <w:szCs w:val="24"/>
              </w:rPr>
              <w:t>костюмов</w:t>
            </w:r>
          </w:p>
          <w:p w:rsidR="00785C0C" w:rsidRPr="00611C1D" w:rsidRDefault="00785C0C" w:rsidP="00E07CD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Элементы костюмов для создания образов</w:t>
            </w:r>
          </w:p>
        </w:tc>
      </w:tr>
    </w:tbl>
    <w:p w:rsidR="00785C0C" w:rsidRDefault="00785C0C" w:rsidP="00785C0C">
      <w:pPr>
        <w:pStyle w:val="Default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b/>
          <w:bCs/>
          <w:sz w:val="28"/>
          <w:szCs w:val="28"/>
        </w:rPr>
        <w:t xml:space="preserve">Способы проверки результатов: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1.Педагогическое наблюдение.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2.Собеседование.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3.Самооценка.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4.Отзывы детей и родителей.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5.Коллективное обсуждение работы.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6.Анкетирование.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7. Постановки.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 xml:space="preserve">8.Самоанализ. </w:t>
      </w:r>
    </w:p>
    <w:p w:rsidR="00785C0C" w:rsidRPr="00611C1D" w:rsidRDefault="00785C0C" w:rsidP="00785C0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11C1D">
        <w:rPr>
          <w:sz w:val="28"/>
          <w:szCs w:val="28"/>
        </w:rPr>
        <w:t>9. участие в школьных мероприятиях</w:t>
      </w:r>
      <w:r>
        <w:rPr>
          <w:sz w:val="28"/>
          <w:szCs w:val="28"/>
        </w:rPr>
        <w:t>.</w:t>
      </w:r>
    </w:p>
    <w:p w:rsidR="003A7DEF" w:rsidRPr="00785C0C" w:rsidRDefault="003A7DEF" w:rsidP="00785C0C">
      <w:pPr>
        <w:ind w:firstLine="0"/>
      </w:pPr>
    </w:p>
    <w:sectPr w:rsidR="003A7DEF" w:rsidRPr="00785C0C" w:rsidSect="00785C0C">
      <w:footerReference w:type="default" r:id="rId9"/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40D" w:rsidRDefault="001A540D">
      <w:r>
        <w:separator/>
      </w:r>
    </w:p>
  </w:endnote>
  <w:endnote w:type="continuationSeparator" w:id="0">
    <w:p w:rsidR="001A540D" w:rsidRDefault="001A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01629"/>
      <w:docPartObj>
        <w:docPartGallery w:val="Page Numbers (Bottom of Page)"/>
        <w:docPartUnique/>
      </w:docPartObj>
    </w:sdtPr>
    <w:sdtEndPr/>
    <w:sdtContent>
      <w:p w:rsidR="00785C0C" w:rsidRDefault="00785C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A12">
          <w:rPr>
            <w:noProof/>
          </w:rPr>
          <w:t>1</w:t>
        </w:r>
        <w:r>
          <w:fldChar w:fldCharType="end"/>
        </w:r>
      </w:p>
    </w:sdtContent>
  </w:sdt>
  <w:p w:rsidR="00785C0C" w:rsidRDefault="00785C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0845277"/>
      <w:docPartObj>
        <w:docPartGallery w:val="Page Numbers (Bottom of Page)"/>
        <w:docPartUnique/>
      </w:docPartObj>
    </w:sdtPr>
    <w:sdtEndPr/>
    <w:sdtContent>
      <w:p w:rsidR="00B06048" w:rsidRDefault="00785C0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A12">
          <w:rPr>
            <w:noProof/>
          </w:rPr>
          <w:t>16</w:t>
        </w:r>
        <w:r>
          <w:fldChar w:fldCharType="end"/>
        </w:r>
      </w:p>
    </w:sdtContent>
  </w:sdt>
  <w:p w:rsidR="00B06048" w:rsidRDefault="001A54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40D" w:rsidRDefault="001A540D">
      <w:r>
        <w:separator/>
      </w:r>
    </w:p>
  </w:footnote>
  <w:footnote w:type="continuationSeparator" w:id="0">
    <w:p w:rsidR="001A540D" w:rsidRDefault="001A5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40F02"/>
    <w:multiLevelType w:val="multilevel"/>
    <w:tmpl w:val="D224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8E"/>
    <w:rsid w:val="001A540D"/>
    <w:rsid w:val="003230FF"/>
    <w:rsid w:val="00386A12"/>
    <w:rsid w:val="003A7DEF"/>
    <w:rsid w:val="0073658E"/>
    <w:rsid w:val="00785C0C"/>
    <w:rsid w:val="00F0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0C"/>
    <w:pPr>
      <w:spacing w:after="0" w:line="24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85C0C"/>
    <w:pPr>
      <w:ind w:firstLine="0"/>
    </w:pPr>
  </w:style>
  <w:style w:type="character" w:customStyle="1" w:styleId="a4">
    <w:name w:val="Без интервала Знак"/>
    <w:basedOn w:val="a0"/>
    <w:link w:val="a3"/>
    <w:uiPriority w:val="1"/>
    <w:rsid w:val="00785C0C"/>
  </w:style>
  <w:style w:type="paragraph" w:styleId="a5">
    <w:name w:val="footer"/>
    <w:basedOn w:val="a"/>
    <w:link w:val="a6"/>
    <w:uiPriority w:val="99"/>
    <w:rsid w:val="00785C0C"/>
    <w:pPr>
      <w:widowControl w:val="0"/>
      <w:tabs>
        <w:tab w:val="center" w:pos="4677"/>
        <w:tab w:val="right" w:pos="9355"/>
      </w:tabs>
      <w:suppressAutoHyphens/>
      <w:autoSpaceDE w:val="0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785C0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59"/>
    <w:rsid w:val="00785C0C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5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785C0C"/>
    <w:rPr>
      <w:rFonts w:ascii="Times New Roman" w:hAnsi="Times New Roman" w:cs="Times New Roman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0C"/>
    <w:pPr>
      <w:spacing w:after="0" w:line="24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85C0C"/>
    <w:pPr>
      <w:ind w:firstLine="0"/>
    </w:pPr>
  </w:style>
  <w:style w:type="character" w:customStyle="1" w:styleId="a4">
    <w:name w:val="Без интервала Знак"/>
    <w:basedOn w:val="a0"/>
    <w:link w:val="a3"/>
    <w:uiPriority w:val="1"/>
    <w:rsid w:val="00785C0C"/>
  </w:style>
  <w:style w:type="paragraph" w:styleId="a5">
    <w:name w:val="footer"/>
    <w:basedOn w:val="a"/>
    <w:link w:val="a6"/>
    <w:uiPriority w:val="99"/>
    <w:rsid w:val="00785C0C"/>
    <w:pPr>
      <w:widowControl w:val="0"/>
      <w:tabs>
        <w:tab w:val="center" w:pos="4677"/>
        <w:tab w:val="right" w:pos="9355"/>
      </w:tabs>
      <w:suppressAutoHyphens/>
      <w:autoSpaceDE w:val="0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785C0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59"/>
    <w:rsid w:val="00785C0C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5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785C0C"/>
    <w:rPr>
      <w:rFonts w:ascii="Times New Roman" w:hAnsi="Times New Roman" w:cs="Times New Roman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4639</Words>
  <Characters>26447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Организатор</dc:creator>
  <cp:keywords/>
  <dc:description/>
  <cp:lastModifiedBy>Зам. по ВР</cp:lastModifiedBy>
  <cp:revision>6</cp:revision>
  <dcterms:created xsi:type="dcterms:W3CDTF">2022-09-06T09:52:00Z</dcterms:created>
  <dcterms:modified xsi:type="dcterms:W3CDTF">2023-09-26T08:28:00Z</dcterms:modified>
</cp:coreProperties>
</file>