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0E486A" w:rsidP="0095151B">
      <w:pPr>
        <w:pStyle w:val="10"/>
        <w:keepNext/>
        <w:keepLines/>
        <w:shd w:val="clear" w:color="auto" w:fill="auto"/>
        <w:spacing w:after="51" w:line="310" w:lineRule="exact"/>
      </w:pPr>
      <w:r>
        <w:rPr>
          <w:noProof/>
          <w:lang w:eastAsia="ru-RU"/>
        </w:rPr>
        <w:drawing>
          <wp:anchor distT="0" distB="0" distL="114300" distR="114300" simplePos="0" relativeHeight="251658240" behindDoc="1" locked="0" layoutInCell="1" allowOverlap="1" wp14:anchorId="516ACE4F" wp14:editId="0979911B">
            <wp:simplePos x="0" y="0"/>
            <wp:positionH relativeFrom="column">
              <wp:posOffset>-1696085</wp:posOffset>
            </wp:positionH>
            <wp:positionV relativeFrom="paragraph">
              <wp:posOffset>55880</wp:posOffset>
            </wp:positionV>
            <wp:extent cx="9084945" cy="6396355"/>
            <wp:effectExtent l="0" t="8255"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30128" t="19100" r="5288"/>
                    <a:stretch/>
                  </pic:blipFill>
                  <pic:spPr bwMode="auto">
                    <a:xfrm rot="5400000">
                      <a:off x="0" y="0"/>
                      <a:ext cx="9084945" cy="6396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95151B" w:rsidRDefault="0095151B"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0E486A" w:rsidRDefault="000E486A" w:rsidP="0095151B">
      <w:pPr>
        <w:pStyle w:val="10"/>
        <w:keepNext/>
        <w:keepLines/>
        <w:shd w:val="clear" w:color="auto" w:fill="auto"/>
        <w:spacing w:after="51" w:line="310" w:lineRule="exact"/>
      </w:pPr>
    </w:p>
    <w:p w:rsidR="004F1EDB" w:rsidRDefault="004F1EDB" w:rsidP="0095151B">
      <w:pPr>
        <w:pStyle w:val="10"/>
        <w:keepNext/>
        <w:keepLines/>
        <w:shd w:val="clear" w:color="auto" w:fill="auto"/>
        <w:spacing w:after="51" w:line="310" w:lineRule="exact"/>
      </w:pPr>
      <w:bookmarkStart w:id="0" w:name="_GoBack"/>
      <w:bookmarkEnd w:id="0"/>
      <w:r>
        <w:lastRenderedPageBreak/>
        <w:t>I. Комплекс основных характеристик программы</w:t>
      </w:r>
    </w:p>
    <w:p w:rsidR="00020FFC" w:rsidRPr="000033E1" w:rsidRDefault="004F1EDB" w:rsidP="000033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020FFC" w:rsidRPr="000033E1">
        <w:rPr>
          <w:rFonts w:ascii="Times New Roman" w:hAnsi="Times New Roman" w:cs="Times New Roman"/>
          <w:b/>
          <w:sz w:val="28"/>
          <w:szCs w:val="28"/>
        </w:rPr>
        <w:t>Пояснительная записка</w:t>
      </w:r>
    </w:p>
    <w:p w:rsidR="00020FFC" w:rsidRPr="000033E1" w:rsidRDefault="00020FFC" w:rsidP="000033E1">
      <w:pPr>
        <w:spacing w:after="0" w:line="240" w:lineRule="auto"/>
        <w:ind w:firstLine="708"/>
        <w:jc w:val="both"/>
        <w:rPr>
          <w:rFonts w:ascii="Times New Roman" w:hAnsi="Times New Roman" w:cs="Times New Roman"/>
          <w:sz w:val="28"/>
          <w:szCs w:val="28"/>
        </w:rPr>
      </w:pPr>
      <w:r w:rsidRPr="000033E1">
        <w:rPr>
          <w:rFonts w:ascii="Times New Roman" w:hAnsi="Times New Roman" w:cs="Times New Roman"/>
          <w:sz w:val="28"/>
          <w:szCs w:val="28"/>
        </w:rPr>
        <w:t xml:space="preserve">Дополнительная общеобразовательная общеразвивающая программа </w:t>
      </w:r>
      <w:r w:rsidR="00EC4DD7">
        <w:rPr>
          <w:rFonts w:ascii="Times New Roman" w:hAnsi="Times New Roman" w:cs="Times New Roman"/>
          <w:sz w:val="28"/>
          <w:szCs w:val="28"/>
        </w:rPr>
        <w:t xml:space="preserve">художественной направленности </w:t>
      </w:r>
      <w:r w:rsidRPr="000033E1">
        <w:rPr>
          <w:rFonts w:ascii="Times New Roman" w:hAnsi="Times New Roman" w:cs="Times New Roman"/>
          <w:sz w:val="28"/>
          <w:szCs w:val="28"/>
        </w:rPr>
        <w:t>для</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 xml:space="preserve">учащихся </w:t>
      </w:r>
      <w:r w:rsidR="000033E1" w:rsidRPr="000033E1">
        <w:rPr>
          <w:rFonts w:ascii="Times New Roman" w:hAnsi="Times New Roman" w:cs="Times New Roman"/>
          <w:sz w:val="28"/>
          <w:szCs w:val="28"/>
        </w:rPr>
        <w:t xml:space="preserve">МАОУ </w:t>
      </w:r>
      <w:r w:rsidR="00EC4DD7">
        <w:rPr>
          <w:rFonts w:ascii="Times New Roman" w:hAnsi="Times New Roman" w:cs="Times New Roman"/>
          <w:sz w:val="28"/>
          <w:szCs w:val="28"/>
        </w:rPr>
        <w:t>«</w:t>
      </w:r>
      <w:r w:rsidR="000033E1" w:rsidRPr="000033E1">
        <w:rPr>
          <w:rFonts w:ascii="Times New Roman" w:hAnsi="Times New Roman" w:cs="Times New Roman"/>
          <w:sz w:val="28"/>
          <w:szCs w:val="28"/>
        </w:rPr>
        <w:t>СОШ №46</w:t>
      </w:r>
      <w:r w:rsidR="00EC4DD7">
        <w:rPr>
          <w:rFonts w:ascii="Times New Roman" w:hAnsi="Times New Roman" w:cs="Times New Roman"/>
          <w:sz w:val="28"/>
          <w:szCs w:val="28"/>
        </w:rPr>
        <w:t xml:space="preserve">» </w:t>
      </w:r>
      <w:r w:rsidRPr="000033E1">
        <w:rPr>
          <w:rFonts w:ascii="Times New Roman" w:hAnsi="Times New Roman" w:cs="Times New Roman"/>
          <w:sz w:val="28"/>
          <w:szCs w:val="28"/>
        </w:rPr>
        <w:t xml:space="preserve"> является неотъемлемой частью </w:t>
      </w:r>
      <w:r w:rsidR="00EC4DD7">
        <w:rPr>
          <w:rFonts w:ascii="Times New Roman" w:hAnsi="Times New Roman" w:cs="Times New Roman"/>
          <w:sz w:val="28"/>
          <w:szCs w:val="28"/>
        </w:rPr>
        <w:t>дополнительного образования.</w:t>
      </w:r>
    </w:p>
    <w:p w:rsidR="00020FFC" w:rsidRPr="000033E1" w:rsidRDefault="00020FFC" w:rsidP="00BD021A">
      <w:pPr>
        <w:spacing w:after="0" w:line="240" w:lineRule="auto"/>
        <w:ind w:firstLine="708"/>
        <w:jc w:val="both"/>
        <w:rPr>
          <w:rFonts w:ascii="Times New Roman" w:hAnsi="Times New Roman" w:cs="Times New Roman"/>
          <w:sz w:val="28"/>
          <w:szCs w:val="28"/>
        </w:rPr>
      </w:pPr>
      <w:r w:rsidRPr="000033E1">
        <w:rPr>
          <w:rFonts w:ascii="Times New Roman" w:hAnsi="Times New Roman" w:cs="Times New Roman"/>
          <w:sz w:val="28"/>
          <w:szCs w:val="28"/>
        </w:rPr>
        <w:t>Дополнительное образование - вид образования, который направлен на</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всестороннее удовлетворение образовательных потребностей человека в</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интеллектуальном, духовно-нравственном, физическом и профессиональном</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совершенствовании. Дополнительное образование является одной из возможностей</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ребенка вхождения в социальную деятельность через собственный выбор сферы</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творчества. Дополнительное образование направлено на развитие творческого</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потенциала детей, обеспечение условий для личностного роста и создание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возможностей творческого развития, чему служит художественно-эстетическое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воспитание, в частности, занятия хореографией.</w:t>
      </w:r>
    </w:p>
    <w:p w:rsidR="00020FFC" w:rsidRPr="000033E1" w:rsidRDefault="00020FFC" w:rsidP="00EC4DD7">
      <w:pPr>
        <w:spacing w:after="0" w:line="240" w:lineRule="auto"/>
        <w:ind w:firstLine="708"/>
        <w:jc w:val="both"/>
        <w:rPr>
          <w:rFonts w:ascii="Times New Roman" w:hAnsi="Times New Roman" w:cs="Times New Roman"/>
          <w:sz w:val="28"/>
          <w:szCs w:val="28"/>
        </w:rPr>
      </w:pPr>
      <w:r w:rsidRPr="000033E1">
        <w:rPr>
          <w:rFonts w:ascii="Times New Roman" w:hAnsi="Times New Roman" w:cs="Times New Roman"/>
          <w:sz w:val="28"/>
          <w:szCs w:val="28"/>
        </w:rPr>
        <w:t>Благодаря систематическому образованию и воспитанию учащиеся приобретают</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общую эстетическую и танцевальную культуру, а развитие танцевальных и</w:t>
      </w:r>
      <w:r w:rsidR="00EC4DD7">
        <w:rPr>
          <w:rFonts w:ascii="Times New Roman" w:hAnsi="Times New Roman" w:cs="Times New Roman"/>
          <w:sz w:val="28"/>
          <w:szCs w:val="28"/>
        </w:rPr>
        <w:t xml:space="preserve"> </w:t>
      </w:r>
      <w:r w:rsidRPr="000033E1">
        <w:rPr>
          <w:rFonts w:ascii="Times New Roman" w:hAnsi="Times New Roman" w:cs="Times New Roman"/>
          <w:sz w:val="28"/>
          <w:szCs w:val="28"/>
        </w:rPr>
        <w:t>музыкальных способностей помогает более тонкому восприятию профессионального</w:t>
      </w:r>
      <w:r w:rsidR="00EC4DD7">
        <w:rPr>
          <w:rFonts w:ascii="Times New Roman" w:hAnsi="Times New Roman" w:cs="Times New Roman"/>
          <w:sz w:val="28"/>
          <w:szCs w:val="28"/>
        </w:rPr>
        <w:t xml:space="preserve"> </w:t>
      </w:r>
      <w:r w:rsidRPr="000033E1">
        <w:rPr>
          <w:rFonts w:ascii="Times New Roman" w:hAnsi="Times New Roman" w:cs="Times New Roman"/>
          <w:sz w:val="28"/>
          <w:szCs w:val="28"/>
        </w:rPr>
        <w:t>хореографического искусства. Занятия хореографией способствуют развитию</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общекультурного кругозора, формируют определенные эстетические принципы и</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ценности, а также позитивные физиологические показатели человека: физическое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здоровье и выносливость, гармоничное телосложение.</w:t>
      </w:r>
    </w:p>
    <w:p w:rsidR="00020FFC" w:rsidRDefault="00020FFC" w:rsidP="000033E1">
      <w:pPr>
        <w:spacing w:after="0" w:line="240" w:lineRule="auto"/>
        <w:jc w:val="both"/>
        <w:rPr>
          <w:rFonts w:ascii="Times New Roman" w:hAnsi="Times New Roman" w:cs="Times New Roman"/>
          <w:sz w:val="28"/>
          <w:szCs w:val="28"/>
        </w:rPr>
      </w:pPr>
      <w:r w:rsidRPr="000033E1">
        <w:rPr>
          <w:rFonts w:ascii="Times New Roman" w:hAnsi="Times New Roman" w:cs="Times New Roman"/>
          <w:b/>
          <w:sz w:val="28"/>
          <w:szCs w:val="28"/>
        </w:rPr>
        <w:t>Направленность</w:t>
      </w:r>
      <w:r w:rsidRPr="000033E1">
        <w:rPr>
          <w:rFonts w:ascii="Times New Roman" w:hAnsi="Times New Roman" w:cs="Times New Roman"/>
          <w:sz w:val="28"/>
          <w:szCs w:val="28"/>
        </w:rPr>
        <w:t xml:space="preserve"> программы - художественная.</w:t>
      </w:r>
    </w:p>
    <w:p w:rsidR="006B1D94" w:rsidRDefault="006B1D94" w:rsidP="000033E1">
      <w:pPr>
        <w:spacing w:after="0" w:line="240" w:lineRule="auto"/>
        <w:jc w:val="both"/>
        <w:rPr>
          <w:rFonts w:ascii="Times New Roman" w:hAnsi="Times New Roman" w:cs="Times New Roman"/>
          <w:sz w:val="28"/>
          <w:szCs w:val="28"/>
        </w:rPr>
      </w:pPr>
    </w:p>
    <w:p w:rsidR="006B1D94" w:rsidRPr="00297C75" w:rsidRDefault="00297C75" w:rsidP="00297C75">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Нормативно - правовые документы</w:t>
      </w:r>
      <w:r w:rsidR="006B1D94" w:rsidRPr="00297C75">
        <w:rPr>
          <w:rFonts w:ascii="Times New Roman" w:hAnsi="Times New Roman" w:cs="Times New Roman"/>
          <w:b/>
          <w:bCs/>
          <w:sz w:val="28"/>
          <w:szCs w:val="28"/>
        </w:rPr>
        <w:t>:</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 Федеральным законом от 29 декабря 2012 г. № 273-03 «Об образовании в</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Российской Федерации»;</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 Концепцией развития дополнительного образования детей (распоряжение</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Правительства Российской Федерации от 4 сентября 2014 г. № 1726-р);</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 Порядком организации и осуществления образовательной деятельности по</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дополнительным общеобразовательным программам (Приказ Министерства</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просвещения Российской Федерации от 09 ноября 2018 года № 196 «Об утверждении</w:t>
      </w:r>
      <w:r w:rsidR="00297C75">
        <w:rPr>
          <w:rFonts w:ascii="Times New Roman" w:hAnsi="Times New Roman" w:cs="Times New Roman"/>
          <w:sz w:val="28"/>
          <w:szCs w:val="28"/>
        </w:rPr>
        <w:t xml:space="preserve"> </w:t>
      </w:r>
      <w:r w:rsidRPr="00297C75">
        <w:rPr>
          <w:rFonts w:ascii="Times New Roman" w:hAnsi="Times New Roman" w:cs="Times New Roman"/>
          <w:sz w:val="28"/>
          <w:szCs w:val="28"/>
        </w:rPr>
        <w:t>порядка организации и осуществления образовательной деятельности по</w:t>
      </w:r>
      <w:r w:rsidR="00297C75">
        <w:rPr>
          <w:rFonts w:ascii="Times New Roman" w:hAnsi="Times New Roman" w:cs="Times New Roman"/>
          <w:sz w:val="28"/>
          <w:szCs w:val="28"/>
        </w:rPr>
        <w:t xml:space="preserve"> </w:t>
      </w:r>
      <w:r w:rsidRPr="00297C75">
        <w:rPr>
          <w:rFonts w:ascii="Times New Roman" w:hAnsi="Times New Roman" w:cs="Times New Roman"/>
          <w:sz w:val="28"/>
          <w:szCs w:val="28"/>
        </w:rPr>
        <w:t>дополнительным общеобразовательным программам»);</w:t>
      </w:r>
    </w:p>
    <w:p w:rsidR="006B1D94" w:rsidRPr="00297C75"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 Методическими рекомендациями по проектированию общеразвивающих</w:t>
      </w:r>
    </w:p>
    <w:p w:rsidR="006B1D94" w:rsidRDefault="006B1D94" w:rsidP="004F1EDB">
      <w:pPr>
        <w:autoSpaceDE w:val="0"/>
        <w:autoSpaceDN w:val="0"/>
        <w:adjustRightInd w:val="0"/>
        <w:spacing w:after="0" w:line="240" w:lineRule="auto"/>
        <w:jc w:val="both"/>
        <w:rPr>
          <w:rFonts w:ascii="Times New Roman" w:hAnsi="Times New Roman" w:cs="Times New Roman"/>
          <w:sz w:val="28"/>
          <w:szCs w:val="28"/>
        </w:rPr>
      </w:pPr>
      <w:r w:rsidRPr="00297C75">
        <w:rPr>
          <w:rFonts w:ascii="Times New Roman" w:hAnsi="Times New Roman" w:cs="Times New Roman"/>
          <w:sz w:val="28"/>
          <w:szCs w:val="28"/>
        </w:rPr>
        <w:t>программ (включая разноуровневые Министерства образования и науки РФ от 18</w:t>
      </w:r>
      <w:r w:rsidR="00297C75">
        <w:rPr>
          <w:rFonts w:ascii="Times New Roman" w:hAnsi="Times New Roman" w:cs="Times New Roman"/>
          <w:sz w:val="28"/>
          <w:szCs w:val="28"/>
        </w:rPr>
        <w:t xml:space="preserve"> </w:t>
      </w:r>
      <w:r w:rsidRPr="00297C75">
        <w:rPr>
          <w:rFonts w:ascii="Times New Roman" w:hAnsi="Times New Roman" w:cs="Times New Roman"/>
          <w:sz w:val="28"/>
          <w:szCs w:val="28"/>
        </w:rPr>
        <w:t>ноября 2015 г. N 09-3</w:t>
      </w:r>
      <w:r w:rsidR="00297C75">
        <w:rPr>
          <w:rFonts w:ascii="Times New Roman" w:hAnsi="Times New Roman" w:cs="Times New Roman"/>
          <w:sz w:val="28"/>
          <w:szCs w:val="28"/>
        </w:rPr>
        <w:t>242 «О направлении информации»).</w:t>
      </w:r>
    </w:p>
    <w:p w:rsidR="00297C75" w:rsidRPr="00297C75" w:rsidRDefault="00297C75" w:rsidP="00297C75">
      <w:pPr>
        <w:autoSpaceDE w:val="0"/>
        <w:autoSpaceDN w:val="0"/>
        <w:adjustRightInd w:val="0"/>
        <w:spacing w:after="0" w:line="240" w:lineRule="auto"/>
        <w:jc w:val="both"/>
        <w:rPr>
          <w:rFonts w:ascii="Times New Roman" w:hAnsi="Times New Roman" w:cs="Times New Roman"/>
          <w:sz w:val="28"/>
          <w:szCs w:val="28"/>
        </w:rPr>
      </w:pPr>
    </w:p>
    <w:p w:rsidR="000033E1" w:rsidRPr="000033E1" w:rsidRDefault="004F1EDB" w:rsidP="000033E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Отличительные особенности программы, н</w:t>
      </w:r>
      <w:r w:rsidR="000033E1" w:rsidRPr="000033E1">
        <w:rPr>
          <w:rFonts w:ascii="Times New Roman" w:eastAsia="Times New Roman" w:hAnsi="Times New Roman" w:cs="Times New Roman"/>
          <w:b/>
          <w:bCs/>
          <w:color w:val="000000"/>
          <w:sz w:val="28"/>
          <w:szCs w:val="28"/>
          <w:lang w:eastAsia="ru-RU"/>
        </w:rPr>
        <w:t>овизна</w:t>
      </w:r>
      <w:r w:rsidR="000033E1" w:rsidRPr="000033E1">
        <w:rPr>
          <w:rFonts w:ascii="Times New Roman" w:eastAsia="Times New Roman" w:hAnsi="Times New Roman" w:cs="Times New Roman"/>
          <w:color w:val="000000"/>
          <w:sz w:val="28"/>
          <w:szCs w:val="28"/>
          <w:lang w:eastAsia="ru-RU"/>
        </w:rPr>
        <w:t> программы состоит в том, что в ней учтены и адаптированы возможности учащихся старшего возраста, основные направления хореографии: гимнастика, классический, народно-сценический и современный танцы. Такой подход направлен на раскрытие творческого потенциала и темперамента каждого учащегося, а также на развитие его сценической культуры.</w:t>
      </w:r>
    </w:p>
    <w:p w:rsidR="000033E1" w:rsidRPr="000033E1" w:rsidRDefault="000033E1" w:rsidP="000033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033E1">
        <w:rPr>
          <w:rFonts w:ascii="Times New Roman" w:eastAsia="Times New Roman" w:hAnsi="Times New Roman" w:cs="Times New Roman"/>
          <w:color w:val="000000"/>
          <w:sz w:val="28"/>
          <w:szCs w:val="28"/>
          <w:lang w:eastAsia="ru-RU"/>
        </w:rPr>
        <w:lastRenderedPageBreak/>
        <w:t>          В связи с возрастающим интересом детей и подростков к танцевальной</w:t>
      </w:r>
    </w:p>
    <w:p w:rsidR="000033E1" w:rsidRPr="000033E1" w:rsidRDefault="000033E1" w:rsidP="000033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033E1">
        <w:rPr>
          <w:rFonts w:ascii="Times New Roman" w:eastAsia="Times New Roman" w:hAnsi="Times New Roman" w:cs="Times New Roman"/>
          <w:color w:val="000000"/>
          <w:sz w:val="28"/>
          <w:szCs w:val="28"/>
          <w:lang w:eastAsia="ru-RU"/>
        </w:rPr>
        <w:t>культуре, необходимостью полного удовлетворения жизненно необходимой потребности человека – движения, а также учитывая, что движение является важнейшим средством воспитания, возникла </w:t>
      </w:r>
      <w:r w:rsidRPr="000033E1">
        <w:rPr>
          <w:rFonts w:ascii="Times New Roman" w:eastAsia="Times New Roman" w:hAnsi="Times New Roman" w:cs="Times New Roman"/>
          <w:b/>
          <w:bCs/>
          <w:color w:val="000000"/>
          <w:sz w:val="28"/>
          <w:szCs w:val="28"/>
          <w:lang w:eastAsia="ru-RU"/>
        </w:rPr>
        <w:t>актуальность</w:t>
      </w:r>
      <w:r w:rsidRPr="000033E1">
        <w:rPr>
          <w:rFonts w:ascii="Times New Roman" w:eastAsia="Times New Roman" w:hAnsi="Times New Roman" w:cs="Times New Roman"/>
          <w:color w:val="000000"/>
          <w:sz w:val="28"/>
          <w:szCs w:val="28"/>
          <w:lang w:eastAsia="ru-RU"/>
        </w:rPr>
        <w:t> разработки комплексной программы обучения детей с одиннадцатилетнего возраста.</w:t>
      </w:r>
    </w:p>
    <w:p w:rsidR="00020FFC" w:rsidRDefault="000033E1" w:rsidP="000033E1">
      <w:pPr>
        <w:spacing w:after="0" w:line="240" w:lineRule="auto"/>
        <w:ind w:firstLine="708"/>
        <w:jc w:val="both"/>
        <w:rPr>
          <w:rFonts w:ascii="Times New Roman" w:eastAsia="Times New Roman" w:hAnsi="Times New Roman" w:cs="Times New Roman"/>
          <w:color w:val="000000"/>
          <w:sz w:val="28"/>
          <w:szCs w:val="28"/>
          <w:lang w:eastAsia="ru-RU"/>
        </w:rPr>
      </w:pPr>
      <w:r w:rsidRPr="004F1EDB">
        <w:rPr>
          <w:rFonts w:ascii="Times New Roman" w:eastAsia="Times New Roman" w:hAnsi="Times New Roman" w:cs="Times New Roman"/>
          <w:bCs/>
          <w:color w:val="000000"/>
          <w:sz w:val="28"/>
          <w:szCs w:val="28"/>
          <w:lang w:eastAsia="ru-RU"/>
        </w:rPr>
        <w:t>Педагогическая целесообразность</w:t>
      </w:r>
      <w:r w:rsidRPr="003432AF">
        <w:rPr>
          <w:rFonts w:ascii="Times New Roman" w:eastAsia="Times New Roman" w:hAnsi="Times New Roman" w:cs="Times New Roman"/>
          <w:b/>
          <w:bCs/>
          <w:color w:val="000000"/>
          <w:sz w:val="28"/>
          <w:szCs w:val="28"/>
          <w:lang w:eastAsia="ru-RU"/>
        </w:rPr>
        <w:t> </w:t>
      </w:r>
      <w:r w:rsidRPr="003432AF">
        <w:rPr>
          <w:rFonts w:ascii="Times New Roman" w:eastAsia="Times New Roman" w:hAnsi="Times New Roman" w:cs="Times New Roman"/>
          <w:color w:val="000000"/>
          <w:sz w:val="28"/>
          <w:szCs w:val="28"/>
          <w:lang w:eastAsia="ru-RU"/>
        </w:rPr>
        <w:t>заключается в комплексном психологическом и эмоциональном воздействии на учащихся. Используются техники импровизации и танцевально-двигательной терапии. Импровизация дает собственную свободу выбора движения в танце, играет основную роль в развитии творческой личности. Она требует глубокой внутренней работы, открытого сознания, формирования предельно ясных целей, для раскрытия потенциальных возможностей пустого пространства. Основной задачей хореографии является побуждение к спонтанным выразительным движениям, благодаря осуществлению которых развивается подвижность и укрепляются силы не только на физическом, но и на психическом уровне. Таким образом, она, опираясь на искренность тела, представляет собой психологическую работу через движение. Через символы и образы, дает возможность освободиться от физической и эмоциональной скованности, повышает социальную адаптивность, расширяет границы для самопознания и открывает путь к самосовершенствованию и достижению внутренней гармонии</w:t>
      </w:r>
      <w:r>
        <w:rPr>
          <w:rFonts w:ascii="Times New Roman" w:eastAsia="Times New Roman" w:hAnsi="Times New Roman" w:cs="Times New Roman"/>
          <w:color w:val="000000"/>
          <w:sz w:val="28"/>
          <w:szCs w:val="28"/>
          <w:lang w:eastAsia="ru-RU"/>
        </w:rPr>
        <w:t>.</w:t>
      </w:r>
    </w:p>
    <w:p w:rsidR="00EC4DD7" w:rsidRDefault="00EC4DD7" w:rsidP="00EC4DD7">
      <w:pPr>
        <w:autoSpaceDE w:val="0"/>
        <w:autoSpaceDN w:val="0"/>
        <w:adjustRightInd w:val="0"/>
        <w:spacing w:after="0" w:line="240" w:lineRule="auto"/>
        <w:jc w:val="both"/>
        <w:rPr>
          <w:rFonts w:ascii="Arial Unicode MS" w:eastAsia="Arial Unicode MS" w:hAnsi="Times New Roman" w:cs="Arial Unicode MS"/>
          <w:szCs w:val="17"/>
        </w:rPr>
      </w:pPr>
    </w:p>
    <w:p w:rsidR="00EC4DD7" w:rsidRDefault="00EC4DD7" w:rsidP="00EC4DD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Цель программы - </w:t>
      </w:r>
      <w:r w:rsidRPr="0056189E">
        <w:rPr>
          <w:rFonts w:ascii="Times New Roman" w:eastAsia="Times New Roman" w:hAnsi="Times New Roman" w:cs="Times New Roman"/>
          <w:bCs/>
          <w:color w:val="000000"/>
          <w:sz w:val="28"/>
          <w:szCs w:val="28"/>
          <w:lang w:eastAsia="ru-RU"/>
        </w:rPr>
        <w:t>п</w:t>
      </w:r>
      <w:r w:rsidRPr="0056189E">
        <w:rPr>
          <w:rFonts w:ascii="Times New Roman" w:eastAsia="Times New Roman" w:hAnsi="Times New Roman" w:cs="Times New Roman"/>
          <w:color w:val="000000"/>
          <w:sz w:val="28"/>
          <w:szCs w:val="28"/>
          <w:lang w:eastAsia="ru-RU"/>
        </w:rPr>
        <w:t>риобщение детей к здоровому образу жизни, совершенствование творческих способностей учащихся, формирование эстетических, культурных и нравственных ценностей, посредством обучения хореографическому творчеству.</w:t>
      </w:r>
    </w:p>
    <w:p w:rsidR="00EC4DD7" w:rsidRPr="0056189E" w:rsidRDefault="00EC4DD7" w:rsidP="00EC4DD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6189E">
        <w:rPr>
          <w:rFonts w:ascii="Times New Roman" w:eastAsia="Times New Roman" w:hAnsi="Times New Roman" w:cs="Times New Roman"/>
          <w:b/>
          <w:bCs/>
          <w:color w:val="000000"/>
          <w:sz w:val="28"/>
          <w:szCs w:val="28"/>
          <w:lang w:eastAsia="ru-RU"/>
        </w:rPr>
        <w:t>Задачи:</w:t>
      </w:r>
    </w:p>
    <w:p w:rsidR="00EC4DD7" w:rsidRPr="0056189E" w:rsidRDefault="00EC4DD7" w:rsidP="00EC4DD7">
      <w:pPr>
        <w:autoSpaceDE w:val="0"/>
        <w:autoSpaceDN w:val="0"/>
        <w:adjustRightInd w:val="0"/>
        <w:spacing w:after="0" w:line="240" w:lineRule="auto"/>
        <w:ind w:firstLine="568"/>
        <w:jc w:val="both"/>
        <w:rPr>
          <w:rFonts w:ascii="Times New Roman" w:hAnsi="Times New Roman" w:cs="Times New Roman"/>
          <w:b/>
          <w:bCs/>
          <w:sz w:val="28"/>
          <w:szCs w:val="28"/>
        </w:rPr>
      </w:pPr>
      <w:r w:rsidRPr="0056189E">
        <w:rPr>
          <w:rFonts w:ascii="Times New Roman" w:hAnsi="Times New Roman" w:cs="Times New Roman"/>
          <w:b/>
          <w:bCs/>
          <w:sz w:val="28"/>
          <w:szCs w:val="28"/>
        </w:rPr>
        <w:t>1. Обучающие: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закрепить теоретические знания, практические умения и навыки в области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хореографического искусства;</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научить применять полученные практические навыки и теоретические знания в</w:t>
      </w:r>
      <w:r>
        <w:rPr>
          <w:rFonts w:ascii="Times New Roman" w:hAnsi="Times New Roman" w:cs="Times New Roman"/>
          <w:sz w:val="28"/>
          <w:szCs w:val="28"/>
        </w:rPr>
        <w:t xml:space="preserve"> </w:t>
      </w:r>
      <w:r w:rsidRPr="0056189E">
        <w:rPr>
          <w:rFonts w:ascii="Times New Roman" w:hAnsi="Times New Roman" w:cs="Times New Roman"/>
          <w:sz w:val="28"/>
          <w:szCs w:val="28"/>
        </w:rPr>
        <w:t>области хореографического искусства;</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закрепить знания, полученные о различных танцевальных направлениях, научить</w:t>
      </w:r>
      <w:r>
        <w:rPr>
          <w:rFonts w:ascii="Times New Roman" w:hAnsi="Times New Roman" w:cs="Times New Roman"/>
          <w:sz w:val="28"/>
          <w:szCs w:val="28"/>
        </w:rPr>
        <w:t xml:space="preserve"> </w:t>
      </w:r>
      <w:r w:rsidRPr="0056189E">
        <w:rPr>
          <w:rFonts w:ascii="Times New Roman" w:hAnsi="Times New Roman" w:cs="Times New Roman"/>
          <w:sz w:val="28"/>
          <w:szCs w:val="28"/>
        </w:rPr>
        <w:t>самостоятельно пользоваться полученным лексическим материалом;</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 танцевальной импровизации;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улучшить эмоциональную выразительность, научить работать с различными</w:t>
      </w:r>
    </w:p>
    <w:p w:rsidR="00EC4DD7" w:rsidRDefault="00EC4DD7" w:rsidP="00EC4DD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эмоциональными состояниями.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p>
    <w:p w:rsidR="00EC4DD7" w:rsidRPr="0056189E" w:rsidRDefault="00EC4DD7" w:rsidP="00EC4DD7">
      <w:pPr>
        <w:autoSpaceDE w:val="0"/>
        <w:autoSpaceDN w:val="0"/>
        <w:adjustRightInd w:val="0"/>
        <w:spacing w:after="0" w:line="240" w:lineRule="auto"/>
        <w:ind w:firstLine="708"/>
        <w:jc w:val="both"/>
        <w:rPr>
          <w:rFonts w:ascii="Times New Roman" w:hAnsi="Times New Roman" w:cs="Times New Roman"/>
          <w:b/>
          <w:bCs/>
          <w:sz w:val="28"/>
          <w:szCs w:val="28"/>
        </w:rPr>
      </w:pPr>
      <w:r w:rsidRPr="0056189E">
        <w:rPr>
          <w:rFonts w:ascii="Times New Roman" w:hAnsi="Times New Roman" w:cs="Times New Roman"/>
          <w:b/>
          <w:bCs/>
          <w:sz w:val="28"/>
          <w:szCs w:val="28"/>
        </w:rPr>
        <w:t>2. Развивающие: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приобщить к танцевальному искусству и культуре;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мотивировать на самообразование;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толерантное отношение к любым видам искусства и их национальным</w:t>
      </w:r>
      <w:r>
        <w:rPr>
          <w:rFonts w:ascii="Times New Roman" w:hAnsi="Times New Roman" w:cs="Times New Roman"/>
          <w:sz w:val="28"/>
          <w:szCs w:val="28"/>
        </w:rPr>
        <w:t xml:space="preserve"> </w:t>
      </w:r>
      <w:r w:rsidRPr="0056189E">
        <w:rPr>
          <w:rFonts w:ascii="Times New Roman" w:hAnsi="Times New Roman" w:cs="Times New Roman"/>
          <w:sz w:val="28"/>
          <w:szCs w:val="28"/>
        </w:rPr>
        <w:t>особенностям;</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lastRenderedPageBreak/>
        <w:t>- укрепить здоровье, опорно-двигательный аппарат, мышечный корсет, физическую</w:t>
      </w:r>
      <w:r>
        <w:rPr>
          <w:rFonts w:ascii="Times New Roman" w:hAnsi="Times New Roman" w:cs="Times New Roman"/>
          <w:sz w:val="28"/>
          <w:szCs w:val="28"/>
        </w:rPr>
        <w:t xml:space="preserve"> </w:t>
      </w:r>
      <w:r w:rsidRPr="0056189E">
        <w:rPr>
          <w:rFonts w:ascii="Times New Roman" w:hAnsi="Times New Roman" w:cs="Times New Roman"/>
          <w:sz w:val="28"/>
          <w:szCs w:val="28"/>
        </w:rPr>
        <w:t>выносливость;</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музыкальный слух, танцевальную выразительность;</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закрепить навыки зрительной и музыкальной памяти;</w:t>
      </w:r>
    </w:p>
    <w:p w:rsidR="00EC4DD7"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навыки танцевальной координации.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p>
    <w:p w:rsidR="00EC4DD7" w:rsidRPr="0056189E" w:rsidRDefault="00EC4DD7" w:rsidP="00EC4DD7">
      <w:pPr>
        <w:autoSpaceDE w:val="0"/>
        <w:autoSpaceDN w:val="0"/>
        <w:adjustRightInd w:val="0"/>
        <w:spacing w:after="0" w:line="240" w:lineRule="auto"/>
        <w:ind w:firstLine="708"/>
        <w:jc w:val="both"/>
        <w:rPr>
          <w:rFonts w:ascii="Times New Roman" w:hAnsi="Times New Roman" w:cs="Times New Roman"/>
          <w:b/>
          <w:bCs/>
          <w:sz w:val="28"/>
          <w:szCs w:val="28"/>
        </w:rPr>
      </w:pPr>
      <w:r w:rsidRPr="0056189E">
        <w:rPr>
          <w:rFonts w:ascii="Times New Roman" w:hAnsi="Times New Roman" w:cs="Times New Roman"/>
          <w:b/>
          <w:bCs/>
          <w:sz w:val="28"/>
          <w:szCs w:val="28"/>
        </w:rPr>
        <w:t>3. Воспитательные: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создать и научить поддерживать сплоченный коллектив;</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задать общие цели, задачи и мотивировать на высокие результаты;</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навыки работы в паре, малой группе и коллективе;</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эстетическую культуру, нравственное отношение друг к другу;</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улучшить и развить коммуникативные способности;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привить чувство ответственности и самостоятельности;</w:t>
      </w:r>
    </w:p>
    <w:p w:rsidR="00EC4DD7" w:rsidRPr="0056189E"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 сформировать общую культуру личности, способность ориентироваться в</w:t>
      </w:r>
    </w:p>
    <w:p w:rsidR="00EC4DD7" w:rsidRDefault="00EC4DD7" w:rsidP="00EC4DD7">
      <w:pPr>
        <w:autoSpaceDE w:val="0"/>
        <w:autoSpaceDN w:val="0"/>
        <w:adjustRightInd w:val="0"/>
        <w:spacing w:after="0" w:line="240" w:lineRule="auto"/>
        <w:jc w:val="both"/>
        <w:rPr>
          <w:rFonts w:ascii="Times New Roman" w:hAnsi="Times New Roman" w:cs="Times New Roman"/>
          <w:sz w:val="28"/>
          <w:szCs w:val="28"/>
        </w:rPr>
      </w:pPr>
      <w:r w:rsidRPr="0056189E">
        <w:rPr>
          <w:rFonts w:ascii="Times New Roman" w:hAnsi="Times New Roman" w:cs="Times New Roman"/>
          <w:sz w:val="28"/>
          <w:szCs w:val="28"/>
        </w:rPr>
        <w:t>современном обществе.</w:t>
      </w:r>
    </w:p>
    <w:p w:rsidR="00EC4DD7" w:rsidRPr="0056189E" w:rsidRDefault="00EC4DD7" w:rsidP="00EC4DD7">
      <w:pPr>
        <w:shd w:val="clear" w:color="auto" w:fill="FFFFFF"/>
        <w:spacing w:after="0" w:line="240" w:lineRule="auto"/>
        <w:ind w:firstLine="850"/>
        <w:jc w:val="both"/>
        <w:rPr>
          <w:rFonts w:ascii="Times New Roman" w:eastAsia="Times New Roman" w:hAnsi="Times New Roman" w:cs="Times New Roman"/>
          <w:color w:val="000000"/>
          <w:sz w:val="24"/>
          <w:szCs w:val="24"/>
          <w:lang w:eastAsia="ru-RU"/>
        </w:rPr>
      </w:pPr>
      <w:r w:rsidRPr="0056189E">
        <w:rPr>
          <w:rFonts w:ascii="Times New Roman" w:eastAsia="Times New Roman" w:hAnsi="Times New Roman" w:cs="Times New Roman"/>
          <w:b/>
          <w:bCs/>
          <w:color w:val="000000"/>
          <w:sz w:val="28"/>
          <w:szCs w:val="28"/>
          <w:lang w:eastAsia="ru-RU"/>
        </w:rPr>
        <w:t>Отличительные особенности данной программы является </w:t>
      </w:r>
      <w:r w:rsidRPr="0056189E">
        <w:rPr>
          <w:rFonts w:ascii="Times New Roman" w:eastAsia="Times New Roman" w:hAnsi="Times New Roman" w:cs="Times New Roman"/>
          <w:color w:val="000000"/>
          <w:sz w:val="28"/>
          <w:szCs w:val="28"/>
          <w:lang w:eastAsia="ru-RU"/>
        </w:rPr>
        <w:t>синтез движения и музыки, формирующий учащихся сферу чувств, координацию, музыкальность и артистичность; развивает слуховую, зрительную, моторную (мышечную) память; учит благородным манерам; воспитывает художественный вкус.  </w:t>
      </w:r>
    </w:p>
    <w:p w:rsidR="00EC4DD7" w:rsidRPr="0056189E" w:rsidRDefault="00EC4DD7" w:rsidP="00EC4DD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56189E">
        <w:rPr>
          <w:rFonts w:ascii="Times New Roman" w:eastAsia="Times New Roman" w:hAnsi="Times New Roman" w:cs="Times New Roman"/>
          <w:color w:val="000000"/>
          <w:sz w:val="28"/>
          <w:szCs w:val="28"/>
          <w:lang w:eastAsia="ru-RU"/>
        </w:rPr>
        <w:t>В реализации программы участвуют дети обоего пола от</w:t>
      </w:r>
      <w:r>
        <w:rPr>
          <w:rFonts w:ascii="Times New Roman" w:eastAsia="Times New Roman" w:hAnsi="Times New Roman" w:cs="Times New Roman"/>
          <w:color w:val="000000"/>
          <w:sz w:val="28"/>
          <w:szCs w:val="28"/>
          <w:lang w:eastAsia="ru-RU"/>
        </w:rPr>
        <w:t xml:space="preserve"> </w:t>
      </w:r>
      <w:r w:rsidR="002D3D2A">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до 17 лет. Дети объединяются в группу</w:t>
      </w:r>
      <w:r w:rsidRPr="0056189E">
        <w:rPr>
          <w:rFonts w:ascii="Times New Roman" w:eastAsia="Times New Roman" w:hAnsi="Times New Roman" w:cs="Times New Roman"/>
          <w:color w:val="000000"/>
          <w:sz w:val="28"/>
          <w:szCs w:val="28"/>
          <w:lang w:eastAsia="ru-RU"/>
        </w:rPr>
        <w:t xml:space="preserve"> с учетом возраста, психологических особенностей и физических данных. Набор в объединение осуществляется при наличии медицинской справки о допуске к занятиям хореографией по личному заявлению родителей (законных представителей), согласию об обработке персональных данных и копии свидетельства о рождении ребенка.</w:t>
      </w:r>
    </w:p>
    <w:p w:rsidR="004F1EDB" w:rsidRDefault="004F1EDB" w:rsidP="000033E1">
      <w:pPr>
        <w:spacing w:after="0" w:line="240" w:lineRule="auto"/>
        <w:ind w:firstLine="708"/>
        <w:jc w:val="both"/>
        <w:rPr>
          <w:rFonts w:ascii="Times New Roman" w:eastAsia="Times New Roman" w:hAnsi="Times New Roman" w:cs="Times New Roman"/>
          <w:color w:val="000000"/>
          <w:sz w:val="28"/>
          <w:szCs w:val="28"/>
          <w:lang w:eastAsia="ru-RU"/>
        </w:rPr>
      </w:pPr>
    </w:p>
    <w:p w:rsidR="00297C75" w:rsidRDefault="004F1EDB" w:rsidP="00EC4DD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Адресат: </w:t>
      </w:r>
      <w:r w:rsidRPr="004F1EDB">
        <w:rPr>
          <w:rFonts w:ascii="Times New Roman" w:eastAsia="Times New Roman" w:hAnsi="Times New Roman" w:cs="Times New Roman"/>
          <w:bCs/>
          <w:color w:val="000000"/>
          <w:sz w:val="28"/>
          <w:szCs w:val="28"/>
          <w:lang w:eastAsia="ru-RU"/>
        </w:rPr>
        <w:t xml:space="preserve">программа рассчитана на учащихся </w:t>
      </w:r>
      <w:r w:rsidR="002D3D2A">
        <w:rPr>
          <w:rFonts w:ascii="Times New Roman" w:eastAsia="Times New Roman" w:hAnsi="Times New Roman" w:cs="Times New Roman"/>
          <w:bCs/>
          <w:color w:val="000000"/>
          <w:sz w:val="28"/>
          <w:szCs w:val="28"/>
          <w:lang w:eastAsia="ru-RU"/>
        </w:rPr>
        <w:t>7</w:t>
      </w:r>
      <w:r w:rsidRPr="004F1EDB">
        <w:rPr>
          <w:rFonts w:ascii="Times New Roman" w:eastAsia="Times New Roman" w:hAnsi="Times New Roman" w:cs="Times New Roman"/>
          <w:bCs/>
          <w:color w:val="000000"/>
          <w:sz w:val="28"/>
          <w:szCs w:val="28"/>
          <w:lang w:eastAsia="ru-RU"/>
        </w:rPr>
        <w:t>-17 лет.</w:t>
      </w:r>
    </w:p>
    <w:p w:rsidR="004F1EDB" w:rsidRDefault="004F1EDB" w:rsidP="00EC4DD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F1EDB">
        <w:rPr>
          <w:rFonts w:ascii="Times New Roman" w:eastAsia="Times New Roman" w:hAnsi="Times New Roman" w:cs="Times New Roman"/>
          <w:b/>
          <w:bCs/>
          <w:color w:val="000000"/>
          <w:sz w:val="28"/>
          <w:szCs w:val="28"/>
          <w:lang w:eastAsia="ru-RU"/>
        </w:rPr>
        <w:t>Режим занятий:</w:t>
      </w:r>
    </w:p>
    <w:p w:rsidR="004F1EDB" w:rsidRPr="000C7E74" w:rsidRDefault="004F1EDB" w:rsidP="00EC4DD7">
      <w:pPr>
        <w:spacing w:after="0" w:line="240" w:lineRule="auto"/>
        <w:jc w:val="both"/>
        <w:rPr>
          <w:rFonts w:ascii="Times New Roman" w:hAnsi="Times New Roman" w:cs="Times New Roman"/>
          <w:sz w:val="28"/>
          <w:szCs w:val="28"/>
        </w:rPr>
      </w:pPr>
      <w:r w:rsidRPr="000C7E74">
        <w:rPr>
          <w:rFonts w:ascii="Times New Roman" w:hAnsi="Times New Roman" w:cs="Times New Roman"/>
          <w:sz w:val="28"/>
          <w:szCs w:val="28"/>
        </w:rPr>
        <w:t>Продолжительность одного академического часа – 45 минут.</w:t>
      </w:r>
    </w:p>
    <w:p w:rsidR="004F1EDB" w:rsidRPr="000C7E74" w:rsidRDefault="004F1EDB" w:rsidP="00EC4DD7">
      <w:pPr>
        <w:spacing w:after="0" w:line="240" w:lineRule="auto"/>
        <w:jc w:val="both"/>
        <w:rPr>
          <w:rFonts w:ascii="Times New Roman" w:hAnsi="Times New Roman" w:cs="Times New Roman"/>
          <w:sz w:val="28"/>
          <w:szCs w:val="28"/>
        </w:rPr>
      </w:pPr>
      <w:r w:rsidRPr="000C7E74">
        <w:rPr>
          <w:rFonts w:ascii="Times New Roman" w:hAnsi="Times New Roman" w:cs="Times New Roman"/>
          <w:sz w:val="28"/>
          <w:szCs w:val="28"/>
        </w:rPr>
        <w:t>Перерыв межд</w:t>
      </w:r>
      <w:r>
        <w:rPr>
          <w:rFonts w:ascii="Times New Roman" w:hAnsi="Times New Roman" w:cs="Times New Roman"/>
          <w:sz w:val="28"/>
          <w:szCs w:val="28"/>
        </w:rPr>
        <w:t xml:space="preserve">у учебными занятиями </w:t>
      </w:r>
      <w:r w:rsidR="00EC4DD7">
        <w:rPr>
          <w:rFonts w:ascii="Times New Roman" w:hAnsi="Times New Roman" w:cs="Times New Roman"/>
          <w:sz w:val="28"/>
          <w:szCs w:val="28"/>
        </w:rPr>
        <w:t>–</w:t>
      </w:r>
      <w:r>
        <w:rPr>
          <w:rFonts w:ascii="Times New Roman" w:hAnsi="Times New Roman" w:cs="Times New Roman"/>
          <w:sz w:val="28"/>
          <w:szCs w:val="28"/>
        </w:rPr>
        <w:t xml:space="preserve"> </w:t>
      </w:r>
      <w:r w:rsidR="00EC4DD7">
        <w:rPr>
          <w:rFonts w:ascii="Times New Roman" w:hAnsi="Times New Roman" w:cs="Times New Roman"/>
          <w:sz w:val="28"/>
          <w:szCs w:val="28"/>
        </w:rPr>
        <w:t>10 минут</w:t>
      </w:r>
      <w:r w:rsidRPr="000C7E74">
        <w:rPr>
          <w:rFonts w:ascii="Times New Roman" w:hAnsi="Times New Roman" w:cs="Times New Roman"/>
          <w:sz w:val="28"/>
          <w:szCs w:val="28"/>
        </w:rPr>
        <w:t>.</w:t>
      </w:r>
    </w:p>
    <w:p w:rsidR="004F1EDB" w:rsidRPr="000C7E74" w:rsidRDefault="004F1EDB" w:rsidP="00EC4DD7">
      <w:pPr>
        <w:spacing w:after="0" w:line="240" w:lineRule="auto"/>
        <w:jc w:val="both"/>
        <w:rPr>
          <w:rFonts w:ascii="Times New Roman" w:hAnsi="Times New Roman" w:cs="Times New Roman"/>
          <w:sz w:val="28"/>
          <w:szCs w:val="28"/>
        </w:rPr>
      </w:pPr>
      <w:r w:rsidRPr="000C7E74">
        <w:rPr>
          <w:rFonts w:ascii="Times New Roman" w:hAnsi="Times New Roman" w:cs="Times New Roman"/>
          <w:sz w:val="28"/>
          <w:szCs w:val="28"/>
        </w:rPr>
        <w:t xml:space="preserve">Общее количество часов в неделю – </w:t>
      </w:r>
      <w:r>
        <w:rPr>
          <w:rFonts w:ascii="Times New Roman" w:hAnsi="Times New Roman" w:cs="Times New Roman"/>
          <w:sz w:val="28"/>
          <w:szCs w:val="28"/>
        </w:rPr>
        <w:t>2</w:t>
      </w:r>
      <w:r w:rsidRPr="000C7E74">
        <w:rPr>
          <w:rFonts w:ascii="Times New Roman" w:hAnsi="Times New Roman" w:cs="Times New Roman"/>
          <w:sz w:val="28"/>
          <w:szCs w:val="28"/>
        </w:rPr>
        <w:t xml:space="preserve"> часа.</w:t>
      </w:r>
    </w:p>
    <w:p w:rsidR="004F1EDB" w:rsidRPr="000C7E74" w:rsidRDefault="004F1EDB" w:rsidP="00EC4D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Занятия проводи</w:t>
      </w:r>
      <w:r w:rsidRPr="000C7E74">
        <w:rPr>
          <w:rFonts w:ascii="Times New Roman" w:hAnsi="Times New Roman" w:cs="Times New Roman"/>
          <w:sz w:val="28"/>
          <w:szCs w:val="28"/>
        </w:rPr>
        <w:t xml:space="preserve">тся </w:t>
      </w:r>
      <w:r w:rsidR="002D3D2A">
        <w:rPr>
          <w:rFonts w:ascii="Times New Roman" w:hAnsi="Times New Roman" w:cs="Times New Roman"/>
          <w:sz w:val="28"/>
          <w:szCs w:val="28"/>
        </w:rPr>
        <w:t>2</w:t>
      </w:r>
      <w:r w:rsidRPr="000C7E74">
        <w:rPr>
          <w:rFonts w:ascii="Times New Roman" w:hAnsi="Times New Roman" w:cs="Times New Roman"/>
          <w:sz w:val="28"/>
          <w:szCs w:val="28"/>
        </w:rPr>
        <w:t xml:space="preserve"> раз</w:t>
      </w:r>
      <w:r w:rsidR="002D3D2A">
        <w:rPr>
          <w:rFonts w:ascii="Times New Roman" w:hAnsi="Times New Roman" w:cs="Times New Roman"/>
          <w:sz w:val="28"/>
          <w:szCs w:val="28"/>
        </w:rPr>
        <w:t>а</w:t>
      </w:r>
      <w:r>
        <w:rPr>
          <w:rFonts w:ascii="Times New Roman" w:hAnsi="Times New Roman" w:cs="Times New Roman"/>
          <w:sz w:val="28"/>
          <w:szCs w:val="28"/>
        </w:rPr>
        <w:t xml:space="preserve"> в неделю продолжительностью</w:t>
      </w:r>
      <w:r w:rsidRPr="000C7E74">
        <w:rPr>
          <w:rFonts w:ascii="Times New Roman" w:hAnsi="Times New Roman" w:cs="Times New Roman"/>
          <w:sz w:val="28"/>
          <w:szCs w:val="28"/>
        </w:rPr>
        <w:t xml:space="preserve"> </w:t>
      </w:r>
      <w:r w:rsidR="002D3D2A">
        <w:rPr>
          <w:rFonts w:ascii="Times New Roman" w:hAnsi="Times New Roman" w:cs="Times New Roman"/>
          <w:sz w:val="28"/>
          <w:szCs w:val="28"/>
        </w:rPr>
        <w:t>1 час</w:t>
      </w:r>
      <w:r w:rsidRPr="000C7E74">
        <w:rPr>
          <w:rFonts w:ascii="Times New Roman" w:hAnsi="Times New Roman" w:cs="Times New Roman"/>
          <w:sz w:val="28"/>
          <w:szCs w:val="28"/>
        </w:rPr>
        <w:t>.</w:t>
      </w:r>
    </w:p>
    <w:p w:rsidR="004F1EDB" w:rsidRDefault="004F1EDB" w:rsidP="00EC4DD7">
      <w:pPr>
        <w:spacing w:after="0" w:line="240" w:lineRule="auto"/>
        <w:jc w:val="both"/>
        <w:rPr>
          <w:rFonts w:ascii="Times New Roman" w:hAnsi="Times New Roman" w:cs="Times New Roman"/>
          <w:sz w:val="28"/>
          <w:szCs w:val="28"/>
        </w:rPr>
      </w:pPr>
      <w:r w:rsidRPr="003614B7">
        <w:rPr>
          <w:rFonts w:ascii="Times New Roman" w:hAnsi="Times New Roman" w:cs="Times New Roman"/>
          <w:b/>
          <w:sz w:val="28"/>
          <w:szCs w:val="28"/>
        </w:rPr>
        <w:t>Объём программы</w:t>
      </w:r>
      <w:r w:rsidRPr="000C7E74">
        <w:rPr>
          <w:rFonts w:ascii="Times New Roman" w:hAnsi="Times New Roman" w:cs="Times New Roman"/>
          <w:i/>
          <w:sz w:val="28"/>
          <w:szCs w:val="28"/>
        </w:rPr>
        <w:t xml:space="preserve"> </w:t>
      </w:r>
      <w:r>
        <w:rPr>
          <w:rFonts w:ascii="Times New Roman" w:hAnsi="Times New Roman" w:cs="Times New Roman"/>
          <w:sz w:val="28"/>
          <w:szCs w:val="28"/>
        </w:rPr>
        <w:t>– 72</w:t>
      </w:r>
      <w:r w:rsidRPr="000C7E74">
        <w:rPr>
          <w:rFonts w:ascii="Times New Roman" w:hAnsi="Times New Roman" w:cs="Times New Roman"/>
          <w:sz w:val="28"/>
          <w:szCs w:val="28"/>
        </w:rPr>
        <w:t xml:space="preserve"> часа</w:t>
      </w:r>
      <w:r>
        <w:rPr>
          <w:rFonts w:ascii="Times New Roman" w:hAnsi="Times New Roman" w:cs="Times New Roman"/>
          <w:sz w:val="28"/>
          <w:szCs w:val="28"/>
        </w:rPr>
        <w:t xml:space="preserve"> в год.</w:t>
      </w:r>
    </w:p>
    <w:p w:rsidR="004F1EDB" w:rsidRPr="000C7E74" w:rsidRDefault="004F1EDB" w:rsidP="00EC4DD7">
      <w:pPr>
        <w:spacing w:after="0" w:line="240" w:lineRule="auto"/>
        <w:jc w:val="both"/>
        <w:rPr>
          <w:rFonts w:ascii="Times New Roman" w:hAnsi="Times New Roman" w:cs="Times New Roman"/>
          <w:sz w:val="28"/>
          <w:szCs w:val="28"/>
        </w:rPr>
      </w:pPr>
      <w:r w:rsidRPr="003614B7">
        <w:rPr>
          <w:rFonts w:ascii="Times New Roman" w:hAnsi="Times New Roman" w:cs="Times New Roman"/>
          <w:b/>
          <w:sz w:val="28"/>
          <w:szCs w:val="28"/>
        </w:rPr>
        <w:t>Срок освоения</w:t>
      </w:r>
      <w:r>
        <w:rPr>
          <w:rFonts w:ascii="Times New Roman" w:hAnsi="Times New Roman" w:cs="Times New Roman"/>
          <w:sz w:val="28"/>
          <w:szCs w:val="28"/>
        </w:rPr>
        <w:t xml:space="preserve"> – 1 год.</w:t>
      </w:r>
    </w:p>
    <w:p w:rsidR="004F1EDB" w:rsidRDefault="004F1EDB" w:rsidP="00EC4DD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F1EDB">
        <w:rPr>
          <w:rFonts w:ascii="Times New Roman" w:eastAsia="Times New Roman" w:hAnsi="Times New Roman" w:cs="Times New Roman"/>
          <w:b/>
          <w:bCs/>
          <w:color w:val="000000"/>
          <w:sz w:val="28"/>
          <w:szCs w:val="28"/>
          <w:lang w:eastAsia="ru-RU"/>
        </w:rPr>
        <w:t>Особенности организации образовательного процесса</w:t>
      </w:r>
      <w:r>
        <w:rPr>
          <w:rFonts w:ascii="Times New Roman" w:eastAsia="Times New Roman" w:hAnsi="Times New Roman" w:cs="Times New Roman"/>
          <w:bCs/>
          <w:color w:val="000000"/>
          <w:sz w:val="28"/>
          <w:szCs w:val="28"/>
          <w:lang w:eastAsia="ru-RU"/>
        </w:rPr>
        <w:t xml:space="preserve"> – традиционная.</w:t>
      </w:r>
    </w:p>
    <w:p w:rsidR="004F1EDB" w:rsidRDefault="004F1EDB" w:rsidP="00EC4DD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F1EDB">
        <w:rPr>
          <w:rFonts w:ascii="Times New Roman" w:eastAsia="Times New Roman" w:hAnsi="Times New Roman" w:cs="Times New Roman"/>
          <w:b/>
          <w:bCs/>
          <w:color w:val="000000"/>
          <w:sz w:val="28"/>
          <w:szCs w:val="28"/>
          <w:lang w:eastAsia="ru-RU"/>
        </w:rPr>
        <w:t>Форма обучения</w:t>
      </w:r>
      <w:r>
        <w:rPr>
          <w:rFonts w:ascii="Times New Roman" w:eastAsia="Times New Roman" w:hAnsi="Times New Roman" w:cs="Times New Roman"/>
          <w:bCs/>
          <w:color w:val="000000"/>
          <w:sz w:val="28"/>
          <w:szCs w:val="28"/>
          <w:lang w:eastAsia="ru-RU"/>
        </w:rPr>
        <w:t>: групповая.</w:t>
      </w:r>
    </w:p>
    <w:p w:rsidR="004F1EDB" w:rsidRDefault="004F1EDB" w:rsidP="0056189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657290" w:rsidRDefault="00657290" w:rsidP="0056189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657290" w:rsidRPr="0056189E" w:rsidRDefault="00657290" w:rsidP="0056189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56189E" w:rsidRDefault="0056189E" w:rsidP="0056189E">
      <w:pPr>
        <w:autoSpaceDE w:val="0"/>
        <w:autoSpaceDN w:val="0"/>
        <w:adjustRightInd w:val="0"/>
        <w:spacing w:after="0" w:line="240" w:lineRule="auto"/>
        <w:jc w:val="both"/>
        <w:rPr>
          <w:rFonts w:ascii="Times New Roman" w:hAnsi="Times New Roman" w:cs="Times New Roman"/>
          <w:sz w:val="28"/>
          <w:szCs w:val="28"/>
        </w:rPr>
      </w:pPr>
    </w:p>
    <w:p w:rsidR="00EC4DD7" w:rsidRDefault="00EC4DD7" w:rsidP="0056189E">
      <w:pPr>
        <w:autoSpaceDE w:val="0"/>
        <w:autoSpaceDN w:val="0"/>
        <w:adjustRightInd w:val="0"/>
        <w:spacing w:after="0" w:line="240" w:lineRule="auto"/>
        <w:jc w:val="both"/>
        <w:rPr>
          <w:rFonts w:ascii="Times New Roman" w:hAnsi="Times New Roman" w:cs="Times New Roman"/>
          <w:sz w:val="28"/>
          <w:szCs w:val="28"/>
        </w:rPr>
      </w:pPr>
    </w:p>
    <w:p w:rsidR="00EC4DD7" w:rsidRDefault="00EC4DD7" w:rsidP="0056189E">
      <w:pPr>
        <w:autoSpaceDE w:val="0"/>
        <w:autoSpaceDN w:val="0"/>
        <w:adjustRightInd w:val="0"/>
        <w:spacing w:after="0" w:line="240" w:lineRule="auto"/>
        <w:jc w:val="both"/>
        <w:rPr>
          <w:rFonts w:ascii="Times New Roman" w:hAnsi="Times New Roman" w:cs="Times New Roman"/>
          <w:sz w:val="28"/>
          <w:szCs w:val="28"/>
        </w:rPr>
      </w:pPr>
    </w:p>
    <w:p w:rsidR="00EC4DD7" w:rsidRDefault="00EC4DD7" w:rsidP="0056189E">
      <w:pPr>
        <w:autoSpaceDE w:val="0"/>
        <w:autoSpaceDN w:val="0"/>
        <w:adjustRightInd w:val="0"/>
        <w:spacing w:after="0" w:line="240" w:lineRule="auto"/>
        <w:jc w:val="both"/>
        <w:rPr>
          <w:rFonts w:ascii="Times New Roman" w:hAnsi="Times New Roman" w:cs="Times New Roman"/>
          <w:sz w:val="28"/>
          <w:szCs w:val="28"/>
        </w:rPr>
      </w:pPr>
    </w:p>
    <w:p w:rsidR="00D07EDA" w:rsidRPr="00B53403" w:rsidRDefault="00657290" w:rsidP="00D07EDA">
      <w:pPr>
        <w:autoSpaceDE w:val="0"/>
        <w:autoSpaceDN w:val="0"/>
        <w:adjustRightInd w:val="0"/>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lastRenderedPageBreak/>
        <w:t>Учебный (</w:t>
      </w:r>
      <w:r w:rsidR="00D07EDA" w:rsidRPr="00B53403">
        <w:rPr>
          <w:rFonts w:ascii="Times New Roman" w:eastAsia="Arial Unicode MS" w:hAnsi="Times New Roman" w:cs="Times New Roman"/>
          <w:b/>
          <w:sz w:val="28"/>
          <w:szCs w:val="28"/>
        </w:rPr>
        <w:t>тематический</w:t>
      </w:r>
      <w:r>
        <w:rPr>
          <w:rFonts w:ascii="Times New Roman" w:eastAsia="Arial Unicode MS" w:hAnsi="Times New Roman" w:cs="Times New Roman"/>
          <w:b/>
          <w:sz w:val="28"/>
          <w:szCs w:val="28"/>
        </w:rPr>
        <w:t>)</w:t>
      </w:r>
      <w:r w:rsidR="00D07EDA" w:rsidRPr="00B53403">
        <w:rPr>
          <w:rFonts w:ascii="Times New Roman" w:eastAsia="Arial Unicode MS" w:hAnsi="Times New Roman" w:cs="Times New Roman"/>
          <w:b/>
          <w:sz w:val="28"/>
          <w:szCs w:val="28"/>
        </w:rPr>
        <w:t xml:space="preserve"> план </w:t>
      </w:r>
    </w:p>
    <w:tbl>
      <w:tblPr>
        <w:tblW w:w="10345" w:type="dxa"/>
        <w:tblInd w:w="-574" w:type="dxa"/>
        <w:shd w:val="clear" w:color="auto" w:fill="FFFFFF"/>
        <w:tblCellMar>
          <w:top w:w="15" w:type="dxa"/>
          <w:left w:w="15" w:type="dxa"/>
          <w:bottom w:w="15" w:type="dxa"/>
          <w:right w:w="15" w:type="dxa"/>
        </w:tblCellMar>
        <w:tblLook w:val="04A0" w:firstRow="1" w:lastRow="0" w:firstColumn="1" w:lastColumn="0" w:noHBand="0" w:noVBand="1"/>
      </w:tblPr>
      <w:tblGrid>
        <w:gridCol w:w="773"/>
        <w:gridCol w:w="2913"/>
        <w:gridCol w:w="1750"/>
        <w:gridCol w:w="1423"/>
        <w:gridCol w:w="1508"/>
        <w:gridCol w:w="1978"/>
      </w:tblGrid>
      <w:tr w:rsidR="00D07EDA" w:rsidRPr="00B53403" w:rsidTr="00B53403">
        <w:trPr>
          <w:trHeight w:val="360"/>
        </w:trPr>
        <w:tc>
          <w:tcPr>
            <w:tcW w:w="7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w:t>
            </w:r>
          </w:p>
        </w:tc>
        <w:tc>
          <w:tcPr>
            <w:tcW w:w="29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Наименование дисциплин,</w:t>
            </w:r>
          </w:p>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разделов, тем</w:t>
            </w:r>
          </w:p>
        </w:tc>
        <w:tc>
          <w:tcPr>
            <w:tcW w:w="46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Количество часов</w:t>
            </w:r>
          </w:p>
        </w:tc>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Формы аттестации/ контроля</w:t>
            </w:r>
          </w:p>
        </w:tc>
      </w:tr>
      <w:tr w:rsidR="00D07EDA" w:rsidRPr="00B53403" w:rsidTr="00B53403">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p>
        </w:tc>
        <w:tc>
          <w:tcPr>
            <w:tcW w:w="29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Всего</w:t>
            </w:r>
          </w:p>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часов</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Теория</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Практика</w:t>
            </w:r>
          </w:p>
        </w:tc>
        <w:tc>
          <w:tcPr>
            <w:tcW w:w="19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p>
        </w:tc>
      </w:tr>
      <w:tr w:rsidR="00D07EDA" w:rsidRPr="00B53403" w:rsidTr="00B5340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1.</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Вводное занятие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r>
      <w:tr w:rsidR="00D07EDA" w:rsidRPr="00B53403" w:rsidTr="00B5340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Классический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3.</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Народно-сценический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D021A"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D021A"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32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4.</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Гимнастика</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17</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16</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5.</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Современный эстрадный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6.</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Итоговое занятие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Тест-опрос</w:t>
            </w:r>
          </w:p>
        </w:tc>
      </w:tr>
      <w:tr w:rsidR="00D07EDA" w:rsidRPr="00B53403" w:rsidTr="00B53403">
        <w:trPr>
          <w:trHeight w:val="160"/>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D07EDA">
            <w:pPr>
              <w:spacing w:after="0" w:line="240" w:lineRule="auto"/>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Итого:</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D07EDA">
            <w:pPr>
              <w:spacing w:after="0" w:line="240" w:lineRule="auto"/>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5</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F36DC1" w:rsidP="00D07ED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B53403" w:rsidP="00B5340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bl>
    <w:p w:rsidR="00D07EDA" w:rsidRDefault="00D07EDA" w:rsidP="006B1D94">
      <w:pPr>
        <w:autoSpaceDE w:val="0"/>
        <w:autoSpaceDN w:val="0"/>
        <w:adjustRightInd w:val="0"/>
        <w:spacing w:after="0" w:line="240" w:lineRule="auto"/>
        <w:rPr>
          <w:rFonts w:ascii="Arial Unicode MS" w:eastAsia="Arial Unicode MS" w:hAnsi="Times New Roman" w:cs="Arial Unicode MS"/>
          <w:sz w:val="17"/>
          <w:szCs w:val="17"/>
        </w:rPr>
      </w:pPr>
    </w:p>
    <w:p w:rsidR="006B1D94" w:rsidRDefault="00A73BF1" w:rsidP="00BD021A">
      <w:pPr>
        <w:autoSpaceDE w:val="0"/>
        <w:autoSpaceDN w:val="0"/>
        <w:adjustRightInd w:val="0"/>
        <w:spacing w:after="0" w:line="240" w:lineRule="auto"/>
        <w:ind w:firstLine="709"/>
        <w:jc w:val="center"/>
        <w:rPr>
          <w:rFonts w:ascii="Arial Unicode MS" w:eastAsia="Arial Unicode MS" w:hAnsi="Times New Roman" w:cs="Arial Unicode MS"/>
          <w:b/>
          <w:sz w:val="28"/>
          <w:szCs w:val="28"/>
        </w:rPr>
      </w:pPr>
      <w:r w:rsidRPr="00A73BF1">
        <w:rPr>
          <w:rFonts w:ascii="Arial Unicode MS" w:eastAsia="Arial Unicode MS" w:hAnsi="Times New Roman" w:cs="Arial Unicode MS"/>
          <w:b/>
          <w:sz w:val="28"/>
          <w:szCs w:val="28"/>
        </w:rPr>
        <w:t>Содержание</w:t>
      </w:r>
      <w:r w:rsidRPr="00A73BF1">
        <w:rPr>
          <w:rFonts w:ascii="Arial Unicode MS" w:eastAsia="Arial Unicode MS" w:hAnsi="Times New Roman" w:cs="Arial Unicode MS"/>
          <w:b/>
          <w:sz w:val="28"/>
          <w:szCs w:val="28"/>
        </w:rPr>
        <w:t xml:space="preserve"> </w:t>
      </w:r>
      <w:r w:rsidRPr="00A73BF1">
        <w:rPr>
          <w:rFonts w:ascii="Arial Unicode MS" w:eastAsia="Arial Unicode MS" w:hAnsi="Times New Roman" w:cs="Arial Unicode MS"/>
          <w:b/>
          <w:sz w:val="28"/>
          <w:szCs w:val="28"/>
        </w:rPr>
        <w:t>программы</w:t>
      </w:r>
    </w:p>
    <w:p w:rsidR="00375DA7" w:rsidRPr="00375DA7" w:rsidRDefault="00F36DC1"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1.Вводное занятие (1</w:t>
      </w:r>
      <w:r w:rsidR="00375DA7" w:rsidRPr="00375DA7">
        <w:rPr>
          <w:rFonts w:ascii="Times New Roman" w:eastAsia="Times New Roman" w:hAnsi="Times New Roman" w:cs="Times New Roman"/>
          <w:b/>
          <w:bCs/>
          <w:color w:val="000000"/>
          <w:sz w:val="28"/>
          <w:szCs w:val="28"/>
          <w:lang w:eastAsia="ru-RU"/>
        </w:rPr>
        <w:t xml:space="preserve"> час)</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Цели и задачи на предстоящий учебный год.  Расписание. Инструктаж по технике безопасности. Правила поведения в хореографическом классе.</w:t>
      </w:r>
    </w:p>
    <w:p w:rsidR="00B53403" w:rsidRPr="00375DA7" w:rsidRDefault="00B53403"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75DA7" w:rsidRPr="00375DA7" w:rsidRDefault="00375DA7" w:rsidP="00BD021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2. Классический танец </w:t>
      </w:r>
      <w:r w:rsidR="00F36DC1">
        <w:rPr>
          <w:rFonts w:ascii="Times New Roman" w:eastAsia="Times New Roman" w:hAnsi="Times New Roman" w:cs="Times New Roman"/>
          <w:b/>
          <w:bCs/>
          <w:color w:val="000000"/>
          <w:sz w:val="28"/>
          <w:szCs w:val="28"/>
          <w:lang w:eastAsia="ru-RU"/>
        </w:rPr>
        <w:t>(17</w:t>
      </w:r>
      <w:r w:rsidRPr="00375DA7">
        <w:rPr>
          <w:rFonts w:ascii="Times New Roman" w:eastAsia="Times New Roman" w:hAnsi="Times New Roman" w:cs="Times New Roman"/>
          <w:b/>
          <w:bCs/>
          <w:color w:val="000000"/>
          <w:sz w:val="28"/>
          <w:szCs w:val="28"/>
          <w:lang w:eastAsia="ru-RU"/>
        </w:rPr>
        <w:t xml:space="preserve"> часов)</w:t>
      </w:r>
    </w:p>
    <w:p w:rsidR="00375DA7" w:rsidRPr="0095151B"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Классический танец – фундамент хореографического творчества.</w:t>
      </w:r>
      <w:r w:rsidR="00573D2D">
        <w:rPr>
          <w:rFonts w:ascii="Times New Roman" w:eastAsia="Times New Roman" w:hAnsi="Times New Roman" w:cs="Times New Roman"/>
          <w:color w:val="000000"/>
          <w:sz w:val="28"/>
          <w:szCs w:val="28"/>
          <w:lang w:eastAsia="ru-RU"/>
        </w:rPr>
        <w:t xml:space="preserve"> </w:t>
      </w:r>
      <w:r w:rsidR="00573D2D" w:rsidRPr="00375DA7">
        <w:rPr>
          <w:rFonts w:ascii="Times New Roman" w:eastAsia="Times New Roman" w:hAnsi="Times New Roman" w:cs="Times New Roman"/>
          <w:color w:val="000000"/>
          <w:sz w:val="28"/>
          <w:szCs w:val="28"/>
          <w:lang w:eastAsia="ru-RU"/>
        </w:rPr>
        <w:t>Г</w:t>
      </w:r>
      <w:r w:rsidR="00573D2D" w:rsidRPr="0095151B">
        <w:rPr>
          <w:rFonts w:ascii="Times New Roman" w:eastAsia="Times New Roman" w:hAnsi="Times New Roman" w:cs="Times New Roman"/>
          <w:color w:val="000000"/>
          <w:sz w:val="28"/>
          <w:szCs w:val="28"/>
          <w:lang w:val="en-US" w:eastAsia="ru-RU"/>
        </w:rPr>
        <w:t>.</w:t>
      </w:r>
      <w:r w:rsidR="00573D2D" w:rsidRPr="00375DA7">
        <w:rPr>
          <w:rFonts w:ascii="Times New Roman" w:eastAsia="Times New Roman" w:hAnsi="Times New Roman" w:cs="Times New Roman"/>
          <w:color w:val="000000"/>
          <w:sz w:val="28"/>
          <w:szCs w:val="28"/>
          <w:lang w:eastAsia="ru-RU"/>
        </w:rPr>
        <w:t>Ульянова</w:t>
      </w:r>
      <w:r w:rsidR="00573D2D" w:rsidRPr="0095151B">
        <w:rPr>
          <w:rFonts w:ascii="Times New Roman" w:eastAsia="Times New Roman" w:hAnsi="Times New Roman" w:cs="Times New Roman"/>
          <w:color w:val="000000"/>
          <w:sz w:val="28"/>
          <w:szCs w:val="28"/>
          <w:lang w:val="en-US" w:eastAsia="ru-RU"/>
        </w:rPr>
        <w:t xml:space="preserve"> – </w:t>
      </w:r>
      <w:r w:rsidR="00573D2D" w:rsidRPr="00375DA7">
        <w:rPr>
          <w:rFonts w:ascii="Times New Roman" w:eastAsia="Times New Roman" w:hAnsi="Times New Roman" w:cs="Times New Roman"/>
          <w:color w:val="000000"/>
          <w:sz w:val="28"/>
          <w:szCs w:val="28"/>
          <w:lang w:eastAsia="ru-RU"/>
        </w:rPr>
        <w:t>российская</w:t>
      </w:r>
      <w:r w:rsidR="00573D2D" w:rsidRPr="0095151B">
        <w:rPr>
          <w:rFonts w:ascii="Times New Roman" w:eastAsia="Times New Roman" w:hAnsi="Times New Roman" w:cs="Times New Roman"/>
          <w:color w:val="000000"/>
          <w:sz w:val="28"/>
          <w:szCs w:val="28"/>
          <w:lang w:val="en-US" w:eastAsia="ru-RU"/>
        </w:rPr>
        <w:t xml:space="preserve"> </w:t>
      </w:r>
      <w:r w:rsidR="00573D2D" w:rsidRPr="00375DA7">
        <w:rPr>
          <w:rFonts w:ascii="Times New Roman" w:eastAsia="Times New Roman" w:hAnsi="Times New Roman" w:cs="Times New Roman"/>
          <w:color w:val="000000"/>
          <w:sz w:val="28"/>
          <w:szCs w:val="28"/>
          <w:lang w:eastAsia="ru-RU"/>
        </w:rPr>
        <w:t>балерина</w:t>
      </w:r>
      <w:r w:rsidR="00573D2D" w:rsidRPr="0095151B">
        <w:rPr>
          <w:rFonts w:ascii="Times New Roman" w:eastAsia="Times New Roman" w:hAnsi="Times New Roman" w:cs="Times New Roman"/>
          <w:color w:val="000000"/>
          <w:sz w:val="28"/>
          <w:szCs w:val="28"/>
          <w:lang w:val="en-US" w:eastAsia="ru-RU"/>
        </w:rPr>
        <w:t>.</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b/>
          <w:bCs/>
          <w:color w:val="000000"/>
          <w:sz w:val="28"/>
          <w:szCs w:val="28"/>
          <w:lang w:eastAsia="ru-RU"/>
        </w:rPr>
        <w:t>Практика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Экзерсис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у</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станка</w:t>
      </w:r>
      <w:r w:rsidRPr="00375DA7">
        <w:rPr>
          <w:rFonts w:ascii="Times New Roman" w:eastAsia="Times New Roman" w:hAnsi="Times New Roman" w:cs="Times New Roman"/>
          <w:color w:val="000000"/>
          <w:sz w:val="28"/>
          <w:szCs w:val="28"/>
          <w:lang w:val="en-US" w:eastAsia="ru-RU"/>
        </w:rPr>
        <w:t>: demi-plie, grand-plie, battement  tendu, battement tendu  jete, rond de jambe parterre, battements frappes, battements fondus, battements releves lens, battements developpes, grands battements jetes.</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color w:val="000000"/>
          <w:sz w:val="28"/>
          <w:szCs w:val="28"/>
          <w:lang w:eastAsia="ru-RU"/>
        </w:rPr>
        <w:t>Экзерсис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на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середине</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зала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выполняется</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на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полупальцах</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и</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большой</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амплитудой</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движения</w:t>
      </w:r>
      <w:r w:rsidRPr="00375DA7">
        <w:rPr>
          <w:rFonts w:ascii="Times New Roman" w:eastAsia="Times New Roman" w:hAnsi="Times New Roman" w:cs="Times New Roman"/>
          <w:color w:val="000000"/>
          <w:sz w:val="28"/>
          <w:szCs w:val="28"/>
          <w:lang w:val="en-US" w:eastAsia="ru-RU"/>
        </w:rPr>
        <w:t>: demi-plie, grand-plie, battement tendu, battement tendu jete, rond de jambe parterre, battements frappes, battements fondus, battements releves lens, battements developpes, grands battements jetes.</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Упражнения по диагонали. Вращения: Туры, fouette и пируэт на месте и с продвижением по диагонали.</w:t>
      </w:r>
    </w:p>
    <w:p w:rsidR="00B53403" w:rsidRPr="00375DA7" w:rsidRDefault="00B53403"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3. </w:t>
      </w:r>
      <w:r w:rsidR="00BD021A">
        <w:rPr>
          <w:rFonts w:ascii="Times New Roman" w:eastAsia="Times New Roman" w:hAnsi="Times New Roman" w:cs="Times New Roman"/>
          <w:b/>
          <w:bCs/>
          <w:color w:val="000000"/>
          <w:sz w:val="28"/>
          <w:szCs w:val="28"/>
          <w:lang w:eastAsia="ru-RU"/>
        </w:rPr>
        <w:t>Народно-сценический танец (18</w:t>
      </w:r>
      <w:r w:rsidRPr="00375DA7">
        <w:rPr>
          <w:rFonts w:ascii="Times New Roman" w:eastAsia="Times New Roman" w:hAnsi="Times New Roman" w:cs="Times New Roman"/>
          <w:b/>
          <w:bCs/>
          <w:color w:val="000000"/>
          <w:sz w:val="28"/>
          <w:szCs w:val="28"/>
          <w:lang w:eastAsia="ru-RU"/>
        </w:rPr>
        <w:t xml:space="preserve"> часов)</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Особенности исполнения русского народного танца.</w:t>
      </w:r>
    </w:p>
    <w:p w:rsidR="00375DA7" w:rsidRPr="00375DA7" w:rsidRDefault="00375DA7" w:rsidP="00BD021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w:t>
      </w:r>
      <w:r w:rsidRPr="00375DA7">
        <w:rPr>
          <w:rFonts w:ascii="Times New Roman" w:eastAsia="Times New Roman" w:hAnsi="Times New Roman" w:cs="Times New Roman"/>
          <w:color w:val="000000"/>
          <w:sz w:val="28"/>
          <w:szCs w:val="28"/>
          <w:lang w:eastAsia="ru-RU"/>
        </w:rPr>
        <w:t>: Экзерсис у станка: позиции ног; позиции и положения рук; постановка корпуса.</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Композиции русского народного танца на середине зала: положения рук в парных и массовых танцах – «цепочка», «круг», «звездочка», «карусель», «корзиночка»; подготовка к началу движения (preparation); переводы ног из позиции в позицию; приседания по 1-й, 2-й и 3-й открытым позициям.</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lastRenderedPageBreak/>
        <w:t>Упражнение с напряженной стопой (battments tendus) из 1-й позиции прямой на каблук</w:t>
      </w:r>
      <w:r>
        <w:rPr>
          <w:rFonts w:ascii="Times New Roman" w:eastAsia="Times New Roman" w:hAnsi="Times New Roman" w:cs="Times New Roman"/>
          <w:color w:val="000000"/>
          <w:sz w:val="28"/>
          <w:szCs w:val="28"/>
          <w:lang w:eastAsia="ru-RU"/>
        </w:rPr>
        <w:t xml:space="preserve"> с полуприседанием (demi-plie) </w:t>
      </w:r>
      <w:r w:rsidRPr="00375DA7">
        <w:rPr>
          <w:rFonts w:ascii="Times New Roman" w:eastAsia="Times New Roman" w:hAnsi="Times New Roman" w:cs="Times New Roman"/>
          <w:color w:val="000000"/>
          <w:sz w:val="28"/>
          <w:szCs w:val="28"/>
          <w:lang w:eastAsia="ru-RU"/>
        </w:rPr>
        <w:t xml:space="preserve">на опорной ноге. Выведение </w:t>
      </w:r>
      <w:r>
        <w:rPr>
          <w:rFonts w:ascii="Times New Roman" w:eastAsia="Times New Roman" w:hAnsi="Times New Roman" w:cs="Times New Roman"/>
          <w:color w:val="000000"/>
          <w:sz w:val="28"/>
          <w:szCs w:val="28"/>
          <w:lang w:eastAsia="ru-RU"/>
        </w:rPr>
        <w:t>ноги на носок, каблук, носок из</w:t>
      </w:r>
      <w:r w:rsidRPr="00375DA7">
        <w:rPr>
          <w:rFonts w:ascii="Times New Roman" w:eastAsia="Times New Roman" w:hAnsi="Times New Roman" w:cs="Times New Roman"/>
          <w:color w:val="000000"/>
          <w:sz w:val="28"/>
          <w:szCs w:val="28"/>
          <w:lang w:eastAsia="ru-RU"/>
        </w:rPr>
        <w:t> 3-й и 5-й позиции вперед, в сторону и назад с полуприседанием в исходной позиции. Маленькие броски (battments tendus jetes) вперед, в сторону и назад по 3-й открытой позиции с полуприседанием на опорной ноге.</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Подготовка к «веревочке», скольжение работающей ноги по опорной в открытом положении на всей стопе. Развертывание работающей ноги на 45 градусов (battement developpes) вперед, в сторону и назад, на вытянутой   ноге.</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Элементы танца: раскрывание и закрывание рук, поклоны, притопы, пере топы, простой (бытовой) шаг, простой русский шаг, боковой шаг на всей стопе и на полупальцах по прямой позиции, «Гармошка», при падание. Перескоки с ноги на ногу на всю стопу (подготовка к дробям).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Бег на месте с продвижением вперед и назад на полу пальцах. Подскоки на месте, с продвижением вперед, назад и вокруг себя.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«Веревочка» простая.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«Ковырялочка» с двойным притопом, с тройным притопом.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«Ключ» простой (с переступанием). Chane с поджатыми ногами – руки по 1 позиции.</w:t>
      </w:r>
    </w:p>
    <w:p w:rsidR="00B53403" w:rsidRPr="00375DA7" w:rsidRDefault="00B53403"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xml:space="preserve"> Гимнастика (17 часов</w:t>
      </w:r>
      <w:r w:rsidRPr="00375DA7">
        <w:rPr>
          <w:rFonts w:ascii="Times New Roman" w:eastAsia="Times New Roman" w:hAnsi="Times New Roman" w:cs="Times New Roman"/>
          <w:b/>
          <w:bCs/>
          <w:color w:val="000000"/>
          <w:sz w:val="28"/>
          <w:szCs w:val="28"/>
          <w:lang w:eastAsia="ru-RU"/>
        </w:rPr>
        <w:t>)</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Режим питания, распорядок дня, правило личной гигиены, закаливания. Самоконтроль состояния здоровья.</w:t>
      </w:r>
      <w:r w:rsidR="00573D2D">
        <w:rPr>
          <w:rFonts w:ascii="Times New Roman" w:eastAsia="Times New Roman" w:hAnsi="Times New Roman" w:cs="Times New Roman"/>
          <w:color w:val="000000"/>
          <w:sz w:val="28"/>
          <w:szCs w:val="28"/>
          <w:lang w:eastAsia="ru-RU"/>
        </w:rPr>
        <w:t xml:space="preserve"> Стретчинг.</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 </w:t>
      </w:r>
      <w:r w:rsidRPr="00375DA7">
        <w:rPr>
          <w:rFonts w:ascii="Times New Roman" w:eastAsia="Times New Roman" w:hAnsi="Times New Roman" w:cs="Times New Roman"/>
          <w:color w:val="000000"/>
          <w:sz w:val="28"/>
          <w:szCs w:val="28"/>
          <w:lang w:eastAsia="ru-RU"/>
        </w:rPr>
        <w:t>Акробатика: сальтовые элементы; рондад-фляк-сальто назад с поворотами; двойное сальто назад; комбинации акробатических прыжков.</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Опорный прыжок: переворот вперед с поворотом на 360, переворот вперед – сальто вперед.</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Упражнения для укрепления мышц плечевого пояса. Упражнения для развития силы мышц рук. Упражнения для укрепления мышц брюшного пресса. Упражнения для развития мышц спины. Упражнения для развития мышц ног, связок голеностопного сустава. Упражнения для развития выносливости. Упражнения на гибкость и подвижности в суставах. Упражнения для развития координации.</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Упражнения для укрепления вестибулярного аппарата.</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Стретчинг. Релаксационные упражнения. Дыхательные практики.</w:t>
      </w:r>
    </w:p>
    <w:p w:rsidR="00B53403" w:rsidRPr="00375DA7" w:rsidRDefault="00B53403"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375DA7" w:rsidRPr="00375DA7" w:rsidRDefault="00375DA7" w:rsidP="00BD021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5.Современ</w:t>
      </w:r>
      <w:r w:rsidR="00F36DC1">
        <w:rPr>
          <w:rFonts w:ascii="Times New Roman" w:eastAsia="Times New Roman" w:hAnsi="Times New Roman" w:cs="Times New Roman"/>
          <w:b/>
          <w:bCs/>
          <w:color w:val="000000"/>
          <w:sz w:val="28"/>
          <w:szCs w:val="28"/>
          <w:lang w:eastAsia="ru-RU"/>
        </w:rPr>
        <w:t>ный эстрадный танец (18</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b/>
          <w:bCs/>
          <w:color w:val="000000"/>
          <w:sz w:val="28"/>
          <w:szCs w:val="28"/>
          <w:lang w:eastAsia="ru-RU"/>
        </w:rPr>
        <w:t>час</w:t>
      </w:r>
      <w:r>
        <w:rPr>
          <w:rFonts w:ascii="Times New Roman" w:eastAsia="Times New Roman" w:hAnsi="Times New Roman" w:cs="Times New Roman"/>
          <w:b/>
          <w:bCs/>
          <w:color w:val="000000"/>
          <w:sz w:val="28"/>
          <w:szCs w:val="28"/>
          <w:lang w:eastAsia="ru-RU"/>
        </w:rPr>
        <w:t>ов</w:t>
      </w:r>
      <w:r w:rsidRPr="00375DA7">
        <w:rPr>
          <w:rFonts w:ascii="Times New Roman" w:eastAsia="Times New Roman" w:hAnsi="Times New Roman" w:cs="Times New Roman"/>
          <w:b/>
          <w:bCs/>
          <w:color w:val="000000"/>
          <w:sz w:val="28"/>
          <w:szCs w:val="28"/>
          <w:lang w:eastAsia="ru-RU"/>
        </w:rPr>
        <w:t>)</w:t>
      </w:r>
    </w:p>
    <w:p w:rsidR="00375DA7" w:rsidRPr="00573D2D"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 xml:space="preserve">Жизнь и </w:t>
      </w:r>
      <w:r w:rsidRPr="00573D2D">
        <w:rPr>
          <w:rFonts w:ascii="Times New Roman" w:eastAsia="Times New Roman" w:hAnsi="Times New Roman" w:cs="Times New Roman"/>
          <w:color w:val="000000"/>
          <w:sz w:val="28"/>
          <w:szCs w:val="28"/>
          <w:lang w:eastAsia="ru-RU"/>
        </w:rPr>
        <w:t>творчество </w:t>
      </w:r>
      <w:r w:rsidR="00573D2D">
        <w:rPr>
          <w:rFonts w:ascii="Times New Roman" w:eastAsia="Times New Roman" w:hAnsi="Times New Roman" w:cs="Times New Roman"/>
          <w:color w:val="000000"/>
          <w:sz w:val="28"/>
          <w:szCs w:val="28"/>
          <w:shd w:val="clear" w:color="auto" w:fill="FFFFFF"/>
          <w:lang w:eastAsia="ru-RU"/>
        </w:rPr>
        <w:t xml:space="preserve">Элвина Эйли и </w:t>
      </w:r>
      <w:r w:rsidR="00573D2D" w:rsidRPr="00573D2D">
        <w:rPr>
          <w:rFonts w:ascii="Times New Roman" w:eastAsia="Times New Roman" w:hAnsi="Times New Roman" w:cs="Times New Roman"/>
          <w:color w:val="000000"/>
          <w:sz w:val="28"/>
          <w:szCs w:val="28"/>
          <w:shd w:val="clear" w:color="auto" w:fill="FFFFFF"/>
          <w:lang w:eastAsia="ru-RU"/>
        </w:rPr>
        <w:t>Майкла Джексона.</w:t>
      </w:r>
    </w:p>
    <w:p w:rsidR="00375DA7" w:rsidRPr="00375DA7" w:rsidRDefault="00375DA7" w:rsidP="00BD021A">
      <w:pPr>
        <w:spacing w:after="0" w:line="240" w:lineRule="auto"/>
        <w:ind w:firstLine="709"/>
        <w:jc w:val="both"/>
        <w:rPr>
          <w:rFonts w:ascii="Times New Roman" w:eastAsia="Times New Roman" w:hAnsi="Times New Roman" w:cs="Times New Roman"/>
          <w:color w:val="000000"/>
          <w:sz w:val="24"/>
          <w:szCs w:val="24"/>
          <w:lang w:eastAsia="ru-RU"/>
        </w:rPr>
      </w:pPr>
      <w:r w:rsidRPr="00573D2D">
        <w:rPr>
          <w:rFonts w:ascii="Times New Roman" w:eastAsia="Times New Roman" w:hAnsi="Times New Roman" w:cs="Times New Roman"/>
          <w:b/>
          <w:bCs/>
          <w:color w:val="000000"/>
          <w:sz w:val="28"/>
          <w:szCs w:val="28"/>
          <w:lang w:eastAsia="ru-RU"/>
        </w:rPr>
        <w:t>Практика:</w:t>
      </w:r>
      <w:r w:rsidRPr="00573D2D">
        <w:rPr>
          <w:rFonts w:ascii="Times New Roman" w:eastAsia="Times New Roman" w:hAnsi="Times New Roman" w:cs="Times New Roman"/>
          <w:color w:val="000000"/>
          <w:sz w:val="28"/>
          <w:szCs w:val="28"/>
          <w:lang w:eastAsia="ru-RU"/>
        </w:rPr>
        <w:t>«Экзерсис non-stop</w:t>
      </w:r>
      <w:r w:rsidRPr="00375DA7">
        <w:rPr>
          <w:rFonts w:ascii="Times New Roman" w:eastAsia="Times New Roman" w:hAnsi="Times New Roman" w:cs="Times New Roman"/>
          <w:color w:val="000000"/>
          <w:sz w:val="28"/>
          <w:szCs w:val="28"/>
          <w:lang w:eastAsia="ru-RU"/>
        </w:rPr>
        <w:t xml:space="preserve">»:demi и grandplie с переводом стоп и коленей из выворотного положения в параллельное и наоборот. Demi и grandplie в сочетании с releve. Battement tendu с переводом из параллельного положения в выворотное и наоборот. Battement tendu с использованием brash. Battement tendu с подъемом пятки опорной ноги во время вынесения на носок или броска. Battement tendujete с переводом из параллельного в выворотное положение и наоборот. Battement tendujete с использованием brash. Battement tendujete с подъемом пятки опорной ноги во время выноса на носок или Rond </w:t>
      </w:r>
      <w:r w:rsidRPr="00375DA7">
        <w:rPr>
          <w:rFonts w:ascii="Times New Roman" w:eastAsia="Times New Roman" w:hAnsi="Times New Roman" w:cs="Times New Roman"/>
          <w:color w:val="000000"/>
          <w:sz w:val="28"/>
          <w:szCs w:val="28"/>
          <w:lang w:eastAsia="ru-RU"/>
        </w:rPr>
        <w:lastRenderedPageBreak/>
        <w:t>de jambe parterre с подъемом ноги на 45 градусов. Ronddejambeparterre с подъемом на 90 градусов. Grand battemen tjete c подъем пятки опорной ноги во время броска. Grand battman jete по всем направлениям через developpes. Арабески.</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Упражнения stretch-характера (растяжка). Импровизация. Индивидуальные постановки обучающихся: подбор музыкального материала, составление схем создания номера, создание танцевальных этюдов на основе изученного материала</w:t>
      </w:r>
      <w:r w:rsidR="00B53403">
        <w:rPr>
          <w:rFonts w:ascii="Times New Roman" w:eastAsia="Times New Roman" w:hAnsi="Times New Roman" w:cs="Times New Roman"/>
          <w:color w:val="000000"/>
          <w:sz w:val="28"/>
          <w:szCs w:val="28"/>
          <w:lang w:eastAsia="ru-RU"/>
        </w:rPr>
        <w:t>.</w:t>
      </w:r>
    </w:p>
    <w:p w:rsidR="00B53403" w:rsidRDefault="00B53403" w:rsidP="00BD021A">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6.Итоговое занятие (</w:t>
      </w:r>
      <w:r w:rsidR="00573D2D">
        <w:rPr>
          <w:rFonts w:ascii="Times New Roman" w:eastAsia="Times New Roman" w:hAnsi="Times New Roman" w:cs="Times New Roman"/>
          <w:b/>
          <w:bCs/>
          <w:color w:val="000000"/>
          <w:sz w:val="28"/>
          <w:szCs w:val="28"/>
          <w:lang w:eastAsia="ru-RU"/>
        </w:rPr>
        <w:t>1</w:t>
      </w:r>
      <w:r w:rsidRPr="00375DA7">
        <w:rPr>
          <w:rFonts w:ascii="Times New Roman" w:eastAsia="Times New Roman" w:hAnsi="Times New Roman" w:cs="Times New Roman"/>
          <w:b/>
          <w:bCs/>
          <w:color w:val="000000"/>
          <w:sz w:val="28"/>
          <w:szCs w:val="28"/>
          <w:lang w:eastAsia="ru-RU"/>
        </w:rPr>
        <w:t xml:space="preserve"> час)</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Промежуточная аттестация учащихся.</w:t>
      </w:r>
    </w:p>
    <w:p w:rsidR="00A35455" w:rsidRDefault="00A35455" w:rsidP="00BD021A">
      <w:pPr>
        <w:autoSpaceDE w:val="0"/>
        <w:autoSpaceDN w:val="0"/>
        <w:adjustRightInd w:val="0"/>
        <w:spacing w:after="0" w:line="240" w:lineRule="auto"/>
        <w:ind w:firstLine="709"/>
        <w:jc w:val="both"/>
        <w:rPr>
          <w:rFonts w:ascii="Times New Roman" w:hAnsi="Times New Roman" w:cs="Times New Roman"/>
          <w:b/>
          <w:bCs/>
          <w:sz w:val="28"/>
          <w:szCs w:val="21"/>
        </w:rPr>
      </w:pPr>
    </w:p>
    <w:p w:rsidR="00A35455" w:rsidRPr="006B1D94" w:rsidRDefault="00657290" w:rsidP="00657290">
      <w:pPr>
        <w:autoSpaceDE w:val="0"/>
        <w:autoSpaceDN w:val="0"/>
        <w:adjustRightInd w:val="0"/>
        <w:spacing w:after="0" w:line="240" w:lineRule="auto"/>
        <w:ind w:firstLine="709"/>
        <w:jc w:val="center"/>
        <w:rPr>
          <w:rFonts w:ascii="Times New Roman" w:hAnsi="Times New Roman" w:cs="Times New Roman"/>
          <w:b/>
          <w:bCs/>
          <w:sz w:val="28"/>
          <w:szCs w:val="21"/>
        </w:rPr>
      </w:pPr>
      <w:r>
        <w:rPr>
          <w:rFonts w:ascii="Times New Roman" w:hAnsi="Times New Roman" w:cs="Times New Roman"/>
          <w:b/>
          <w:bCs/>
          <w:sz w:val="28"/>
          <w:szCs w:val="21"/>
        </w:rPr>
        <w:t>Планируемый</w:t>
      </w:r>
      <w:r w:rsidR="00A35455" w:rsidRPr="006B1D94">
        <w:rPr>
          <w:rFonts w:ascii="Times New Roman" w:hAnsi="Times New Roman" w:cs="Times New Roman"/>
          <w:b/>
          <w:bCs/>
          <w:sz w:val="28"/>
          <w:szCs w:val="21"/>
        </w:rPr>
        <w:t xml:space="preserve"> результат</w:t>
      </w:r>
    </w:p>
    <w:p w:rsidR="00A35455" w:rsidRPr="00375DA7" w:rsidRDefault="00A35455"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 результате освоен</w:t>
      </w:r>
      <w:r>
        <w:rPr>
          <w:rFonts w:ascii="Times New Roman" w:eastAsia="Times New Roman" w:hAnsi="Times New Roman" w:cs="Times New Roman"/>
          <w:color w:val="000000"/>
          <w:sz w:val="28"/>
          <w:szCs w:val="28"/>
          <w:lang w:eastAsia="ru-RU"/>
        </w:rPr>
        <w:t>ия данной программы обучающиеся</w:t>
      </w:r>
      <w:r w:rsidRPr="00375DA7">
        <w:rPr>
          <w:rFonts w:ascii="Times New Roman" w:eastAsia="Times New Roman" w:hAnsi="Times New Roman" w:cs="Times New Roman"/>
          <w:color w:val="000000"/>
          <w:sz w:val="28"/>
          <w:szCs w:val="28"/>
          <w:lang w:eastAsia="ru-RU"/>
        </w:rPr>
        <w:t> смогут</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b/>
          <w:bCs/>
          <w:color w:val="000000"/>
          <w:sz w:val="28"/>
          <w:szCs w:val="28"/>
          <w:lang w:eastAsia="ru-RU"/>
        </w:rPr>
        <w:t>знать</w:t>
      </w:r>
      <w:r w:rsidRPr="00375DA7">
        <w:rPr>
          <w:rFonts w:ascii="Times New Roman" w:eastAsia="Times New Roman" w:hAnsi="Times New Roman" w:cs="Times New Roman"/>
          <w:color w:val="000000"/>
          <w:sz w:val="28"/>
          <w:szCs w:val="28"/>
          <w:lang w:eastAsia="ru-RU"/>
        </w:rPr>
        <w:t>:</w:t>
      </w:r>
    </w:p>
    <w:p w:rsidR="00A35455" w:rsidRPr="00375DA7" w:rsidRDefault="00A35455" w:rsidP="00BD021A">
      <w:pPr>
        <w:numPr>
          <w:ilvl w:val="0"/>
          <w:numId w:val="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основные понятия и стили хореографии;</w:t>
      </w:r>
    </w:p>
    <w:p w:rsidR="00A35455" w:rsidRPr="00375DA7" w:rsidRDefault="00A35455" w:rsidP="00BD021A">
      <w:pPr>
        <w:numPr>
          <w:ilvl w:val="0"/>
          <w:numId w:val="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виды и жанры хореографии;</w:t>
      </w:r>
    </w:p>
    <w:p w:rsidR="00A35455" w:rsidRPr="00375DA7" w:rsidRDefault="00A35455" w:rsidP="00BD021A">
      <w:pPr>
        <w:numPr>
          <w:ilvl w:val="0"/>
          <w:numId w:val="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историю появления различных направлений хореографии;</w:t>
      </w:r>
    </w:p>
    <w:p w:rsidR="00A35455" w:rsidRPr="00375DA7" w:rsidRDefault="00A35455" w:rsidP="00BD021A">
      <w:pPr>
        <w:numPr>
          <w:ilvl w:val="0"/>
          <w:numId w:val="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специальную терминологию.</w:t>
      </w:r>
    </w:p>
    <w:p w:rsidR="00A35455" w:rsidRPr="00375DA7" w:rsidRDefault="00A35455"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уметь:</w:t>
      </w:r>
    </w:p>
    <w:p w:rsidR="00A35455" w:rsidRPr="00375DA7" w:rsidRDefault="00A35455" w:rsidP="00BD021A">
      <w:pPr>
        <w:numPr>
          <w:ilvl w:val="0"/>
          <w:numId w:val="7"/>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выразительно и ритмично двигаться в соответствии с музыкой;</w:t>
      </w:r>
    </w:p>
    <w:p w:rsidR="00A35455" w:rsidRPr="00375DA7" w:rsidRDefault="00A35455" w:rsidP="00BD021A">
      <w:pPr>
        <w:numPr>
          <w:ilvl w:val="0"/>
          <w:numId w:val="7"/>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выражать свои собственные ощущения, используя язык хореографии;</w:t>
      </w:r>
    </w:p>
    <w:p w:rsidR="00A35455" w:rsidRPr="00375DA7" w:rsidRDefault="00A35455" w:rsidP="00BD021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выполнять комплексы дыхательных, ритмико-гимнастических, музыкально-ритмических упражнений;</w:t>
      </w:r>
    </w:p>
    <w:p w:rsidR="00A35455" w:rsidRPr="00375DA7" w:rsidRDefault="00A35455" w:rsidP="00BD021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слушать музыку, понимать её характер, настроение, знать музыкальные термины, определяющие характер музыки;</w:t>
      </w:r>
    </w:p>
    <w:p w:rsidR="00A35455" w:rsidRPr="00375DA7" w:rsidRDefault="00A35455" w:rsidP="00BD021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определять сильную и слабую доли, выражать их с помощью пластики, мимики, жестов, движений.</w:t>
      </w:r>
    </w:p>
    <w:p w:rsidR="00A35455" w:rsidRDefault="00A35455"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p w:rsidR="00657290" w:rsidRPr="00657290"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b/>
          <w:sz w:val="28"/>
          <w:szCs w:val="28"/>
        </w:rPr>
      </w:pPr>
      <w:r w:rsidRPr="00657290">
        <w:rPr>
          <w:rFonts w:ascii="Times New Roman" w:hAnsi="Times New Roman" w:cs="Times New Roman"/>
          <w:b/>
          <w:sz w:val="28"/>
          <w:szCs w:val="28"/>
        </w:rPr>
        <w:t xml:space="preserve">Личностные результаты: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народных танцев;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знание основных норм морали, нравственных, духовных идеалов, хранимых в культурных традициях народов России;</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сформированность положительной мотивации и устойчивого учебно-познавательного интереса к изучению хореографии</w:t>
      </w:r>
      <w:r w:rsidR="00E41D47">
        <w:rPr>
          <w:rFonts w:ascii="Times New Roman" w:hAnsi="Times New Roman" w:cs="Times New Roman"/>
          <w:sz w:val="28"/>
          <w:szCs w:val="28"/>
        </w:rPr>
        <w:t>;</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развитость эстетического и этического сознания через освоение культуры движения и культуры тела.</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формирование уважительного отношения к истории и культуре других народов;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сформированность ценности здорового и безопасного образа жизни</w:t>
      </w:r>
      <w:r w:rsidR="00E41D47">
        <w:rPr>
          <w:rFonts w:ascii="Times New Roman" w:hAnsi="Times New Roman" w:cs="Times New Roman"/>
          <w:sz w:val="28"/>
          <w:szCs w:val="28"/>
        </w:rPr>
        <w:t>;</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lastRenderedPageBreak/>
        <w:sym w:font="Symbol" w:char="F0B7"/>
      </w:r>
      <w:r w:rsidRPr="00657290">
        <w:rPr>
          <w:rFonts w:ascii="Times New Roman" w:hAnsi="Times New Roman" w:cs="Times New Roman"/>
          <w:sz w:val="28"/>
          <w:szCs w:val="28"/>
        </w:rPr>
        <w:t xml:space="preserve"> развитие двигательной активности;</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формирование способности к эмоциональному восприятию материала;</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развитие танцевальных навыков</w:t>
      </w:r>
      <w:r w:rsidR="00E41D47">
        <w:rPr>
          <w:rFonts w:ascii="Times New Roman" w:hAnsi="Times New Roman" w:cs="Times New Roman"/>
          <w:sz w:val="28"/>
          <w:szCs w:val="28"/>
        </w:rPr>
        <w:t>;</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00E41D47">
        <w:rPr>
          <w:rFonts w:ascii="Times New Roman" w:hAnsi="Times New Roman" w:cs="Times New Roman"/>
          <w:sz w:val="28"/>
          <w:szCs w:val="28"/>
        </w:rPr>
        <w:t xml:space="preserve"> понимание роли танца в жизни.</w:t>
      </w:r>
    </w:p>
    <w:p w:rsid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E41D47">
        <w:rPr>
          <w:rFonts w:ascii="Times New Roman" w:hAnsi="Times New Roman" w:cs="Times New Roman"/>
          <w:b/>
          <w:sz w:val="28"/>
          <w:szCs w:val="28"/>
        </w:rPr>
        <w:t>Метапредметные результаты:</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освоение способов решения проблем творческого и поискового характера;</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умение оценивать правильность выполнения учебной задачи, собственные возможности ее решения;</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организация учебного сотрудничества и совместной деятельности с учителем и сверстниками;</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готовить свое выступление и выступать с хореографическими композициями на сцене;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соблюдать нормы этики и этикета</w:t>
      </w:r>
      <w:r w:rsidR="00E41D47">
        <w:rPr>
          <w:rFonts w:ascii="Times New Roman" w:hAnsi="Times New Roman" w:cs="Times New Roman"/>
          <w:sz w:val="28"/>
          <w:szCs w:val="28"/>
        </w:rPr>
        <w:t>.</w:t>
      </w:r>
    </w:p>
    <w:p w:rsid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p>
    <w:p w:rsidR="00E41D47" w:rsidRPr="00E41D47" w:rsidRDefault="00E41D47" w:rsidP="00E41D47">
      <w:pPr>
        <w:tabs>
          <w:tab w:val="left" w:pos="2880"/>
        </w:tabs>
        <w:autoSpaceDE w:val="0"/>
        <w:autoSpaceDN w:val="0"/>
        <w:adjustRightInd w:val="0"/>
        <w:spacing w:after="0" w:line="240" w:lineRule="auto"/>
        <w:ind w:firstLine="709"/>
        <w:jc w:val="both"/>
        <w:rPr>
          <w:rFonts w:ascii="Times New Roman" w:hAnsi="Times New Roman" w:cs="Times New Roman"/>
          <w:b/>
          <w:sz w:val="28"/>
          <w:szCs w:val="28"/>
        </w:rPr>
      </w:pPr>
      <w:r w:rsidRPr="00E41D47">
        <w:rPr>
          <w:rFonts w:ascii="Times New Roman" w:hAnsi="Times New Roman" w:cs="Times New Roman"/>
          <w:b/>
          <w:sz w:val="28"/>
          <w:szCs w:val="28"/>
        </w:rPr>
        <w:t xml:space="preserve">Предметные результаты: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принимать и сохранять учебную задачу;</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осуществлять итоговый и пошаговый контроль по результату;</w:t>
      </w:r>
    </w:p>
    <w:p w:rsidR="00E41D47"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оценивать правильность выполнения учебной задачи, собственные возможности ее решения;</w:t>
      </w:r>
    </w:p>
    <w:p w:rsidR="00657290" w:rsidRPr="00657290"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8"/>
        </w:rPr>
      </w:pPr>
      <w:r w:rsidRPr="00657290">
        <w:rPr>
          <w:rFonts w:ascii="Times New Roman" w:hAnsi="Times New Roman" w:cs="Times New Roman"/>
          <w:sz w:val="28"/>
          <w:szCs w:val="28"/>
        </w:rPr>
        <w:sym w:font="Symbol" w:char="F0B7"/>
      </w:r>
      <w:r w:rsidRPr="00657290">
        <w:rPr>
          <w:rFonts w:ascii="Times New Roman" w:hAnsi="Times New Roman" w:cs="Times New Roman"/>
          <w:sz w:val="28"/>
          <w:szCs w:val="28"/>
        </w:rPr>
        <w:t xml:space="preserve"> осуществлять самоконтроль, самооценку, принимать решения и осознанно делать выбор в учебной деятельности.</w:t>
      </w:r>
    </w:p>
    <w:p w:rsidR="00657290"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p w:rsidR="00657290" w:rsidRP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b/>
          <w:bCs/>
          <w:sz w:val="28"/>
          <w:szCs w:val="21"/>
        </w:rPr>
      </w:pPr>
      <w:r w:rsidRPr="00E41D47">
        <w:rPr>
          <w:rFonts w:ascii="Times New Roman" w:hAnsi="Times New Roman" w:cs="Times New Roman"/>
          <w:b/>
          <w:bCs/>
          <w:sz w:val="28"/>
          <w:szCs w:val="21"/>
        </w:rPr>
        <w:t>Организационно – педагогические условия</w:t>
      </w:r>
    </w:p>
    <w:p w:rsidR="00657290" w:rsidRDefault="00657290"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tbl>
      <w:tblPr>
        <w:tblStyle w:val="11"/>
        <w:tblW w:w="0" w:type="auto"/>
        <w:tblLayout w:type="fixed"/>
        <w:tblLook w:val="04A0" w:firstRow="1" w:lastRow="0" w:firstColumn="1" w:lastColumn="0" w:noHBand="0" w:noVBand="1"/>
      </w:tblPr>
      <w:tblGrid>
        <w:gridCol w:w="988"/>
        <w:gridCol w:w="4747"/>
        <w:gridCol w:w="3081"/>
      </w:tblGrid>
      <w:tr w:rsidR="00E41D47" w:rsidRPr="00BA35E5" w:rsidTr="003455BD">
        <w:tc>
          <w:tcPr>
            <w:tcW w:w="988"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b/>
                <w:sz w:val="28"/>
                <w:szCs w:val="28"/>
              </w:rPr>
            </w:pPr>
            <w:r w:rsidRPr="00BA35E5">
              <w:rPr>
                <w:rFonts w:ascii="Times New Roman" w:eastAsia="Times New Roman" w:hAnsi="Times New Roman" w:cs="Times New Roman"/>
                <w:b/>
                <w:sz w:val="28"/>
                <w:szCs w:val="28"/>
              </w:rPr>
              <w:t>№</w:t>
            </w:r>
          </w:p>
          <w:p w:rsidR="00E41D47" w:rsidRPr="00BA35E5" w:rsidRDefault="00E41D47" w:rsidP="00DC5619">
            <w:pPr>
              <w:widowControl w:val="0"/>
              <w:tabs>
                <w:tab w:val="left" w:pos="230"/>
              </w:tabs>
              <w:autoSpaceDE w:val="0"/>
              <w:autoSpaceDN w:val="0"/>
              <w:spacing w:after="0" w:line="240" w:lineRule="auto"/>
              <w:jc w:val="center"/>
              <w:rPr>
                <w:rFonts w:ascii="Times New Roman" w:eastAsia="Times New Roman" w:hAnsi="Times New Roman" w:cs="Times New Roman"/>
                <w:b/>
                <w:sz w:val="28"/>
                <w:szCs w:val="28"/>
              </w:rPr>
            </w:pPr>
            <w:r w:rsidRPr="00BA35E5">
              <w:rPr>
                <w:rFonts w:ascii="Times New Roman" w:eastAsia="Times New Roman" w:hAnsi="Times New Roman" w:cs="Times New Roman"/>
                <w:b/>
                <w:sz w:val="28"/>
                <w:szCs w:val="28"/>
              </w:rPr>
              <w:t>п/п</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b/>
                <w:sz w:val="28"/>
                <w:szCs w:val="28"/>
              </w:rPr>
            </w:pPr>
            <w:r w:rsidRPr="00BA35E5">
              <w:rPr>
                <w:rFonts w:ascii="Times New Roman" w:eastAsia="Times New Roman" w:hAnsi="Times New Roman" w:cs="Times New Roman"/>
                <w:b/>
                <w:sz w:val="28"/>
                <w:szCs w:val="28"/>
              </w:rPr>
              <w:t>Основные характеристики образовательного процесса</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b/>
                <w:sz w:val="28"/>
                <w:szCs w:val="28"/>
              </w:rPr>
            </w:pPr>
          </w:p>
        </w:tc>
      </w:tr>
      <w:tr w:rsidR="00E41D47" w:rsidRPr="00BA35E5" w:rsidTr="003455BD">
        <w:tc>
          <w:tcPr>
            <w:tcW w:w="988"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b/>
                <w:sz w:val="28"/>
                <w:szCs w:val="28"/>
              </w:rPr>
            </w:pPr>
            <w:r w:rsidRPr="00BA35E5">
              <w:rPr>
                <w:rFonts w:ascii="Times New Roman" w:eastAsia="Times New Roman" w:hAnsi="Times New Roman" w:cs="Times New Roman"/>
                <w:b/>
                <w:sz w:val="28"/>
                <w:szCs w:val="28"/>
              </w:rPr>
              <w:t>1</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Количество учебных недель</w:t>
            </w:r>
          </w:p>
        </w:tc>
        <w:tc>
          <w:tcPr>
            <w:tcW w:w="3081" w:type="dxa"/>
          </w:tcPr>
          <w:p w:rsidR="00E41D47" w:rsidRPr="00BA35E5" w:rsidRDefault="00E41D47" w:rsidP="002D3D2A">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3</w:t>
            </w:r>
            <w:r w:rsidR="002D3D2A">
              <w:rPr>
                <w:rFonts w:ascii="Times New Roman" w:eastAsia="Times New Roman" w:hAnsi="Times New Roman" w:cs="Times New Roman"/>
                <w:sz w:val="28"/>
                <w:szCs w:val="28"/>
              </w:rPr>
              <w:t>4</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Количество часов в неделю</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Количество часов</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Недель в 1 полугодии</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16</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Недель во 2 полугодии</w:t>
            </w:r>
          </w:p>
        </w:tc>
        <w:tc>
          <w:tcPr>
            <w:tcW w:w="3081" w:type="dxa"/>
          </w:tcPr>
          <w:p w:rsidR="00E41D47" w:rsidRPr="00BA35E5" w:rsidRDefault="002D3D2A" w:rsidP="00DC5619">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Начало занятий</w:t>
            </w:r>
          </w:p>
        </w:tc>
        <w:tc>
          <w:tcPr>
            <w:tcW w:w="3081" w:type="dxa"/>
          </w:tcPr>
          <w:p w:rsidR="00E41D47" w:rsidRPr="00BA35E5" w:rsidRDefault="00E41D47" w:rsidP="005F598B">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1</w:t>
            </w:r>
            <w:r w:rsidR="005F598B">
              <w:rPr>
                <w:rFonts w:ascii="Times New Roman" w:eastAsia="Times New Roman" w:hAnsi="Times New Roman" w:cs="Times New Roman"/>
                <w:sz w:val="28"/>
                <w:szCs w:val="28"/>
              </w:rPr>
              <w:t>5</w:t>
            </w:r>
            <w:r w:rsidRPr="00BA35E5">
              <w:rPr>
                <w:rFonts w:ascii="Times New Roman" w:eastAsia="Times New Roman" w:hAnsi="Times New Roman" w:cs="Times New Roman"/>
                <w:sz w:val="28"/>
                <w:szCs w:val="28"/>
              </w:rPr>
              <w:t xml:space="preserve"> сентября</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Выходные дни</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31.12.-09.01.</w:t>
            </w:r>
          </w:p>
        </w:tc>
      </w:tr>
      <w:tr w:rsidR="00E41D47" w:rsidRPr="00BA35E5" w:rsidTr="003455BD">
        <w:tc>
          <w:tcPr>
            <w:tcW w:w="988" w:type="dxa"/>
          </w:tcPr>
          <w:p w:rsidR="00E41D47" w:rsidRPr="00BA35E5" w:rsidRDefault="005F598B" w:rsidP="00DC5619">
            <w:pPr>
              <w:widowControl w:val="0"/>
              <w:autoSpaceDE w:val="0"/>
              <w:autoSpaceDN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4747"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Окончание учебного года</w:t>
            </w:r>
          </w:p>
        </w:tc>
        <w:tc>
          <w:tcPr>
            <w:tcW w:w="3081" w:type="dxa"/>
          </w:tcPr>
          <w:p w:rsidR="00E41D47" w:rsidRPr="00BA35E5" w:rsidRDefault="00E41D47" w:rsidP="00DC5619">
            <w:pPr>
              <w:widowControl w:val="0"/>
              <w:autoSpaceDE w:val="0"/>
              <w:autoSpaceDN w:val="0"/>
              <w:spacing w:after="0" w:line="240" w:lineRule="auto"/>
              <w:jc w:val="center"/>
              <w:rPr>
                <w:rFonts w:ascii="Times New Roman" w:eastAsia="Times New Roman" w:hAnsi="Times New Roman" w:cs="Times New Roman"/>
                <w:sz w:val="28"/>
                <w:szCs w:val="28"/>
              </w:rPr>
            </w:pPr>
            <w:r w:rsidRPr="00BA35E5">
              <w:rPr>
                <w:rFonts w:ascii="Times New Roman" w:eastAsia="Times New Roman" w:hAnsi="Times New Roman" w:cs="Times New Roman"/>
                <w:sz w:val="28"/>
                <w:szCs w:val="28"/>
              </w:rPr>
              <w:t>31 мая</w:t>
            </w:r>
          </w:p>
        </w:tc>
      </w:tr>
    </w:tbl>
    <w:p w:rsidR="00E41D47" w:rsidRPr="00E41D47" w:rsidRDefault="00E41D47" w:rsidP="00E41D47">
      <w:pPr>
        <w:tabs>
          <w:tab w:val="left" w:pos="2880"/>
        </w:tabs>
        <w:autoSpaceDE w:val="0"/>
        <w:autoSpaceDN w:val="0"/>
        <w:adjustRightInd w:val="0"/>
        <w:spacing w:after="0" w:line="240" w:lineRule="auto"/>
        <w:ind w:firstLine="709"/>
        <w:jc w:val="center"/>
        <w:rPr>
          <w:rFonts w:ascii="Times New Roman" w:hAnsi="Times New Roman" w:cs="Times New Roman"/>
          <w:b/>
          <w:bCs/>
          <w:sz w:val="28"/>
          <w:szCs w:val="21"/>
        </w:rPr>
      </w:pPr>
      <w:r w:rsidRPr="00E41D47">
        <w:rPr>
          <w:rFonts w:ascii="Times New Roman" w:hAnsi="Times New Roman" w:cs="Times New Roman"/>
          <w:b/>
          <w:bCs/>
          <w:sz w:val="28"/>
          <w:szCs w:val="21"/>
        </w:rPr>
        <w:lastRenderedPageBreak/>
        <w:t>Условия реализации программы</w:t>
      </w:r>
    </w:p>
    <w:p w:rsidR="00E41D47" w:rsidRPr="00E41D4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1D47">
        <w:rPr>
          <w:rFonts w:ascii="Times New Roman" w:eastAsia="Times New Roman" w:hAnsi="Times New Roman" w:cs="Times New Roman"/>
          <w:b/>
          <w:bCs/>
          <w:iCs/>
          <w:color w:val="000000"/>
          <w:sz w:val="28"/>
          <w:szCs w:val="28"/>
          <w:lang w:eastAsia="ru-RU"/>
        </w:rPr>
        <w:t>Материально-техническое обеспечение</w:t>
      </w:r>
      <w:r w:rsidRPr="00E41D47">
        <w:rPr>
          <w:rFonts w:ascii="Times New Roman" w:eastAsia="Times New Roman" w:hAnsi="Times New Roman" w:cs="Times New Roman"/>
          <w:iCs/>
          <w:color w:val="000000"/>
          <w:sz w:val="28"/>
          <w:szCs w:val="28"/>
          <w:lang w:eastAsia="ru-RU"/>
        </w:rPr>
        <w:t>:</w:t>
      </w:r>
    </w:p>
    <w:p w:rsidR="00E41D4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Техническое оснащение: компьюте</w:t>
      </w:r>
      <w:r>
        <w:rPr>
          <w:rFonts w:ascii="Times New Roman" w:eastAsia="Times New Roman" w:hAnsi="Times New Roman" w:cs="Times New Roman"/>
          <w:color w:val="000000"/>
          <w:sz w:val="28"/>
          <w:szCs w:val="28"/>
          <w:lang w:eastAsia="ru-RU"/>
        </w:rPr>
        <w:t>р, фотоаппарат, USB накопитель,</w:t>
      </w:r>
      <w:r w:rsidRPr="00375DA7">
        <w:rPr>
          <w:rFonts w:ascii="Times New Roman" w:eastAsia="Times New Roman" w:hAnsi="Times New Roman" w:cs="Times New Roman"/>
          <w:color w:val="000000"/>
          <w:sz w:val="28"/>
          <w:szCs w:val="28"/>
          <w:lang w:eastAsia="ru-RU"/>
        </w:rPr>
        <w:t xml:space="preserve"> аппаратура для музыкального сопровождения занятий (музыкальный центр</w:t>
      </w:r>
      <w:r>
        <w:rPr>
          <w:rFonts w:ascii="Times New Roman" w:eastAsia="Times New Roman" w:hAnsi="Times New Roman" w:cs="Times New Roman"/>
          <w:color w:val="000000"/>
          <w:sz w:val="28"/>
          <w:szCs w:val="28"/>
          <w:lang w:eastAsia="ru-RU"/>
        </w:rPr>
        <w:t>).</w:t>
      </w:r>
    </w:p>
    <w:p w:rsid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p w:rsidR="00E41D47" w:rsidRPr="00E41D4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41D47">
        <w:rPr>
          <w:rFonts w:ascii="Times New Roman" w:eastAsia="Times New Roman" w:hAnsi="Times New Roman" w:cs="Times New Roman"/>
          <w:b/>
          <w:bCs/>
          <w:iCs/>
          <w:color w:val="000000"/>
          <w:sz w:val="28"/>
          <w:szCs w:val="28"/>
          <w:lang w:eastAsia="ru-RU"/>
        </w:rPr>
        <w:t>Кадровое обеспечение:</w:t>
      </w:r>
    </w:p>
    <w:p w:rsidR="00E41D4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Педагог, р</w:t>
      </w:r>
      <w:r>
        <w:rPr>
          <w:rFonts w:ascii="Times New Roman" w:eastAsia="Times New Roman" w:hAnsi="Times New Roman" w:cs="Times New Roman"/>
          <w:color w:val="000000"/>
          <w:sz w:val="28"/>
          <w:szCs w:val="28"/>
          <w:lang w:eastAsia="ru-RU"/>
        </w:rPr>
        <w:t xml:space="preserve">аботающий по данной программе, </w:t>
      </w:r>
      <w:r w:rsidRPr="00375DA7">
        <w:rPr>
          <w:rFonts w:ascii="Times New Roman" w:eastAsia="Times New Roman" w:hAnsi="Times New Roman" w:cs="Times New Roman"/>
          <w:color w:val="000000"/>
          <w:sz w:val="28"/>
          <w:szCs w:val="28"/>
          <w:lang w:eastAsia="ru-RU"/>
        </w:rPr>
        <w:t>должен иметь высшее или среднее профессиональное образование, обладать профессиональными знаниями в хореографическом творчестве, знать специфику дополнительного образования, иметь практические навыки в сфере организации интерактивной деятельности детей.</w:t>
      </w:r>
    </w:p>
    <w:p w:rsid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Методическое обеспечение</w:t>
      </w:r>
    </w:p>
    <w:p w:rsidR="00E41D47" w:rsidRPr="007312D4"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312D4">
        <w:rPr>
          <w:rFonts w:ascii="Times New Roman" w:eastAsia="Times New Roman" w:hAnsi="Times New Roman" w:cs="Times New Roman"/>
          <w:color w:val="000000"/>
          <w:sz w:val="28"/>
          <w:szCs w:val="28"/>
          <w:lang w:eastAsia="ru-RU"/>
        </w:rPr>
        <w:t>Предполагаемые </w:t>
      </w:r>
      <w:r w:rsidRPr="007312D4">
        <w:rPr>
          <w:rFonts w:ascii="Times New Roman" w:eastAsia="Times New Roman" w:hAnsi="Times New Roman" w:cs="Times New Roman"/>
          <w:bCs/>
          <w:color w:val="000000"/>
          <w:sz w:val="28"/>
          <w:szCs w:val="28"/>
          <w:lang w:eastAsia="ru-RU"/>
        </w:rPr>
        <w:t>методы и приемы организации образовательного процесса:</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1. По способу организации занятия: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словесные – устное объяснений элементов, беседа, диалог, опрос;</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наглядные – показ видеоматериалов, иллюстраций, наблюдение, показ (исполнение) педагогом комбинаций;</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практические – выполнение упражнений обучающимися.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2. По уровню деятельности детей:</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объяснительно-иллюстративные – восприятие и усвоение информации;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репродуктивные – воспроизведение полученных знаний и освоенных способов деятельности.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3. По форме организации деятельности учащихся: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фронтальные, индивидуально-фронтальные, индивидуальные;</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коллективные, коллективно-групповые, групповые, в парах.</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Используемые </w:t>
      </w:r>
      <w:r w:rsidRPr="00375DA7">
        <w:rPr>
          <w:rFonts w:ascii="Times New Roman" w:eastAsia="Times New Roman" w:hAnsi="Times New Roman" w:cs="Times New Roman"/>
          <w:b/>
          <w:bCs/>
          <w:color w:val="000000"/>
          <w:sz w:val="28"/>
          <w:szCs w:val="28"/>
          <w:lang w:eastAsia="ru-RU"/>
        </w:rPr>
        <w:t>дидактические материалы:</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Учебные и методические пособия;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Материалы интернет-сайтов;</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Иллюстрирующие материалы (видеоматериалы и фотографии).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При проведении занятия необходимо руководствоваться следующими принципами: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нагрузку увеличивать постепенно;</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чередовать упражнения быстрые и медленные;</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темп исполнения упражнений должен быть медленным с последующим ускорением;</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важно следить за дыханием и самочувствием обучающихся.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Основные методы работы педагога на занятии – показ движений и объяснение методики исполнения с акцентом на наиболее важных моментах и основных понятиях. Методы показа и объяснения варьируются. При этом главная задача – активизировать мышление и творческие способности учащихся в процессе напряженной физической работы по овладению танцевальными навыками.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lastRenderedPageBreak/>
        <w:t>Особое внимание следует уделять правильной постановке корпуса, рук, головы, овладению навыками координации движений, которые предполагают согласованность работы всех частей тела, развитию физических профессиональных данных обучающихся.</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Движения, танцевальные связки, танцевальные вариации и композиции осваиваются постепенно: сначала в медленном темпе, удобном для выработки внимания, памяти, эластичности мышц ног т. д., затем – с ускорением. Новые элементы изучаются в чистом виде, затем комбинируются в различных сочетаниях.</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На начальных этапах обучения различным танцевальным движениям отводится большая часть урока, впоследствии время исполнения сокращается за счет ускорения темпа и соединения отдельных движений в комбинации.</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Реализация программы подразумевает участие учащихся в разнообразных концертах (учебных, отчетных, родительских собраниях-концертах), фестивалях и конкурсах. Подобные мероприятия способствуют приобщению детей и родителей к культурной форме проведения досугового времени, духовно сближают их и формируют новые интересы семьи. Конкурсы позволяют детям быстрее продвигаться в художественном и техническом развитии, становясь мощным средством мотивации к занятиям хореографией.</w:t>
      </w:r>
    </w:p>
    <w:p w:rsidR="00E41D47" w:rsidRPr="00375DA7" w:rsidRDefault="00E41D47" w:rsidP="00E41D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 целях повышения профессионального и творческого опыта рекомендуется посещение открытых уроков в других учебных заведениях, мастер-классов, творческих фестивалей, концертов профессиональных хореографических коллективов, спектаклей театров оперы и балета, творческих встреч с мастерами хореографического искусства.</w:t>
      </w:r>
    </w:p>
    <w:p w:rsidR="00E41D47" w:rsidRDefault="00E41D47" w:rsidP="00BD021A">
      <w:pPr>
        <w:tabs>
          <w:tab w:val="left" w:pos="2880"/>
        </w:tabs>
        <w:autoSpaceDE w:val="0"/>
        <w:autoSpaceDN w:val="0"/>
        <w:adjustRightInd w:val="0"/>
        <w:spacing w:after="0" w:line="240" w:lineRule="auto"/>
        <w:ind w:firstLine="709"/>
        <w:jc w:val="both"/>
        <w:rPr>
          <w:rFonts w:ascii="Times New Roman" w:hAnsi="Times New Roman" w:cs="Times New Roman"/>
          <w:bCs/>
          <w:sz w:val="28"/>
          <w:szCs w:val="21"/>
        </w:rPr>
      </w:pPr>
    </w:p>
    <w:p w:rsidR="00375DA7" w:rsidRPr="00375DA7" w:rsidRDefault="00375DA7" w:rsidP="00BD021A">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Формы аттестации</w:t>
      </w:r>
      <w:r w:rsidR="00E41D47">
        <w:rPr>
          <w:rFonts w:ascii="Times New Roman" w:eastAsia="Times New Roman" w:hAnsi="Times New Roman" w:cs="Times New Roman"/>
          <w:b/>
          <w:bCs/>
          <w:color w:val="000000"/>
          <w:sz w:val="28"/>
          <w:szCs w:val="28"/>
          <w:lang w:eastAsia="ru-RU"/>
        </w:rPr>
        <w:t>/контроля и оценочные материалы</w:t>
      </w:r>
    </w:p>
    <w:p w:rsidR="00375DA7" w:rsidRP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Формы аттестации: открытое занятие, блиц-опросы, концертная деятельность, творческий отчет коллектива, видео- и фото- материалы, выступления перед родителями.</w:t>
      </w:r>
    </w:p>
    <w:p w:rsidR="00375DA7" w:rsidRDefault="00375DA7" w:rsidP="00BD021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Промежуточная и итоговая аттестация учащихся проводится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w:t>
      </w:r>
    </w:p>
    <w:p w:rsidR="00DC5619" w:rsidRPr="006B1D94" w:rsidRDefault="00DC5619" w:rsidP="00DC5619">
      <w:pPr>
        <w:tabs>
          <w:tab w:val="left" w:pos="2880"/>
        </w:tabs>
        <w:autoSpaceDE w:val="0"/>
        <w:autoSpaceDN w:val="0"/>
        <w:adjustRightInd w:val="0"/>
        <w:spacing w:after="0" w:line="240" w:lineRule="auto"/>
        <w:ind w:firstLine="709"/>
        <w:jc w:val="both"/>
        <w:rPr>
          <w:rFonts w:ascii="Times New Roman" w:hAnsi="Times New Roman" w:cs="Times New Roman"/>
          <w:sz w:val="28"/>
          <w:szCs w:val="21"/>
        </w:rPr>
      </w:pPr>
      <w:r w:rsidRPr="006B1D94">
        <w:rPr>
          <w:rFonts w:ascii="Times New Roman" w:hAnsi="Times New Roman" w:cs="Times New Roman"/>
          <w:bCs/>
          <w:sz w:val="28"/>
          <w:szCs w:val="21"/>
        </w:rPr>
        <w:t xml:space="preserve">Формой подведения итогов </w:t>
      </w:r>
      <w:r w:rsidRPr="006B1D94">
        <w:rPr>
          <w:rFonts w:ascii="Times New Roman" w:hAnsi="Times New Roman" w:cs="Times New Roman"/>
          <w:sz w:val="28"/>
          <w:szCs w:val="21"/>
        </w:rPr>
        <w:t>реализации дополнительной образовательной</w:t>
      </w:r>
      <w:r>
        <w:rPr>
          <w:rFonts w:ascii="Times New Roman" w:hAnsi="Times New Roman" w:cs="Times New Roman"/>
          <w:sz w:val="28"/>
          <w:szCs w:val="21"/>
        </w:rPr>
        <w:t xml:space="preserve"> </w:t>
      </w:r>
      <w:r w:rsidRPr="006B1D94">
        <w:rPr>
          <w:rFonts w:ascii="Times New Roman" w:hAnsi="Times New Roman" w:cs="Times New Roman"/>
          <w:sz w:val="28"/>
          <w:szCs w:val="21"/>
        </w:rPr>
        <w:t xml:space="preserve">программы «Детского хореографического </w:t>
      </w:r>
      <w:r>
        <w:rPr>
          <w:rFonts w:ascii="Times New Roman" w:hAnsi="Times New Roman" w:cs="Times New Roman"/>
          <w:sz w:val="28"/>
          <w:szCs w:val="21"/>
        </w:rPr>
        <w:t>объединения</w:t>
      </w:r>
      <w:r w:rsidRPr="006B1D94">
        <w:rPr>
          <w:rFonts w:ascii="Times New Roman" w:hAnsi="Times New Roman" w:cs="Times New Roman"/>
          <w:sz w:val="28"/>
          <w:szCs w:val="21"/>
        </w:rPr>
        <w:t xml:space="preserve"> </w:t>
      </w:r>
      <w:r>
        <w:rPr>
          <w:rFonts w:ascii="Times New Roman" w:hAnsi="Times New Roman" w:cs="Times New Roman"/>
          <w:sz w:val="28"/>
          <w:szCs w:val="21"/>
        </w:rPr>
        <w:t>«Креатив</w:t>
      </w:r>
      <w:r w:rsidRPr="006B1D94">
        <w:rPr>
          <w:rFonts w:ascii="Times New Roman" w:hAnsi="Times New Roman" w:cs="Times New Roman"/>
          <w:sz w:val="28"/>
          <w:szCs w:val="21"/>
        </w:rPr>
        <w:t>» предполагаются:</w:t>
      </w:r>
      <w:r>
        <w:rPr>
          <w:rFonts w:ascii="Times New Roman" w:hAnsi="Times New Roman" w:cs="Times New Roman"/>
          <w:sz w:val="28"/>
          <w:szCs w:val="21"/>
        </w:rPr>
        <w:t xml:space="preserve"> </w:t>
      </w:r>
      <w:r w:rsidRPr="006B1D94">
        <w:rPr>
          <w:rFonts w:ascii="Times New Roman" w:hAnsi="Times New Roman" w:cs="Times New Roman"/>
          <w:sz w:val="28"/>
          <w:szCs w:val="21"/>
        </w:rPr>
        <w:t>открытые занятия для родителей, контрольные уроки, выступления в различных</w:t>
      </w:r>
      <w:r>
        <w:rPr>
          <w:rFonts w:ascii="Times New Roman" w:hAnsi="Times New Roman" w:cs="Times New Roman"/>
          <w:sz w:val="28"/>
          <w:szCs w:val="21"/>
        </w:rPr>
        <w:t xml:space="preserve"> </w:t>
      </w:r>
      <w:r w:rsidRPr="006B1D94">
        <w:rPr>
          <w:rFonts w:ascii="Times New Roman" w:hAnsi="Times New Roman" w:cs="Times New Roman"/>
          <w:sz w:val="28"/>
          <w:szCs w:val="21"/>
        </w:rPr>
        <w:t xml:space="preserve">концертных программах, конкурсах, фестивалях. </w:t>
      </w:r>
    </w:p>
    <w:p w:rsidR="00DC5619" w:rsidRPr="006B1D94" w:rsidRDefault="00DC5619" w:rsidP="00DC5619">
      <w:pPr>
        <w:autoSpaceDE w:val="0"/>
        <w:autoSpaceDN w:val="0"/>
        <w:adjustRightInd w:val="0"/>
        <w:spacing w:after="0" w:line="240" w:lineRule="auto"/>
        <w:ind w:firstLine="709"/>
        <w:jc w:val="both"/>
        <w:rPr>
          <w:rFonts w:ascii="Times New Roman" w:hAnsi="Times New Roman" w:cs="Times New Roman"/>
          <w:sz w:val="28"/>
          <w:szCs w:val="21"/>
        </w:rPr>
      </w:pPr>
      <w:r w:rsidRPr="006B1D94">
        <w:rPr>
          <w:rFonts w:ascii="Times New Roman" w:hAnsi="Times New Roman" w:cs="Times New Roman"/>
          <w:sz w:val="28"/>
          <w:szCs w:val="21"/>
        </w:rPr>
        <w:t>Реализация этой программы возможна на основе следующих принципов:</w:t>
      </w:r>
    </w:p>
    <w:p w:rsidR="00DC5619" w:rsidRPr="006B1D94" w:rsidRDefault="00DC5619" w:rsidP="00DC5619">
      <w:pPr>
        <w:autoSpaceDE w:val="0"/>
        <w:autoSpaceDN w:val="0"/>
        <w:adjustRightInd w:val="0"/>
        <w:spacing w:after="0" w:line="240" w:lineRule="auto"/>
        <w:ind w:firstLine="709"/>
        <w:jc w:val="both"/>
        <w:rPr>
          <w:rFonts w:ascii="Times New Roman" w:hAnsi="Times New Roman" w:cs="Times New Roman"/>
          <w:sz w:val="28"/>
          <w:szCs w:val="21"/>
        </w:rPr>
      </w:pPr>
      <w:r w:rsidRPr="006B1D94">
        <w:rPr>
          <w:rFonts w:ascii="Times New Roman" w:hAnsi="Times New Roman" w:cs="Times New Roman"/>
          <w:sz w:val="28"/>
          <w:szCs w:val="21"/>
        </w:rPr>
        <w:t>целенаправленность учебного процесса; систематичность и регулярность занятий;</w:t>
      </w:r>
      <w:r>
        <w:rPr>
          <w:rFonts w:ascii="Times New Roman" w:hAnsi="Times New Roman" w:cs="Times New Roman"/>
          <w:sz w:val="28"/>
          <w:szCs w:val="21"/>
        </w:rPr>
        <w:t xml:space="preserve"> </w:t>
      </w:r>
      <w:r w:rsidRPr="006B1D94">
        <w:rPr>
          <w:rFonts w:ascii="Times New Roman" w:hAnsi="Times New Roman" w:cs="Times New Roman"/>
          <w:sz w:val="28"/>
          <w:szCs w:val="21"/>
        </w:rPr>
        <w:t xml:space="preserve">постепенность развития природных данных учащихся; </w:t>
      </w:r>
      <w:r w:rsidRPr="006B1D94">
        <w:rPr>
          <w:rFonts w:ascii="Times New Roman" w:hAnsi="Times New Roman" w:cs="Times New Roman"/>
          <w:sz w:val="28"/>
          <w:szCs w:val="21"/>
        </w:rPr>
        <w:lastRenderedPageBreak/>
        <w:t>строгая последовательность в</w:t>
      </w:r>
      <w:r>
        <w:rPr>
          <w:rFonts w:ascii="Times New Roman" w:hAnsi="Times New Roman" w:cs="Times New Roman"/>
          <w:sz w:val="28"/>
          <w:szCs w:val="21"/>
        </w:rPr>
        <w:t xml:space="preserve"> </w:t>
      </w:r>
      <w:r w:rsidRPr="006B1D94">
        <w:rPr>
          <w:rFonts w:ascii="Times New Roman" w:hAnsi="Times New Roman" w:cs="Times New Roman"/>
          <w:sz w:val="28"/>
          <w:szCs w:val="21"/>
        </w:rPr>
        <w:t>овладении лексикой и техническими приёмами танца; доступность учебного материала;</w:t>
      </w:r>
      <w:r>
        <w:rPr>
          <w:rFonts w:ascii="Times New Roman" w:hAnsi="Times New Roman" w:cs="Times New Roman"/>
          <w:sz w:val="28"/>
          <w:szCs w:val="21"/>
        </w:rPr>
        <w:t xml:space="preserve"> </w:t>
      </w:r>
      <w:r w:rsidRPr="006B1D94">
        <w:rPr>
          <w:rFonts w:ascii="Times New Roman" w:hAnsi="Times New Roman" w:cs="Times New Roman"/>
          <w:sz w:val="28"/>
          <w:szCs w:val="21"/>
        </w:rPr>
        <w:t>учёт возрастных физических и технологических возможностей детей; результативность</w:t>
      </w:r>
      <w:r>
        <w:rPr>
          <w:rFonts w:ascii="Times New Roman" w:hAnsi="Times New Roman" w:cs="Times New Roman"/>
          <w:sz w:val="28"/>
          <w:szCs w:val="21"/>
        </w:rPr>
        <w:t xml:space="preserve"> </w:t>
      </w:r>
      <w:r w:rsidRPr="006B1D94">
        <w:rPr>
          <w:rFonts w:ascii="Times New Roman" w:hAnsi="Times New Roman" w:cs="Times New Roman"/>
          <w:sz w:val="28"/>
          <w:szCs w:val="21"/>
        </w:rPr>
        <w:t>обучения; индивидуальный подход в обучении; комфортная эмоциональная среда на</w:t>
      </w:r>
      <w:r>
        <w:rPr>
          <w:rFonts w:ascii="Times New Roman" w:hAnsi="Times New Roman" w:cs="Times New Roman"/>
          <w:sz w:val="28"/>
          <w:szCs w:val="21"/>
        </w:rPr>
        <w:t xml:space="preserve"> </w:t>
      </w:r>
      <w:r w:rsidRPr="006B1D94">
        <w:rPr>
          <w:rFonts w:ascii="Times New Roman" w:hAnsi="Times New Roman" w:cs="Times New Roman"/>
          <w:sz w:val="28"/>
          <w:szCs w:val="21"/>
        </w:rPr>
        <w:t>занятиях в коллективе.</w:t>
      </w:r>
    </w:p>
    <w:p w:rsidR="007312D4" w:rsidRDefault="007312D4" w:rsidP="00BD021A">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BD021A" w:rsidRDefault="00BD021A" w:rsidP="00297C7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5DA7" w:rsidRPr="00297C75" w:rsidRDefault="00375DA7" w:rsidP="00297C7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b/>
          <w:bCs/>
          <w:color w:val="000000"/>
          <w:sz w:val="28"/>
          <w:szCs w:val="28"/>
          <w:lang w:eastAsia="ru-RU"/>
        </w:rPr>
        <w:t>Список</w:t>
      </w:r>
      <w:r w:rsidR="007312D4" w:rsidRPr="00297C75">
        <w:rPr>
          <w:rFonts w:ascii="Times New Roman" w:eastAsia="Times New Roman" w:hAnsi="Times New Roman" w:cs="Times New Roman"/>
          <w:b/>
          <w:bCs/>
          <w:color w:val="000000"/>
          <w:sz w:val="28"/>
          <w:szCs w:val="28"/>
          <w:lang w:eastAsia="ru-RU"/>
        </w:rPr>
        <w:t xml:space="preserve"> используемой</w:t>
      </w:r>
      <w:r w:rsidRPr="00297C75">
        <w:rPr>
          <w:rFonts w:ascii="Times New Roman" w:eastAsia="Times New Roman" w:hAnsi="Times New Roman" w:cs="Times New Roman"/>
          <w:b/>
          <w:bCs/>
          <w:color w:val="000000"/>
          <w:sz w:val="28"/>
          <w:szCs w:val="28"/>
          <w:lang w:eastAsia="ru-RU"/>
        </w:rPr>
        <w:t xml:space="preserve"> литературы</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b/>
          <w:bCs/>
          <w:color w:val="000000"/>
          <w:sz w:val="28"/>
          <w:szCs w:val="28"/>
          <w:lang w:eastAsia="ru-RU"/>
        </w:rPr>
        <w:t>ДЛЯ ПЕДАГОГА:</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Базарова Н. Классиче</w:t>
      </w:r>
      <w:r w:rsidR="00F36DC1">
        <w:rPr>
          <w:rFonts w:ascii="Times New Roman" w:eastAsia="Times New Roman" w:hAnsi="Times New Roman" w:cs="Times New Roman"/>
          <w:color w:val="000000"/>
          <w:sz w:val="28"/>
          <w:szCs w:val="28"/>
          <w:lang w:eastAsia="ru-RU"/>
        </w:rPr>
        <w:t>ский танец.- Л.: Искусство 2005</w:t>
      </w:r>
      <w:r w:rsidRPr="00297C75">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 xml:space="preserve">Барышникова Т. Азбука хореографии. «Респект Люкс» </w:t>
      </w:r>
      <w:r w:rsidR="00F36DC1">
        <w:rPr>
          <w:rFonts w:ascii="Times New Roman" w:eastAsia="Times New Roman" w:hAnsi="Times New Roman" w:cs="Times New Roman"/>
          <w:color w:val="000000"/>
          <w:sz w:val="28"/>
          <w:szCs w:val="28"/>
          <w:lang w:eastAsia="ru-RU"/>
        </w:rPr>
        <w:t>СП.: 2005.</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Васильева</w:t>
      </w:r>
      <w:r w:rsidR="00F36DC1">
        <w:rPr>
          <w:rFonts w:ascii="Times New Roman" w:eastAsia="Times New Roman" w:hAnsi="Times New Roman" w:cs="Times New Roman"/>
          <w:color w:val="000000"/>
          <w:sz w:val="28"/>
          <w:szCs w:val="28"/>
          <w:lang w:eastAsia="ru-RU"/>
        </w:rPr>
        <w:t xml:space="preserve"> Е. Танец.- М.: Искусство, 2008</w:t>
      </w:r>
      <w:r w:rsidRPr="00297C75">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Джозеф С.Хавилер «Тело танцора» 2013г.</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Захаров Р.</w:t>
      </w:r>
      <w:r w:rsidR="00F36DC1">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Искусство</w:t>
      </w:r>
      <w:r w:rsidR="00F36DC1">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бале</w:t>
      </w:r>
      <w:r w:rsidR="00F36DC1">
        <w:rPr>
          <w:rFonts w:ascii="Times New Roman" w:eastAsia="Times New Roman" w:hAnsi="Times New Roman" w:cs="Times New Roman"/>
          <w:color w:val="000000"/>
          <w:sz w:val="28"/>
          <w:szCs w:val="28"/>
          <w:lang w:eastAsia="ru-RU"/>
        </w:rPr>
        <w:t>тмейстера.- М.: Искусство, 2005</w:t>
      </w:r>
      <w:r w:rsidRPr="00297C75">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Захаров Р.Сочинение</w:t>
      </w:r>
      <w:r w:rsidR="00F36DC1">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танца.- М.: Искусство, 2008г.</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Калинина С.А. Духовная культура России. - М., 2006.</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Левин</w:t>
      </w:r>
      <w:r w:rsidR="00F36DC1">
        <w:rPr>
          <w:rFonts w:ascii="Times New Roman" w:eastAsia="Times New Roman" w:hAnsi="Times New Roman" w:cs="Times New Roman"/>
          <w:color w:val="000000"/>
          <w:sz w:val="28"/>
          <w:szCs w:val="28"/>
          <w:lang w:eastAsia="ru-RU"/>
        </w:rPr>
        <w:t>ов А. «Мастер балета» 2013</w:t>
      </w:r>
      <w:r w:rsidRPr="00297C75">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Мессерер А. Танец. Мысль. Время.- М.: Искусство, 2007г.</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Никитин В.Ю. Модерн-танец: начало обучения / В.Ю. Никитин .- М., 2009</w:t>
      </w:r>
    </w:p>
    <w:p w:rsidR="00375DA7" w:rsidRPr="00297C75" w:rsidRDefault="00375DA7" w:rsidP="00297C75">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Петровский Е.Н. Культурное наследие. - М., 2007.</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12.</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Секрет танца. – СПб: ТОО «Диамант», ООО «Золотой век»,2008.</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13.</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Сломский Ю. Дидло. – Л.-м.: Искусство, 2008г.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14.</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Советские балеты: Крат. Содержание. – М.: Сов. Композитор, 2005г.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15.</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Тарасов Н. Классический танец. – М.: Искусство, 2007г.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16.</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Хочу танцевать: Метод. Пособие. – М.: Махаон, 2006г.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17.</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Шереметьевская Н. Танец на эстраде. – М.: Искусство, 2010г.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18.</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Эльшин Н. Образы Танца. – М.: Знание, 2013г.</w:t>
      </w:r>
    </w:p>
    <w:p w:rsidR="007312D4" w:rsidRPr="00297C75" w:rsidRDefault="007312D4" w:rsidP="00297C7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b/>
          <w:bCs/>
          <w:color w:val="000000"/>
          <w:sz w:val="28"/>
          <w:szCs w:val="28"/>
          <w:lang w:eastAsia="ru-RU"/>
        </w:rPr>
        <w:t>ДЛЯ ОБУЧАЮЩИХСЯ</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 xml:space="preserve">Аркина Н. Балет </w:t>
      </w:r>
      <w:r w:rsidR="00F36DC1">
        <w:rPr>
          <w:rFonts w:ascii="Times New Roman" w:eastAsia="Times New Roman" w:hAnsi="Times New Roman" w:cs="Times New Roman"/>
          <w:color w:val="000000"/>
          <w:sz w:val="28"/>
          <w:szCs w:val="28"/>
          <w:lang w:eastAsia="ru-RU"/>
        </w:rPr>
        <w:t>и литература.- М.; Знание, 2005</w:t>
      </w:r>
      <w:r w:rsidRPr="00297C75">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Ваганова А. Основы классического танца.- М.:</w:t>
      </w:r>
      <w:r w:rsidR="00F36DC1">
        <w:rPr>
          <w:rFonts w:ascii="Times New Roman" w:eastAsia="Times New Roman" w:hAnsi="Times New Roman" w:cs="Times New Roman"/>
          <w:color w:val="000000"/>
          <w:sz w:val="28"/>
          <w:szCs w:val="28"/>
          <w:lang w:eastAsia="ru-RU"/>
        </w:rPr>
        <w:t xml:space="preserve"> 2007.</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Вашкевич А. «История хореографии»</w:t>
      </w:r>
      <w:r w:rsidR="00F36DC1">
        <w:rPr>
          <w:rFonts w:ascii="Times New Roman" w:eastAsia="Times New Roman" w:hAnsi="Times New Roman" w:cs="Times New Roman"/>
          <w:color w:val="000000"/>
          <w:sz w:val="28"/>
          <w:szCs w:val="28"/>
          <w:lang w:eastAsia="ru-RU"/>
        </w:rPr>
        <w:t>. – М.: 2012.</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Карп П.Младшая муза. – М.: Дет. лит., 2006</w:t>
      </w:r>
      <w:r w:rsidR="00F36DC1">
        <w:rPr>
          <w:rFonts w:ascii="Times New Roman" w:eastAsia="Times New Roman" w:hAnsi="Times New Roman" w:cs="Times New Roman"/>
          <w:color w:val="000000"/>
          <w:sz w:val="28"/>
          <w:szCs w:val="28"/>
          <w:lang w:eastAsia="ru-RU"/>
        </w:rPr>
        <w:t>.</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Никитин В. Модерн-джаз танец: начало обучения. – М.,2005. – («Я вхожу в мир искусств»; № 5)</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Пасютинская В. Волшебный мир танца: Кн. для учащихся. – М.: Просвещение, 2005.</w:t>
      </w:r>
    </w:p>
    <w:p w:rsidR="00375DA7" w:rsidRPr="00297C75" w:rsidRDefault="00375DA7" w:rsidP="00297C75">
      <w:pPr>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Поиграем, потанцуем: Упражнение для детей дошкольного возраста. – СПб: АКЦИДЕНТ, 2007.</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8.</w:t>
      </w:r>
      <w:r w:rsidR="00297C75" w:rsidRPr="00297C75">
        <w:rPr>
          <w:rFonts w:ascii="Times New Roman" w:eastAsia="Times New Roman" w:hAnsi="Times New Roman" w:cs="Times New Roman"/>
          <w:color w:val="000000"/>
          <w:sz w:val="28"/>
          <w:szCs w:val="28"/>
          <w:lang w:eastAsia="ru-RU"/>
        </w:rPr>
        <w:t xml:space="preserve"> </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Столярова А.А. «Тридцать четыре куклы», Куклы для детей и взрослых,</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10.</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Страна волшебная – балет: Очерки. – М.: Дет. лит., 2007.</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11.</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Лэрд Уолтер. Техника латиноамер</w:t>
      </w:r>
      <w:r w:rsidR="00F36DC1">
        <w:rPr>
          <w:rFonts w:ascii="Times New Roman" w:eastAsia="Times New Roman" w:hAnsi="Times New Roman" w:cs="Times New Roman"/>
          <w:color w:val="000000"/>
          <w:sz w:val="28"/>
          <w:szCs w:val="28"/>
          <w:lang w:eastAsia="ru-RU"/>
        </w:rPr>
        <w:t>иканских танцев.- М.«Артис»,</w:t>
      </w:r>
      <w:r w:rsidRPr="00297C75">
        <w:rPr>
          <w:rFonts w:ascii="Times New Roman" w:eastAsia="Times New Roman" w:hAnsi="Times New Roman" w:cs="Times New Roman"/>
          <w:color w:val="000000"/>
          <w:sz w:val="28"/>
          <w:szCs w:val="28"/>
          <w:lang w:eastAsia="ru-RU"/>
        </w:rPr>
        <w:t>2008</w:t>
      </w:r>
      <w:r w:rsidR="00F36DC1">
        <w:rPr>
          <w:rFonts w:ascii="Times New Roman" w:eastAsia="Times New Roman" w:hAnsi="Times New Roman" w:cs="Times New Roman"/>
          <w:color w:val="000000"/>
          <w:sz w:val="28"/>
          <w:szCs w:val="28"/>
          <w:lang w:eastAsia="ru-RU"/>
        </w:rPr>
        <w:t>.</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12.</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Спиридонова И.А. Сюжетные танцы. - М., «Советская Россия»,2010.</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13.</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Уральская В.И. «Рождения танца»</w:t>
      </w:r>
      <w:r w:rsidR="00F36DC1">
        <w:rPr>
          <w:rFonts w:ascii="Times New Roman" w:eastAsia="Times New Roman" w:hAnsi="Times New Roman" w:cs="Times New Roman"/>
          <w:color w:val="000000"/>
          <w:sz w:val="28"/>
          <w:szCs w:val="28"/>
          <w:lang w:eastAsia="ru-RU"/>
        </w:rPr>
        <w:t>,</w:t>
      </w:r>
      <w:r w:rsidRPr="00297C75">
        <w:rPr>
          <w:rFonts w:ascii="Times New Roman" w:eastAsia="Times New Roman" w:hAnsi="Times New Roman" w:cs="Times New Roman"/>
          <w:color w:val="000000"/>
          <w:sz w:val="28"/>
          <w:szCs w:val="28"/>
          <w:lang w:eastAsia="ru-RU"/>
        </w:rPr>
        <w:t>2013г.</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lastRenderedPageBreak/>
        <w:t>14.</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Фил</w:t>
      </w:r>
      <w:r w:rsidR="00F36DC1">
        <w:rPr>
          <w:rFonts w:ascii="Times New Roman" w:eastAsia="Times New Roman" w:hAnsi="Times New Roman" w:cs="Times New Roman"/>
          <w:color w:val="000000"/>
          <w:sz w:val="28"/>
          <w:szCs w:val="28"/>
          <w:lang w:eastAsia="ru-RU"/>
        </w:rPr>
        <w:t>атов И. Д. Дорога к танцу.- М.,</w:t>
      </w:r>
      <w:r w:rsidRPr="00297C75">
        <w:rPr>
          <w:rFonts w:ascii="Times New Roman" w:eastAsia="Times New Roman" w:hAnsi="Times New Roman" w:cs="Times New Roman"/>
          <w:color w:val="000000"/>
          <w:sz w:val="28"/>
          <w:szCs w:val="28"/>
          <w:lang w:eastAsia="ru-RU"/>
        </w:rPr>
        <w:t>«Планета», 2009.</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15.</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Пин Ю.С.Пересмотренная техника латиноамериканских танцев.-С.-Пб., «Rеst»,</w:t>
      </w:r>
      <w:r w:rsidR="001F22E0">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2009.</w:t>
      </w:r>
    </w:p>
    <w:p w:rsidR="00375DA7" w:rsidRPr="00297C75" w:rsidRDefault="00375DA7" w:rsidP="00297C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16.</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Рубштейн Нина. Закон успешной тренировки. - М., «Один из лучших»,2008.</w:t>
      </w:r>
    </w:p>
    <w:p w:rsidR="006B1D94" w:rsidRPr="00BD021A" w:rsidRDefault="00375DA7" w:rsidP="00BD02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17.</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Рубштейн Нина. Что нужно знать, чтобы стать первым. - М., «Маренго Интернейшнл принт»,</w:t>
      </w:r>
      <w:r w:rsidR="001F22E0">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2009. </w:t>
      </w:r>
    </w:p>
    <w:sectPr w:rsidR="006B1D94" w:rsidRPr="00BD0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596"/>
    <w:multiLevelType w:val="multilevel"/>
    <w:tmpl w:val="871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E1A11"/>
    <w:multiLevelType w:val="multilevel"/>
    <w:tmpl w:val="42E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62B8"/>
    <w:multiLevelType w:val="multilevel"/>
    <w:tmpl w:val="DFFC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47AAB"/>
    <w:multiLevelType w:val="multilevel"/>
    <w:tmpl w:val="8780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F64E1"/>
    <w:multiLevelType w:val="multilevel"/>
    <w:tmpl w:val="B1B8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827EF"/>
    <w:multiLevelType w:val="multilevel"/>
    <w:tmpl w:val="8B06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359F35"/>
    <w:multiLevelType w:val="hybridMultilevel"/>
    <w:tmpl w:val="7BDC9E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94"/>
    <w:rsid w:val="000033E1"/>
    <w:rsid w:val="00020FFC"/>
    <w:rsid w:val="000C2DE0"/>
    <w:rsid w:val="000E486A"/>
    <w:rsid w:val="0016489E"/>
    <w:rsid w:val="001F22E0"/>
    <w:rsid w:val="0023093F"/>
    <w:rsid w:val="00243994"/>
    <w:rsid w:val="00297C75"/>
    <w:rsid w:val="002A1874"/>
    <w:rsid w:val="002D3D2A"/>
    <w:rsid w:val="00375DA7"/>
    <w:rsid w:val="004C1F52"/>
    <w:rsid w:val="004F1EDB"/>
    <w:rsid w:val="0056189E"/>
    <w:rsid w:val="00573D2D"/>
    <w:rsid w:val="005E3049"/>
    <w:rsid w:val="005F598B"/>
    <w:rsid w:val="00643BA5"/>
    <w:rsid w:val="00657290"/>
    <w:rsid w:val="006675B8"/>
    <w:rsid w:val="00673A2F"/>
    <w:rsid w:val="006B1D94"/>
    <w:rsid w:val="006E723D"/>
    <w:rsid w:val="007312D4"/>
    <w:rsid w:val="0095151B"/>
    <w:rsid w:val="00A35455"/>
    <w:rsid w:val="00A73BF1"/>
    <w:rsid w:val="00B53403"/>
    <w:rsid w:val="00B803DA"/>
    <w:rsid w:val="00BD021A"/>
    <w:rsid w:val="00C80C97"/>
    <w:rsid w:val="00D0543A"/>
    <w:rsid w:val="00D07EDA"/>
    <w:rsid w:val="00DC5619"/>
    <w:rsid w:val="00E41D47"/>
    <w:rsid w:val="00EC4DD7"/>
    <w:rsid w:val="00EE16BC"/>
    <w:rsid w:val="00F30F92"/>
    <w:rsid w:val="00F3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9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BD0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uiPriority w:val="99"/>
    <w:rsid w:val="004F1EDB"/>
    <w:rPr>
      <w:rFonts w:ascii="Times New Roman" w:hAnsi="Times New Roman" w:cs="Times New Roman"/>
      <w:b/>
      <w:bCs/>
      <w:sz w:val="31"/>
      <w:szCs w:val="31"/>
      <w:shd w:val="clear" w:color="auto" w:fill="FFFFFF"/>
    </w:rPr>
  </w:style>
  <w:style w:type="paragraph" w:customStyle="1" w:styleId="10">
    <w:name w:val="Заголовок №1"/>
    <w:basedOn w:val="a"/>
    <w:link w:val="1"/>
    <w:uiPriority w:val="99"/>
    <w:rsid w:val="004F1EDB"/>
    <w:pPr>
      <w:shd w:val="clear" w:color="auto" w:fill="FFFFFF"/>
      <w:spacing w:after="300" w:line="240" w:lineRule="atLeast"/>
      <w:outlineLvl w:val="0"/>
    </w:pPr>
    <w:rPr>
      <w:rFonts w:ascii="Times New Roman" w:hAnsi="Times New Roman" w:cs="Times New Roman"/>
      <w:b/>
      <w:bCs/>
      <w:sz w:val="31"/>
      <w:szCs w:val="31"/>
    </w:rPr>
  </w:style>
  <w:style w:type="table" w:customStyle="1" w:styleId="11">
    <w:name w:val="Сетка таблицы1"/>
    <w:basedOn w:val="a1"/>
    <w:next w:val="a4"/>
    <w:uiPriority w:val="59"/>
    <w:rsid w:val="00E4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E4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18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1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9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BD0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uiPriority w:val="99"/>
    <w:rsid w:val="004F1EDB"/>
    <w:rPr>
      <w:rFonts w:ascii="Times New Roman" w:hAnsi="Times New Roman" w:cs="Times New Roman"/>
      <w:b/>
      <w:bCs/>
      <w:sz w:val="31"/>
      <w:szCs w:val="31"/>
      <w:shd w:val="clear" w:color="auto" w:fill="FFFFFF"/>
    </w:rPr>
  </w:style>
  <w:style w:type="paragraph" w:customStyle="1" w:styleId="10">
    <w:name w:val="Заголовок №1"/>
    <w:basedOn w:val="a"/>
    <w:link w:val="1"/>
    <w:uiPriority w:val="99"/>
    <w:rsid w:val="004F1EDB"/>
    <w:pPr>
      <w:shd w:val="clear" w:color="auto" w:fill="FFFFFF"/>
      <w:spacing w:after="300" w:line="240" w:lineRule="atLeast"/>
      <w:outlineLvl w:val="0"/>
    </w:pPr>
    <w:rPr>
      <w:rFonts w:ascii="Times New Roman" w:hAnsi="Times New Roman" w:cs="Times New Roman"/>
      <w:b/>
      <w:bCs/>
      <w:sz w:val="31"/>
      <w:szCs w:val="31"/>
    </w:rPr>
  </w:style>
  <w:style w:type="table" w:customStyle="1" w:styleId="11">
    <w:name w:val="Сетка таблицы1"/>
    <w:basedOn w:val="a1"/>
    <w:next w:val="a4"/>
    <w:uiPriority w:val="59"/>
    <w:rsid w:val="00E4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E4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18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1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3247</Words>
  <Characters>18513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WOLF</cp:lastModifiedBy>
  <cp:revision>6</cp:revision>
  <cp:lastPrinted>2023-01-19T06:38:00Z</cp:lastPrinted>
  <dcterms:created xsi:type="dcterms:W3CDTF">2023-01-19T06:39:00Z</dcterms:created>
  <dcterms:modified xsi:type="dcterms:W3CDTF">2023-09-07T10:46:00Z</dcterms:modified>
</cp:coreProperties>
</file>