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5AE4BA" w14:textId="77777777" w:rsidR="00294563" w:rsidRDefault="00294563" w:rsidP="00C650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402F507F" wp14:editId="49DD7193">
            <wp:extent cx="6204603" cy="8801100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48630" t="17355" r="22874" b="10743"/>
                    <a:stretch/>
                  </pic:blipFill>
                  <pic:spPr bwMode="auto">
                    <a:xfrm>
                      <a:off x="0" y="0"/>
                      <a:ext cx="6206884" cy="88043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770D971" w14:textId="77777777" w:rsidR="00294563" w:rsidRDefault="00294563" w:rsidP="00C650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14:paraId="0F528937" w14:textId="77777777" w:rsidR="00294563" w:rsidRDefault="00294563" w:rsidP="00C650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14:paraId="141BFAC4" w14:textId="6D05829E" w:rsidR="00521911" w:rsidRDefault="00521911" w:rsidP="00C650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bookmarkStart w:id="0" w:name="_GoBack"/>
      <w:bookmarkEnd w:id="0"/>
      <w:r w:rsidRPr="00A6363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lastRenderedPageBreak/>
        <w:t>Пояснительная записка</w:t>
      </w:r>
    </w:p>
    <w:p w14:paraId="001C428D" w14:textId="77777777" w:rsidR="00521911" w:rsidRPr="00A6363E" w:rsidRDefault="00521911" w:rsidP="005219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14:paraId="0B82CB50" w14:textId="566DDAD5" w:rsidR="00521911" w:rsidRPr="00A6363E" w:rsidRDefault="00521911" w:rsidP="00521911">
      <w:pPr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A6363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Дополнительная 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обще</w:t>
      </w:r>
      <w:r w:rsidRPr="00A6363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образовательная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общеразвивающая</w:t>
      </w:r>
      <w:r w:rsidRPr="00A6363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военно-патриотическая программа </w:t>
      </w:r>
      <w:r w:rsidRPr="00A6363E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Искорки</w:t>
      </w:r>
      <w:r w:rsidRPr="00A6363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» (далее – Программа) </w:t>
      </w:r>
      <w:r w:rsidRPr="00A6363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составлена в соответствии с:</w:t>
      </w:r>
    </w:p>
    <w:p w14:paraId="33BE77C8" w14:textId="77777777" w:rsidR="00521911" w:rsidRPr="00A6363E" w:rsidRDefault="00521911" w:rsidP="00521911">
      <w:pPr>
        <w:numPr>
          <w:ilvl w:val="0"/>
          <w:numId w:val="15"/>
        </w:numPr>
        <w:spacing w:after="0" w:line="240" w:lineRule="auto"/>
        <w:contextualSpacing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A6363E">
        <w:rPr>
          <w:rFonts w:ascii="Times New Roman" w:eastAsia="Calibri" w:hAnsi="Times New Roman" w:cs="Times New Roman"/>
          <w:bCs/>
          <w:sz w:val="24"/>
          <w:szCs w:val="24"/>
        </w:rPr>
        <w:t xml:space="preserve">Федеральным законом от 29 декабря 2013 года № 273-ФЗ «Об образовании в Российской Федерации»; </w:t>
      </w:r>
    </w:p>
    <w:p w14:paraId="2D060495" w14:textId="77777777" w:rsidR="00521911" w:rsidRPr="00A6363E" w:rsidRDefault="00521911" w:rsidP="00521911">
      <w:pPr>
        <w:numPr>
          <w:ilvl w:val="0"/>
          <w:numId w:val="15"/>
        </w:num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A6363E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Федеральным законом от 04 декабря 2007 N 329-ФЗ «О физической культуре и спорте в Российской Федерации»; </w:t>
      </w:r>
    </w:p>
    <w:p w14:paraId="5AEA8232" w14:textId="77777777" w:rsidR="00521911" w:rsidRPr="00A6363E" w:rsidRDefault="00521911" w:rsidP="00521911">
      <w:pPr>
        <w:numPr>
          <w:ilvl w:val="0"/>
          <w:numId w:val="15"/>
        </w:num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A6363E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Концепцией развития дополнительного образования детей, утвержденной распоряжением Правительства Российской Федерации от 04 сентября 2014 г. № 1726-р;</w:t>
      </w:r>
    </w:p>
    <w:p w14:paraId="7191AF99" w14:textId="77777777" w:rsidR="00521911" w:rsidRPr="00A6363E" w:rsidRDefault="00521911" w:rsidP="00521911">
      <w:pPr>
        <w:numPr>
          <w:ilvl w:val="0"/>
          <w:numId w:val="15"/>
        </w:num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A6363E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приказом Министерства спорта Российской Федерации от 27 декабря 2013 г. № 1125 «Об утверждении особенностей организации и осуществления образовательной, тренировочной и методической деятельности в области физической культуры и спорта»; </w:t>
      </w:r>
    </w:p>
    <w:p w14:paraId="7D0A6EF3" w14:textId="77777777" w:rsidR="00521911" w:rsidRPr="00A6363E" w:rsidRDefault="00521911" w:rsidP="00521911">
      <w:pPr>
        <w:numPr>
          <w:ilvl w:val="0"/>
          <w:numId w:val="15"/>
        </w:num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A6363E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приказом Министерства просвещения Российской Федерации от 09.11.2018 № 196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14:paraId="144F4F8D" w14:textId="77777777" w:rsidR="00521911" w:rsidRPr="00A6363E" w:rsidRDefault="00521911" w:rsidP="00521911">
      <w:pPr>
        <w:numPr>
          <w:ilvl w:val="0"/>
          <w:numId w:val="15"/>
        </w:num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A6363E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Постановлением</w:t>
      </w:r>
      <w:r w:rsidRPr="00A6363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6363E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Главного государственного санитарного врача Российской Федерации "Об утверждении СанПиН 2.4.4.3172-14 "Санитарно-эпидемиологические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детей" от 4 июля 2014 года N 41.</w:t>
      </w:r>
    </w:p>
    <w:p w14:paraId="41AB7DA9" w14:textId="77777777" w:rsidR="00521911" w:rsidRPr="00A6363E" w:rsidRDefault="00521911" w:rsidP="00521911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A6363E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Письмом Минобрнауки России от 18.11.2015 г. № 09-3242 «О направлении информации» (вместе с «Методическими рекомендациями по проектированию дополнительных общеразвивающих программ (включая разноуровневые программы)».</w:t>
      </w:r>
    </w:p>
    <w:p w14:paraId="106FFE75" w14:textId="77777777" w:rsidR="00521911" w:rsidRPr="00A6363E" w:rsidRDefault="00521911" w:rsidP="0052191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33818C65" w14:textId="77777777" w:rsidR="00521911" w:rsidRPr="00A6363E" w:rsidRDefault="00521911" w:rsidP="0052191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</w:pPr>
      <w:r w:rsidRPr="00A6363E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Важнейшим компонентом военно–патриотического воспитания является духовно-нравственное воспитание – осознание личностью высших ценностей, идеалов и ориентиров, социально значимых процессов и явлений реальной жизни. Оно включает развитие высокой культуры, и образованности, осознание идеи, во имя которой проявляется готовность к достойному служению Отчизне, формирования высоконравственных этических норм поведения, ответственности и коллективизма.</w:t>
      </w:r>
    </w:p>
    <w:p w14:paraId="0BF3D9E2" w14:textId="6A285EF2" w:rsidR="00521911" w:rsidRDefault="00521911" w:rsidP="005219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63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целью патриотического воспитания является формирование социальных и личностных качеств человека и наиболее полной их реализации на благо общества, для воспитания гражданина, патриота своей Родины. В связи с этим возникает потребность в разработке образовательной Программы д</w:t>
      </w:r>
      <w:r w:rsidR="00671F3C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ополнительного образования обучающихся</w:t>
      </w:r>
      <w:r w:rsidRPr="00A636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военно-патриотической направленности. </w:t>
      </w:r>
    </w:p>
    <w:p w14:paraId="63183ED0" w14:textId="46720304" w:rsidR="00C65083" w:rsidRPr="00C65083" w:rsidRDefault="00C65083" w:rsidP="00C65083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Н</w:t>
      </w:r>
      <w:r w:rsidRPr="00C650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овизна программы</w:t>
      </w:r>
    </w:p>
    <w:p w14:paraId="342EA5ED" w14:textId="77777777" w:rsidR="00C65083" w:rsidRPr="00C65083" w:rsidRDefault="00C65083" w:rsidP="00C650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083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условиях становления гражданского общества и правового государства в нашей стране воспитание патриотизма становится важнейшим направлением, интегрирующим не только социальный, но и духовно-нравственный, идеологический, культурно-исторический, военно-патриотический и другие аспекты формирования личности ребенка. Детский возраст является наиболее оптимальным для системы военно-патриотического воспитания, так как это период самоутверждения, активного развития социальных интересов и жизненных идеалов. Дополнительная общеобразовательная общеразвивающая программа «Искорки» способствует формированию личности, сочетающей в себе нравственную культуру, уважение к историческим и духовным ценностям своего народа, любовь к Родине.</w:t>
      </w:r>
    </w:p>
    <w:p w14:paraId="06AA82CC" w14:textId="14A599B3" w:rsidR="00377296" w:rsidRPr="00A6363E" w:rsidRDefault="00C65083" w:rsidP="003772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Направленность </w:t>
      </w:r>
    </w:p>
    <w:p w14:paraId="56689011" w14:textId="1FA0F75E" w:rsidR="00377296" w:rsidRPr="00A6363E" w:rsidRDefault="00377296" w:rsidP="003772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63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Дополнительная 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обще</w:t>
      </w:r>
      <w:r w:rsidRPr="00A6363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образовательная 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общеразвивающая </w:t>
      </w:r>
      <w:r w:rsidRPr="00A6363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военно-патриотическая </w:t>
      </w:r>
      <w:r w:rsidRPr="00A6363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программа «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Искорки</w:t>
      </w:r>
      <w:r w:rsidRPr="00A6363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»</w:t>
      </w:r>
      <w:r w:rsidRPr="00A6363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6363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направлена на систематизацию, обобщение знаний и активизацию деятельности по воспитанию достойных защитников Отечества.</w:t>
      </w:r>
    </w:p>
    <w:p w14:paraId="046BD2B7" w14:textId="77777777" w:rsidR="00377296" w:rsidRPr="00A6363E" w:rsidRDefault="00377296" w:rsidP="00377296">
      <w:pPr>
        <w:shd w:val="clear" w:color="auto" w:fill="FFFFFF"/>
        <w:spacing w:after="0" w:line="240" w:lineRule="auto"/>
        <w:ind w:right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63E">
        <w:rPr>
          <w:rFonts w:ascii="Times New Roman" w:eastAsia="Calibri" w:hAnsi="Times New Roman" w:cs="Times New Roman"/>
          <w:sz w:val="24"/>
          <w:szCs w:val="24"/>
          <w:lang w:eastAsia="ru-RU"/>
        </w:rPr>
        <w:t>Программа ориентирована на:</w:t>
      </w:r>
    </w:p>
    <w:p w14:paraId="377F7798" w14:textId="77777777" w:rsidR="00377296" w:rsidRPr="00A6363E" w:rsidRDefault="00377296" w:rsidP="00377296">
      <w:pPr>
        <w:numPr>
          <w:ilvl w:val="0"/>
          <w:numId w:val="16"/>
        </w:numPr>
        <w:shd w:val="clear" w:color="auto" w:fill="FFFFFF"/>
        <w:spacing w:after="0" w:line="240" w:lineRule="auto"/>
        <w:ind w:right="-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363E">
        <w:rPr>
          <w:rFonts w:ascii="Times New Roman" w:eastAsia="Times New Roman" w:hAnsi="Times New Roman" w:cs="Times New Roman"/>
          <w:sz w:val="24"/>
          <w:szCs w:val="24"/>
        </w:rPr>
        <w:t xml:space="preserve">активное и созидательное участие в будущем в общественной и государственной жизни; </w:t>
      </w:r>
    </w:p>
    <w:p w14:paraId="301BD624" w14:textId="77777777" w:rsidR="00377296" w:rsidRPr="00A6363E" w:rsidRDefault="00377296" w:rsidP="00377296">
      <w:pPr>
        <w:numPr>
          <w:ilvl w:val="0"/>
          <w:numId w:val="16"/>
        </w:numPr>
        <w:shd w:val="clear" w:color="auto" w:fill="FFFFFF"/>
        <w:spacing w:after="0" w:line="240" w:lineRule="auto"/>
        <w:ind w:right="-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363E">
        <w:rPr>
          <w:rFonts w:ascii="Times New Roman" w:eastAsia="Times New Roman" w:hAnsi="Times New Roman" w:cs="Times New Roman"/>
          <w:sz w:val="24"/>
          <w:szCs w:val="24"/>
        </w:rPr>
        <w:lastRenderedPageBreak/>
        <w:t>ценностные ориентиры, основанные на идеях патриотизма, любви и уважения к Отечеству, на отношении к человеку, его правам и свободам, как высшей ценности;</w:t>
      </w:r>
    </w:p>
    <w:p w14:paraId="36F2E757" w14:textId="77777777" w:rsidR="00377296" w:rsidRPr="00A6363E" w:rsidRDefault="00377296" w:rsidP="00377296">
      <w:pPr>
        <w:numPr>
          <w:ilvl w:val="0"/>
          <w:numId w:val="16"/>
        </w:numPr>
        <w:shd w:val="clear" w:color="auto" w:fill="FFFFFF"/>
        <w:spacing w:after="0" w:line="240" w:lineRule="auto"/>
        <w:ind w:right="-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63E">
        <w:rPr>
          <w:rFonts w:ascii="Times New Roman" w:eastAsia="Times New Roman" w:hAnsi="Times New Roman" w:cs="Times New Roman"/>
          <w:sz w:val="24"/>
          <w:szCs w:val="24"/>
          <w:lang w:eastAsia="ru-RU"/>
        </w:rPr>
        <w:t>убежденность в важности для общества верности конституционному и воинскому долгу в условиях мирного и военного времени.</w:t>
      </w:r>
    </w:p>
    <w:p w14:paraId="1FA1BA4B" w14:textId="77777777" w:rsidR="00377296" w:rsidRPr="00A6363E" w:rsidRDefault="00377296" w:rsidP="00377296">
      <w:pPr>
        <w:shd w:val="clear" w:color="auto" w:fill="FFFFFF"/>
        <w:spacing w:after="0" w:line="240" w:lineRule="auto"/>
        <w:ind w:left="720" w:right="-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0672B3" w14:textId="18B079CE" w:rsidR="00521911" w:rsidRPr="00A6363E" w:rsidRDefault="00C65083" w:rsidP="00C650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  </w:t>
      </w:r>
      <w:r w:rsidR="00521911" w:rsidRPr="00A6363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Актуальность программы</w:t>
      </w:r>
      <w:r w:rsidR="00521911" w:rsidRPr="00A636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A6AFB24" w14:textId="2DF2437D" w:rsidR="00521911" w:rsidRPr="00A6363E" w:rsidRDefault="00521911" w:rsidP="0052191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6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все времена основой духовного единства Российского государства был и остаётся патриотизм. Актуальность Программы обусловлена тем, что современные </w:t>
      </w:r>
      <w:r w:rsidR="00377296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школьники</w:t>
      </w:r>
      <w:r w:rsidRPr="00A636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далеки от элементарных проявлений патриотизма, разрушается сознание гражданственности и любви к Отечеству. От степени сознания всеми гражданами патриотической идеи зависит социальный мир, сплочённость общест</w:t>
      </w:r>
      <w:r w:rsidR="00C65083">
        <w:rPr>
          <w:rFonts w:ascii="Times New Roman" w:eastAsia="Times New Roman" w:hAnsi="Times New Roman" w:cs="Times New Roman"/>
          <w:sz w:val="24"/>
          <w:szCs w:val="24"/>
          <w:lang w:eastAsia="ru-RU"/>
        </w:rPr>
        <w:t>ва и стабильность государства. Военно-п</w:t>
      </w:r>
      <w:r w:rsidRPr="00A636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атриотическое воспитание является составной частью всего воспитательного процесса и представляет собой систематическую и целенаправленную деятельность органов государственной власти, органов местного самоуправления и общественных организаций по формированию у граждан высокого патриотического сознания чувства верности своему Отечеству. </w:t>
      </w:r>
    </w:p>
    <w:p w14:paraId="7531842B" w14:textId="544C38EF" w:rsidR="00521911" w:rsidRPr="00A6363E" w:rsidRDefault="00521911" w:rsidP="0052191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6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Данная Программа создана для работы с </w:t>
      </w:r>
      <w:r w:rsidR="00377296">
        <w:rPr>
          <w:rFonts w:ascii="Times New Roman" w:eastAsia="Times New Roman" w:hAnsi="Times New Roman" w:cs="Times New Roman"/>
          <w:sz w:val="24"/>
          <w:szCs w:val="24"/>
          <w:lang w:eastAsia="ru-RU"/>
        </w:rPr>
        <w:t>младшими школьниками</w:t>
      </w:r>
      <w:r w:rsidRPr="00A636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77296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A6363E">
        <w:rPr>
          <w:rFonts w:ascii="Times New Roman" w:eastAsia="Times New Roman" w:hAnsi="Times New Roman" w:cs="Times New Roman"/>
          <w:sz w:val="24"/>
          <w:szCs w:val="24"/>
          <w:lang w:eastAsia="ru-RU"/>
        </w:rPr>
        <w:t>-1</w:t>
      </w:r>
      <w:r w:rsidR="0037729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A636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лет, так как она предполагает необходимость формирования у подрастающего поколения нравственных, морально-психологических и этических качеств, среди которых большое значение имеют патриотизм, гражданственность, ответственность за судьбу Отечества и готовность к его защите.</w:t>
      </w:r>
    </w:p>
    <w:p w14:paraId="73E7D282" w14:textId="24724158" w:rsidR="00377296" w:rsidRPr="00A6363E" w:rsidRDefault="00377296" w:rsidP="0037729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</w:t>
      </w:r>
      <w:r w:rsidR="00002C4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тличительная особенность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</w:p>
    <w:p w14:paraId="1485094F" w14:textId="56584EAA" w:rsidR="00377296" w:rsidRPr="00002C45" w:rsidRDefault="00377296" w:rsidP="00002C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63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</w:t>
      </w:r>
      <w:r w:rsidR="00C65083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абота по Программе «Искорки</w:t>
      </w:r>
      <w:r w:rsidRPr="00A6363E">
        <w:rPr>
          <w:rFonts w:ascii="Times New Roman" w:eastAsia="Times New Roman" w:hAnsi="Times New Roman" w:cs="Times New Roman"/>
          <w:sz w:val="24"/>
          <w:szCs w:val="24"/>
          <w:lang w:eastAsia="ru-RU"/>
        </w:rPr>
        <w:t>» проводится ко</w:t>
      </w:r>
      <w:r w:rsidR="00C65083">
        <w:rPr>
          <w:rFonts w:ascii="Times New Roman" w:eastAsia="Times New Roman" w:hAnsi="Times New Roman" w:cs="Times New Roman"/>
          <w:sz w:val="24"/>
          <w:szCs w:val="24"/>
          <w:lang w:eastAsia="ru-RU"/>
        </w:rPr>
        <w:t>мплексно, что позволит обучающемуся</w:t>
      </w:r>
      <w:r w:rsidRPr="00A636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закрепить полученные ранее теоретические знания по военно-патриотическому воспитанию, развить свои умения и навыки, укрепить здоровье, овладеть военно-прикладными видами спорта.</w:t>
      </w:r>
      <w:r>
        <w:t xml:space="preserve">   </w:t>
      </w:r>
    </w:p>
    <w:p w14:paraId="1BA770D1" w14:textId="77777777" w:rsidR="00377296" w:rsidRPr="00A6363E" w:rsidRDefault="00377296" w:rsidP="00377296">
      <w:pPr>
        <w:shd w:val="clear" w:color="auto" w:fill="FFFFFF"/>
        <w:spacing w:after="0" w:line="240" w:lineRule="auto"/>
        <w:ind w:left="4"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4EBE50" w14:textId="07D557C5" w:rsidR="00377296" w:rsidRPr="00A6363E" w:rsidRDefault="00377296" w:rsidP="003772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 </w:t>
      </w:r>
      <w:r w:rsidRPr="00A6363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Педагогическая целесообразность</w:t>
      </w:r>
      <w:r w:rsidRPr="00A6363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636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направлена на повышение уровня военно-патриотического воспитания в школе. </w:t>
      </w:r>
    </w:p>
    <w:p w14:paraId="0FE7CEBE" w14:textId="21454C50" w:rsidR="00377296" w:rsidRPr="00A6363E" w:rsidRDefault="00377296" w:rsidP="003772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63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</w:t>
      </w:r>
      <w:r w:rsidR="00002C45">
        <w:rPr>
          <w:rFonts w:ascii="Times New Roman" w:eastAsia="Times New Roman" w:hAnsi="Times New Roman" w:cs="Times New Roman"/>
          <w:sz w:val="24"/>
          <w:szCs w:val="24"/>
          <w:lang w:eastAsia="ru-RU"/>
        </w:rPr>
        <w:t>цессе освоения Программы обучающиеся</w:t>
      </w:r>
      <w:r w:rsidRPr="00A6363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4AF31408" w14:textId="77777777" w:rsidR="00377296" w:rsidRPr="00A6363E" w:rsidRDefault="00377296" w:rsidP="00377296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363E">
        <w:rPr>
          <w:rFonts w:ascii="Times New Roman" w:eastAsia="Times New Roman" w:hAnsi="Times New Roman" w:cs="Times New Roman"/>
          <w:sz w:val="24"/>
          <w:szCs w:val="24"/>
          <w:lang w:eastAsia="ru-RU"/>
        </w:rPr>
        <w:t>- о</w:t>
      </w:r>
      <w:r w:rsidRPr="00A6363E">
        <w:rPr>
          <w:rFonts w:ascii="Times New Roman" w:eastAsia="Calibri" w:hAnsi="Times New Roman" w:cs="Times New Roman"/>
          <w:sz w:val="24"/>
          <w:szCs w:val="24"/>
          <w:lang w:eastAsia="ru-RU"/>
        </w:rPr>
        <w:t>бретут положительный опыт в изучении истории нашего Отечества, его боевых, трудовых и культурных традиций;</w:t>
      </w:r>
    </w:p>
    <w:p w14:paraId="6A545BE8" w14:textId="77777777" w:rsidR="00377296" w:rsidRPr="00A6363E" w:rsidRDefault="00377296" w:rsidP="00377296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363E">
        <w:rPr>
          <w:rFonts w:ascii="Times New Roman" w:eastAsia="Calibri" w:hAnsi="Times New Roman" w:cs="Times New Roman"/>
          <w:sz w:val="24"/>
          <w:szCs w:val="24"/>
          <w:lang w:eastAsia="ru-RU"/>
        </w:rPr>
        <w:t>- научатся на героических примерах великих предков беззаветному служению Отечеству;</w:t>
      </w:r>
    </w:p>
    <w:p w14:paraId="4156CDCA" w14:textId="77777777" w:rsidR="00377296" w:rsidRPr="00A6363E" w:rsidRDefault="00377296" w:rsidP="00377296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363E">
        <w:rPr>
          <w:rFonts w:ascii="Times New Roman" w:eastAsia="Calibri" w:hAnsi="Times New Roman" w:cs="Times New Roman"/>
          <w:sz w:val="24"/>
          <w:szCs w:val="24"/>
          <w:lang w:eastAsia="ru-RU"/>
        </w:rPr>
        <w:t>- приобретут навыки военной подготовки;</w:t>
      </w:r>
    </w:p>
    <w:p w14:paraId="3A21978C" w14:textId="77777777" w:rsidR="00377296" w:rsidRPr="00A6363E" w:rsidRDefault="00377296" w:rsidP="00377296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363E">
        <w:rPr>
          <w:rFonts w:ascii="Times New Roman" w:eastAsia="Calibri" w:hAnsi="Times New Roman" w:cs="Times New Roman"/>
          <w:sz w:val="24"/>
          <w:szCs w:val="24"/>
          <w:lang w:eastAsia="ru-RU"/>
        </w:rPr>
        <w:t>- улучшат свою физическую подготовку.</w:t>
      </w:r>
    </w:p>
    <w:p w14:paraId="35BFB58B" w14:textId="33949B46" w:rsidR="00377296" w:rsidRPr="00A6363E" w:rsidRDefault="00002C45" w:rsidP="00377296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Благодаря этому воспитанники</w:t>
      </w:r>
      <w:r w:rsidR="00377296" w:rsidRPr="00A6363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смогут почувствовать уверенность в своих силах, способность самоорганизоваться не только в рамках деятельности военно-патриотической Программы, но и в повседневной жизни, учёбе, что непременно окажет благотворное влияние и на дальнейшую их жизнь.</w:t>
      </w:r>
    </w:p>
    <w:p w14:paraId="3D0DEAE4" w14:textId="2069DB40" w:rsidR="00377296" w:rsidRPr="00A6363E" w:rsidRDefault="002729FD" w:rsidP="002729F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</w:t>
      </w:r>
      <w:r w:rsidR="00377296" w:rsidRPr="00A6363E">
        <w:rPr>
          <w:rFonts w:ascii="Times New Roman" w:eastAsia="Calibri" w:hAnsi="Times New Roman" w:cs="Times New Roman"/>
          <w:sz w:val="24"/>
          <w:szCs w:val="24"/>
          <w:lang w:eastAsia="ru-RU"/>
        </w:rPr>
        <w:t>Программа состоит из следующих тематических разделов:</w:t>
      </w:r>
    </w:p>
    <w:p w14:paraId="59F8F1E9" w14:textId="77777777" w:rsidR="00377296" w:rsidRPr="00A6363E" w:rsidRDefault="00377296" w:rsidP="003772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63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Вооруженные силы России</w:t>
      </w:r>
    </w:p>
    <w:p w14:paraId="3E65639E" w14:textId="77777777" w:rsidR="00377296" w:rsidRPr="00A6363E" w:rsidRDefault="00377296" w:rsidP="003772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63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вооружений</w:t>
      </w:r>
    </w:p>
    <w:p w14:paraId="52AB746C" w14:textId="77777777" w:rsidR="00377296" w:rsidRPr="00A6363E" w:rsidRDefault="00377296" w:rsidP="003772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63E">
        <w:rPr>
          <w:rFonts w:ascii="Times New Roman" w:eastAsia="Times New Roman" w:hAnsi="Times New Roman" w:cs="Times New Roman"/>
          <w:sz w:val="24"/>
          <w:szCs w:val="24"/>
          <w:lang w:eastAsia="ru-RU"/>
        </w:rPr>
        <w:t>Огневая подготовка</w:t>
      </w:r>
    </w:p>
    <w:p w14:paraId="169E2CC7" w14:textId="77777777" w:rsidR="00377296" w:rsidRPr="00A6363E" w:rsidRDefault="00377296" w:rsidP="003772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63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Строевая подготовка</w:t>
      </w:r>
    </w:p>
    <w:p w14:paraId="4D288417" w14:textId="77777777" w:rsidR="00377296" w:rsidRPr="00A6363E" w:rsidRDefault="00377296" w:rsidP="0037729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363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медицинских знаний</w:t>
      </w:r>
    </w:p>
    <w:p w14:paraId="5715047A" w14:textId="180CFB72" w:rsidR="00454DFA" w:rsidRDefault="00454DFA" w:rsidP="002729FD">
      <w:pPr>
        <w:spacing w:after="22"/>
      </w:pPr>
      <w:r>
        <w:rPr>
          <w:rFonts w:ascii="Times New Roman" w:eastAsia="Times New Roman" w:hAnsi="Times New Roman" w:cs="Times New Roman"/>
          <w:b/>
          <w:u w:val="single" w:color="000000"/>
        </w:rPr>
        <w:t>Цель программы:</w:t>
      </w:r>
      <w:r>
        <w:t xml:space="preserve">  </w:t>
      </w:r>
    </w:p>
    <w:p w14:paraId="73137DE0" w14:textId="2BAA34D8" w:rsidR="00454DFA" w:rsidRPr="002729FD" w:rsidRDefault="002729FD" w:rsidP="002729FD">
      <w:pPr>
        <w:spacing w:after="56"/>
        <w:ind w:left="360"/>
        <w:jc w:val="both"/>
      </w:pPr>
      <w:r>
        <w:rPr>
          <w:sz w:val="20"/>
        </w:rPr>
        <w:t xml:space="preserve">        </w:t>
      </w:r>
      <w:r w:rsidR="00002C45">
        <w:rPr>
          <w:rFonts w:ascii="Times New Roman" w:hAnsi="Times New Roman" w:cs="Times New Roman"/>
          <w:sz w:val="24"/>
          <w:szCs w:val="24"/>
        </w:rPr>
        <w:t xml:space="preserve"> </w:t>
      </w:r>
      <w:r w:rsidR="00454DFA" w:rsidRPr="00002C45">
        <w:rPr>
          <w:rFonts w:ascii="Times New Roman" w:hAnsi="Times New Roman" w:cs="Times New Roman"/>
          <w:sz w:val="24"/>
          <w:szCs w:val="24"/>
        </w:rPr>
        <w:t xml:space="preserve">Развитие у школьников гражданственности, патриотизма как важнейших духовно-нравственных и социальных ценностей, формирование умения и готовности к их активному проявлению в различных сферах жизни общества, верности конституционному и воинскому долгу в условиях мирного и военного времени, высокой ответственности, дисциплинированности.  </w:t>
      </w:r>
    </w:p>
    <w:p w14:paraId="6A957A22" w14:textId="77777777" w:rsidR="002729FD" w:rsidRDefault="00454DFA" w:rsidP="00002C45">
      <w:pPr>
        <w:spacing w:after="117"/>
        <w:ind w:left="360"/>
      </w:pPr>
      <w:r>
        <w:rPr>
          <w:sz w:val="20"/>
        </w:rPr>
        <w:t xml:space="preserve">   </w:t>
      </w:r>
      <w:r>
        <w:t xml:space="preserve">  </w:t>
      </w:r>
    </w:p>
    <w:p w14:paraId="7D5FCEDB" w14:textId="77777777" w:rsidR="002729FD" w:rsidRDefault="002729FD" w:rsidP="002729FD">
      <w:pPr>
        <w:spacing w:after="117"/>
      </w:pPr>
    </w:p>
    <w:p w14:paraId="56E18455" w14:textId="0D7FDD77" w:rsidR="00454DFA" w:rsidRPr="002729FD" w:rsidRDefault="00454DFA" w:rsidP="002729FD">
      <w:pPr>
        <w:spacing w:after="117"/>
        <w:rPr>
          <w:sz w:val="24"/>
          <w:szCs w:val="24"/>
        </w:rPr>
      </w:pPr>
      <w:r w:rsidRPr="002729FD">
        <w:rPr>
          <w:sz w:val="24"/>
          <w:szCs w:val="24"/>
        </w:rPr>
        <w:t xml:space="preserve"> </w:t>
      </w:r>
      <w:r w:rsidRPr="002729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14:paraId="249E9789" w14:textId="77777777" w:rsidR="00454DFA" w:rsidRPr="00002C45" w:rsidRDefault="00454DFA" w:rsidP="00002C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02C4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Образовательные:</w:t>
      </w:r>
    </w:p>
    <w:p w14:paraId="73282767" w14:textId="77777777" w:rsidR="00454DFA" w:rsidRPr="00002C45" w:rsidRDefault="00454DFA" w:rsidP="00002C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C45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формировать у обучающихся основные понятия «Родина», «государство», «малая родина», «патриот», «служение Отечеству», познакомить с символами России (герб, флаг, гимн);</w:t>
      </w:r>
    </w:p>
    <w:p w14:paraId="51B84060" w14:textId="77777777" w:rsidR="00454DFA" w:rsidRPr="00002C45" w:rsidRDefault="00454DFA" w:rsidP="00002C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C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формировать представления о России, как о родной стране, о Москве – как о столице России; </w:t>
      </w:r>
    </w:p>
    <w:p w14:paraId="248A8123" w14:textId="77777777" w:rsidR="00454DFA" w:rsidRPr="00002C45" w:rsidRDefault="00454DFA" w:rsidP="00002C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C45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формировать знания о родном крае, его истории, достопримечательностях, природе родного края, о подвигах земляков, защитников Отечества;</w:t>
      </w:r>
    </w:p>
    <w:p w14:paraId="7088E285" w14:textId="77777777" w:rsidR="00454DFA" w:rsidRPr="00454DFA" w:rsidRDefault="00454DFA" w:rsidP="00454DF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454DF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Развивающие:</w:t>
      </w:r>
    </w:p>
    <w:p w14:paraId="4E66FB1B" w14:textId="79C15F45" w:rsidR="00454DFA" w:rsidRPr="00002C45" w:rsidRDefault="00454DFA" w:rsidP="00002C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C45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познавательную активность,</w:t>
      </w:r>
      <w:r w:rsidR="00002C45" w:rsidRPr="00002C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творческую инициативу обучающихся</w:t>
      </w:r>
      <w:r w:rsidRPr="00002C4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01B39E7" w14:textId="6F30E982" w:rsidR="00454DFA" w:rsidRPr="00002C45" w:rsidRDefault="00454DFA" w:rsidP="00002C45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02C45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потребность в самостоятельности и активной жизненной позиции;</w:t>
      </w:r>
    </w:p>
    <w:p w14:paraId="3F892F3B" w14:textId="77777777" w:rsidR="00454DFA" w:rsidRPr="00454DFA" w:rsidRDefault="00454DFA" w:rsidP="00454DFA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454DF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Воспитательные:</w:t>
      </w:r>
    </w:p>
    <w:p w14:paraId="0CE5BBE2" w14:textId="77777777" w:rsidR="00454DFA" w:rsidRPr="00002C45" w:rsidRDefault="00454DFA" w:rsidP="00002C45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C45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воспитывать нравственно-патриотические чувства, уважение к культурному прошлому России;</w:t>
      </w:r>
    </w:p>
    <w:p w14:paraId="64659196" w14:textId="15F2AF5C" w:rsidR="00454DFA" w:rsidRDefault="00454DFA" w:rsidP="00002C45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C45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формировать уважительное, доброжелательное и бережное отношение к памятникам истории, национальным традициям, результатам труда, поддержание нравственных устоев семьи.</w:t>
      </w:r>
    </w:p>
    <w:p w14:paraId="1A3E29C0" w14:textId="77777777" w:rsidR="002729FD" w:rsidRPr="00002C45" w:rsidRDefault="002729FD" w:rsidP="00002C45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317E42" w14:textId="01DE0F4B" w:rsidR="006F62C5" w:rsidRDefault="006F62C5" w:rsidP="006F62C5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0AA5">
        <w:rPr>
          <w:rFonts w:ascii="Times New Roman" w:hAnsi="Times New Roman" w:cs="Times New Roman"/>
          <w:b/>
          <w:sz w:val="24"/>
          <w:szCs w:val="24"/>
        </w:rPr>
        <w:t>Адресат программы</w:t>
      </w:r>
      <w:r w:rsidRPr="00EA7F9B">
        <w:rPr>
          <w:rFonts w:ascii="Times New Roman" w:hAnsi="Times New Roman" w:cs="Times New Roman"/>
          <w:sz w:val="24"/>
          <w:szCs w:val="24"/>
        </w:rPr>
        <w:t xml:space="preserve">: в реализации данной образовательной программы </w:t>
      </w:r>
      <w:r w:rsidR="00002C45">
        <w:rPr>
          <w:rFonts w:ascii="Times New Roman" w:hAnsi="Times New Roman" w:cs="Times New Roman"/>
          <w:sz w:val="24"/>
          <w:szCs w:val="24"/>
        </w:rPr>
        <w:t>участвуют обучающиеся</w:t>
      </w:r>
      <w:r>
        <w:rPr>
          <w:rFonts w:ascii="Times New Roman" w:hAnsi="Times New Roman" w:cs="Times New Roman"/>
          <w:sz w:val="24"/>
          <w:szCs w:val="24"/>
        </w:rPr>
        <w:t xml:space="preserve"> от 7</w:t>
      </w:r>
      <w:r w:rsidRPr="00EA7F9B">
        <w:rPr>
          <w:rFonts w:ascii="Times New Roman" w:hAnsi="Times New Roman" w:cs="Times New Roman"/>
          <w:sz w:val="24"/>
          <w:szCs w:val="24"/>
        </w:rPr>
        <w:t xml:space="preserve"> до 1</w:t>
      </w:r>
      <w:r w:rsidR="008F18FB">
        <w:rPr>
          <w:rFonts w:ascii="Times New Roman" w:hAnsi="Times New Roman" w:cs="Times New Roman"/>
          <w:sz w:val="24"/>
          <w:szCs w:val="24"/>
        </w:rPr>
        <w:t>0</w:t>
      </w:r>
      <w:r w:rsidRPr="00EA7F9B">
        <w:rPr>
          <w:rFonts w:ascii="Times New Roman" w:hAnsi="Times New Roman" w:cs="Times New Roman"/>
          <w:sz w:val="24"/>
          <w:szCs w:val="24"/>
        </w:rPr>
        <w:t xml:space="preserve"> лет. </w:t>
      </w:r>
      <w:r>
        <w:rPr>
          <w:rFonts w:ascii="Times New Roman" w:hAnsi="Times New Roman" w:cs="Times New Roman"/>
          <w:sz w:val="24"/>
          <w:szCs w:val="24"/>
        </w:rPr>
        <w:t>Младшему</w:t>
      </w:r>
      <w:r w:rsidRPr="00EA7F9B">
        <w:rPr>
          <w:rFonts w:ascii="Times New Roman" w:hAnsi="Times New Roman" w:cs="Times New Roman"/>
          <w:sz w:val="24"/>
          <w:szCs w:val="24"/>
        </w:rPr>
        <w:t xml:space="preserve"> возрасту присущи постоянная борьба и</w:t>
      </w:r>
      <w:r w:rsidR="00002C45">
        <w:rPr>
          <w:rFonts w:ascii="Times New Roman" w:hAnsi="Times New Roman" w:cs="Times New Roman"/>
          <w:sz w:val="24"/>
          <w:szCs w:val="24"/>
        </w:rPr>
        <w:t xml:space="preserve"> процесс становления личности, п</w:t>
      </w:r>
      <w:r w:rsidRPr="00EA7F9B">
        <w:rPr>
          <w:rFonts w:ascii="Times New Roman" w:hAnsi="Times New Roman" w:cs="Times New Roman"/>
          <w:sz w:val="24"/>
          <w:szCs w:val="24"/>
        </w:rPr>
        <w:t xml:space="preserve">оэтому на данном возрастном этапе проводятся мероприятия, позволяющие </w:t>
      </w:r>
      <w:r w:rsidR="00002C45">
        <w:rPr>
          <w:rFonts w:ascii="Times New Roman" w:hAnsi="Times New Roman" w:cs="Times New Roman"/>
          <w:sz w:val="24"/>
          <w:szCs w:val="24"/>
        </w:rPr>
        <w:t>воспитаннику</w:t>
      </w:r>
      <w:r w:rsidRPr="00EA7F9B">
        <w:rPr>
          <w:rFonts w:ascii="Times New Roman" w:hAnsi="Times New Roman" w:cs="Times New Roman"/>
          <w:sz w:val="24"/>
          <w:szCs w:val="24"/>
        </w:rPr>
        <w:t xml:space="preserve"> проявить свои способности в творчестве, организации и проведения дела, утвердиться в среде сверстников, заняв соответствующую позицию, которая бы соответствовала личным желаниям лич</w:t>
      </w:r>
      <w:r w:rsidR="00002C45">
        <w:rPr>
          <w:rFonts w:ascii="Times New Roman" w:hAnsi="Times New Roman" w:cs="Times New Roman"/>
          <w:sz w:val="24"/>
          <w:szCs w:val="24"/>
        </w:rPr>
        <w:t>ности. КТД, участие в военно-спортивных</w:t>
      </w:r>
      <w:r w:rsidRPr="00EA7F9B">
        <w:rPr>
          <w:rFonts w:ascii="Times New Roman" w:hAnsi="Times New Roman" w:cs="Times New Roman"/>
          <w:sz w:val="24"/>
          <w:szCs w:val="24"/>
        </w:rPr>
        <w:t xml:space="preserve"> состязаниях, участие в работе агитбригады и многое другое, — вот именно то, что способствует социализации </w:t>
      </w:r>
      <w:r>
        <w:rPr>
          <w:rFonts w:ascii="Times New Roman" w:hAnsi="Times New Roman" w:cs="Times New Roman"/>
          <w:sz w:val="24"/>
          <w:szCs w:val="24"/>
        </w:rPr>
        <w:t>младшего школьника</w:t>
      </w:r>
      <w:r w:rsidRPr="00EA7F9B">
        <w:rPr>
          <w:rFonts w:ascii="Times New Roman" w:hAnsi="Times New Roman" w:cs="Times New Roman"/>
          <w:sz w:val="24"/>
          <w:szCs w:val="24"/>
        </w:rPr>
        <w:t xml:space="preserve"> и позволяют наиболее полно раскрыться и проявить свои способности. </w:t>
      </w:r>
    </w:p>
    <w:p w14:paraId="13D5A9C5" w14:textId="34B9F271" w:rsidR="00E46C4F" w:rsidRPr="00E46C4F" w:rsidRDefault="00E46C4F" w:rsidP="00E46C4F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E46C4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Формы видов занятий: </w:t>
      </w:r>
      <w:r w:rsidRPr="00E46C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тематические беседы, коллективные творческие дела, конкурсы, викторины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военно-</w:t>
      </w:r>
      <w:r w:rsidRPr="00E46C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патриотической  тематики,  встречи с интересными людьми,  смотры-конкурсы, выставки, соревнования, экскурсии, поездки, походы, тимуровские дела, акции, часы общения.</w:t>
      </w:r>
      <w:proofErr w:type="gramEnd"/>
    </w:p>
    <w:p w14:paraId="35C58B4F" w14:textId="5A5E0AA2" w:rsidR="006F62C5" w:rsidRDefault="00E46C4F" w:rsidP="00E46C4F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6F62C5">
        <w:rPr>
          <w:rFonts w:ascii="Times New Roman" w:hAnsi="Times New Roman" w:cs="Times New Roman"/>
          <w:b/>
          <w:sz w:val="24"/>
          <w:szCs w:val="24"/>
        </w:rPr>
        <w:t xml:space="preserve">Режим занятий: </w:t>
      </w:r>
      <w:r w:rsidR="006F62C5">
        <w:rPr>
          <w:rFonts w:ascii="Times New Roman" w:hAnsi="Times New Roman" w:cs="Times New Roman"/>
          <w:bCs/>
          <w:sz w:val="24"/>
          <w:szCs w:val="24"/>
        </w:rPr>
        <w:t>Продолжительность одного академического часа</w:t>
      </w:r>
      <w:r w:rsidR="006F62C5">
        <w:rPr>
          <w:rFonts w:ascii="Times New Roman" w:hAnsi="Times New Roman" w:cs="Times New Roman"/>
          <w:sz w:val="24"/>
          <w:szCs w:val="24"/>
        </w:rPr>
        <w:t xml:space="preserve"> </w:t>
      </w:r>
      <w:r w:rsidR="006F62C5" w:rsidRPr="00316395">
        <w:rPr>
          <w:rFonts w:ascii="Times New Roman" w:hAnsi="Times New Roman" w:cs="Times New Roman"/>
          <w:sz w:val="24"/>
          <w:szCs w:val="24"/>
        </w:rPr>
        <w:t>–</w:t>
      </w:r>
      <w:r w:rsidR="006F62C5" w:rsidRPr="00EA7F9B">
        <w:rPr>
          <w:rFonts w:ascii="Times New Roman" w:hAnsi="Times New Roman" w:cs="Times New Roman"/>
          <w:sz w:val="24"/>
          <w:szCs w:val="24"/>
        </w:rPr>
        <w:t xml:space="preserve"> </w:t>
      </w:r>
      <w:r w:rsidR="006F62C5">
        <w:rPr>
          <w:rFonts w:ascii="Times New Roman" w:hAnsi="Times New Roman" w:cs="Times New Roman"/>
          <w:sz w:val="24"/>
          <w:szCs w:val="24"/>
        </w:rPr>
        <w:t>45 минут</w:t>
      </w:r>
      <w:r w:rsidR="006F62C5" w:rsidRPr="00EA7F9B">
        <w:rPr>
          <w:rFonts w:ascii="Times New Roman" w:hAnsi="Times New Roman" w:cs="Times New Roman"/>
          <w:sz w:val="24"/>
          <w:szCs w:val="24"/>
        </w:rPr>
        <w:t xml:space="preserve">. </w:t>
      </w:r>
      <w:r w:rsidR="006F62C5">
        <w:rPr>
          <w:rFonts w:ascii="Times New Roman" w:hAnsi="Times New Roman" w:cs="Times New Roman"/>
          <w:sz w:val="24"/>
          <w:szCs w:val="24"/>
        </w:rPr>
        <w:t>Общее количество часов в неделю – 1 час. З</w:t>
      </w:r>
      <w:r w:rsidR="006F62C5" w:rsidRPr="00EA7F9B">
        <w:rPr>
          <w:rFonts w:ascii="Times New Roman" w:hAnsi="Times New Roman" w:cs="Times New Roman"/>
          <w:sz w:val="24"/>
          <w:szCs w:val="24"/>
        </w:rPr>
        <w:t>аняти</w:t>
      </w:r>
      <w:r w:rsidR="006F62C5">
        <w:rPr>
          <w:rFonts w:ascii="Times New Roman" w:hAnsi="Times New Roman" w:cs="Times New Roman"/>
          <w:sz w:val="24"/>
          <w:szCs w:val="24"/>
        </w:rPr>
        <w:t xml:space="preserve">я </w:t>
      </w:r>
      <w:r w:rsidR="00002C45">
        <w:rPr>
          <w:rFonts w:ascii="Times New Roman" w:hAnsi="Times New Roman" w:cs="Times New Roman"/>
          <w:sz w:val="24"/>
          <w:szCs w:val="24"/>
        </w:rPr>
        <w:t>проводятся</w:t>
      </w:r>
      <w:r w:rsidR="00002C45" w:rsidRPr="00EA7F9B">
        <w:rPr>
          <w:rFonts w:ascii="Times New Roman" w:hAnsi="Times New Roman" w:cs="Times New Roman"/>
          <w:sz w:val="24"/>
          <w:szCs w:val="24"/>
        </w:rPr>
        <w:t xml:space="preserve"> 1</w:t>
      </w:r>
      <w:r w:rsidR="006F62C5" w:rsidRPr="00EA7F9B">
        <w:rPr>
          <w:rFonts w:ascii="Times New Roman" w:hAnsi="Times New Roman" w:cs="Times New Roman"/>
          <w:sz w:val="24"/>
          <w:szCs w:val="24"/>
        </w:rPr>
        <w:t xml:space="preserve"> раз в неделю по </w:t>
      </w:r>
      <w:r w:rsidR="006F62C5">
        <w:rPr>
          <w:rFonts w:ascii="Times New Roman" w:hAnsi="Times New Roman" w:cs="Times New Roman"/>
          <w:sz w:val="24"/>
          <w:szCs w:val="24"/>
        </w:rPr>
        <w:t>1</w:t>
      </w:r>
      <w:r w:rsidR="006F62C5" w:rsidRPr="00EA7F9B">
        <w:rPr>
          <w:rFonts w:ascii="Times New Roman" w:hAnsi="Times New Roman" w:cs="Times New Roman"/>
          <w:sz w:val="24"/>
          <w:szCs w:val="24"/>
        </w:rPr>
        <w:t xml:space="preserve"> час</w:t>
      </w:r>
      <w:r w:rsidR="006F62C5">
        <w:rPr>
          <w:rFonts w:ascii="Times New Roman" w:hAnsi="Times New Roman" w:cs="Times New Roman"/>
          <w:sz w:val="24"/>
          <w:szCs w:val="24"/>
        </w:rPr>
        <w:t>у. Объем программы 36 часов. Программа рассчитана на 1 год обучения</w:t>
      </w:r>
      <w:r w:rsidR="006F62C5" w:rsidRPr="00EA7F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7E2DBD" w14:textId="668A8607" w:rsidR="006F62C5" w:rsidRPr="00DB27CF" w:rsidRDefault="006F62C5" w:rsidP="006F62C5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27CF">
        <w:rPr>
          <w:rFonts w:ascii="Times New Roman" w:hAnsi="Times New Roman" w:cs="Times New Roman"/>
          <w:b/>
          <w:sz w:val="24"/>
          <w:szCs w:val="24"/>
        </w:rPr>
        <w:t xml:space="preserve">Количество обучающихся в группе: 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DB27CF">
        <w:rPr>
          <w:rFonts w:ascii="Times New Roman" w:hAnsi="Times New Roman" w:cs="Times New Roman"/>
          <w:b/>
          <w:sz w:val="24"/>
          <w:szCs w:val="24"/>
        </w:rPr>
        <w:t>-1</w:t>
      </w:r>
      <w:r w:rsidR="008F18FB">
        <w:rPr>
          <w:rFonts w:ascii="Times New Roman" w:hAnsi="Times New Roman" w:cs="Times New Roman"/>
          <w:b/>
          <w:sz w:val="24"/>
          <w:szCs w:val="24"/>
        </w:rPr>
        <w:t>5</w:t>
      </w:r>
      <w:r w:rsidRPr="00DB27CF">
        <w:rPr>
          <w:rFonts w:ascii="Times New Roman" w:hAnsi="Times New Roman" w:cs="Times New Roman"/>
          <w:b/>
          <w:sz w:val="24"/>
          <w:szCs w:val="24"/>
        </w:rPr>
        <w:t xml:space="preserve"> человек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7AA01C27" w14:textId="77777777" w:rsidR="00E46C4F" w:rsidRDefault="00E46C4F" w:rsidP="00677F2D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1B51BA43" w14:textId="77777777" w:rsidR="00E46C4F" w:rsidRDefault="00E46C4F" w:rsidP="00677F2D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63474798" w14:textId="77777777" w:rsidR="00E46C4F" w:rsidRDefault="00E46C4F" w:rsidP="00677F2D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4F506A34" w14:textId="77777777" w:rsidR="00E46C4F" w:rsidRDefault="00E46C4F" w:rsidP="00677F2D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3C4EA6A4" w14:textId="77777777" w:rsidR="00E46C4F" w:rsidRDefault="00E46C4F" w:rsidP="00677F2D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495193A1" w14:textId="77777777" w:rsidR="00E46C4F" w:rsidRDefault="00E46C4F" w:rsidP="00677F2D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6E540CDF" w14:textId="77777777" w:rsidR="00E46C4F" w:rsidRDefault="00E46C4F" w:rsidP="00677F2D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7E7CA86F" w14:textId="77777777" w:rsidR="00E46C4F" w:rsidRDefault="00E46C4F" w:rsidP="00677F2D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084C4C13" w14:textId="77777777" w:rsidR="00E46C4F" w:rsidRDefault="00E46C4F" w:rsidP="00677F2D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4CB1EA35" w14:textId="77777777" w:rsidR="00E46C4F" w:rsidRDefault="00E46C4F" w:rsidP="00677F2D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3EFD6C6A" w14:textId="77777777" w:rsidR="008F18FB" w:rsidRDefault="008F18FB" w:rsidP="00677F2D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1B34F2E2" w14:textId="77777777" w:rsidR="008F18FB" w:rsidRDefault="008F18FB" w:rsidP="00677F2D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31EA8418" w14:textId="77777777" w:rsidR="00E46C4F" w:rsidRDefault="00E46C4F" w:rsidP="00677F2D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17E74A7B" w14:textId="2A39510C" w:rsidR="00677F2D" w:rsidRPr="00A6363E" w:rsidRDefault="00677F2D" w:rsidP="00677F2D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363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 xml:space="preserve">Учебный </w:t>
      </w:r>
      <w:r w:rsidR="00B63FD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тематический план</w:t>
      </w:r>
    </w:p>
    <w:p w14:paraId="5A5F7F8D" w14:textId="69DE0F04" w:rsidR="00677F2D" w:rsidRPr="00A6363E" w:rsidRDefault="00E46C4F" w:rsidP="00E46C4F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1 год обучения</w:t>
      </w:r>
    </w:p>
    <w:p w14:paraId="1CAD233C" w14:textId="56223DDA" w:rsidR="00677F2D" w:rsidRPr="00A6363E" w:rsidRDefault="00677F2D" w:rsidP="00677F2D">
      <w:pPr>
        <w:shd w:val="clear" w:color="auto" w:fill="FFFFFF"/>
        <w:spacing w:after="0" w:line="240" w:lineRule="auto"/>
        <w:ind w:firstLine="426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tbl>
      <w:tblPr>
        <w:tblStyle w:val="a6"/>
        <w:tblpPr w:leftFromText="180" w:rightFromText="180" w:vertAnchor="text" w:tblpX="-176" w:tblpY="1"/>
        <w:tblOverlap w:val="never"/>
        <w:tblW w:w="5087" w:type="pct"/>
        <w:tblLayout w:type="fixed"/>
        <w:tblLook w:val="04A0" w:firstRow="1" w:lastRow="0" w:firstColumn="1" w:lastColumn="0" w:noHBand="0" w:noVBand="1"/>
      </w:tblPr>
      <w:tblGrid>
        <w:gridCol w:w="575"/>
        <w:gridCol w:w="5062"/>
        <w:gridCol w:w="707"/>
        <w:gridCol w:w="854"/>
        <w:gridCol w:w="852"/>
        <w:gridCol w:w="2263"/>
      </w:tblGrid>
      <w:tr w:rsidR="00677F2D" w:rsidRPr="00A6363E" w14:paraId="2C0FC278" w14:textId="77777777" w:rsidTr="00E46C4F">
        <w:trPr>
          <w:trHeight w:val="20"/>
        </w:trPr>
        <w:tc>
          <w:tcPr>
            <w:tcW w:w="279" w:type="pct"/>
            <w:vMerge w:val="restart"/>
          </w:tcPr>
          <w:p w14:paraId="392D7490" w14:textId="77777777" w:rsidR="00677F2D" w:rsidRPr="00E46C4F" w:rsidRDefault="00677F2D" w:rsidP="00C650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6C4F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14:paraId="1FDD81E5" w14:textId="77777777" w:rsidR="00677F2D" w:rsidRPr="00E46C4F" w:rsidRDefault="00677F2D" w:rsidP="00C650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6C4F"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454" w:type="pct"/>
            <w:vMerge w:val="restart"/>
          </w:tcPr>
          <w:p w14:paraId="0FCCEFE8" w14:textId="77777777" w:rsidR="00677F2D" w:rsidRPr="00E46C4F" w:rsidRDefault="00677F2D" w:rsidP="00C650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6C4F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раздела, темы</w:t>
            </w:r>
          </w:p>
        </w:tc>
        <w:tc>
          <w:tcPr>
            <w:tcW w:w="1170" w:type="pct"/>
            <w:gridSpan w:val="3"/>
            <w:vAlign w:val="center"/>
          </w:tcPr>
          <w:p w14:paraId="441C5639" w14:textId="77777777" w:rsidR="00677F2D" w:rsidRPr="00E46C4F" w:rsidRDefault="00677F2D" w:rsidP="00C650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6C4F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097" w:type="pct"/>
            <w:vMerge w:val="restart"/>
            <w:vAlign w:val="center"/>
          </w:tcPr>
          <w:p w14:paraId="0E24925D" w14:textId="77777777" w:rsidR="00677F2D" w:rsidRPr="00E46C4F" w:rsidRDefault="00677F2D" w:rsidP="00C65083">
            <w:pPr>
              <w:ind w:left="-109" w:right="-109" w:firstLine="1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6C4F">
              <w:rPr>
                <w:rFonts w:ascii="Times New Roman" w:eastAsia="Calibri" w:hAnsi="Times New Roman" w:cs="Times New Roman"/>
                <w:sz w:val="24"/>
                <w:szCs w:val="24"/>
              </w:rPr>
              <w:t>Формы аттестации/ контроля</w:t>
            </w:r>
          </w:p>
        </w:tc>
      </w:tr>
      <w:tr w:rsidR="00677F2D" w:rsidRPr="00A6363E" w14:paraId="27D18A6B" w14:textId="77777777" w:rsidTr="00E46C4F">
        <w:trPr>
          <w:cantSplit/>
          <w:trHeight w:val="968"/>
        </w:trPr>
        <w:tc>
          <w:tcPr>
            <w:tcW w:w="279" w:type="pct"/>
            <w:vMerge/>
          </w:tcPr>
          <w:p w14:paraId="73A43069" w14:textId="77777777" w:rsidR="00677F2D" w:rsidRPr="00E46C4F" w:rsidRDefault="00677F2D" w:rsidP="00C650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54" w:type="pct"/>
            <w:vMerge/>
          </w:tcPr>
          <w:p w14:paraId="7CE21C89" w14:textId="77777777" w:rsidR="00677F2D" w:rsidRPr="00E46C4F" w:rsidRDefault="00677F2D" w:rsidP="00C650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3" w:type="pct"/>
            <w:textDirection w:val="btLr"/>
            <w:vAlign w:val="center"/>
          </w:tcPr>
          <w:p w14:paraId="096D9F4C" w14:textId="77777777" w:rsidR="00677F2D" w:rsidRPr="00E46C4F" w:rsidRDefault="00677F2D" w:rsidP="00C65083">
            <w:pPr>
              <w:ind w:left="-143" w:right="-7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6C4F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14" w:type="pct"/>
            <w:textDirection w:val="btLr"/>
            <w:vAlign w:val="center"/>
          </w:tcPr>
          <w:p w14:paraId="4D84CCE6" w14:textId="77777777" w:rsidR="00677F2D" w:rsidRPr="00E46C4F" w:rsidRDefault="00677F2D" w:rsidP="00C65083">
            <w:pPr>
              <w:ind w:left="-143" w:right="-7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6C4F">
              <w:rPr>
                <w:rFonts w:ascii="Times New Roman" w:eastAsia="Calibri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413" w:type="pct"/>
            <w:textDirection w:val="btLr"/>
            <w:vAlign w:val="center"/>
          </w:tcPr>
          <w:p w14:paraId="7AB5666C" w14:textId="77777777" w:rsidR="00677F2D" w:rsidRPr="00E46C4F" w:rsidRDefault="00677F2D" w:rsidP="00C65083">
            <w:pPr>
              <w:ind w:left="-143" w:right="-7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6C4F">
              <w:rPr>
                <w:rFonts w:ascii="Times New Roman" w:eastAsia="Calibri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097" w:type="pct"/>
            <w:vMerge/>
            <w:vAlign w:val="center"/>
          </w:tcPr>
          <w:p w14:paraId="1C273965" w14:textId="77777777" w:rsidR="00677F2D" w:rsidRPr="00E46C4F" w:rsidRDefault="00677F2D" w:rsidP="00C650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77F2D" w:rsidRPr="00A6363E" w14:paraId="6991987D" w14:textId="77777777" w:rsidTr="008F18FB">
        <w:trPr>
          <w:trHeight w:val="400"/>
        </w:trPr>
        <w:tc>
          <w:tcPr>
            <w:tcW w:w="279" w:type="pct"/>
            <w:vMerge w:val="restart"/>
          </w:tcPr>
          <w:p w14:paraId="2CB80396" w14:textId="77777777" w:rsidR="00677F2D" w:rsidRPr="00E46C4F" w:rsidRDefault="00677F2D" w:rsidP="00C650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46C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454" w:type="pct"/>
          </w:tcPr>
          <w:p w14:paraId="69746969" w14:textId="2D2B1722" w:rsidR="00677F2D" w:rsidRPr="00E46C4F" w:rsidRDefault="00677F2D" w:rsidP="008F18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C4F">
              <w:rPr>
                <w:rFonts w:ascii="Times New Roman" w:hAnsi="Times New Roman" w:cs="Times New Roman"/>
                <w:sz w:val="24"/>
                <w:szCs w:val="24"/>
              </w:rPr>
              <w:t>Вооруженные силы России</w:t>
            </w:r>
          </w:p>
        </w:tc>
        <w:tc>
          <w:tcPr>
            <w:tcW w:w="343" w:type="pct"/>
            <w:vAlign w:val="center"/>
          </w:tcPr>
          <w:p w14:paraId="31FCD01D" w14:textId="77777777" w:rsidR="00677F2D" w:rsidRPr="00E46C4F" w:rsidRDefault="00677F2D" w:rsidP="00C65083">
            <w:pPr>
              <w:ind w:left="-143" w:right="-7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46C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14" w:type="pct"/>
            <w:vAlign w:val="center"/>
          </w:tcPr>
          <w:p w14:paraId="4AC8C2C0" w14:textId="77777777" w:rsidR="00677F2D" w:rsidRPr="00E46C4F" w:rsidRDefault="00677F2D" w:rsidP="00C650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46C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13" w:type="pct"/>
            <w:vAlign w:val="center"/>
          </w:tcPr>
          <w:p w14:paraId="12E40DE7" w14:textId="77777777" w:rsidR="00677F2D" w:rsidRPr="00E46C4F" w:rsidRDefault="00677F2D" w:rsidP="00C65083">
            <w:pPr>
              <w:ind w:left="-108" w:right="-10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46C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97" w:type="pct"/>
            <w:vMerge w:val="restart"/>
            <w:vAlign w:val="center"/>
          </w:tcPr>
          <w:p w14:paraId="51F61BB4" w14:textId="77777777" w:rsidR="00677F2D" w:rsidRPr="00E46C4F" w:rsidRDefault="00677F2D" w:rsidP="00C650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6C4F">
              <w:rPr>
                <w:rFonts w:ascii="Times New Roman" w:eastAsia="Calibri" w:hAnsi="Times New Roman" w:cs="Times New Roman"/>
                <w:sz w:val="24"/>
                <w:szCs w:val="24"/>
              </w:rPr>
              <w:t>Текущий контроль</w:t>
            </w:r>
          </w:p>
        </w:tc>
      </w:tr>
      <w:tr w:rsidR="00677F2D" w:rsidRPr="00A6363E" w14:paraId="5B5ECB68" w14:textId="77777777" w:rsidTr="00E46C4F">
        <w:trPr>
          <w:trHeight w:val="416"/>
        </w:trPr>
        <w:tc>
          <w:tcPr>
            <w:tcW w:w="279" w:type="pct"/>
            <w:vMerge/>
          </w:tcPr>
          <w:p w14:paraId="1193D3EC" w14:textId="77777777" w:rsidR="00677F2D" w:rsidRPr="00E46C4F" w:rsidRDefault="00677F2D" w:rsidP="00677F2D">
            <w:pPr>
              <w:numPr>
                <w:ilvl w:val="0"/>
                <w:numId w:val="18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4" w:type="pct"/>
          </w:tcPr>
          <w:p w14:paraId="6F35B669" w14:textId="77777777" w:rsidR="00677F2D" w:rsidRPr="00E46C4F" w:rsidRDefault="00677F2D" w:rsidP="00677F2D">
            <w:pPr>
              <w:widowControl w:val="0"/>
              <w:numPr>
                <w:ilvl w:val="1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6C4F">
              <w:rPr>
                <w:rFonts w:ascii="Times New Roman" w:hAnsi="Times New Roman" w:cs="Times New Roman"/>
                <w:sz w:val="24"/>
                <w:szCs w:val="24"/>
              </w:rPr>
              <w:t>Виды вооруженных сил</w:t>
            </w:r>
          </w:p>
        </w:tc>
        <w:tc>
          <w:tcPr>
            <w:tcW w:w="343" w:type="pct"/>
            <w:vAlign w:val="center"/>
          </w:tcPr>
          <w:p w14:paraId="7AA3C464" w14:textId="77777777" w:rsidR="00677F2D" w:rsidRPr="00E46C4F" w:rsidRDefault="00677F2D" w:rsidP="00C65083">
            <w:pPr>
              <w:ind w:left="-143" w:right="-7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6C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4" w:type="pct"/>
            <w:vAlign w:val="center"/>
          </w:tcPr>
          <w:p w14:paraId="77B2200B" w14:textId="77777777" w:rsidR="00677F2D" w:rsidRPr="00E46C4F" w:rsidRDefault="00677F2D" w:rsidP="00C650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6C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" w:type="pct"/>
            <w:vAlign w:val="center"/>
          </w:tcPr>
          <w:p w14:paraId="07843F9C" w14:textId="77777777" w:rsidR="00677F2D" w:rsidRPr="00E46C4F" w:rsidRDefault="00677F2D" w:rsidP="00C65083">
            <w:pPr>
              <w:ind w:left="-108" w:right="-10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6C4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7" w:type="pct"/>
            <w:vMerge/>
            <w:vAlign w:val="center"/>
          </w:tcPr>
          <w:p w14:paraId="7788EFA7" w14:textId="77777777" w:rsidR="00677F2D" w:rsidRPr="00E46C4F" w:rsidRDefault="00677F2D" w:rsidP="00C650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77F2D" w:rsidRPr="00A6363E" w14:paraId="23CEDFB9" w14:textId="77777777" w:rsidTr="00E46C4F">
        <w:trPr>
          <w:trHeight w:val="108"/>
        </w:trPr>
        <w:tc>
          <w:tcPr>
            <w:tcW w:w="279" w:type="pct"/>
            <w:vMerge/>
          </w:tcPr>
          <w:p w14:paraId="5EAE4ACB" w14:textId="77777777" w:rsidR="00677F2D" w:rsidRPr="00E46C4F" w:rsidRDefault="00677F2D" w:rsidP="00677F2D">
            <w:pPr>
              <w:numPr>
                <w:ilvl w:val="0"/>
                <w:numId w:val="18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4" w:type="pct"/>
          </w:tcPr>
          <w:p w14:paraId="5F782ACE" w14:textId="77777777" w:rsidR="00677F2D" w:rsidRPr="00E46C4F" w:rsidRDefault="00677F2D" w:rsidP="00C6508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6C4F">
              <w:rPr>
                <w:rFonts w:ascii="Times New Roman" w:hAnsi="Times New Roman" w:cs="Times New Roman"/>
                <w:sz w:val="24"/>
                <w:szCs w:val="24"/>
              </w:rPr>
              <w:t>1.2. Символы воинской чести. Государственная символика</w:t>
            </w:r>
          </w:p>
        </w:tc>
        <w:tc>
          <w:tcPr>
            <w:tcW w:w="343" w:type="pct"/>
            <w:vAlign w:val="center"/>
          </w:tcPr>
          <w:p w14:paraId="200F119B" w14:textId="77777777" w:rsidR="00677F2D" w:rsidRPr="00E46C4F" w:rsidRDefault="00677F2D" w:rsidP="00C65083">
            <w:pPr>
              <w:ind w:left="-108" w:right="-10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6C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4" w:type="pct"/>
            <w:vAlign w:val="center"/>
          </w:tcPr>
          <w:p w14:paraId="7D2328F1" w14:textId="77777777" w:rsidR="00677F2D" w:rsidRPr="00E46C4F" w:rsidRDefault="00677F2D" w:rsidP="00C650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6C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" w:type="pct"/>
            <w:vAlign w:val="center"/>
          </w:tcPr>
          <w:p w14:paraId="48E6AA40" w14:textId="77777777" w:rsidR="00677F2D" w:rsidRPr="00E46C4F" w:rsidRDefault="00677F2D" w:rsidP="00C65083">
            <w:pPr>
              <w:ind w:left="-108" w:right="-10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6C4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7" w:type="pct"/>
            <w:vMerge/>
            <w:vAlign w:val="center"/>
          </w:tcPr>
          <w:p w14:paraId="541E2719" w14:textId="77777777" w:rsidR="00677F2D" w:rsidRPr="00E46C4F" w:rsidRDefault="00677F2D" w:rsidP="00C650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77F2D" w:rsidRPr="00A6363E" w14:paraId="2213AE3D" w14:textId="77777777" w:rsidTr="00E46C4F">
        <w:trPr>
          <w:trHeight w:val="399"/>
        </w:trPr>
        <w:tc>
          <w:tcPr>
            <w:tcW w:w="279" w:type="pct"/>
            <w:vMerge/>
          </w:tcPr>
          <w:p w14:paraId="5269766D" w14:textId="77777777" w:rsidR="00677F2D" w:rsidRPr="00E46C4F" w:rsidRDefault="00677F2D" w:rsidP="00677F2D">
            <w:pPr>
              <w:numPr>
                <w:ilvl w:val="0"/>
                <w:numId w:val="18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4" w:type="pct"/>
          </w:tcPr>
          <w:p w14:paraId="32F1129C" w14:textId="77777777" w:rsidR="00677F2D" w:rsidRPr="00E46C4F" w:rsidRDefault="00677F2D" w:rsidP="00C6508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6C4F">
              <w:rPr>
                <w:rFonts w:ascii="Times New Roman" w:hAnsi="Times New Roman" w:cs="Times New Roman"/>
                <w:sz w:val="24"/>
                <w:szCs w:val="24"/>
              </w:rPr>
              <w:t>1.3. Полководцы и герои. Военные профессии</w:t>
            </w:r>
          </w:p>
        </w:tc>
        <w:tc>
          <w:tcPr>
            <w:tcW w:w="343" w:type="pct"/>
          </w:tcPr>
          <w:p w14:paraId="6563AA6F" w14:textId="77777777" w:rsidR="00677F2D" w:rsidRPr="00E46C4F" w:rsidRDefault="00677F2D" w:rsidP="00C650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6C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4" w:type="pct"/>
            <w:vAlign w:val="center"/>
          </w:tcPr>
          <w:p w14:paraId="3B8E5445" w14:textId="77777777" w:rsidR="00677F2D" w:rsidRPr="00E46C4F" w:rsidRDefault="00677F2D" w:rsidP="00C650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6C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" w:type="pct"/>
          </w:tcPr>
          <w:p w14:paraId="5E439CC7" w14:textId="77777777" w:rsidR="00677F2D" w:rsidRPr="00E46C4F" w:rsidRDefault="00677F2D" w:rsidP="00C650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6C4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7" w:type="pct"/>
            <w:vMerge/>
            <w:vAlign w:val="center"/>
          </w:tcPr>
          <w:p w14:paraId="62E26398" w14:textId="77777777" w:rsidR="00677F2D" w:rsidRPr="00E46C4F" w:rsidRDefault="00677F2D" w:rsidP="00C650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77F2D" w:rsidRPr="00A6363E" w14:paraId="6A1DF89D" w14:textId="77777777" w:rsidTr="00E46C4F">
        <w:trPr>
          <w:trHeight w:val="337"/>
        </w:trPr>
        <w:tc>
          <w:tcPr>
            <w:tcW w:w="279" w:type="pct"/>
            <w:vMerge w:val="restart"/>
          </w:tcPr>
          <w:p w14:paraId="681022D7" w14:textId="77777777" w:rsidR="00677F2D" w:rsidRPr="00E46C4F" w:rsidRDefault="00677F2D" w:rsidP="00C650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46C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454" w:type="pct"/>
          </w:tcPr>
          <w:p w14:paraId="4E157349" w14:textId="77777777" w:rsidR="00677F2D" w:rsidRPr="00E46C4F" w:rsidRDefault="00677F2D" w:rsidP="00C6508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C4F">
              <w:rPr>
                <w:rFonts w:ascii="Times New Roman" w:hAnsi="Times New Roman" w:cs="Times New Roman"/>
                <w:b/>
                <w:sz w:val="24"/>
                <w:szCs w:val="24"/>
              </w:rPr>
              <w:t>Виды вооружений</w:t>
            </w:r>
          </w:p>
        </w:tc>
        <w:tc>
          <w:tcPr>
            <w:tcW w:w="343" w:type="pct"/>
            <w:vAlign w:val="center"/>
          </w:tcPr>
          <w:p w14:paraId="27F4A7EA" w14:textId="77777777" w:rsidR="00677F2D" w:rsidRPr="00E46C4F" w:rsidRDefault="00677F2D" w:rsidP="00C650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46C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14" w:type="pct"/>
            <w:vAlign w:val="center"/>
          </w:tcPr>
          <w:p w14:paraId="6FDA812A" w14:textId="2AA4E6A2" w:rsidR="00677F2D" w:rsidRPr="00E46C4F" w:rsidRDefault="00C6110C" w:rsidP="00C650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46C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13" w:type="pct"/>
            <w:vAlign w:val="center"/>
          </w:tcPr>
          <w:p w14:paraId="2C9A1B33" w14:textId="48694A7F" w:rsidR="00677F2D" w:rsidRPr="00E46C4F" w:rsidRDefault="00C6110C" w:rsidP="00C65083">
            <w:pPr>
              <w:ind w:left="-108" w:right="-10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46C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97" w:type="pct"/>
            <w:vMerge w:val="restart"/>
            <w:vAlign w:val="center"/>
          </w:tcPr>
          <w:p w14:paraId="2F123F95" w14:textId="77777777" w:rsidR="00677F2D" w:rsidRPr="00E46C4F" w:rsidRDefault="00677F2D" w:rsidP="00C650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6C4F">
              <w:rPr>
                <w:rFonts w:ascii="Times New Roman" w:eastAsia="Calibri" w:hAnsi="Times New Roman" w:cs="Times New Roman"/>
                <w:sz w:val="24"/>
                <w:szCs w:val="24"/>
              </w:rPr>
              <w:t>Текущий контроль</w:t>
            </w:r>
          </w:p>
        </w:tc>
      </w:tr>
      <w:tr w:rsidR="00677F2D" w:rsidRPr="00A6363E" w14:paraId="3EBD91BE" w14:textId="77777777" w:rsidTr="00E46C4F">
        <w:trPr>
          <w:trHeight w:val="426"/>
        </w:trPr>
        <w:tc>
          <w:tcPr>
            <w:tcW w:w="279" w:type="pct"/>
            <w:vMerge/>
          </w:tcPr>
          <w:p w14:paraId="1AD795CD" w14:textId="77777777" w:rsidR="00677F2D" w:rsidRPr="00E46C4F" w:rsidRDefault="00677F2D" w:rsidP="00677F2D">
            <w:pPr>
              <w:numPr>
                <w:ilvl w:val="0"/>
                <w:numId w:val="18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4" w:type="pct"/>
          </w:tcPr>
          <w:p w14:paraId="5B9A8920" w14:textId="77777777" w:rsidR="00677F2D" w:rsidRPr="00E46C4F" w:rsidRDefault="00677F2D" w:rsidP="00C650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6C4F">
              <w:rPr>
                <w:rFonts w:ascii="Times New Roman" w:hAnsi="Times New Roman" w:cs="Times New Roman"/>
                <w:sz w:val="24"/>
                <w:szCs w:val="24"/>
              </w:rPr>
              <w:t>2.1.  История оружия</w:t>
            </w:r>
          </w:p>
        </w:tc>
        <w:tc>
          <w:tcPr>
            <w:tcW w:w="343" w:type="pct"/>
            <w:vAlign w:val="center"/>
          </w:tcPr>
          <w:p w14:paraId="528B7E8B" w14:textId="77777777" w:rsidR="00677F2D" w:rsidRPr="00E46C4F" w:rsidRDefault="00677F2D" w:rsidP="00C650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6C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4" w:type="pct"/>
            <w:vAlign w:val="center"/>
          </w:tcPr>
          <w:p w14:paraId="4C82863E" w14:textId="77777777" w:rsidR="00677F2D" w:rsidRPr="00E46C4F" w:rsidRDefault="00677F2D" w:rsidP="00C650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6C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" w:type="pct"/>
            <w:vAlign w:val="center"/>
          </w:tcPr>
          <w:p w14:paraId="4664DA01" w14:textId="77777777" w:rsidR="00677F2D" w:rsidRPr="00E46C4F" w:rsidRDefault="00677F2D" w:rsidP="00C65083">
            <w:pPr>
              <w:ind w:left="-108" w:right="-10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6C4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7" w:type="pct"/>
            <w:vMerge/>
            <w:vAlign w:val="center"/>
          </w:tcPr>
          <w:p w14:paraId="260C3E45" w14:textId="77777777" w:rsidR="00677F2D" w:rsidRPr="00E46C4F" w:rsidRDefault="00677F2D" w:rsidP="00C65083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77F2D" w:rsidRPr="00A6363E" w14:paraId="3892BC94" w14:textId="77777777" w:rsidTr="008F18FB">
        <w:trPr>
          <w:trHeight w:val="543"/>
        </w:trPr>
        <w:tc>
          <w:tcPr>
            <w:tcW w:w="279" w:type="pct"/>
            <w:vMerge/>
          </w:tcPr>
          <w:p w14:paraId="098CF41A" w14:textId="77777777" w:rsidR="00677F2D" w:rsidRPr="00E46C4F" w:rsidRDefault="00677F2D" w:rsidP="00677F2D">
            <w:pPr>
              <w:numPr>
                <w:ilvl w:val="0"/>
                <w:numId w:val="18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4" w:type="pct"/>
          </w:tcPr>
          <w:p w14:paraId="7F7D4742" w14:textId="77777777" w:rsidR="00677F2D" w:rsidRPr="00E46C4F" w:rsidRDefault="00677F2D" w:rsidP="00C65083">
            <w:pPr>
              <w:autoSpaceDE w:val="0"/>
              <w:autoSpaceDN w:val="0"/>
              <w:adjustRightInd w:val="0"/>
              <w:ind w:firstLine="39"/>
              <w:rPr>
                <w:rFonts w:ascii="Times New Roman" w:hAnsi="Times New Roman" w:cs="Times New Roman"/>
                <w:sz w:val="24"/>
                <w:szCs w:val="24"/>
              </w:rPr>
            </w:pPr>
            <w:r w:rsidRPr="00E46C4F">
              <w:rPr>
                <w:rFonts w:ascii="Times New Roman" w:hAnsi="Times New Roman" w:cs="Times New Roman"/>
                <w:sz w:val="24"/>
                <w:szCs w:val="24"/>
              </w:rPr>
              <w:t>2.2. Виды вооружения. Холодное, огнестрельное, метательное</w:t>
            </w:r>
          </w:p>
        </w:tc>
        <w:tc>
          <w:tcPr>
            <w:tcW w:w="343" w:type="pct"/>
            <w:vAlign w:val="center"/>
          </w:tcPr>
          <w:p w14:paraId="0423A990" w14:textId="77777777" w:rsidR="00677F2D" w:rsidRPr="00E46C4F" w:rsidRDefault="00677F2D" w:rsidP="00C650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6C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4" w:type="pct"/>
            <w:vAlign w:val="center"/>
          </w:tcPr>
          <w:p w14:paraId="672CB315" w14:textId="77777777" w:rsidR="00677F2D" w:rsidRPr="00E46C4F" w:rsidRDefault="00677F2D" w:rsidP="00C650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6C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" w:type="pct"/>
            <w:vAlign w:val="center"/>
          </w:tcPr>
          <w:p w14:paraId="38DF0831" w14:textId="77777777" w:rsidR="00677F2D" w:rsidRPr="00E46C4F" w:rsidRDefault="00677F2D" w:rsidP="00C65083">
            <w:pPr>
              <w:ind w:left="-108" w:right="-10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6C4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7" w:type="pct"/>
            <w:vMerge/>
            <w:vAlign w:val="center"/>
          </w:tcPr>
          <w:p w14:paraId="5F4A184A" w14:textId="77777777" w:rsidR="00677F2D" w:rsidRPr="00E46C4F" w:rsidRDefault="00677F2D" w:rsidP="00C65083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77F2D" w:rsidRPr="00A6363E" w14:paraId="7E07AACF" w14:textId="77777777" w:rsidTr="00E46C4F">
        <w:trPr>
          <w:trHeight w:val="419"/>
        </w:trPr>
        <w:tc>
          <w:tcPr>
            <w:tcW w:w="279" w:type="pct"/>
            <w:vMerge/>
          </w:tcPr>
          <w:p w14:paraId="7059509B" w14:textId="77777777" w:rsidR="00677F2D" w:rsidRPr="00E46C4F" w:rsidRDefault="00677F2D" w:rsidP="00677F2D">
            <w:pPr>
              <w:numPr>
                <w:ilvl w:val="0"/>
                <w:numId w:val="18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4" w:type="pct"/>
          </w:tcPr>
          <w:p w14:paraId="2D763828" w14:textId="77777777" w:rsidR="00677F2D" w:rsidRPr="00E46C4F" w:rsidRDefault="00677F2D" w:rsidP="00C650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6C4F">
              <w:rPr>
                <w:rFonts w:ascii="Times New Roman" w:eastAsia="Calibri" w:hAnsi="Times New Roman" w:cs="Times New Roman"/>
                <w:sz w:val="24"/>
                <w:szCs w:val="24"/>
              </w:rPr>
              <w:t>2.3. Автомат Калашникова (АК-103) Устройство, назначение, тактико-технические характеристики</w:t>
            </w:r>
          </w:p>
        </w:tc>
        <w:tc>
          <w:tcPr>
            <w:tcW w:w="343" w:type="pct"/>
            <w:vAlign w:val="center"/>
          </w:tcPr>
          <w:p w14:paraId="2B551519" w14:textId="77777777" w:rsidR="00677F2D" w:rsidRPr="00E46C4F" w:rsidRDefault="00677F2D" w:rsidP="00C650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6C4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4" w:type="pct"/>
            <w:vAlign w:val="center"/>
          </w:tcPr>
          <w:p w14:paraId="7A172D41" w14:textId="43354F22" w:rsidR="00677F2D" w:rsidRPr="00E46C4F" w:rsidRDefault="00677F2D" w:rsidP="00C650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3" w:type="pct"/>
            <w:vAlign w:val="center"/>
          </w:tcPr>
          <w:p w14:paraId="66301A43" w14:textId="34135ABB" w:rsidR="00677F2D" w:rsidRPr="00E46C4F" w:rsidRDefault="00C6110C" w:rsidP="00C65083">
            <w:pPr>
              <w:ind w:left="-108" w:right="-10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6C4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7" w:type="pct"/>
            <w:vMerge/>
            <w:vAlign w:val="center"/>
          </w:tcPr>
          <w:p w14:paraId="5E6C5BB9" w14:textId="77777777" w:rsidR="00677F2D" w:rsidRPr="00E46C4F" w:rsidRDefault="00677F2D" w:rsidP="00C65083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77F2D" w:rsidRPr="00A6363E" w14:paraId="1AC0D786" w14:textId="77777777" w:rsidTr="00E46C4F">
        <w:trPr>
          <w:trHeight w:val="327"/>
        </w:trPr>
        <w:tc>
          <w:tcPr>
            <w:tcW w:w="279" w:type="pct"/>
            <w:vMerge w:val="restart"/>
          </w:tcPr>
          <w:p w14:paraId="0730C8E7" w14:textId="77777777" w:rsidR="00677F2D" w:rsidRPr="00E46C4F" w:rsidRDefault="00677F2D" w:rsidP="00C650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46C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454" w:type="pct"/>
          </w:tcPr>
          <w:p w14:paraId="75980993" w14:textId="77777777" w:rsidR="00677F2D" w:rsidRPr="00E46C4F" w:rsidRDefault="00677F2D" w:rsidP="00C6508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C4F">
              <w:rPr>
                <w:rFonts w:ascii="Times New Roman" w:hAnsi="Times New Roman" w:cs="Times New Roman"/>
                <w:b/>
                <w:sz w:val="24"/>
                <w:szCs w:val="24"/>
              </w:rPr>
              <w:t>Огневая подготовка</w:t>
            </w:r>
          </w:p>
        </w:tc>
        <w:tc>
          <w:tcPr>
            <w:tcW w:w="343" w:type="pct"/>
            <w:vAlign w:val="center"/>
          </w:tcPr>
          <w:p w14:paraId="64B44D6D" w14:textId="040E7ECD" w:rsidR="00677F2D" w:rsidRPr="00E46C4F" w:rsidRDefault="00B63FDC" w:rsidP="00C650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46C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14" w:type="pct"/>
            <w:vAlign w:val="center"/>
          </w:tcPr>
          <w:p w14:paraId="740B46B4" w14:textId="77777777" w:rsidR="00677F2D" w:rsidRPr="00E46C4F" w:rsidRDefault="00677F2D" w:rsidP="00C650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46C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13" w:type="pct"/>
            <w:vAlign w:val="center"/>
          </w:tcPr>
          <w:p w14:paraId="6FA46E1C" w14:textId="59F56ACD" w:rsidR="00677F2D" w:rsidRPr="00E46C4F" w:rsidRDefault="00C6110C" w:rsidP="00C65083">
            <w:pPr>
              <w:ind w:left="-108" w:right="-10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46C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097" w:type="pct"/>
            <w:vMerge w:val="restart"/>
            <w:vAlign w:val="center"/>
          </w:tcPr>
          <w:p w14:paraId="122118CB" w14:textId="77777777" w:rsidR="00677F2D" w:rsidRPr="00E46C4F" w:rsidRDefault="00677F2D" w:rsidP="00C650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6C4F">
              <w:rPr>
                <w:rFonts w:ascii="Times New Roman" w:eastAsia="Calibri" w:hAnsi="Times New Roman" w:cs="Times New Roman"/>
                <w:sz w:val="24"/>
                <w:szCs w:val="24"/>
              </w:rPr>
              <w:t>Текущий контроль, Контрольные стрельбы</w:t>
            </w:r>
          </w:p>
        </w:tc>
      </w:tr>
      <w:tr w:rsidR="00677F2D" w:rsidRPr="00A6363E" w14:paraId="7E8BF724" w14:textId="77777777" w:rsidTr="008F18FB">
        <w:trPr>
          <w:trHeight w:val="660"/>
        </w:trPr>
        <w:tc>
          <w:tcPr>
            <w:tcW w:w="279" w:type="pct"/>
            <w:vMerge/>
          </w:tcPr>
          <w:p w14:paraId="7318F6DC" w14:textId="77777777" w:rsidR="00677F2D" w:rsidRPr="00E46C4F" w:rsidRDefault="00677F2D" w:rsidP="00677F2D">
            <w:pPr>
              <w:numPr>
                <w:ilvl w:val="0"/>
                <w:numId w:val="18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4" w:type="pct"/>
          </w:tcPr>
          <w:p w14:paraId="1FC34531" w14:textId="77777777" w:rsidR="00677F2D" w:rsidRPr="00E46C4F" w:rsidRDefault="00677F2D" w:rsidP="00C650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C4F">
              <w:rPr>
                <w:rFonts w:ascii="Times New Roman" w:hAnsi="Times New Roman" w:cs="Times New Roman"/>
                <w:sz w:val="24"/>
                <w:szCs w:val="24"/>
              </w:rPr>
              <w:t xml:space="preserve">3.1. </w:t>
            </w:r>
            <w:r w:rsidRPr="00E46C4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Меры безопасности при проведении стрельб</w:t>
            </w:r>
          </w:p>
        </w:tc>
        <w:tc>
          <w:tcPr>
            <w:tcW w:w="343" w:type="pct"/>
            <w:vAlign w:val="center"/>
          </w:tcPr>
          <w:p w14:paraId="2142389A" w14:textId="77777777" w:rsidR="00677F2D" w:rsidRPr="00E46C4F" w:rsidRDefault="00677F2D" w:rsidP="00C650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6C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4" w:type="pct"/>
            <w:vAlign w:val="center"/>
          </w:tcPr>
          <w:p w14:paraId="04823095" w14:textId="77777777" w:rsidR="00677F2D" w:rsidRPr="00E46C4F" w:rsidRDefault="00677F2D" w:rsidP="00C650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6C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" w:type="pct"/>
            <w:vAlign w:val="center"/>
          </w:tcPr>
          <w:p w14:paraId="118E864B" w14:textId="77777777" w:rsidR="00677F2D" w:rsidRPr="00E46C4F" w:rsidRDefault="00677F2D" w:rsidP="00C65083">
            <w:pPr>
              <w:ind w:left="-108" w:right="-10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6C4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7" w:type="pct"/>
            <w:vMerge/>
            <w:vAlign w:val="center"/>
          </w:tcPr>
          <w:p w14:paraId="23C2ADA2" w14:textId="77777777" w:rsidR="00677F2D" w:rsidRPr="00E46C4F" w:rsidRDefault="00677F2D" w:rsidP="00C65083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77F2D" w:rsidRPr="00A6363E" w14:paraId="26E4508B" w14:textId="77777777" w:rsidTr="00E46C4F">
        <w:trPr>
          <w:trHeight w:val="20"/>
        </w:trPr>
        <w:tc>
          <w:tcPr>
            <w:tcW w:w="279" w:type="pct"/>
            <w:vMerge/>
          </w:tcPr>
          <w:p w14:paraId="5A95115E" w14:textId="77777777" w:rsidR="00677F2D" w:rsidRPr="00E46C4F" w:rsidRDefault="00677F2D" w:rsidP="00677F2D">
            <w:pPr>
              <w:numPr>
                <w:ilvl w:val="0"/>
                <w:numId w:val="18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4" w:type="pct"/>
          </w:tcPr>
          <w:p w14:paraId="23C83591" w14:textId="77777777" w:rsidR="00677F2D" w:rsidRPr="00E46C4F" w:rsidRDefault="00677F2D" w:rsidP="00C650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C4F">
              <w:rPr>
                <w:rFonts w:ascii="Times New Roman" w:hAnsi="Times New Roman" w:cs="Times New Roman"/>
                <w:sz w:val="24"/>
                <w:szCs w:val="24"/>
              </w:rPr>
              <w:t xml:space="preserve">3.2. </w:t>
            </w:r>
            <w:r w:rsidRPr="00E46C4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Основы техники и правила стрельб. Тактика стрельб из различных положений</w:t>
            </w:r>
          </w:p>
        </w:tc>
        <w:tc>
          <w:tcPr>
            <w:tcW w:w="343" w:type="pct"/>
            <w:vAlign w:val="center"/>
          </w:tcPr>
          <w:p w14:paraId="52BBBD2A" w14:textId="77777777" w:rsidR="00677F2D" w:rsidRPr="00E46C4F" w:rsidRDefault="00677F2D" w:rsidP="00C650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6C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4" w:type="pct"/>
            <w:vAlign w:val="center"/>
          </w:tcPr>
          <w:p w14:paraId="0754C4A9" w14:textId="77777777" w:rsidR="00677F2D" w:rsidRPr="00E46C4F" w:rsidRDefault="00677F2D" w:rsidP="00C650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6C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" w:type="pct"/>
            <w:vAlign w:val="center"/>
          </w:tcPr>
          <w:p w14:paraId="5A09370C" w14:textId="77777777" w:rsidR="00677F2D" w:rsidRPr="00E46C4F" w:rsidRDefault="00677F2D" w:rsidP="00C65083">
            <w:pPr>
              <w:ind w:left="-108" w:right="-10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6C4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7" w:type="pct"/>
            <w:vMerge/>
            <w:vAlign w:val="center"/>
          </w:tcPr>
          <w:p w14:paraId="2E91B548" w14:textId="77777777" w:rsidR="00677F2D" w:rsidRPr="00E46C4F" w:rsidRDefault="00677F2D" w:rsidP="00C65083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77F2D" w:rsidRPr="00A6363E" w14:paraId="509FBF51" w14:textId="77777777" w:rsidTr="00E46C4F">
        <w:trPr>
          <w:trHeight w:val="503"/>
        </w:trPr>
        <w:tc>
          <w:tcPr>
            <w:tcW w:w="279" w:type="pct"/>
            <w:vMerge/>
            <w:tcBorders>
              <w:bottom w:val="single" w:sz="4" w:space="0" w:color="auto"/>
            </w:tcBorders>
          </w:tcPr>
          <w:p w14:paraId="1FF29F9E" w14:textId="77777777" w:rsidR="00677F2D" w:rsidRPr="00E46C4F" w:rsidRDefault="00677F2D" w:rsidP="00677F2D">
            <w:pPr>
              <w:numPr>
                <w:ilvl w:val="0"/>
                <w:numId w:val="18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4" w:type="pct"/>
            <w:tcBorders>
              <w:bottom w:val="single" w:sz="4" w:space="0" w:color="auto"/>
            </w:tcBorders>
          </w:tcPr>
          <w:p w14:paraId="39E22FF0" w14:textId="77777777" w:rsidR="00677F2D" w:rsidRPr="00E46C4F" w:rsidRDefault="00677F2D" w:rsidP="00C650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C4F">
              <w:rPr>
                <w:rFonts w:ascii="Times New Roman" w:hAnsi="Times New Roman" w:cs="Times New Roman"/>
                <w:sz w:val="24"/>
                <w:szCs w:val="24"/>
              </w:rPr>
              <w:t xml:space="preserve">3.3. </w:t>
            </w:r>
            <w:r w:rsidRPr="00E46C4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Изучение и совершенствование техники стрельбы. Тренировка</w:t>
            </w:r>
          </w:p>
        </w:tc>
        <w:tc>
          <w:tcPr>
            <w:tcW w:w="343" w:type="pct"/>
            <w:tcBorders>
              <w:bottom w:val="single" w:sz="4" w:space="0" w:color="auto"/>
            </w:tcBorders>
            <w:vAlign w:val="center"/>
          </w:tcPr>
          <w:p w14:paraId="3555E53A" w14:textId="52902E4F" w:rsidR="00677F2D" w:rsidRPr="00E46C4F" w:rsidRDefault="00B63FDC" w:rsidP="00C650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6C4F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4" w:type="pct"/>
            <w:tcBorders>
              <w:bottom w:val="single" w:sz="4" w:space="0" w:color="auto"/>
            </w:tcBorders>
            <w:vAlign w:val="center"/>
          </w:tcPr>
          <w:p w14:paraId="3B47B025" w14:textId="77777777" w:rsidR="00677F2D" w:rsidRPr="00E46C4F" w:rsidRDefault="00677F2D" w:rsidP="00C650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6C4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3" w:type="pct"/>
            <w:tcBorders>
              <w:bottom w:val="single" w:sz="4" w:space="0" w:color="auto"/>
            </w:tcBorders>
            <w:vAlign w:val="center"/>
          </w:tcPr>
          <w:p w14:paraId="483D5F9F" w14:textId="3394971E" w:rsidR="00677F2D" w:rsidRPr="00E46C4F" w:rsidRDefault="00B63FDC" w:rsidP="00C65083">
            <w:pPr>
              <w:ind w:left="-108" w:right="-10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6C4F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97" w:type="pct"/>
            <w:vMerge/>
            <w:tcBorders>
              <w:bottom w:val="single" w:sz="4" w:space="0" w:color="auto"/>
            </w:tcBorders>
            <w:vAlign w:val="center"/>
          </w:tcPr>
          <w:p w14:paraId="758A2AFA" w14:textId="77777777" w:rsidR="00677F2D" w:rsidRPr="00E46C4F" w:rsidRDefault="00677F2D" w:rsidP="00C65083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77F2D" w:rsidRPr="00A6363E" w14:paraId="565CB298" w14:textId="77777777" w:rsidTr="00E46C4F">
        <w:trPr>
          <w:cantSplit/>
          <w:trHeight w:val="426"/>
        </w:trPr>
        <w:tc>
          <w:tcPr>
            <w:tcW w:w="279" w:type="pct"/>
            <w:vMerge w:val="restart"/>
          </w:tcPr>
          <w:p w14:paraId="1B7B6211" w14:textId="77777777" w:rsidR="00677F2D" w:rsidRPr="00E46C4F" w:rsidRDefault="00677F2D" w:rsidP="00C650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46C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454" w:type="pct"/>
          </w:tcPr>
          <w:p w14:paraId="676DDF45" w14:textId="77777777" w:rsidR="00677F2D" w:rsidRPr="00E46C4F" w:rsidRDefault="00677F2D" w:rsidP="00C6508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C4F">
              <w:rPr>
                <w:rFonts w:ascii="Times New Roman" w:hAnsi="Times New Roman" w:cs="Times New Roman"/>
                <w:b/>
                <w:sz w:val="24"/>
                <w:szCs w:val="24"/>
              </w:rPr>
              <w:t>Строевая подготовка</w:t>
            </w:r>
          </w:p>
        </w:tc>
        <w:tc>
          <w:tcPr>
            <w:tcW w:w="343" w:type="pct"/>
            <w:vAlign w:val="center"/>
          </w:tcPr>
          <w:p w14:paraId="7D1B43A3" w14:textId="77777777" w:rsidR="00677F2D" w:rsidRPr="00E46C4F" w:rsidRDefault="00677F2D" w:rsidP="00C650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46C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414" w:type="pct"/>
            <w:vAlign w:val="center"/>
          </w:tcPr>
          <w:p w14:paraId="19FEC1CC" w14:textId="4674C2E3" w:rsidR="00677F2D" w:rsidRPr="00E46C4F" w:rsidRDefault="00B63FDC" w:rsidP="00C650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46C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13" w:type="pct"/>
            <w:vAlign w:val="center"/>
          </w:tcPr>
          <w:p w14:paraId="5D5D7311" w14:textId="306CF75E" w:rsidR="00677F2D" w:rsidRPr="00E46C4F" w:rsidRDefault="00B63FDC" w:rsidP="00C65083">
            <w:pPr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C4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097" w:type="pct"/>
            <w:vMerge w:val="restart"/>
            <w:vAlign w:val="center"/>
          </w:tcPr>
          <w:p w14:paraId="651449B6" w14:textId="77777777" w:rsidR="00677F2D" w:rsidRPr="00E46C4F" w:rsidRDefault="00677F2D" w:rsidP="00C650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6C4F">
              <w:rPr>
                <w:rFonts w:ascii="Times New Roman" w:eastAsia="Calibri" w:hAnsi="Times New Roman" w:cs="Times New Roman"/>
                <w:sz w:val="24"/>
                <w:szCs w:val="24"/>
              </w:rPr>
              <w:t>Текущий контроль, строевой смотр</w:t>
            </w:r>
          </w:p>
        </w:tc>
      </w:tr>
      <w:tr w:rsidR="00677F2D" w:rsidRPr="00A6363E" w14:paraId="1B164083" w14:textId="77777777" w:rsidTr="00E46C4F">
        <w:trPr>
          <w:cantSplit/>
          <w:trHeight w:val="405"/>
        </w:trPr>
        <w:tc>
          <w:tcPr>
            <w:tcW w:w="279" w:type="pct"/>
            <w:vMerge/>
          </w:tcPr>
          <w:p w14:paraId="3D3C4524" w14:textId="77777777" w:rsidR="00677F2D" w:rsidRPr="00E46C4F" w:rsidRDefault="00677F2D" w:rsidP="00C650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4" w:type="pct"/>
          </w:tcPr>
          <w:p w14:paraId="4C353A56" w14:textId="77777777" w:rsidR="00677F2D" w:rsidRPr="00E46C4F" w:rsidRDefault="00677F2D" w:rsidP="00C6508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C4F">
              <w:rPr>
                <w:rFonts w:ascii="Times New Roman" w:hAnsi="Times New Roman" w:cs="Times New Roman"/>
                <w:sz w:val="24"/>
                <w:szCs w:val="24"/>
              </w:rPr>
              <w:t>4.1. Строй и его элементы</w:t>
            </w:r>
          </w:p>
        </w:tc>
        <w:tc>
          <w:tcPr>
            <w:tcW w:w="343" w:type="pct"/>
            <w:vAlign w:val="center"/>
          </w:tcPr>
          <w:p w14:paraId="310BE14A" w14:textId="77777777" w:rsidR="00677F2D" w:rsidRPr="00E46C4F" w:rsidRDefault="00677F2D" w:rsidP="00C650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6C4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4" w:type="pct"/>
            <w:vAlign w:val="center"/>
          </w:tcPr>
          <w:p w14:paraId="2FCEAAE0" w14:textId="77777777" w:rsidR="00677F2D" w:rsidRPr="00E46C4F" w:rsidRDefault="00677F2D" w:rsidP="00C650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6C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" w:type="pct"/>
            <w:vAlign w:val="center"/>
          </w:tcPr>
          <w:p w14:paraId="267E28CC" w14:textId="77777777" w:rsidR="00677F2D" w:rsidRPr="00E46C4F" w:rsidRDefault="00677F2D" w:rsidP="00C65083">
            <w:pPr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C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7" w:type="pct"/>
            <w:vMerge/>
            <w:vAlign w:val="center"/>
          </w:tcPr>
          <w:p w14:paraId="50EFD048" w14:textId="77777777" w:rsidR="00677F2D" w:rsidRPr="00E46C4F" w:rsidRDefault="00677F2D" w:rsidP="00C650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77F2D" w:rsidRPr="00A6363E" w14:paraId="3A87F07C" w14:textId="77777777" w:rsidTr="00E46C4F">
        <w:trPr>
          <w:cantSplit/>
          <w:trHeight w:val="422"/>
        </w:trPr>
        <w:tc>
          <w:tcPr>
            <w:tcW w:w="279" w:type="pct"/>
            <w:vMerge/>
          </w:tcPr>
          <w:p w14:paraId="3FB599B6" w14:textId="77777777" w:rsidR="00677F2D" w:rsidRPr="00E46C4F" w:rsidRDefault="00677F2D" w:rsidP="00C650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4" w:type="pct"/>
          </w:tcPr>
          <w:p w14:paraId="34D6B6D5" w14:textId="77777777" w:rsidR="00677F2D" w:rsidRPr="00E46C4F" w:rsidRDefault="00677F2D" w:rsidP="00C6508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C4F">
              <w:rPr>
                <w:rFonts w:ascii="Times New Roman" w:hAnsi="Times New Roman" w:cs="Times New Roman"/>
                <w:sz w:val="24"/>
                <w:szCs w:val="24"/>
              </w:rPr>
              <w:t>4.2. Строевая стойка и выполнение команд</w:t>
            </w:r>
          </w:p>
        </w:tc>
        <w:tc>
          <w:tcPr>
            <w:tcW w:w="343" w:type="pct"/>
            <w:vAlign w:val="center"/>
          </w:tcPr>
          <w:p w14:paraId="2C30C972" w14:textId="77777777" w:rsidR="00677F2D" w:rsidRPr="00E46C4F" w:rsidRDefault="00677F2D" w:rsidP="00C650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6C4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4" w:type="pct"/>
            <w:vAlign w:val="center"/>
          </w:tcPr>
          <w:p w14:paraId="66ACD980" w14:textId="77777777" w:rsidR="00677F2D" w:rsidRPr="00E46C4F" w:rsidRDefault="00677F2D" w:rsidP="00C650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6C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" w:type="pct"/>
            <w:vAlign w:val="center"/>
          </w:tcPr>
          <w:p w14:paraId="10210175" w14:textId="77777777" w:rsidR="00677F2D" w:rsidRPr="00E46C4F" w:rsidRDefault="00677F2D" w:rsidP="00C65083">
            <w:pPr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C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7" w:type="pct"/>
            <w:vMerge/>
            <w:vAlign w:val="center"/>
          </w:tcPr>
          <w:p w14:paraId="5D41A5F1" w14:textId="77777777" w:rsidR="00677F2D" w:rsidRPr="00E46C4F" w:rsidRDefault="00677F2D" w:rsidP="00C650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77F2D" w:rsidRPr="00A6363E" w14:paraId="786A244E" w14:textId="77777777" w:rsidTr="00E46C4F">
        <w:trPr>
          <w:cantSplit/>
          <w:trHeight w:val="414"/>
        </w:trPr>
        <w:tc>
          <w:tcPr>
            <w:tcW w:w="279" w:type="pct"/>
            <w:vMerge/>
          </w:tcPr>
          <w:p w14:paraId="0C218809" w14:textId="77777777" w:rsidR="00677F2D" w:rsidRPr="00E46C4F" w:rsidRDefault="00677F2D" w:rsidP="00C650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4" w:type="pct"/>
          </w:tcPr>
          <w:p w14:paraId="7D6C8394" w14:textId="77777777" w:rsidR="00677F2D" w:rsidRPr="00E46C4F" w:rsidRDefault="00677F2D" w:rsidP="00C6508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6C4F">
              <w:rPr>
                <w:rFonts w:ascii="Times New Roman" w:hAnsi="Times New Roman" w:cs="Times New Roman"/>
                <w:sz w:val="24"/>
                <w:szCs w:val="24"/>
              </w:rPr>
              <w:t>4.3. Повороты на месте и в движении</w:t>
            </w:r>
          </w:p>
        </w:tc>
        <w:tc>
          <w:tcPr>
            <w:tcW w:w="343" w:type="pct"/>
            <w:vAlign w:val="center"/>
          </w:tcPr>
          <w:p w14:paraId="4700BB74" w14:textId="77777777" w:rsidR="00677F2D" w:rsidRPr="00E46C4F" w:rsidRDefault="00677F2D" w:rsidP="00C650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6C4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4" w:type="pct"/>
            <w:vAlign w:val="center"/>
          </w:tcPr>
          <w:p w14:paraId="02242032" w14:textId="1029D482" w:rsidR="00677F2D" w:rsidRPr="00E46C4F" w:rsidRDefault="00B63FDC" w:rsidP="00C650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6C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" w:type="pct"/>
            <w:vAlign w:val="center"/>
          </w:tcPr>
          <w:p w14:paraId="3EF3C37B" w14:textId="7E27111B" w:rsidR="00677F2D" w:rsidRPr="00E46C4F" w:rsidRDefault="00677F2D" w:rsidP="00C65083">
            <w:pPr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C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7" w:type="pct"/>
            <w:vMerge/>
            <w:vAlign w:val="center"/>
          </w:tcPr>
          <w:p w14:paraId="289F0AB2" w14:textId="77777777" w:rsidR="00677F2D" w:rsidRPr="00E46C4F" w:rsidRDefault="00677F2D" w:rsidP="00C650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77F2D" w:rsidRPr="00A6363E" w14:paraId="0C04011C" w14:textId="77777777" w:rsidTr="00E46C4F">
        <w:trPr>
          <w:cantSplit/>
          <w:trHeight w:val="391"/>
        </w:trPr>
        <w:tc>
          <w:tcPr>
            <w:tcW w:w="279" w:type="pct"/>
            <w:vMerge/>
          </w:tcPr>
          <w:p w14:paraId="1AFFB5C8" w14:textId="77777777" w:rsidR="00677F2D" w:rsidRPr="00E46C4F" w:rsidRDefault="00677F2D" w:rsidP="00677F2D">
            <w:pPr>
              <w:numPr>
                <w:ilvl w:val="0"/>
                <w:numId w:val="18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4" w:type="pct"/>
          </w:tcPr>
          <w:p w14:paraId="5EED6D6E" w14:textId="77777777" w:rsidR="00677F2D" w:rsidRPr="00E46C4F" w:rsidRDefault="00677F2D" w:rsidP="00C6508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6C4F">
              <w:rPr>
                <w:rFonts w:ascii="Times New Roman" w:hAnsi="Times New Roman" w:cs="Times New Roman"/>
                <w:sz w:val="24"/>
                <w:szCs w:val="24"/>
              </w:rPr>
              <w:t>4.4. Строевые приёмы. Воинское приветствие</w:t>
            </w:r>
          </w:p>
        </w:tc>
        <w:tc>
          <w:tcPr>
            <w:tcW w:w="343" w:type="pct"/>
            <w:vAlign w:val="center"/>
          </w:tcPr>
          <w:p w14:paraId="558C0281" w14:textId="77777777" w:rsidR="00677F2D" w:rsidRPr="00E46C4F" w:rsidRDefault="00677F2D" w:rsidP="00C650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6C4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4" w:type="pct"/>
            <w:vAlign w:val="center"/>
          </w:tcPr>
          <w:p w14:paraId="7748FE21" w14:textId="50742787" w:rsidR="00677F2D" w:rsidRPr="00E46C4F" w:rsidRDefault="00B63FDC" w:rsidP="00C650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6C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" w:type="pct"/>
            <w:vAlign w:val="center"/>
          </w:tcPr>
          <w:p w14:paraId="464A2E13" w14:textId="62D28229" w:rsidR="00677F2D" w:rsidRPr="00E46C4F" w:rsidRDefault="00677F2D" w:rsidP="00C65083">
            <w:pPr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C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7" w:type="pct"/>
            <w:vMerge/>
            <w:vAlign w:val="center"/>
          </w:tcPr>
          <w:p w14:paraId="26D672EF" w14:textId="77777777" w:rsidR="00677F2D" w:rsidRPr="00E46C4F" w:rsidRDefault="00677F2D" w:rsidP="00C650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77F2D" w:rsidRPr="00A6363E" w14:paraId="20AB086C" w14:textId="77777777" w:rsidTr="00E46C4F">
        <w:trPr>
          <w:trHeight w:val="315"/>
        </w:trPr>
        <w:tc>
          <w:tcPr>
            <w:tcW w:w="279" w:type="pct"/>
            <w:vMerge w:val="restart"/>
          </w:tcPr>
          <w:p w14:paraId="10AB5130" w14:textId="77777777" w:rsidR="00677F2D" w:rsidRPr="00E46C4F" w:rsidRDefault="00677F2D" w:rsidP="00C650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46C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454" w:type="pct"/>
          </w:tcPr>
          <w:p w14:paraId="175652E4" w14:textId="77777777" w:rsidR="00677F2D" w:rsidRPr="00E46C4F" w:rsidRDefault="00677F2D" w:rsidP="00C65083">
            <w:pPr>
              <w:widowControl w:val="0"/>
              <w:overflowPunct w:val="0"/>
              <w:autoSpaceDE w:val="0"/>
              <w:autoSpaceDN w:val="0"/>
              <w:adjustRightInd w:val="0"/>
              <w:ind w:right="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46C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Основы медицинских знаний</w:t>
            </w:r>
          </w:p>
        </w:tc>
        <w:tc>
          <w:tcPr>
            <w:tcW w:w="343" w:type="pct"/>
            <w:vAlign w:val="center"/>
          </w:tcPr>
          <w:p w14:paraId="65B6ADFF" w14:textId="30C3C719" w:rsidR="00677F2D" w:rsidRPr="00E46C4F" w:rsidRDefault="00B63FDC" w:rsidP="00C650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46C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14" w:type="pct"/>
            <w:vAlign w:val="center"/>
          </w:tcPr>
          <w:p w14:paraId="2C3E002E" w14:textId="17B029F3" w:rsidR="00677F2D" w:rsidRPr="00E46C4F" w:rsidRDefault="00B63FDC" w:rsidP="00C650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46C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13" w:type="pct"/>
            <w:vAlign w:val="center"/>
          </w:tcPr>
          <w:p w14:paraId="6199B7CE" w14:textId="0FA0325E" w:rsidR="00677F2D" w:rsidRPr="00E46C4F" w:rsidRDefault="00B63FDC" w:rsidP="00C65083">
            <w:pPr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C4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97" w:type="pct"/>
            <w:vMerge w:val="restart"/>
            <w:vAlign w:val="center"/>
          </w:tcPr>
          <w:p w14:paraId="612D4488" w14:textId="77777777" w:rsidR="00677F2D" w:rsidRPr="00E46C4F" w:rsidRDefault="00677F2D" w:rsidP="00C65083">
            <w:pPr>
              <w:ind w:right="-1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6C4F">
              <w:rPr>
                <w:rFonts w:ascii="Times New Roman" w:eastAsia="Calibri" w:hAnsi="Times New Roman" w:cs="Times New Roman"/>
                <w:sz w:val="24"/>
                <w:szCs w:val="24"/>
              </w:rPr>
              <w:t>Текущий контроль, тестирование, практическая работа</w:t>
            </w:r>
          </w:p>
        </w:tc>
      </w:tr>
      <w:tr w:rsidR="00677F2D" w:rsidRPr="00A6363E" w14:paraId="71239EA0" w14:textId="77777777" w:rsidTr="00E46C4F">
        <w:trPr>
          <w:trHeight w:val="315"/>
        </w:trPr>
        <w:tc>
          <w:tcPr>
            <w:tcW w:w="279" w:type="pct"/>
            <w:vMerge/>
          </w:tcPr>
          <w:p w14:paraId="5C6EEA1B" w14:textId="77777777" w:rsidR="00677F2D" w:rsidRPr="00E46C4F" w:rsidRDefault="00677F2D" w:rsidP="00C650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4" w:type="pct"/>
          </w:tcPr>
          <w:p w14:paraId="2617E39A" w14:textId="77777777" w:rsidR="00677F2D" w:rsidRPr="00E46C4F" w:rsidRDefault="00677F2D" w:rsidP="00C65083">
            <w:pPr>
              <w:widowControl w:val="0"/>
              <w:overflowPunct w:val="0"/>
              <w:autoSpaceDE w:val="0"/>
              <w:autoSpaceDN w:val="0"/>
              <w:adjustRightInd w:val="0"/>
              <w:ind w:right="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6C4F">
              <w:rPr>
                <w:rFonts w:ascii="Times New Roman" w:eastAsia="Calibri" w:hAnsi="Times New Roman" w:cs="Times New Roman"/>
                <w:sz w:val="24"/>
                <w:szCs w:val="24"/>
              </w:rPr>
              <w:t>5.1. Принципы оказания первой медицинской помощи при чрезвычайных ситуациях</w:t>
            </w:r>
          </w:p>
        </w:tc>
        <w:tc>
          <w:tcPr>
            <w:tcW w:w="343" w:type="pct"/>
            <w:vAlign w:val="center"/>
          </w:tcPr>
          <w:p w14:paraId="7D8363F5" w14:textId="77777777" w:rsidR="00677F2D" w:rsidRPr="00E46C4F" w:rsidRDefault="00677F2D" w:rsidP="00C650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6C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4" w:type="pct"/>
            <w:vAlign w:val="center"/>
          </w:tcPr>
          <w:p w14:paraId="349EA61D" w14:textId="07EDA59C" w:rsidR="00677F2D" w:rsidRPr="00E46C4F" w:rsidRDefault="00B63FDC" w:rsidP="00C650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6C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" w:type="pct"/>
            <w:vAlign w:val="center"/>
          </w:tcPr>
          <w:p w14:paraId="455786F8" w14:textId="303B0D15" w:rsidR="00677F2D" w:rsidRPr="00E46C4F" w:rsidRDefault="00677F2D" w:rsidP="00C65083">
            <w:pPr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vMerge/>
            <w:vAlign w:val="center"/>
          </w:tcPr>
          <w:p w14:paraId="49E1A92A" w14:textId="77777777" w:rsidR="00677F2D" w:rsidRPr="00E46C4F" w:rsidRDefault="00677F2D" w:rsidP="00C65083">
            <w:pPr>
              <w:ind w:right="-1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77F2D" w:rsidRPr="00A6363E" w14:paraId="07AC74F6" w14:textId="77777777" w:rsidTr="00E46C4F">
        <w:trPr>
          <w:trHeight w:val="315"/>
        </w:trPr>
        <w:tc>
          <w:tcPr>
            <w:tcW w:w="279" w:type="pct"/>
            <w:vMerge/>
          </w:tcPr>
          <w:p w14:paraId="7E894F51" w14:textId="77777777" w:rsidR="00677F2D" w:rsidRPr="00E46C4F" w:rsidRDefault="00677F2D" w:rsidP="00C650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4" w:type="pct"/>
          </w:tcPr>
          <w:p w14:paraId="74B4C58B" w14:textId="77777777" w:rsidR="00677F2D" w:rsidRPr="00E46C4F" w:rsidRDefault="00677F2D" w:rsidP="00C65083">
            <w:pPr>
              <w:widowControl w:val="0"/>
              <w:overflowPunct w:val="0"/>
              <w:autoSpaceDE w:val="0"/>
              <w:autoSpaceDN w:val="0"/>
              <w:adjustRightInd w:val="0"/>
              <w:ind w:right="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6C4F">
              <w:rPr>
                <w:rFonts w:ascii="Times New Roman" w:eastAsia="Calibri" w:hAnsi="Times New Roman" w:cs="Times New Roman"/>
                <w:sz w:val="24"/>
                <w:szCs w:val="24"/>
              </w:rPr>
              <w:t>5.2. Ранения и кровотечения</w:t>
            </w:r>
          </w:p>
        </w:tc>
        <w:tc>
          <w:tcPr>
            <w:tcW w:w="343" w:type="pct"/>
            <w:vAlign w:val="center"/>
          </w:tcPr>
          <w:p w14:paraId="560B4DB8" w14:textId="44AC3B34" w:rsidR="00677F2D" w:rsidRPr="00E46C4F" w:rsidRDefault="00B63FDC" w:rsidP="00C650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6C4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4" w:type="pct"/>
            <w:vAlign w:val="center"/>
          </w:tcPr>
          <w:p w14:paraId="0AB17F29" w14:textId="77777777" w:rsidR="00677F2D" w:rsidRPr="00E46C4F" w:rsidRDefault="00677F2D" w:rsidP="00C650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6C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" w:type="pct"/>
            <w:vAlign w:val="center"/>
          </w:tcPr>
          <w:p w14:paraId="56681046" w14:textId="18528167" w:rsidR="00677F2D" w:rsidRPr="00E46C4F" w:rsidRDefault="00B63FDC" w:rsidP="00C65083">
            <w:pPr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C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7" w:type="pct"/>
            <w:vMerge/>
            <w:vAlign w:val="center"/>
          </w:tcPr>
          <w:p w14:paraId="71453919" w14:textId="77777777" w:rsidR="00677F2D" w:rsidRPr="00E46C4F" w:rsidRDefault="00677F2D" w:rsidP="00C65083">
            <w:pPr>
              <w:ind w:right="-1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77F2D" w:rsidRPr="00A6363E" w14:paraId="39470171" w14:textId="77777777" w:rsidTr="00E46C4F">
        <w:trPr>
          <w:trHeight w:val="417"/>
        </w:trPr>
        <w:tc>
          <w:tcPr>
            <w:tcW w:w="279" w:type="pct"/>
            <w:vMerge/>
          </w:tcPr>
          <w:p w14:paraId="7E0FC506" w14:textId="77777777" w:rsidR="00677F2D" w:rsidRPr="00E46C4F" w:rsidRDefault="00677F2D" w:rsidP="00C650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4" w:type="pct"/>
          </w:tcPr>
          <w:p w14:paraId="3E067835" w14:textId="77777777" w:rsidR="00677F2D" w:rsidRPr="00E46C4F" w:rsidRDefault="00677F2D" w:rsidP="00C65083">
            <w:pPr>
              <w:widowControl w:val="0"/>
              <w:overflowPunct w:val="0"/>
              <w:autoSpaceDE w:val="0"/>
              <w:autoSpaceDN w:val="0"/>
              <w:adjustRightInd w:val="0"/>
              <w:ind w:right="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6C4F">
              <w:rPr>
                <w:rFonts w:ascii="Times New Roman" w:eastAsia="Calibri" w:hAnsi="Times New Roman" w:cs="Times New Roman"/>
                <w:sz w:val="24"/>
                <w:szCs w:val="24"/>
              </w:rPr>
              <w:t>5.3. Травмы опорно-двигательного аппарата</w:t>
            </w:r>
          </w:p>
        </w:tc>
        <w:tc>
          <w:tcPr>
            <w:tcW w:w="343" w:type="pct"/>
            <w:vAlign w:val="center"/>
          </w:tcPr>
          <w:p w14:paraId="193E5B01" w14:textId="199EA08C" w:rsidR="00677F2D" w:rsidRPr="00E46C4F" w:rsidRDefault="00B63FDC" w:rsidP="00C650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6C4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4" w:type="pct"/>
            <w:vAlign w:val="center"/>
          </w:tcPr>
          <w:p w14:paraId="0835EF5D" w14:textId="77777777" w:rsidR="00677F2D" w:rsidRPr="00E46C4F" w:rsidRDefault="00677F2D" w:rsidP="00C650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6C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" w:type="pct"/>
            <w:vAlign w:val="center"/>
          </w:tcPr>
          <w:p w14:paraId="182C6687" w14:textId="13480337" w:rsidR="00677F2D" w:rsidRPr="00E46C4F" w:rsidRDefault="00B63FDC" w:rsidP="00C65083">
            <w:pPr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C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7" w:type="pct"/>
            <w:vMerge/>
            <w:vAlign w:val="center"/>
          </w:tcPr>
          <w:p w14:paraId="7A66152B" w14:textId="77777777" w:rsidR="00677F2D" w:rsidRPr="00E46C4F" w:rsidRDefault="00677F2D" w:rsidP="00C65083">
            <w:pPr>
              <w:ind w:right="-1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77F2D" w:rsidRPr="00A6363E" w14:paraId="3B4BDB17" w14:textId="77777777" w:rsidTr="00C65083">
        <w:trPr>
          <w:trHeight w:val="423"/>
        </w:trPr>
        <w:tc>
          <w:tcPr>
            <w:tcW w:w="2733" w:type="pct"/>
            <w:gridSpan w:val="2"/>
          </w:tcPr>
          <w:p w14:paraId="540377BA" w14:textId="77777777" w:rsidR="00677F2D" w:rsidRPr="00E46C4F" w:rsidRDefault="00677F2D" w:rsidP="00C65083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46C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Итого:</w:t>
            </w:r>
          </w:p>
        </w:tc>
        <w:tc>
          <w:tcPr>
            <w:tcW w:w="343" w:type="pct"/>
            <w:vAlign w:val="center"/>
          </w:tcPr>
          <w:p w14:paraId="24150053" w14:textId="60FBC852" w:rsidR="00677F2D" w:rsidRPr="00E46C4F" w:rsidRDefault="00677F2D" w:rsidP="00C650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46C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r w:rsidR="00C6110C" w:rsidRPr="00E46C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14" w:type="pct"/>
            <w:vAlign w:val="center"/>
          </w:tcPr>
          <w:p w14:paraId="54BA3D41" w14:textId="26350ACC" w:rsidR="00677F2D" w:rsidRPr="00E46C4F" w:rsidRDefault="00677F2D" w:rsidP="00C650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46C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C6110C" w:rsidRPr="00E46C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13" w:type="pct"/>
            <w:vAlign w:val="center"/>
          </w:tcPr>
          <w:p w14:paraId="07CCBCEF" w14:textId="0AA93D9C" w:rsidR="00677F2D" w:rsidRPr="00E46C4F" w:rsidRDefault="00C6110C" w:rsidP="00C650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46C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097" w:type="pct"/>
          </w:tcPr>
          <w:p w14:paraId="5478D9E4" w14:textId="77777777" w:rsidR="00677F2D" w:rsidRPr="00E46C4F" w:rsidRDefault="00677F2D" w:rsidP="00C650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6820E455" w14:textId="77777777" w:rsidR="00677F2D" w:rsidRPr="00A6363E" w:rsidRDefault="00677F2D" w:rsidP="00677F2D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50E48F0F" w14:textId="33C3A062" w:rsidR="00677F2D" w:rsidRPr="00A6363E" w:rsidRDefault="00677F2D" w:rsidP="00E46C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6363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Содерж</w:t>
      </w:r>
      <w:r w:rsidR="00E46C4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ание учебно-тематического плана</w:t>
      </w:r>
    </w:p>
    <w:p w14:paraId="6B5107CA" w14:textId="77777777" w:rsidR="00677F2D" w:rsidRPr="00A6363E" w:rsidRDefault="00677F2D" w:rsidP="00677F2D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1EA4CC51" w14:textId="77777777" w:rsidR="00677F2D" w:rsidRPr="00A6363E" w:rsidRDefault="00677F2D" w:rsidP="00677F2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6363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Раздел 1. </w:t>
      </w:r>
      <w:r w:rsidRPr="00A636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Вооруженные силы России</w:t>
      </w:r>
      <w:r w:rsidRPr="00A6363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(3 часа)</w:t>
      </w:r>
    </w:p>
    <w:p w14:paraId="333F03B0" w14:textId="77777777" w:rsidR="00677F2D" w:rsidRPr="00A6363E" w:rsidRDefault="00677F2D" w:rsidP="00677F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7D3CA0" w14:textId="77777777" w:rsidR="00677F2D" w:rsidRPr="00A6363E" w:rsidRDefault="00677F2D" w:rsidP="00677F2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6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1.1. Виды вооруженных сил. </w:t>
      </w:r>
    </w:p>
    <w:p w14:paraId="468B76C1" w14:textId="77777777" w:rsidR="00677F2D" w:rsidRPr="00A6363E" w:rsidRDefault="00677F2D" w:rsidP="00677F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63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Воинская слава России. Армия и флот России XX века. Армия России на современном этапе</w:t>
      </w:r>
      <w:r w:rsidRPr="00A636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A6363E">
        <w:rPr>
          <w:rFonts w:ascii="Times New Roman" w:eastAsia="Times New Roman" w:hAnsi="Times New Roman" w:cs="Times New Roman"/>
          <w:sz w:val="24"/>
          <w:szCs w:val="24"/>
          <w:lang w:eastAsia="ru-RU"/>
        </w:rPr>
        <w:t> Виды и рода войск ВС РФ. Вооружение Российской армии на современном этапе. Ракетные войска. Сухопутные войска. Военно-воздушные силы. Военно-морской флот. Пограничные войска. Внутренние войска.</w:t>
      </w:r>
    </w:p>
    <w:p w14:paraId="6F579F87" w14:textId="77777777" w:rsidR="00677F2D" w:rsidRPr="00A6363E" w:rsidRDefault="00677F2D" w:rsidP="00677F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F9000F2" w14:textId="77777777" w:rsidR="00677F2D" w:rsidRPr="00A6363E" w:rsidRDefault="00677F2D" w:rsidP="00677F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6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1.2. Символы воинской чести. Государственная символика.</w:t>
      </w:r>
    </w:p>
    <w:p w14:paraId="228103FB" w14:textId="77777777" w:rsidR="00677F2D" w:rsidRPr="00A6363E" w:rsidRDefault="00677F2D" w:rsidP="00677F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63E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Сила воинских традиций. Роль и место традиций и ритуалов в жизнедеятельности воинских коллективов. Система воинских традиций и ритуалов.</w:t>
      </w:r>
    </w:p>
    <w:p w14:paraId="4A827346" w14:textId="77777777" w:rsidR="00677F2D" w:rsidRPr="00A6363E" w:rsidRDefault="00677F2D" w:rsidP="00677F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63E">
        <w:rPr>
          <w:rFonts w:ascii="Times New Roman" w:eastAsia="Times New Roman" w:hAnsi="Times New Roman" w:cs="Times New Roman"/>
          <w:sz w:val="24"/>
          <w:szCs w:val="24"/>
          <w:lang w:eastAsia="ru-RU"/>
        </w:rPr>
        <w:t>Боевое знамя воинской части. История военной присяги и порядок её принятия. Флаг. Герб. Гимн. Геральдика. Знаки отличия.</w:t>
      </w:r>
    </w:p>
    <w:p w14:paraId="098D1C06" w14:textId="77777777" w:rsidR="00677F2D" w:rsidRPr="00A6363E" w:rsidRDefault="00677F2D" w:rsidP="00677F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578D29F" w14:textId="77777777" w:rsidR="00677F2D" w:rsidRPr="00A6363E" w:rsidRDefault="00677F2D" w:rsidP="00677F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6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1.3. Полководцы и герои. Военные профессии</w:t>
      </w:r>
    </w:p>
    <w:p w14:paraId="0734D955" w14:textId="77777777" w:rsidR="00677F2D" w:rsidRPr="00A6363E" w:rsidRDefault="00677F2D" w:rsidP="00677F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6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</w:t>
      </w:r>
      <w:r w:rsidRPr="00A6363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Полководцы XX века: Брусилов, Жуков, Рокос</w:t>
      </w:r>
      <w:r w:rsidRPr="00A6363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совский, Антонов, Конев. Создание новых видов и родов воо</w:t>
      </w:r>
      <w:r w:rsidRPr="00A6363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руженных сил. Герои Советского Союза. Военачальники. Героизм женщин.</w:t>
      </w:r>
    </w:p>
    <w:p w14:paraId="118254DE" w14:textId="77777777" w:rsidR="00677F2D" w:rsidRPr="00A6363E" w:rsidRDefault="00677F2D" w:rsidP="00677F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63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Профессия военного: описание и содержание деятельности. Необходимые умения. Область применения. Военные профессии для девушек.</w:t>
      </w:r>
    </w:p>
    <w:p w14:paraId="4FFE8AF6" w14:textId="77777777" w:rsidR="00677F2D" w:rsidRPr="00A6363E" w:rsidRDefault="00677F2D" w:rsidP="00677F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325CFB0" w14:textId="77777777" w:rsidR="00677F2D" w:rsidRPr="00A6363E" w:rsidRDefault="00677F2D" w:rsidP="00677F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636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2. Виды вооружений (4 часа)</w:t>
      </w:r>
    </w:p>
    <w:p w14:paraId="0C9D885B" w14:textId="77777777" w:rsidR="00677F2D" w:rsidRPr="00A6363E" w:rsidRDefault="00677F2D" w:rsidP="00677F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84B073" w14:textId="77777777" w:rsidR="00677F2D" w:rsidRPr="00A6363E" w:rsidRDefault="00677F2D" w:rsidP="00677F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6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</w:t>
      </w:r>
      <w:r w:rsidRPr="00A6363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636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A636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.1.</w:t>
      </w:r>
      <w:r w:rsidRPr="00A6363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636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История оружия (от древних времен до современности).</w:t>
      </w:r>
    </w:p>
    <w:p w14:paraId="36DED22D" w14:textId="28101E7F" w:rsidR="00677F2D" w:rsidRPr="00E46C4F" w:rsidRDefault="00677F2D" w:rsidP="00E46C4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63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Примитивное оружие. Средневековое оружие. Оружие современнос</w:t>
      </w:r>
      <w:r w:rsidR="00E46C4F">
        <w:rPr>
          <w:rFonts w:ascii="Times New Roman" w:eastAsia="Times New Roman" w:hAnsi="Times New Roman" w:cs="Times New Roman"/>
          <w:sz w:val="24"/>
          <w:szCs w:val="24"/>
          <w:lang w:eastAsia="ru-RU"/>
        </w:rPr>
        <w:t>ти. Оружие массового поражения.</w:t>
      </w:r>
    </w:p>
    <w:p w14:paraId="1D31D381" w14:textId="77777777" w:rsidR="00677F2D" w:rsidRPr="00A6363E" w:rsidRDefault="00677F2D" w:rsidP="00677F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636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</w:t>
      </w:r>
      <w:r w:rsidRPr="00A6363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636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A636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.2.</w:t>
      </w:r>
      <w:r w:rsidRPr="00A6363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636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Виды вооружения. </w:t>
      </w:r>
    </w:p>
    <w:p w14:paraId="1B8BB676" w14:textId="77777777" w:rsidR="00677F2D" w:rsidRPr="00A6363E" w:rsidRDefault="00677F2D" w:rsidP="00677F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6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Холодное, огнестрельное метательное. </w:t>
      </w:r>
      <w:r w:rsidRPr="00A6363E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Назначение, общее устройство, принцип действия и технические характеристики.</w:t>
      </w:r>
    </w:p>
    <w:p w14:paraId="07FEBECD" w14:textId="37D5984A" w:rsidR="00677F2D" w:rsidRPr="00A6363E" w:rsidRDefault="00E46C4F" w:rsidP="00E46C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</w:t>
      </w:r>
      <w:r w:rsidR="00677F2D" w:rsidRPr="00A636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</w:t>
      </w:r>
      <w:r w:rsidR="00677F2D" w:rsidRPr="00A6363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677F2D" w:rsidRPr="00A636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677F2D" w:rsidRPr="00A636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.3</w:t>
      </w:r>
      <w:r w:rsidR="00677F2D" w:rsidRPr="00A6363E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="00677F2D" w:rsidRPr="00A636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Автомат Калашникова АК-103.</w:t>
      </w:r>
    </w:p>
    <w:p w14:paraId="52EA6390" w14:textId="77777777" w:rsidR="00677F2D" w:rsidRPr="00A6363E" w:rsidRDefault="00677F2D" w:rsidP="00677F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6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Устройство, назначение, тактико-технические характеристики. </w:t>
      </w:r>
      <w:r w:rsidRPr="00A6363E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Техника безопасности при обращении с оружием и боеприпасами. Техника безопасности при заряжании, наводке и выстреле.</w:t>
      </w:r>
    </w:p>
    <w:p w14:paraId="04FA61C9" w14:textId="77777777" w:rsidR="00677F2D" w:rsidRPr="00A6363E" w:rsidRDefault="00677F2D" w:rsidP="00677F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8600AA" w14:textId="68487484" w:rsidR="00677F2D" w:rsidRPr="00A6363E" w:rsidRDefault="00677F2D" w:rsidP="00677F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636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3. Огневая подготовка (</w:t>
      </w:r>
      <w:r w:rsidR="00C611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</w:t>
      </w:r>
      <w:r w:rsidRPr="00A636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часа)</w:t>
      </w:r>
    </w:p>
    <w:p w14:paraId="73D4266A" w14:textId="77777777" w:rsidR="00677F2D" w:rsidRPr="00A6363E" w:rsidRDefault="00677F2D" w:rsidP="00677F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D2943D" w14:textId="77777777" w:rsidR="00677F2D" w:rsidRPr="00A6363E" w:rsidRDefault="00677F2D" w:rsidP="00677F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36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Тема 3.1. Меры безопасности при проведении стрельб.</w:t>
      </w:r>
    </w:p>
    <w:p w14:paraId="48FF5B31" w14:textId="70C02EDE" w:rsidR="00677F2D" w:rsidRPr="00A6363E" w:rsidRDefault="00677F2D" w:rsidP="00677F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63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на исправность и подготовка оружия. Инструктаж по технике безопа</w:t>
      </w:r>
      <w:r w:rsidR="00E46C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сности при проведении стрельб. </w:t>
      </w:r>
    </w:p>
    <w:p w14:paraId="075A3BFF" w14:textId="77777777" w:rsidR="00677F2D" w:rsidRPr="00A6363E" w:rsidRDefault="00677F2D" w:rsidP="00677F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36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Тема 3.2. Основы техники и правил стрельб. Тактика стрельб из различных положений.</w:t>
      </w:r>
    </w:p>
    <w:p w14:paraId="2BBC6D45" w14:textId="53514C81" w:rsidR="00677F2D" w:rsidRPr="00A6363E" w:rsidRDefault="00677F2D" w:rsidP="00677F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6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6363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Правила и техника стрельбы из пневматической винтовки. </w:t>
      </w:r>
      <w:r w:rsidRPr="00A6363E">
        <w:rPr>
          <w:rFonts w:ascii="Times New Roman" w:eastAsia="Calibri" w:hAnsi="Times New Roman" w:cs="Times New Roman"/>
          <w:sz w:val="24"/>
          <w:szCs w:val="24"/>
          <w:lang w:eastAsia="ru-RU"/>
        </w:rPr>
        <w:t>Основы стрельбы. Явление выстрела. Начальная скорость. Траектория и ее элементы. Прямой выстрел и его практическое значени</w:t>
      </w:r>
      <w:r w:rsidR="00E46C4F">
        <w:rPr>
          <w:rFonts w:ascii="Times New Roman" w:eastAsia="Calibri" w:hAnsi="Times New Roman" w:cs="Times New Roman"/>
          <w:sz w:val="24"/>
          <w:szCs w:val="24"/>
          <w:lang w:eastAsia="ru-RU"/>
        </w:rPr>
        <w:t>е. Пневматическая винтовка</w:t>
      </w:r>
      <w:r w:rsidRPr="00A6363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Назначение, боевые свойства, устройство и принцип работы. Уход за пневматическим оружием. Меры безопасности. </w:t>
      </w:r>
      <w:r w:rsidRPr="00A6363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Принятие положения или изготовка. Обучение прицеливанию. Дыхание стрелка. Нажатие спусковой крючок Оценка результатов. Нормативы по стрельбе из пневматической винтовки</w:t>
      </w:r>
    </w:p>
    <w:p w14:paraId="76B8BC6A" w14:textId="77777777" w:rsidR="00677F2D" w:rsidRPr="00A6363E" w:rsidRDefault="00677F2D" w:rsidP="00677F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21323C" w14:textId="672B9730" w:rsidR="00677F2D" w:rsidRPr="00A6363E" w:rsidRDefault="00E46C4F" w:rsidP="00677F2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         </w:t>
      </w:r>
      <w:r w:rsidR="00677F2D" w:rsidRPr="00A6363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Тема 3.3 Изучение и совершенствование техники стрельбы. Тренировка. </w:t>
      </w:r>
    </w:p>
    <w:p w14:paraId="1C90E7DD" w14:textId="77777777" w:rsidR="00677F2D" w:rsidRPr="00A6363E" w:rsidRDefault="00677F2D" w:rsidP="00677F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63E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Особенности стрельбы из положения стоя и сидя Выполнение упражнений стрельб из пневматической винтовки.  Практическое выполнение учебных стрельб.</w:t>
      </w:r>
    </w:p>
    <w:p w14:paraId="7E1BC85F" w14:textId="77777777" w:rsidR="00677F2D" w:rsidRPr="00A6363E" w:rsidRDefault="00677F2D" w:rsidP="00677F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E2E278" w14:textId="77777777" w:rsidR="00677F2D" w:rsidRPr="00A6363E" w:rsidRDefault="00677F2D" w:rsidP="00677F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36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4. Строевая подготовка (12 часов)</w:t>
      </w:r>
    </w:p>
    <w:p w14:paraId="3D16D61C" w14:textId="77777777" w:rsidR="00677F2D" w:rsidRPr="00A6363E" w:rsidRDefault="00677F2D" w:rsidP="00677F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6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636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4.1. Строй и его элементы.</w:t>
      </w:r>
    </w:p>
    <w:p w14:paraId="7174AEFB" w14:textId="46B2A110" w:rsidR="00677F2D" w:rsidRPr="00E46C4F" w:rsidRDefault="00677F2D" w:rsidP="00677F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6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</w:t>
      </w:r>
      <w:r w:rsidRPr="00A6363E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Элементы. Виды. Управление строем. Обязаннос</w:t>
      </w:r>
      <w:r w:rsidR="00E46C4F">
        <w:rPr>
          <w:rFonts w:ascii="Times New Roman" w:eastAsia="Times New Roman" w:hAnsi="Times New Roman" w:cs="Times New Roman"/>
          <w:sz w:val="24"/>
          <w:szCs w:val="24"/>
          <w:lang w:eastAsia="ru-RU"/>
        </w:rPr>
        <w:t>ти перед построением и в строю.</w:t>
      </w:r>
    </w:p>
    <w:p w14:paraId="2469BC3C" w14:textId="77777777" w:rsidR="00677F2D" w:rsidRPr="00A6363E" w:rsidRDefault="00677F2D" w:rsidP="00677F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6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4.2.</w:t>
      </w:r>
      <w:r w:rsidRPr="00A6363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636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Строевая стойка и выполнение команд</w:t>
      </w:r>
    </w:p>
    <w:p w14:paraId="18E08C22" w14:textId="378888EC" w:rsidR="00677F2D" w:rsidRPr="00E46C4F" w:rsidRDefault="00677F2D" w:rsidP="00E46C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6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</w:t>
      </w:r>
      <w:r w:rsidRPr="00A6363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Команды: «Становись!», «Равняйсь!», «Смир</w:t>
      </w:r>
      <w:r w:rsidR="00E46C4F">
        <w:rPr>
          <w:rFonts w:ascii="Times New Roman" w:eastAsia="Times New Roman" w:hAnsi="Times New Roman" w:cs="Times New Roman"/>
          <w:sz w:val="24"/>
          <w:szCs w:val="24"/>
          <w:lang w:eastAsia="ru-RU"/>
        </w:rPr>
        <w:t>но!», «Вольно!», «Заправиться!»</w:t>
      </w:r>
    </w:p>
    <w:p w14:paraId="796CB9A8" w14:textId="77777777" w:rsidR="00677F2D" w:rsidRPr="00A6363E" w:rsidRDefault="00677F2D" w:rsidP="00677F2D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6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4.3. Повороты на месте и в движении</w:t>
      </w:r>
    </w:p>
    <w:p w14:paraId="44AE484E" w14:textId="03A7CDDA" w:rsidR="00677F2D" w:rsidRPr="00E46C4F" w:rsidRDefault="00677F2D" w:rsidP="00677F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63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Повороты «Налево!», «Направо!», «Кругом!». Строевой шаг. Походный шаг. Построение в шеренгу, колонну. Перестроения. Движение в колонне в обход, по кругу. Движение в кол</w:t>
      </w:r>
      <w:r w:rsidR="00E46C4F">
        <w:rPr>
          <w:rFonts w:ascii="Times New Roman" w:eastAsia="Times New Roman" w:hAnsi="Times New Roman" w:cs="Times New Roman"/>
          <w:sz w:val="24"/>
          <w:szCs w:val="24"/>
          <w:lang w:eastAsia="ru-RU"/>
        </w:rPr>
        <w:t>онну по одному, по два, по три.</w:t>
      </w:r>
    </w:p>
    <w:p w14:paraId="6D18B2FF" w14:textId="77777777" w:rsidR="00677F2D" w:rsidRPr="00A6363E" w:rsidRDefault="00677F2D" w:rsidP="00677F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6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4.4</w:t>
      </w:r>
      <w:r w:rsidRPr="00A636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A6363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636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Строевые приемы. Воинское приветствие</w:t>
      </w:r>
    </w:p>
    <w:p w14:paraId="6797D898" w14:textId="77777777" w:rsidR="00677F2D" w:rsidRPr="00A6363E" w:rsidRDefault="00677F2D" w:rsidP="00677F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63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Строевая стойка. Выход из строя и возвращение в строй, ответ на приветствие. Отдание воинской чести в движении.</w:t>
      </w:r>
    </w:p>
    <w:p w14:paraId="475D3814" w14:textId="77777777" w:rsidR="00677F2D" w:rsidRPr="00A6363E" w:rsidRDefault="00677F2D" w:rsidP="00677F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E3D3094" w14:textId="3C38A2F7" w:rsidR="00677F2D" w:rsidRPr="00A6363E" w:rsidRDefault="00677F2D" w:rsidP="00677F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6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5. Основы медицинских знаний (</w:t>
      </w:r>
      <w:r w:rsidR="00C611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Pr="00A636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часов)</w:t>
      </w:r>
    </w:p>
    <w:p w14:paraId="6C7D8B62" w14:textId="77777777" w:rsidR="00677F2D" w:rsidRPr="00A6363E" w:rsidRDefault="00677F2D" w:rsidP="00677F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636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5.1.  Принципы оказания первой медицинской помощи в чрезвычайных ситуациях.            </w:t>
      </w:r>
    </w:p>
    <w:p w14:paraId="21E717DC" w14:textId="6BABA7C6" w:rsidR="00677F2D" w:rsidRPr="00E46C4F" w:rsidRDefault="00677F2D" w:rsidP="00E46C4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63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Осмотр места происшествия. Осмотр пострада</w:t>
      </w:r>
      <w:r w:rsidR="00E46C4F">
        <w:rPr>
          <w:rFonts w:ascii="Times New Roman" w:eastAsia="Times New Roman" w:hAnsi="Times New Roman" w:cs="Times New Roman"/>
          <w:sz w:val="24"/>
          <w:szCs w:val="24"/>
          <w:lang w:eastAsia="ru-RU"/>
        </w:rPr>
        <w:t>вшего. Признаки жизни и смерти.</w:t>
      </w:r>
    </w:p>
    <w:p w14:paraId="398B1EE6" w14:textId="77777777" w:rsidR="00677F2D" w:rsidRPr="00A6363E" w:rsidRDefault="00677F2D" w:rsidP="00677F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6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5.2. Ранения и кровотечения </w:t>
      </w:r>
    </w:p>
    <w:p w14:paraId="47C12335" w14:textId="297F63E1" w:rsidR="00677F2D" w:rsidRPr="00E46C4F" w:rsidRDefault="00677F2D" w:rsidP="00677F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63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ранений. Обработка ран. Виды и правила наложения повязок на раны. Виды кровотечений. Способы остановки кровоте</w:t>
      </w:r>
      <w:r w:rsidR="00E46C4F">
        <w:rPr>
          <w:rFonts w:ascii="Times New Roman" w:eastAsia="Times New Roman" w:hAnsi="Times New Roman" w:cs="Times New Roman"/>
          <w:sz w:val="24"/>
          <w:szCs w:val="24"/>
          <w:lang w:eastAsia="ru-RU"/>
        </w:rPr>
        <w:t>чений. Правила наложения жгута.</w:t>
      </w:r>
    </w:p>
    <w:p w14:paraId="57707DE5" w14:textId="77777777" w:rsidR="00677F2D" w:rsidRPr="00A6363E" w:rsidRDefault="00677F2D" w:rsidP="00677F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6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5.3. Травмы опорно-двигательного аппарата</w:t>
      </w:r>
    </w:p>
    <w:p w14:paraId="119AABA3" w14:textId="6FB80B02" w:rsidR="00677F2D" w:rsidRDefault="00677F2D" w:rsidP="00677F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6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</w:t>
      </w:r>
      <w:r w:rsidRPr="00A6363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Вывихи, растяжения, разрывы связок. Переломы конечностей. Оказание первой помощи. Правила наложения шин.</w:t>
      </w:r>
    </w:p>
    <w:p w14:paraId="028B47BD" w14:textId="77777777" w:rsidR="00BF1C95" w:rsidRPr="00A6363E" w:rsidRDefault="00BF1C95" w:rsidP="00677F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F45B21" w14:textId="195D463E" w:rsidR="00677F2D" w:rsidRPr="00FD7163" w:rsidRDefault="00677F2D" w:rsidP="00FD71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71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="00FD7163" w:rsidRPr="00FD71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Ожидаемые </w:t>
      </w:r>
      <w:r w:rsidR="00C6110C" w:rsidRPr="00FD716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FD7163" w:rsidRPr="00FD716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результаты </w:t>
      </w:r>
    </w:p>
    <w:p w14:paraId="3A351234" w14:textId="2A5C6CC0" w:rsidR="00677F2D" w:rsidRPr="00A6363E" w:rsidRDefault="00677F2D" w:rsidP="00677F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6363E">
        <w:rPr>
          <w:rFonts w:ascii="Times New Roman" w:eastAsia="Calibri" w:hAnsi="Times New Roman" w:cs="Times New Roman"/>
          <w:sz w:val="24"/>
          <w:szCs w:val="24"/>
          <w:lang w:eastAsia="ru-RU"/>
        </w:rPr>
        <w:t>Результатом реализации Программы должна стать активная гражданская позиция.</w:t>
      </w:r>
    </w:p>
    <w:p w14:paraId="21081A80" w14:textId="77777777" w:rsidR="00677F2D" w:rsidRPr="00A6363E" w:rsidRDefault="00677F2D" w:rsidP="00677F2D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A6363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Работа по Программе направлена на достижение следующих результатов:</w:t>
      </w:r>
    </w:p>
    <w:p w14:paraId="4EED7086" w14:textId="77777777" w:rsidR="00677F2D" w:rsidRPr="00A6363E" w:rsidRDefault="00677F2D" w:rsidP="00FD716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6363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Предметные:</w:t>
      </w:r>
    </w:p>
    <w:p w14:paraId="06029E39" w14:textId="45D9EBE1" w:rsidR="00677F2D" w:rsidRPr="00A6363E" w:rsidRDefault="00677F2D" w:rsidP="00FD7163">
      <w:pPr>
        <w:numPr>
          <w:ilvl w:val="0"/>
          <w:numId w:val="24"/>
        </w:numPr>
        <w:shd w:val="clear" w:color="auto" w:fill="FFFFFF"/>
        <w:tabs>
          <w:tab w:val="num" w:pos="567"/>
        </w:tabs>
        <w:spacing w:after="20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363E">
        <w:rPr>
          <w:rFonts w:ascii="Times New Roman" w:eastAsia="Times New Roman" w:hAnsi="Times New Roman" w:cs="Times New Roman"/>
          <w:sz w:val="24"/>
          <w:szCs w:val="24"/>
        </w:rPr>
        <w:t>получение новых знаний и умений по военной подготовке, строевой, огневой, медицинской подготовке;</w:t>
      </w:r>
    </w:p>
    <w:p w14:paraId="2D7CA682" w14:textId="77777777" w:rsidR="00677F2D" w:rsidRPr="00A6363E" w:rsidRDefault="00677F2D" w:rsidP="00FD7163">
      <w:pPr>
        <w:numPr>
          <w:ilvl w:val="0"/>
          <w:numId w:val="24"/>
        </w:numPr>
        <w:shd w:val="clear" w:color="auto" w:fill="FFFFFF"/>
        <w:tabs>
          <w:tab w:val="num" w:pos="567"/>
        </w:tabs>
        <w:spacing w:after="20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363E">
        <w:rPr>
          <w:rFonts w:ascii="Times New Roman" w:eastAsia="Times New Roman" w:hAnsi="Times New Roman" w:cs="Times New Roman"/>
          <w:sz w:val="24"/>
          <w:szCs w:val="24"/>
        </w:rPr>
        <w:t>активизация интереса к изучению истории Отечества, видов вооружений</w:t>
      </w:r>
    </w:p>
    <w:p w14:paraId="220C8CBD" w14:textId="77777777" w:rsidR="00677F2D" w:rsidRPr="00A6363E" w:rsidRDefault="00677F2D" w:rsidP="00FD7163">
      <w:pPr>
        <w:shd w:val="clear" w:color="auto" w:fill="FFFFFF"/>
        <w:spacing w:after="20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7FFB63" w14:textId="77777777" w:rsidR="00677F2D" w:rsidRPr="00A6363E" w:rsidRDefault="00677F2D" w:rsidP="00FD7163">
      <w:pPr>
        <w:numPr>
          <w:ilvl w:val="0"/>
          <w:numId w:val="24"/>
        </w:numPr>
        <w:shd w:val="clear" w:color="auto" w:fill="FFFFFF"/>
        <w:tabs>
          <w:tab w:val="num" w:pos="567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363E">
        <w:rPr>
          <w:rFonts w:ascii="Times New Roman" w:eastAsia="Times New Roman" w:hAnsi="Times New Roman" w:cs="Times New Roman"/>
          <w:sz w:val="24"/>
          <w:szCs w:val="24"/>
          <w:u w:val="single"/>
        </w:rPr>
        <w:t>формирование знаний</w:t>
      </w:r>
      <w:r w:rsidRPr="00A6363E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6DBDECF" w14:textId="77777777" w:rsidR="00677F2D" w:rsidRPr="00A6363E" w:rsidRDefault="00677F2D" w:rsidP="00FD7163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63E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истории вооруженных сил России и видам вооружения</w:t>
      </w:r>
    </w:p>
    <w:p w14:paraId="3BFF5682" w14:textId="77777777" w:rsidR="00677F2D" w:rsidRPr="00A6363E" w:rsidRDefault="00677F2D" w:rsidP="00FD7163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63E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государственной символике</w:t>
      </w:r>
    </w:p>
    <w:p w14:paraId="4DA6929E" w14:textId="77777777" w:rsidR="00677F2D" w:rsidRPr="00A6363E" w:rsidRDefault="00677F2D" w:rsidP="00FD7163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63E">
        <w:rPr>
          <w:rFonts w:ascii="Times New Roman" w:eastAsia="Times New Roman" w:hAnsi="Times New Roman" w:cs="Times New Roman"/>
          <w:sz w:val="24"/>
          <w:szCs w:val="24"/>
          <w:lang w:eastAsia="ru-RU"/>
        </w:rPr>
        <w:t>- видам и родам ВС РФ</w:t>
      </w:r>
    </w:p>
    <w:p w14:paraId="0A5385A1" w14:textId="77777777" w:rsidR="00677F2D" w:rsidRPr="00A6363E" w:rsidRDefault="00677F2D" w:rsidP="00FD7163">
      <w:pPr>
        <w:shd w:val="clear" w:color="auto" w:fill="FFFFFF"/>
        <w:tabs>
          <w:tab w:val="left" w:pos="4245"/>
        </w:tabs>
        <w:spacing w:after="20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63E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назначению и устройству АК-103</w:t>
      </w:r>
    </w:p>
    <w:p w14:paraId="6C8C81B7" w14:textId="28EDA4FC" w:rsidR="00677F2D" w:rsidRPr="00A6363E" w:rsidRDefault="00677F2D" w:rsidP="00FD7163">
      <w:pPr>
        <w:shd w:val="clear" w:color="auto" w:fill="FFFFFF"/>
        <w:tabs>
          <w:tab w:val="left" w:pos="4245"/>
        </w:tabs>
        <w:spacing w:after="20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63E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мерам безопасности при проведении стрельб</w:t>
      </w:r>
    </w:p>
    <w:p w14:paraId="65592A5C" w14:textId="77777777" w:rsidR="00677F2D" w:rsidRPr="00A6363E" w:rsidRDefault="00677F2D" w:rsidP="00FD7163">
      <w:pPr>
        <w:shd w:val="clear" w:color="auto" w:fill="FFFFFF"/>
        <w:tabs>
          <w:tab w:val="left" w:pos="4245"/>
        </w:tabs>
        <w:spacing w:after="20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BB0662" w14:textId="77777777" w:rsidR="00677F2D" w:rsidRPr="00A6363E" w:rsidRDefault="00677F2D" w:rsidP="00FD7163">
      <w:pPr>
        <w:numPr>
          <w:ilvl w:val="0"/>
          <w:numId w:val="24"/>
        </w:numPr>
        <w:shd w:val="clear" w:color="auto" w:fill="FFFFFF"/>
        <w:tabs>
          <w:tab w:val="num" w:pos="567"/>
        </w:tabs>
        <w:spacing w:after="20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363E">
        <w:rPr>
          <w:rFonts w:ascii="Times New Roman" w:eastAsia="Times New Roman" w:hAnsi="Times New Roman" w:cs="Times New Roman"/>
          <w:sz w:val="24"/>
          <w:szCs w:val="24"/>
          <w:u w:val="single"/>
        </w:rPr>
        <w:t>формирование умений</w:t>
      </w:r>
      <w:r w:rsidRPr="00A6363E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9F093DA" w14:textId="77777777" w:rsidR="00677F2D" w:rsidRPr="00A6363E" w:rsidRDefault="00677F2D" w:rsidP="00FD7163">
      <w:pPr>
        <w:shd w:val="clear" w:color="auto" w:fill="FFFFFF"/>
        <w:spacing w:after="20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6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6363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6363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казывать первую медицинскую помощь</w:t>
      </w:r>
    </w:p>
    <w:p w14:paraId="0D64D928" w14:textId="53E42715" w:rsidR="00677F2D" w:rsidRPr="00A6363E" w:rsidRDefault="00677F2D" w:rsidP="00FD7163">
      <w:pPr>
        <w:shd w:val="clear" w:color="auto" w:fill="FFFFFF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EB8787" w14:textId="77777777" w:rsidR="00677F2D" w:rsidRPr="00FD7163" w:rsidRDefault="00677F2D" w:rsidP="00677F2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4"/>
          <w:szCs w:val="24"/>
          <w:lang w:eastAsia="ru-RU"/>
        </w:rPr>
      </w:pPr>
      <w:r w:rsidRPr="00FD7163">
        <w:rPr>
          <w:rFonts w:ascii="Times New Roman" w:eastAsia="Calibri" w:hAnsi="Times New Roman" w:cs="Times New Roman"/>
          <w:b/>
          <w:iCs/>
          <w:sz w:val="24"/>
          <w:szCs w:val="24"/>
          <w:lang w:eastAsia="ru-RU"/>
        </w:rPr>
        <w:t>Метапредметные результаты:</w:t>
      </w:r>
    </w:p>
    <w:p w14:paraId="16BB487F" w14:textId="77777777" w:rsidR="00677F2D" w:rsidRPr="00A6363E" w:rsidRDefault="00677F2D" w:rsidP="00FD7163">
      <w:pPr>
        <w:widowControl w:val="0"/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  <w:u w:val="single"/>
        </w:rPr>
      </w:pPr>
      <w:r w:rsidRPr="00A6363E">
        <w:rPr>
          <w:rFonts w:ascii="Times New Roman" w:eastAsia="Calibri" w:hAnsi="Times New Roman" w:cs="Times New Roman"/>
          <w:iCs/>
          <w:sz w:val="24"/>
          <w:szCs w:val="24"/>
          <w:u w:val="single"/>
        </w:rPr>
        <w:t>формирование знаний:</w:t>
      </w:r>
    </w:p>
    <w:p w14:paraId="29D8ECC1" w14:textId="77777777" w:rsidR="00677F2D" w:rsidRPr="00A6363E" w:rsidRDefault="00677F2D" w:rsidP="00FD7163">
      <w:pPr>
        <w:shd w:val="clear" w:color="auto" w:fill="FFFFFF"/>
        <w:tabs>
          <w:tab w:val="left" w:pos="4245"/>
        </w:tabs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63E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назначению и устройству АК-103</w:t>
      </w:r>
    </w:p>
    <w:p w14:paraId="01FF7FEF" w14:textId="77777777" w:rsidR="00677F2D" w:rsidRPr="00A6363E" w:rsidRDefault="00677F2D" w:rsidP="00FD7163">
      <w:pPr>
        <w:shd w:val="clear" w:color="auto" w:fill="FFFFFF"/>
        <w:tabs>
          <w:tab w:val="left" w:pos="4245"/>
        </w:tabs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63E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мерам безопасности при проведении стрельб</w:t>
      </w:r>
    </w:p>
    <w:p w14:paraId="41DBA2CE" w14:textId="77777777" w:rsidR="00677F2D" w:rsidRPr="00A6363E" w:rsidRDefault="00677F2D" w:rsidP="00FD7163">
      <w:pPr>
        <w:shd w:val="clear" w:color="auto" w:fill="FFFFFF"/>
        <w:tabs>
          <w:tab w:val="left" w:pos="4245"/>
        </w:tabs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018E69" w14:textId="77777777" w:rsidR="00677F2D" w:rsidRPr="00A6363E" w:rsidRDefault="00677F2D" w:rsidP="00FD7163">
      <w:pPr>
        <w:numPr>
          <w:ilvl w:val="0"/>
          <w:numId w:val="24"/>
        </w:numPr>
        <w:shd w:val="clear" w:color="auto" w:fill="FFFFFF"/>
        <w:tabs>
          <w:tab w:val="num" w:pos="567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36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6363E">
        <w:rPr>
          <w:rFonts w:ascii="Times New Roman" w:eastAsia="Times New Roman" w:hAnsi="Times New Roman" w:cs="Times New Roman"/>
          <w:sz w:val="24"/>
          <w:szCs w:val="24"/>
          <w:u w:val="single"/>
        </w:rPr>
        <w:t>формирование умений</w:t>
      </w:r>
      <w:r w:rsidRPr="00A6363E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0C106E5" w14:textId="77777777" w:rsidR="00677F2D" w:rsidRPr="00A6363E" w:rsidRDefault="00677F2D" w:rsidP="00FD7163">
      <w:pPr>
        <w:shd w:val="clear" w:color="auto" w:fill="FFFFFF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363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уметь двигаться в строю отделения, взвода и роты. Отдавать воинское приветствие на месте и в движении.</w:t>
      </w:r>
      <w:r w:rsidRPr="00A636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832543B" w14:textId="77777777" w:rsidR="00677F2D" w:rsidRPr="00A6363E" w:rsidRDefault="00677F2D" w:rsidP="00FD7163">
      <w:pPr>
        <w:shd w:val="clear" w:color="auto" w:fill="FFFFFF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63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A6363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неполную разбору и сборку автомата, стрелять из пневматического оружия</w:t>
      </w:r>
    </w:p>
    <w:p w14:paraId="3DD661DB" w14:textId="77777777" w:rsidR="00677F2D" w:rsidRPr="00A6363E" w:rsidRDefault="00677F2D" w:rsidP="00677F2D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b/>
          <w:iCs/>
          <w:sz w:val="24"/>
          <w:szCs w:val="24"/>
          <w:lang w:eastAsia="ru-RU"/>
        </w:rPr>
      </w:pPr>
      <w:r w:rsidRPr="00A6363E">
        <w:rPr>
          <w:rFonts w:ascii="Times New Roman" w:eastAsia="Calibri" w:hAnsi="Times New Roman" w:cs="Times New Roman"/>
          <w:b/>
          <w:iCs/>
          <w:sz w:val="24"/>
          <w:szCs w:val="24"/>
          <w:lang w:eastAsia="ru-RU"/>
        </w:rPr>
        <w:t>Личностные результаты:</w:t>
      </w:r>
    </w:p>
    <w:p w14:paraId="6474E34D" w14:textId="77777777" w:rsidR="00677F2D" w:rsidRPr="00A6363E" w:rsidRDefault="00677F2D" w:rsidP="00677F2D">
      <w:pPr>
        <w:numPr>
          <w:ilvl w:val="0"/>
          <w:numId w:val="17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363E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мотивированность и направленность на активное и созидательное участие в будущем в общественной и государственной жизни</w:t>
      </w:r>
      <w:r w:rsidRPr="00A6363E">
        <w:rPr>
          <w:rFonts w:ascii="Times New Roman" w:eastAsia="Times New Roman" w:hAnsi="Times New Roman" w:cs="Times New Roman"/>
          <w:sz w:val="24"/>
          <w:szCs w:val="24"/>
        </w:rPr>
        <w:t xml:space="preserve"> имеют устойчивую мотивацию к здоровому образу жизни;</w:t>
      </w:r>
    </w:p>
    <w:p w14:paraId="7340EB85" w14:textId="77777777" w:rsidR="00677F2D" w:rsidRPr="00A6363E" w:rsidRDefault="00677F2D" w:rsidP="00677F2D">
      <w:pPr>
        <w:numPr>
          <w:ilvl w:val="0"/>
          <w:numId w:val="17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6363E">
        <w:rPr>
          <w:rFonts w:ascii="Times New Roman" w:eastAsia="Times New Roman" w:hAnsi="Times New Roman" w:cs="Times New Roman"/>
          <w:sz w:val="24"/>
          <w:szCs w:val="24"/>
        </w:rPr>
        <w:t>ценностные ориентиры, основанные на идеях патриотизма, любви и уважения к Отечеству</w:t>
      </w:r>
    </w:p>
    <w:p w14:paraId="1C983266" w14:textId="77777777" w:rsidR="00677F2D" w:rsidRPr="00A6363E" w:rsidRDefault="00677F2D" w:rsidP="00677F2D">
      <w:pPr>
        <w:numPr>
          <w:ilvl w:val="0"/>
          <w:numId w:val="17"/>
        </w:numPr>
        <w:shd w:val="clear" w:color="auto" w:fill="FFFFFF"/>
        <w:spacing w:after="200" w:line="294" w:lineRule="atLeast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363E">
        <w:rPr>
          <w:rFonts w:ascii="Times New Roman" w:eastAsia="Times New Roman" w:hAnsi="Times New Roman" w:cs="Times New Roman"/>
          <w:sz w:val="24"/>
          <w:szCs w:val="24"/>
        </w:rPr>
        <w:t>уважительное и доброжелательное отношение к людям, взаимопомощь.</w:t>
      </w:r>
    </w:p>
    <w:p w14:paraId="15D227E2" w14:textId="344BC273" w:rsidR="00677F2D" w:rsidRDefault="00677F2D" w:rsidP="00677F2D">
      <w:pPr>
        <w:numPr>
          <w:ilvl w:val="0"/>
          <w:numId w:val="17"/>
        </w:numPr>
        <w:shd w:val="clear" w:color="auto" w:fill="FFFFFF"/>
        <w:spacing w:after="200" w:line="294" w:lineRule="atLeast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63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приобретенные знания в жизненных ситуациях.</w:t>
      </w:r>
    </w:p>
    <w:p w14:paraId="3A50BEC0" w14:textId="77777777" w:rsidR="00677F2D" w:rsidRPr="00A6363E" w:rsidRDefault="00677F2D" w:rsidP="00677F2D">
      <w:pPr>
        <w:spacing w:after="0" w:line="240" w:lineRule="auto"/>
        <w:ind w:left="284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46B2A7B0" w14:textId="77777777" w:rsidR="00677F2D" w:rsidRPr="00A6363E" w:rsidRDefault="00677F2D" w:rsidP="00677F2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6363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Раздел 2. Комплекс организационно-педагогических условий, </w:t>
      </w:r>
    </w:p>
    <w:p w14:paraId="4ED7DFE8" w14:textId="77777777" w:rsidR="00677F2D" w:rsidRPr="00A6363E" w:rsidRDefault="00677F2D" w:rsidP="00677F2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6363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включающий формы аттестации</w:t>
      </w:r>
    </w:p>
    <w:p w14:paraId="4AB5A05F" w14:textId="77777777" w:rsidR="00677F2D" w:rsidRPr="00A6363E" w:rsidRDefault="00677F2D" w:rsidP="00677F2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34D6353A" w14:textId="77777777" w:rsidR="00677F2D" w:rsidRPr="00A6363E" w:rsidRDefault="00677F2D" w:rsidP="00677F2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6363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2.1.</w:t>
      </w:r>
      <w:r w:rsidRPr="00A6363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ab/>
        <w:t>Календарный учебный план-график программы.</w:t>
      </w:r>
    </w:p>
    <w:p w14:paraId="2958742E" w14:textId="77777777" w:rsidR="00C6110C" w:rsidRPr="00A6363E" w:rsidRDefault="00677F2D" w:rsidP="00C6110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36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651"/>
        <w:gridCol w:w="1652"/>
        <w:gridCol w:w="1652"/>
        <w:gridCol w:w="1652"/>
        <w:gridCol w:w="1652"/>
        <w:gridCol w:w="1652"/>
      </w:tblGrid>
      <w:tr w:rsidR="00C6110C" w14:paraId="6E57BFD3" w14:textId="77777777" w:rsidTr="00C6110C">
        <w:tc>
          <w:tcPr>
            <w:tcW w:w="1651" w:type="dxa"/>
          </w:tcPr>
          <w:p w14:paraId="6A82C7BE" w14:textId="6F6466FC" w:rsidR="00C6110C" w:rsidRDefault="00C6110C" w:rsidP="00C6110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Год обучения</w:t>
            </w:r>
          </w:p>
        </w:tc>
        <w:tc>
          <w:tcPr>
            <w:tcW w:w="1652" w:type="dxa"/>
          </w:tcPr>
          <w:p w14:paraId="3635B8EA" w14:textId="4C040DF2" w:rsidR="00C6110C" w:rsidRDefault="00C6110C" w:rsidP="00525E3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Дата начала обучения по программе</w:t>
            </w:r>
          </w:p>
        </w:tc>
        <w:tc>
          <w:tcPr>
            <w:tcW w:w="1652" w:type="dxa"/>
          </w:tcPr>
          <w:p w14:paraId="4603AA45" w14:textId="36FD5385" w:rsidR="00C6110C" w:rsidRDefault="00C6110C" w:rsidP="00525E3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Дата окончания обучения по программе</w:t>
            </w:r>
          </w:p>
        </w:tc>
        <w:tc>
          <w:tcPr>
            <w:tcW w:w="1652" w:type="dxa"/>
          </w:tcPr>
          <w:p w14:paraId="15A7FAED" w14:textId="426F62D0" w:rsidR="00C6110C" w:rsidRDefault="00C6110C" w:rsidP="00C6110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Всего учебных недель</w:t>
            </w:r>
          </w:p>
        </w:tc>
        <w:tc>
          <w:tcPr>
            <w:tcW w:w="1652" w:type="dxa"/>
          </w:tcPr>
          <w:p w14:paraId="6852121D" w14:textId="2C246C52" w:rsidR="00C6110C" w:rsidRDefault="00525E3D" w:rsidP="00525E3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 учебных часов</w:t>
            </w:r>
          </w:p>
        </w:tc>
        <w:tc>
          <w:tcPr>
            <w:tcW w:w="1652" w:type="dxa"/>
          </w:tcPr>
          <w:p w14:paraId="2F8DCF55" w14:textId="157F42B4" w:rsidR="00C6110C" w:rsidRDefault="00525E3D" w:rsidP="00525E3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Режим занятий</w:t>
            </w:r>
          </w:p>
        </w:tc>
      </w:tr>
      <w:tr w:rsidR="00C6110C" w14:paraId="2F1ADD77" w14:textId="77777777" w:rsidTr="00C6110C">
        <w:tc>
          <w:tcPr>
            <w:tcW w:w="1651" w:type="dxa"/>
          </w:tcPr>
          <w:p w14:paraId="3766FA96" w14:textId="4697759D" w:rsidR="00C6110C" w:rsidRDefault="00525E3D" w:rsidP="00525E3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2023-2024</w:t>
            </w:r>
          </w:p>
        </w:tc>
        <w:tc>
          <w:tcPr>
            <w:tcW w:w="1652" w:type="dxa"/>
          </w:tcPr>
          <w:p w14:paraId="04A82CEE" w14:textId="22254371" w:rsidR="00C6110C" w:rsidRDefault="00525E3D" w:rsidP="00C6110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 сентября</w:t>
            </w:r>
          </w:p>
        </w:tc>
        <w:tc>
          <w:tcPr>
            <w:tcW w:w="1652" w:type="dxa"/>
          </w:tcPr>
          <w:p w14:paraId="42D0512C" w14:textId="388697CA" w:rsidR="00C6110C" w:rsidRDefault="00525E3D" w:rsidP="00525E3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 мая</w:t>
            </w:r>
          </w:p>
        </w:tc>
        <w:tc>
          <w:tcPr>
            <w:tcW w:w="1652" w:type="dxa"/>
          </w:tcPr>
          <w:p w14:paraId="4CC6CCFD" w14:textId="45A9EF19" w:rsidR="00C6110C" w:rsidRDefault="00525E3D" w:rsidP="00525E3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652" w:type="dxa"/>
          </w:tcPr>
          <w:p w14:paraId="01B2F51C" w14:textId="609B6369" w:rsidR="00C6110C" w:rsidRDefault="00525E3D" w:rsidP="00525E3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652" w:type="dxa"/>
          </w:tcPr>
          <w:p w14:paraId="4971D590" w14:textId="54E31F6C" w:rsidR="00C6110C" w:rsidRDefault="00525E3D" w:rsidP="00525E3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очный</w:t>
            </w:r>
          </w:p>
        </w:tc>
      </w:tr>
    </w:tbl>
    <w:p w14:paraId="57FA89FE" w14:textId="48A2D1D3" w:rsidR="00677F2D" w:rsidRPr="00A6363E" w:rsidRDefault="00677F2D" w:rsidP="00C6110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18CC1FF" w14:textId="77777777" w:rsidR="00677F2D" w:rsidRPr="00A6363E" w:rsidRDefault="00677F2D" w:rsidP="00677F2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4FFB1C9E" w14:textId="3DBB4D42" w:rsidR="00677F2D" w:rsidRPr="00A6363E" w:rsidRDefault="00677F2D" w:rsidP="00677F2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363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Условия реализации программы</w:t>
      </w:r>
      <w:r w:rsidRPr="00A6363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6F85B017" w14:textId="77777777" w:rsidR="00677F2D" w:rsidRPr="00A6363E" w:rsidRDefault="00677F2D" w:rsidP="00677F2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76C14243" w14:textId="5D8FE6A1" w:rsidR="00677F2D" w:rsidRPr="00A6363E" w:rsidRDefault="00677F2D" w:rsidP="00677F2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</w:pPr>
      <w:r w:rsidRPr="00A6363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Требования к кадрам. </w:t>
      </w:r>
      <w:r w:rsidRPr="00A6363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Уровень квалификации лиц, осуществляющих педагогическую деятельность, должен соответствовать требованиям, определенным </w:t>
      </w:r>
      <w:hyperlink r:id="rId8" w:history="1">
        <w:r w:rsidRPr="00A6363E">
          <w:rPr>
            <w:rFonts w:ascii="Times New Roman" w:eastAsia="Calibri" w:hAnsi="Times New Roman" w:cs="Times New Roman"/>
            <w:sz w:val="24"/>
            <w:szCs w:val="24"/>
            <w:u w:val="single"/>
            <w:lang w:eastAsia="ru-RU"/>
          </w:rPr>
          <w:t>Единым квалификационным справочником должностей руководителей, специалистов и служащих, разделам:</w:t>
        </w:r>
        <w:r w:rsidRPr="00A6363E">
          <w:rPr>
            <w:rFonts w:ascii="Times New Roman" w:eastAsia="Calibri" w:hAnsi="Times New Roman" w:cs="Times New Roman"/>
            <w:b/>
            <w:sz w:val="24"/>
            <w:szCs w:val="24"/>
            <w:u w:val="single"/>
            <w:lang w:eastAsia="ru-RU"/>
          </w:rPr>
          <w:t xml:space="preserve"> </w:t>
        </w:r>
        <w:r w:rsidRPr="00A6363E">
          <w:rPr>
            <w:rFonts w:ascii="Times New Roman" w:eastAsia="Calibri" w:hAnsi="Times New Roman" w:cs="Times New Roman"/>
            <w:sz w:val="24"/>
            <w:szCs w:val="24"/>
            <w:u w:val="single"/>
            <w:lang w:eastAsia="ru-RU"/>
          </w:rPr>
          <w:t>«Квалификационные характеристики должностей работников образования</w:t>
        </w:r>
      </w:hyperlink>
      <w:r w:rsidRPr="00A6363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», утвержденным </w:t>
      </w:r>
      <w:hyperlink r:id="rId9" w:history="1">
        <w:r w:rsidRPr="00A6363E">
          <w:rPr>
            <w:rFonts w:ascii="Times New Roman" w:eastAsia="Calibri" w:hAnsi="Times New Roman" w:cs="Times New Roman"/>
            <w:sz w:val="24"/>
            <w:szCs w:val="24"/>
            <w:u w:val="single"/>
            <w:lang w:eastAsia="ru-RU"/>
          </w:rPr>
          <w:t>приказом Минздравсоцразвития России от 26.10.2010 N 761н</w:t>
        </w:r>
      </w:hyperlink>
      <w:r w:rsidRPr="00A6363E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6F17F15C" w14:textId="77777777" w:rsidR="00677F2D" w:rsidRPr="00A6363E" w:rsidRDefault="00677F2D" w:rsidP="00677F2D">
      <w:pPr>
        <w:numPr>
          <w:ilvl w:val="0"/>
          <w:numId w:val="2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363E">
        <w:rPr>
          <w:rFonts w:ascii="Times New Roman" w:eastAsia="Calibri" w:hAnsi="Times New Roman" w:cs="Times New Roman"/>
          <w:sz w:val="24"/>
          <w:szCs w:val="24"/>
          <w:lang w:eastAsia="ru-RU"/>
        </w:rPr>
        <w:t>Профстандарт «Педагог дополнительного образования»;</w:t>
      </w:r>
    </w:p>
    <w:p w14:paraId="04933B5B" w14:textId="77777777" w:rsidR="00677F2D" w:rsidRPr="00A6363E" w:rsidRDefault="00677F2D" w:rsidP="00677F2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5F127D36" w14:textId="2E7D5109" w:rsidR="00677F2D" w:rsidRPr="00FD7163" w:rsidRDefault="00FD7163" w:rsidP="00FD716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Материально-техническое обеспечение: </w:t>
      </w:r>
      <w:r w:rsidR="00677F2D" w:rsidRPr="00FD716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Для эффективной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работы по программе «Искорки</w:t>
      </w:r>
      <w:r w:rsidR="00677F2D" w:rsidRPr="00FD716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» необходимо наличие:</w:t>
      </w:r>
    </w:p>
    <w:p w14:paraId="635A5C8D" w14:textId="77777777" w:rsidR="00677F2D" w:rsidRPr="00A6363E" w:rsidRDefault="00677F2D" w:rsidP="00677F2D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63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спортивного зала;</w:t>
      </w:r>
    </w:p>
    <w:p w14:paraId="1C9D888F" w14:textId="77777777" w:rsidR="00677F2D" w:rsidRPr="00A6363E" w:rsidRDefault="00677F2D" w:rsidP="00677F2D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63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площадки для проведения строевой подготовки;</w:t>
      </w:r>
    </w:p>
    <w:p w14:paraId="628C88AD" w14:textId="77777777" w:rsidR="00677F2D" w:rsidRPr="00A6363E" w:rsidRDefault="00677F2D" w:rsidP="00677F2D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63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полосы препятствий на школьном стадионе;</w:t>
      </w:r>
    </w:p>
    <w:p w14:paraId="44642D90" w14:textId="77777777" w:rsidR="00677F2D" w:rsidRPr="00A6363E" w:rsidRDefault="00677F2D" w:rsidP="00677F2D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63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оборудованного места для стрельбы из пневматической винтовки;</w:t>
      </w:r>
    </w:p>
    <w:p w14:paraId="7A32F1FE" w14:textId="77777777" w:rsidR="00677F2D" w:rsidRPr="00A6363E" w:rsidRDefault="00677F2D" w:rsidP="00FD716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7A9DDB" w14:textId="77777777" w:rsidR="00677F2D" w:rsidRPr="00FD7163" w:rsidRDefault="00677F2D" w:rsidP="00FD716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FD716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учебных наглядных и учебно-методических пособий:</w:t>
      </w:r>
    </w:p>
    <w:p w14:paraId="6E068258" w14:textId="77777777" w:rsidR="00677F2D" w:rsidRPr="00A6363E" w:rsidRDefault="00677F2D" w:rsidP="00677F2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63E">
        <w:rPr>
          <w:rFonts w:ascii="Times New Roman" w:eastAsia="Times New Roman" w:hAnsi="Times New Roman" w:cs="Times New Roman"/>
          <w:sz w:val="24"/>
          <w:szCs w:val="24"/>
          <w:lang w:eastAsia="ru-RU"/>
        </w:rPr>
        <w:t>- автомат АК – 103 (разборная модель) – 1 шт.</w:t>
      </w:r>
    </w:p>
    <w:p w14:paraId="0AC3551F" w14:textId="77777777" w:rsidR="00677F2D" w:rsidRPr="00A6363E" w:rsidRDefault="00677F2D" w:rsidP="00677F2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63E">
        <w:rPr>
          <w:rFonts w:ascii="Times New Roman" w:eastAsia="Times New Roman" w:hAnsi="Times New Roman" w:cs="Times New Roman"/>
          <w:sz w:val="24"/>
          <w:szCs w:val="24"/>
          <w:lang w:eastAsia="ru-RU"/>
        </w:rPr>
        <w:t>- пневматические винтовки – 2 шт.</w:t>
      </w:r>
    </w:p>
    <w:p w14:paraId="02A53027" w14:textId="77777777" w:rsidR="00677F2D" w:rsidRPr="00A6363E" w:rsidRDefault="00677F2D" w:rsidP="00677F2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63E">
        <w:rPr>
          <w:rFonts w:ascii="Times New Roman" w:eastAsia="Times New Roman" w:hAnsi="Times New Roman" w:cs="Times New Roman"/>
          <w:sz w:val="24"/>
          <w:szCs w:val="24"/>
          <w:lang w:eastAsia="ru-RU"/>
        </w:rPr>
        <w:t>- мишени – 100 шт.</w:t>
      </w:r>
    </w:p>
    <w:p w14:paraId="06FD7945" w14:textId="5D00A8BF" w:rsidR="00677F2D" w:rsidRPr="00A6363E" w:rsidRDefault="00677F2D" w:rsidP="00FD716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63E">
        <w:rPr>
          <w:rFonts w:ascii="Times New Roman" w:eastAsia="Times New Roman" w:hAnsi="Times New Roman" w:cs="Times New Roman"/>
          <w:sz w:val="24"/>
          <w:szCs w:val="24"/>
          <w:lang w:eastAsia="ru-RU"/>
        </w:rPr>
        <w:t>- пули для стрельбы из пн</w:t>
      </w:r>
      <w:r w:rsidR="00FD7163">
        <w:rPr>
          <w:rFonts w:ascii="Times New Roman" w:eastAsia="Times New Roman" w:hAnsi="Times New Roman" w:cs="Times New Roman"/>
          <w:sz w:val="24"/>
          <w:szCs w:val="24"/>
          <w:lang w:eastAsia="ru-RU"/>
        </w:rPr>
        <w:t>евматического оружия - 1000 шт.</w:t>
      </w:r>
    </w:p>
    <w:p w14:paraId="45220157" w14:textId="77777777" w:rsidR="00677F2D" w:rsidRPr="00A6363E" w:rsidRDefault="00677F2D" w:rsidP="00677F2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63E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модели ручных гранат (РГО, Ф-1) – 2 шт.</w:t>
      </w:r>
    </w:p>
    <w:p w14:paraId="449A4610" w14:textId="77777777" w:rsidR="00677F2D" w:rsidRPr="00A6363E" w:rsidRDefault="00677F2D" w:rsidP="00677F2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63E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противопехотная мина – 1 шт.</w:t>
      </w:r>
    </w:p>
    <w:p w14:paraId="6D7EBD62" w14:textId="77777777" w:rsidR="00677F2D" w:rsidRPr="00A6363E" w:rsidRDefault="00677F2D" w:rsidP="00677F2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63E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противогазы – 6 шт.</w:t>
      </w:r>
    </w:p>
    <w:p w14:paraId="3234562F" w14:textId="77777777" w:rsidR="00677F2D" w:rsidRPr="00A6363E" w:rsidRDefault="00677F2D" w:rsidP="00677F2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63E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методические материалы в электронном виде (презентации, видеофильмы, тесты)</w:t>
      </w:r>
    </w:p>
    <w:p w14:paraId="1CDB0D09" w14:textId="77777777" w:rsidR="00677F2D" w:rsidRPr="00A6363E" w:rsidRDefault="00677F2D" w:rsidP="00677F2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63E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технические средства обучения – компьютер, проектор, экран</w:t>
      </w:r>
    </w:p>
    <w:p w14:paraId="1A8FE272" w14:textId="77777777" w:rsidR="00677F2D" w:rsidRPr="00A6363E" w:rsidRDefault="00677F2D" w:rsidP="00677F2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63E">
        <w:rPr>
          <w:rFonts w:ascii="Times New Roman" w:eastAsia="Times New Roman" w:hAnsi="Times New Roman" w:cs="Times New Roman"/>
          <w:sz w:val="24"/>
          <w:szCs w:val="24"/>
          <w:lang w:eastAsia="ru-RU"/>
        </w:rPr>
        <w:t>- тренажер для отработки реанимационных действий – 1 шт.</w:t>
      </w:r>
    </w:p>
    <w:p w14:paraId="1CEEF087" w14:textId="77777777" w:rsidR="00677F2D" w:rsidRDefault="00677F2D" w:rsidP="00677F2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63E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комплект средств для оказания первой медицинской помощи (шин, бинтов, носилок, аптечки)</w:t>
      </w:r>
    </w:p>
    <w:p w14:paraId="2706F3F8" w14:textId="61B83A7F" w:rsidR="00525E3D" w:rsidRPr="00FD7163" w:rsidRDefault="00525E3D" w:rsidP="00677F2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71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Интернет-ресурсы:</w:t>
      </w:r>
    </w:p>
    <w:p w14:paraId="6C91AC17" w14:textId="77777777" w:rsidR="00F73D62" w:rsidRPr="00FD7163" w:rsidRDefault="00F73D62" w:rsidP="00F73D62">
      <w:pPr>
        <w:pStyle w:val="c6"/>
        <w:spacing w:before="0" w:beforeAutospacing="0" w:after="0" w:afterAutospacing="0"/>
        <w:ind w:firstLine="709"/>
        <w:rPr>
          <w:color w:val="000000"/>
        </w:rPr>
      </w:pPr>
      <w:r w:rsidRPr="00FD7163">
        <w:rPr>
          <w:rStyle w:val="c7"/>
          <w:color w:val="000000"/>
          <w:u w:val="single"/>
        </w:rPr>
        <w:t>http://www.openclass.ru</w:t>
      </w:r>
      <w:r w:rsidRPr="00FD7163">
        <w:rPr>
          <w:rStyle w:val="c7"/>
          <w:rFonts w:eastAsia="Arial Unicode MS"/>
          <w:color w:val="000000"/>
        </w:rPr>
        <w:t xml:space="preserve">  </w:t>
      </w:r>
    </w:p>
    <w:p w14:paraId="2B83CE7D" w14:textId="77777777" w:rsidR="00F73D62" w:rsidRPr="00FD7163" w:rsidRDefault="00294563" w:rsidP="00F73D62">
      <w:pPr>
        <w:pStyle w:val="c6"/>
        <w:spacing w:before="0" w:beforeAutospacing="0" w:after="0" w:afterAutospacing="0"/>
        <w:ind w:firstLine="709"/>
        <w:rPr>
          <w:color w:val="000000"/>
        </w:rPr>
      </w:pPr>
      <w:hyperlink w:history="1">
        <w:r w:rsidR="00F73D62" w:rsidRPr="00FD7163">
          <w:rPr>
            <w:rStyle w:val="a5"/>
          </w:rPr>
          <w:t>http://</w:t>
        </w:r>
      </w:hyperlink>
      <w:hyperlink r:id="rId10" w:history="1">
        <w:r w:rsidR="00F73D62" w:rsidRPr="00FD7163">
          <w:rPr>
            <w:rStyle w:val="a5"/>
          </w:rPr>
          <w:t> </w:t>
        </w:r>
      </w:hyperlink>
      <w:r w:rsidR="00F73D62" w:rsidRPr="00FD7163">
        <w:rPr>
          <w:rStyle w:val="c7"/>
          <w:color w:val="000000"/>
          <w:u w:val="single"/>
        </w:rPr>
        <w:t>www.nsportal.ru</w:t>
      </w:r>
      <w:r w:rsidR="00F73D62" w:rsidRPr="00FD7163">
        <w:rPr>
          <w:rStyle w:val="c7"/>
          <w:rFonts w:eastAsia="Arial Unicode MS"/>
          <w:color w:val="000000"/>
        </w:rPr>
        <w:t xml:space="preserve">  </w:t>
      </w:r>
    </w:p>
    <w:p w14:paraId="7A956D0B" w14:textId="77777777" w:rsidR="00F73D62" w:rsidRPr="00FD7163" w:rsidRDefault="00F73D62" w:rsidP="00F73D62">
      <w:pPr>
        <w:pStyle w:val="c6"/>
        <w:spacing w:before="0" w:beforeAutospacing="0" w:after="0" w:afterAutospacing="0"/>
        <w:ind w:firstLine="709"/>
        <w:rPr>
          <w:color w:val="000000"/>
        </w:rPr>
      </w:pPr>
      <w:r w:rsidRPr="00FD7163">
        <w:rPr>
          <w:rStyle w:val="c7"/>
          <w:rFonts w:eastAsia="Arial Unicode MS"/>
          <w:color w:val="000000"/>
        </w:rPr>
        <w:t>http:// www.</w:t>
      </w:r>
      <w:r w:rsidRPr="00FD7163">
        <w:rPr>
          <w:rStyle w:val="c7"/>
          <w:color w:val="000000"/>
          <w:u w:val="single"/>
        </w:rPr>
        <w:t>zankov.ru</w:t>
      </w:r>
    </w:p>
    <w:p w14:paraId="518544D1" w14:textId="77777777" w:rsidR="00F73D62" w:rsidRPr="00FD7163" w:rsidRDefault="00F73D62" w:rsidP="00F73D62">
      <w:pPr>
        <w:pStyle w:val="c6"/>
        <w:spacing w:before="0" w:beforeAutospacing="0" w:after="0" w:afterAutospacing="0"/>
        <w:ind w:firstLine="709"/>
        <w:rPr>
          <w:color w:val="000000"/>
        </w:rPr>
      </w:pPr>
      <w:r w:rsidRPr="00FD7163">
        <w:rPr>
          <w:rStyle w:val="c7"/>
          <w:rFonts w:eastAsia="Arial Unicode MS"/>
          <w:color w:val="000000"/>
        </w:rPr>
        <w:t>http:// www.proschkolu.ru  </w:t>
      </w:r>
    </w:p>
    <w:p w14:paraId="00ADEFA7" w14:textId="77777777" w:rsidR="00F73D62" w:rsidRPr="00FD7163" w:rsidRDefault="00F73D62" w:rsidP="00F73D62">
      <w:pPr>
        <w:spacing w:after="0"/>
        <w:ind w:firstLine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D71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hyperlink r:id="rId11" w:history="1">
        <w:r w:rsidRPr="00FD7163">
          <w:rPr>
            <w:rStyle w:val="a5"/>
            <w:rFonts w:ascii="Times New Roman" w:hAnsi="Times New Roman" w:cs="Times New Roman"/>
            <w:sz w:val="24"/>
            <w:szCs w:val="24"/>
            <w:shd w:val="clear" w:color="auto" w:fill="FFFFFF"/>
          </w:rPr>
          <w:t>http://www.solnet.ee</w:t>
        </w:r>
      </w:hyperlink>
    </w:p>
    <w:p w14:paraId="2BCF9876" w14:textId="77777777" w:rsidR="00F73D62" w:rsidRPr="00FD7163" w:rsidRDefault="00F73D62" w:rsidP="00F73D62">
      <w:pPr>
        <w:spacing w:after="0"/>
        <w:ind w:firstLine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D71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http://www.viki.rdf.ru</w:t>
      </w:r>
    </w:p>
    <w:p w14:paraId="5618A296" w14:textId="77777777" w:rsidR="00F73D62" w:rsidRPr="00FD7163" w:rsidRDefault="00294563" w:rsidP="00F73D62">
      <w:pPr>
        <w:spacing w:after="0"/>
        <w:ind w:firstLine="709"/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</w:pPr>
      <w:hyperlink r:id="rId12" w:history="1">
        <w:r w:rsidR="00F73D62" w:rsidRPr="00FD7163">
          <w:rPr>
            <w:rStyle w:val="a5"/>
            <w:rFonts w:ascii="Times New Roman" w:eastAsia="Arial Unicode MS" w:hAnsi="Times New Roman" w:cs="Times New Roman"/>
            <w:sz w:val="24"/>
            <w:szCs w:val="24"/>
            <w:shd w:val="clear" w:color="auto" w:fill="FFFFFF"/>
          </w:rPr>
          <w:t>http://www.lukoshko.net</w:t>
        </w:r>
      </w:hyperlink>
    </w:p>
    <w:p w14:paraId="29426996" w14:textId="77777777" w:rsidR="00F73D62" w:rsidRPr="00FD7163" w:rsidRDefault="00F73D62" w:rsidP="00677F2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14:paraId="28CF030F" w14:textId="1F852A25" w:rsidR="00677F2D" w:rsidRPr="00A6363E" w:rsidRDefault="009C3CD7" w:rsidP="00677F2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Формы аттестации/контроля и оценочные материалы</w:t>
      </w:r>
    </w:p>
    <w:p w14:paraId="28B50CA0" w14:textId="3CC0D1B1" w:rsidR="00677F2D" w:rsidRPr="00A6363E" w:rsidRDefault="00677F2D" w:rsidP="00677F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6363E">
        <w:rPr>
          <w:rFonts w:ascii="Times New Roman" w:eastAsia="Times New Roman" w:hAnsi="Times New Roman" w:cs="Times New Roman"/>
          <w:b/>
          <w:bCs/>
          <w:sz w:val="24"/>
          <w:szCs w:val="24"/>
        </w:rPr>
        <w:t>Цель итоговой аттестации</w:t>
      </w:r>
      <w:r w:rsidRPr="00A6363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6363E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A6363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6363E">
        <w:rPr>
          <w:rFonts w:ascii="Times New Roman" w:eastAsia="Times New Roman" w:hAnsi="Times New Roman" w:cs="Times New Roman"/>
          <w:sz w:val="24"/>
          <w:szCs w:val="24"/>
        </w:rPr>
        <w:t>выявление уровня освоения</w:t>
      </w:r>
      <w:r w:rsidRPr="00A6363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6363E">
        <w:rPr>
          <w:rFonts w:ascii="Times New Roman" w:eastAsia="Times New Roman" w:hAnsi="Times New Roman" w:cs="Times New Roman"/>
          <w:sz w:val="24"/>
          <w:szCs w:val="24"/>
        </w:rPr>
        <w:t>обучающимися программы и соответствие выявленного уровня (ей) прогнозируемым результатам Программы.</w:t>
      </w:r>
    </w:p>
    <w:p w14:paraId="44B2161D" w14:textId="77777777" w:rsidR="00677F2D" w:rsidRPr="00A6363E" w:rsidRDefault="00677F2D" w:rsidP="00677F2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363E">
        <w:rPr>
          <w:rFonts w:ascii="Times New Roman" w:eastAsia="Times New Roman" w:hAnsi="Times New Roman" w:cs="Times New Roman"/>
          <w:bCs/>
          <w:sz w:val="24"/>
          <w:szCs w:val="24"/>
        </w:rPr>
        <w:t>Задачи аттестации</w:t>
      </w:r>
      <w:r w:rsidRPr="00A6363E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F073504" w14:textId="77777777" w:rsidR="00677F2D" w:rsidRPr="00A6363E" w:rsidRDefault="00677F2D" w:rsidP="00677F2D">
      <w:pPr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363E">
        <w:rPr>
          <w:rFonts w:ascii="Times New Roman" w:eastAsia="Times New Roman" w:hAnsi="Times New Roman" w:cs="Times New Roman"/>
          <w:sz w:val="24"/>
          <w:szCs w:val="24"/>
        </w:rPr>
        <w:t>определение уровня теоретической подготовки обучающихся;</w:t>
      </w:r>
    </w:p>
    <w:p w14:paraId="5289DC87" w14:textId="77777777" w:rsidR="00677F2D" w:rsidRPr="00A6363E" w:rsidRDefault="00677F2D" w:rsidP="00677F2D">
      <w:pPr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6363E">
        <w:rPr>
          <w:rFonts w:ascii="Times New Roman" w:eastAsia="Times New Roman" w:hAnsi="Times New Roman" w:cs="Times New Roman"/>
          <w:sz w:val="24"/>
          <w:szCs w:val="24"/>
        </w:rPr>
        <w:t>анализ полноты освоения Программы;</w:t>
      </w:r>
    </w:p>
    <w:p w14:paraId="0DDE0D79" w14:textId="77777777" w:rsidR="00677F2D" w:rsidRPr="00A6363E" w:rsidRDefault="00677F2D" w:rsidP="00677F2D">
      <w:pPr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6363E">
        <w:rPr>
          <w:rFonts w:ascii="Times New Roman" w:eastAsia="Times New Roman" w:hAnsi="Times New Roman" w:cs="Times New Roman"/>
          <w:sz w:val="24"/>
          <w:szCs w:val="24"/>
        </w:rPr>
        <w:t>соотнесение прогнозируемых результатов Программы и реальных результатов учебно-тренировочного процесса;</w:t>
      </w:r>
    </w:p>
    <w:p w14:paraId="1AB79A0D" w14:textId="77777777" w:rsidR="00677F2D" w:rsidRPr="00A6363E" w:rsidRDefault="00677F2D" w:rsidP="00677F2D">
      <w:pPr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6363E">
        <w:rPr>
          <w:rFonts w:ascii="Times New Roman" w:eastAsia="Times New Roman" w:hAnsi="Times New Roman" w:cs="Times New Roman"/>
          <w:sz w:val="24"/>
          <w:szCs w:val="24"/>
        </w:rPr>
        <w:t>выявление причин, способствующих или препятствующих реализации Программы;</w:t>
      </w:r>
    </w:p>
    <w:p w14:paraId="109D95F4" w14:textId="77777777" w:rsidR="00677F2D" w:rsidRPr="00A6363E" w:rsidRDefault="00677F2D" w:rsidP="00677F2D">
      <w:pPr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6363E">
        <w:rPr>
          <w:rFonts w:ascii="Times New Roman" w:eastAsia="Times New Roman" w:hAnsi="Times New Roman" w:cs="Times New Roman"/>
          <w:sz w:val="24"/>
          <w:szCs w:val="24"/>
        </w:rPr>
        <w:t>внесение необходимых коррективов в содержание и методику Программы.</w:t>
      </w:r>
    </w:p>
    <w:p w14:paraId="088E7215" w14:textId="77777777" w:rsidR="00677F2D" w:rsidRPr="00A6363E" w:rsidRDefault="00677F2D" w:rsidP="00677F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363E">
        <w:rPr>
          <w:rFonts w:ascii="Times New Roman" w:eastAsia="Times New Roman" w:hAnsi="Times New Roman" w:cs="Times New Roman"/>
          <w:sz w:val="24"/>
          <w:szCs w:val="24"/>
        </w:rPr>
        <w:t xml:space="preserve">Аттестация обучающихся строится </w:t>
      </w:r>
      <w:r w:rsidRPr="00A6363E">
        <w:rPr>
          <w:rFonts w:ascii="Times New Roman" w:eastAsia="Times New Roman" w:hAnsi="Times New Roman" w:cs="Times New Roman"/>
          <w:bCs/>
          <w:sz w:val="24"/>
          <w:szCs w:val="24"/>
        </w:rPr>
        <w:t>на принципах:</w:t>
      </w:r>
    </w:p>
    <w:p w14:paraId="5BBB4B32" w14:textId="77777777" w:rsidR="00677F2D" w:rsidRPr="00A6363E" w:rsidRDefault="00677F2D" w:rsidP="00677F2D">
      <w:pPr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6363E">
        <w:rPr>
          <w:rFonts w:ascii="Times New Roman" w:eastAsia="Times New Roman" w:hAnsi="Times New Roman" w:cs="Times New Roman"/>
          <w:sz w:val="24"/>
          <w:szCs w:val="24"/>
        </w:rPr>
        <w:t>учета индивидуальных и возрастных особенностей обучающихся;</w:t>
      </w:r>
    </w:p>
    <w:p w14:paraId="3B40A684" w14:textId="77777777" w:rsidR="00677F2D" w:rsidRPr="00A6363E" w:rsidRDefault="00677F2D" w:rsidP="00677F2D">
      <w:pPr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6363E">
        <w:rPr>
          <w:rFonts w:ascii="Times New Roman" w:eastAsia="Times New Roman" w:hAnsi="Times New Roman" w:cs="Times New Roman"/>
          <w:sz w:val="24"/>
          <w:szCs w:val="24"/>
        </w:rPr>
        <w:t>адекватности содержания и организации аттестации специфике деятельности обучающихся;</w:t>
      </w:r>
    </w:p>
    <w:p w14:paraId="3A40D844" w14:textId="77777777" w:rsidR="00677F2D" w:rsidRPr="00A6363E" w:rsidRDefault="00677F2D" w:rsidP="00677F2D">
      <w:pPr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6363E">
        <w:rPr>
          <w:rFonts w:ascii="Times New Roman" w:eastAsia="Times New Roman" w:hAnsi="Times New Roman" w:cs="Times New Roman"/>
          <w:sz w:val="24"/>
          <w:szCs w:val="24"/>
        </w:rPr>
        <w:t>свободы выбора преподавателем методов и форм проведения и оценки результатов;</w:t>
      </w:r>
    </w:p>
    <w:p w14:paraId="64B57906" w14:textId="77777777" w:rsidR="00677F2D" w:rsidRPr="00A6363E" w:rsidRDefault="00677F2D" w:rsidP="00677F2D">
      <w:pPr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A6363E">
        <w:rPr>
          <w:rFonts w:ascii="Times New Roman" w:eastAsia="Times New Roman" w:hAnsi="Times New Roman" w:cs="Times New Roman"/>
          <w:sz w:val="24"/>
          <w:szCs w:val="24"/>
          <w:lang w:val="en-US"/>
        </w:rPr>
        <w:t>обоснованности критериев оценки результатов.</w:t>
      </w:r>
    </w:p>
    <w:p w14:paraId="20F0D098" w14:textId="77777777" w:rsidR="00677F2D" w:rsidRPr="00A6363E" w:rsidRDefault="00677F2D" w:rsidP="00677F2D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517F22E5" w14:textId="77777777" w:rsidR="00677F2D" w:rsidRPr="00A6363E" w:rsidRDefault="00677F2D" w:rsidP="00677F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363E">
        <w:rPr>
          <w:rFonts w:ascii="Times New Roman" w:eastAsia="Times New Roman" w:hAnsi="Times New Roman" w:cs="Times New Roman"/>
          <w:sz w:val="24"/>
          <w:szCs w:val="24"/>
        </w:rPr>
        <w:t>Формы и содержание аттестации:</w:t>
      </w:r>
    </w:p>
    <w:p w14:paraId="156A9691" w14:textId="77777777" w:rsidR="00677F2D" w:rsidRPr="00A6363E" w:rsidRDefault="00677F2D" w:rsidP="00677F2D">
      <w:pPr>
        <w:numPr>
          <w:ilvl w:val="0"/>
          <w:numId w:val="21"/>
        </w:numPr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6363E">
        <w:rPr>
          <w:rFonts w:ascii="Times New Roman" w:eastAsia="Times New Roman" w:hAnsi="Times New Roman" w:cs="Times New Roman"/>
          <w:sz w:val="24"/>
          <w:szCs w:val="24"/>
        </w:rPr>
        <w:t>тестирование;</w:t>
      </w:r>
    </w:p>
    <w:p w14:paraId="351EF751" w14:textId="77777777" w:rsidR="00677F2D" w:rsidRPr="00A6363E" w:rsidRDefault="00677F2D" w:rsidP="00677F2D">
      <w:pPr>
        <w:numPr>
          <w:ilvl w:val="0"/>
          <w:numId w:val="21"/>
        </w:numPr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6363E">
        <w:rPr>
          <w:rFonts w:ascii="Times New Roman" w:eastAsia="Times New Roman" w:hAnsi="Times New Roman" w:cs="Times New Roman"/>
          <w:sz w:val="24"/>
          <w:szCs w:val="24"/>
        </w:rPr>
        <w:t>практическая работа;</w:t>
      </w:r>
    </w:p>
    <w:p w14:paraId="0002B293" w14:textId="77777777" w:rsidR="00677F2D" w:rsidRPr="00A6363E" w:rsidRDefault="00677F2D" w:rsidP="00677F2D">
      <w:pPr>
        <w:numPr>
          <w:ilvl w:val="0"/>
          <w:numId w:val="21"/>
        </w:numPr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6363E">
        <w:rPr>
          <w:rFonts w:ascii="Times New Roman" w:eastAsia="Times New Roman" w:hAnsi="Times New Roman" w:cs="Times New Roman"/>
          <w:sz w:val="24"/>
          <w:szCs w:val="24"/>
        </w:rPr>
        <w:t>итоговая аттестация.</w:t>
      </w:r>
    </w:p>
    <w:p w14:paraId="24FE06A8" w14:textId="5FCEFBF8" w:rsidR="00BF1C95" w:rsidRPr="00BF1C95" w:rsidRDefault="00BF1C95" w:rsidP="00BF1C95">
      <w:pPr>
        <w:ind w:left="367" w:right="4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BF1C95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ичностный рост каждого воспитанника</w:t>
      </w:r>
      <w:r w:rsidRPr="00BF1C95">
        <w:rPr>
          <w:rFonts w:ascii="Times New Roman" w:hAnsi="Times New Roman" w:cs="Times New Roman"/>
          <w:sz w:val="24"/>
          <w:szCs w:val="24"/>
        </w:rPr>
        <w:t xml:space="preserve">, уровень формирования нравственных ценностей и установок отслеживаются через педагогические наблюдения, собеседования, тестирование, анкетирование и сотрудничество с родителями. </w:t>
      </w:r>
      <w:r>
        <w:rPr>
          <w:rFonts w:ascii="Times New Roman" w:hAnsi="Times New Roman" w:cs="Times New Roman"/>
          <w:sz w:val="24"/>
          <w:szCs w:val="24"/>
        </w:rPr>
        <w:t>(Приложение № 1)</w:t>
      </w:r>
    </w:p>
    <w:p w14:paraId="5A91C16F" w14:textId="77777777" w:rsidR="00671F3C" w:rsidRDefault="00671F3C" w:rsidP="00F9670D">
      <w:pPr>
        <w:pStyle w:val="4"/>
        <w:ind w:left="675" w:right="331"/>
      </w:pPr>
    </w:p>
    <w:p w14:paraId="7C2FB007" w14:textId="77777777" w:rsidR="00671F3C" w:rsidRDefault="00671F3C" w:rsidP="00F9670D">
      <w:pPr>
        <w:pStyle w:val="4"/>
        <w:ind w:left="675" w:right="331"/>
      </w:pPr>
    </w:p>
    <w:p w14:paraId="71DB59A6" w14:textId="6BA1A467" w:rsidR="00F9670D" w:rsidRDefault="00F9670D" w:rsidP="00F9670D">
      <w:pPr>
        <w:pStyle w:val="4"/>
        <w:ind w:left="675" w:right="331"/>
      </w:pPr>
      <w:r>
        <w:t>СПИСОК ЛИТЕРАТУРЫ для педагогов</w:t>
      </w:r>
    </w:p>
    <w:p w14:paraId="070B37C2" w14:textId="77777777" w:rsidR="00F9670D" w:rsidRDefault="00F9670D" w:rsidP="00F9670D">
      <w:pPr>
        <w:spacing w:after="62"/>
      </w:pPr>
      <w:r>
        <w:rPr>
          <w:sz w:val="20"/>
        </w:rPr>
        <w:t xml:space="preserve"> </w:t>
      </w:r>
    </w:p>
    <w:p w14:paraId="5466CA18" w14:textId="77777777" w:rsidR="00F9670D" w:rsidRPr="00671F3C" w:rsidRDefault="00F9670D" w:rsidP="00F9670D">
      <w:pPr>
        <w:numPr>
          <w:ilvl w:val="0"/>
          <w:numId w:val="31"/>
        </w:numPr>
        <w:spacing w:after="12" w:line="270" w:lineRule="auto"/>
        <w:ind w:right="10" w:hanging="485"/>
        <w:jc w:val="both"/>
        <w:rPr>
          <w:rFonts w:ascii="Times New Roman" w:hAnsi="Times New Roman" w:cs="Times New Roman"/>
          <w:sz w:val="24"/>
          <w:szCs w:val="24"/>
        </w:rPr>
      </w:pPr>
      <w:r w:rsidRPr="00671F3C">
        <w:rPr>
          <w:rFonts w:ascii="Times New Roman" w:hAnsi="Times New Roman" w:cs="Times New Roman"/>
          <w:sz w:val="24"/>
          <w:szCs w:val="24"/>
        </w:rPr>
        <w:t xml:space="preserve">Архипов В.М. Военные парады на Красной площади. – М.: Военное издательство, 1987. </w:t>
      </w:r>
    </w:p>
    <w:p w14:paraId="0663D28A" w14:textId="77777777" w:rsidR="00F9670D" w:rsidRPr="00671F3C" w:rsidRDefault="00F9670D" w:rsidP="00F9670D">
      <w:pPr>
        <w:numPr>
          <w:ilvl w:val="0"/>
          <w:numId w:val="31"/>
        </w:numPr>
        <w:spacing w:after="12" w:line="270" w:lineRule="auto"/>
        <w:ind w:right="10" w:hanging="485"/>
        <w:jc w:val="both"/>
        <w:rPr>
          <w:rFonts w:ascii="Times New Roman" w:hAnsi="Times New Roman" w:cs="Times New Roman"/>
          <w:sz w:val="24"/>
          <w:szCs w:val="24"/>
        </w:rPr>
      </w:pPr>
      <w:r w:rsidRPr="00671F3C">
        <w:rPr>
          <w:rFonts w:ascii="Times New Roman" w:hAnsi="Times New Roman" w:cs="Times New Roman"/>
          <w:sz w:val="24"/>
          <w:szCs w:val="24"/>
        </w:rPr>
        <w:t xml:space="preserve">Байер К. Здоровый образ жизни. – М, Мир, 2010. </w:t>
      </w:r>
    </w:p>
    <w:p w14:paraId="3E90A71D" w14:textId="77777777" w:rsidR="00F9670D" w:rsidRPr="00671F3C" w:rsidRDefault="00F9670D" w:rsidP="00F9670D">
      <w:pPr>
        <w:numPr>
          <w:ilvl w:val="0"/>
          <w:numId w:val="31"/>
        </w:numPr>
        <w:spacing w:after="12" w:line="270" w:lineRule="auto"/>
        <w:ind w:right="10" w:hanging="485"/>
        <w:jc w:val="both"/>
        <w:rPr>
          <w:rFonts w:ascii="Times New Roman" w:hAnsi="Times New Roman" w:cs="Times New Roman"/>
          <w:sz w:val="24"/>
          <w:szCs w:val="24"/>
        </w:rPr>
      </w:pPr>
      <w:r w:rsidRPr="00671F3C">
        <w:rPr>
          <w:rFonts w:ascii="Times New Roman" w:hAnsi="Times New Roman" w:cs="Times New Roman"/>
          <w:sz w:val="24"/>
          <w:szCs w:val="24"/>
        </w:rPr>
        <w:t xml:space="preserve">Балашов АЛ. История Великой Отечественной войны. – М.., «Питер», 2005. </w:t>
      </w:r>
    </w:p>
    <w:p w14:paraId="1017BD62" w14:textId="3034BAFA" w:rsidR="00671F3C" w:rsidRPr="00671F3C" w:rsidRDefault="00F9670D" w:rsidP="00671F3C">
      <w:pPr>
        <w:numPr>
          <w:ilvl w:val="0"/>
          <w:numId w:val="31"/>
        </w:numPr>
        <w:spacing w:after="12" w:line="270" w:lineRule="auto"/>
        <w:ind w:right="10" w:hanging="48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1F3C">
        <w:rPr>
          <w:rFonts w:ascii="Times New Roman" w:hAnsi="Times New Roman" w:cs="Times New Roman"/>
          <w:sz w:val="24"/>
          <w:szCs w:val="24"/>
        </w:rPr>
        <w:t>Балыбердин</w:t>
      </w:r>
      <w:proofErr w:type="spellEnd"/>
      <w:r w:rsidRPr="00671F3C">
        <w:rPr>
          <w:rFonts w:ascii="Times New Roman" w:hAnsi="Times New Roman" w:cs="Times New Roman"/>
          <w:sz w:val="24"/>
          <w:szCs w:val="24"/>
        </w:rPr>
        <w:t xml:space="preserve"> А, Л. Календарь памятных дат и событий отечественной военной истории. – М, «</w:t>
      </w:r>
      <w:proofErr w:type="spellStart"/>
      <w:r w:rsidRPr="00671F3C">
        <w:rPr>
          <w:rFonts w:ascii="Times New Roman" w:hAnsi="Times New Roman" w:cs="Times New Roman"/>
          <w:sz w:val="24"/>
          <w:szCs w:val="24"/>
        </w:rPr>
        <w:t>Армпресс</w:t>
      </w:r>
      <w:proofErr w:type="spellEnd"/>
      <w:r w:rsidRPr="00671F3C">
        <w:rPr>
          <w:rFonts w:ascii="Times New Roman" w:hAnsi="Times New Roman" w:cs="Times New Roman"/>
          <w:sz w:val="24"/>
          <w:szCs w:val="24"/>
        </w:rPr>
        <w:t xml:space="preserve">», 2007. </w:t>
      </w:r>
    </w:p>
    <w:p w14:paraId="10C3A97C" w14:textId="77777777" w:rsidR="00F9670D" w:rsidRPr="00671F3C" w:rsidRDefault="00F9670D" w:rsidP="00F9670D">
      <w:pPr>
        <w:numPr>
          <w:ilvl w:val="0"/>
          <w:numId w:val="31"/>
        </w:numPr>
        <w:spacing w:after="12" w:line="270" w:lineRule="auto"/>
        <w:ind w:right="10" w:hanging="485"/>
        <w:jc w:val="both"/>
        <w:rPr>
          <w:rFonts w:ascii="Times New Roman" w:hAnsi="Times New Roman" w:cs="Times New Roman"/>
          <w:sz w:val="24"/>
          <w:szCs w:val="24"/>
        </w:rPr>
      </w:pPr>
      <w:r w:rsidRPr="00671F3C">
        <w:rPr>
          <w:rFonts w:ascii="Times New Roman" w:hAnsi="Times New Roman" w:cs="Times New Roman"/>
          <w:sz w:val="24"/>
          <w:szCs w:val="24"/>
        </w:rPr>
        <w:t xml:space="preserve">Государственная программа «Патриотическое воспитание граждан Российской Федерации на 2011-2015 годы». Утв. постановлением Правительства РФ от 5 октября 2010 г. № 795. </w:t>
      </w:r>
    </w:p>
    <w:p w14:paraId="4F61C18A" w14:textId="182B0521" w:rsidR="00F9670D" w:rsidRPr="00671F3C" w:rsidRDefault="00F9670D" w:rsidP="00F9670D">
      <w:pPr>
        <w:numPr>
          <w:ilvl w:val="0"/>
          <w:numId w:val="31"/>
        </w:numPr>
        <w:spacing w:after="12" w:line="270" w:lineRule="auto"/>
        <w:ind w:right="10" w:hanging="485"/>
        <w:jc w:val="both"/>
        <w:rPr>
          <w:rFonts w:ascii="Times New Roman" w:hAnsi="Times New Roman" w:cs="Times New Roman"/>
          <w:sz w:val="24"/>
          <w:szCs w:val="24"/>
        </w:rPr>
      </w:pPr>
      <w:r w:rsidRPr="00671F3C">
        <w:rPr>
          <w:rFonts w:ascii="Times New Roman" w:hAnsi="Times New Roman" w:cs="Times New Roman"/>
          <w:sz w:val="24"/>
          <w:szCs w:val="24"/>
        </w:rPr>
        <w:t xml:space="preserve">Дуров В.А. Русские и советские боевые награды. – М., </w:t>
      </w:r>
      <w:proofErr w:type="spellStart"/>
      <w:r w:rsidRPr="00671F3C">
        <w:rPr>
          <w:rFonts w:ascii="Times New Roman" w:hAnsi="Times New Roman" w:cs="Times New Roman"/>
          <w:sz w:val="24"/>
          <w:szCs w:val="24"/>
        </w:rPr>
        <w:t>Внешторгиздат</w:t>
      </w:r>
      <w:proofErr w:type="spellEnd"/>
      <w:r w:rsidRPr="00671F3C">
        <w:rPr>
          <w:rFonts w:ascii="Times New Roman" w:hAnsi="Times New Roman" w:cs="Times New Roman"/>
          <w:sz w:val="24"/>
          <w:szCs w:val="24"/>
        </w:rPr>
        <w:t xml:space="preserve">, 1989. </w:t>
      </w:r>
    </w:p>
    <w:p w14:paraId="744ABD52" w14:textId="77777777" w:rsidR="00F9670D" w:rsidRPr="00671F3C" w:rsidRDefault="00F9670D" w:rsidP="00F9670D">
      <w:pPr>
        <w:numPr>
          <w:ilvl w:val="0"/>
          <w:numId w:val="31"/>
        </w:numPr>
        <w:spacing w:after="12" w:line="270" w:lineRule="auto"/>
        <w:ind w:right="10" w:hanging="485"/>
        <w:jc w:val="both"/>
        <w:rPr>
          <w:rFonts w:ascii="Times New Roman" w:hAnsi="Times New Roman" w:cs="Times New Roman"/>
          <w:sz w:val="24"/>
          <w:szCs w:val="24"/>
        </w:rPr>
      </w:pPr>
      <w:r w:rsidRPr="00671F3C">
        <w:rPr>
          <w:rFonts w:ascii="Times New Roman" w:hAnsi="Times New Roman" w:cs="Times New Roman"/>
          <w:sz w:val="24"/>
          <w:szCs w:val="24"/>
        </w:rPr>
        <w:t xml:space="preserve">Золотарев В.А. Военная история России. – М., Российская академия естественных наук, 2001. </w:t>
      </w:r>
    </w:p>
    <w:p w14:paraId="724DEC18" w14:textId="77777777" w:rsidR="00F9670D" w:rsidRPr="00671F3C" w:rsidRDefault="00F9670D" w:rsidP="00F9670D">
      <w:pPr>
        <w:numPr>
          <w:ilvl w:val="0"/>
          <w:numId w:val="31"/>
        </w:numPr>
        <w:spacing w:after="12" w:line="270" w:lineRule="auto"/>
        <w:ind w:right="10" w:hanging="485"/>
        <w:jc w:val="both"/>
        <w:rPr>
          <w:rFonts w:ascii="Times New Roman" w:hAnsi="Times New Roman" w:cs="Times New Roman"/>
          <w:sz w:val="24"/>
          <w:szCs w:val="24"/>
        </w:rPr>
      </w:pPr>
      <w:r w:rsidRPr="00671F3C">
        <w:rPr>
          <w:rFonts w:ascii="Times New Roman" w:hAnsi="Times New Roman" w:cs="Times New Roman"/>
          <w:sz w:val="24"/>
          <w:szCs w:val="24"/>
        </w:rPr>
        <w:lastRenderedPageBreak/>
        <w:t>Золотарев В.А. Военный энциклопедический словарь в 2-х томах. – М., «</w:t>
      </w:r>
      <w:proofErr w:type="spellStart"/>
      <w:r w:rsidRPr="00671F3C">
        <w:rPr>
          <w:rFonts w:ascii="Times New Roman" w:hAnsi="Times New Roman" w:cs="Times New Roman"/>
          <w:sz w:val="24"/>
          <w:szCs w:val="24"/>
        </w:rPr>
        <w:t>Рипал</w:t>
      </w:r>
      <w:proofErr w:type="spellEnd"/>
      <w:r w:rsidRPr="00671F3C">
        <w:rPr>
          <w:rFonts w:ascii="Times New Roman" w:hAnsi="Times New Roman" w:cs="Times New Roman"/>
          <w:sz w:val="24"/>
          <w:szCs w:val="24"/>
        </w:rPr>
        <w:t xml:space="preserve"> классик», 2001. </w:t>
      </w:r>
    </w:p>
    <w:p w14:paraId="326757EB" w14:textId="77777777" w:rsidR="00F9670D" w:rsidRPr="00671F3C" w:rsidRDefault="00F9670D" w:rsidP="00F9670D">
      <w:pPr>
        <w:numPr>
          <w:ilvl w:val="0"/>
          <w:numId w:val="31"/>
        </w:numPr>
        <w:spacing w:after="12" w:line="270" w:lineRule="auto"/>
        <w:ind w:right="10" w:hanging="48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1F3C">
        <w:rPr>
          <w:rFonts w:ascii="Times New Roman" w:hAnsi="Times New Roman" w:cs="Times New Roman"/>
          <w:sz w:val="24"/>
          <w:szCs w:val="24"/>
        </w:rPr>
        <w:t>Карнеев</w:t>
      </w:r>
      <w:proofErr w:type="spellEnd"/>
      <w:r w:rsidRPr="00671F3C">
        <w:rPr>
          <w:rFonts w:ascii="Times New Roman" w:hAnsi="Times New Roman" w:cs="Times New Roman"/>
          <w:sz w:val="24"/>
          <w:szCs w:val="24"/>
        </w:rPr>
        <w:t xml:space="preserve"> Г.С. Воинские и патриотические ритуалы. М., изд-во ДОСААФ СССР, 1999. </w:t>
      </w:r>
    </w:p>
    <w:p w14:paraId="41A4AE4F" w14:textId="77777777" w:rsidR="00F9670D" w:rsidRPr="00671F3C" w:rsidRDefault="00F9670D" w:rsidP="00F9670D">
      <w:pPr>
        <w:numPr>
          <w:ilvl w:val="0"/>
          <w:numId w:val="31"/>
        </w:numPr>
        <w:spacing w:after="12" w:line="270" w:lineRule="auto"/>
        <w:ind w:right="10" w:hanging="48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1F3C">
        <w:rPr>
          <w:rFonts w:ascii="Times New Roman" w:hAnsi="Times New Roman" w:cs="Times New Roman"/>
          <w:sz w:val="24"/>
          <w:szCs w:val="24"/>
        </w:rPr>
        <w:t>Керсановский</w:t>
      </w:r>
      <w:proofErr w:type="spellEnd"/>
      <w:r w:rsidRPr="00671F3C">
        <w:rPr>
          <w:rFonts w:ascii="Times New Roman" w:hAnsi="Times New Roman" w:cs="Times New Roman"/>
          <w:sz w:val="24"/>
          <w:szCs w:val="24"/>
        </w:rPr>
        <w:t xml:space="preserve"> А.А. История русской армии 4 т., М., «Голос». 1992. </w:t>
      </w:r>
    </w:p>
    <w:p w14:paraId="65BFE1AA" w14:textId="77777777" w:rsidR="00F9670D" w:rsidRPr="00671F3C" w:rsidRDefault="00F9670D" w:rsidP="00F9670D">
      <w:pPr>
        <w:numPr>
          <w:ilvl w:val="0"/>
          <w:numId w:val="31"/>
        </w:numPr>
        <w:spacing w:after="12" w:line="270" w:lineRule="auto"/>
        <w:ind w:right="10" w:hanging="48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1F3C">
        <w:rPr>
          <w:rFonts w:ascii="Times New Roman" w:hAnsi="Times New Roman" w:cs="Times New Roman"/>
          <w:sz w:val="24"/>
          <w:szCs w:val="24"/>
        </w:rPr>
        <w:t>Конаакова</w:t>
      </w:r>
      <w:proofErr w:type="spellEnd"/>
      <w:r w:rsidRPr="00671F3C">
        <w:rPr>
          <w:rFonts w:ascii="Times New Roman" w:hAnsi="Times New Roman" w:cs="Times New Roman"/>
          <w:sz w:val="24"/>
          <w:szCs w:val="24"/>
        </w:rPr>
        <w:t xml:space="preserve"> Н. Великая Отечественная война 1941-1945 гг. в современном патриотическом воспитании граждан. – М., «</w:t>
      </w:r>
      <w:proofErr w:type="spellStart"/>
      <w:r w:rsidRPr="00671F3C">
        <w:rPr>
          <w:rFonts w:ascii="Times New Roman" w:hAnsi="Times New Roman" w:cs="Times New Roman"/>
          <w:sz w:val="24"/>
          <w:szCs w:val="24"/>
        </w:rPr>
        <w:t>Армпресс</w:t>
      </w:r>
      <w:proofErr w:type="spellEnd"/>
      <w:r w:rsidRPr="00671F3C">
        <w:rPr>
          <w:rFonts w:ascii="Times New Roman" w:hAnsi="Times New Roman" w:cs="Times New Roman"/>
          <w:sz w:val="24"/>
          <w:szCs w:val="24"/>
        </w:rPr>
        <w:t xml:space="preserve">», 2008. </w:t>
      </w:r>
    </w:p>
    <w:p w14:paraId="6AAD4AB6" w14:textId="3FEAC9F8" w:rsidR="00F9670D" w:rsidRPr="00671F3C" w:rsidRDefault="00F9670D" w:rsidP="00671F3C">
      <w:pPr>
        <w:numPr>
          <w:ilvl w:val="0"/>
          <w:numId w:val="31"/>
        </w:numPr>
        <w:spacing w:after="12" w:line="270" w:lineRule="auto"/>
        <w:ind w:right="10" w:hanging="48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1F3C">
        <w:rPr>
          <w:rFonts w:ascii="Times New Roman" w:hAnsi="Times New Roman" w:cs="Times New Roman"/>
          <w:sz w:val="24"/>
          <w:szCs w:val="24"/>
        </w:rPr>
        <w:t>Лутошкин</w:t>
      </w:r>
      <w:proofErr w:type="spellEnd"/>
      <w:r w:rsidRPr="00671F3C">
        <w:rPr>
          <w:rFonts w:ascii="Times New Roman" w:hAnsi="Times New Roman" w:cs="Times New Roman"/>
          <w:sz w:val="24"/>
          <w:szCs w:val="24"/>
        </w:rPr>
        <w:t xml:space="preserve"> А. Веревочный курс. – </w:t>
      </w:r>
      <w:proofErr w:type="spellStart"/>
      <w:r w:rsidRPr="00671F3C">
        <w:rPr>
          <w:rFonts w:ascii="Times New Roman" w:hAnsi="Times New Roman" w:cs="Times New Roman"/>
          <w:sz w:val="24"/>
          <w:szCs w:val="24"/>
        </w:rPr>
        <w:t>Камра</w:t>
      </w:r>
      <w:proofErr w:type="spellEnd"/>
      <w:r w:rsidRPr="00671F3C">
        <w:rPr>
          <w:rFonts w:ascii="Times New Roman" w:hAnsi="Times New Roman" w:cs="Times New Roman"/>
          <w:sz w:val="24"/>
          <w:szCs w:val="24"/>
        </w:rPr>
        <w:t xml:space="preserve">, Федерация интернет образования 2001. </w:t>
      </w:r>
    </w:p>
    <w:p w14:paraId="19C98E56" w14:textId="77777777" w:rsidR="00F9670D" w:rsidRPr="00671F3C" w:rsidRDefault="00F9670D" w:rsidP="00F9670D">
      <w:pPr>
        <w:numPr>
          <w:ilvl w:val="0"/>
          <w:numId w:val="31"/>
        </w:numPr>
        <w:spacing w:after="12" w:line="270" w:lineRule="auto"/>
        <w:ind w:right="10" w:hanging="48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1F3C">
        <w:rPr>
          <w:rFonts w:ascii="Times New Roman" w:hAnsi="Times New Roman" w:cs="Times New Roman"/>
          <w:sz w:val="24"/>
          <w:szCs w:val="24"/>
        </w:rPr>
        <w:t>Макнаб</w:t>
      </w:r>
      <w:proofErr w:type="spellEnd"/>
      <w:r w:rsidRPr="00671F3C">
        <w:rPr>
          <w:rFonts w:ascii="Times New Roman" w:hAnsi="Times New Roman" w:cs="Times New Roman"/>
          <w:sz w:val="24"/>
          <w:szCs w:val="24"/>
        </w:rPr>
        <w:t xml:space="preserve"> Крис. Современный бой. Оружие и тактика Энциклопедия. – М, ЭКСМОДЮЗ. </w:t>
      </w:r>
    </w:p>
    <w:p w14:paraId="64662F1D" w14:textId="77777777" w:rsidR="00F9670D" w:rsidRPr="00671F3C" w:rsidRDefault="00F9670D" w:rsidP="00F9670D">
      <w:pPr>
        <w:numPr>
          <w:ilvl w:val="0"/>
          <w:numId w:val="31"/>
        </w:numPr>
        <w:spacing w:after="12" w:line="270" w:lineRule="auto"/>
        <w:ind w:right="10" w:hanging="485"/>
        <w:jc w:val="both"/>
        <w:rPr>
          <w:rFonts w:ascii="Times New Roman" w:hAnsi="Times New Roman" w:cs="Times New Roman"/>
          <w:sz w:val="24"/>
          <w:szCs w:val="24"/>
        </w:rPr>
      </w:pPr>
      <w:r w:rsidRPr="00671F3C">
        <w:rPr>
          <w:rFonts w:ascii="Times New Roman" w:hAnsi="Times New Roman" w:cs="Times New Roman"/>
          <w:sz w:val="24"/>
          <w:szCs w:val="24"/>
        </w:rPr>
        <w:t xml:space="preserve">Молочаев ИЛ. Боевой путь сибирских дивизии в Великой Отечественной войне 1941-1945 гг. – Новосибирск., Изд-во СО РАН, 2005. </w:t>
      </w:r>
    </w:p>
    <w:p w14:paraId="3F2A5C61" w14:textId="77777777" w:rsidR="00F9670D" w:rsidRPr="00671F3C" w:rsidRDefault="00F9670D" w:rsidP="00F9670D">
      <w:pPr>
        <w:numPr>
          <w:ilvl w:val="0"/>
          <w:numId w:val="31"/>
        </w:numPr>
        <w:spacing w:after="12" w:line="270" w:lineRule="auto"/>
        <w:ind w:right="10" w:hanging="48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1F3C">
        <w:rPr>
          <w:rFonts w:ascii="Times New Roman" w:hAnsi="Times New Roman" w:cs="Times New Roman"/>
          <w:sz w:val="24"/>
          <w:szCs w:val="24"/>
        </w:rPr>
        <w:t>Мэйелл</w:t>
      </w:r>
      <w:proofErr w:type="spellEnd"/>
      <w:r w:rsidRPr="00671F3C">
        <w:rPr>
          <w:rFonts w:ascii="Times New Roman" w:hAnsi="Times New Roman" w:cs="Times New Roman"/>
          <w:sz w:val="24"/>
          <w:szCs w:val="24"/>
        </w:rPr>
        <w:t xml:space="preserve"> М. Энциклопедия первой помощи – М., Военное издательство. 1996. </w:t>
      </w:r>
    </w:p>
    <w:p w14:paraId="5726BDD8" w14:textId="77777777" w:rsidR="00F9670D" w:rsidRPr="00671F3C" w:rsidRDefault="00F9670D" w:rsidP="00F9670D">
      <w:pPr>
        <w:numPr>
          <w:ilvl w:val="0"/>
          <w:numId w:val="31"/>
        </w:numPr>
        <w:spacing w:after="12" w:line="270" w:lineRule="auto"/>
        <w:ind w:right="10" w:hanging="48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1F3C">
        <w:rPr>
          <w:rFonts w:ascii="Times New Roman" w:hAnsi="Times New Roman" w:cs="Times New Roman"/>
          <w:sz w:val="24"/>
          <w:szCs w:val="24"/>
        </w:rPr>
        <w:t>Прутченков</w:t>
      </w:r>
      <w:proofErr w:type="spellEnd"/>
      <w:r w:rsidRPr="00671F3C">
        <w:rPr>
          <w:rFonts w:ascii="Times New Roman" w:hAnsi="Times New Roman" w:cs="Times New Roman"/>
          <w:sz w:val="24"/>
          <w:szCs w:val="24"/>
        </w:rPr>
        <w:t xml:space="preserve"> А.С. Экстремальный интернет. – М., Федерация интернет образования, 1999. </w:t>
      </w:r>
    </w:p>
    <w:p w14:paraId="3AD7C4BA" w14:textId="1C60C45B" w:rsidR="00F9670D" w:rsidRPr="00671F3C" w:rsidRDefault="00F9670D" w:rsidP="00F9670D">
      <w:pPr>
        <w:numPr>
          <w:ilvl w:val="0"/>
          <w:numId w:val="31"/>
        </w:numPr>
        <w:spacing w:after="12" w:line="270" w:lineRule="auto"/>
        <w:ind w:right="10" w:hanging="485"/>
        <w:jc w:val="both"/>
        <w:rPr>
          <w:rFonts w:ascii="Times New Roman" w:hAnsi="Times New Roman" w:cs="Times New Roman"/>
          <w:sz w:val="24"/>
          <w:szCs w:val="24"/>
        </w:rPr>
      </w:pPr>
      <w:r w:rsidRPr="00671F3C">
        <w:rPr>
          <w:rFonts w:ascii="Times New Roman" w:hAnsi="Times New Roman" w:cs="Times New Roman"/>
          <w:sz w:val="24"/>
          <w:szCs w:val="24"/>
        </w:rPr>
        <w:t xml:space="preserve">Серых В.Д. Воинские ритуалы. – М., Военное изд-во, 1987. </w:t>
      </w:r>
    </w:p>
    <w:p w14:paraId="02A2D85C" w14:textId="77777777" w:rsidR="00F9670D" w:rsidRPr="00671F3C" w:rsidRDefault="00F9670D" w:rsidP="00F9670D">
      <w:pPr>
        <w:numPr>
          <w:ilvl w:val="0"/>
          <w:numId w:val="31"/>
        </w:numPr>
        <w:spacing w:after="12" w:line="270" w:lineRule="auto"/>
        <w:ind w:right="10" w:hanging="48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1F3C">
        <w:rPr>
          <w:rFonts w:ascii="Times New Roman" w:hAnsi="Times New Roman" w:cs="Times New Roman"/>
          <w:sz w:val="24"/>
          <w:szCs w:val="24"/>
        </w:rPr>
        <w:t>Торопцев</w:t>
      </w:r>
      <w:proofErr w:type="spellEnd"/>
      <w:r w:rsidRPr="00671F3C">
        <w:rPr>
          <w:rFonts w:ascii="Times New Roman" w:hAnsi="Times New Roman" w:cs="Times New Roman"/>
          <w:sz w:val="24"/>
          <w:szCs w:val="24"/>
        </w:rPr>
        <w:t xml:space="preserve"> А. Мировая история войн. Энциклопедия. – М., ЭКСМО. 2005. </w:t>
      </w:r>
    </w:p>
    <w:p w14:paraId="279CF4AE" w14:textId="2E750AEE" w:rsidR="00F9670D" w:rsidRPr="00671F3C" w:rsidRDefault="00F9670D" w:rsidP="00F9670D">
      <w:pPr>
        <w:numPr>
          <w:ilvl w:val="0"/>
          <w:numId w:val="31"/>
        </w:numPr>
        <w:spacing w:after="12" w:line="270" w:lineRule="auto"/>
        <w:ind w:right="10" w:hanging="485"/>
        <w:jc w:val="both"/>
        <w:rPr>
          <w:rFonts w:ascii="Times New Roman" w:hAnsi="Times New Roman" w:cs="Times New Roman"/>
          <w:sz w:val="24"/>
          <w:szCs w:val="24"/>
        </w:rPr>
      </w:pPr>
      <w:r w:rsidRPr="00671F3C">
        <w:rPr>
          <w:rFonts w:ascii="Times New Roman" w:hAnsi="Times New Roman" w:cs="Times New Roman"/>
          <w:sz w:val="24"/>
          <w:szCs w:val="24"/>
        </w:rPr>
        <w:t xml:space="preserve">Уставы ВС РФ. М., Военное изд-во. 2007. </w:t>
      </w:r>
      <w:r w:rsidRPr="00671F3C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671F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378AD4" w14:textId="092C8188" w:rsidR="00F9670D" w:rsidRPr="00671F3C" w:rsidRDefault="00F9670D" w:rsidP="00F9670D">
      <w:pPr>
        <w:spacing w:after="26"/>
        <w:ind w:left="464"/>
        <w:jc w:val="center"/>
        <w:rPr>
          <w:rFonts w:ascii="Times New Roman" w:hAnsi="Times New Roman" w:cs="Times New Roman"/>
          <w:sz w:val="24"/>
          <w:szCs w:val="24"/>
        </w:rPr>
      </w:pPr>
    </w:p>
    <w:p w14:paraId="1AD5AECD" w14:textId="521FA7A1" w:rsidR="00F9670D" w:rsidRPr="00671F3C" w:rsidRDefault="00F9670D" w:rsidP="00F9670D">
      <w:pPr>
        <w:pStyle w:val="5"/>
        <w:ind w:left="675" w:right="265"/>
        <w:rPr>
          <w:szCs w:val="24"/>
        </w:rPr>
      </w:pPr>
      <w:r w:rsidRPr="00671F3C">
        <w:rPr>
          <w:szCs w:val="24"/>
        </w:rPr>
        <w:t xml:space="preserve">Список литературы для обучающихся </w:t>
      </w:r>
    </w:p>
    <w:p w14:paraId="129FA267" w14:textId="77777777" w:rsidR="00F9670D" w:rsidRPr="00671F3C" w:rsidRDefault="00F9670D" w:rsidP="00F9670D">
      <w:pPr>
        <w:numPr>
          <w:ilvl w:val="0"/>
          <w:numId w:val="33"/>
        </w:numPr>
        <w:spacing w:after="12" w:line="270" w:lineRule="auto"/>
        <w:ind w:right="10" w:hanging="425"/>
        <w:jc w:val="both"/>
        <w:rPr>
          <w:rFonts w:ascii="Times New Roman" w:hAnsi="Times New Roman" w:cs="Times New Roman"/>
          <w:sz w:val="24"/>
          <w:szCs w:val="24"/>
        </w:rPr>
      </w:pPr>
      <w:r w:rsidRPr="00671F3C">
        <w:rPr>
          <w:rFonts w:ascii="Times New Roman" w:hAnsi="Times New Roman" w:cs="Times New Roman"/>
          <w:sz w:val="24"/>
          <w:szCs w:val="24"/>
        </w:rPr>
        <w:t xml:space="preserve">Абрамов А.С. Часовые Поста №1. – М., Издание политической литературы. 1985. </w:t>
      </w:r>
    </w:p>
    <w:p w14:paraId="1125F82D" w14:textId="77777777" w:rsidR="00F9670D" w:rsidRPr="00671F3C" w:rsidRDefault="00F9670D" w:rsidP="00F9670D">
      <w:pPr>
        <w:numPr>
          <w:ilvl w:val="0"/>
          <w:numId w:val="33"/>
        </w:numPr>
        <w:spacing w:after="12" w:line="270" w:lineRule="auto"/>
        <w:ind w:right="10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1F3C">
        <w:rPr>
          <w:rFonts w:ascii="Times New Roman" w:hAnsi="Times New Roman" w:cs="Times New Roman"/>
          <w:sz w:val="24"/>
          <w:szCs w:val="24"/>
        </w:rPr>
        <w:t>Акаченок</w:t>
      </w:r>
      <w:proofErr w:type="spellEnd"/>
      <w:r w:rsidRPr="00671F3C">
        <w:rPr>
          <w:rFonts w:ascii="Times New Roman" w:hAnsi="Times New Roman" w:cs="Times New Roman"/>
          <w:sz w:val="24"/>
          <w:szCs w:val="24"/>
        </w:rPr>
        <w:t xml:space="preserve"> А.П. Все для фронта, все для победы. – Новосибирск, Зап.-</w:t>
      </w:r>
      <w:proofErr w:type="spellStart"/>
      <w:r w:rsidRPr="00671F3C">
        <w:rPr>
          <w:rFonts w:ascii="Times New Roman" w:hAnsi="Times New Roman" w:cs="Times New Roman"/>
          <w:sz w:val="24"/>
          <w:szCs w:val="24"/>
        </w:rPr>
        <w:t>Сиб</w:t>
      </w:r>
      <w:proofErr w:type="spellEnd"/>
      <w:r w:rsidRPr="00671F3C">
        <w:rPr>
          <w:rFonts w:ascii="Times New Roman" w:hAnsi="Times New Roman" w:cs="Times New Roman"/>
          <w:sz w:val="24"/>
          <w:szCs w:val="24"/>
        </w:rPr>
        <w:t xml:space="preserve">. Книжное изд-во. 1995. </w:t>
      </w:r>
    </w:p>
    <w:p w14:paraId="78AE9702" w14:textId="77777777" w:rsidR="00F9670D" w:rsidRPr="00671F3C" w:rsidRDefault="00F9670D" w:rsidP="00F9670D">
      <w:pPr>
        <w:numPr>
          <w:ilvl w:val="0"/>
          <w:numId w:val="33"/>
        </w:numPr>
        <w:spacing w:after="12" w:line="270" w:lineRule="auto"/>
        <w:ind w:right="10" w:hanging="425"/>
        <w:jc w:val="both"/>
        <w:rPr>
          <w:rFonts w:ascii="Times New Roman" w:hAnsi="Times New Roman" w:cs="Times New Roman"/>
          <w:sz w:val="24"/>
          <w:szCs w:val="24"/>
        </w:rPr>
      </w:pPr>
      <w:r w:rsidRPr="00671F3C">
        <w:rPr>
          <w:rFonts w:ascii="Times New Roman" w:hAnsi="Times New Roman" w:cs="Times New Roman"/>
          <w:sz w:val="24"/>
          <w:szCs w:val="24"/>
        </w:rPr>
        <w:t xml:space="preserve">Аксенов М.Д. Энциклопедия для детей. История России. 3 тома. – М., </w:t>
      </w:r>
      <w:proofErr w:type="spellStart"/>
      <w:r w:rsidRPr="00671F3C">
        <w:rPr>
          <w:rFonts w:ascii="Times New Roman" w:hAnsi="Times New Roman" w:cs="Times New Roman"/>
          <w:sz w:val="24"/>
          <w:szCs w:val="24"/>
        </w:rPr>
        <w:t>Изд</w:t>
      </w:r>
      <w:proofErr w:type="spellEnd"/>
      <w:r w:rsidRPr="00671F3C">
        <w:rPr>
          <w:rFonts w:ascii="Times New Roman" w:hAnsi="Times New Roman" w:cs="Times New Roman"/>
          <w:sz w:val="24"/>
          <w:szCs w:val="24"/>
        </w:rPr>
        <w:t>- во Центр «</w:t>
      </w:r>
      <w:proofErr w:type="spellStart"/>
      <w:r w:rsidRPr="00671F3C">
        <w:rPr>
          <w:rFonts w:ascii="Times New Roman" w:hAnsi="Times New Roman" w:cs="Times New Roman"/>
          <w:sz w:val="24"/>
          <w:szCs w:val="24"/>
        </w:rPr>
        <w:t>Аванта</w:t>
      </w:r>
      <w:proofErr w:type="spellEnd"/>
      <w:r w:rsidRPr="00671F3C">
        <w:rPr>
          <w:rFonts w:ascii="Times New Roman" w:hAnsi="Times New Roman" w:cs="Times New Roman"/>
          <w:sz w:val="24"/>
          <w:szCs w:val="24"/>
        </w:rPr>
        <w:t xml:space="preserve">+». 1998. </w:t>
      </w:r>
    </w:p>
    <w:p w14:paraId="5CE41E90" w14:textId="77777777" w:rsidR="00F9670D" w:rsidRPr="00671F3C" w:rsidRDefault="00F9670D" w:rsidP="00F9670D">
      <w:pPr>
        <w:numPr>
          <w:ilvl w:val="0"/>
          <w:numId w:val="33"/>
        </w:numPr>
        <w:spacing w:after="12" w:line="270" w:lineRule="auto"/>
        <w:ind w:right="10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1F3C">
        <w:rPr>
          <w:rFonts w:ascii="Times New Roman" w:hAnsi="Times New Roman" w:cs="Times New Roman"/>
          <w:sz w:val="24"/>
          <w:szCs w:val="24"/>
        </w:rPr>
        <w:t>Дайнес</w:t>
      </w:r>
      <w:proofErr w:type="spellEnd"/>
      <w:r w:rsidRPr="00671F3C">
        <w:rPr>
          <w:rFonts w:ascii="Times New Roman" w:hAnsi="Times New Roman" w:cs="Times New Roman"/>
          <w:sz w:val="24"/>
          <w:szCs w:val="24"/>
        </w:rPr>
        <w:t xml:space="preserve"> В.О. Ратная слава Отечества В 6-ти томах. – Москва «</w:t>
      </w:r>
      <w:proofErr w:type="spellStart"/>
      <w:r w:rsidRPr="00671F3C">
        <w:rPr>
          <w:rFonts w:ascii="Times New Roman" w:hAnsi="Times New Roman" w:cs="Times New Roman"/>
          <w:sz w:val="24"/>
          <w:szCs w:val="24"/>
        </w:rPr>
        <w:t>Рау-универсшет</w:t>
      </w:r>
      <w:proofErr w:type="spellEnd"/>
      <w:r w:rsidRPr="00671F3C">
        <w:rPr>
          <w:rFonts w:ascii="Times New Roman" w:hAnsi="Times New Roman" w:cs="Times New Roman"/>
          <w:sz w:val="24"/>
          <w:szCs w:val="24"/>
        </w:rPr>
        <w:t xml:space="preserve">», 2002. </w:t>
      </w:r>
    </w:p>
    <w:p w14:paraId="36755773" w14:textId="77777777" w:rsidR="00F9670D" w:rsidRPr="00671F3C" w:rsidRDefault="00F9670D" w:rsidP="00F9670D">
      <w:pPr>
        <w:numPr>
          <w:ilvl w:val="0"/>
          <w:numId w:val="33"/>
        </w:numPr>
        <w:spacing w:after="12" w:line="270" w:lineRule="auto"/>
        <w:ind w:right="10" w:hanging="425"/>
        <w:jc w:val="both"/>
        <w:rPr>
          <w:rFonts w:ascii="Times New Roman" w:hAnsi="Times New Roman" w:cs="Times New Roman"/>
          <w:sz w:val="24"/>
          <w:szCs w:val="24"/>
        </w:rPr>
      </w:pPr>
      <w:r w:rsidRPr="00671F3C">
        <w:rPr>
          <w:rFonts w:ascii="Times New Roman" w:hAnsi="Times New Roman" w:cs="Times New Roman"/>
          <w:sz w:val="24"/>
          <w:szCs w:val="24"/>
        </w:rPr>
        <w:t xml:space="preserve">Квятковский ЮЛ Дни воинской славы России. Хрестоматия. – М, Изд-во «Патриот». 2006. </w:t>
      </w:r>
    </w:p>
    <w:p w14:paraId="4EA8A826" w14:textId="77777777" w:rsidR="00F9670D" w:rsidRPr="00671F3C" w:rsidRDefault="00F9670D" w:rsidP="00F9670D">
      <w:pPr>
        <w:numPr>
          <w:ilvl w:val="0"/>
          <w:numId w:val="33"/>
        </w:numPr>
        <w:spacing w:after="12" w:line="270" w:lineRule="auto"/>
        <w:ind w:right="10" w:hanging="425"/>
        <w:jc w:val="both"/>
        <w:rPr>
          <w:rFonts w:ascii="Times New Roman" w:hAnsi="Times New Roman" w:cs="Times New Roman"/>
          <w:sz w:val="24"/>
          <w:szCs w:val="24"/>
        </w:rPr>
      </w:pPr>
      <w:r w:rsidRPr="00671F3C">
        <w:rPr>
          <w:rFonts w:ascii="Times New Roman" w:hAnsi="Times New Roman" w:cs="Times New Roman"/>
          <w:sz w:val="24"/>
          <w:szCs w:val="24"/>
        </w:rPr>
        <w:t xml:space="preserve">Куликов Э.А. Дни ратной славы России. – Томск «Курсив», 2003. </w:t>
      </w:r>
    </w:p>
    <w:p w14:paraId="51792148" w14:textId="4F91BD6C" w:rsidR="00F9670D" w:rsidRPr="00671F3C" w:rsidRDefault="00F9670D" w:rsidP="00671F3C">
      <w:pPr>
        <w:numPr>
          <w:ilvl w:val="0"/>
          <w:numId w:val="33"/>
        </w:numPr>
        <w:spacing w:after="12" w:line="270" w:lineRule="auto"/>
        <w:ind w:right="10" w:hanging="425"/>
        <w:jc w:val="both"/>
        <w:rPr>
          <w:rFonts w:ascii="Times New Roman" w:hAnsi="Times New Roman" w:cs="Times New Roman"/>
          <w:sz w:val="24"/>
          <w:szCs w:val="24"/>
        </w:rPr>
      </w:pPr>
      <w:r w:rsidRPr="00671F3C">
        <w:rPr>
          <w:rFonts w:ascii="Times New Roman" w:hAnsi="Times New Roman" w:cs="Times New Roman"/>
          <w:sz w:val="24"/>
          <w:szCs w:val="24"/>
        </w:rPr>
        <w:t xml:space="preserve">Макушин Ю.И. Оружие славы. – М., Воениздат. 1975г. </w:t>
      </w:r>
    </w:p>
    <w:p w14:paraId="2EFEB7C6" w14:textId="77777777" w:rsidR="00F9670D" w:rsidRPr="00671F3C" w:rsidRDefault="00F9670D" w:rsidP="00F9670D">
      <w:pPr>
        <w:numPr>
          <w:ilvl w:val="0"/>
          <w:numId w:val="33"/>
        </w:numPr>
        <w:spacing w:after="12" w:line="270" w:lineRule="auto"/>
        <w:ind w:right="10" w:hanging="425"/>
        <w:jc w:val="both"/>
        <w:rPr>
          <w:rFonts w:ascii="Times New Roman" w:hAnsi="Times New Roman" w:cs="Times New Roman"/>
          <w:sz w:val="24"/>
          <w:szCs w:val="24"/>
        </w:rPr>
      </w:pPr>
      <w:r w:rsidRPr="00671F3C">
        <w:rPr>
          <w:rFonts w:ascii="Times New Roman" w:hAnsi="Times New Roman" w:cs="Times New Roman"/>
          <w:sz w:val="24"/>
          <w:szCs w:val="24"/>
        </w:rPr>
        <w:t xml:space="preserve">Рощин Л.В. Символы ратной славы. М., Воениздат, 2006. </w:t>
      </w:r>
    </w:p>
    <w:p w14:paraId="7CDD00FD" w14:textId="77777777" w:rsidR="00F9670D" w:rsidRPr="00671F3C" w:rsidRDefault="00F9670D" w:rsidP="00F9670D">
      <w:pPr>
        <w:numPr>
          <w:ilvl w:val="0"/>
          <w:numId w:val="33"/>
        </w:numPr>
        <w:spacing w:after="12" w:line="270" w:lineRule="auto"/>
        <w:ind w:right="10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1F3C">
        <w:rPr>
          <w:rFonts w:ascii="Times New Roman" w:hAnsi="Times New Roman" w:cs="Times New Roman"/>
          <w:sz w:val="24"/>
          <w:szCs w:val="24"/>
        </w:rPr>
        <w:t>Ю.Тарас</w:t>
      </w:r>
      <w:proofErr w:type="spellEnd"/>
      <w:r w:rsidRPr="00671F3C">
        <w:rPr>
          <w:rFonts w:ascii="Times New Roman" w:hAnsi="Times New Roman" w:cs="Times New Roman"/>
          <w:sz w:val="24"/>
          <w:szCs w:val="24"/>
        </w:rPr>
        <w:t xml:space="preserve"> Д. Боевые награды СССР и Германии 11 мировой войны. -М., Изд-во «ACT», 2005. 11 Энциклопедия для детей. Личная безопасность. «</w:t>
      </w:r>
      <w:proofErr w:type="spellStart"/>
      <w:r w:rsidRPr="00671F3C">
        <w:rPr>
          <w:rFonts w:ascii="Times New Roman" w:hAnsi="Times New Roman" w:cs="Times New Roman"/>
          <w:sz w:val="24"/>
          <w:szCs w:val="24"/>
        </w:rPr>
        <w:t>Аванта</w:t>
      </w:r>
      <w:proofErr w:type="spellEnd"/>
      <w:r w:rsidRPr="00671F3C">
        <w:rPr>
          <w:rFonts w:ascii="Times New Roman" w:hAnsi="Times New Roman" w:cs="Times New Roman"/>
          <w:sz w:val="24"/>
          <w:szCs w:val="24"/>
        </w:rPr>
        <w:t xml:space="preserve">-Ь», М., 2001 г. </w:t>
      </w:r>
    </w:p>
    <w:p w14:paraId="22471B7D" w14:textId="2B69B4DB" w:rsidR="00F73D62" w:rsidRPr="00671F3C" w:rsidRDefault="00671F3C" w:rsidP="00671F3C">
      <w:pPr>
        <w:spacing w:after="0"/>
        <w:ind w:left="428"/>
        <w:rPr>
          <w:rFonts w:ascii="Times New Roman" w:hAnsi="Times New Roman" w:cs="Times New Roman"/>
          <w:sz w:val="24"/>
          <w:szCs w:val="24"/>
        </w:rPr>
      </w:pPr>
      <w:r w:rsidRPr="00671F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4BF3D4" w14:textId="29D5BD52" w:rsidR="00671F3C" w:rsidRPr="00671F3C" w:rsidRDefault="00671F3C" w:rsidP="00671F3C">
      <w:pPr>
        <w:spacing w:after="0"/>
        <w:ind w:left="428"/>
        <w:rPr>
          <w:rFonts w:ascii="Times New Roman" w:hAnsi="Times New Roman" w:cs="Times New Roman"/>
          <w:sz w:val="24"/>
          <w:szCs w:val="24"/>
        </w:rPr>
      </w:pPr>
    </w:p>
    <w:p w14:paraId="07CCBA33" w14:textId="540FEDF9" w:rsidR="00671F3C" w:rsidRPr="00671F3C" w:rsidRDefault="00671F3C" w:rsidP="00671F3C">
      <w:pPr>
        <w:spacing w:after="0"/>
        <w:ind w:left="428"/>
        <w:rPr>
          <w:rFonts w:ascii="Times New Roman" w:hAnsi="Times New Roman" w:cs="Times New Roman"/>
          <w:sz w:val="24"/>
          <w:szCs w:val="24"/>
        </w:rPr>
      </w:pPr>
    </w:p>
    <w:p w14:paraId="0229532F" w14:textId="0668F0DE" w:rsidR="00671F3C" w:rsidRPr="00671F3C" w:rsidRDefault="00671F3C" w:rsidP="00671F3C">
      <w:pPr>
        <w:spacing w:after="0"/>
        <w:ind w:left="428"/>
        <w:rPr>
          <w:rFonts w:ascii="Times New Roman" w:hAnsi="Times New Roman" w:cs="Times New Roman"/>
          <w:sz w:val="24"/>
          <w:szCs w:val="24"/>
        </w:rPr>
      </w:pPr>
    </w:p>
    <w:p w14:paraId="02ED305F" w14:textId="60656E10" w:rsidR="00671F3C" w:rsidRPr="00671F3C" w:rsidRDefault="00671F3C" w:rsidP="00671F3C">
      <w:pPr>
        <w:spacing w:after="0"/>
        <w:ind w:left="428"/>
        <w:rPr>
          <w:rFonts w:ascii="Times New Roman" w:hAnsi="Times New Roman" w:cs="Times New Roman"/>
          <w:sz w:val="24"/>
          <w:szCs w:val="24"/>
        </w:rPr>
      </w:pPr>
    </w:p>
    <w:p w14:paraId="2E3C4A4A" w14:textId="59FAC0BD" w:rsidR="00671F3C" w:rsidRPr="00671F3C" w:rsidRDefault="00671F3C" w:rsidP="00671F3C">
      <w:pPr>
        <w:spacing w:after="0"/>
        <w:ind w:left="428"/>
        <w:rPr>
          <w:rFonts w:ascii="Times New Roman" w:hAnsi="Times New Roman" w:cs="Times New Roman"/>
          <w:sz w:val="24"/>
          <w:szCs w:val="24"/>
        </w:rPr>
      </w:pPr>
    </w:p>
    <w:p w14:paraId="03C0F3EC" w14:textId="1C5A4F5F" w:rsidR="00671F3C" w:rsidRPr="00671F3C" w:rsidRDefault="00671F3C" w:rsidP="00671F3C">
      <w:pPr>
        <w:spacing w:after="0"/>
        <w:ind w:left="428"/>
        <w:rPr>
          <w:rFonts w:ascii="Times New Roman" w:hAnsi="Times New Roman" w:cs="Times New Roman"/>
          <w:sz w:val="24"/>
          <w:szCs w:val="24"/>
        </w:rPr>
      </w:pPr>
    </w:p>
    <w:p w14:paraId="4FA3B08D" w14:textId="55B8DE2C" w:rsidR="00671F3C" w:rsidRPr="00671F3C" w:rsidRDefault="00671F3C" w:rsidP="00671F3C">
      <w:pPr>
        <w:spacing w:after="0"/>
        <w:ind w:left="428"/>
        <w:rPr>
          <w:rFonts w:ascii="Times New Roman" w:hAnsi="Times New Roman" w:cs="Times New Roman"/>
          <w:sz w:val="24"/>
          <w:szCs w:val="24"/>
        </w:rPr>
      </w:pPr>
    </w:p>
    <w:p w14:paraId="30302CBB" w14:textId="4330C73E" w:rsidR="00671F3C" w:rsidRPr="00671F3C" w:rsidRDefault="00671F3C" w:rsidP="00671F3C">
      <w:pPr>
        <w:spacing w:after="0"/>
        <w:ind w:left="428"/>
        <w:rPr>
          <w:rFonts w:ascii="Times New Roman" w:hAnsi="Times New Roman" w:cs="Times New Roman"/>
          <w:sz w:val="24"/>
          <w:szCs w:val="24"/>
        </w:rPr>
      </w:pPr>
    </w:p>
    <w:p w14:paraId="41587009" w14:textId="78CEF34A" w:rsidR="00671F3C" w:rsidRPr="00671F3C" w:rsidRDefault="00671F3C" w:rsidP="00671F3C">
      <w:pPr>
        <w:spacing w:after="0"/>
        <w:ind w:left="428"/>
        <w:rPr>
          <w:rFonts w:ascii="Times New Roman" w:hAnsi="Times New Roman" w:cs="Times New Roman"/>
          <w:sz w:val="24"/>
          <w:szCs w:val="24"/>
        </w:rPr>
      </w:pPr>
    </w:p>
    <w:p w14:paraId="36585EE9" w14:textId="77777777" w:rsidR="00671F3C" w:rsidRPr="00671F3C" w:rsidRDefault="00671F3C" w:rsidP="00671F3C">
      <w:pPr>
        <w:spacing w:after="0"/>
        <w:ind w:left="428"/>
        <w:rPr>
          <w:rFonts w:ascii="Times New Roman" w:hAnsi="Times New Roman" w:cs="Times New Roman"/>
          <w:sz w:val="24"/>
          <w:szCs w:val="24"/>
        </w:rPr>
      </w:pPr>
    </w:p>
    <w:p w14:paraId="1CF65FAE" w14:textId="77777777" w:rsidR="00F73D62" w:rsidRPr="00671F3C" w:rsidRDefault="00F73D62" w:rsidP="00F73D62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3B11C6E3" w14:textId="77777777" w:rsidR="00F73D62" w:rsidRDefault="00F73D62" w:rsidP="00677F2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1559A69A" w14:textId="77777777" w:rsidR="00F73D62" w:rsidRPr="003F2E0C" w:rsidRDefault="00F73D62" w:rsidP="00F73D62">
      <w:pPr>
        <w:pStyle w:val="c10"/>
        <w:spacing w:before="0" w:beforeAutospacing="0" w:after="0" w:afterAutospacing="0"/>
        <w:ind w:left="1069"/>
        <w:jc w:val="both"/>
        <w:rPr>
          <w:bCs/>
          <w:iCs/>
          <w:shd w:val="clear" w:color="auto" w:fill="FFFFFF"/>
        </w:rPr>
      </w:pPr>
    </w:p>
    <w:p w14:paraId="6611A46A" w14:textId="77777777" w:rsidR="00671F3C" w:rsidRDefault="00BF1C95" w:rsidP="00BF1C95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F9670D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                                                                                                  </w:t>
      </w:r>
      <w:r w:rsidR="00F9670D" w:rsidRPr="00F9670D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                       </w:t>
      </w:r>
    </w:p>
    <w:p w14:paraId="4AC33339" w14:textId="788BC267" w:rsidR="00F73D62" w:rsidRPr="00F9670D" w:rsidRDefault="00671F3C" w:rsidP="00BF1C95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</w:t>
      </w:r>
      <w:r w:rsidR="00BF1C95" w:rsidRPr="00F9670D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Приложение № 1</w:t>
      </w:r>
    </w:p>
    <w:p w14:paraId="04D56AAF" w14:textId="77777777" w:rsidR="00525E3D" w:rsidRDefault="00525E3D" w:rsidP="00677F2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6ED9FBF1" w14:textId="12B5A8D0" w:rsidR="00677F2D" w:rsidRPr="00A6363E" w:rsidRDefault="00677F2D" w:rsidP="00677F2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363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Оценочные материалы</w:t>
      </w:r>
    </w:p>
    <w:p w14:paraId="3BA34590" w14:textId="063D3440" w:rsidR="00677F2D" w:rsidRPr="00A6363E" w:rsidRDefault="00677F2D" w:rsidP="00677F2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A6363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Контрольные тесты (или опрос) по теории.</w:t>
      </w:r>
    </w:p>
    <w:p w14:paraId="01B06648" w14:textId="77777777" w:rsidR="00677F2D" w:rsidRPr="00A6363E" w:rsidRDefault="00677F2D" w:rsidP="00677F2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A6363E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Обучающиеся сдают теорию в форме тестирования. Необходимо ответить на вопросы, с одним правильным вариантом ответа по каждой теме. Для прохождения тестирования необходимо правильно ответить не менее, чем на 65% от общего количества вопросов. </w:t>
      </w:r>
    </w:p>
    <w:p w14:paraId="675077C6" w14:textId="77777777" w:rsidR="00677F2D" w:rsidRPr="00A6363E" w:rsidRDefault="00677F2D" w:rsidP="00677F2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63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Преподаватель готовит самостоятельно вопросы для тестирования, которые рассматриваются на педагогическом совете и утверждаются приказом директора учреждения не позднее, чем за месяц до даты проведения итоговой аттестации.</w:t>
      </w:r>
    </w:p>
    <w:p w14:paraId="150FD9CD" w14:textId="77777777" w:rsidR="00677F2D" w:rsidRPr="00A6363E" w:rsidRDefault="00677F2D" w:rsidP="00677F2D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C23430D" w14:textId="77777777" w:rsidR="00677F2D" w:rsidRPr="00A6363E" w:rsidRDefault="00677F2D" w:rsidP="00677F2D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A636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Вопросы для теоретического тестирования итоговой аттестации </w:t>
      </w:r>
      <w:r w:rsidRPr="00A6363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</w:t>
      </w: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ru-RU"/>
        </w:rPr>
        <w:t xml:space="preserve">о </w:t>
      </w:r>
      <w:r w:rsidRPr="00A6363E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ru-RU"/>
        </w:rPr>
        <w:t>Вооруженным силам России</w:t>
      </w:r>
    </w:p>
    <w:p w14:paraId="0FCFF855" w14:textId="77777777" w:rsidR="00677F2D" w:rsidRPr="00A6363E" w:rsidRDefault="00677F2D" w:rsidP="00677F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6363E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Темы:</w:t>
      </w:r>
    </w:p>
    <w:p w14:paraId="3876879B" w14:textId="77777777" w:rsidR="00677F2D" w:rsidRPr="00A6363E" w:rsidRDefault="00677F2D" w:rsidP="00677F2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6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 Виды вооруженных сил. </w:t>
      </w:r>
    </w:p>
    <w:p w14:paraId="363D1E06" w14:textId="77777777" w:rsidR="00677F2D" w:rsidRPr="00A6363E" w:rsidRDefault="00677F2D" w:rsidP="00677F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6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Символы воинской чести. Государственная символика.</w:t>
      </w:r>
    </w:p>
    <w:p w14:paraId="61B5A86A" w14:textId="77777777" w:rsidR="00677F2D" w:rsidRPr="00A6363E" w:rsidRDefault="00677F2D" w:rsidP="00677F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6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Полководцы и герои. Военные профессии</w:t>
      </w:r>
    </w:p>
    <w:p w14:paraId="110ADB5A" w14:textId="77777777" w:rsidR="00677F2D" w:rsidRPr="00A6363E" w:rsidRDefault="00677F2D" w:rsidP="00677F2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A636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</w:t>
      </w:r>
    </w:p>
    <w:p w14:paraId="688DD44C" w14:textId="77777777" w:rsidR="00677F2D" w:rsidRPr="00A6363E" w:rsidRDefault="00677F2D" w:rsidP="00677F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6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Вопросы для теоретического тестирования итоговой аттестации </w:t>
      </w:r>
      <w:r w:rsidRPr="00A6363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</w:t>
      </w:r>
      <w:r w:rsidRPr="00A6363E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ru-RU"/>
        </w:rPr>
        <w:t>о Видам вооружений</w:t>
      </w:r>
    </w:p>
    <w:p w14:paraId="24166830" w14:textId="77777777" w:rsidR="00677F2D" w:rsidRPr="00A6363E" w:rsidRDefault="00677F2D" w:rsidP="00677F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36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Темы:</w:t>
      </w:r>
    </w:p>
    <w:p w14:paraId="0AA7C797" w14:textId="77777777" w:rsidR="00677F2D" w:rsidRPr="00A6363E" w:rsidRDefault="00677F2D" w:rsidP="00677F2D">
      <w:pPr>
        <w:numPr>
          <w:ilvl w:val="1"/>
          <w:numId w:val="23"/>
        </w:numPr>
        <w:shd w:val="clear" w:color="auto" w:fill="FFFFFF"/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363E">
        <w:rPr>
          <w:rFonts w:ascii="Times New Roman" w:eastAsia="Times New Roman" w:hAnsi="Times New Roman" w:cs="Times New Roman"/>
          <w:sz w:val="24"/>
          <w:szCs w:val="24"/>
        </w:rPr>
        <w:t xml:space="preserve">История оружия </w:t>
      </w:r>
    </w:p>
    <w:p w14:paraId="61A0B0A3" w14:textId="77777777" w:rsidR="00677F2D" w:rsidRPr="00A6363E" w:rsidRDefault="00677F2D" w:rsidP="00677F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6363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A636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A6363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636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Виды вооружения. </w:t>
      </w:r>
    </w:p>
    <w:p w14:paraId="6CA553AD" w14:textId="77777777" w:rsidR="00677F2D" w:rsidRPr="00A6363E" w:rsidRDefault="00677F2D" w:rsidP="00677F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6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Pr="00A6363E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Pr="00A636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Автомат Калашникова АК-103.</w:t>
      </w:r>
    </w:p>
    <w:p w14:paraId="1D87F45C" w14:textId="77777777" w:rsidR="00677F2D" w:rsidRPr="00A6363E" w:rsidRDefault="00677F2D" w:rsidP="00677F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3B61F1A" w14:textId="77777777" w:rsidR="00677F2D" w:rsidRPr="00A6363E" w:rsidRDefault="00677F2D" w:rsidP="00677F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636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Вопросы для теоретического тестирования итоговой аттестации </w:t>
      </w:r>
      <w:r w:rsidRPr="00A6363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</w:t>
      </w:r>
      <w:r w:rsidRPr="00A6363E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ru-RU"/>
        </w:rPr>
        <w:t xml:space="preserve">о </w:t>
      </w:r>
      <w:r w:rsidRPr="00A6363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Огневой подготовке</w:t>
      </w:r>
    </w:p>
    <w:p w14:paraId="7CD3EC54" w14:textId="77777777" w:rsidR="00677F2D" w:rsidRPr="00A6363E" w:rsidRDefault="00677F2D" w:rsidP="00677F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36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Темы:</w:t>
      </w:r>
    </w:p>
    <w:p w14:paraId="691E4215" w14:textId="77777777" w:rsidR="00677F2D" w:rsidRPr="00A6363E" w:rsidRDefault="00677F2D" w:rsidP="00677F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63E">
        <w:rPr>
          <w:rFonts w:ascii="Times New Roman" w:eastAsia="Times New Roman" w:hAnsi="Times New Roman" w:cs="Times New Roman"/>
          <w:sz w:val="24"/>
          <w:szCs w:val="24"/>
          <w:lang w:eastAsia="ru-RU"/>
        </w:rPr>
        <w:t>1. Меры безопасности при проведении стрельб.</w:t>
      </w:r>
    </w:p>
    <w:p w14:paraId="48DA0B4D" w14:textId="77777777" w:rsidR="00677F2D" w:rsidRPr="00A6363E" w:rsidRDefault="00677F2D" w:rsidP="00677F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6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2. Основы техники и правил стрельб. Тактика стрельб из различных положений.</w:t>
      </w:r>
    </w:p>
    <w:p w14:paraId="6FF0637C" w14:textId="77777777" w:rsidR="00677F2D" w:rsidRPr="00A6363E" w:rsidRDefault="00677F2D" w:rsidP="00677F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6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74257611" w14:textId="77777777" w:rsidR="00677F2D" w:rsidRPr="00A6363E" w:rsidRDefault="00677F2D" w:rsidP="00677F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36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Вопросы для теоретического тестирования итоговой аттестации </w:t>
      </w:r>
      <w:r w:rsidRPr="00A6363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</w:t>
      </w:r>
      <w:r w:rsidRPr="00A6363E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ru-RU"/>
        </w:rPr>
        <w:t xml:space="preserve">о </w:t>
      </w:r>
      <w:r w:rsidRPr="00A6363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Строевой подготовке</w:t>
      </w:r>
    </w:p>
    <w:p w14:paraId="5C2F6B47" w14:textId="77777777" w:rsidR="00677F2D" w:rsidRPr="00A6363E" w:rsidRDefault="00677F2D" w:rsidP="00677F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636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636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Темы:</w:t>
      </w:r>
    </w:p>
    <w:p w14:paraId="22335B6F" w14:textId="77777777" w:rsidR="00677F2D" w:rsidRPr="00A6363E" w:rsidRDefault="00677F2D" w:rsidP="00677F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6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Строй и его элементы.</w:t>
      </w:r>
    </w:p>
    <w:p w14:paraId="27478698" w14:textId="77777777" w:rsidR="00677F2D" w:rsidRPr="00A6363E" w:rsidRDefault="00677F2D" w:rsidP="00677F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6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</w:t>
      </w:r>
      <w:r w:rsidRPr="00A6363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636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Строевая стойка и выполнение команд.</w:t>
      </w:r>
    </w:p>
    <w:p w14:paraId="7E0343D1" w14:textId="77777777" w:rsidR="00677F2D" w:rsidRPr="00A6363E" w:rsidRDefault="00677F2D" w:rsidP="00677F2D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636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Повороты на месте и в движении.</w:t>
      </w:r>
    </w:p>
    <w:p w14:paraId="5E4D9785" w14:textId="77777777" w:rsidR="00677F2D" w:rsidRPr="00A6363E" w:rsidRDefault="00677F2D" w:rsidP="00677F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6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A6363E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Pr="00A636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Строевые приемы. Воинское приветствие.</w:t>
      </w:r>
    </w:p>
    <w:p w14:paraId="61BAA70D" w14:textId="77777777" w:rsidR="00677F2D" w:rsidRPr="00A6363E" w:rsidRDefault="00677F2D" w:rsidP="00677F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0A7807A" w14:textId="77777777" w:rsidR="00677F2D" w:rsidRPr="00A6363E" w:rsidRDefault="00677F2D" w:rsidP="00677F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A636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Вопросы для теоретического тестирования итоговой аттестации </w:t>
      </w:r>
      <w:r w:rsidRPr="00A6363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</w:t>
      </w:r>
      <w:r w:rsidRPr="00A6363E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ru-RU"/>
        </w:rPr>
        <w:t>о Основам медицинских знаний</w:t>
      </w:r>
    </w:p>
    <w:p w14:paraId="44F8B198" w14:textId="77777777" w:rsidR="00677F2D" w:rsidRPr="00A6363E" w:rsidRDefault="00677F2D" w:rsidP="00677F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636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>Темы:</w:t>
      </w:r>
    </w:p>
    <w:p w14:paraId="13C1F5EE" w14:textId="77777777" w:rsidR="00677F2D" w:rsidRPr="00A6363E" w:rsidRDefault="00677F2D" w:rsidP="00677F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636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  Принципы оказания первой медицинской помощи в чрезвычайных ситуациях.            </w:t>
      </w:r>
    </w:p>
    <w:p w14:paraId="1304598B" w14:textId="77777777" w:rsidR="00677F2D" w:rsidRPr="00A6363E" w:rsidRDefault="00677F2D" w:rsidP="00677F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6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Ранения и кровотечения </w:t>
      </w:r>
    </w:p>
    <w:p w14:paraId="28EBF82C" w14:textId="77777777" w:rsidR="00677F2D" w:rsidRPr="00A6363E" w:rsidRDefault="00677F2D" w:rsidP="00677F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6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Травмы опорно-двигательного аппарата</w:t>
      </w:r>
    </w:p>
    <w:p w14:paraId="7F9C7F2E" w14:textId="77777777" w:rsidR="00677F2D" w:rsidRPr="00A6363E" w:rsidRDefault="00677F2D" w:rsidP="00677F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636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14:paraId="379B02D5" w14:textId="77777777" w:rsidR="00677F2D" w:rsidRPr="00A6363E" w:rsidRDefault="00677F2D" w:rsidP="00677F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0C87D32" w14:textId="6E6620CD" w:rsidR="00677F2D" w:rsidRPr="00F9670D" w:rsidRDefault="00677F2D" w:rsidP="00677F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F9670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Сдача контрольных нормативов по практическим занятиям. </w:t>
      </w:r>
    </w:p>
    <w:p w14:paraId="3677BC82" w14:textId="77777777" w:rsidR="00677F2D" w:rsidRPr="00A6363E" w:rsidRDefault="00677F2D" w:rsidP="00677F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A879CCC" w14:textId="77777777" w:rsidR="00677F2D" w:rsidRPr="00A6363E" w:rsidRDefault="00677F2D" w:rsidP="00677F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6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Вопросы для практического тестирования итоговой аттестации </w:t>
      </w:r>
      <w:r w:rsidRPr="00A6363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</w:t>
      </w:r>
      <w:r w:rsidRPr="00A6363E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ru-RU"/>
        </w:rPr>
        <w:t>о Видам вооружений</w:t>
      </w:r>
    </w:p>
    <w:p w14:paraId="2F970238" w14:textId="77777777" w:rsidR="00677F2D" w:rsidRPr="00A6363E" w:rsidRDefault="00677F2D" w:rsidP="00677F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36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Тема: </w:t>
      </w:r>
    </w:p>
    <w:p w14:paraId="4F3CFC74" w14:textId="77777777" w:rsidR="00677F2D" w:rsidRPr="00A6363E" w:rsidRDefault="00677F2D" w:rsidP="00677F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6363E">
        <w:rPr>
          <w:rFonts w:ascii="Times New Roman" w:eastAsia="Times New Roman" w:hAnsi="Times New Roman" w:cs="Times New Roman"/>
          <w:sz w:val="24"/>
          <w:szCs w:val="24"/>
          <w:lang w:eastAsia="ru-RU"/>
        </w:rPr>
        <w:t>1. Н</w:t>
      </w:r>
      <w:r w:rsidRPr="00A636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еполная разборка–сборка автомата Калашникова АК-103.</w:t>
      </w:r>
    </w:p>
    <w:p w14:paraId="71ADCD5F" w14:textId="77777777" w:rsidR="00677F2D" w:rsidRPr="00A6363E" w:rsidRDefault="00677F2D" w:rsidP="00677F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ACB08C" w14:textId="77777777" w:rsidR="00677F2D" w:rsidRPr="00A6363E" w:rsidRDefault="00677F2D" w:rsidP="00677F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636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Вопросы для практического тестирования итоговой аттестации </w:t>
      </w:r>
      <w:r w:rsidRPr="00A6363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</w:t>
      </w:r>
      <w:r w:rsidRPr="00A6363E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ru-RU"/>
        </w:rPr>
        <w:t xml:space="preserve">о </w:t>
      </w:r>
      <w:r w:rsidRPr="00A6363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Огневой подготовке</w:t>
      </w:r>
    </w:p>
    <w:p w14:paraId="02FDA83B" w14:textId="77777777" w:rsidR="00677F2D" w:rsidRPr="00A6363E" w:rsidRDefault="00677F2D" w:rsidP="00677F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36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ab/>
        <w:t>Темы:</w:t>
      </w:r>
    </w:p>
    <w:p w14:paraId="582B89D8" w14:textId="77777777" w:rsidR="00677F2D" w:rsidRPr="00A6363E" w:rsidRDefault="00677F2D" w:rsidP="00677F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63E">
        <w:rPr>
          <w:rFonts w:ascii="Times New Roman" w:eastAsia="Times New Roman" w:hAnsi="Times New Roman" w:cs="Times New Roman"/>
          <w:sz w:val="24"/>
          <w:szCs w:val="24"/>
          <w:lang w:eastAsia="ru-RU"/>
        </w:rPr>
        <w:t>1. Стрельба из пневматической винтовки.</w:t>
      </w:r>
    </w:p>
    <w:p w14:paraId="1953F5F8" w14:textId="77777777" w:rsidR="00677F2D" w:rsidRPr="00A6363E" w:rsidRDefault="00677F2D" w:rsidP="00677F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6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450FF50C" w14:textId="77777777" w:rsidR="00677F2D" w:rsidRPr="00A6363E" w:rsidRDefault="00677F2D" w:rsidP="00677F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36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Вопросы для практического тестирования итоговой аттестации </w:t>
      </w:r>
      <w:r w:rsidRPr="00A6363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</w:t>
      </w:r>
      <w:r w:rsidRPr="00A6363E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ru-RU"/>
        </w:rPr>
        <w:t xml:space="preserve">о </w:t>
      </w:r>
      <w:r w:rsidRPr="00A6363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Строевой подготовке</w:t>
      </w:r>
    </w:p>
    <w:p w14:paraId="1038B1EB" w14:textId="77777777" w:rsidR="00677F2D" w:rsidRPr="00A6363E" w:rsidRDefault="00677F2D" w:rsidP="00677F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636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636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Темы:</w:t>
      </w:r>
    </w:p>
    <w:p w14:paraId="6A0E2EB4" w14:textId="77777777" w:rsidR="00677F2D" w:rsidRPr="00A6363E" w:rsidRDefault="00677F2D" w:rsidP="00677F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6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</w:t>
      </w:r>
      <w:r w:rsidRPr="00A6363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636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Строевая стойка и выполнение команд.</w:t>
      </w:r>
    </w:p>
    <w:p w14:paraId="3D22A148" w14:textId="77777777" w:rsidR="00677F2D" w:rsidRPr="00A6363E" w:rsidRDefault="00677F2D" w:rsidP="00677F2D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636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Повороты на месте и в движении.</w:t>
      </w:r>
    </w:p>
    <w:p w14:paraId="74922497" w14:textId="77777777" w:rsidR="00677F2D" w:rsidRPr="00A6363E" w:rsidRDefault="00677F2D" w:rsidP="00677F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63E">
        <w:rPr>
          <w:rFonts w:ascii="Times New Roman" w:eastAsia="Times New Roman" w:hAnsi="Times New Roman" w:cs="Times New Roman"/>
          <w:sz w:val="24"/>
          <w:szCs w:val="24"/>
          <w:lang w:eastAsia="ru-RU"/>
        </w:rPr>
        <w:t>3. </w:t>
      </w:r>
      <w:r w:rsidRPr="00A636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Строевые приемы. Воинское приветствие.</w:t>
      </w:r>
    </w:p>
    <w:p w14:paraId="2592A21A" w14:textId="77777777" w:rsidR="00677F2D" w:rsidRPr="00A6363E" w:rsidRDefault="00677F2D" w:rsidP="00677F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56192FF" w14:textId="77777777" w:rsidR="00677F2D" w:rsidRPr="00A6363E" w:rsidRDefault="00677F2D" w:rsidP="00677F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A636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Вопросы для практического тестирования итоговой аттестации </w:t>
      </w:r>
      <w:r w:rsidRPr="00A6363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</w:t>
      </w:r>
      <w:r w:rsidRPr="00A6363E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ru-RU"/>
        </w:rPr>
        <w:t>о Основам медицинских знаний</w:t>
      </w:r>
    </w:p>
    <w:p w14:paraId="0B50E20F" w14:textId="77777777" w:rsidR="00677F2D" w:rsidRPr="00A6363E" w:rsidRDefault="00677F2D" w:rsidP="00677F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636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>Темы:</w:t>
      </w:r>
    </w:p>
    <w:p w14:paraId="38FD0D60" w14:textId="77777777" w:rsidR="00677F2D" w:rsidRPr="00A6363E" w:rsidRDefault="00677F2D" w:rsidP="00677F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6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Оказание первой медицинской помощи при ранениях и кровотечении.</w:t>
      </w:r>
    </w:p>
    <w:p w14:paraId="5EF6F0FE" w14:textId="77777777" w:rsidR="00677F2D" w:rsidRPr="00A6363E" w:rsidRDefault="00677F2D" w:rsidP="00677F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636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Оказание первой медицинской помощи при травмах опорно-двигательного аппарата.</w:t>
      </w:r>
    </w:p>
    <w:p w14:paraId="4288274D" w14:textId="77777777" w:rsidR="00677F2D" w:rsidRPr="00A6363E" w:rsidRDefault="00677F2D" w:rsidP="00677F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6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Проведение реанимационных действий.</w:t>
      </w:r>
    </w:p>
    <w:p w14:paraId="7C588571" w14:textId="77777777" w:rsidR="00677F2D" w:rsidRPr="00A6363E" w:rsidRDefault="00677F2D" w:rsidP="00677F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636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14:paraId="41A5BF82" w14:textId="77777777" w:rsidR="00677F2D" w:rsidRPr="00001B9F" w:rsidRDefault="00677F2D" w:rsidP="00677F2D">
      <w:pPr>
        <w:tabs>
          <w:tab w:val="left" w:pos="4809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iCs/>
          <w:color w:val="00000A"/>
          <w:sz w:val="24"/>
          <w:szCs w:val="24"/>
          <w:lang w:eastAsia="ru-RU"/>
        </w:rPr>
      </w:pPr>
      <w:r w:rsidRPr="00001B9F">
        <w:rPr>
          <w:rFonts w:ascii="Times New Roman" w:eastAsia="Calibri" w:hAnsi="Times New Roman" w:cs="Times New Roman"/>
          <w:b/>
          <w:iCs/>
          <w:color w:val="00000A"/>
          <w:sz w:val="24"/>
          <w:szCs w:val="24"/>
          <w:lang w:eastAsia="ru-RU"/>
        </w:rPr>
        <w:tab/>
      </w:r>
    </w:p>
    <w:p w14:paraId="278F0215" w14:textId="77777777" w:rsidR="00454DFA" w:rsidRPr="00454DFA" w:rsidRDefault="00454DFA" w:rsidP="00454DF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BE8850" w14:textId="77777777" w:rsidR="00521911" w:rsidRPr="00532AA7" w:rsidRDefault="00521911" w:rsidP="00A90A1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521911" w:rsidRPr="00532AA7" w:rsidSect="00532AA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31A6E"/>
    <w:multiLevelType w:val="multilevel"/>
    <w:tmpl w:val="731A0EC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708790C"/>
    <w:multiLevelType w:val="hybridMultilevel"/>
    <w:tmpl w:val="2130B8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BE4296"/>
    <w:multiLevelType w:val="multilevel"/>
    <w:tmpl w:val="8B8C1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002BFE"/>
    <w:multiLevelType w:val="hybridMultilevel"/>
    <w:tmpl w:val="C2E8D07E"/>
    <w:lvl w:ilvl="0" w:tplc="989C43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A20B9E"/>
    <w:multiLevelType w:val="hybridMultilevel"/>
    <w:tmpl w:val="A950CAFE"/>
    <w:lvl w:ilvl="0" w:tplc="1BC6D2E2">
      <w:start w:val="1"/>
      <w:numFmt w:val="decimal"/>
      <w:lvlText w:val="%1."/>
      <w:lvlJc w:val="left"/>
      <w:pPr>
        <w:ind w:left="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107F6E">
      <w:start w:val="1"/>
      <w:numFmt w:val="lowerLetter"/>
      <w:lvlText w:val="%2"/>
      <w:lvlJc w:val="left"/>
      <w:pPr>
        <w:ind w:left="1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1C67DA">
      <w:start w:val="1"/>
      <w:numFmt w:val="lowerRoman"/>
      <w:lvlText w:val="%3"/>
      <w:lvlJc w:val="left"/>
      <w:pPr>
        <w:ind w:left="2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E06F6E">
      <w:start w:val="1"/>
      <w:numFmt w:val="decimal"/>
      <w:lvlText w:val="%4"/>
      <w:lvlJc w:val="left"/>
      <w:pPr>
        <w:ind w:left="2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4CD46A">
      <w:start w:val="1"/>
      <w:numFmt w:val="lowerLetter"/>
      <w:lvlText w:val="%5"/>
      <w:lvlJc w:val="left"/>
      <w:pPr>
        <w:ind w:left="3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50B2E2">
      <w:start w:val="1"/>
      <w:numFmt w:val="lowerRoman"/>
      <w:lvlText w:val="%6"/>
      <w:lvlJc w:val="left"/>
      <w:pPr>
        <w:ind w:left="4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9A3BD8">
      <w:start w:val="1"/>
      <w:numFmt w:val="decimal"/>
      <w:lvlText w:val="%7"/>
      <w:lvlJc w:val="left"/>
      <w:pPr>
        <w:ind w:left="4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7E8BCE">
      <w:start w:val="1"/>
      <w:numFmt w:val="lowerLetter"/>
      <w:lvlText w:val="%8"/>
      <w:lvlJc w:val="left"/>
      <w:pPr>
        <w:ind w:left="5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DC0B88">
      <w:start w:val="1"/>
      <w:numFmt w:val="lowerRoman"/>
      <w:lvlText w:val="%9"/>
      <w:lvlJc w:val="left"/>
      <w:pPr>
        <w:ind w:left="6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2DB1253"/>
    <w:multiLevelType w:val="hybridMultilevel"/>
    <w:tmpl w:val="670478E4"/>
    <w:lvl w:ilvl="0" w:tplc="4A8C2AC2">
      <w:start w:val="1"/>
      <w:numFmt w:val="decimal"/>
      <w:lvlText w:val="%1.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5AB17C">
      <w:start w:val="1"/>
      <w:numFmt w:val="lowerLetter"/>
      <w:lvlText w:val="%2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764F98">
      <w:start w:val="1"/>
      <w:numFmt w:val="lowerRoman"/>
      <w:lvlText w:val="%3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148CBA">
      <w:start w:val="1"/>
      <w:numFmt w:val="decimal"/>
      <w:lvlText w:val="%4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3214C2">
      <w:start w:val="1"/>
      <w:numFmt w:val="lowerLetter"/>
      <w:lvlText w:val="%5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5047D8">
      <w:start w:val="1"/>
      <w:numFmt w:val="lowerRoman"/>
      <w:lvlText w:val="%6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DCBA46">
      <w:start w:val="1"/>
      <w:numFmt w:val="decimal"/>
      <w:lvlText w:val="%7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22A5E2">
      <w:start w:val="1"/>
      <w:numFmt w:val="lowerLetter"/>
      <w:lvlText w:val="%8"/>
      <w:lvlJc w:val="left"/>
      <w:pPr>
        <w:ind w:left="5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24E24C">
      <w:start w:val="1"/>
      <w:numFmt w:val="lowerRoman"/>
      <w:lvlText w:val="%9"/>
      <w:lvlJc w:val="left"/>
      <w:pPr>
        <w:ind w:left="6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3D45810"/>
    <w:multiLevelType w:val="hybridMultilevel"/>
    <w:tmpl w:val="46825A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662C8F"/>
    <w:multiLevelType w:val="multilevel"/>
    <w:tmpl w:val="6FD6D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0370706"/>
    <w:multiLevelType w:val="hybridMultilevel"/>
    <w:tmpl w:val="682857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795348"/>
    <w:multiLevelType w:val="multilevel"/>
    <w:tmpl w:val="23A4D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7A11447"/>
    <w:multiLevelType w:val="hybridMultilevel"/>
    <w:tmpl w:val="5A307BF2"/>
    <w:lvl w:ilvl="0" w:tplc="4FDAD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8162A9"/>
    <w:multiLevelType w:val="hybridMultilevel"/>
    <w:tmpl w:val="6D2EFD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9F626C"/>
    <w:multiLevelType w:val="hybridMultilevel"/>
    <w:tmpl w:val="440264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BB53D8"/>
    <w:multiLevelType w:val="hybridMultilevel"/>
    <w:tmpl w:val="75C8024C"/>
    <w:lvl w:ilvl="0" w:tplc="A3B4B570"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EF325B"/>
    <w:multiLevelType w:val="hybridMultilevel"/>
    <w:tmpl w:val="F41ED3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05212C"/>
    <w:multiLevelType w:val="hybridMultilevel"/>
    <w:tmpl w:val="9C8AE0CC"/>
    <w:lvl w:ilvl="0" w:tplc="A2B457A2">
      <w:start w:val="1"/>
      <w:numFmt w:val="bullet"/>
      <w:lvlText w:val="-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8C408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7267C8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6A7A8A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38E404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A08A82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BE02FA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C4BBAC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9E435A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3CFA1475"/>
    <w:multiLevelType w:val="hybridMultilevel"/>
    <w:tmpl w:val="F93274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5F03BC"/>
    <w:multiLevelType w:val="hybridMultilevel"/>
    <w:tmpl w:val="60DE8C42"/>
    <w:lvl w:ilvl="0" w:tplc="21D07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4EA092C"/>
    <w:multiLevelType w:val="hybridMultilevel"/>
    <w:tmpl w:val="1974E36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F3F5C64"/>
    <w:multiLevelType w:val="hybridMultilevel"/>
    <w:tmpl w:val="72189462"/>
    <w:lvl w:ilvl="0" w:tplc="A3B4B570"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68210E"/>
    <w:multiLevelType w:val="hybridMultilevel"/>
    <w:tmpl w:val="A97C8EFC"/>
    <w:lvl w:ilvl="0" w:tplc="4FDAD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734805"/>
    <w:multiLevelType w:val="hybridMultilevel"/>
    <w:tmpl w:val="3ED86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5A0C5B"/>
    <w:multiLevelType w:val="hybridMultilevel"/>
    <w:tmpl w:val="7FB6C5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0F65AC"/>
    <w:multiLevelType w:val="hybridMultilevel"/>
    <w:tmpl w:val="98C2F620"/>
    <w:lvl w:ilvl="0" w:tplc="BA3C42A8">
      <w:start w:val="1"/>
      <w:numFmt w:val="decimal"/>
      <w:lvlText w:val="%1."/>
      <w:lvlJc w:val="left"/>
      <w:pPr>
        <w:ind w:left="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10E106">
      <w:start w:val="1"/>
      <w:numFmt w:val="lowerLetter"/>
      <w:lvlText w:val="%2"/>
      <w:lvlJc w:val="left"/>
      <w:pPr>
        <w:ind w:left="1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8C64F2">
      <w:start w:val="1"/>
      <w:numFmt w:val="lowerRoman"/>
      <w:lvlText w:val="%3"/>
      <w:lvlJc w:val="left"/>
      <w:pPr>
        <w:ind w:left="1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00B81A">
      <w:start w:val="1"/>
      <w:numFmt w:val="decimal"/>
      <w:lvlText w:val="%4"/>
      <w:lvlJc w:val="left"/>
      <w:pPr>
        <w:ind w:left="2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BC4040">
      <w:start w:val="1"/>
      <w:numFmt w:val="lowerLetter"/>
      <w:lvlText w:val="%5"/>
      <w:lvlJc w:val="left"/>
      <w:pPr>
        <w:ind w:left="3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0A4074">
      <w:start w:val="1"/>
      <w:numFmt w:val="lowerRoman"/>
      <w:lvlText w:val="%6"/>
      <w:lvlJc w:val="left"/>
      <w:pPr>
        <w:ind w:left="4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1A6A2C">
      <w:start w:val="1"/>
      <w:numFmt w:val="decimal"/>
      <w:lvlText w:val="%7"/>
      <w:lvlJc w:val="left"/>
      <w:pPr>
        <w:ind w:left="4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5E9406">
      <w:start w:val="1"/>
      <w:numFmt w:val="lowerLetter"/>
      <w:lvlText w:val="%8"/>
      <w:lvlJc w:val="left"/>
      <w:pPr>
        <w:ind w:left="5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E236E2">
      <w:start w:val="1"/>
      <w:numFmt w:val="lowerRoman"/>
      <w:lvlText w:val="%9"/>
      <w:lvlJc w:val="left"/>
      <w:pPr>
        <w:ind w:left="6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5B0924F6"/>
    <w:multiLevelType w:val="hybridMultilevel"/>
    <w:tmpl w:val="0B12302A"/>
    <w:lvl w:ilvl="0" w:tplc="7C50898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D143E1"/>
    <w:multiLevelType w:val="hybridMultilevel"/>
    <w:tmpl w:val="C1CEB05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>
    <w:nsid w:val="613325DB"/>
    <w:multiLevelType w:val="hybridMultilevel"/>
    <w:tmpl w:val="441A0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082A9F"/>
    <w:multiLevelType w:val="hybridMultilevel"/>
    <w:tmpl w:val="9BCEC15E"/>
    <w:lvl w:ilvl="0" w:tplc="768C44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3451B78"/>
    <w:multiLevelType w:val="hybridMultilevel"/>
    <w:tmpl w:val="096251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49B5EAA"/>
    <w:multiLevelType w:val="hybridMultilevel"/>
    <w:tmpl w:val="D1C280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5F70490"/>
    <w:multiLevelType w:val="hybridMultilevel"/>
    <w:tmpl w:val="6EC269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7B80DEC"/>
    <w:multiLevelType w:val="hybridMultilevel"/>
    <w:tmpl w:val="8EAE26F2"/>
    <w:lvl w:ilvl="0" w:tplc="6B3EC2EA">
      <w:start w:val="1"/>
      <w:numFmt w:val="bullet"/>
      <w:lvlText w:val="•"/>
      <w:lvlJc w:val="left"/>
      <w:pPr>
        <w:ind w:left="13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C03DE2">
      <w:start w:val="1"/>
      <w:numFmt w:val="bullet"/>
      <w:lvlText w:val="o"/>
      <w:lvlJc w:val="left"/>
      <w:pPr>
        <w:ind w:left="2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9289C6">
      <w:start w:val="1"/>
      <w:numFmt w:val="bullet"/>
      <w:lvlText w:val="▪"/>
      <w:lvlJc w:val="left"/>
      <w:pPr>
        <w:ind w:left="2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6E2558">
      <w:start w:val="1"/>
      <w:numFmt w:val="bullet"/>
      <w:lvlText w:val="•"/>
      <w:lvlJc w:val="left"/>
      <w:pPr>
        <w:ind w:left="3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A0E062">
      <w:start w:val="1"/>
      <w:numFmt w:val="bullet"/>
      <w:lvlText w:val="o"/>
      <w:lvlJc w:val="left"/>
      <w:pPr>
        <w:ind w:left="4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364626">
      <w:start w:val="1"/>
      <w:numFmt w:val="bullet"/>
      <w:lvlText w:val="▪"/>
      <w:lvlJc w:val="left"/>
      <w:pPr>
        <w:ind w:left="5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9C3EF4">
      <w:start w:val="1"/>
      <w:numFmt w:val="bullet"/>
      <w:lvlText w:val="•"/>
      <w:lvlJc w:val="left"/>
      <w:pPr>
        <w:ind w:left="5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141384">
      <w:start w:val="1"/>
      <w:numFmt w:val="bullet"/>
      <w:lvlText w:val="o"/>
      <w:lvlJc w:val="left"/>
      <w:pPr>
        <w:ind w:left="6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2E9406">
      <w:start w:val="1"/>
      <w:numFmt w:val="bullet"/>
      <w:lvlText w:val="▪"/>
      <w:lvlJc w:val="left"/>
      <w:pPr>
        <w:ind w:left="7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798941F0"/>
    <w:multiLevelType w:val="hybridMultilevel"/>
    <w:tmpl w:val="9E0482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2"/>
  </w:num>
  <w:num w:numId="3">
    <w:abstractNumId w:val="11"/>
  </w:num>
  <w:num w:numId="4">
    <w:abstractNumId w:val="16"/>
  </w:num>
  <w:num w:numId="5">
    <w:abstractNumId w:val="21"/>
  </w:num>
  <w:num w:numId="6">
    <w:abstractNumId w:val="1"/>
  </w:num>
  <w:num w:numId="7">
    <w:abstractNumId w:val="6"/>
  </w:num>
  <w:num w:numId="8">
    <w:abstractNumId w:val="14"/>
  </w:num>
  <w:num w:numId="9">
    <w:abstractNumId w:val="29"/>
  </w:num>
  <w:num w:numId="10">
    <w:abstractNumId w:val="28"/>
  </w:num>
  <w:num w:numId="11">
    <w:abstractNumId w:val="30"/>
  </w:num>
  <w:num w:numId="12">
    <w:abstractNumId w:val="24"/>
  </w:num>
  <w:num w:numId="13">
    <w:abstractNumId w:val="18"/>
  </w:num>
  <w:num w:numId="14">
    <w:abstractNumId w:val="32"/>
  </w:num>
  <w:num w:numId="15">
    <w:abstractNumId w:val="3"/>
  </w:num>
  <w:num w:numId="16">
    <w:abstractNumId w:val="8"/>
  </w:num>
  <w:num w:numId="17">
    <w:abstractNumId w:val="27"/>
  </w:num>
  <w:num w:numId="18">
    <w:abstractNumId w:val="0"/>
  </w:num>
  <w:num w:numId="19">
    <w:abstractNumId w:val="19"/>
  </w:num>
  <w:num w:numId="20">
    <w:abstractNumId w:val="13"/>
  </w:num>
  <w:num w:numId="21">
    <w:abstractNumId w:val="10"/>
  </w:num>
  <w:num w:numId="22">
    <w:abstractNumId w:val="20"/>
  </w:num>
  <w:num w:numId="23">
    <w:abstractNumId w:val="2"/>
  </w:num>
  <w:num w:numId="24">
    <w:abstractNumId w:val="9"/>
  </w:num>
  <w:num w:numId="25">
    <w:abstractNumId w:val="25"/>
  </w:num>
  <w:num w:numId="26">
    <w:abstractNumId w:val="7"/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15"/>
  </w:num>
  <w:num w:numId="30">
    <w:abstractNumId w:val="31"/>
  </w:num>
  <w:num w:numId="31">
    <w:abstractNumId w:val="5"/>
  </w:num>
  <w:num w:numId="32">
    <w:abstractNumId w:val="4"/>
  </w:num>
  <w:num w:numId="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A9E"/>
    <w:rsid w:val="00002C45"/>
    <w:rsid w:val="00027468"/>
    <w:rsid w:val="00027BD6"/>
    <w:rsid w:val="00051B32"/>
    <w:rsid w:val="00053C22"/>
    <w:rsid w:val="000576FA"/>
    <w:rsid w:val="00070465"/>
    <w:rsid w:val="000A0E8F"/>
    <w:rsid w:val="00104A9E"/>
    <w:rsid w:val="00155DCA"/>
    <w:rsid w:val="00163ED1"/>
    <w:rsid w:val="00170E00"/>
    <w:rsid w:val="001732F7"/>
    <w:rsid w:val="00175148"/>
    <w:rsid w:val="00211E88"/>
    <w:rsid w:val="002135D5"/>
    <w:rsid w:val="002729FD"/>
    <w:rsid w:val="00284007"/>
    <w:rsid w:val="00294563"/>
    <w:rsid w:val="002D56E6"/>
    <w:rsid w:val="002F633A"/>
    <w:rsid w:val="00304E90"/>
    <w:rsid w:val="003140C8"/>
    <w:rsid w:val="003143A0"/>
    <w:rsid w:val="00351318"/>
    <w:rsid w:val="0036387E"/>
    <w:rsid w:val="003720CE"/>
    <w:rsid w:val="00377296"/>
    <w:rsid w:val="0038292E"/>
    <w:rsid w:val="00386025"/>
    <w:rsid w:val="003A4419"/>
    <w:rsid w:val="003D5E28"/>
    <w:rsid w:val="003D5F27"/>
    <w:rsid w:val="003E2B52"/>
    <w:rsid w:val="003F246C"/>
    <w:rsid w:val="00454DFA"/>
    <w:rsid w:val="00455BDF"/>
    <w:rsid w:val="004A0BDA"/>
    <w:rsid w:val="004D7935"/>
    <w:rsid w:val="00521911"/>
    <w:rsid w:val="00525E3D"/>
    <w:rsid w:val="00532AA7"/>
    <w:rsid w:val="0054465D"/>
    <w:rsid w:val="00565BB8"/>
    <w:rsid w:val="005C4AF3"/>
    <w:rsid w:val="00603EA1"/>
    <w:rsid w:val="00622957"/>
    <w:rsid w:val="006470FF"/>
    <w:rsid w:val="00671F3C"/>
    <w:rsid w:val="00677F2D"/>
    <w:rsid w:val="00686D5E"/>
    <w:rsid w:val="006A189A"/>
    <w:rsid w:val="006E5FCF"/>
    <w:rsid w:val="006E70B5"/>
    <w:rsid w:val="006F62C5"/>
    <w:rsid w:val="00717696"/>
    <w:rsid w:val="00775984"/>
    <w:rsid w:val="007950D1"/>
    <w:rsid w:val="007A7687"/>
    <w:rsid w:val="007B2D73"/>
    <w:rsid w:val="007B55E9"/>
    <w:rsid w:val="00827865"/>
    <w:rsid w:val="00896D05"/>
    <w:rsid w:val="008A4B9E"/>
    <w:rsid w:val="008B31EB"/>
    <w:rsid w:val="008C7B1C"/>
    <w:rsid w:val="008F18FB"/>
    <w:rsid w:val="008F225A"/>
    <w:rsid w:val="00911F07"/>
    <w:rsid w:val="00960366"/>
    <w:rsid w:val="00963BF1"/>
    <w:rsid w:val="00975DA8"/>
    <w:rsid w:val="00980D8B"/>
    <w:rsid w:val="00990456"/>
    <w:rsid w:val="009B6451"/>
    <w:rsid w:val="009C3CD7"/>
    <w:rsid w:val="009D0C63"/>
    <w:rsid w:val="009E0098"/>
    <w:rsid w:val="00A23325"/>
    <w:rsid w:val="00A37FF4"/>
    <w:rsid w:val="00A7067C"/>
    <w:rsid w:val="00A706D6"/>
    <w:rsid w:val="00A82AB0"/>
    <w:rsid w:val="00A90A15"/>
    <w:rsid w:val="00A9608C"/>
    <w:rsid w:val="00B00878"/>
    <w:rsid w:val="00B01730"/>
    <w:rsid w:val="00B23995"/>
    <w:rsid w:val="00B63FDC"/>
    <w:rsid w:val="00BE4810"/>
    <w:rsid w:val="00BF1C95"/>
    <w:rsid w:val="00BF34A8"/>
    <w:rsid w:val="00C13918"/>
    <w:rsid w:val="00C5155A"/>
    <w:rsid w:val="00C52872"/>
    <w:rsid w:val="00C6110C"/>
    <w:rsid w:val="00C65083"/>
    <w:rsid w:val="00C6773E"/>
    <w:rsid w:val="00C96F0F"/>
    <w:rsid w:val="00CA3C78"/>
    <w:rsid w:val="00CC4347"/>
    <w:rsid w:val="00D11148"/>
    <w:rsid w:val="00D463E5"/>
    <w:rsid w:val="00DA2BE8"/>
    <w:rsid w:val="00DB1885"/>
    <w:rsid w:val="00DB363A"/>
    <w:rsid w:val="00DB3C1C"/>
    <w:rsid w:val="00DB3D97"/>
    <w:rsid w:val="00DB5F1A"/>
    <w:rsid w:val="00DC1192"/>
    <w:rsid w:val="00DD69F6"/>
    <w:rsid w:val="00E303DF"/>
    <w:rsid w:val="00E46C4F"/>
    <w:rsid w:val="00E52DFC"/>
    <w:rsid w:val="00E5591F"/>
    <w:rsid w:val="00E82EED"/>
    <w:rsid w:val="00EA18DF"/>
    <w:rsid w:val="00EB522D"/>
    <w:rsid w:val="00F64CCA"/>
    <w:rsid w:val="00F73D62"/>
    <w:rsid w:val="00F900A6"/>
    <w:rsid w:val="00F9670D"/>
    <w:rsid w:val="00FD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113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451"/>
    <w:pPr>
      <w:spacing w:after="160" w:line="259" w:lineRule="auto"/>
    </w:pPr>
  </w:style>
  <w:style w:type="paragraph" w:styleId="4">
    <w:name w:val="heading 4"/>
    <w:next w:val="a"/>
    <w:link w:val="40"/>
    <w:uiPriority w:val="9"/>
    <w:unhideWhenUsed/>
    <w:qFormat/>
    <w:rsid w:val="00F9670D"/>
    <w:pPr>
      <w:keepNext/>
      <w:keepLines/>
      <w:spacing w:after="4" w:line="271" w:lineRule="auto"/>
      <w:ind w:left="86" w:hanging="10"/>
      <w:jc w:val="center"/>
      <w:outlineLvl w:val="3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5">
    <w:name w:val="heading 5"/>
    <w:next w:val="a"/>
    <w:link w:val="50"/>
    <w:uiPriority w:val="9"/>
    <w:unhideWhenUsed/>
    <w:qFormat/>
    <w:rsid w:val="00F9670D"/>
    <w:pPr>
      <w:keepNext/>
      <w:keepLines/>
      <w:spacing w:after="4" w:line="271" w:lineRule="auto"/>
      <w:ind w:left="86" w:hanging="10"/>
      <w:jc w:val="center"/>
      <w:outlineLvl w:val="4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6451"/>
    <w:pPr>
      <w:ind w:left="720"/>
      <w:contextualSpacing/>
    </w:pPr>
  </w:style>
  <w:style w:type="character" w:styleId="a4">
    <w:name w:val="Strong"/>
    <w:basedOn w:val="a0"/>
    <w:uiPriority w:val="99"/>
    <w:qFormat/>
    <w:rsid w:val="009B6451"/>
    <w:rPr>
      <w:rFonts w:cs="Times New Roman"/>
      <w:b/>
      <w:bCs/>
    </w:rPr>
  </w:style>
  <w:style w:type="character" w:styleId="a5">
    <w:name w:val="Hyperlink"/>
    <w:basedOn w:val="a0"/>
    <w:uiPriority w:val="99"/>
    <w:rsid w:val="009B6451"/>
    <w:rPr>
      <w:color w:val="0000FF"/>
      <w:u w:val="single"/>
    </w:rPr>
  </w:style>
  <w:style w:type="table" w:styleId="a6">
    <w:name w:val="Table Grid"/>
    <w:basedOn w:val="a1"/>
    <w:uiPriority w:val="39"/>
    <w:rsid w:val="009B64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E303DF"/>
    <w:pPr>
      <w:spacing w:after="0" w:line="240" w:lineRule="auto"/>
    </w:pPr>
  </w:style>
  <w:style w:type="paragraph" w:styleId="a8">
    <w:name w:val="Normal (Web)"/>
    <w:basedOn w:val="a"/>
    <w:uiPriority w:val="99"/>
    <w:unhideWhenUsed/>
    <w:rsid w:val="00372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52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52872"/>
    <w:rPr>
      <w:rFonts w:ascii="Tahoma" w:hAnsi="Tahoma" w:cs="Tahoma"/>
      <w:sz w:val="16"/>
      <w:szCs w:val="16"/>
    </w:rPr>
  </w:style>
  <w:style w:type="table" w:customStyle="1" w:styleId="TableGrid">
    <w:name w:val="TableGrid"/>
    <w:rsid w:val="00532AA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10">
    <w:name w:val="c10"/>
    <w:basedOn w:val="a"/>
    <w:rsid w:val="00F73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F73D62"/>
  </w:style>
  <w:style w:type="paragraph" w:customStyle="1" w:styleId="c6">
    <w:name w:val="c6"/>
    <w:basedOn w:val="a"/>
    <w:rsid w:val="00F73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9670D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F9670D"/>
    <w:rPr>
      <w:rFonts w:ascii="Times New Roman" w:eastAsia="Times New Roman" w:hAnsi="Times New Roman" w:cs="Times New Roman"/>
      <w:b/>
      <w:color w:val="000000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451"/>
    <w:pPr>
      <w:spacing w:after="160" w:line="259" w:lineRule="auto"/>
    </w:pPr>
  </w:style>
  <w:style w:type="paragraph" w:styleId="4">
    <w:name w:val="heading 4"/>
    <w:next w:val="a"/>
    <w:link w:val="40"/>
    <w:uiPriority w:val="9"/>
    <w:unhideWhenUsed/>
    <w:qFormat/>
    <w:rsid w:val="00F9670D"/>
    <w:pPr>
      <w:keepNext/>
      <w:keepLines/>
      <w:spacing w:after="4" w:line="271" w:lineRule="auto"/>
      <w:ind w:left="86" w:hanging="10"/>
      <w:jc w:val="center"/>
      <w:outlineLvl w:val="3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5">
    <w:name w:val="heading 5"/>
    <w:next w:val="a"/>
    <w:link w:val="50"/>
    <w:uiPriority w:val="9"/>
    <w:unhideWhenUsed/>
    <w:qFormat/>
    <w:rsid w:val="00F9670D"/>
    <w:pPr>
      <w:keepNext/>
      <w:keepLines/>
      <w:spacing w:after="4" w:line="271" w:lineRule="auto"/>
      <w:ind w:left="86" w:hanging="10"/>
      <w:jc w:val="center"/>
      <w:outlineLvl w:val="4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6451"/>
    <w:pPr>
      <w:ind w:left="720"/>
      <w:contextualSpacing/>
    </w:pPr>
  </w:style>
  <w:style w:type="character" w:styleId="a4">
    <w:name w:val="Strong"/>
    <w:basedOn w:val="a0"/>
    <w:uiPriority w:val="99"/>
    <w:qFormat/>
    <w:rsid w:val="009B6451"/>
    <w:rPr>
      <w:rFonts w:cs="Times New Roman"/>
      <w:b/>
      <w:bCs/>
    </w:rPr>
  </w:style>
  <w:style w:type="character" w:styleId="a5">
    <w:name w:val="Hyperlink"/>
    <w:basedOn w:val="a0"/>
    <w:uiPriority w:val="99"/>
    <w:rsid w:val="009B6451"/>
    <w:rPr>
      <w:color w:val="0000FF"/>
      <w:u w:val="single"/>
    </w:rPr>
  </w:style>
  <w:style w:type="table" w:styleId="a6">
    <w:name w:val="Table Grid"/>
    <w:basedOn w:val="a1"/>
    <w:uiPriority w:val="39"/>
    <w:rsid w:val="009B64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E303DF"/>
    <w:pPr>
      <w:spacing w:after="0" w:line="240" w:lineRule="auto"/>
    </w:pPr>
  </w:style>
  <w:style w:type="paragraph" w:styleId="a8">
    <w:name w:val="Normal (Web)"/>
    <w:basedOn w:val="a"/>
    <w:uiPriority w:val="99"/>
    <w:unhideWhenUsed/>
    <w:rsid w:val="00372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52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52872"/>
    <w:rPr>
      <w:rFonts w:ascii="Tahoma" w:hAnsi="Tahoma" w:cs="Tahoma"/>
      <w:sz w:val="16"/>
      <w:szCs w:val="16"/>
    </w:rPr>
  </w:style>
  <w:style w:type="table" w:customStyle="1" w:styleId="TableGrid">
    <w:name w:val="TableGrid"/>
    <w:rsid w:val="00532AA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10">
    <w:name w:val="c10"/>
    <w:basedOn w:val="a"/>
    <w:rsid w:val="00F73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F73D62"/>
  </w:style>
  <w:style w:type="paragraph" w:customStyle="1" w:styleId="c6">
    <w:name w:val="c6"/>
    <w:basedOn w:val="a"/>
    <w:rsid w:val="00F73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9670D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F9670D"/>
    <w:rPr>
      <w:rFonts w:ascii="Times New Roman" w:eastAsia="Times New Roman" w:hAnsi="Times New Roman" w:cs="Times New Roman"/>
      <w:b/>
      <w:color w:val="000000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296125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://www.lukoshko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olnet.ee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nsportal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docs.cntd.ru/document/90229612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F49E87-429A-4C44-8B2C-1A79F83F2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12</Pages>
  <Words>3504</Words>
  <Characters>19974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WOLF</cp:lastModifiedBy>
  <cp:revision>4</cp:revision>
  <cp:lastPrinted>2023-09-07T08:13:00Z</cp:lastPrinted>
  <dcterms:created xsi:type="dcterms:W3CDTF">2023-09-07T05:58:00Z</dcterms:created>
  <dcterms:modified xsi:type="dcterms:W3CDTF">2023-09-07T10:19:00Z</dcterms:modified>
</cp:coreProperties>
</file>