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E8E" w:rsidRPr="00395E8E" w:rsidRDefault="009A2694" w:rsidP="00395E8E">
      <w:pPr>
        <w:pStyle w:val="a3"/>
        <w:tabs>
          <w:tab w:val="left" w:pos="284"/>
        </w:tabs>
        <w:spacing w:before="0" w:beforeAutospacing="0" w:after="0" w:afterAutospacing="0"/>
        <w:jc w:val="center"/>
        <w:rPr>
          <w:rStyle w:val="a4"/>
          <w:b w:val="0"/>
        </w:rPr>
      </w:pPr>
      <w:r w:rsidRPr="00395E8E">
        <w:rPr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31FC9D" wp14:editId="09B4D01B">
                <wp:simplePos x="0" y="0"/>
                <wp:positionH relativeFrom="column">
                  <wp:posOffset>-408940</wp:posOffset>
                </wp:positionH>
                <wp:positionV relativeFrom="paragraph">
                  <wp:posOffset>-194945</wp:posOffset>
                </wp:positionV>
                <wp:extent cx="3352800" cy="816610"/>
                <wp:effectExtent l="0" t="0" r="0" b="254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816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75A5" w:rsidRDefault="006B75A5" w:rsidP="006B75A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Согласовано:</w:t>
                            </w:r>
                          </w:p>
                          <w:p w:rsidR="006B75A5" w:rsidRDefault="006B75A5" w:rsidP="006B75A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Общее собрание трудового коллектива протокол №_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6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__ от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«28»_октября_2021 г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. Председатель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_Сидорова С.А.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 ____________</w:t>
                            </w:r>
                          </w:p>
                          <w:bookmarkEnd w:id="0"/>
                          <w:p w:rsidR="00395E8E" w:rsidRPr="00395E8E" w:rsidRDefault="00395E8E" w:rsidP="00395E8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32.2pt;margin-top:-15.35pt;width:264pt;height:64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" stroked="f">
                <v:textbox>
                  <w:txbxContent>
                    <w:p w:rsidR="006B75A5" w:rsidRDefault="006B75A5" w:rsidP="006B75A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bookmarkStart w:id="1" w:name="_GoBack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Согласовано:</w:t>
                      </w:r>
                    </w:p>
                    <w:p w:rsidR="006B75A5" w:rsidRDefault="006B75A5" w:rsidP="006B75A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Общее собрание трудового коллектива протокол №_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6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__ от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«28»_октября_2021 г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. Председатель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_Сидорова С.А.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 ____________</w:t>
                      </w:r>
                    </w:p>
                    <w:bookmarkEnd w:id="1"/>
                    <w:p w:rsidR="00395E8E" w:rsidRPr="00395E8E" w:rsidRDefault="00395E8E" w:rsidP="00395E8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95E8E" w:rsidRPr="00395E8E">
        <w:rPr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508191" wp14:editId="408764C7">
                <wp:simplePos x="0" y="0"/>
                <wp:positionH relativeFrom="column">
                  <wp:posOffset>3122214</wp:posOffset>
                </wp:positionH>
                <wp:positionV relativeFrom="paragraph">
                  <wp:posOffset>-194796</wp:posOffset>
                </wp:positionV>
                <wp:extent cx="2857500" cy="924127"/>
                <wp:effectExtent l="0" t="0" r="0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9241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5E8E" w:rsidRPr="00395E8E" w:rsidRDefault="00395E8E" w:rsidP="00395E8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395E8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Утверждаю</w:t>
                            </w:r>
                          </w:p>
                          <w:p w:rsidR="00395E8E" w:rsidRPr="00395E8E" w:rsidRDefault="00395E8E" w:rsidP="00395E8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95E8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Директор МАОУ «СОШ № 46»</w:t>
                            </w:r>
                          </w:p>
                          <w:p w:rsidR="00395E8E" w:rsidRPr="00395E8E" w:rsidRDefault="00395E8E" w:rsidP="00395E8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95E8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Крамаренко Н.А. ________________    </w:t>
                            </w:r>
                          </w:p>
                          <w:p w:rsidR="00395E8E" w:rsidRPr="00395E8E" w:rsidRDefault="00395E8E" w:rsidP="00395E8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95E8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Приказ №</w:t>
                            </w:r>
                            <w:r w:rsidR="006B75A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B75A5" w:rsidRPr="006B75A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140</w:t>
                            </w:r>
                            <w:r w:rsidR="006B75A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95E8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от </w:t>
                            </w:r>
                            <w:r w:rsidRPr="006B75A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«</w:t>
                            </w:r>
                            <w:r w:rsidR="006B75A5" w:rsidRPr="006B75A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16</w:t>
                            </w:r>
                            <w:r w:rsidRPr="006B75A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»</w:t>
                            </w:r>
                            <w:r w:rsidR="006B75A5" w:rsidRPr="006B75A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 xml:space="preserve"> октября </w:t>
                            </w:r>
                            <w:r w:rsidRPr="006B75A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202</w:t>
                            </w:r>
                            <w:r w:rsidR="006B75A5" w:rsidRPr="006B75A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 xml:space="preserve">1 </w:t>
                            </w:r>
                            <w:r w:rsidRPr="006B75A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г.</w:t>
                            </w:r>
                          </w:p>
                          <w:p w:rsidR="00395E8E" w:rsidRPr="00E60C50" w:rsidRDefault="00395E8E" w:rsidP="00395E8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245.85pt;margin-top:-15.35pt;width:225pt;height: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" stroked="f">
                <v:textbox>
                  <w:txbxContent>
                    <w:p w:rsidR="00395E8E" w:rsidRPr="00395E8E" w:rsidRDefault="00395E8E" w:rsidP="00395E8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395E8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Утверждаю</w:t>
                      </w:r>
                    </w:p>
                    <w:p w:rsidR="00395E8E" w:rsidRPr="00395E8E" w:rsidRDefault="00395E8E" w:rsidP="00395E8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95E8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Директор МАОУ «СОШ № 46»</w:t>
                      </w:r>
                    </w:p>
                    <w:p w:rsidR="00395E8E" w:rsidRPr="00395E8E" w:rsidRDefault="00395E8E" w:rsidP="00395E8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95E8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Крамаренко Н.А. ________________    </w:t>
                      </w:r>
                    </w:p>
                    <w:p w:rsidR="00395E8E" w:rsidRPr="00395E8E" w:rsidRDefault="00395E8E" w:rsidP="00395E8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95E8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Приказ №</w:t>
                      </w:r>
                      <w:r w:rsidR="006B75A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6B75A5" w:rsidRPr="006B75A5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140</w:t>
                      </w:r>
                      <w:r w:rsidR="006B75A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395E8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от </w:t>
                      </w:r>
                      <w:r w:rsidRPr="006B75A5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«</w:t>
                      </w:r>
                      <w:r w:rsidR="006B75A5" w:rsidRPr="006B75A5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16</w:t>
                      </w:r>
                      <w:r w:rsidRPr="006B75A5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»</w:t>
                      </w:r>
                      <w:r w:rsidR="006B75A5" w:rsidRPr="006B75A5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 xml:space="preserve"> октября </w:t>
                      </w:r>
                      <w:r w:rsidRPr="006B75A5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202</w:t>
                      </w:r>
                      <w:r w:rsidR="006B75A5" w:rsidRPr="006B75A5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 xml:space="preserve">1 </w:t>
                      </w:r>
                      <w:r w:rsidRPr="006B75A5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г.</w:t>
                      </w:r>
                    </w:p>
                    <w:p w:rsidR="00395E8E" w:rsidRPr="00E60C50" w:rsidRDefault="00395E8E" w:rsidP="00395E8E"/>
                  </w:txbxContent>
                </v:textbox>
              </v:shape>
            </w:pict>
          </mc:Fallback>
        </mc:AlternateContent>
      </w:r>
    </w:p>
    <w:p w:rsidR="00395E8E" w:rsidRPr="00395E8E" w:rsidRDefault="00395E8E" w:rsidP="00395E8E">
      <w:pPr>
        <w:pStyle w:val="a3"/>
        <w:tabs>
          <w:tab w:val="left" w:pos="284"/>
        </w:tabs>
        <w:spacing w:before="0" w:beforeAutospacing="0" w:after="0" w:afterAutospacing="0"/>
        <w:jc w:val="center"/>
        <w:rPr>
          <w:rStyle w:val="a4"/>
          <w:b w:val="0"/>
        </w:rPr>
      </w:pPr>
    </w:p>
    <w:p w:rsidR="00395E8E" w:rsidRPr="00395E8E" w:rsidRDefault="00395E8E" w:rsidP="00395E8E">
      <w:pPr>
        <w:pStyle w:val="a3"/>
        <w:tabs>
          <w:tab w:val="left" w:pos="284"/>
        </w:tabs>
        <w:spacing w:before="0" w:beforeAutospacing="0" w:after="0" w:afterAutospacing="0"/>
        <w:jc w:val="center"/>
        <w:rPr>
          <w:rStyle w:val="a4"/>
          <w:b w:val="0"/>
        </w:rPr>
      </w:pPr>
    </w:p>
    <w:p w:rsidR="00395E8E" w:rsidRPr="004E53D5" w:rsidRDefault="00395E8E" w:rsidP="00395E8E">
      <w:pPr>
        <w:pStyle w:val="a3"/>
        <w:tabs>
          <w:tab w:val="left" w:pos="284"/>
        </w:tabs>
        <w:spacing w:before="0" w:beforeAutospacing="0" w:after="0" w:afterAutospacing="0"/>
        <w:jc w:val="center"/>
        <w:rPr>
          <w:rStyle w:val="a4"/>
        </w:rPr>
      </w:pPr>
    </w:p>
    <w:p w:rsidR="00395E8E" w:rsidRPr="00395E8E" w:rsidRDefault="00395E8E" w:rsidP="00395E8E">
      <w:pPr>
        <w:pStyle w:val="a3"/>
        <w:tabs>
          <w:tab w:val="left" w:pos="284"/>
        </w:tabs>
        <w:spacing w:before="0" w:beforeAutospacing="0" w:after="0" w:afterAutospacing="0"/>
        <w:jc w:val="both"/>
        <w:rPr>
          <w:rStyle w:val="a4"/>
        </w:rPr>
      </w:pPr>
    </w:p>
    <w:p w:rsidR="00395E8E" w:rsidRPr="00395E8E" w:rsidRDefault="00395E8E" w:rsidP="00395E8E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395E8E">
        <w:rPr>
          <w:rFonts w:ascii="Times New Roman" w:hAnsi="Times New Roman" w:cs="Times New Roman"/>
          <w:b/>
          <w:sz w:val="32"/>
          <w:szCs w:val="24"/>
        </w:rPr>
        <w:t>ИНСТРУКЦИЯ</w:t>
      </w:r>
    </w:p>
    <w:p w:rsidR="00395E8E" w:rsidRDefault="00395E8E" w:rsidP="00395E8E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395E8E">
        <w:rPr>
          <w:rFonts w:ascii="Times New Roman" w:hAnsi="Times New Roman" w:cs="Times New Roman"/>
          <w:b/>
          <w:sz w:val="32"/>
          <w:szCs w:val="24"/>
        </w:rPr>
        <w:t xml:space="preserve">по </w:t>
      </w:r>
      <w:r w:rsidR="008709AE">
        <w:rPr>
          <w:rFonts w:ascii="Times New Roman" w:hAnsi="Times New Roman" w:cs="Times New Roman"/>
          <w:b/>
          <w:sz w:val="32"/>
          <w:szCs w:val="24"/>
        </w:rPr>
        <w:t xml:space="preserve">охране труда по </w:t>
      </w:r>
      <w:r w:rsidR="00134EF1">
        <w:rPr>
          <w:rFonts w:ascii="Times New Roman" w:hAnsi="Times New Roman" w:cs="Times New Roman"/>
          <w:b/>
          <w:sz w:val="32"/>
          <w:szCs w:val="24"/>
        </w:rPr>
        <w:t>оказанию первой помощи</w:t>
      </w:r>
      <w:r w:rsidR="00735CF9">
        <w:rPr>
          <w:rFonts w:ascii="Times New Roman" w:hAnsi="Times New Roman" w:cs="Times New Roman"/>
          <w:b/>
          <w:sz w:val="32"/>
          <w:szCs w:val="24"/>
        </w:rPr>
        <w:t xml:space="preserve"> в кабинете химии</w:t>
      </w:r>
    </w:p>
    <w:p w:rsidR="008709AE" w:rsidRPr="00395E8E" w:rsidRDefault="008709AE" w:rsidP="00395E8E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ИОТ-056-2021</w:t>
      </w:r>
      <w:r w:rsidR="0095560D">
        <w:rPr>
          <w:rFonts w:ascii="Times New Roman" w:hAnsi="Times New Roman" w:cs="Times New Roman"/>
          <w:b/>
          <w:sz w:val="32"/>
          <w:szCs w:val="24"/>
        </w:rPr>
        <w:t xml:space="preserve"> </w:t>
      </w:r>
    </w:p>
    <w:p w:rsidR="00395E8E" w:rsidRPr="00395E8E" w:rsidRDefault="00395E8E" w:rsidP="00395E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5E8E" w:rsidRPr="001815A6" w:rsidRDefault="00395E8E" w:rsidP="001815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4EF1" w:rsidRPr="00134EF1" w:rsidRDefault="00134EF1" w:rsidP="00134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134EF1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Во всех случаях после оказания первой помощи следует обратиться в медицинское</w:t>
      </w:r>
      <w:r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 </w:t>
      </w:r>
      <w:r w:rsidRPr="00134EF1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учреждение!</w:t>
      </w:r>
    </w:p>
    <w:p w:rsidR="00134EF1" w:rsidRPr="00134EF1" w:rsidRDefault="00134EF1" w:rsidP="00134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134EF1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1</w:t>
      </w:r>
      <w:proofErr w:type="gramStart"/>
      <w:r w:rsidRPr="00134EF1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 </w:t>
      </w:r>
      <w:r w:rsidRPr="00134EF1">
        <w:rPr>
          <w:rFonts w:ascii="Times New Roman" w:eastAsia="Times New Roman" w:hAnsi="Times New Roman" w:cs="Times New Roman"/>
          <w:b/>
          <w:color w:val="000000"/>
          <w:sz w:val="24"/>
          <w:szCs w:val="23"/>
          <w:lang w:eastAsia="ru-RU"/>
        </w:rPr>
        <w:t>П</w:t>
      </w:r>
      <w:proofErr w:type="gramEnd"/>
      <w:r w:rsidRPr="00134EF1">
        <w:rPr>
          <w:rFonts w:ascii="Times New Roman" w:eastAsia="Times New Roman" w:hAnsi="Times New Roman" w:cs="Times New Roman"/>
          <w:b/>
          <w:color w:val="000000"/>
          <w:sz w:val="24"/>
          <w:szCs w:val="23"/>
          <w:lang w:eastAsia="ru-RU"/>
        </w:rPr>
        <w:t>ри отравление газами</w:t>
      </w:r>
      <w:r w:rsidRPr="00134EF1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: чистый воздух, покой.</w:t>
      </w:r>
    </w:p>
    <w:p w:rsidR="00134EF1" w:rsidRPr="00134EF1" w:rsidRDefault="00134EF1" w:rsidP="00134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134EF1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2</w:t>
      </w:r>
      <w:proofErr w:type="gramStart"/>
      <w:r w:rsidRPr="00134EF1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 </w:t>
      </w:r>
      <w:r w:rsidRPr="00134EF1">
        <w:rPr>
          <w:rFonts w:ascii="Times New Roman" w:eastAsia="Times New Roman" w:hAnsi="Times New Roman" w:cs="Times New Roman"/>
          <w:b/>
          <w:color w:val="000000"/>
          <w:sz w:val="24"/>
          <w:szCs w:val="23"/>
          <w:lang w:eastAsia="ru-RU"/>
        </w:rPr>
        <w:t>П</w:t>
      </w:r>
      <w:proofErr w:type="gramEnd"/>
      <w:r w:rsidRPr="00134EF1">
        <w:rPr>
          <w:rFonts w:ascii="Times New Roman" w:eastAsia="Times New Roman" w:hAnsi="Times New Roman" w:cs="Times New Roman"/>
          <w:b/>
          <w:color w:val="000000"/>
          <w:sz w:val="24"/>
          <w:szCs w:val="23"/>
          <w:lang w:eastAsia="ru-RU"/>
        </w:rPr>
        <w:t>ри отравлении парами брома</w:t>
      </w:r>
      <w:r w:rsidRPr="00134EF1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: дать понюхать с ватки нашатырный спирт (10%), затем</w:t>
      </w:r>
      <w:r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 </w:t>
      </w:r>
      <w:r w:rsidRPr="00134EF1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промыть слизистые оболочки носа и горла 2%-м раствором питьевой соды.</w:t>
      </w:r>
    </w:p>
    <w:p w:rsidR="00134EF1" w:rsidRPr="00134EF1" w:rsidRDefault="00134EF1" w:rsidP="00134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134EF1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3</w:t>
      </w:r>
      <w:proofErr w:type="gramStart"/>
      <w:r w:rsidRPr="00134EF1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 </w:t>
      </w:r>
      <w:r w:rsidRPr="00134EF1">
        <w:rPr>
          <w:rFonts w:ascii="Times New Roman" w:eastAsia="Times New Roman" w:hAnsi="Times New Roman" w:cs="Times New Roman"/>
          <w:b/>
          <w:color w:val="000000"/>
          <w:sz w:val="24"/>
          <w:szCs w:val="23"/>
          <w:lang w:eastAsia="ru-RU"/>
        </w:rPr>
        <w:t>П</w:t>
      </w:r>
      <w:proofErr w:type="gramEnd"/>
      <w:r w:rsidRPr="00134EF1">
        <w:rPr>
          <w:rFonts w:ascii="Times New Roman" w:eastAsia="Times New Roman" w:hAnsi="Times New Roman" w:cs="Times New Roman"/>
          <w:b/>
          <w:color w:val="000000"/>
          <w:sz w:val="24"/>
          <w:szCs w:val="23"/>
          <w:lang w:eastAsia="ru-RU"/>
        </w:rPr>
        <w:t>ри ожогах</w:t>
      </w:r>
      <w:r w:rsidRPr="00134EF1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: при любом ожоге запрещается пользоваться жирами для обработки обожженного</w:t>
      </w:r>
      <w:r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 </w:t>
      </w:r>
      <w:r w:rsidRPr="00134EF1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участка, а также применять красящие вещества (растворы перманганата калия, бриллиантовой</w:t>
      </w:r>
      <w:r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 </w:t>
      </w:r>
      <w:r w:rsidRPr="00134EF1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зелени, йодной настойки). Ожог первой степени обрабатывают этиловым спиртом и накладывают</w:t>
      </w:r>
      <w:r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 </w:t>
      </w:r>
      <w:r w:rsidRPr="00134EF1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сухую стерильную повязку. Во всех остальных случаях накладывают стерильную повязку после</w:t>
      </w:r>
      <w:r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 </w:t>
      </w:r>
      <w:r w:rsidRPr="00134EF1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охлаждения места ожога и обращаются в медпункт.</w:t>
      </w:r>
    </w:p>
    <w:p w:rsidR="00134EF1" w:rsidRPr="00134EF1" w:rsidRDefault="00134EF1" w:rsidP="00134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134EF1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4</w:t>
      </w:r>
      <w:proofErr w:type="gramStart"/>
      <w:r w:rsidRPr="00134EF1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 П</w:t>
      </w:r>
      <w:proofErr w:type="gramEnd"/>
      <w:r w:rsidRPr="00134EF1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ри попадании на кожу разбавленных растворов кислот и щелочей: стряхнуть видимые</w:t>
      </w:r>
      <w:r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 </w:t>
      </w:r>
      <w:r w:rsidRPr="00134EF1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капли раствора и смыть остальное широкой струей прохладной воды или душем. </w:t>
      </w:r>
      <w:r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 З</w:t>
      </w:r>
      <w:r w:rsidRPr="00134EF1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апрещается</w:t>
      </w:r>
      <w:r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 </w:t>
      </w:r>
      <w:r w:rsidRPr="00134EF1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обрабатывать пораженный участок увлажненным тампоном.</w:t>
      </w:r>
    </w:p>
    <w:p w:rsidR="00134EF1" w:rsidRPr="00134EF1" w:rsidRDefault="00134EF1" w:rsidP="00134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134EF1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5</w:t>
      </w:r>
      <w:proofErr w:type="gramStart"/>
      <w:r w:rsidRPr="00134EF1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 П</w:t>
      </w:r>
      <w:proofErr w:type="gramEnd"/>
      <w:r w:rsidRPr="00134EF1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ри отравлении кислотами: выпить 4—5 стаканов теплой воды и вызвать рвоту, затем выпить</w:t>
      </w:r>
      <w:r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 </w:t>
      </w:r>
      <w:r w:rsidRPr="00134EF1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столько же взвеси оксида магния в воде и снова вызвать рвоту. После этого сделать два</w:t>
      </w:r>
      <w:r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 </w:t>
      </w:r>
      <w:r w:rsidRPr="00134EF1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промывания желудка чистой теплой водой. Общий объем жидкости не менее 6 литров.</w:t>
      </w:r>
    </w:p>
    <w:p w:rsidR="00134EF1" w:rsidRPr="00134EF1" w:rsidRDefault="00134EF1" w:rsidP="00134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134EF1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6</w:t>
      </w:r>
      <w:proofErr w:type="gramStart"/>
      <w:r w:rsidRPr="00134EF1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 П</w:t>
      </w:r>
      <w:proofErr w:type="gramEnd"/>
      <w:r w:rsidRPr="00134EF1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ри отравлении щелочами: выпить 4—5 стаканов теплой воды и вызвать рвоту, затем выпить</w:t>
      </w:r>
      <w:r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 </w:t>
      </w:r>
      <w:r w:rsidRPr="00134EF1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столько же 2%-</w:t>
      </w:r>
      <w:proofErr w:type="spellStart"/>
      <w:r w:rsidRPr="00134EF1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го</w:t>
      </w:r>
      <w:proofErr w:type="spellEnd"/>
      <w:r w:rsidRPr="00134EF1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 раствора уксусной кислоты. После этого сделать два промывания чистой теплой</w:t>
      </w:r>
      <w:r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 </w:t>
      </w:r>
      <w:r w:rsidRPr="00134EF1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водой.</w:t>
      </w:r>
    </w:p>
    <w:p w:rsidR="00134EF1" w:rsidRPr="00134EF1" w:rsidRDefault="00134EF1" w:rsidP="00134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134EF1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7 Помощь при порезах:</w:t>
      </w:r>
    </w:p>
    <w:p w:rsidR="00134EF1" w:rsidRPr="00134EF1" w:rsidRDefault="00134EF1" w:rsidP="00134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134EF1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а) в первую очередь, необходимо остановить кровотечение (жгут, пережатие сосуда, давящая</w:t>
      </w:r>
      <w:r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 </w:t>
      </w:r>
      <w:r w:rsidRPr="00134EF1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повязка);</w:t>
      </w:r>
    </w:p>
    <w:p w:rsidR="00134EF1" w:rsidRPr="00134EF1" w:rsidRDefault="00134EF1" w:rsidP="00134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134EF1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б) если рана загрязнена, грязь удаляют только вокруг нее, но ни в коем случае — из глубинных</w:t>
      </w:r>
      <w:r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 </w:t>
      </w:r>
      <w:r w:rsidRPr="00134EF1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слоев раны. Кожу вокруг раны обеззараживают йодной настойкой или раствором бриллиантовой</w:t>
      </w:r>
      <w:r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 </w:t>
      </w:r>
      <w:r w:rsidRPr="00134EF1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зелени;</w:t>
      </w:r>
    </w:p>
    <w:p w:rsidR="00134EF1" w:rsidRPr="00134EF1" w:rsidRDefault="00134EF1" w:rsidP="00134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134EF1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в) после обработки рану закрывают стерильной салфеткой так, чтобы перекрыть края раны, и</w:t>
      </w:r>
      <w:r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 </w:t>
      </w:r>
      <w:r w:rsidRPr="00134EF1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плотно прибинтовывают обычным бинтом;</w:t>
      </w:r>
    </w:p>
    <w:p w:rsidR="00134EF1" w:rsidRPr="00134EF1" w:rsidRDefault="00134EF1" w:rsidP="00134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134EF1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г) после получения первой помощи обращаются в медпункт.</w:t>
      </w:r>
    </w:p>
    <w:p w:rsidR="00134EF1" w:rsidRPr="00134EF1" w:rsidRDefault="00134EF1" w:rsidP="00134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134EF1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8 Обработка микротравм:</w:t>
      </w:r>
    </w:p>
    <w:p w:rsidR="00134EF1" w:rsidRPr="00134EF1" w:rsidRDefault="00134EF1" w:rsidP="00134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134EF1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Небольшие раны после остановки кровотечения обрабатывают пленкообразующими препаратами</w:t>
      </w:r>
      <w:r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 </w:t>
      </w:r>
      <w:r w:rsidRPr="00134EF1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— клеем БФ-6, жидкостью Новикова. Возможно использование бактерицидного пластыря.</w:t>
      </w:r>
    </w:p>
    <w:p w:rsidR="00134EF1" w:rsidRPr="00134EF1" w:rsidRDefault="00134EF1" w:rsidP="00134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134EF1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9 Первая помощь при ушибах — покой поврежд</w:t>
      </w:r>
      <w:r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енному органу. На область ушиба </w:t>
      </w:r>
      <w:r w:rsidRPr="00134EF1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накладывают</w:t>
      </w:r>
      <w:r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 </w:t>
      </w:r>
      <w:r w:rsidRPr="00134EF1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давящую повязку и холод (например, лед в полиэтиленовом мешочке). Ушибленному органу</w:t>
      </w:r>
      <w:r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 </w:t>
      </w:r>
      <w:r w:rsidRPr="00134EF1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придают приподнятое положение. Если ушиб сильный, после оказания первой помощи</w:t>
      </w:r>
      <w:r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 </w:t>
      </w:r>
      <w:r w:rsidRPr="00134EF1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необходимо отправить пострадавшего к врачу.</w:t>
      </w:r>
    </w:p>
    <w:p w:rsidR="00134EF1" w:rsidRPr="00134EF1" w:rsidRDefault="00134EF1" w:rsidP="00134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134EF1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10</w:t>
      </w:r>
      <w:proofErr w:type="gramStart"/>
      <w:r w:rsidRPr="00134EF1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 П</w:t>
      </w:r>
      <w:proofErr w:type="gramEnd"/>
      <w:r w:rsidRPr="00134EF1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ри ушибах головы: пострадавшему обеспечивают полный покой, на место ушиба кладут</w:t>
      </w:r>
      <w:r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 </w:t>
      </w:r>
      <w:r w:rsidRPr="00134EF1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холодный компресс и вызывают скорую помощь.</w:t>
      </w:r>
    </w:p>
    <w:p w:rsidR="00134EF1" w:rsidRDefault="00134EF1" w:rsidP="00134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134EF1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11</w:t>
      </w:r>
      <w:proofErr w:type="gramStart"/>
      <w:r w:rsidRPr="00134EF1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 П</w:t>
      </w:r>
      <w:proofErr w:type="gramEnd"/>
      <w:r w:rsidRPr="00134EF1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ри попадании в глаза инородных тел: разрешается удалить инородное тело влажным</w:t>
      </w:r>
      <w:r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 </w:t>
      </w:r>
      <w:r w:rsidRPr="00134EF1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ватным или марлевым тампоном. Затем промывают глаз водой из фонтанчика не менее 7-</w:t>
      </w:r>
      <w:r w:rsidRPr="00134EF1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lastRenderedPageBreak/>
        <w:t>10</w:t>
      </w:r>
      <w:r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 </w:t>
      </w:r>
      <w:r w:rsidRPr="00134EF1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минут. Для подачи воды допускается пользование чайником или лабораторной </w:t>
      </w:r>
      <w:proofErr w:type="spellStart"/>
      <w:r w:rsidRPr="00134EF1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промывалкой</w:t>
      </w:r>
      <w:proofErr w:type="spellEnd"/>
      <w:r w:rsidRPr="00134EF1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.</w:t>
      </w:r>
    </w:p>
    <w:p w:rsidR="00134EF1" w:rsidRPr="00134EF1" w:rsidRDefault="00134EF1" w:rsidP="00134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134EF1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12</w:t>
      </w:r>
      <w:proofErr w:type="gramStart"/>
      <w:r w:rsidRPr="00134EF1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 П</w:t>
      </w:r>
      <w:proofErr w:type="gramEnd"/>
      <w:r w:rsidRPr="00134EF1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ри попадании в глаза едких жидкостей: глаз промывают водой, как указано в п. 11, 2%-м</w:t>
      </w:r>
      <w:r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 </w:t>
      </w:r>
      <w:r w:rsidRPr="00134EF1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раствором борной кислоты или питьевой соды (в зависимости от характера попавшего вещества).</w:t>
      </w:r>
      <w:r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 </w:t>
      </w:r>
      <w:r w:rsidRPr="00134EF1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После ополаскивания глаз чистой водой под веки необходимо ввести 2-3 капли 30%-</w:t>
      </w:r>
      <w:proofErr w:type="spellStart"/>
      <w:r w:rsidRPr="00134EF1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го</w:t>
      </w:r>
      <w:proofErr w:type="spellEnd"/>
      <w:r w:rsidRPr="00134EF1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 раствора</w:t>
      </w:r>
      <w:r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 </w:t>
      </w:r>
      <w:r w:rsidRPr="00134EF1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альбуцида и направить пострадавшего в медпункт.</w:t>
      </w:r>
    </w:p>
    <w:p w:rsidR="00134EF1" w:rsidRDefault="00134EF1" w:rsidP="001815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15A6" w:rsidRPr="001815A6" w:rsidRDefault="001815A6" w:rsidP="001815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1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Инструкцию разработал: ______________ /_______________________/</w:t>
      </w:r>
    </w:p>
    <w:p w:rsidR="001815A6" w:rsidRDefault="001815A6" w:rsidP="001815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15A6" w:rsidRPr="001815A6" w:rsidRDefault="001815A6" w:rsidP="001815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1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инструкцией </w:t>
      </w:r>
      <w:proofErr w:type="gramStart"/>
      <w:r w:rsidRPr="00181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</w:t>
      </w:r>
      <w:proofErr w:type="gramEnd"/>
      <w:r w:rsidRPr="00181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(а)</w:t>
      </w:r>
    </w:p>
    <w:p w:rsidR="00395E8E" w:rsidRPr="001815A6" w:rsidRDefault="001815A6" w:rsidP="001815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1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«___»_____20___г. ______________ /_______________________/</w:t>
      </w:r>
    </w:p>
    <w:sectPr w:rsidR="00395E8E" w:rsidRPr="001815A6" w:rsidSect="009A2694">
      <w:pgSz w:w="11906" w:h="16838"/>
      <w:pgMar w:top="1021" w:right="851" w:bottom="1021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374"/>
    <w:rsid w:val="000F1093"/>
    <w:rsid w:val="00134EF1"/>
    <w:rsid w:val="001815A6"/>
    <w:rsid w:val="00265EC9"/>
    <w:rsid w:val="002E2CE1"/>
    <w:rsid w:val="00395E8E"/>
    <w:rsid w:val="004767F4"/>
    <w:rsid w:val="00497C7B"/>
    <w:rsid w:val="00510D59"/>
    <w:rsid w:val="00547148"/>
    <w:rsid w:val="005A726A"/>
    <w:rsid w:val="00600D24"/>
    <w:rsid w:val="006B75A5"/>
    <w:rsid w:val="006C14CB"/>
    <w:rsid w:val="00735CF9"/>
    <w:rsid w:val="008709AE"/>
    <w:rsid w:val="00886B25"/>
    <w:rsid w:val="00944370"/>
    <w:rsid w:val="0095560D"/>
    <w:rsid w:val="00972722"/>
    <w:rsid w:val="009A2694"/>
    <w:rsid w:val="009B4374"/>
    <w:rsid w:val="00B04969"/>
    <w:rsid w:val="00B643F7"/>
    <w:rsid w:val="00CB5A7B"/>
    <w:rsid w:val="00FB5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1815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95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395E8E"/>
    <w:rPr>
      <w:b/>
      <w:bCs/>
    </w:rPr>
  </w:style>
  <w:style w:type="character" w:customStyle="1" w:styleId="10">
    <w:name w:val="Заголовок 1 Знак"/>
    <w:basedOn w:val="a0"/>
    <w:link w:val="1"/>
    <w:rsid w:val="001815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B7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75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1815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95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395E8E"/>
    <w:rPr>
      <w:b/>
      <w:bCs/>
    </w:rPr>
  </w:style>
  <w:style w:type="character" w:customStyle="1" w:styleId="10">
    <w:name w:val="Заголовок 1 Знак"/>
    <w:basedOn w:val="a0"/>
    <w:link w:val="1"/>
    <w:rsid w:val="001815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B7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75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cp:lastPrinted>2021-12-01T03:58:00Z</cp:lastPrinted>
  <dcterms:created xsi:type="dcterms:W3CDTF">2021-10-26T03:44:00Z</dcterms:created>
  <dcterms:modified xsi:type="dcterms:W3CDTF">2021-12-01T04:00:00Z</dcterms:modified>
</cp:coreProperties>
</file>