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5A5" w:rsidRDefault="006B75A5" w:rsidP="006B75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B75A5" w:rsidRDefault="006B75A5" w:rsidP="006B75A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6B75A5" w:rsidRDefault="006B75A5" w:rsidP="006B75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B75A5" w:rsidRDefault="006B75A5" w:rsidP="006B75A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 w:rsid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75A5"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140</w:t>
                            </w:r>
                            <w:r w:rsid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6B75A5"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6B75A5"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октября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6B75A5"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1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</w:t>
                      </w:r>
                      <w:r w:rsidR="006B75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75A5"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140</w:t>
                      </w:r>
                      <w:r w:rsidR="006B75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6B75A5"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16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6B75A5"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октября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6B75A5"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1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8709AE">
        <w:rPr>
          <w:rFonts w:ascii="Times New Roman" w:hAnsi="Times New Roman" w:cs="Times New Roman"/>
          <w:b/>
          <w:sz w:val="32"/>
          <w:szCs w:val="24"/>
        </w:rPr>
        <w:t xml:space="preserve">охране труда по </w:t>
      </w:r>
      <w:r w:rsidR="00134EF1">
        <w:rPr>
          <w:rFonts w:ascii="Times New Roman" w:hAnsi="Times New Roman" w:cs="Times New Roman"/>
          <w:b/>
          <w:sz w:val="32"/>
          <w:szCs w:val="24"/>
        </w:rPr>
        <w:t>оказанию первой помощи</w:t>
      </w:r>
      <w:r w:rsidR="00735CF9">
        <w:rPr>
          <w:rFonts w:ascii="Times New Roman" w:hAnsi="Times New Roman" w:cs="Times New Roman"/>
          <w:b/>
          <w:sz w:val="32"/>
          <w:szCs w:val="24"/>
        </w:rPr>
        <w:t xml:space="preserve"> в кабинете химии</w:t>
      </w:r>
    </w:p>
    <w:p w:rsidR="008709AE" w:rsidRPr="00395E8E" w:rsidRDefault="008709A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ИОТ-056-2021</w:t>
      </w:r>
      <w:r w:rsidR="0095560D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 всех случаях после оказания первой помощи следует обратиться в медицинское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учреждение!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</w:t>
      </w:r>
      <w:proofErr w:type="gramEnd"/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ри отравление газами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 чистый воздух, покой.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</w:t>
      </w:r>
      <w:proofErr w:type="gramEnd"/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ри отравлении парами брома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 дать понюхать с ватки нашатырный спирт (10%), затем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промыть слизистые оболочки носа и горла 2%-м раствором питьевой соды.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П</w:t>
      </w:r>
      <w:proofErr w:type="gramEnd"/>
      <w:r w:rsidRPr="00134EF1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ри ожогах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 при любом ожоге запрещается пользоваться жирами для обработки обожженного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участка, а также применять красящие вещества (растворы перманганата калия, бриллиантовой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зелени, йодной настойки). Ожог первой степени обрабатывают этиловым спиртом и накладывают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сухую стерильную повязку. Во всех остальных случаях накладывают стерильную повязку после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охлаждения места ожога и обращаются в медпункт.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попадании на кожу разбавленных растворов кислот и щелочей: стряхнуть видимые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капли раствора и смыть остальное широкой струей прохладной воды или душем.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З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апрещается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обрабатывать пораженный участок увлажненным тампоном.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отравлении кислотами: выпить 4—5 стаканов теплой воды и вызвать рвоту, затем выпить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столько же взвеси оксида магния в воде и снова вызвать рвоту. После этого сделать два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промывания желудка чистой теплой водой. Общий объем жидкости не менее 6 литров.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отравлении щелочами: выпить 4—5 стаканов теплой воды и вызвать рвоту, затем выпить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столько же 2%-</w:t>
      </w:r>
      <w:proofErr w:type="spell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го</w:t>
      </w:r>
      <w:proofErr w:type="spell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раствора уксусной кислоты. После этого сделать два промывания чистой теплой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водой.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 Помощь при порезах: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а) в первую очередь, необходимо остановить кровотечение (жгут, пережатие сосуда, давящая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повязка);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б) если рана загрязнена, грязь удаляют только вокруг нее, но ни в коем случае — из глубинных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слоев раны. Кожу вокруг раны обеззараживают йодной настойкой или раствором бриллиантовой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зелени;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в) после обработки рану закрывают стерильной салфеткой так, чтобы перекрыть края раны, и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плотно прибинтовывают обычным бинтом;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г) после получения первой помощи обращаются в медпункт.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 Обработка микротравм: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Небольшие раны после остановки кровотечения обрабатывают пленкообразующими препаратами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— клеем БФ-6, жидкостью Новикова. Возможно использование бактерицидного пластыря.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 Первая помощь при ушибах — покой поврежд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енному органу. На область ушиба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накладывают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давящую повязку и холод (например, лед в полиэтиленовом мешочке). Ушибленному органу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придают приподнятое положение. Если ушиб сильный, после оказания первой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необходимо отправить пострадавшего к врачу.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10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ушибах головы: пострадавшему обеспечивают полный покой, на место ушиба кладут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холодный компресс и вызывают скорую помощь.</w:t>
      </w:r>
    </w:p>
    <w:p w:rsid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11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попадании в глаза инородных тел: разрешается удалить инородное тело влажным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ватным или марлевым тампоном. Затем промывают глаз водой из фонтанчика не менее 7-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lastRenderedPageBreak/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минут. Для подачи воды допускается пользование чайником или лабораторной </w:t>
      </w:r>
      <w:proofErr w:type="spell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промывалкой</w:t>
      </w:r>
      <w:proofErr w:type="spell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.</w:t>
      </w:r>
    </w:p>
    <w:p w:rsidR="00134EF1" w:rsidRPr="00134EF1" w:rsidRDefault="00134EF1" w:rsidP="00134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</w:t>
      </w:r>
      <w:proofErr w:type="gram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П</w:t>
      </w:r>
      <w:proofErr w:type="gram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ри попадании в глаза едких жидкостей: глаз промывают водой, как указано в п. 11, 2%-м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раствором борной кислоты или питьевой соды (в зависимости от характера попавшего вещества).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После ополаскивания глаз чистой водой под веки необходимо ввести 2-3 капли 30%-</w:t>
      </w:r>
      <w:proofErr w:type="spellStart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го</w:t>
      </w:r>
      <w:proofErr w:type="spellEnd"/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раствора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134EF1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альбуцида и направить пострадавшего в медпункт.</w:t>
      </w:r>
    </w:p>
    <w:p w:rsidR="00134EF1" w:rsidRDefault="00134EF1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1815A6" w:rsidRDefault="001815A6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F1093"/>
    <w:rsid w:val="00134EF1"/>
    <w:rsid w:val="001815A6"/>
    <w:rsid w:val="00265EC9"/>
    <w:rsid w:val="002E2CE1"/>
    <w:rsid w:val="00395E8E"/>
    <w:rsid w:val="004767F4"/>
    <w:rsid w:val="00497C7B"/>
    <w:rsid w:val="00510D59"/>
    <w:rsid w:val="00547148"/>
    <w:rsid w:val="005A726A"/>
    <w:rsid w:val="00600D24"/>
    <w:rsid w:val="006B75A5"/>
    <w:rsid w:val="006C14CB"/>
    <w:rsid w:val="00735CF9"/>
    <w:rsid w:val="008709AE"/>
    <w:rsid w:val="00886B25"/>
    <w:rsid w:val="00944370"/>
    <w:rsid w:val="0095560D"/>
    <w:rsid w:val="00972722"/>
    <w:rsid w:val="009A2694"/>
    <w:rsid w:val="009B4374"/>
    <w:rsid w:val="00B04969"/>
    <w:rsid w:val="00B643F7"/>
    <w:rsid w:val="00CB5A7B"/>
    <w:rsid w:val="00F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2021-12-01T03:58:00Z</cp:lastPrinted>
  <dcterms:created xsi:type="dcterms:W3CDTF">2021-10-26T03:44:00Z</dcterms:created>
  <dcterms:modified xsi:type="dcterms:W3CDTF">2021-12-01T04:00:00Z</dcterms:modified>
</cp:coreProperties>
</file>