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468" w:rsidRDefault="00FD0468" w:rsidP="00FD04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FD0468" w:rsidRDefault="00FD0468" w:rsidP="00FD04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FD0468" w:rsidRDefault="00FD0468" w:rsidP="00FD04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FD0468" w:rsidRDefault="00FD0468" w:rsidP="00FD04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468" w:rsidRDefault="00FD0468" w:rsidP="00FD04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FD0468" w:rsidRDefault="00FD0468" w:rsidP="00FD04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FD0468" w:rsidRDefault="00FD0468" w:rsidP="00FD04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FD0468" w:rsidRDefault="00FD0468" w:rsidP="00FD04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E60C50" w:rsidRDefault="00395E8E" w:rsidP="00395E8E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FD0468" w:rsidRDefault="00FD0468" w:rsidP="00FD04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FD0468" w:rsidRDefault="00FD0468" w:rsidP="00FD04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FD0468" w:rsidRDefault="00FD0468" w:rsidP="00FD04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FD0468" w:rsidRDefault="00FD0468" w:rsidP="00FD04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E60C50" w:rsidRDefault="00395E8E" w:rsidP="00395E8E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D951DB">
        <w:rPr>
          <w:rFonts w:ascii="Times New Roman" w:hAnsi="Times New Roman" w:cs="Times New Roman"/>
          <w:b/>
          <w:sz w:val="32"/>
        </w:rPr>
        <w:t xml:space="preserve">охране труда </w:t>
      </w:r>
      <w:r w:rsidR="00C324E9">
        <w:rPr>
          <w:rFonts w:ascii="Times New Roman" w:hAnsi="Times New Roman" w:cs="Times New Roman"/>
          <w:b/>
          <w:sz w:val="32"/>
        </w:rPr>
        <w:t>при уборке кабинета физика</w:t>
      </w:r>
    </w:p>
    <w:p w:rsidR="004C667E" w:rsidRPr="00395E8E" w:rsidRDefault="004C667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ИОТ-035-2021</w:t>
      </w:r>
    </w:p>
    <w:p w:rsidR="00395E8E" w:rsidRPr="008C2190" w:rsidRDefault="00395E8E" w:rsidP="008C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Общие положения инструкции при уборке кабинета физики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Настоящая инструкция устанавливает требования охраны труда перед началом, во время 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окончанию уборки в кабинете физики, а также порядок действий и требования по охране труда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аварийных ситуациях.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К выполнению функций по уборке кабинета физики в общеобразовательном учреждении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допускаются работники в возрасте не моложе 18 лет, прошедшие обязательный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предварительный медицинский осмотр, инструктаж и </w:t>
      </w:r>
      <w:proofErr w:type="gramStart"/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охране</w:t>
      </w:r>
      <w:proofErr w:type="gramEnd"/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труда, проверку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 требований охраны труда.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Данная инструкция распространяется на технический персонал, производящий уборку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кабинете физики школы.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Опасности в работе по уборке кабинета физики: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электропроводка к рабочим местам (столам) учащихся;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электрощит в лаборантской кабинета физики.</w:t>
      </w:r>
      <w:proofErr w:type="gramEnd"/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ожоги при выполнении работ с использованием моющих и дезинфицирующих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без резиновых перчаток;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травмы, полученные при падении с высоты, а также на скользком и влажном полу;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травмы, полученные при неосторожном закрытии окон, дверей.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В процессе проведения работ по уборке кабинета физики следует соблюдать правила ношения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спецодежды, правила использования средств индивидуальной защиты и правила личной гигиены.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Технический персонал в целях выполнения требований охраны труда должен: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четкое представление об опасных и вредных факторах, связанных с выполнением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 и знать основные способы защиты от их воздействия;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заботиться о личной безопасности и личном здоровье, а также о безопасности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окружающих в процессе выполнения работ либо во время нахождения на 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общеобразовательного учреждения;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требования электр</w:t>
      </w:r>
      <w:proofErr w:type="gramStart"/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пожаробезопасности при выполнении работ и уметь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средствами пожаротушения;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оказывать первую помощь пострадавшему;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режимы труда и отдыха, установленные в общеобразовательном учреждении;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только ту работу, которая относится к должностным обязанностям и поручена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руководителем, при создании условий безопасного ее выполнения;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при выполнении работ средствами индивидуальной и коллективной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защиты;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применять неисправные инструмент, приспособления, средства индивидуальной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защиты;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внутреннего трудового распорядка, трудовую дисциплину, а также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на территории и в помещениях общеобразовательного учреждения.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О каждом несчастном случае во время проведения работ по уборке кабинета физики следует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сообщить инженеру по охране труда и технике безопасности, а в его отсутствие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дежурному администратору, оказав первую помощь пострадавшему, при необходимости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отправить его в ближайшее лечебное учреждение.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Во время уборки кабинета физики нужно быть внимательным, не отвлекаться посторонними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делами и разговорами и не отвлекать других.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1.9. Не допускается производить уборку кабинета физики, находясь в состоянии алкогольного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опьянения либо в состоянии, вызванном потреблением наркотических средств, психотропных,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токсических или других одурманивающих веществ, а также распивать спиртные напитки,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наркотические средства, психотропные, токсические или другие одурманивающие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 на рабочем месте или на территории школы.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Лица, допустившие невыполнение или нарушение настоящей инструкции по охране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уборке кабинета физики, привлекаются к дисциплинарной ответственности и,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необходимости, подвергаются внеочередной проверке знаний норм и правил охраны труда.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Требования безопасности перед уборкой кабинета физики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Перед началом уборки в кабинете физики обязательно наденьте спецодежду.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Проверьте состояние инвентаря, инструментов и индивидуальных средств защиты.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Включите свет в убираемом помещении кабинета.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Внимательно осмотрите помещение.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Спланируйте или установите последовательность уборки кабинета.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Включите вентиляцию или откройте в убираемом помещении окна (фрамуги) и закрепите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крючками.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При наличии каких-либо повреждений в кабинете физики (разлита неизвестная жидкость,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повреждены провода и т.п.) сообщите учителю физики. Не старайтесь убрать самостоятельно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разлитую жидкость, провести исследование висящего оборванного провода или провести ремонт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проводки самостоятельно.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Требования безопасности во время уборки кабинета физики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Выполняйте только порученную вам работу.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Выполняйте уборку кабинета физики теми способами, методами, инвентарем, которые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указаны</w:t>
      </w:r>
      <w:proofErr w:type="gramEnd"/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учителем.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Не проводите уборку в кабинете физики при наличии питания к рабочим местам учащихся.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Стекла окон необходимо очищать от пыли и грязи два раза в год, а очистку светильников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не реже двух раз в год. Привлекать учащихся к этим работам, а также к оклейке окон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При открывании окон рамы фиксировать в открытом положении крючками. При открывании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фрамуг обязательно должны быть ограничители.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Во избежание выпадения из окна, а также ранения стеклами, запрещается вставать </w:t>
      </w:r>
      <w:proofErr w:type="gramStart"/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подоконник.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Не применять при уборке кабинета физики бензин, керосин и другие легковоспламеняющиеся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жидкости.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Не протирать влажной ветошью </w:t>
      </w:r>
      <w:proofErr w:type="spellStart"/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электророзетки</w:t>
      </w:r>
      <w:proofErr w:type="spellEnd"/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отключающие устройства и другие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электрические приборы, находящиеся под напряжением.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 Во избежание </w:t>
      </w:r>
      <w:proofErr w:type="spellStart"/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допускается: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уборку мусора и уплотнять его в урне непосредственно руками;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 по мокрому полу;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 в проходах, дверных проемах и тому подобном предметы и оборудование;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мыть руки в растворителях и т. п.;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класть на электрооборудование и нагревательные приборы какие-либо предметы;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прикасаться к открытым и </w:t>
      </w:r>
      <w:proofErr w:type="spellStart"/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неогражденным</w:t>
      </w:r>
      <w:proofErr w:type="spellEnd"/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токоведущим частям оборудования,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оголенным или с поврежденной изоляцией проводам;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резко сгибать и защемлять электрические соединительные кабели, провода (шнуры);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неисправными, с истекшим сроком эксплуатации лестницам</w:t>
      </w:r>
      <w:proofErr w:type="gramStart"/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стремянками.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Не допускается во время уборки кабинета физики нарушать настоящую инструкцию,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во время выполнения работы пользоваться мобильным телефоном.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При возникновении неисправностей в работе оборудования, опасной или аварийной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ситуации прекратить работу и сообщить об этом учителю физики или заместителю директора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административно-хозяйственной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(завхозу),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лицу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общеобразовательного учреждения.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Требования охраны труда в аварийных ситуациях в кабинете физики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При попадании в глаза моющих или дезинфицирующих средств, промыть их водой и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обратиться в школьный медицинский пункт.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При </w:t>
      </w:r>
      <w:proofErr w:type="spellStart"/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травмировании</w:t>
      </w:r>
      <w:proofErr w:type="spellEnd"/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оказать первую помощь пострадавшему, обратиться в медицинский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школы, сообщить о случившемся заместителю директора по административно-хозяйственной части, при необходимости, вызвать скорую медицинскую помощь.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возникновении возгорания сообщить о пожаре в пожарную часть по телефону 101,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директору школы.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Не приступать к работе при плохом самочувствии.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При поражении электрическим током, освободить пострадавшего от действия тока любым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токонепроводящим</w:t>
      </w:r>
      <w:proofErr w:type="spellEnd"/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предметом, отключить электропитание, оказать первую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Требования охраны труда по окончании уборки кабинета физики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Убрать уборочный инвентарь в специально отведенное место.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Снять спецодежду и средства индивидуальной защиты.</w:t>
      </w:r>
    </w:p>
    <w:p w:rsid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Вымыть руки с мылом. 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При появлении раздражения кожи рук в результате использования во время уборки моющих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дезинфицирующих средств смазать руки питательным кремом.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Выключить вентиляцию, закрыть окна.</w:t>
      </w:r>
    </w:p>
    <w:p w:rsidR="00C324E9" w:rsidRPr="00C324E9" w:rsidRDefault="00C324E9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Выключить освещение в кабинете физики. Закрыть кабинет на ключ.</w:t>
      </w:r>
    </w:p>
    <w:p w:rsidR="00251F41" w:rsidRPr="00C324E9" w:rsidRDefault="00251F41" w:rsidP="00C3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2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 </w:t>
      </w:r>
      <w:r w:rsidR="00C32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Заключительное положение инструкции по охране труда</w:t>
      </w:r>
      <w:r w:rsidR="00F66BE9" w:rsidRPr="00C32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251F41" w:rsidRPr="00251F41" w:rsidRDefault="00251F41" w:rsidP="008C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одного раза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для </w:t>
      </w:r>
      <w:r w:rsidR="0094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абинета должна быть досрочно пересмотрена в</w:t>
      </w:r>
      <w:r w:rsidR="0094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пересмотре межотраслевых и отраслевых правил и типовых инструкций по охране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и технике безопасности;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условий труда в </w:t>
      </w:r>
      <w:r w:rsidR="0094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данном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кабинете;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внедрении и установке новой техники и (или) технологий в кабинете;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течение 5 лет со дня утверждения (введения в действие) данной инструкции по охране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условия труда в конкретном кабинете не изменяются, то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1815A6" w:rsidRPr="001815A6" w:rsidRDefault="001815A6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82191"/>
    <w:multiLevelType w:val="multilevel"/>
    <w:tmpl w:val="DADEF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2B76F0"/>
    <w:multiLevelType w:val="hybridMultilevel"/>
    <w:tmpl w:val="6E04FC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28C3139"/>
    <w:multiLevelType w:val="multilevel"/>
    <w:tmpl w:val="071AF2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F411FA"/>
    <w:multiLevelType w:val="hybridMultilevel"/>
    <w:tmpl w:val="8DD22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D15486"/>
    <w:multiLevelType w:val="hybridMultilevel"/>
    <w:tmpl w:val="AEC6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163637"/>
    <w:multiLevelType w:val="multilevel"/>
    <w:tmpl w:val="4148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09A3F3C"/>
    <w:multiLevelType w:val="multilevel"/>
    <w:tmpl w:val="1E506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A9790A"/>
    <w:multiLevelType w:val="hybridMultilevel"/>
    <w:tmpl w:val="8738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5014C0C"/>
    <w:multiLevelType w:val="hybridMultilevel"/>
    <w:tmpl w:val="6D50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710A27"/>
    <w:multiLevelType w:val="hybridMultilevel"/>
    <w:tmpl w:val="473A027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7AA55F30"/>
    <w:multiLevelType w:val="multilevel"/>
    <w:tmpl w:val="043CB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1"/>
  </w:num>
  <w:num w:numId="5">
    <w:abstractNumId w:val="20"/>
  </w:num>
  <w:num w:numId="6">
    <w:abstractNumId w:val="3"/>
  </w:num>
  <w:num w:numId="7">
    <w:abstractNumId w:val="6"/>
  </w:num>
  <w:num w:numId="8">
    <w:abstractNumId w:val="13"/>
  </w:num>
  <w:num w:numId="9">
    <w:abstractNumId w:val="12"/>
  </w:num>
  <w:num w:numId="10">
    <w:abstractNumId w:val="17"/>
  </w:num>
  <w:num w:numId="11">
    <w:abstractNumId w:val="0"/>
  </w:num>
  <w:num w:numId="12">
    <w:abstractNumId w:val="7"/>
  </w:num>
  <w:num w:numId="13">
    <w:abstractNumId w:val="18"/>
  </w:num>
  <w:num w:numId="14">
    <w:abstractNumId w:val="5"/>
  </w:num>
  <w:num w:numId="15">
    <w:abstractNumId w:val="4"/>
  </w:num>
  <w:num w:numId="16">
    <w:abstractNumId w:val="21"/>
  </w:num>
  <w:num w:numId="17">
    <w:abstractNumId w:val="9"/>
  </w:num>
  <w:num w:numId="18">
    <w:abstractNumId w:val="16"/>
  </w:num>
  <w:num w:numId="19">
    <w:abstractNumId w:val="14"/>
  </w:num>
  <w:num w:numId="20">
    <w:abstractNumId w:val="22"/>
  </w:num>
  <w:num w:numId="21">
    <w:abstractNumId w:val="10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1656D"/>
    <w:rsid w:val="00050C5D"/>
    <w:rsid w:val="00075696"/>
    <w:rsid w:val="000B74EC"/>
    <w:rsid w:val="00173855"/>
    <w:rsid w:val="00174A85"/>
    <w:rsid w:val="001815A6"/>
    <w:rsid w:val="00251F41"/>
    <w:rsid w:val="00256BA4"/>
    <w:rsid w:val="00265EC9"/>
    <w:rsid w:val="00271F96"/>
    <w:rsid w:val="00290784"/>
    <w:rsid w:val="002E34D8"/>
    <w:rsid w:val="0034496B"/>
    <w:rsid w:val="00395E8E"/>
    <w:rsid w:val="003A7A18"/>
    <w:rsid w:val="003B36AF"/>
    <w:rsid w:val="004767F4"/>
    <w:rsid w:val="00497C7B"/>
    <w:rsid w:val="004C667E"/>
    <w:rsid w:val="004D2CF5"/>
    <w:rsid w:val="005045EC"/>
    <w:rsid w:val="00547148"/>
    <w:rsid w:val="005765AA"/>
    <w:rsid w:val="005E65B4"/>
    <w:rsid w:val="0063402B"/>
    <w:rsid w:val="00665E5D"/>
    <w:rsid w:val="006C14CB"/>
    <w:rsid w:val="006F0284"/>
    <w:rsid w:val="0074338A"/>
    <w:rsid w:val="00754930"/>
    <w:rsid w:val="00766C5E"/>
    <w:rsid w:val="0085461D"/>
    <w:rsid w:val="00873614"/>
    <w:rsid w:val="008749BF"/>
    <w:rsid w:val="00875FA8"/>
    <w:rsid w:val="008B2474"/>
    <w:rsid w:val="008C0479"/>
    <w:rsid w:val="008C2190"/>
    <w:rsid w:val="008C30FB"/>
    <w:rsid w:val="008F6F99"/>
    <w:rsid w:val="009164F2"/>
    <w:rsid w:val="0093031D"/>
    <w:rsid w:val="0093290A"/>
    <w:rsid w:val="00932C40"/>
    <w:rsid w:val="009470BF"/>
    <w:rsid w:val="00947C3B"/>
    <w:rsid w:val="009A2694"/>
    <w:rsid w:val="009B1004"/>
    <w:rsid w:val="009B4374"/>
    <w:rsid w:val="00A15BE9"/>
    <w:rsid w:val="00A31395"/>
    <w:rsid w:val="00AA2B72"/>
    <w:rsid w:val="00AC7D28"/>
    <w:rsid w:val="00B324DD"/>
    <w:rsid w:val="00B35E7C"/>
    <w:rsid w:val="00B4763B"/>
    <w:rsid w:val="00B540A2"/>
    <w:rsid w:val="00B643F7"/>
    <w:rsid w:val="00BF7022"/>
    <w:rsid w:val="00C22280"/>
    <w:rsid w:val="00C25928"/>
    <w:rsid w:val="00C324E9"/>
    <w:rsid w:val="00CD2DB8"/>
    <w:rsid w:val="00D1388D"/>
    <w:rsid w:val="00D85700"/>
    <w:rsid w:val="00D948F4"/>
    <w:rsid w:val="00D951DB"/>
    <w:rsid w:val="00DB3C18"/>
    <w:rsid w:val="00E24565"/>
    <w:rsid w:val="00E405EA"/>
    <w:rsid w:val="00E83B83"/>
    <w:rsid w:val="00F11177"/>
    <w:rsid w:val="00F26D89"/>
    <w:rsid w:val="00F6080C"/>
    <w:rsid w:val="00F66BE9"/>
    <w:rsid w:val="00FD0468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FD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0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FD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0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2021-11-30T11:02:00Z</cp:lastPrinted>
  <dcterms:created xsi:type="dcterms:W3CDTF">2021-09-09T06:37:00Z</dcterms:created>
  <dcterms:modified xsi:type="dcterms:W3CDTF">2021-11-30T11:02:00Z</dcterms:modified>
</cp:coreProperties>
</file>