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00006A" w:rsidRDefault="0000006A" w:rsidP="00000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00006A" w:rsidRDefault="0000006A" w:rsidP="00000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977301">
        <w:rPr>
          <w:rFonts w:ascii="Times New Roman" w:hAnsi="Times New Roman" w:cs="Times New Roman"/>
          <w:b/>
          <w:sz w:val="32"/>
          <w:szCs w:val="32"/>
        </w:rPr>
        <w:t>для буфетчика в школе</w:t>
      </w:r>
    </w:p>
    <w:p w:rsidR="00F51F39" w:rsidRPr="00395E8E" w:rsidRDefault="00F51F39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ИОТ-031-2021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BD1" w:rsidRPr="001C3070" w:rsidRDefault="00972BD1" w:rsidP="001C3070">
      <w:pPr>
        <w:pStyle w:val="a5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Style w:val="a4"/>
          <w:rFonts w:ascii="Times New Roman" w:hAnsi="Times New Roman" w:cs="Times New Roman"/>
          <w:sz w:val="24"/>
          <w:szCs w:val="24"/>
        </w:rPr>
      </w:pPr>
      <w:r w:rsidRPr="001C3070">
        <w:rPr>
          <w:rStyle w:val="a4"/>
          <w:rFonts w:ascii="Times New Roman" w:hAnsi="Times New Roman" w:cs="Times New Roman"/>
          <w:sz w:val="24"/>
          <w:szCs w:val="24"/>
        </w:rPr>
        <w:t xml:space="preserve">Общие требования охраны труда  </w:t>
      </w:r>
    </w:p>
    <w:p w:rsidR="00972BD1" w:rsidRPr="001C3070" w:rsidRDefault="00972BD1" w:rsidP="001C3070">
      <w:pPr>
        <w:pStyle w:val="a5"/>
        <w:numPr>
          <w:ilvl w:val="1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</w:t>
      </w:r>
      <w:r w:rsidR="00977301">
        <w:rPr>
          <w:rFonts w:ascii="Times New Roman" w:hAnsi="Times New Roman" w:cs="Times New Roman"/>
          <w:sz w:val="24"/>
          <w:szCs w:val="24"/>
        </w:rPr>
        <w:t>составлена на основе Типовых инструкций по охране труда для работников предприятий торговли и общественного питания ТОИ Р-95120-(001-033)-95, с учетом</w:t>
      </w:r>
      <w:r w:rsidRPr="001C3070">
        <w:rPr>
          <w:rFonts w:ascii="Times New Roman" w:hAnsi="Times New Roman" w:cs="Times New Roman"/>
          <w:sz w:val="24"/>
          <w:szCs w:val="24"/>
        </w:rPr>
        <w:t xml:space="preserve"> СП 2.4.3648-20 «</w:t>
      </w:r>
      <w:proofErr w:type="spellStart"/>
      <w:r w:rsidRPr="001C3070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Pr="001C3070"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организации воспитания и обучения, отдыха и оздоровления детей и молодежи»; </w:t>
      </w:r>
      <w:r w:rsidR="00977301">
        <w:rPr>
          <w:rFonts w:ascii="Times New Roman" w:hAnsi="Times New Roman" w:cs="Times New Roman"/>
          <w:sz w:val="24"/>
          <w:szCs w:val="24"/>
        </w:rPr>
        <w:t xml:space="preserve">СП 2.3/2.4.3590-20 «Санитарно-эпидемиологические требования к организации общественного питания населения», введенных в действие с 01.01.2021, ГОСТом </w:t>
      </w:r>
      <w:proofErr w:type="gramStart"/>
      <w:r w:rsidR="009773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77301">
        <w:rPr>
          <w:rFonts w:ascii="Times New Roman" w:hAnsi="Times New Roman" w:cs="Times New Roman"/>
          <w:sz w:val="24"/>
          <w:szCs w:val="24"/>
        </w:rPr>
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применению».</w:t>
      </w:r>
    </w:p>
    <w:p w:rsidR="00972BD1" w:rsidRPr="001C3070" w:rsidRDefault="00977301" w:rsidP="001C3070">
      <w:pPr>
        <w:pStyle w:val="a5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разработана с целью предотвращения фактов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обеспечения безопасности работы буфетчика школьной столовой на рабочем месте в общеобразовательной организации</w:t>
      </w:r>
      <w:r w:rsidR="00972BD1" w:rsidRPr="001C3070">
        <w:rPr>
          <w:rFonts w:ascii="Times New Roman" w:hAnsi="Times New Roman" w:cs="Times New Roman"/>
          <w:sz w:val="24"/>
          <w:szCs w:val="24"/>
        </w:rPr>
        <w:t>.</w:t>
      </w:r>
    </w:p>
    <w:p w:rsidR="00972BD1" w:rsidRPr="001C3070" w:rsidRDefault="00CC35B8" w:rsidP="001C3070">
      <w:pPr>
        <w:pStyle w:val="a5"/>
        <w:numPr>
          <w:ilvl w:val="1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работе буфетчика общеобразовательной организации могут быть допущены лица, которые соответствуют требованиям, касающимся прохождения ими предварительного </w:t>
      </w:r>
      <w:r w:rsidR="00B132DB" w:rsidRPr="000B01A2">
        <w:rPr>
          <w:rFonts w:ascii="Times New Roman" w:hAnsi="Times New Roman" w:cs="Times New Roman"/>
          <w:sz w:val="24"/>
          <w:szCs w:val="24"/>
        </w:rPr>
        <w:t>(при поступлении на работу) и периодических медицинских осмотров,</w:t>
      </w:r>
      <w:r w:rsidR="00B1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2DB">
        <w:rPr>
          <w:rFonts w:ascii="Times New Roman" w:hAnsi="Times New Roman" w:cs="Times New Roman"/>
          <w:sz w:val="24"/>
          <w:szCs w:val="24"/>
        </w:rPr>
        <w:t>префессиональной</w:t>
      </w:r>
      <w:proofErr w:type="spellEnd"/>
      <w:r w:rsidR="00B13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32DB">
        <w:rPr>
          <w:rFonts w:ascii="Times New Roman" w:hAnsi="Times New Roman" w:cs="Times New Roman"/>
          <w:sz w:val="24"/>
          <w:szCs w:val="24"/>
        </w:rPr>
        <w:t>гигиенической подготовки и аттестации (при приеме на работу и далее в периодичностью на реже одного раза в год)</w:t>
      </w:r>
      <w:r w:rsidR="00B132DB" w:rsidRPr="000B01A2">
        <w:rPr>
          <w:rFonts w:ascii="Times New Roman" w:hAnsi="Times New Roman" w:cs="Times New Roman"/>
          <w:sz w:val="24"/>
          <w:szCs w:val="24"/>
        </w:rPr>
        <w:t>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</w:t>
      </w:r>
      <w:r w:rsidR="00B132DB">
        <w:rPr>
          <w:rFonts w:ascii="Times New Roman" w:hAnsi="Times New Roman" w:cs="Times New Roman"/>
          <w:sz w:val="24"/>
          <w:szCs w:val="24"/>
        </w:rPr>
        <w:t>, прошедшие вводный и первичный инструктаж по охране труда, ознакомившиеся с настоящей инструкцией по</w:t>
      </w:r>
      <w:proofErr w:type="gramEnd"/>
      <w:r w:rsidR="00B132DB">
        <w:rPr>
          <w:rFonts w:ascii="Times New Roman" w:hAnsi="Times New Roman" w:cs="Times New Roman"/>
          <w:sz w:val="24"/>
          <w:szCs w:val="24"/>
        </w:rPr>
        <w:t xml:space="preserve"> охране труда и должностной инструкцией</w:t>
      </w:r>
      <w:r w:rsidR="00972BD1" w:rsidRPr="001C3070">
        <w:rPr>
          <w:rFonts w:ascii="Times New Roman" w:hAnsi="Times New Roman" w:cs="Times New Roman"/>
          <w:sz w:val="24"/>
          <w:szCs w:val="24"/>
        </w:rPr>
        <w:t>.</w:t>
      </w:r>
    </w:p>
    <w:p w:rsidR="00972BD1" w:rsidRPr="001C3070" w:rsidRDefault="00972BD1" w:rsidP="006F74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1.4. </w:t>
      </w:r>
      <w:r w:rsidR="006F7470">
        <w:rPr>
          <w:rFonts w:ascii="Times New Roman" w:hAnsi="Times New Roman" w:cs="Times New Roman"/>
          <w:sz w:val="24"/>
          <w:szCs w:val="24"/>
        </w:rPr>
        <w:t>Данная инструкция устанавливает требования охраны труда при начальном, вовремя и по окончанию работы работника, выполняющего обязанности буфетчика в столовой школы, а также порядок его действий и требования по охране труда в аварийных ситуациях, произошедших на рабочем месте в школьной столовой</w:t>
      </w:r>
      <w:r w:rsidRPr="001C3070">
        <w:rPr>
          <w:rFonts w:ascii="Times New Roman" w:hAnsi="Times New Roman" w:cs="Times New Roman"/>
          <w:sz w:val="24"/>
          <w:szCs w:val="24"/>
        </w:rPr>
        <w:t>.</w:t>
      </w:r>
    </w:p>
    <w:p w:rsidR="006F7470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1.5. </w:t>
      </w:r>
      <w:r w:rsidR="006F7470">
        <w:t xml:space="preserve">Во время работы с электрооборудованием работник буфета в школе обязан иметь первую группу по электробезопасности к группе </w:t>
      </w:r>
      <w:r w:rsidR="006F7470">
        <w:rPr>
          <w:lang w:val="en-US"/>
        </w:rPr>
        <w:t>I</w:t>
      </w:r>
      <w:r w:rsidRPr="001C3070">
        <w:t>.</w:t>
      </w:r>
    </w:p>
    <w:p w:rsidR="006F7470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1.6. </w:t>
      </w:r>
      <w:r w:rsidR="006F7470">
        <w:t>Буфетчик школьной столовой с целью соблюдения требований по охране труда должен:</w:t>
      </w:r>
    </w:p>
    <w:p w:rsidR="006F7470" w:rsidRDefault="006F7470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Знать, соблюдать и выполнять требования должностной инструкции буфетчика в общеобразовательной организации, инструкции по охране труда и о мерах пожарной безопасности на пищеблоке, вспомогательных и бытовых помещениях;</w:t>
      </w:r>
    </w:p>
    <w:p w:rsidR="006F7470" w:rsidRDefault="006F7470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Получить вводный и первичный инструктаж на рабочем месте;</w:t>
      </w:r>
    </w:p>
    <w:p w:rsidR="006F7470" w:rsidRDefault="006F7470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Соблюдать требования правил внутреннего трудового распорядка общеобразовательной организации;</w:t>
      </w:r>
    </w:p>
    <w:p w:rsidR="006F7470" w:rsidRDefault="006F7470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Выполнять установленный режим труда и отдыха (согласно графику работы);</w:t>
      </w:r>
    </w:p>
    <w:p w:rsidR="006F7470" w:rsidRDefault="006F7470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Выполнять требования личной гигиены, поддерживать чистоту на рабочем месте;</w:t>
      </w:r>
    </w:p>
    <w:p w:rsidR="00A238CE" w:rsidRDefault="00A238CE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Уметь оказывать первую помощь пострадавшим во время несчастных случаев;</w:t>
      </w:r>
    </w:p>
    <w:p w:rsidR="00972BD1" w:rsidRDefault="00A238CE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Знать необходимые номера телефонов для вызова экстренных служб (пожарно-спасательной службы - 101, скорой медицинской помощи – 103, полиции – 102) и быстрого информирования прямого и вышестоящего руководителей. Знать место хранения аптечки, эвакуационные пути на случай ЧС;</w:t>
      </w:r>
    </w:p>
    <w:p w:rsidR="00A238CE" w:rsidRDefault="00A238CE" w:rsidP="006F747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lastRenderedPageBreak/>
        <w:t>Соблюдать тр</w:t>
      </w:r>
      <w:r w:rsidR="0015440E">
        <w:t>еб</w:t>
      </w:r>
      <w:r>
        <w:t>ования пожарной безопасности в образовательной организации, знать места нахождения средст</w:t>
      </w:r>
      <w:r w:rsidR="0015440E">
        <w:t>в</w:t>
      </w:r>
      <w:r>
        <w:t xml:space="preserve"> пожаротушения.</w:t>
      </w:r>
    </w:p>
    <w:p w:rsidR="00972BD1" w:rsidRPr="001C3070" w:rsidRDefault="0015440E" w:rsidP="0015440E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1.7. Буфетчик должен незамедлительно сообщать заведующему производством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15440E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>1.</w:t>
      </w:r>
      <w:r w:rsidR="001C3070">
        <w:t>8</w:t>
      </w:r>
      <w:r w:rsidRPr="001C3070">
        <w:t xml:space="preserve">. </w:t>
      </w:r>
      <w:r w:rsidR="0015440E">
        <w:t>Буфетчику школьной столовой необходимо:</w:t>
      </w:r>
    </w:p>
    <w:p w:rsidR="0015440E" w:rsidRDefault="0015440E" w:rsidP="0015440E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Сообщать обо всех случаях заболеваниях кишечными инфекциями у членов семьи, проживающих совместно, медицинскому работнику или ответственному лицу общеобразовательной организации;</w:t>
      </w:r>
    </w:p>
    <w:p w:rsidR="0015440E" w:rsidRDefault="0015440E" w:rsidP="0015440E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15440E" w:rsidRDefault="0015440E" w:rsidP="0015440E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Перед началом и в процессе работы тщательно мыть руки с мылом, менять спецодежду каждый день и (или) по мере её загрязнения;</w:t>
      </w:r>
    </w:p>
    <w:p w:rsidR="0015440E" w:rsidRDefault="0015440E" w:rsidP="0015440E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Собирать волосы под колпак или косынку;</w:t>
      </w:r>
    </w:p>
    <w:p w:rsidR="00972BD1" w:rsidRPr="001C3070" w:rsidRDefault="0015440E" w:rsidP="0015440E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После посещения туалетной комнаты тщательно мыть руки с мылом</w:t>
      </w:r>
      <w:r w:rsidR="00972BD1" w:rsidRPr="001C3070">
        <w:t>.</w:t>
      </w:r>
    </w:p>
    <w:p w:rsidR="00972BD1" w:rsidRPr="001C3070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>1.</w:t>
      </w:r>
      <w:r w:rsidR="001C3070">
        <w:t>9</w:t>
      </w:r>
      <w:r w:rsidRPr="001C3070">
        <w:t xml:space="preserve">. </w:t>
      </w:r>
      <w:r w:rsidR="0015440E">
        <w:t xml:space="preserve">Не допускать пребывание на рабочем месте </w:t>
      </w:r>
      <w:proofErr w:type="gramStart"/>
      <w:r w:rsidR="0015440E">
        <w:t>с</w:t>
      </w:r>
      <w:proofErr w:type="gramEnd"/>
      <w:r w:rsidR="0015440E">
        <w:t xml:space="preserve"> </w:t>
      </w:r>
      <w:proofErr w:type="gramStart"/>
      <w:r w:rsidR="0015440E">
        <w:t>состоянии</w:t>
      </w:r>
      <w:proofErr w:type="gramEnd"/>
      <w:r w:rsidR="0015440E">
        <w:t xml:space="preserve"> алкогольного или наркотического опьянения</w:t>
      </w:r>
      <w:r w:rsidRPr="001C3070">
        <w:t>.</w:t>
      </w:r>
      <w:r w:rsidR="0015440E">
        <w:t xml:space="preserve"> Категорически запрещается распитие спиртных напитков, употребление наркотических средств, психотропных или токсических веществ на рабочем месте или в рабочее время, курить в не предназначенных для этого местах.</w:t>
      </w:r>
    </w:p>
    <w:p w:rsidR="00972BD1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>1.</w:t>
      </w:r>
      <w:r w:rsidR="001C3070">
        <w:t>10</w:t>
      </w:r>
      <w:r w:rsidRPr="001C3070">
        <w:t xml:space="preserve">. </w:t>
      </w:r>
      <w:r w:rsidR="00E65B7D">
        <w:t>Во время выполнения работ на буфетчика при определенных условиях возможно воздействие следующих вредных производственных факторов:</w:t>
      </w:r>
    </w:p>
    <w:p w:rsidR="00E65B7D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Повышенного напряжения в электросети, замыкание которой может произойти через тело человека;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Высокая или низкая температура поверхности оборудования, товаров, продуктов;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Высокая температура воздуха в рабочей зоне;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Высокий уровень шума на рабочем месте;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Завышенное или заниженное движение воздуха;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Высокая влажность воздуха;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Плохая освещенность в рабочей зоне;</w:t>
      </w:r>
    </w:p>
    <w:p w:rsidR="001F3B95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Острые края инструмента и оборудования, заусеницы и шероховатость на поверхностях инструмента, приспособлений, тары;</w:t>
      </w:r>
    </w:p>
    <w:p w:rsidR="001F3B95" w:rsidRPr="001C3070" w:rsidRDefault="001F3B95" w:rsidP="001C5AE0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Физические и психические перегрузки </w:t>
      </w:r>
    </w:p>
    <w:p w:rsidR="00972BD1" w:rsidRPr="001C3070" w:rsidRDefault="00972BD1" w:rsidP="001C5AE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>1.</w:t>
      </w:r>
      <w:r w:rsidR="001C3070">
        <w:t>11</w:t>
      </w:r>
      <w:r w:rsidRPr="001C3070">
        <w:t xml:space="preserve">. </w:t>
      </w:r>
      <w:r w:rsidR="001F3B95">
        <w:t>Нарушение буфетчиком школьной столовой требований настоящей инструкции по охране труда рассматривается как нарушение трудовой дисциплины. Работник буфета, виновный в нарушении требований и норм настоящей инструкции, приходят внеочередной инструктаж и внеочередную аттестацию по охране труда, несет ответственность согласно трудовому договору, Уставу школу, Правилам внутреннего трудового распорядка, Трудовому законодательству Российской Федерации</w:t>
      </w:r>
      <w:r w:rsidRPr="001C3070">
        <w:t>.</w:t>
      </w:r>
    </w:p>
    <w:p w:rsidR="00972BD1" w:rsidRPr="001C3070" w:rsidRDefault="00972BD1" w:rsidP="001C3070">
      <w:pPr>
        <w:tabs>
          <w:tab w:val="left" w:pos="284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b/>
          <w:sz w:val="24"/>
          <w:szCs w:val="24"/>
        </w:rPr>
        <w:t>2.</w:t>
      </w:r>
      <w:r w:rsidRPr="001C3070">
        <w:rPr>
          <w:rFonts w:ascii="Times New Roman" w:hAnsi="Times New Roman" w:cs="Times New Roman"/>
          <w:sz w:val="24"/>
          <w:szCs w:val="24"/>
        </w:rPr>
        <w:t xml:space="preserve"> </w:t>
      </w:r>
      <w:r w:rsidRPr="001C3070">
        <w:rPr>
          <w:rStyle w:val="a4"/>
          <w:rFonts w:ascii="Times New Roman" w:hAnsi="Times New Roman" w:cs="Times New Roman"/>
          <w:sz w:val="24"/>
          <w:szCs w:val="24"/>
        </w:rPr>
        <w:t>Требования охраны труда  перед началом работы</w:t>
      </w:r>
    </w:p>
    <w:p w:rsidR="001F3B95" w:rsidRPr="001F3B95" w:rsidRDefault="001F3B95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Перед началом работы буфетчик школы должен:</w:t>
      </w:r>
    </w:p>
    <w:p w:rsidR="00972BD1" w:rsidRPr="001C3070" w:rsidRDefault="00972BD1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2.1. </w:t>
      </w:r>
      <w:r w:rsidR="00346A2B">
        <w:rPr>
          <w:rFonts w:ascii="Times New Roman" w:hAnsi="Times New Roman" w:cs="Times New Roman"/>
          <w:sz w:val="24"/>
          <w:szCs w:val="24"/>
        </w:rPr>
        <w:t>Надеть установленную нормами спецодежду, обувь. Спецодежду необходимо застегнуть на все пуговицы, не допускать свободно свисающих концов одежды, волосы хорошо убрать под колпак (шапочку, косынку)</w:t>
      </w:r>
      <w:r w:rsidRPr="001C3070">
        <w:rPr>
          <w:rFonts w:ascii="Times New Roman" w:hAnsi="Times New Roman" w:cs="Times New Roman"/>
          <w:sz w:val="24"/>
          <w:szCs w:val="24"/>
        </w:rPr>
        <w:t>.</w:t>
      </w:r>
      <w:r w:rsidR="00346A2B">
        <w:rPr>
          <w:rFonts w:ascii="Times New Roman" w:hAnsi="Times New Roman" w:cs="Times New Roman"/>
          <w:sz w:val="24"/>
          <w:szCs w:val="24"/>
        </w:rPr>
        <w:t xml:space="preserve"> Запрещается закалывать одежду булавками, иголками</w:t>
      </w:r>
      <w:r w:rsidR="003B0F8A">
        <w:rPr>
          <w:rFonts w:ascii="Times New Roman" w:hAnsi="Times New Roman" w:cs="Times New Roman"/>
          <w:sz w:val="24"/>
          <w:szCs w:val="24"/>
        </w:rPr>
        <w:t>, держать в карманах стеклянные, острые и бьющиеся предметы.</w:t>
      </w:r>
    </w:p>
    <w:p w:rsidR="00972BD1" w:rsidRPr="001C3070" w:rsidRDefault="00972BD1" w:rsidP="003B0F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2.2. </w:t>
      </w:r>
      <w:r w:rsidR="003B0F8A">
        <w:rPr>
          <w:rFonts w:ascii="Times New Roman" w:hAnsi="Times New Roman" w:cs="Times New Roman"/>
          <w:sz w:val="24"/>
          <w:szCs w:val="24"/>
        </w:rPr>
        <w:t>Проверить присутствие и исправность деревянной решетки под ногами, диэлектрических ковриков около электрического оборудования</w:t>
      </w:r>
      <w:r w:rsidRPr="001C30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BD1" w:rsidRPr="001C3070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2.3. </w:t>
      </w:r>
      <w:r w:rsidR="003B0F8A">
        <w:t>Убедиться в отсутствии посторонних предметов внутри и вокруг используемого оборудования, убрать ненужные и мешающиеся предметы, убедиться в наличии и исправности нужного для работы инструмента, приспособлений, инвентаря</w:t>
      </w:r>
      <w:r w:rsidRPr="001C3070">
        <w:t>.</w:t>
      </w:r>
    </w:p>
    <w:p w:rsidR="003B0F8A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lastRenderedPageBreak/>
        <w:t xml:space="preserve">2.4. </w:t>
      </w:r>
      <w:r w:rsidR="003B0F8A">
        <w:t>Работнику буфета школьной столовой необходимо подготовить рабочее место для безопасной работы:</w:t>
      </w:r>
    </w:p>
    <w:p w:rsidR="003B0F8A" w:rsidRDefault="003B0F8A" w:rsidP="003B0F8A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Обеспечить наличие свободного прохода;</w:t>
      </w:r>
    </w:p>
    <w:p w:rsidR="003B0F8A" w:rsidRDefault="003B0F8A" w:rsidP="003B0F8A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Проверить устойчивость прилавка, производственного стола, стеллажа, прочность крепления оборудования к подставкам;</w:t>
      </w:r>
    </w:p>
    <w:p w:rsidR="003B0F8A" w:rsidRDefault="003B0F8A" w:rsidP="003B0F8A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Надежно установить (закрепить) передвижное (переносное) оборудование и инвентарь на рабочем месте, подставке, передвижной тележке;</w:t>
      </w:r>
    </w:p>
    <w:p w:rsidR="0047679A" w:rsidRDefault="0047679A" w:rsidP="003B0F8A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Удобно и устойчиво разместить запасы кулинарных изделий, закусок, продуктов, товаров, инструментов, приспособлений, посуду подачи и упаковочный материал в соответствии с частотой использования и расходования;</w:t>
      </w:r>
    </w:p>
    <w:p w:rsidR="00972BD1" w:rsidRPr="001C3070" w:rsidRDefault="0047679A" w:rsidP="003B0F8A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Проверить наличие кожуха и других съемных деталей сверхвысокочастотного (СВЧ) аппарата</w:t>
      </w:r>
      <w:r w:rsidR="00972BD1" w:rsidRPr="001C3070">
        <w:t>.</w:t>
      </w:r>
    </w:p>
    <w:p w:rsidR="00972BD1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2.5. </w:t>
      </w:r>
      <w:r w:rsidR="0047679A">
        <w:t>Проверить наличие воды в водопроводной сети, исправность оборудования</w:t>
      </w:r>
      <w:r w:rsidRPr="001C3070">
        <w:t>.</w:t>
      </w:r>
    </w:p>
    <w:p w:rsidR="0047679A" w:rsidRDefault="0047679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2.6. Прежде чем подключить электронные весы к электросети, проверить надежность их заземления.</w:t>
      </w:r>
    </w:p>
    <w:p w:rsidR="0047679A" w:rsidRDefault="0047679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2.7. Категорически запрещено начинать работу на поврежденном оборудовании, использовать поврежденные инструменты, приспособления и инвентарь.</w:t>
      </w:r>
    </w:p>
    <w:p w:rsidR="0047679A" w:rsidRPr="001C3070" w:rsidRDefault="0047679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2.8. О любых неисправностях, выявленных во время подготовки к работе оборудования, инструментов, приспособлений, необходимо доложить о нарушениях заведующему производством и приступить к работе после их устранения.</w:t>
      </w:r>
    </w:p>
    <w:p w:rsidR="00972BD1" w:rsidRPr="001C3070" w:rsidRDefault="00972BD1" w:rsidP="001C3070">
      <w:pPr>
        <w:pStyle w:val="a3"/>
        <w:tabs>
          <w:tab w:val="left" w:pos="284"/>
        </w:tabs>
        <w:spacing w:before="0" w:beforeAutospacing="0" w:after="0" w:afterAutospacing="0"/>
        <w:rPr>
          <w:rStyle w:val="a4"/>
        </w:rPr>
      </w:pPr>
      <w:r w:rsidRPr="001C3070">
        <w:rPr>
          <w:b/>
        </w:rPr>
        <w:t>3.</w:t>
      </w:r>
      <w:r w:rsidRPr="001C3070">
        <w:t xml:space="preserve"> </w:t>
      </w:r>
      <w:r w:rsidRPr="001C3070">
        <w:rPr>
          <w:rStyle w:val="a4"/>
        </w:rPr>
        <w:t>Требования охраны труда во время работы</w:t>
      </w:r>
    </w:p>
    <w:p w:rsidR="0047679A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3.1. </w:t>
      </w:r>
      <w:r w:rsidR="0047679A">
        <w:t>Работнику буфета разрешено выполнять только ту работу, которой он был обучен, получил инструктаж по охране труда и к которой допущен</w:t>
      </w:r>
      <w:r w:rsidRPr="001C3070">
        <w:t>.</w:t>
      </w:r>
    </w:p>
    <w:p w:rsidR="00972BD1" w:rsidRPr="001C3070" w:rsidRDefault="00972BD1" w:rsidP="0047679A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3.2. </w:t>
      </w:r>
      <w:r w:rsidR="0047679A">
        <w:rPr>
          <w:rFonts w:eastAsiaTheme="minorHAnsi"/>
          <w:lang w:eastAsia="en-US"/>
        </w:rPr>
        <w:t>Работнику категорически запрещено допускать к выполнению своей работы не прошедших обучение и посторонних лиц</w:t>
      </w:r>
      <w:r w:rsidRPr="001C3070">
        <w:t>.</w:t>
      </w:r>
    </w:p>
    <w:p w:rsidR="00972BD1" w:rsidRPr="001C3070" w:rsidRDefault="00972BD1" w:rsidP="0047679A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3.3. </w:t>
      </w:r>
      <w:r w:rsidR="0047679A">
        <w:rPr>
          <w:rFonts w:eastAsiaTheme="minorHAnsi"/>
          <w:lang w:eastAsia="en-US"/>
        </w:rPr>
        <w:t>Буфетчику школы разрешено пользоваться только необходимыми для безопасной работы исправным оборудованием, инструментами, приспособлениями и применять их только для тех работ, для которых они предназначены</w:t>
      </w:r>
      <w:r w:rsidRPr="001C3070">
        <w:t>.</w:t>
      </w:r>
    </w:p>
    <w:p w:rsidR="00972BD1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>3.</w:t>
      </w:r>
      <w:r w:rsidR="0047679A">
        <w:t>4</w:t>
      </w:r>
      <w:r w:rsidRPr="001C3070">
        <w:t xml:space="preserve">. </w:t>
      </w:r>
      <w:r w:rsidR="0047679A">
        <w:t>Выполняя работу, следует поддерживать чистоту и порядок на рабочем месте, не загораживать его и проходы</w:t>
      </w:r>
      <w:r w:rsidR="00DD39EA">
        <w:t xml:space="preserve">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</w:t>
      </w:r>
      <w:r w:rsidRPr="001C3070">
        <w:t>.</w:t>
      </w:r>
    </w:p>
    <w:p w:rsidR="00DD39EA" w:rsidRDefault="00DD39E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3.5. Не разрешается использовать посуду со сколами и трещинами. Необходимо сразу убирать осколки разбитой посуды, применять для этого совок, веник (или щетку). Убирать осколки голыми руками запрещается.</w:t>
      </w:r>
    </w:p>
    <w:p w:rsidR="00DD39EA" w:rsidRDefault="00DD39E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3.6. Не использовать деформированную, с дефектами и механическими повреждениями кухонную и столовую посуду, инвентарь; столовые приборы (вилки, ложки) из алюминия.</w:t>
      </w:r>
    </w:p>
    <w:p w:rsidR="00DD39EA" w:rsidRDefault="00DD39EA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3.7. Выполнять работу с применение ножей, острых и режущих инструментов нужно крайне осторожно. Запрещается проверка пальцами остроты лезвий ножей и режущих кромок</w:t>
      </w:r>
      <w:r w:rsidR="007D2D74">
        <w:t xml:space="preserve"> инструмента, перенос и передачи острых и режущих инструментов острием вперед.</w:t>
      </w:r>
    </w:p>
    <w:p w:rsidR="007D2D74" w:rsidRDefault="007D2D74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3.8. При эксплуатации холодильного оборудования:</w:t>
      </w:r>
    </w:p>
    <w:p w:rsidR="007D2D74" w:rsidRDefault="007D2D74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Загружать охлаждаемую емкость холодильного оборудования необходимо после запуска холодильной машины и достижения температуры, требуемой для хранения продуктов;</w:t>
      </w:r>
    </w:p>
    <w:p w:rsidR="007D2D74" w:rsidRDefault="007D2D74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Объем загружаемых продуктов не должен превышать норму, на которую </w:t>
      </w:r>
      <w:r w:rsidR="00767182">
        <w:t>рассчитана</w:t>
      </w:r>
      <w:r>
        <w:t xml:space="preserve"> холодильная камера;</w:t>
      </w:r>
    </w:p>
    <w:p w:rsidR="007D2D74" w:rsidRDefault="007D2D74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Двери холодильного оборудования рекомендуется открывать на короткое время и как возможно реже;</w:t>
      </w:r>
    </w:p>
    <w:p w:rsidR="007D2D74" w:rsidRDefault="007D2D74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Если на охлажденных приборах образуется иней или снеговая шуба толщиной более 0,5 см. следует остановить компрессор, извлечь продукты из камеры чтобы иней растаял.</w:t>
      </w:r>
    </w:p>
    <w:p w:rsidR="007D2D74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НЕДОПУСТИМО:</w:t>
      </w:r>
    </w:p>
    <w:p w:rsidR="00767182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lastRenderedPageBreak/>
        <w:t xml:space="preserve">Включение холодильника, если отсутствует защитное заземление или </w:t>
      </w:r>
      <w:proofErr w:type="spellStart"/>
      <w:r>
        <w:t>зануления</w:t>
      </w:r>
      <w:proofErr w:type="spellEnd"/>
      <w:r>
        <w:t xml:space="preserve"> электрических двигателей;</w:t>
      </w:r>
    </w:p>
    <w:p w:rsidR="00767182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Загораживание пространства около холодильной установки, складирование продуктов, тары и иных ненужных предметов;</w:t>
      </w:r>
    </w:p>
    <w:p w:rsidR="00767182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Размещение посторонних предметов на холодильном оборудовании;</w:t>
      </w:r>
    </w:p>
    <w:p w:rsidR="00767182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Загрузка холодной камеры при снятом ограждении воздухоохладителя, без поддона исправителя, а также без поддона для стекания воды;</w:t>
      </w:r>
    </w:p>
    <w:p w:rsidR="00767182" w:rsidRDefault="00767182" w:rsidP="007D2D74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Самовольное передвижение холодильного агрегата.</w:t>
      </w:r>
    </w:p>
    <w:p w:rsidR="00767182" w:rsidRDefault="00767182" w:rsidP="0076718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3.15. Необходимо исключить использование холодильного оборудования в следующих случаях:</w:t>
      </w:r>
    </w:p>
    <w:p w:rsidR="00767182" w:rsidRDefault="00767182" w:rsidP="00767182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Холодильники без защитного заземления или </w:t>
      </w:r>
      <w:proofErr w:type="spellStart"/>
      <w:r>
        <w:t>зануления</w:t>
      </w:r>
      <w:proofErr w:type="spellEnd"/>
      <w:r>
        <w:t xml:space="preserve"> металлических частей, которые могут оказаться под напряжением при нарушении изоляции;</w:t>
      </w:r>
    </w:p>
    <w:p w:rsidR="00767182" w:rsidRDefault="00767182" w:rsidP="00767182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Закончился срок очередного испытания и проверки защитного заземления или </w:t>
      </w:r>
      <w:proofErr w:type="spellStart"/>
      <w:r>
        <w:t>зануления</w:t>
      </w:r>
      <w:proofErr w:type="spellEnd"/>
      <w:r>
        <w:t xml:space="preserve"> металлических частей, которые могут быть под напряжением при нарушенной изоляции;</w:t>
      </w:r>
    </w:p>
    <w:p w:rsidR="00767182" w:rsidRDefault="00767182" w:rsidP="00767182">
      <w:pPr>
        <w:pStyle w:val="a3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Выявлено нарушение температурного режима, искрение контактов, частое включение-выключение компрессора и т.п.</w:t>
      </w:r>
    </w:p>
    <w:p w:rsidR="00767182" w:rsidRDefault="00767182" w:rsidP="0076718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3.16. В случае возникновения неисправности при работе электрического оборудования для предотвращения аварийных ситуаций необходимо обеспечить его и доложить об этом заведующему производством.</w:t>
      </w:r>
    </w:p>
    <w:p w:rsidR="00767182" w:rsidRDefault="00767182" w:rsidP="0076718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 xml:space="preserve">3.17. </w:t>
      </w:r>
      <w:r w:rsidR="000E079A">
        <w:t>Во время работы с применением разного вида оборудования следует соблюдать все меры безопасности, приведенные в эксплуатационной документации изготовителя оборудования.</w:t>
      </w:r>
    </w:p>
    <w:p w:rsidR="000E079A" w:rsidRDefault="000E079A" w:rsidP="0076718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3.18. О любых обнаруженных и возникших в процессе работы неполадках следует вовремя доложить своему прямому руководителю.</w:t>
      </w:r>
    </w:p>
    <w:p w:rsidR="000E079A" w:rsidRPr="001C3070" w:rsidRDefault="000E079A" w:rsidP="0076718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3.19. В процессе работы буфетчику необходимо помнить и соблюдать все требования предосторожности при обращении с оборудованием пищеблока школьной столовой.</w:t>
      </w:r>
    </w:p>
    <w:p w:rsidR="00972BD1" w:rsidRPr="001C3070" w:rsidRDefault="00972BD1" w:rsidP="001C3070">
      <w:pPr>
        <w:tabs>
          <w:tab w:val="left" w:pos="284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b/>
          <w:sz w:val="24"/>
          <w:szCs w:val="24"/>
        </w:rPr>
        <w:t>4.</w:t>
      </w:r>
      <w:r w:rsidRPr="001C3070">
        <w:rPr>
          <w:rFonts w:ascii="Times New Roman" w:hAnsi="Times New Roman" w:cs="Times New Roman"/>
          <w:sz w:val="24"/>
          <w:szCs w:val="24"/>
        </w:rPr>
        <w:t xml:space="preserve"> </w:t>
      </w:r>
      <w:r w:rsidRPr="001C3070">
        <w:rPr>
          <w:rStyle w:val="a4"/>
          <w:rFonts w:ascii="Times New Roman" w:hAnsi="Times New Roman" w:cs="Times New Roman"/>
          <w:sz w:val="24"/>
          <w:szCs w:val="24"/>
        </w:rPr>
        <w:t>Требования охраны труда  в аварийных ситуациях</w:t>
      </w:r>
    </w:p>
    <w:p w:rsidR="000E079A" w:rsidRDefault="00972BD1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</w:t>
      </w:r>
      <w:r w:rsidR="000E079A">
        <w:rPr>
          <w:rFonts w:ascii="Times New Roman" w:hAnsi="Times New Roman" w:cs="Times New Roman"/>
          <w:sz w:val="24"/>
          <w:szCs w:val="24"/>
        </w:rPr>
        <w:t xml:space="preserve"> в работе системы электроснабжения, теплоснабжения, водоснабжения, водоотведения, технологического и холодильного оборудования, которое создает угрозу возникновения и распространения инфекционных заболеваний и отравлений, необходимо немедленно оповестить заведующего производством, при отсутствии – директора школы или иное должностное лицо.</w:t>
      </w:r>
    </w:p>
    <w:p w:rsidR="000E079A" w:rsidRDefault="00972BD1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4.2. </w:t>
      </w:r>
      <w:r w:rsidR="000E079A">
        <w:rPr>
          <w:rFonts w:ascii="Times New Roman" w:hAnsi="Times New Roman" w:cs="Times New Roman"/>
          <w:sz w:val="24"/>
          <w:szCs w:val="24"/>
        </w:rPr>
        <w:t xml:space="preserve">Немедленно отключить оборудование, работающее под давлением, при срабатывании предохранительного клапана, парении и </w:t>
      </w:r>
      <w:proofErr w:type="spellStart"/>
      <w:r w:rsidR="000E079A">
        <w:rPr>
          <w:rFonts w:ascii="Times New Roman" w:hAnsi="Times New Roman" w:cs="Times New Roman"/>
          <w:sz w:val="24"/>
          <w:szCs w:val="24"/>
        </w:rPr>
        <w:t>подтекании</w:t>
      </w:r>
      <w:proofErr w:type="spellEnd"/>
      <w:r w:rsidR="000E079A">
        <w:rPr>
          <w:rFonts w:ascii="Times New Roman" w:hAnsi="Times New Roman" w:cs="Times New Roman"/>
          <w:sz w:val="24"/>
          <w:szCs w:val="24"/>
        </w:rPr>
        <w:t xml:space="preserve"> воды</w:t>
      </w:r>
      <w:r w:rsidRPr="001C3070">
        <w:rPr>
          <w:rFonts w:ascii="Times New Roman" w:hAnsi="Times New Roman" w:cs="Times New Roman"/>
          <w:sz w:val="24"/>
          <w:szCs w:val="24"/>
        </w:rPr>
        <w:t>.</w:t>
      </w:r>
    </w:p>
    <w:p w:rsidR="00972BD1" w:rsidRDefault="00972BD1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70">
        <w:rPr>
          <w:rFonts w:ascii="Times New Roman" w:hAnsi="Times New Roman" w:cs="Times New Roman"/>
          <w:sz w:val="24"/>
          <w:szCs w:val="24"/>
        </w:rPr>
        <w:t xml:space="preserve">4.3. </w:t>
      </w:r>
      <w:r w:rsidR="000E079A">
        <w:rPr>
          <w:rFonts w:ascii="Times New Roman" w:hAnsi="Times New Roman" w:cs="Times New Roman"/>
          <w:sz w:val="24"/>
          <w:szCs w:val="24"/>
        </w:rPr>
        <w:t>Если возникли поломки оборудования, следует прекратить работу, остановить оборудование при помощи нажатия кнопки «Стоп» и, выключив электропитание отключением автоматического выключателя, иных коммуникационных устройств или отсоединив вилку розетки, исключить подачу к ней электроэнергии (газа), воды, сырья, продукта и пр.</w:t>
      </w:r>
    </w:p>
    <w:p w:rsidR="000E079A" w:rsidRDefault="000E079A" w:rsidP="001C30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При пожаре на рабочем месте:</w:t>
      </w:r>
    </w:p>
    <w:p w:rsidR="000E079A" w:rsidRDefault="000E079A" w:rsidP="000E079A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Остановить работу;</w:t>
      </w:r>
    </w:p>
    <w:p w:rsidR="000E079A" w:rsidRDefault="000E079A" w:rsidP="000E079A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374CA6">
        <w:rPr>
          <w:rFonts w:ascii="Times New Roman" w:hAnsi="Times New Roman" w:cs="Times New Roman"/>
          <w:sz w:val="24"/>
          <w:szCs w:val="24"/>
        </w:rPr>
        <w:t>возгорания электросетей и электрического оборудования следует их обесточить;</w:t>
      </w:r>
    </w:p>
    <w:p w:rsidR="00374CA6" w:rsidRDefault="00374CA6" w:rsidP="000E079A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организовать эвакуацию людей из помещения согласно утвержденному плану эвакуации;</w:t>
      </w:r>
    </w:p>
    <w:p w:rsidR="00374CA6" w:rsidRDefault="00374CA6" w:rsidP="000E079A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пожарно-спасательную службу по телефону 101, «скорую медицинскую помощь» по телефону 103 и поставить в известность прямого или вышестоящего руководителя;</w:t>
      </w:r>
    </w:p>
    <w:p w:rsidR="00374CA6" w:rsidRDefault="00374CA6" w:rsidP="000E079A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ликвидацию пожара имеющимися первичными средствами пожаротушения.</w:t>
      </w:r>
    </w:p>
    <w:p w:rsidR="00374CA6" w:rsidRDefault="00374CA6" w:rsidP="00374CA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других аварийных ситуациях (поломке систем водоснабжения, канализации, отопления, вентиляции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создающих препятствия выполнению технических операций, остановить работу и доложить об этом администрации образовательной организации.</w:t>
      </w:r>
    </w:p>
    <w:p w:rsidR="00374CA6" w:rsidRDefault="00374CA6" w:rsidP="00374CA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При несчастном случае (травме) следует:</w:t>
      </w:r>
    </w:p>
    <w:p w:rsidR="00374CA6" w:rsidRDefault="00374CA6" w:rsidP="00374CA6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первую помощь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Инструкцией по оказанию первой помощи пострадавшим. Если необходимо, вызвать «скорую медицинскую помощь» по телефону 103;</w:t>
      </w:r>
    </w:p>
    <w:p w:rsidR="00374CA6" w:rsidRDefault="00374CA6" w:rsidP="00374CA6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Доложить о произошедшем случае заведующему производством или иному должностному лицу;</w:t>
      </w:r>
    </w:p>
    <w:p w:rsidR="00374CA6" w:rsidRDefault="00374CA6" w:rsidP="00374CA6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несчастный случай произошло непосредственно с работником, ему следует позвать на помощь, воспользоваться аптечкой первой помощи, доложить об этом своему прямому руководителю, администрации школы.</w:t>
      </w:r>
    </w:p>
    <w:p w:rsidR="00374CA6" w:rsidRPr="00374CA6" w:rsidRDefault="00374CA6" w:rsidP="00374CA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Пролитый на полу жир удалить с помощью ветоши или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жиропоглащающих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материалов. Загрязненное место промыть (нагретым не более чем до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С) раствором кальцинированной соды и вытереть насухо.</w:t>
      </w:r>
    </w:p>
    <w:p w:rsidR="00972BD1" w:rsidRPr="001C3070" w:rsidRDefault="00972BD1" w:rsidP="001C3070">
      <w:pPr>
        <w:pStyle w:val="a3"/>
        <w:tabs>
          <w:tab w:val="left" w:pos="284"/>
        </w:tabs>
        <w:spacing w:before="0" w:beforeAutospacing="0" w:after="0" w:afterAutospacing="0"/>
        <w:rPr>
          <w:rStyle w:val="a4"/>
        </w:rPr>
      </w:pPr>
      <w:r w:rsidRPr="001C3070">
        <w:rPr>
          <w:b/>
        </w:rPr>
        <w:t>5.</w:t>
      </w:r>
      <w:r w:rsidRPr="001C3070">
        <w:t xml:space="preserve"> </w:t>
      </w:r>
      <w:r w:rsidRPr="001C3070">
        <w:rPr>
          <w:rStyle w:val="a4"/>
        </w:rPr>
        <w:t>Требования охраны труда  по окончании работы</w:t>
      </w:r>
    </w:p>
    <w:p w:rsidR="00991C00" w:rsidRDefault="00972BD1" w:rsidP="00991C0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5.1. </w:t>
      </w:r>
      <w:r w:rsidR="00991C00">
        <w:t>Выключить и надежно обеспечить оборудование при помощи рубильника или устройства его замещающего и предотвращающего случайный пуск.</w:t>
      </w:r>
    </w:p>
    <w:p w:rsidR="00972BD1" w:rsidRDefault="00972BD1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1C3070">
        <w:t xml:space="preserve">5.2. </w:t>
      </w:r>
      <w:r w:rsidR="00991C00">
        <w:t>Закрыть вентили (краны) на трубопроводах холодного и горячего водоснабжения.</w:t>
      </w:r>
    </w:p>
    <w:p w:rsidR="00991C00" w:rsidRDefault="00991C00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5.3. Не производить уборку мусора, отходов непосредственно руками, использовать для этих целей щетки, совки и другие приспособления.</w:t>
      </w:r>
    </w:p>
    <w:p w:rsidR="00991C00" w:rsidRDefault="00991C00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5.4. Убрать санитарную одежду и обувь в отведённые для этого места, вымыть руки с мылом.</w:t>
      </w:r>
    </w:p>
    <w:p w:rsidR="00991C00" w:rsidRPr="001C3070" w:rsidRDefault="00991C00" w:rsidP="001C3070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5.5. При наличии каких-либо недочетов, замечаний в работе оборудования сообщить заведующему производством пищеблока школьной столовой.</w:t>
      </w:r>
    </w:p>
    <w:p w:rsidR="0093031D" w:rsidRPr="001C3070" w:rsidRDefault="0093290A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3031D" w:rsidRPr="001C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1C3070" w:rsidRDefault="0093290A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031D"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1C3070" w:rsidRDefault="0093290A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031D"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93031D" w:rsidRPr="001C3070" w:rsidRDefault="0093290A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031D"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93031D" w:rsidRPr="001C3070" w:rsidRDefault="0093290A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031D"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proofErr w:type="gramEnd"/>
    </w:p>
    <w:p w:rsidR="0093031D" w:rsidRPr="001C3070" w:rsidRDefault="0093031D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по охране труда возлагается </w:t>
      </w:r>
      <w:proofErr w:type="gramStart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1C3070" w:rsidRDefault="001815A6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5A6" w:rsidRPr="001C3070" w:rsidRDefault="001815A6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1C3070" w:rsidRDefault="001815A6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5A6" w:rsidRPr="001C3070" w:rsidRDefault="001815A6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</w:t>
      </w:r>
    </w:p>
    <w:p w:rsidR="001815A6" w:rsidRPr="001C3070" w:rsidRDefault="001815A6" w:rsidP="001C307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7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0D79"/>
    <w:multiLevelType w:val="multilevel"/>
    <w:tmpl w:val="33F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802018"/>
    <w:multiLevelType w:val="multilevel"/>
    <w:tmpl w:val="603E9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0487884"/>
    <w:multiLevelType w:val="hybridMultilevel"/>
    <w:tmpl w:val="306A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CD5"/>
    <w:multiLevelType w:val="multilevel"/>
    <w:tmpl w:val="CC2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A94C96"/>
    <w:multiLevelType w:val="multilevel"/>
    <w:tmpl w:val="D96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6F7316"/>
    <w:multiLevelType w:val="multilevel"/>
    <w:tmpl w:val="E620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D7C446E"/>
    <w:multiLevelType w:val="hybridMultilevel"/>
    <w:tmpl w:val="1314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C1832"/>
    <w:multiLevelType w:val="hybridMultilevel"/>
    <w:tmpl w:val="E640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F02AC"/>
    <w:multiLevelType w:val="multilevel"/>
    <w:tmpl w:val="6BE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2F27BC"/>
    <w:multiLevelType w:val="multilevel"/>
    <w:tmpl w:val="354C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E479B1"/>
    <w:multiLevelType w:val="multilevel"/>
    <w:tmpl w:val="A8F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006A"/>
    <w:rsid w:val="000E079A"/>
    <w:rsid w:val="0015440E"/>
    <w:rsid w:val="001815A6"/>
    <w:rsid w:val="001C3070"/>
    <w:rsid w:val="001C5AE0"/>
    <w:rsid w:val="001F3B95"/>
    <w:rsid w:val="00245184"/>
    <w:rsid w:val="00265EC9"/>
    <w:rsid w:val="00346A2B"/>
    <w:rsid w:val="00374CA6"/>
    <w:rsid w:val="00395E8E"/>
    <w:rsid w:val="003B0F8A"/>
    <w:rsid w:val="0047679A"/>
    <w:rsid w:val="004767F4"/>
    <w:rsid w:val="00497C7B"/>
    <w:rsid w:val="00547148"/>
    <w:rsid w:val="006C14CB"/>
    <w:rsid w:val="006F7470"/>
    <w:rsid w:val="0074338A"/>
    <w:rsid w:val="00767182"/>
    <w:rsid w:val="007D2D74"/>
    <w:rsid w:val="00873614"/>
    <w:rsid w:val="00920653"/>
    <w:rsid w:val="0093031D"/>
    <w:rsid w:val="0093290A"/>
    <w:rsid w:val="00972BD1"/>
    <w:rsid w:val="00977301"/>
    <w:rsid w:val="00991C00"/>
    <w:rsid w:val="009A2694"/>
    <w:rsid w:val="009B4374"/>
    <w:rsid w:val="00A238CE"/>
    <w:rsid w:val="00B132DB"/>
    <w:rsid w:val="00B643F7"/>
    <w:rsid w:val="00CC35B8"/>
    <w:rsid w:val="00DD39EA"/>
    <w:rsid w:val="00E62D09"/>
    <w:rsid w:val="00E65B7D"/>
    <w:rsid w:val="00F51F39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72BD1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972B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72BD1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972B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2021-11-30T10:51:00Z</cp:lastPrinted>
  <dcterms:created xsi:type="dcterms:W3CDTF">2021-10-21T04:04:00Z</dcterms:created>
  <dcterms:modified xsi:type="dcterms:W3CDTF">2021-11-30T10:51:00Z</dcterms:modified>
</cp:coreProperties>
</file>