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B33" w:rsidRDefault="00C11B33" w:rsidP="00C11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11B33" w:rsidRDefault="00C11B33" w:rsidP="00C11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C11B33" w:rsidRDefault="00C11B33" w:rsidP="00C11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11B33" w:rsidRDefault="00C11B33" w:rsidP="00C11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B33" w:rsidRDefault="00C11B33" w:rsidP="00C11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C11B33" w:rsidRDefault="00C11B33" w:rsidP="00C11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C11B33" w:rsidRDefault="00C11B33" w:rsidP="00C11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C11B33" w:rsidRDefault="00C11B33" w:rsidP="00C11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2AF6" w:rsidRPr="00E60C50" w:rsidRDefault="00682AF6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C11B33" w:rsidRDefault="00C11B33" w:rsidP="00C11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C11B33" w:rsidRDefault="00C11B33" w:rsidP="00C11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C11B33" w:rsidRDefault="00C11B33" w:rsidP="00C11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C11B33" w:rsidRDefault="00C11B33" w:rsidP="00C11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82AF6" w:rsidRPr="00E60C50" w:rsidRDefault="00682AF6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E722C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7932F4">
        <w:rPr>
          <w:rFonts w:ascii="Times New Roman" w:hAnsi="Times New Roman" w:cs="Times New Roman"/>
          <w:b/>
          <w:sz w:val="32"/>
        </w:rPr>
        <w:t xml:space="preserve">для </w:t>
      </w:r>
      <w:r w:rsidR="001E722C">
        <w:rPr>
          <w:rFonts w:ascii="Times New Roman" w:hAnsi="Times New Roman" w:cs="Times New Roman"/>
          <w:b/>
          <w:sz w:val="32"/>
        </w:rPr>
        <w:t xml:space="preserve">директора </w:t>
      </w:r>
    </w:p>
    <w:p w:rsidR="007025D6" w:rsidRDefault="007025D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ИОТ-011-2021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0B01A2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1A2">
        <w:rPr>
          <w:rStyle w:val="s1"/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0B01A2">
        <w:rPr>
          <w:rStyle w:val="s1"/>
          <w:rFonts w:ascii="Times New Roman" w:hAnsi="Times New Roman" w:cs="Times New Roman"/>
          <w:bCs/>
          <w:sz w:val="24"/>
          <w:szCs w:val="24"/>
        </w:rPr>
        <w:t xml:space="preserve">Настоящая инструкция разработана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учетом  </w:t>
      </w:r>
      <w:r w:rsidRPr="000B01A2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СП 2.4.3648-20</w:t>
      </w:r>
      <w:r w:rsidRPr="000B01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0B0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B01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0B01A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статьями 212, 214 и 219 Трудового кодекса Российской Федерации </w:t>
      </w:r>
      <w:r w:rsidRPr="000B01A2">
        <w:rPr>
          <w:rFonts w:ascii="Times New Roman" w:hAnsi="Times New Roman" w:cs="Times New Roman"/>
          <w:bCs/>
          <w:sz w:val="24"/>
          <w:szCs w:val="24"/>
        </w:rPr>
        <w:t>и иными нормативными правовыми актами по охране труда.</w:t>
      </w:r>
      <w:proofErr w:type="gramEnd"/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работы руководителя школы, определяет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безопасные методы и приемы выполнения работ в кабинете, иных помещениях и на территории </w:t>
      </w:r>
      <w:r w:rsidRPr="000B01A2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</w:t>
      </w:r>
      <w:r w:rsidRPr="000B01A2">
        <w:rPr>
          <w:rFonts w:ascii="Times New Roman" w:hAnsi="Times New Roman" w:cs="Times New Roman"/>
          <w:sz w:val="24"/>
          <w:szCs w:val="24"/>
        </w:rPr>
        <w:t xml:space="preserve"> требования охраны труда в возможных аварийных ситуациях.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1.3. </w:t>
      </w:r>
      <w:r w:rsidRPr="000B01A2">
        <w:rPr>
          <w:rFonts w:ascii="Times New Roman" w:hAnsi="Times New Roman" w:cs="Times New Roman"/>
          <w:spacing w:val="2"/>
          <w:sz w:val="24"/>
          <w:szCs w:val="24"/>
          <w:u w:val="single"/>
          <w:shd w:val="clear" w:color="auto" w:fill="FFFFFF"/>
        </w:rPr>
        <w:t>К выполнению обязанностей директора общеобразовательной организации допускаются лица: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имеющие образование и стаж работы, соответствующие требованиям к квалификации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по своей должности;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1A2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</w:t>
      </w:r>
      <w:bookmarkStart w:id="0" w:name="_GoBack"/>
      <w:bookmarkEnd w:id="0"/>
      <w:r w:rsidRPr="000B01A2">
        <w:rPr>
          <w:rFonts w:ascii="Times New Roman" w:hAnsi="Times New Roman" w:cs="Times New Roman"/>
          <w:sz w:val="24"/>
          <w:szCs w:val="24"/>
        </w:rPr>
        <w:t>ких осмотров,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</w:t>
      </w:r>
      <w:proofErr w:type="gramEnd"/>
      <w:r w:rsidRPr="000B0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1A2">
        <w:rPr>
          <w:rFonts w:ascii="Times New Roman" w:hAnsi="Times New Roman" w:cs="Times New Roman"/>
          <w:sz w:val="24"/>
          <w:szCs w:val="24"/>
        </w:rPr>
        <w:t>прохождении</w:t>
      </w:r>
      <w:proofErr w:type="gramEnd"/>
      <w:r w:rsidRPr="000B01A2">
        <w:rPr>
          <w:rFonts w:ascii="Times New Roman" w:hAnsi="Times New Roman" w:cs="Times New Roman"/>
          <w:sz w:val="24"/>
          <w:szCs w:val="24"/>
        </w:rPr>
        <w:t xml:space="preserve"> профессиональной гигиенической подготовки и аттестации с допуском к работе.</w:t>
      </w:r>
    </w:p>
    <w:p w:rsidR="000B01A2" w:rsidRPr="000B01A2" w:rsidRDefault="000B01A2" w:rsidP="000B0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0B01A2">
        <w:rPr>
          <w:shd w:val="clear" w:color="auto" w:fill="FFFFFF"/>
        </w:rPr>
        <w:t xml:space="preserve">1.4. </w:t>
      </w:r>
      <w:hyperlink r:id="rId6" w:history="1">
        <w:proofErr w:type="gramStart"/>
        <w:r w:rsidRPr="000B01A2">
          <w:rPr>
            <w:rStyle w:val="a8"/>
            <w:shd w:val="clear" w:color="auto" w:fill="FFFFFF"/>
          </w:rPr>
          <w:t>Директор школы</w:t>
        </w:r>
      </w:hyperlink>
      <w:r w:rsidRPr="000B01A2">
        <w:rPr>
          <w:shd w:val="clear" w:color="auto" w:fill="FFFFFF"/>
        </w:rPr>
        <w:t xml:space="preserve"> при приеме на работу проходит в установленном порядке вводный инструктаж, первичный инструктаж на рабочем месте (если его должность не входит в утвержденный Перечень освобожденных от прохождения инструктажа профессий и должностей)</w:t>
      </w:r>
      <w:r w:rsidRPr="000B01A2">
        <w:t>, п</w:t>
      </w:r>
      <w:r w:rsidRPr="000B01A2">
        <w:rPr>
          <w:shd w:val="clear" w:color="auto" w:fill="FFFFFF"/>
        </w:rPr>
        <w:t>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</w:t>
      </w:r>
      <w:proofErr w:type="gramEnd"/>
      <w:r w:rsidRPr="000B01A2">
        <w:rPr>
          <w:shd w:val="clear" w:color="auto" w:fill="FFFFFF"/>
        </w:rPr>
        <w:t xml:space="preserve"> работников организаций, утвержденным Постановлением Минтруда РФ и Минобразования РФ от 13 января </w:t>
      </w:r>
      <w:smartTag w:uri="urn:schemas-microsoft-com:office:smarttags" w:element="metricconverter">
        <w:smartTagPr>
          <w:attr w:name="ProductID" w:val="2003 г"/>
        </w:smartTagPr>
        <w:r w:rsidRPr="000B01A2">
          <w:rPr>
            <w:shd w:val="clear" w:color="auto" w:fill="FFFFFF"/>
          </w:rPr>
          <w:t>2003 г</w:t>
        </w:r>
      </w:smartTag>
      <w:r w:rsidRPr="000B01A2">
        <w:rPr>
          <w:shd w:val="clear" w:color="auto" w:fill="FFFFFF"/>
        </w:rPr>
        <w:t>. № 1/29 (</w:t>
      </w:r>
      <w:r w:rsidRPr="000B01A2">
        <w:t>ГОСТ 12.0.004-2015</w:t>
      </w:r>
      <w:r w:rsidRPr="000B01A2">
        <w:rPr>
          <w:bCs/>
        </w:rPr>
        <w:t>).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Директор должен пройти </w:t>
      </w:r>
      <w:proofErr w:type="gramStart"/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по охране</w:t>
      </w:r>
      <w:proofErr w:type="gramEnd"/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труда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</w:t>
      </w:r>
      <w:r w:rsidRPr="000B01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01A2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электробезопасности.</w:t>
      </w:r>
    </w:p>
    <w:p w:rsidR="000B01A2" w:rsidRPr="000B01A2" w:rsidRDefault="000B01A2" w:rsidP="000B0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1.6. На руководителя общеобразовательной организации возлагаются обязанности по обеспечению безопасных условий и охраны труда.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1.7. </w:t>
      </w:r>
      <w:r w:rsidRPr="000B01A2">
        <w:rPr>
          <w:rFonts w:ascii="Times New Roman" w:hAnsi="Times New Roman" w:cs="Times New Roman"/>
          <w:sz w:val="24"/>
          <w:szCs w:val="24"/>
          <w:u w:val="single"/>
        </w:rPr>
        <w:t>Директор в общеобразовательной организации должен обеспечить: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безопасность сотрудников при эксплуатации зданий, сооружений, оборудования;</w:t>
      </w:r>
      <w:bookmarkStart w:id="1" w:name="dst102536"/>
      <w:bookmarkEnd w:id="1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создание и функционирование системы управления охраной труда;</w:t>
      </w:r>
      <w:bookmarkStart w:id="2" w:name="dst102422"/>
      <w:bookmarkStart w:id="3" w:name="dst101288"/>
      <w:bookmarkStart w:id="4" w:name="dst851"/>
      <w:bookmarkEnd w:id="2"/>
      <w:bookmarkEnd w:id="3"/>
      <w:bookmarkEnd w:id="4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применение средств индивидуальной и коллективной защиты работников;</w:t>
      </w:r>
      <w:bookmarkStart w:id="5" w:name="dst101289"/>
      <w:bookmarkEnd w:id="5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соответствующие требованиям охраны труда условия труда на рабочих местах;</w:t>
      </w:r>
      <w:bookmarkStart w:id="6" w:name="dst852"/>
      <w:bookmarkStart w:id="7" w:name="dst101290"/>
      <w:bookmarkEnd w:id="6"/>
      <w:bookmarkEnd w:id="7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режим труда и отдыха сотрудников;</w:t>
      </w:r>
      <w:bookmarkStart w:id="8" w:name="dst102423"/>
      <w:bookmarkStart w:id="9" w:name="dst101291"/>
      <w:bookmarkStart w:id="10" w:name="dst853"/>
      <w:bookmarkEnd w:id="8"/>
      <w:bookmarkEnd w:id="9"/>
      <w:bookmarkEnd w:id="10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приобретение и выдачу специальной одежды, специальной обуви и других средств индивидуальной защиты, смывающих и обезвреживающих средств</w:t>
      </w:r>
      <w:bookmarkStart w:id="11" w:name="dst854"/>
      <w:bookmarkStart w:id="12" w:name="dst101292"/>
      <w:bookmarkEnd w:id="11"/>
      <w:bookmarkEnd w:id="12"/>
      <w:r w:rsidRPr="000B01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обучение безопасным методам и приемам выполнения работ и оказанию первой помощи пострадавшим, проведение инструктажа по охране труда, стажировки на рабочем месте и проверки знания требований охраны труда;</w:t>
      </w:r>
      <w:bookmarkStart w:id="13" w:name="dst101293"/>
      <w:bookmarkEnd w:id="13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недопущение к работе лиц, не прошедших</w:t>
      </w:r>
      <w:r w:rsidRPr="000B01A2">
        <w:rPr>
          <w:rFonts w:ascii="Times New Roman" w:hAnsi="Times New Roman" w:cs="Times New Roman"/>
          <w:sz w:val="24"/>
          <w:szCs w:val="24"/>
        </w:rPr>
        <w:t> </w:t>
      </w:r>
      <w:r w:rsidRPr="000B01A2">
        <w:rPr>
          <w:rFonts w:ascii="Times New Roman" w:hAnsi="Times New Roman" w:cs="Times New Roman"/>
          <w:color w:val="000000"/>
          <w:sz w:val="24"/>
          <w:szCs w:val="24"/>
        </w:rPr>
        <w:t>обучение и инструктаж по охране труда, стажировку и проверку знаний требований охраны труда;</w:t>
      </w:r>
      <w:bookmarkStart w:id="14" w:name="dst101294"/>
      <w:bookmarkEnd w:id="14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организацию контроля состояния условий труда на рабочих местах, правильности применения средств индивидуальной и коллективной защиты</w:t>
      </w:r>
      <w:bookmarkStart w:id="15" w:name="dst102537"/>
      <w:bookmarkStart w:id="16" w:name="dst855"/>
      <w:bookmarkStart w:id="17" w:name="dst101295"/>
      <w:bookmarkEnd w:id="15"/>
      <w:bookmarkEnd w:id="16"/>
      <w:bookmarkEnd w:id="17"/>
      <w:r w:rsidRPr="000B01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</w:t>
      </w:r>
      <w:r w:rsidRPr="000B01A2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Start w:id="18" w:name="dst102454"/>
      <w:bookmarkStart w:id="19" w:name="dst856"/>
      <w:bookmarkStart w:id="20" w:name="dst101296"/>
      <w:bookmarkStart w:id="21" w:name="dst1765"/>
      <w:bookmarkEnd w:id="18"/>
      <w:bookmarkEnd w:id="19"/>
      <w:bookmarkEnd w:id="20"/>
      <w:bookmarkEnd w:id="21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организацию проведения обязательных предварительных и периодических медицинских осмотров, обязательных психиатрических освидетельствований работников, внеочередных медицинских осмотров;</w:t>
      </w:r>
      <w:bookmarkStart w:id="22" w:name="dst102455"/>
      <w:bookmarkStart w:id="23" w:name="dst857"/>
      <w:bookmarkStart w:id="24" w:name="dst101297"/>
      <w:bookmarkEnd w:id="22"/>
      <w:bookmarkEnd w:id="23"/>
      <w:bookmarkEnd w:id="24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недопущение сотрудников к исполнению трудовых обязанностей без прохождения обязательных медицинских осмотров и психиатрических освидетельствований, а также в случае медицинских противопоказаний;</w:t>
      </w:r>
      <w:bookmarkStart w:id="25" w:name="dst102538"/>
      <w:bookmarkStart w:id="26" w:name="dst858"/>
      <w:bookmarkStart w:id="27" w:name="dst101298"/>
      <w:bookmarkEnd w:id="25"/>
      <w:bookmarkEnd w:id="26"/>
      <w:bookmarkEnd w:id="27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сотрудников об условиях и охране труда на рабочих местах, о риске повреждения здоровья, полагающихся компенсациях и </w:t>
      </w:r>
      <w:proofErr w:type="gramStart"/>
      <w:r w:rsidRPr="000B01A2">
        <w:rPr>
          <w:rFonts w:ascii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0B01A2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Start w:id="28" w:name="dst102646"/>
      <w:bookmarkStart w:id="29" w:name="dst1638"/>
      <w:bookmarkStart w:id="30" w:name="dst101299"/>
      <w:bookmarkStart w:id="31" w:name="dst18"/>
      <w:bookmarkStart w:id="32" w:name="dst859"/>
      <w:bookmarkStart w:id="33" w:name="dst101300"/>
      <w:bookmarkEnd w:id="28"/>
      <w:bookmarkEnd w:id="29"/>
      <w:bookmarkEnd w:id="30"/>
      <w:bookmarkEnd w:id="31"/>
      <w:bookmarkEnd w:id="32"/>
      <w:bookmarkEnd w:id="33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принятие мер по предотвращению аварийных ситуаций, сохранению жизни и здоровья сотрудников в таких ситуациях, по оказанию первой помощи;</w:t>
      </w:r>
      <w:bookmarkStart w:id="34" w:name="dst860"/>
      <w:bookmarkStart w:id="35" w:name="dst101301"/>
      <w:bookmarkEnd w:id="34"/>
      <w:bookmarkEnd w:id="35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расследование и учет несчастных случаев и профессиональных заболеваний;</w:t>
      </w:r>
      <w:bookmarkStart w:id="36" w:name="dst102456"/>
      <w:bookmarkStart w:id="37" w:name="dst861"/>
      <w:bookmarkStart w:id="38" w:name="dst101302"/>
      <w:bookmarkStart w:id="39" w:name="dst102647"/>
      <w:bookmarkStart w:id="40" w:name="dst102396"/>
      <w:bookmarkStart w:id="41" w:name="dst1639"/>
      <w:bookmarkStart w:id="42" w:name="dst862"/>
      <w:bookmarkStart w:id="43" w:name="dst19"/>
      <w:bookmarkStart w:id="44" w:name="dst101303"/>
      <w:bookmarkStart w:id="45" w:name="dst102648"/>
      <w:bookmarkStart w:id="46" w:name="dst863"/>
      <w:bookmarkStart w:id="47" w:name="dst1640"/>
      <w:bookmarkStart w:id="48" w:name="dst101304"/>
      <w:bookmarkStart w:id="49" w:name="dst20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выполнение предписаний;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ознакомление сотрудников с требованиями охраны труда;</w:t>
      </w:r>
      <w:bookmarkStart w:id="50" w:name="dst864"/>
      <w:bookmarkStart w:id="51" w:name="dst101307"/>
      <w:bookmarkEnd w:id="50"/>
      <w:bookmarkEnd w:id="51"/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разработку и утверждение правил и инструкций по охране труда для сотрудников.</w:t>
      </w:r>
    </w:p>
    <w:p w:rsidR="000B01A2" w:rsidRPr="000B01A2" w:rsidRDefault="000B01A2" w:rsidP="00C057D5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dst865"/>
      <w:bookmarkStart w:id="53" w:name="dst101308"/>
      <w:bookmarkEnd w:id="52"/>
      <w:bookmarkEnd w:id="53"/>
      <w:r w:rsidRPr="000B01A2">
        <w:rPr>
          <w:rFonts w:ascii="Times New Roman" w:hAnsi="Times New Roman" w:cs="Times New Roman"/>
          <w:sz w:val="24"/>
          <w:szCs w:val="24"/>
        </w:rPr>
        <w:t>1.8. </w:t>
      </w:r>
      <w:r w:rsidRPr="000B01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Директор</w:t>
      </w:r>
      <w:r w:rsidRPr="000B01A2">
        <w:rPr>
          <w:rFonts w:ascii="Times New Roman" w:hAnsi="Times New Roman" w:cs="Times New Roman"/>
          <w:sz w:val="24"/>
          <w:szCs w:val="24"/>
          <w:u w:val="single"/>
        </w:rPr>
        <w:t xml:space="preserve"> школы в целях соблюдения требований охраны труда обязан: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соблюдать требования охраны труда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, пожарной и электробезопасности при выполнении работ;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производственной санитарии, </w:t>
      </w:r>
      <w:r w:rsidRPr="000B01A2">
        <w:rPr>
          <w:rFonts w:ascii="Times New Roman" w:hAnsi="Times New Roman" w:cs="Times New Roman"/>
          <w:sz w:val="24"/>
          <w:szCs w:val="24"/>
        </w:rPr>
        <w:t>правила личной гигиены;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эксплуатации и требования безопасности при работе с ЭСО (персональным компьютером, мультимедийным проектором), оргтехникой;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способы рациональной организации рабочего места;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B01A2">
        <w:rPr>
          <w:rFonts w:ascii="Times New Roman" w:hAnsi="Times New Roman" w:cs="Times New Roman"/>
          <w:sz w:val="24"/>
          <w:szCs w:val="24"/>
        </w:rPr>
        <w:t>знать основные способы защиты от их воздействия;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контроль выполнения сотрудниками школы правил и требований охраны труда, инструкции по охране жизни и здоровья обучающихся;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 в процессе выполнения работ в общеобразовательной организации;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знать месторасположение аптечки</w:t>
      </w:r>
      <w:r w:rsidRPr="000B01A2">
        <w:rPr>
          <w:rFonts w:ascii="Times New Roman" w:hAnsi="Times New Roman" w:cs="Times New Roman"/>
          <w:sz w:val="24"/>
          <w:szCs w:val="24"/>
        </w:rPr>
        <w:t xml:space="preserve"> и уметь оказывать первую помощь пострадавшему;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 Правила внутреннего трудового распорядка и Устав общеобразовательной организации;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 установленные режимы труда и отдыха;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соблюдать </w:t>
      </w:r>
      <w:r w:rsidRPr="000B01A2">
        <w:rPr>
          <w:rFonts w:ascii="Times New Roman" w:hAnsi="Times New Roman" w:cs="Times New Roman"/>
          <w:sz w:val="24"/>
          <w:szCs w:val="24"/>
        </w:rPr>
        <w:t>инструкции по охране труда при выполнении работ и работе с оборудованием;</w:t>
      </w:r>
    </w:p>
    <w:p w:rsidR="000B01A2" w:rsidRPr="000B01A2" w:rsidRDefault="000B01A2" w:rsidP="00C057D5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соблюдать </w:t>
      </w:r>
      <w:hyperlink r:id="rId7" w:history="1">
        <w:r w:rsidRPr="000B01A2">
          <w:rPr>
            <w:rStyle w:val="a8"/>
            <w:rFonts w:ascii="Times New Roman" w:hAnsi="Times New Roman" w:cs="Times New Roman"/>
            <w:sz w:val="24"/>
            <w:szCs w:val="24"/>
          </w:rPr>
          <w:t>должностную инструкцию директора школы</w:t>
        </w:r>
      </w:hyperlink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01A2" w:rsidRPr="000B01A2" w:rsidRDefault="000B01A2" w:rsidP="00C057D5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1.9.</w:t>
      </w:r>
      <w:r w:rsidRPr="000B01A2">
        <w:rPr>
          <w:rFonts w:ascii="Times New Roman" w:hAnsi="Times New Roman" w:cs="Times New Roman"/>
          <w:sz w:val="24"/>
          <w:szCs w:val="24"/>
        </w:rPr>
        <w:t> </w:t>
      </w:r>
      <w:r w:rsidRPr="000B01A2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на </w:t>
      </w:r>
      <w:r w:rsidRPr="000B01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директора школы возможно воздействие следующих опасных факторов:</w:t>
      </w:r>
    </w:p>
    <w:p w:rsidR="000B01A2" w:rsidRPr="000B01A2" w:rsidRDefault="000B01A2" w:rsidP="00C057D5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0B01A2" w:rsidRPr="000B01A2" w:rsidRDefault="000B01A2" w:rsidP="00C057D5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lastRenderedPageBreak/>
        <w:t>зрительное утомление при длительной работе с документами, на персональном компьютере (ноутбуке);</w:t>
      </w:r>
    </w:p>
    <w:p w:rsidR="000B01A2" w:rsidRPr="000B01A2" w:rsidRDefault="000B01A2" w:rsidP="00C057D5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 и выключателей, ЭСО и оргтехники, при отсутствии заземления / </w:t>
      </w:r>
      <w:proofErr w:type="spellStart"/>
      <w:r w:rsidRPr="000B01A2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0B01A2">
        <w:rPr>
          <w:rFonts w:ascii="Times New Roman" w:hAnsi="Times New Roman" w:cs="Times New Roman"/>
          <w:sz w:val="24"/>
          <w:szCs w:val="24"/>
        </w:rPr>
        <w:t>;</w:t>
      </w:r>
    </w:p>
    <w:p w:rsidR="000B01A2" w:rsidRPr="000B01A2" w:rsidRDefault="000B01A2" w:rsidP="00C057D5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0B01A2" w:rsidRPr="000B01A2" w:rsidRDefault="000B01A2" w:rsidP="00C057D5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электромагнитного излучения при работе с оргтехникой;</w:t>
      </w:r>
    </w:p>
    <w:p w:rsidR="000B01A2" w:rsidRPr="000B01A2" w:rsidRDefault="000B01A2" w:rsidP="00C057D5">
      <w:pPr>
        <w:widowControl w:val="0"/>
        <w:numPr>
          <w:ilvl w:val="0"/>
          <w:numId w:val="21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0B01A2" w:rsidRPr="000B01A2" w:rsidRDefault="000B01A2" w:rsidP="00C057D5">
      <w:pPr>
        <w:widowControl w:val="0"/>
        <w:numPr>
          <w:ilvl w:val="0"/>
          <w:numId w:val="21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1A2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0B01A2">
        <w:rPr>
          <w:rFonts w:ascii="Times New Roman" w:hAnsi="Times New Roman" w:cs="Times New Roman"/>
          <w:sz w:val="24"/>
          <w:szCs w:val="24"/>
        </w:rPr>
        <w:t>-эмоциональное перенапряжение.</w:t>
      </w:r>
    </w:p>
    <w:p w:rsidR="000B01A2" w:rsidRPr="000B01A2" w:rsidRDefault="000B01A2" w:rsidP="000B01A2">
      <w:pPr>
        <w:pStyle w:val="a3"/>
        <w:shd w:val="clear" w:color="auto" w:fill="FFFFFF"/>
        <w:spacing w:before="0" w:beforeAutospacing="0" w:after="0" w:afterAutospacing="0"/>
        <w:jc w:val="both"/>
      </w:pPr>
      <w:r w:rsidRPr="000B01A2">
        <w:t xml:space="preserve">1.10.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 </w:t>
      </w:r>
    </w:p>
    <w:p w:rsidR="000B01A2" w:rsidRPr="000B01A2" w:rsidRDefault="000B01A2" w:rsidP="000B01A2">
      <w:pPr>
        <w:pStyle w:val="a7"/>
        <w:jc w:val="both"/>
        <w:rPr>
          <w:rFonts w:ascii="Times New Roman" w:hAnsi="Times New Roman" w:cs="Times New Roman"/>
        </w:rPr>
      </w:pPr>
      <w:r w:rsidRPr="000B01A2">
        <w:rPr>
          <w:rFonts w:ascii="Times New Roman" w:hAnsi="Times New Roman" w:cs="Times New Roman"/>
          <w:shd w:val="clear" w:color="auto" w:fill="FFFFFF"/>
        </w:rPr>
        <w:t xml:space="preserve">1.11. Директор, допустивший нарушение или невыполнение требований настоящей инструкции, </w:t>
      </w:r>
      <w:proofErr w:type="gramStart"/>
      <w:r w:rsidRPr="000B01A2">
        <w:rPr>
          <w:rFonts w:ascii="Times New Roman" w:hAnsi="Times New Roman" w:cs="Times New Roman"/>
          <w:shd w:val="clear" w:color="auto" w:fill="FFFFFF"/>
        </w:rPr>
        <w:t>рассматривается</w:t>
      </w:r>
      <w:proofErr w:type="gramEnd"/>
      <w:r w:rsidRPr="000B01A2">
        <w:rPr>
          <w:rFonts w:ascii="Times New Roman" w:hAnsi="Times New Roman" w:cs="Times New Roman"/>
          <w:shd w:val="clear" w:color="auto" w:fill="FFFFFF"/>
        </w:rPr>
        <w:t xml:space="preserve"> как нарушитель производственной дисциплины и может быть привлечён к дисциплинарной ответственности и прохождению </w:t>
      </w:r>
      <w:r w:rsidRPr="000B01A2">
        <w:rPr>
          <w:rFonts w:ascii="Times New Roman" w:hAnsi="Times New Roman" w:cs="Times New Roman"/>
        </w:rPr>
        <w:t>внеочередной проверки знаний требований охраны труда</w:t>
      </w:r>
      <w:r w:rsidRPr="000B01A2">
        <w:rPr>
          <w:rFonts w:ascii="Times New Roman" w:hAnsi="Times New Roman" w:cs="Times New Roman"/>
          <w:shd w:val="clear" w:color="auto" w:fill="FFFFFF"/>
        </w:rPr>
        <w:t>, а в зависимости от последствий - и к уголовной; если нарушение повлекло материальный ущерб - к материальной ответственности в установленном порядке.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2.1. Директор общеобразовательной организации должен приходить на работу в чистой, опрятной одежде, перед началом работы вымыть руки.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Прибыть на работу заблаговременно для исключения спешки и, как следствие, падения и получения травмы.</w:t>
      </w:r>
    </w:p>
    <w:p w:rsidR="000B01A2" w:rsidRPr="000B01A2" w:rsidRDefault="000B01A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2.2. Проверить окна в кабинете на наличие трещин и иное нарушение целостности стекол.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0B01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Визуально оценить состояние выключателей, включить полностью освещение в рабочем кабинете и убедиться в исправности электрооборудования:</w:t>
      </w:r>
    </w:p>
    <w:p w:rsidR="000B01A2" w:rsidRPr="000B01A2" w:rsidRDefault="000B01A2" w:rsidP="00C057D5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осветительные приборы должны быть исправны</w:t>
      </w:r>
      <w:r w:rsidRPr="000B01A2">
        <w:rPr>
          <w:rFonts w:ascii="Times New Roman" w:hAnsi="Times New Roman" w:cs="Times New Roman"/>
          <w:color w:val="000000"/>
          <w:sz w:val="24"/>
          <w:szCs w:val="24"/>
        </w:rPr>
        <w:t xml:space="preserve"> и надежно подвешены к потолку,</w:t>
      </w:r>
      <w:r w:rsidRPr="000B0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иметь целостную светорассеивающую конструкцию и не содержать следов загрязнений;</w:t>
      </w:r>
    </w:p>
    <w:p w:rsidR="000B01A2" w:rsidRPr="000B01A2" w:rsidRDefault="000B01A2" w:rsidP="00C057D5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уровень </w:t>
      </w:r>
      <w:r w:rsidRPr="000B01A2">
        <w:rPr>
          <w:rFonts w:ascii="Times New Roman" w:hAnsi="Times New Roman" w:cs="Times New Roman"/>
          <w:spacing w:val="2"/>
          <w:sz w:val="24"/>
          <w:szCs w:val="24"/>
        </w:rPr>
        <w:t>искусственной освещенности в кабинете директора должен составлять 300 люкс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B01A2" w:rsidRPr="000B01A2" w:rsidRDefault="000B01A2" w:rsidP="00C057D5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0B01A2" w:rsidRPr="000B01A2" w:rsidRDefault="000B01A2" w:rsidP="00C057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2.4. Убедиться в свободности выхода из кабинета директора, проходов</w:t>
      </w:r>
      <w:r w:rsidRPr="000B01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01A2" w:rsidRPr="000B01A2" w:rsidRDefault="000B01A2" w:rsidP="00C057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доступности.</w:t>
      </w:r>
    </w:p>
    <w:p w:rsidR="000B01A2" w:rsidRPr="000B01A2" w:rsidRDefault="000B01A2" w:rsidP="00C057D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0B01A2">
        <w:t xml:space="preserve">2.6. </w:t>
      </w:r>
      <w:r w:rsidRPr="000B01A2">
        <w:rPr>
          <w:u w:val="single"/>
        </w:rPr>
        <w:t>Убедиться в безопасности своего рабочего места:</w:t>
      </w:r>
    </w:p>
    <w:p w:rsidR="000B01A2" w:rsidRPr="000B01A2" w:rsidRDefault="000B01A2" w:rsidP="00C057D5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0B01A2">
        <w:t xml:space="preserve">проверить мебель </w:t>
      </w:r>
      <w:r w:rsidRPr="000B01A2">
        <w:rPr>
          <w:shd w:val="clear" w:color="auto" w:fill="FFFFFF"/>
        </w:rPr>
        <w:t>на предмет ее устойчивости и исправности;</w:t>
      </w:r>
    </w:p>
    <w:p w:rsidR="000B01A2" w:rsidRPr="000B01A2" w:rsidRDefault="000B01A2" w:rsidP="00C057D5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0B01A2">
        <w:t>проверить плотность подведения кабелей питания к системному блоку и монитору (ноутбуку), оргтехнике</w:t>
      </w:r>
      <w:r w:rsidRPr="000B01A2">
        <w:rPr>
          <w:shd w:val="clear" w:color="auto" w:fill="FFFFFF"/>
        </w:rPr>
        <w:t>, не допускать переплетения кабелей питания;</w:t>
      </w:r>
    </w:p>
    <w:p w:rsidR="000B01A2" w:rsidRPr="000B01A2" w:rsidRDefault="000B01A2" w:rsidP="00C057D5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0B01A2">
        <w:t>проверить правильное расположение монитора, системного блока, клавиатуры, мыши, провести регулировку монитора;</w:t>
      </w:r>
    </w:p>
    <w:p w:rsidR="000B01A2" w:rsidRPr="000B01A2" w:rsidRDefault="000B01A2" w:rsidP="00C057D5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0B01A2">
        <w:t>убедиться в отсутствии посторонних предметов на мониторе и системном блоке компьютера, иной оргтехнике;</w:t>
      </w:r>
    </w:p>
    <w:p w:rsidR="000B01A2" w:rsidRPr="000B01A2" w:rsidRDefault="000B01A2" w:rsidP="00C057D5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0B01A2">
        <w:t>убедиться в устойчивости находящихся в сгруппированном положении рабочих документов, папок.</w:t>
      </w:r>
    </w:p>
    <w:p w:rsidR="000B01A2" w:rsidRPr="000B01A2" w:rsidRDefault="000B01A2" w:rsidP="00C057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2.7. Провести осмотр санитарного состояния кабинета директора.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Рационально организовать свое рабочее место, привести его в порядок. </w:t>
      </w:r>
      <w:r w:rsidRPr="000B01A2">
        <w:rPr>
          <w:rFonts w:ascii="Times New Roman" w:hAnsi="Times New Roman" w:cs="Times New Roman"/>
          <w:sz w:val="24"/>
          <w:szCs w:val="24"/>
        </w:rPr>
        <w:t>Осуществить подготовку необходимой рабочей документации.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2.8. Проверить наличие в достаточном количестве и исправность канцелярских принадлежностей, необходимых для работы директора школы.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lastRenderedPageBreak/>
        <w:t>2.9. Произвести сквозное проветривание рабочего кабинета, открыв окна и двери. Окна в открытом положении фиксировать крючками или ограничителями.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2.10. Провести проверку работоспособности персонального компьютера (ноутбука), удостовериться в полной исправности оргтехники. При необходимости протереть экран монитора с помощью специальных салфеток.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2.11. Спланировать и равномерно распределить выполнение намеченной работы с обязательными перерывами на отдых и прием пищи.</w:t>
      </w:r>
    </w:p>
    <w:p w:rsidR="000B01A2" w:rsidRPr="000B01A2" w:rsidRDefault="000B01A2" w:rsidP="000B01A2">
      <w:pPr>
        <w:pStyle w:val="p3"/>
        <w:shd w:val="clear" w:color="auto" w:fill="FFFFFF"/>
        <w:spacing w:before="0" w:after="0"/>
        <w:jc w:val="both"/>
        <w:rPr>
          <w:szCs w:val="24"/>
          <w:shd w:val="clear" w:color="auto" w:fill="FFFFFF"/>
        </w:rPr>
      </w:pPr>
      <w:r w:rsidRPr="000B01A2">
        <w:rPr>
          <w:szCs w:val="24"/>
          <w:shd w:val="clear" w:color="auto" w:fill="FFFFFF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0B01A2" w:rsidRPr="000B01A2" w:rsidRDefault="000B01A2" w:rsidP="000B01A2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0B01A2">
        <w:rPr>
          <w:shd w:val="clear" w:color="auto" w:fill="FFFFFF"/>
        </w:rPr>
        <w:t>2.13. При обнаружении недостатков в работе оборудования или поломок мебели сообщить заместителю директора по административно-хозяйственной работе (завхозу) и не использовать данное оборудование и мебель в кабинете до полного устранения всех выявленных недостатков и получения разрешения.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0B01A2" w:rsidRPr="000B01A2" w:rsidRDefault="000B01A2" w:rsidP="000B01A2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0B01A2">
        <w:t xml:space="preserve">3.1. </w:t>
      </w:r>
      <w:r w:rsidRPr="000B01A2">
        <w:rPr>
          <w:shd w:val="clear" w:color="auto" w:fill="FFFFFF"/>
        </w:rPr>
        <w:t xml:space="preserve">Во время работы директору школы необходимо соблюдать порядок в рабочем кабинете, не загромождать свое рабочее место, выход из кабинета и подходы к первичным средствам пожаротушения </w:t>
      </w:r>
      <w:r w:rsidRPr="000B01A2">
        <w:t>документами, папками и любыми другими посторонними предметами.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3.3.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Не выполнять действий, которые потенциально способны привести к несчастному случаю.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3.4. В целях обеспечения необходимой естественной освещенности кабинета директора не ставить на подоконники цветы, не располагать папки, документы и иные предметы.</w:t>
      </w:r>
    </w:p>
    <w:p w:rsidR="000B01A2" w:rsidRPr="000B01A2" w:rsidRDefault="000B01A2" w:rsidP="000B0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B01A2">
        <w:rPr>
          <w:spacing w:val="2"/>
        </w:rPr>
        <w:t>3.5. Персональный компьютер (ноутбук) и иные ЭСО,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</w:rPr>
        <w:t>3.6.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3.7. Регулировать монитор в соответствии с рабочей позой, так как рациональная рабочая поза способствует уменьшению утомляемости в процессе работы. 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3.8.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:rsidR="000B01A2" w:rsidRPr="000B01A2" w:rsidRDefault="000B01A2" w:rsidP="000B0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B01A2">
        <w:rPr>
          <w:spacing w:val="2"/>
        </w:rPr>
        <w:t>3.9.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B01A2" w:rsidRPr="000B01A2" w:rsidRDefault="000B01A2" w:rsidP="000B01A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hd w:val="clear" w:color="auto" w:fill="FFFFFF"/>
        </w:rPr>
      </w:pPr>
      <w:r w:rsidRPr="000B01A2">
        <w:rPr>
          <w:spacing w:val="2"/>
        </w:rPr>
        <w:t>3.10. Не и</w:t>
      </w:r>
      <w:r w:rsidRPr="000B01A2">
        <w:rPr>
          <w:spacing w:val="2"/>
          <w:shd w:val="clear" w:color="auto" w:fill="FFFFFF"/>
        </w:rPr>
        <w:t>спользовать в работе мониторы на основе электронно-лучевых трубок.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3.11. При недостаточной освещенности рабочего места для дополнительного его освещения использовать настольную лампу.</w:t>
      </w:r>
    </w:p>
    <w:p w:rsidR="000B01A2" w:rsidRPr="000B01A2" w:rsidRDefault="000B01A2" w:rsidP="000B01A2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0B01A2">
        <w:rPr>
          <w:spacing w:val="2"/>
          <w:shd w:val="clear" w:color="auto" w:fill="FFFFFF"/>
        </w:rPr>
        <w:t xml:space="preserve">3.12. Не использовать в помещении кабинета директора переносные отопительные приборы с инфракрасным излучением, а также </w:t>
      </w:r>
      <w:r w:rsidRPr="000B01A2">
        <w:rPr>
          <w:shd w:val="clear" w:color="auto" w:fill="FFFFFF"/>
        </w:rPr>
        <w:t>кипятильники, плитки и не сертифицированные удлинители.</w:t>
      </w:r>
    </w:p>
    <w:p w:rsidR="000B01A2" w:rsidRPr="000B01A2" w:rsidRDefault="000B01A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3.13.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0B01A2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0B01A2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0B01A2" w:rsidRPr="000B01A2" w:rsidRDefault="000B01A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3.14. Для поддержания здорового микроклимата через каждые 2 ч работы проветривать кабинет директора общеобразовательной организации, при этом окна фиксировать в открытом положении крючками или ограничителями.</w:t>
      </w:r>
    </w:p>
    <w:p w:rsidR="000B01A2" w:rsidRPr="000B01A2" w:rsidRDefault="000B01A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01A2">
        <w:rPr>
          <w:rFonts w:ascii="Times New Roman" w:hAnsi="Times New Roman" w:cs="Times New Roman"/>
          <w:sz w:val="24"/>
          <w:szCs w:val="24"/>
        </w:rPr>
        <w:lastRenderedPageBreak/>
        <w:t xml:space="preserve">3.15. </w:t>
      </w:r>
      <w:r w:rsidRPr="000B01A2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 директора школы запрещается: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смотреть прямо на луч света исходящий из проектора, прежде чем повернуться к аудитории лицом, необходимо отступить от экрана (интерактивной доски) в сторону;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ЭСО и оргтехники, технологические процессы;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0B01A2" w:rsidRPr="000B01A2" w:rsidRDefault="000B01A2" w:rsidP="00C057D5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0B01A2" w:rsidRPr="000B01A2" w:rsidRDefault="000B01A2" w:rsidP="00C057D5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3.16. </w:t>
      </w:r>
      <w:r w:rsidRPr="000B01A2">
        <w:rPr>
          <w:rFonts w:ascii="Times New Roman" w:hAnsi="Times New Roman" w:cs="Times New Roman"/>
          <w:sz w:val="24"/>
          <w:szCs w:val="24"/>
          <w:u w:val="single"/>
        </w:rPr>
        <w:t>Директору необходимо придерживаться правил передвижения в помещениях и на территории школы: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через ступеньки;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обращать внимание на неровности и скользкие места в помещениях и на территории </w:t>
      </w:r>
      <w:r w:rsidRPr="000B01A2">
        <w:rPr>
          <w:rFonts w:ascii="Times New Roman" w:hAnsi="Times New Roman" w:cs="Times New Roman"/>
          <w:sz w:val="24"/>
          <w:szCs w:val="24"/>
        </w:rPr>
        <w:t>школы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, обходить их и остерегаться падения;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не проходить ближе </w:t>
      </w:r>
      <w:smartTag w:uri="urn:schemas-microsoft-com:office:smarttags" w:element="metricconverter">
        <w:smartTagPr>
          <w:attr w:name="ProductID" w:val="1,5 метра"/>
        </w:smartTagPr>
        <w:r w:rsidRPr="000B01A2">
          <w:rPr>
            <w:rFonts w:ascii="Times New Roman" w:hAnsi="Times New Roman" w:cs="Times New Roman"/>
            <w:sz w:val="24"/>
            <w:szCs w:val="24"/>
          </w:rPr>
          <w:t>1,5 метра</w:t>
        </w:r>
      </w:smartTag>
      <w:r w:rsidRPr="000B01A2">
        <w:rPr>
          <w:rFonts w:ascii="Times New Roman" w:hAnsi="Times New Roman" w:cs="Times New Roman"/>
          <w:sz w:val="24"/>
          <w:szCs w:val="24"/>
        </w:rPr>
        <w:t xml:space="preserve"> от стен здания </w:t>
      </w:r>
      <w:r w:rsidRPr="000B0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общеобразовательной организации</w:t>
      </w:r>
      <w:r w:rsidRPr="000B01A2">
        <w:rPr>
          <w:rFonts w:ascii="Times New Roman" w:hAnsi="Times New Roman" w:cs="Times New Roman"/>
          <w:sz w:val="24"/>
          <w:szCs w:val="24"/>
        </w:rPr>
        <w:t>.</w:t>
      </w:r>
    </w:p>
    <w:p w:rsidR="000B01A2" w:rsidRPr="000B01A2" w:rsidRDefault="000B01A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</w:rPr>
        <w:t>3.17. Во избежание падения информационных стендов аккуратно располагать на них информацию, не сдвигать, не поправлять.</w:t>
      </w:r>
    </w:p>
    <w:p w:rsidR="000B01A2" w:rsidRPr="000B01A2" w:rsidRDefault="000B01A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3.18. Соблюдать во время работы </w:t>
      </w:r>
      <w:hyperlink r:id="rId8" w:history="1">
        <w:r w:rsidRPr="000B01A2">
          <w:rPr>
            <w:rStyle w:val="a8"/>
            <w:rFonts w:ascii="Times New Roman" w:hAnsi="Times New Roman" w:cs="Times New Roman"/>
            <w:sz w:val="24"/>
            <w:szCs w:val="24"/>
          </w:rPr>
          <w:t>инструкцию по охране труда для директора в школе</w:t>
        </w:r>
      </w:hyperlink>
      <w:r w:rsidRPr="000B01A2">
        <w:rPr>
          <w:rFonts w:ascii="Times New Roman" w:hAnsi="Times New Roman" w:cs="Times New Roman"/>
          <w:sz w:val="24"/>
          <w:szCs w:val="24"/>
        </w:rPr>
        <w:t xml:space="preserve">,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установленный режим рабочего времени (труда) и времени отдыха, </w:t>
      </w:r>
      <w:r w:rsidRPr="000B01A2">
        <w:rPr>
          <w:rFonts w:ascii="Times New Roman" w:hAnsi="Times New Roman" w:cs="Times New Roman"/>
          <w:color w:val="000000"/>
          <w:sz w:val="24"/>
          <w:szCs w:val="24"/>
        </w:rPr>
        <w:t xml:space="preserve">при работе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с использованием электронных средств обучения, включая мультимедийный проектор и персональный компьютер руководствоваться «Инструкцией по охране труда при работе с ЭСО».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4.1. Не допускается директору общеобразовательной организации приступать к работе при плохом самочувствии или внезапной болезни.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4.2. При возникновении неисправности ЭСО и оргтехники (посторонний шум, дым, искрение и запах гари) необходимо прекратить с ними работу и обесточить, сообщить заместителю директора  по административно-хозяйственной работе и использовать только после выполнения ремонта (получения нового).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eastAsia="Calibri" w:hAnsi="Times New Roman" w:cs="Times New Roman"/>
          <w:sz w:val="24"/>
          <w:szCs w:val="24"/>
        </w:rPr>
        <w:t xml:space="preserve">4.3. В случае возникновения задымления или возгорания в рабочем кабинете, директор школы должен немедленно прекратить работу, принять меры к эвакуации иных сотрудников и посетителей из кабинета в безопасное место, оповестить голосом о пожаре и вручную задействовать АПС, вызвать пожарную охрану по телефону 01 (101, 112 - </w:t>
      </w:r>
      <w:proofErr w:type="gramStart"/>
      <w:r w:rsidRPr="000B01A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0B01A2">
        <w:rPr>
          <w:rFonts w:ascii="Times New Roman" w:eastAsia="Calibri" w:hAnsi="Times New Roman" w:cs="Times New Roman"/>
          <w:sz w:val="24"/>
          <w:szCs w:val="24"/>
        </w:rPr>
        <w:t xml:space="preserve"> мобильного).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1A2">
        <w:rPr>
          <w:rFonts w:ascii="Times New Roman" w:eastAsia="Calibri" w:hAnsi="Times New Roman" w:cs="Times New Roman"/>
          <w:sz w:val="24"/>
          <w:szCs w:val="24"/>
        </w:rPr>
        <w:t xml:space="preserve">4.4. В случае получения травмы прекратить работу, позвать на помощь, воспользоваться аптечкой первой помощи и </w:t>
      </w:r>
      <w:r w:rsidRPr="000B01A2">
        <w:rPr>
          <w:rFonts w:ascii="Times New Roman" w:hAnsi="Times New Roman" w:cs="Times New Roman"/>
          <w:sz w:val="24"/>
          <w:szCs w:val="24"/>
        </w:rPr>
        <w:t>обратиться в медицинский пункт</w:t>
      </w:r>
      <w:r w:rsidRPr="000B01A2">
        <w:rPr>
          <w:rFonts w:ascii="Times New Roman" w:eastAsia="Calibri" w:hAnsi="Times New Roman" w:cs="Times New Roman"/>
          <w:sz w:val="24"/>
          <w:szCs w:val="24"/>
        </w:rPr>
        <w:t xml:space="preserve"> (при необходимости вызвать скорую медицинскую помощь по тел. 103).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01A2">
        <w:rPr>
          <w:rFonts w:ascii="Times New Roman" w:eastAsia="Calibri" w:hAnsi="Times New Roman" w:cs="Times New Roman"/>
          <w:sz w:val="24"/>
          <w:szCs w:val="24"/>
        </w:rPr>
        <w:t xml:space="preserve">4.5. </w:t>
      </w:r>
      <w:r w:rsidRPr="000B01A2">
        <w:rPr>
          <w:rFonts w:ascii="Times New Roman" w:eastAsia="Calibri" w:hAnsi="Times New Roman" w:cs="Times New Roman"/>
          <w:sz w:val="24"/>
          <w:szCs w:val="24"/>
          <w:u w:val="single"/>
        </w:rPr>
        <w:t>При получении травмы иным работником или обучающимся: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eastAsia="Calibri" w:hAnsi="Times New Roman" w:cs="Times New Roman"/>
          <w:sz w:val="24"/>
          <w:szCs w:val="24"/>
        </w:rPr>
        <w:lastRenderedPageBreak/>
        <w:t>немедленно оказать (организовать оказание) ему первую помощь</w:t>
      </w:r>
      <w:r w:rsidRPr="000B01A2">
        <w:rPr>
          <w:rFonts w:ascii="Times New Roman" w:hAnsi="Times New Roman" w:cs="Times New Roman"/>
          <w:sz w:val="24"/>
          <w:szCs w:val="24"/>
        </w:rPr>
        <w:t>, в</w:t>
      </w:r>
      <w:r w:rsidRPr="000B01A2">
        <w:rPr>
          <w:rFonts w:ascii="Times New Roman" w:eastAsia="Calibri" w:hAnsi="Times New Roman" w:cs="Times New Roman"/>
          <w:sz w:val="24"/>
          <w:szCs w:val="24"/>
        </w:rPr>
        <w:t xml:space="preserve">ызвать медицинского работника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Pr="000B01A2">
        <w:rPr>
          <w:rFonts w:ascii="Times New Roman" w:eastAsia="Calibri" w:hAnsi="Times New Roman" w:cs="Times New Roman"/>
          <w:sz w:val="24"/>
          <w:szCs w:val="24"/>
        </w:rPr>
        <w:t>, при необходимости - скорую медицинскую помощь по тел. 03 (103) (организовать доставку в медицинскую организацию);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принять меры по фиксированию до начала расследования несчастного случая обстановки на момент происшествия (провести фотографирование или другие мероприятия), если это не угрожает жизни и здоровью других лиц и не ведет к аварии или возникновению иных чрезвычайных обстоятельств;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принять меры к устранению причин, вызвавших несчастный случай;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проинформировать о несчастном случае с </w:t>
      </w:r>
      <w:proofErr w:type="gramStart"/>
      <w:r w:rsidRPr="000B01A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B01A2">
        <w:rPr>
          <w:rFonts w:ascii="Times New Roman" w:hAnsi="Times New Roman" w:cs="Times New Roman"/>
          <w:sz w:val="24"/>
          <w:szCs w:val="24"/>
        </w:rPr>
        <w:t xml:space="preserve"> Управление образования, а также родителей (законных представителей) пострадавшего;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1A2">
        <w:rPr>
          <w:rFonts w:ascii="Times New Roman" w:hAnsi="Times New Roman" w:cs="Times New Roman"/>
          <w:sz w:val="24"/>
          <w:szCs w:val="24"/>
        </w:rPr>
        <w:t xml:space="preserve">при групповом несчастном случае с обучающимися, несчастном случае с тяжелыми повреждениями здоровья или со смертельным исходом в течение суток также направить сообщение в территориальный орган МВД РФ, 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соответствующий представительный орган обучающихся общеобразовательной организации;</w:t>
      </w:r>
      <w:proofErr w:type="gramEnd"/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групповом несчастном случае с работниками, тяжелом несчастном случае или несчастном случае со смертельным исходом в течение суток направить извещение </w:t>
      </w:r>
      <w:r w:rsidRPr="000B01A2">
        <w:rPr>
          <w:rFonts w:ascii="Times New Roman" w:hAnsi="Times New Roman" w:cs="Times New Roman"/>
          <w:color w:val="000000"/>
          <w:sz w:val="24"/>
          <w:szCs w:val="24"/>
        </w:rPr>
        <w:t xml:space="preserve">в территориальный орган Федеральной инспекции труда, </w:t>
      </w:r>
      <w:bookmarkStart w:id="54" w:name="dst952"/>
      <w:bookmarkEnd w:id="54"/>
      <w:r w:rsidRPr="000B01A2">
        <w:rPr>
          <w:rFonts w:ascii="Times New Roman" w:hAnsi="Times New Roman" w:cs="Times New Roman"/>
          <w:color w:val="000000"/>
          <w:sz w:val="24"/>
          <w:szCs w:val="24"/>
        </w:rPr>
        <w:t xml:space="preserve">прокуратуру, </w:t>
      </w:r>
      <w:bookmarkStart w:id="55" w:name="dst953"/>
      <w:bookmarkEnd w:id="55"/>
      <w:r w:rsidRPr="000B01A2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</w:t>
      </w:r>
      <w:bookmarkStart w:id="56" w:name="dst954"/>
      <w:bookmarkStart w:id="57" w:name="dst1648"/>
      <w:bookmarkStart w:id="58" w:name="dst955"/>
      <w:bookmarkStart w:id="59" w:name="dst956"/>
      <w:bookmarkEnd w:id="56"/>
      <w:bookmarkEnd w:id="57"/>
      <w:bookmarkEnd w:id="58"/>
      <w:bookmarkEnd w:id="59"/>
      <w:r w:rsidRPr="000B01A2">
        <w:rPr>
          <w:rFonts w:ascii="Times New Roman" w:hAnsi="Times New Roman" w:cs="Times New Roman"/>
          <w:color w:val="000000"/>
          <w:sz w:val="24"/>
          <w:szCs w:val="24"/>
        </w:rPr>
        <w:t>,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</w:t>
      </w:r>
      <w:bookmarkStart w:id="60" w:name="dst957"/>
      <w:bookmarkEnd w:id="60"/>
      <w:r w:rsidRPr="000B01A2">
        <w:rPr>
          <w:rFonts w:ascii="Times New Roman" w:hAnsi="Times New Roman" w:cs="Times New Roman"/>
          <w:color w:val="000000"/>
          <w:sz w:val="24"/>
          <w:szCs w:val="24"/>
        </w:rPr>
        <w:t>, в территориальное объединение организаций профсоюзов, сообщить родственникам пострадавшего;</w:t>
      </w:r>
      <w:proofErr w:type="gramEnd"/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случаях острого отравления сообщить в орган </w:t>
      </w:r>
      <w:proofErr w:type="spellStart"/>
      <w:r w:rsidRPr="000B0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0B0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B01A2" w:rsidRPr="000B01A2" w:rsidRDefault="000B01A2" w:rsidP="00C057D5">
      <w:pPr>
        <w:widowControl w:val="0"/>
        <w:numPr>
          <w:ilvl w:val="0"/>
          <w:numId w:val="24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принять меры по организации и обеспечению надлежащего и своевременного расследования несчастного случая и оформлению материалов расследования;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4.6. </w:t>
      </w:r>
      <w:proofErr w:type="gramStart"/>
      <w:r w:rsidRPr="000B0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случае возникновения групповых инфекционных и неинфекционных заболеваний в школе,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директору необходимо в течение двух часов с момента выявления проинформировать территориальный орган </w:t>
      </w:r>
      <w:proofErr w:type="spellStart"/>
      <w:r w:rsidRPr="000B0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Роспотребнадзора</w:t>
      </w:r>
      <w:proofErr w:type="spellEnd"/>
      <w:r w:rsidRPr="000B0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и обеспечить проведение санитарно-противоэпидемических (профилактических) мероприятий.</w:t>
      </w:r>
      <w:proofErr w:type="gramEnd"/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>4.7. При аварии (прорыве) в системе отопления, водоснабжения в кабинете директора общеобразовательной организации оперативно сообщить заместителю директора по административно-хозяйственной работе (завхозу).</w:t>
      </w:r>
    </w:p>
    <w:p w:rsidR="000B01A2" w:rsidRPr="000B01A2" w:rsidRDefault="000B01A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4.8. В случае угрозы или возникновения очага опасного воздействия техногенного характера, угрозы или приведения в исполнение террористического акта руководствоваться </w:t>
      </w:r>
      <w:r w:rsidRPr="000B01A2">
        <w:rPr>
          <w:rFonts w:ascii="Times New Roman" w:hAnsi="Times New Roman" w:cs="Times New Roman"/>
          <w:sz w:val="24"/>
          <w:szCs w:val="24"/>
        </w:rPr>
        <w:t>Планом эвакуации, инструкцией о порядке действий в случае угрозы и возникновении ЧС террористического характера.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b/>
          <w:sz w:val="24"/>
          <w:szCs w:val="24"/>
        </w:rPr>
        <w:t>5. Требования охраны труда после завершения работы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5.1. По окончании работы директору общеобразовательной организации необходимо выключить все ЭСО и оргтехнику, обесточить их отключением из электросети. 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5.2. </w:t>
      </w:r>
      <w:r w:rsidRPr="000B01A2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Внимательно осмотреть рабочее место и кабинет, п</w:t>
      </w:r>
      <w:r w:rsidRPr="000B01A2">
        <w:rPr>
          <w:rFonts w:ascii="Times New Roman" w:hAnsi="Times New Roman" w:cs="Times New Roman"/>
          <w:sz w:val="24"/>
          <w:szCs w:val="24"/>
        </w:rPr>
        <w:t>ривести его в порядок. Убрать с рабочего стола документацию,</w:t>
      </w:r>
      <w:r w:rsidRPr="000B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канцелярские принадлежности, носители информации </w:t>
      </w:r>
      <w:r w:rsidRPr="000B01A2">
        <w:rPr>
          <w:rFonts w:ascii="Times New Roman" w:hAnsi="Times New Roman" w:cs="Times New Roman"/>
          <w:sz w:val="24"/>
          <w:szCs w:val="24"/>
        </w:rPr>
        <w:t>в отведенные для хранения места.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кабинета директора приведено в </w:t>
      </w:r>
      <w:proofErr w:type="spellStart"/>
      <w:r w:rsidRPr="000B01A2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0B01A2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Проконтролировать установку нового огнетушителя.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5.4. Проветрить помещение кабинета директора.</w:t>
      </w:r>
    </w:p>
    <w:p w:rsidR="000B01A2" w:rsidRPr="000B01A2" w:rsidRDefault="000B01A2" w:rsidP="000B01A2">
      <w:pPr>
        <w:pStyle w:val="a7"/>
        <w:jc w:val="both"/>
        <w:rPr>
          <w:rFonts w:ascii="Times New Roman" w:hAnsi="Times New Roman" w:cs="Times New Roman"/>
        </w:rPr>
      </w:pPr>
      <w:r w:rsidRPr="000B01A2">
        <w:rPr>
          <w:rFonts w:ascii="Times New Roman" w:hAnsi="Times New Roman" w:cs="Times New Roman"/>
        </w:rPr>
        <w:t xml:space="preserve">5.5. </w:t>
      </w:r>
      <w:r w:rsidRPr="000B01A2">
        <w:rPr>
          <w:rFonts w:ascii="Times New Roman" w:hAnsi="Times New Roman" w:cs="Times New Roman"/>
          <w:lang w:bidi="he-IL"/>
        </w:rPr>
        <w:t>Проконтролировать проведение влажной уборки,</w:t>
      </w:r>
      <w:r w:rsidRPr="000B01A2">
        <w:rPr>
          <w:rFonts w:ascii="Times New Roman" w:hAnsi="Times New Roman" w:cs="Times New Roman"/>
          <w:shd w:val="clear" w:color="auto" w:fill="FFFFFF"/>
        </w:rPr>
        <w:t xml:space="preserve"> а также </w:t>
      </w:r>
      <w:r w:rsidRPr="000B01A2">
        <w:rPr>
          <w:rFonts w:ascii="Times New Roman" w:hAnsi="Times New Roman" w:cs="Times New Roman"/>
        </w:rPr>
        <w:t>вынос мусора из помещения.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lastRenderedPageBreak/>
        <w:t>5.6. Закрыть окна, вымыть руки, перекрыть воду и выключить свет.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5.7. Сообщить заместителю директора по административно-хозяйственной работе о выявленных неисправностях электрооборудования, ЭСО и оргтехники, мебели, о поломках в водопроводной, отопительной системе.</w:t>
      </w:r>
    </w:p>
    <w:p w:rsidR="000B01A2" w:rsidRPr="000B01A2" w:rsidRDefault="000B01A2" w:rsidP="000B0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A2">
        <w:rPr>
          <w:rFonts w:ascii="Times New Roman" w:hAnsi="Times New Roman" w:cs="Times New Roman"/>
          <w:sz w:val="24"/>
          <w:szCs w:val="24"/>
        </w:rPr>
        <w:t>5.8. При отсутствии недостатков закрыть кабинет директора общеобразовательной организации на ключ.</w:t>
      </w:r>
    </w:p>
    <w:p w:rsidR="00277C92" w:rsidRPr="000B01A2" w:rsidRDefault="00277C9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Заключительные положения инструкции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277C92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возлагается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A47A7"/>
    <w:multiLevelType w:val="hybridMultilevel"/>
    <w:tmpl w:val="499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D0E55"/>
    <w:multiLevelType w:val="hybridMultilevel"/>
    <w:tmpl w:val="F462F56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1AD56A4"/>
    <w:multiLevelType w:val="hybridMultilevel"/>
    <w:tmpl w:val="57CC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9C238A"/>
    <w:multiLevelType w:val="hybridMultilevel"/>
    <w:tmpl w:val="3870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4692"/>
    <w:multiLevelType w:val="hybridMultilevel"/>
    <w:tmpl w:val="3450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578CD"/>
    <w:multiLevelType w:val="hybridMultilevel"/>
    <w:tmpl w:val="2E6E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A1ED3"/>
    <w:multiLevelType w:val="hybridMultilevel"/>
    <w:tmpl w:val="7802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544F"/>
    <w:multiLevelType w:val="hybridMultilevel"/>
    <w:tmpl w:val="64D8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EA1752"/>
    <w:multiLevelType w:val="hybridMultilevel"/>
    <w:tmpl w:val="D7BA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879CB"/>
    <w:multiLevelType w:val="hybridMultilevel"/>
    <w:tmpl w:val="66123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A577B6"/>
    <w:multiLevelType w:val="hybridMultilevel"/>
    <w:tmpl w:val="BA3AF30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>
    <w:nsid w:val="5DA7269D"/>
    <w:multiLevelType w:val="hybridMultilevel"/>
    <w:tmpl w:val="16F4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B65CED"/>
    <w:multiLevelType w:val="hybridMultilevel"/>
    <w:tmpl w:val="5ADA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446186"/>
    <w:multiLevelType w:val="hybridMultilevel"/>
    <w:tmpl w:val="343C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86DDC"/>
    <w:multiLevelType w:val="hybridMultilevel"/>
    <w:tmpl w:val="B536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6"/>
  </w:num>
  <w:num w:numId="5">
    <w:abstractNumId w:val="21"/>
  </w:num>
  <w:num w:numId="6">
    <w:abstractNumId w:val="3"/>
  </w:num>
  <w:num w:numId="7">
    <w:abstractNumId w:val="10"/>
  </w:num>
  <w:num w:numId="8">
    <w:abstractNumId w:val="24"/>
  </w:num>
  <w:num w:numId="9">
    <w:abstractNumId w:val="1"/>
  </w:num>
  <w:num w:numId="10">
    <w:abstractNumId w:val="11"/>
  </w:num>
  <w:num w:numId="11">
    <w:abstractNumId w:val="19"/>
  </w:num>
  <w:num w:numId="12">
    <w:abstractNumId w:val="7"/>
  </w:num>
  <w:num w:numId="13">
    <w:abstractNumId w:val="14"/>
  </w:num>
  <w:num w:numId="14">
    <w:abstractNumId w:val="23"/>
  </w:num>
  <w:num w:numId="15">
    <w:abstractNumId w:val="18"/>
  </w:num>
  <w:num w:numId="16">
    <w:abstractNumId w:val="15"/>
  </w:num>
  <w:num w:numId="17">
    <w:abstractNumId w:val="12"/>
  </w:num>
  <w:num w:numId="18">
    <w:abstractNumId w:val="4"/>
  </w:num>
  <w:num w:numId="19">
    <w:abstractNumId w:val="8"/>
  </w:num>
  <w:num w:numId="20">
    <w:abstractNumId w:val="20"/>
  </w:num>
  <w:num w:numId="21">
    <w:abstractNumId w:val="0"/>
  </w:num>
  <w:num w:numId="22">
    <w:abstractNumId w:val="22"/>
  </w:num>
  <w:num w:numId="23">
    <w:abstractNumId w:val="2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4F8F"/>
    <w:rsid w:val="00010012"/>
    <w:rsid w:val="00057404"/>
    <w:rsid w:val="000653B8"/>
    <w:rsid w:val="00066DDE"/>
    <w:rsid w:val="000B01A2"/>
    <w:rsid w:val="00114A7A"/>
    <w:rsid w:val="00173855"/>
    <w:rsid w:val="001815A6"/>
    <w:rsid w:val="001C2BC0"/>
    <w:rsid w:val="001D0948"/>
    <w:rsid w:val="001E722C"/>
    <w:rsid w:val="00205DE9"/>
    <w:rsid w:val="0022502E"/>
    <w:rsid w:val="00256BA4"/>
    <w:rsid w:val="00265EC9"/>
    <w:rsid w:val="00271F96"/>
    <w:rsid w:val="00277C92"/>
    <w:rsid w:val="002846C6"/>
    <w:rsid w:val="0029638C"/>
    <w:rsid w:val="0029682C"/>
    <w:rsid w:val="003026BB"/>
    <w:rsid w:val="003036A4"/>
    <w:rsid w:val="0038315F"/>
    <w:rsid w:val="00395E8E"/>
    <w:rsid w:val="003B36AF"/>
    <w:rsid w:val="003B41E4"/>
    <w:rsid w:val="003C224F"/>
    <w:rsid w:val="003D65B4"/>
    <w:rsid w:val="003E412B"/>
    <w:rsid w:val="00437A6A"/>
    <w:rsid w:val="00437F7F"/>
    <w:rsid w:val="0044718B"/>
    <w:rsid w:val="00455F1E"/>
    <w:rsid w:val="00473976"/>
    <w:rsid w:val="004767F4"/>
    <w:rsid w:val="00492B25"/>
    <w:rsid w:val="00497C7B"/>
    <w:rsid w:val="004B715F"/>
    <w:rsid w:val="00547148"/>
    <w:rsid w:val="005A2277"/>
    <w:rsid w:val="005C1CCF"/>
    <w:rsid w:val="005E7A24"/>
    <w:rsid w:val="00682AF6"/>
    <w:rsid w:val="006C14CB"/>
    <w:rsid w:val="006E0EAD"/>
    <w:rsid w:val="006E6423"/>
    <w:rsid w:val="007025D6"/>
    <w:rsid w:val="00706423"/>
    <w:rsid w:val="0074338A"/>
    <w:rsid w:val="00754930"/>
    <w:rsid w:val="00761B89"/>
    <w:rsid w:val="007932F4"/>
    <w:rsid w:val="007C64B0"/>
    <w:rsid w:val="007F50BA"/>
    <w:rsid w:val="008121BE"/>
    <w:rsid w:val="00867BCB"/>
    <w:rsid w:val="00873614"/>
    <w:rsid w:val="008749BF"/>
    <w:rsid w:val="0088170C"/>
    <w:rsid w:val="008C30FB"/>
    <w:rsid w:val="008F6F99"/>
    <w:rsid w:val="0090076F"/>
    <w:rsid w:val="009164F2"/>
    <w:rsid w:val="0093031D"/>
    <w:rsid w:val="0093290A"/>
    <w:rsid w:val="00932C40"/>
    <w:rsid w:val="0095407C"/>
    <w:rsid w:val="0098029F"/>
    <w:rsid w:val="0098592B"/>
    <w:rsid w:val="009A2694"/>
    <w:rsid w:val="009B4374"/>
    <w:rsid w:val="009D2765"/>
    <w:rsid w:val="009E2F2E"/>
    <w:rsid w:val="00AD62F1"/>
    <w:rsid w:val="00AF7426"/>
    <w:rsid w:val="00B276C5"/>
    <w:rsid w:val="00B31B27"/>
    <w:rsid w:val="00B540A2"/>
    <w:rsid w:val="00B56508"/>
    <w:rsid w:val="00B56EAC"/>
    <w:rsid w:val="00B643F7"/>
    <w:rsid w:val="00BB0F6A"/>
    <w:rsid w:val="00BD7971"/>
    <w:rsid w:val="00BD7AE1"/>
    <w:rsid w:val="00C057D5"/>
    <w:rsid w:val="00C11B33"/>
    <w:rsid w:val="00C62C42"/>
    <w:rsid w:val="00CB7ED1"/>
    <w:rsid w:val="00D34F11"/>
    <w:rsid w:val="00D4766E"/>
    <w:rsid w:val="00D639F8"/>
    <w:rsid w:val="00D90966"/>
    <w:rsid w:val="00D951DB"/>
    <w:rsid w:val="00DD4557"/>
    <w:rsid w:val="00E24565"/>
    <w:rsid w:val="00E351DC"/>
    <w:rsid w:val="00E405EA"/>
    <w:rsid w:val="00E64653"/>
    <w:rsid w:val="00E65EEF"/>
    <w:rsid w:val="00EA7585"/>
    <w:rsid w:val="00EA7E86"/>
    <w:rsid w:val="00EC166D"/>
    <w:rsid w:val="00EF5EDC"/>
    <w:rsid w:val="00F26D89"/>
    <w:rsid w:val="00F3142F"/>
    <w:rsid w:val="00F734C1"/>
    <w:rsid w:val="00F84176"/>
    <w:rsid w:val="00FA4CBC"/>
    <w:rsid w:val="00FB6ABA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1E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1E72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1E722C"/>
  </w:style>
  <w:style w:type="character" w:styleId="a8">
    <w:name w:val="Hyperlink"/>
    <w:rsid w:val="001E722C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1E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1E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1E72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1E722C"/>
  </w:style>
  <w:style w:type="character" w:styleId="a8">
    <w:name w:val="Hyperlink"/>
    <w:rsid w:val="001E722C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1E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2021-11-30T10:02:00Z</cp:lastPrinted>
  <dcterms:created xsi:type="dcterms:W3CDTF">2021-09-07T04:01:00Z</dcterms:created>
  <dcterms:modified xsi:type="dcterms:W3CDTF">2021-11-30T10:03:00Z</dcterms:modified>
</cp:coreProperties>
</file>