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E" w:rsidRPr="00395E8E" w:rsidRDefault="00071292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CDD48D" wp14:editId="16601C83">
                <wp:simplePos x="0" y="0"/>
                <wp:positionH relativeFrom="column">
                  <wp:posOffset>73660</wp:posOffset>
                </wp:positionH>
                <wp:positionV relativeFrom="paragraph">
                  <wp:posOffset>-184785</wp:posOffset>
                </wp:positionV>
                <wp:extent cx="3352800" cy="816610"/>
                <wp:effectExtent l="0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2800" cy="816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Согласовано: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Общее собрание трудового коллектива протокол №_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_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17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»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января.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202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. Председатель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_Сидорова С.А.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 ____________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5.8pt;margin-top:-14.55pt;width:264pt;height:6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Согласовано: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Общее собрание трудового коллектива протокол №_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_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17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»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января.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202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. Председатель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_Сидорова С.А.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 ____________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E8E"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93CEF" wp14:editId="555382CD">
                <wp:simplePos x="0" y="0"/>
                <wp:positionH relativeFrom="column">
                  <wp:posOffset>3378200</wp:posOffset>
                </wp:positionH>
                <wp:positionV relativeFrom="paragraph">
                  <wp:posOffset>-194310</wp:posOffset>
                </wp:positionV>
                <wp:extent cx="2857500" cy="92392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Утверждаю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Директор МАОУ «СОШ № 46»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Крамаренко Н.А. ________________    </w:t>
                            </w:r>
                          </w:p>
                          <w:p w:rsidR="002D17FA" w:rsidRDefault="002D17FA" w:rsidP="00760605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Приказ №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от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«__» _______ 202</w:t>
                            </w:r>
                            <w:r w:rsidR="00A2241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>г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2D17FA" w:rsidRPr="00395E8E" w:rsidRDefault="002D17FA" w:rsidP="00395E8E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:rsidR="002D17FA" w:rsidRPr="00E60C50" w:rsidRDefault="002D17FA" w:rsidP="00395E8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266pt;margin-top:-15.3pt;width:225pt;height:7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" stroked="f">
                <v:textbox>
                  <w:txbxContent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Утверждаю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Директор МАОУ «СОШ № 46»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Крамаренко Н.А. ________________    </w:t>
                      </w:r>
                    </w:p>
                    <w:p w:rsidR="002D17FA" w:rsidRDefault="002D17FA" w:rsidP="00760605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Приказ №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_____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от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«__» _______ 202</w:t>
                      </w:r>
                      <w:r w:rsidR="00A2241B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>г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2D17FA" w:rsidRPr="00395E8E" w:rsidRDefault="002D17FA" w:rsidP="00395E8E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:rsidR="002D17FA" w:rsidRPr="00E60C50" w:rsidRDefault="002D17FA" w:rsidP="00395E8E"/>
                  </w:txbxContent>
                </v:textbox>
              </v:shape>
            </w:pict>
          </mc:Fallback>
        </mc:AlternateContent>
      </w: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395E8E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  <w:b w:val="0"/>
        </w:rPr>
      </w:pPr>
    </w:p>
    <w:p w:rsidR="00395E8E" w:rsidRPr="004E53D5" w:rsidRDefault="00395E8E" w:rsidP="00932C40">
      <w:pPr>
        <w:pStyle w:val="a3"/>
        <w:tabs>
          <w:tab w:val="left" w:pos="284"/>
        </w:tabs>
        <w:spacing w:before="0" w:beforeAutospacing="0" w:after="0" w:afterAutospacing="0"/>
        <w:jc w:val="both"/>
        <w:rPr>
          <w:rStyle w:val="a4"/>
        </w:rPr>
      </w:pPr>
    </w:p>
    <w:p w:rsidR="002F24B6" w:rsidRDefault="002F24B6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395E8E" w:rsidRPr="00395E8E" w:rsidRDefault="00395E8E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395E8E">
        <w:rPr>
          <w:rFonts w:ascii="Times New Roman" w:hAnsi="Times New Roman" w:cs="Times New Roman"/>
          <w:b/>
          <w:sz w:val="32"/>
          <w:szCs w:val="24"/>
        </w:rPr>
        <w:t>ИНСТРУКЦИЯ</w:t>
      </w:r>
    </w:p>
    <w:p w:rsidR="004B3940" w:rsidRDefault="004511AC" w:rsidP="002D3F8A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511AC">
        <w:rPr>
          <w:rFonts w:ascii="Times New Roman" w:hAnsi="Times New Roman" w:cs="Times New Roman"/>
          <w:b/>
          <w:sz w:val="32"/>
        </w:rPr>
        <w:t xml:space="preserve">по охране труда </w:t>
      </w:r>
      <w:r w:rsidR="00C1331F" w:rsidRPr="00C1331F">
        <w:rPr>
          <w:rFonts w:ascii="Times New Roman" w:hAnsi="Times New Roman" w:cs="Times New Roman"/>
          <w:b/>
          <w:sz w:val="32"/>
        </w:rPr>
        <w:t xml:space="preserve">для </w:t>
      </w:r>
      <w:r w:rsidR="00A2241B" w:rsidRPr="00A2241B">
        <w:rPr>
          <w:rFonts w:ascii="Times New Roman" w:hAnsi="Times New Roman" w:cs="Times New Roman"/>
          <w:b/>
          <w:sz w:val="32"/>
        </w:rPr>
        <w:t>главного бухгалтера в школе</w:t>
      </w:r>
    </w:p>
    <w:p w:rsidR="00286B7C" w:rsidRPr="00395E8E" w:rsidRDefault="00286B7C" w:rsidP="00932C40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</w:rPr>
        <w:t>ИОТ-0</w:t>
      </w:r>
      <w:r w:rsidR="00A2241B">
        <w:rPr>
          <w:rFonts w:ascii="Times New Roman" w:hAnsi="Times New Roman" w:cs="Times New Roman"/>
          <w:b/>
          <w:sz w:val="32"/>
        </w:rPr>
        <w:t>90</w:t>
      </w:r>
      <w:r>
        <w:rPr>
          <w:rFonts w:ascii="Times New Roman" w:hAnsi="Times New Roman" w:cs="Times New Roman"/>
          <w:b/>
          <w:sz w:val="32"/>
        </w:rPr>
        <w:t>-202</w:t>
      </w:r>
      <w:r w:rsidR="00542748">
        <w:rPr>
          <w:rFonts w:ascii="Times New Roman" w:hAnsi="Times New Roman" w:cs="Times New Roman"/>
          <w:b/>
          <w:sz w:val="32"/>
        </w:rPr>
        <w:t>3</w:t>
      </w:r>
    </w:p>
    <w:p w:rsidR="00395E8E" w:rsidRPr="001815A6" w:rsidRDefault="00395E8E" w:rsidP="00932C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241B" w:rsidRPr="00A2241B" w:rsidRDefault="00A2241B" w:rsidP="00A2241B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A2241B">
        <w:rPr>
          <w:sz w:val="24"/>
          <w:szCs w:val="24"/>
        </w:rPr>
        <w:t>1. Общие требования охраны труда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2241B">
        <w:rPr>
          <w:rFonts w:ascii="Times New Roman" w:hAnsi="Times New Roman" w:cs="Times New Roman"/>
          <w:sz w:val="24"/>
          <w:szCs w:val="24"/>
        </w:rPr>
        <w:t xml:space="preserve">Настоящая инструкция по охране труда для главного бухгалтера в школе разработана в соответствии с Приказом Минтруда России от 29 октября 2021 года N 772н «Об утверждении основных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A2241B">
        <w:rPr>
          <w:rFonts w:ascii="Times New Roman" w:hAnsi="Times New Roman" w:cs="Times New Roman"/>
          <w:sz w:val="24"/>
          <w:szCs w:val="24"/>
        </w:rPr>
        <w:t xml:space="preserve">ований к порядку разработки и содержанию правил и инструкций по охране труда», Постановлениями Главного государственного санитарного врача России от 28.01.2021г №2 «Об утверждении СанПиН 1.2.3685-21 «Гигиенические нормативы и </w:t>
      </w:r>
      <w:r>
        <w:rPr>
          <w:rFonts w:ascii="Times New Roman" w:hAnsi="Times New Roman" w:cs="Times New Roman"/>
          <w:sz w:val="24"/>
          <w:szCs w:val="24"/>
        </w:rPr>
        <w:t>треб</w:t>
      </w:r>
      <w:r w:rsidRPr="00A2241B">
        <w:rPr>
          <w:rFonts w:ascii="Times New Roman" w:hAnsi="Times New Roman" w:cs="Times New Roman"/>
          <w:sz w:val="24"/>
          <w:szCs w:val="24"/>
        </w:rPr>
        <w:t>ования к обеспечению</w:t>
      </w:r>
      <w:proofErr w:type="gramEnd"/>
      <w:r w:rsidRPr="00A2241B">
        <w:rPr>
          <w:rFonts w:ascii="Times New Roman" w:hAnsi="Times New Roman" w:cs="Times New Roman"/>
          <w:sz w:val="24"/>
          <w:szCs w:val="24"/>
        </w:rPr>
        <w:t xml:space="preserve"> безопасности и (или) безвредности для человека факторов среды обитания» и от 28.09.2020г № 28 «Об утверждении СП 24.3648-20 «Санитарно-эпидемиологические требования к организациям воспитания и обучения, отдыха и оздоровления детей и молодежи»; разделом Х Трудового кодекса Российской Федерации и иными нормативными правовыми актами по охране труда.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1.2. Данная инструкция по охране труда для главного бухгалтера в школе составлена в целях обеспечения безопасности его труда и сохранения жизни и здоровья при выполнении им трудовых обязанностей. Инструкция устанавливает требования охраны труда перед началом, во время и по окончании работы главного бухгалтера, определяет безопасные методы и приемы выполнения работ на рабочем месте, а также требования охраны труда в возможных авари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2241B">
        <w:rPr>
          <w:rFonts w:ascii="Times New Roman" w:hAnsi="Times New Roman" w:cs="Times New Roman"/>
          <w:sz w:val="24"/>
          <w:szCs w:val="24"/>
        </w:rPr>
        <w:t>ных ситуациях.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Pr="00A2241B">
        <w:rPr>
          <w:rFonts w:ascii="Times New Roman" w:hAnsi="Times New Roman" w:cs="Times New Roman"/>
          <w:sz w:val="24"/>
          <w:szCs w:val="24"/>
        </w:rPr>
        <w:t xml:space="preserve">. </w:t>
      </w:r>
      <w:r w:rsidRPr="00A2241B">
        <w:rPr>
          <w:rFonts w:ascii="Times New Roman" w:hAnsi="Times New Roman" w:cs="Times New Roman"/>
          <w:sz w:val="24"/>
          <w:szCs w:val="24"/>
          <w:u w:val="single" w:color="000000"/>
        </w:rPr>
        <w:t>К выполнению обязанностей главного б</w:t>
      </w:r>
      <w:r w:rsidRPr="00A2241B">
        <w:rPr>
          <w:rFonts w:ascii="Times New Roman" w:hAnsi="Times New Roman" w:cs="Times New Roman"/>
          <w:sz w:val="24"/>
          <w:szCs w:val="24"/>
        </w:rPr>
        <w:t>у</w:t>
      </w:r>
      <w:r w:rsidRPr="00A2241B">
        <w:rPr>
          <w:rFonts w:ascii="Times New Roman" w:hAnsi="Times New Roman" w:cs="Times New Roman"/>
          <w:sz w:val="24"/>
          <w:szCs w:val="24"/>
          <w:u w:val="single" w:color="000000"/>
        </w:rPr>
        <w:t>хгалте</w:t>
      </w:r>
      <w:r w:rsidRPr="00A2241B">
        <w:rPr>
          <w:rFonts w:ascii="Times New Roman" w:hAnsi="Times New Roman" w:cs="Times New Roman"/>
          <w:sz w:val="24"/>
          <w:szCs w:val="24"/>
        </w:rPr>
        <w:t>р</w:t>
      </w:r>
      <w:r w:rsidRPr="00A2241B">
        <w:rPr>
          <w:rFonts w:ascii="Times New Roman" w:hAnsi="Times New Roman" w:cs="Times New Roman"/>
          <w:sz w:val="24"/>
          <w:szCs w:val="24"/>
          <w:u w:val="single" w:color="000000"/>
        </w:rPr>
        <w:t>а в общеоб</w:t>
      </w:r>
      <w:r w:rsidRPr="00A2241B">
        <w:rPr>
          <w:rFonts w:ascii="Times New Roman" w:hAnsi="Times New Roman" w:cs="Times New Roman"/>
          <w:sz w:val="24"/>
          <w:szCs w:val="24"/>
        </w:rPr>
        <w:t>р</w:t>
      </w:r>
      <w:r w:rsidRPr="00A2241B">
        <w:rPr>
          <w:rFonts w:ascii="Times New Roman" w:hAnsi="Times New Roman" w:cs="Times New Roman"/>
          <w:sz w:val="24"/>
          <w:szCs w:val="24"/>
          <w:u w:val="single" w:color="000000"/>
        </w:rPr>
        <w:t xml:space="preserve">азовательной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организации допускаются</w:t>
      </w:r>
      <w:r w:rsidRPr="00A2241B">
        <w:rPr>
          <w:rFonts w:ascii="Times New Roman" w:hAnsi="Times New Roman" w:cs="Times New Roman"/>
          <w:sz w:val="24"/>
          <w:szCs w:val="24"/>
          <w:u w:val="single" w:color="000000"/>
        </w:rPr>
        <w:t xml:space="preserve"> лиц</w:t>
      </w:r>
      <w:r w:rsidRPr="00A2241B">
        <w:rPr>
          <w:rFonts w:ascii="Times New Roman" w:hAnsi="Times New Roman" w:cs="Times New Roman"/>
          <w:sz w:val="24"/>
          <w:szCs w:val="24"/>
        </w:rPr>
        <w:t>а:</w:t>
      </w:r>
      <w:r w:rsidRPr="00A224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73C28B2" wp14:editId="29F1F256">
            <wp:extent cx="10795" cy="10795"/>
            <wp:effectExtent l="0" t="0" r="0" b="0"/>
            <wp:docPr id="194" name="Рисунок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8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1B" w:rsidRPr="00A2241B" w:rsidRDefault="00A2241B" w:rsidP="00A2241B">
      <w:pPr>
        <w:numPr>
          <w:ilvl w:val="2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имеющие образование и стаж работы, соответствующие требованиям к квалификации (</w:t>
      </w:r>
      <w:proofErr w:type="spellStart"/>
      <w:r w:rsidRPr="00A2241B">
        <w:rPr>
          <w:rFonts w:ascii="Times New Roman" w:hAnsi="Times New Roman" w:cs="Times New Roman"/>
          <w:sz w:val="24"/>
          <w:szCs w:val="24"/>
        </w:rPr>
        <w:t>профстандарта</w:t>
      </w:r>
      <w:proofErr w:type="spellEnd"/>
      <w:r w:rsidRPr="00A2241B">
        <w:rPr>
          <w:rFonts w:ascii="Times New Roman" w:hAnsi="Times New Roman" w:cs="Times New Roman"/>
          <w:sz w:val="24"/>
          <w:szCs w:val="24"/>
        </w:rPr>
        <w:t>) по своей должности;</w:t>
      </w:r>
    </w:p>
    <w:p w:rsidR="00A2241B" w:rsidRPr="00A2241B" w:rsidRDefault="00A2241B" w:rsidP="00A2241B">
      <w:pPr>
        <w:numPr>
          <w:ilvl w:val="2"/>
          <w:numId w:val="2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41B">
        <w:rPr>
          <w:rFonts w:ascii="Times New Roman" w:hAnsi="Times New Roman" w:cs="Times New Roman"/>
          <w:sz w:val="24"/>
          <w:szCs w:val="24"/>
        </w:rPr>
        <w:t xml:space="preserve">соответствующие требованиям, касающимся прохождения предварительного (при поступлении на работу)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и </w:t>
      </w:r>
      <w:r w:rsidRPr="00A2241B">
        <w:rPr>
          <w:rFonts w:ascii="Times New Roman" w:hAnsi="Times New Roman" w:cs="Times New Roman"/>
          <w:sz w:val="24"/>
          <w:szCs w:val="24"/>
        </w:rPr>
        <w:t>периодических медицинских осмотров, внеочередных медицинских осмотров по направлению работодателя, профессиональной гигиенической подготовки и аттестации (при приеме на работу и далее не реже 1 раза в 2 года), вакцинации, наличия личной медицинской книжки с результатами медицинских обследований и лабораторных исследований, сведениями о прививках, перенесенных инфекционных заболеваниях, о прохождении профессиональной гигиенической подготовки</w:t>
      </w:r>
      <w:proofErr w:type="gramEnd"/>
      <w:r w:rsidRPr="00A2241B">
        <w:rPr>
          <w:rFonts w:ascii="Times New Roman" w:hAnsi="Times New Roman" w:cs="Times New Roman"/>
          <w:sz w:val="24"/>
          <w:szCs w:val="24"/>
        </w:rPr>
        <w:t xml:space="preserve"> и аттестации с допуском к работе.</w:t>
      </w:r>
    </w:p>
    <w:p w:rsidR="00A2241B" w:rsidRPr="00A2241B" w:rsidRDefault="00A2241B" w:rsidP="00A2241B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41B">
        <w:rPr>
          <w:rFonts w:ascii="Times New Roman" w:hAnsi="Times New Roman" w:cs="Times New Roman"/>
          <w:sz w:val="24"/>
          <w:szCs w:val="24"/>
        </w:rPr>
        <w:t>Главный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241B">
        <w:rPr>
          <w:rFonts w:ascii="Times New Roman" w:hAnsi="Times New Roman" w:cs="Times New Roman"/>
          <w:sz w:val="24"/>
          <w:szCs w:val="24"/>
        </w:rPr>
        <w:t>бухгалтер при приеме на работу проходит в установленном порядке вводный инструктаж, первичный инструктаж на рабочем месте до начала самостоятельной работы (если его профессия и должность не входит в утвержденный директором Перечень освобожденных от прохождения инструктажа профессий и должностей), повторные инструктажи не реже одного раза в шесть месяцев, а также внеплановые и целевые в случаях, установленных Порядком обучения по охране</w:t>
      </w:r>
      <w:proofErr w:type="gramEnd"/>
      <w:r w:rsidRPr="00A2241B">
        <w:rPr>
          <w:rFonts w:ascii="Times New Roman" w:hAnsi="Times New Roman" w:cs="Times New Roman"/>
          <w:sz w:val="24"/>
          <w:szCs w:val="24"/>
        </w:rPr>
        <w:t xml:space="preserve"> труда и проверки </w:t>
      </w:r>
      <w:proofErr w:type="gramStart"/>
      <w:r w:rsidRPr="00A2241B">
        <w:rPr>
          <w:rFonts w:ascii="Times New Roman" w:hAnsi="Times New Roman" w:cs="Times New Roman"/>
          <w:sz w:val="24"/>
          <w:szCs w:val="24"/>
        </w:rPr>
        <w:t>знаний требований охраны труда работников организаций</w:t>
      </w:r>
      <w:proofErr w:type="gramEnd"/>
      <w:r w:rsidRPr="00A2241B">
        <w:rPr>
          <w:rFonts w:ascii="Times New Roman" w:hAnsi="Times New Roman" w:cs="Times New Roman"/>
          <w:sz w:val="24"/>
          <w:szCs w:val="24"/>
        </w:rPr>
        <w:t>.</w:t>
      </w:r>
    </w:p>
    <w:p w:rsidR="00A2241B" w:rsidRDefault="00A2241B" w:rsidP="00A2241B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Главный бухгалтер должен пройти </w:t>
      </w:r>
      <w:proofErr w:type="gramStart"/>
      <w:r w:rsidRPr="00A2241B">
        <w:rPr>
          <w:rFonts w:ascii="Times New Roman" w:hAnsi="Times New Roman" w:cs="Times New Roman"/>
          <w:sz w:val="24"/>
          <w:szCs w:val="24"/>
        </w:rPr>
        <w:t>обучение по охране</w:t>
      </w:r>
      <w:proofErr w:type="gramEnd"/>
      <w:r w:rsidRPr="00A2241B">
        <w:rPr>
          <w:rFonts w:ascii="Times New Roman" w:hAnsi="Times New Roman" w:cs="Times New Roman"/>
          <w:sz w:val="24"/>
          <w:szCs w:val="24"/>
        </w:rPr>
        <w:t xml:space="preserve"> труда и проверку знания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A2241B">
        <w:rPr>
          <w:rFonts w:ascii="Times New Roman" w:hAnsi="Times New Roman" w:cs="Times New Roman"/>
          <w:sz w:val="24"/>
          <w:szCs w:val="24"/>
        </w:rPr>
        <w:t xml:space="preserve">ваний охраны труда, </w:t>
      </w:r>
      <w:r>
        <w:rPr>
          <w:rFonts w:ascii="Times New Roman" w:hAnsi="Times New Roman" w:cs="Times New Roman"/>
          <w:sz w:val="24"/>
          <w:szCs w:val="24"/>
        </w:rPr>
        <w:t>обуч</w:t>
      </w:r>
      <w:r w:rsidRPr="00A2241B">
        <w:rPr>
          <w:rFonts w:ascii="Times New Roman" w:hAnsi="Times New Roman" w:cs="Times New Roman"/>
          <w:sz w:val="24"/>
          <w:szCs w:val="24"/>
        </w:rPr>
        <w:t xml:space="preserve">ение методам и приемам оказания первой помощи пострадавшим, правилам пожарной безопасности и </w:t>
      </w:r>
      <w:r>
        <w:rPr>
          <w:rFonts w:ascii="Times New Roman" w:hAnsi="Times New Roman" w:cs="Times New Roman"/>
          <w:sz w:val="24"/>
          <w:szCs w:val="24"/>
        </w:rPr>
        <w:t>эле</w:t>
      </w:r>
      <w:r w:rsidRPr="00A2241B">
        <w:rPr>
          <w:rFonts w:ascii="Times New Roman" w:hAnsi="Times New Roman" w:cs="Times New Roman"/>
          <w:sz w:val="24"/>
          <w:szCs w:val="24"/>
        </w:rPr>
        <w:t xml:space="preserve">ктробезопасности, а также проверку знаний правил в объеме должностных обязанностей с присвоением I квалификационной группы допуска по электробезопасности. Необходимо пройти обучение безопасным способам выполнения работы с офисным оборудованием, изучить инструкции по его эксплуатации. </w:t>
      </w:r>
    </w:p>
    <w:p w:rsidR="00A2241B" w:rsidRPr="00A2241B" w:rsidRDefault="00A2241B" w:rsidP="00A2241B">
      <w:pPr>
        <w:numPr>
          <w:ilvl w:val="1"/>
          <w:numId w:val="2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41B"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r w:rsidRPr="00A2241B">
        <w:rPr>
          <w:rFonts w:ascii="Times New Roman" w:hAnsi="Times New Roman" w:cs="Times New Roman"/>
          <w:sz w:val="24"/>
          <w:szCs w:val="24"/>
          <w:u w:val="single"/>
        </w:rPr>
        <w:t xml:space="preserve"> бухгалтер </w:t>
      </w:r>
      <w:r w:rsidRPr="00A2241B">
        <w:rPr>
          <w:rFonts w:ascii="Times New Roman" w:hAnsi="Times New Roman" w:cs="Times New Roman"/>
          <w:sz w:val="24"/>
          <w:szCs w:val="24"/>
          <w:u w:val="single"/>
        </w:rPr>
        <w:t>в целях соблюд</w:t>
      </w:r>
      <w:r w:rsidRPr="00A2241B">
        <w:rPr>
          <w:rFonts w:ascii="Times New Roman" w:hAnsi="Times New Roman" w:cs="Times New Roman"/>
          <w:sz w:val="24"/>
          <w:szCs w:val="24"/>
          <w:u w:val="single"/>
        </w:rPr>
        <w:t xml:space="preserve">ения требований </w:t>
      </w:r>
      <w:r w:rsidRPr="00A2241B">
        <w:rPr>
          <w:rFonts w:ascii="Times New Roman" w:hAnsi="Times New Roman" w:cs="Times New Roman"/>
          <w:sz w:val="24"/>
          <w:szCs w:val="24"/>
          <w:u w:val="single"/>
        </w:rPr>
        <w:t>охраны труда обязан: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соблюдать требования охраны труда, пожарной и эле</w:t>
      </w:r>
      <w:r>
        <w:rPr>
          <w:rFonts w:ascii="Times New Roman" w:hAnsi="Times New Roman" w:cs="Times New Roman"/>
          <w:sz w:val="24"/>
          <w:szCs w:val="24"/>
        </w:rPr>
        <w:t>ктробез</w:t>
      </w:r>
      <w:r w:rsidRPr="00A2241B">
        <w:rPr>
          <w:rFonts w:ascii="Times New Roman" w:hAnsi="Times New Roman" w:cs="Times New Roman"/>
          <w:sz w:val="24"/>
          <w:szCs w:val="24"/>
        </w:rPr>
        <w:t>опасности при выполнении работ;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соблюдать требования производственной санитарии, правила личной гигиены;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знать правила эксплуатации и требования безопасности при работе с офисным оборудованием;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знать способы рациональной организации рабочего места;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lastRenderedPageBreak/>
        <w:t xml:space="preserve">иметь четкое представление об опасных и вредных факторах, связанных с выполнением работ на офисной технике, </w:t>
      </w:r>
      <w:proofErr w:type="gramStart"/>
      <w:r w:rsidRPr="00A2241B">
        <w:rPr>
          <w:rFonts w:ascii="Times New Roman" w:hAnsi="Times New Roman" w:cs="Times New Roman"/>
          <w:sz w:val="24"/>
          <w:szCs w:val="24"/>
        </w:rPr>
        <w:t>знать основные способы</w:t>
      </w:r>
      <w:proofErr w:type="gramEnd"/>
      <w:r w:rsidRPr="00A2241B">
        <w:rPr>
          <w:rFonts w:ascii="Times New Roman" w:hAnsi="Times New Roman" w:cs="Times New Roman"/>
          <w:sz w:val="24"/>
          <w:szCs w:val="24"/>
        </w:rPr>
        <w:t xml:space="preserve"> зашиты от их воздействия;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заботиться о личной безопасности и личном здоровье, а также о безопасности окружающих в процессе выполнения работ либо во время нахождения на территории общеобразовательной организации;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пользоваться электроприборами согласно инструкциям по эксплуатации;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выполнять только ту работу, которая относится к должностным обязанностям и поручена непосредственно руководителем, при создании условий безопасного ее выполнения;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знать порядок действий при возникновении пожара или иной чрезвычайной ситуации и эвакуации, сигналы оповещения о пожаре; 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уметь пользоваться первичными средствами пожаротушения;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знать месторасположение аптечки и уметь оказывать первую помощь пострадавшему;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соблюдать Правила внутреннего трудового распорядка и Устав общеобразовательной организации;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соблюдать установленные режимы труда и отдыха, трудовую дисциплину;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соблюдать инструкции по охране труда при выполнении работ и работе с оборудованием;</w:t>
      </w:r>
    </w:p>
    <w:p w:rsidR="00A2241B" w:rsidRP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241B">
        <w:rPr>
          <w:rFonts w:ascii="Times New Roman" w:hAnsi="Times New Roman" w:cs="Times New Roman"/>
          <w:sz w:val="24"/>
          <w:szCs w:val="24"/>
        </w:rPr>
        <w:t>облюдать</w:t>
      </w:r>
      <w:r>
        <w:rPr>
          <w:rFonts w:ascii="Times New Roman" w:hAnsi="Times New Roman" w:cs="Times New Roman"/>
          <w:sz w:val="24"/>
          <w:szCs w:val="24"/>
        </w:rPr>
        <w:t xml:space="preserve"> должностную инструкцию главного бухгалтера школы. 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1.7. Опасные и (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2241B">
        <w:rPr>
          <w:rFonts w:ascii="Times New Roman" w:hAnsi="Times New Roman" w:cs="Times New Roman"/>
          <w:sz w:val="24"/>
          <w:szCs w:val="24"/>
        </w:rPr>
        <w:t>ли) вредные производственные факторы, которые могут воздействовать в процессе работы на главного бухгалтера школы, отсутствуют.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</w:t>
      </w:r>
      <w:r w:rsidRPr="00A2241B">
        <w:rPr>
          <w:rFonts w:ascii="Times New Roman" w:hAnsi="Times New Roman" w:cs="Times New Roman"/>
          <w:sz w:val="24"/>
          <w:szCs w:val="24"/>
        </w:rPr>
        <w:t xml:space="preserve">. </w:t>
      </w:r>
      <w:r w:rsidRPr="00A2241B">
        <w:rPr>
          <w:rFonts w:ascii="Times New Roman" w:hAnsi="Times New Roman" w:cs="Times New Roman"/>
          <w:sz w:val="24"/>
          <w:szCs w:val="24"/>
          <w:u w:val="single"/>
        </w:rPr>
        <w:t>Перечень профессиональных рисков и опасностей</w:t>
      </w:r>
      <w:r w:rsidRPr="00A2241B">
        <w:rPr>
          <w:rFonts w:ascii="Times New Roman" w:hAnsi="Times New Roman" w:cs="Times New Roman"/>
          <w:sz w:val="24"/>
          <w:szCs w:val="24"/>
          <w:u w:val="single" w:color="000000"/>
        </w:rPr>
        <w:t>: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нарушение остроты зрения при недостаточной освещённости рабочего места;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зрительное утомление при длительной работе с документами, на персональном компьютере (ноутбуке);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поражение электрическим током при использовании неисправных электрических розеток, выключателей;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неисправного персонального компьютера (ноутбука) </w:t>
      </w:r>
      <w:r w:rsidRPr="00A2241B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>
        <w:rPr>
          <w:noProof/>
          <w:lang w:eastAsia="ru-RU"/>
        </w:rPr>
        <w:t xml:space="preserve"> </w:t>
      </w:r>
      <w:r w:rsidRPr="00A2241B">
        <w:rPr>
          <w:rFonts w:ascii="Times New Roman" w:hAnsi="Times New Roman" w:cs="Times New Roman"/>
          <w:sz w:val="24"/>
          <w:szCs w:val="24"/>
        </w:rPr>
        <w:t xml:space="preserve">иной оргтехники, при отсутствии заземления </w:t>
      </w:r>
      <w:proofErr w:type="spellStart"/>
      <w:r w:rsidRPr="00A2241B">
        <w:rPr>
          <w:rFonts w:ascii="Times New Roman" w:hAnsi="Times New Roman" w:cs="Times New Roman"/>
          <w:sz w:val="24"/>
          <w:szCs w:val="24"/>
        </w:rPr>
        <w:t>зануления</w:t>
      </w:r>
      <w:proofErr w:type="spellEnd"/>
      <w:r w:rsidRPr="00A2241B">
        <w:rPr>
          <w:rFonts w:ascii="Times New Roman" w:hAnsi="Times New Roman" w:cs="Times New Roman"/>
          <w:sz w:val="24"/>
          <w:szCs w:val="24"/>
        </w:rPr>
        <w:t>;</w:t>
      </w:r>
    </w:p>
    <w:p w:rsid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поражение электрическим током при использовании кабелей питания с поврежденной изоляцией, несертифицированных и самодельных удлинителей; </w:t>
      </w:r>
    </w:p>
    <w:p w:rsidR="00A2241B" w:rsidRPr="00A2241B" w:rsidRDefault="00A2241B" w:rsidP="00A2241B">
      <w:pPr>
        <w:pStyle w:val="a5"/>
        <w:numPr>
          <w:ilvl w:val="0"/>
          <w:numId w:val="3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электромагнитное излучение электроприборов, статическое электричество;</w:t>
      </w:r>
    </w:p>
    <w:p w:rsidR="00A2241B" w:rsidRPr="00A2241B" w:rsidRDefault="00A2241B" w:rsidP="00A2241B">
      <w:pPr>
        <w:numPr>
          <w:ilvl w:val="2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термические ожоги при возгорании вышедшего из строя персонального компьютера (ноутбука) и иной оргтехники, электрооборудования;</w:t>
      </w:r>
    </w:p>
    <w:p w:rsidR="00A2241B" w:rsidRDefault="00A2241B" w:rsidP="00A2241B">
      <w:pPr>
        <w:numPr>
          <w:ilvl w:val="2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статические нагрузки при незначительной общей мышечной двигательной нагрузке;</w:t>
      </w:r>
    </w:p>
    <w:p w:rsidR="00A2241B" w:rsidRDefault="00A2241B" w:rsidP="00A2241B">
      <w:pPr>
        <w:numPr>
          <w:ilvl w:val="2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возможность получения травмы вследствие неосторожного обращения с канцелярскими принадлежностями или при использовании их не по прямому назначению;</w:t>
      </w:r>
    </w:p>
    <w:p w:rsidR="00A2241B" w:rsidRDefault="00A2241B" w:rsidP="00A2241B">
      <w:pPr>
        <w:numPr>
          <w:ilvl w:val="2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эмоциональные перегрузки;</w:t>
      </w:r>
    </w:p>
    <w:p w:rsidR="00A2241B" w:rsidRPr="00A2241B" w:rsidRDefault="00A2241B" w:rsidP="00A2241B">
      <w:pPr>
        <w:numPr>
          <w:ilvl w:val="2"/>
          <w:numId w:val="24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разъездной характер работы.</w:t>
      </w:r>
    </w:p>
    <w:p w:rsidR="00A2241B" w:rsidRPr="00A2241B" w:rsidRDefault="00A2241B" w:rsidP="00A2241B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Главный бухгалтер осуществляет контроль соблюдения норм и требований охраны труда в своем подразделении, участвует в подготовке мероприятий по охране труда, следит за режимом работы своего отдела, проводит инструктажи.</w:t>
      </w:r>
    </w:p>
    <w:p w:rsidR="00A2241B" w:rsidRPr="00A2241B" w:rsidRDefault="00A2241B" w:rsidP="00A2241B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41B">
        <w:rPr>
          <w:rFonts w:ascii="Times New Roman" w:hAnsi="Times New Roman" w:cs="Times New Roman"/>
          <w:sz w:val="24"/>
          <w:szCs w:val="24"/>
        </w:rPr>
        <w:t>Учитывая разъездной характер работы главный бухгалтер при нахождении</w:t>
      </w:r>
      <w:proofErr w:type="gramEnd"/>
      <w:r w:rsidRPr="00A2241B">
        <w:rPr>
          <w:rFonts w:ascii="Times New Roman" w:hAnsi="Times New Roman" w:cs="Times New Roman"/>
          <w:sz w:val="24"/>
          <w:szCs w:val="24"/>
        </w:rPr>
        <w:t xml:space="preserve"> вне территории школы должен знать безопасный маршрут, переходы через улицы, маршруты движения общественного транспорта, опасные зоны и места, телефоны и местонахождение отделений полиции и медицинских </w:t>
      </w:r>
      <w:r w:rsidRPr="00A2241B">
        <w:rPr>
          <w:rFonts w:ascii="Times New Roman" w:hAnsi="Times New Roman" w:cs="Times New Roman"/>
          <w:sz w:val="24"/>
          <w:szCs w:val="24"/>
        </w:rPr>
        <w:t>учреждений</w:t>
      </w:r>
      <w:r w:rsidRPr="00A2241B">
        <w:rPr>
          <w:rFonts w:ascii="Times New Roman" w:hAnsi="Times New Roman" w:cs="Times New Roman"/>
          <w:sz w:val="24"/>
          <w:szCs w:val="24"/>
        </w:rPr>
        <w:t>.</w:t>
      </w:r>
    </w:p>
    <w:p w:rsidR="00A2241B" w:rsidRPr="00A2241B" w:rsidRDefault="00A2241B" w:rsidP="00A2241B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В случае </w:t>
      </w:r>
      <w:proofErr w:type="spellStart"/>
      <w:r w:rsidRPr="00A2241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Pr="00A2241B">
        <w:rPr>
          <w:rFonts w:ascii="Times New Roman" w:hAnsi="Times New Roman" w:cs="Times New Roman"/>
          <w:sz w:val="24"/>
          <w:szCs w:val="24"/>
        </w:rPr>
        <w:t xml:space="preserve"> уведомить директора школы любым доступным способом в ближайшее время. При неисправности оборудования, оргтехники и мебели сообщить заместителю директора по административно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241B">
        <w:rPr>
          <w:rFonts w:ascii="Times New Roman" w:hAnsi="Times New Roman" w:cs="Times New Roman"/>
          <w:sz w:val="24"/>
          <w:szCs w:val="24"/>
        </w:rPr>
        <w:t>хозяйственно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A2241B">
        <w:rPr>
          <w:rFonts w:ascii="Times New Roman" w:hAnsi="Times New Roman" w:cs="Times New Roman"/>
          <w:sz w:val="24"/>
          <w:szCs w:val="24"/>
        </w:rPr>
        <w:t xml:space="preserve"> части и не использовать до устранения всех недостатков и получения разрешения.</w:t>
      </w:r>
    </w:p>
    <w:p w:rsidR="00A2241B" w:rsidRPr="00A2241B" w:rsidRDefault="00A2241B" w:rsidP="00A2241B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  <w:u w:val="single" w:color="000000"/>
        </w:rPr>
        <w:t xml:space="preserve">В целях 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>соблюдения правил</w:t>
      </w:r>
      <w:r w:rsidRPr="00A2241B">
        <w:rPr>
          <w:rFonts w:ascii="Times New Roman" w:hAnsi="Times New Roman" w:cs="Times New Roman"/>
          <w:sz w:val="24"/>
          <w:szCs w:val="24"/>
          <w:u w:val="single" w:color="000000"/>
        </w:rPr>
        <w:t xml:space="preserve"> личной гигиены и эпи</w:t>
      </w:r>
      <w:r w:rsidRPr="00A2241B">
        <w:rPr>
          <w:rFonts w:ascii="Times New Roman" w:hAnsi="Times New Roman" w:cs="Times New Roman"/>
          <w:sz w:val="24"/>
          <w:szCs w:val="24"/>
        </w:rPr>
        <w:t>д</w:t>
      </w:r>
      <w:r w:rsidRPr="00A2241B">
        <w:rPr>
          <w:rFonts w:ascii="Times New Roman" w:hAnsi="Times New Roman" w:cs="Times New Roman"/>
          <w:sz w:val="24"/>
          <w:szCs w:val="24"/>
          <w:u w:val="single" w:color="000000"/>
        </w:rPr>
        <w:t>емиологических норм</w:t>
      </w:r>
      <w:r>
        <w:rPr>
          <w:rFonts w:ascii="Times New Roman" w:hAnsi="Times New Roman" w:cs="Times New Roman"/>
          <w:sz w:val="24"/>
          <w:szCs w:val="24"/>
          <w:u w:val="single" w:color="000000"/>
        </w:rPr>
        <w:t xml:space="preserve"> главный бухгалтер </w:t>
      </w:r>
      <w:r w:rsidRPr="00A2241B">
        <w:rPr>
          <w:rFonts w:ascii="Times New Roman" w:hAnsi="Times New Roman" w:cs="Times New Roman"/>
          <w:sz w:val="24"/>
          <w:szCs w:val="24"/>
        </w:rPr>
        <w:t>д</w:t>
      </w:r>
      <w:r w:rsidRPr="00A2241B">
        <w:rPr>
          <w:rFonts w:ascii="Times New Roman" w:hAnsi="Times New Roman" w:cs="Times New Roman"/>
          <w:sz w:val="24"/>
          <w:szCs w:val="24"/>
          <w:u w:val="single" w:color="000000"/>
        </w:rPr>
        <w:t>олжен:</w:t>
      </w:r>
    </w:p>
    <w:p w:rsidR="00A2241B" w:rsidRDefault="00A2241B" w:rsidP="00A2241B">
      <w:pPr>
        <w:numPr>
          <w:ilvl w:val="2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оставлять верхнюю одежду, обувь в предназначенных для этого местах;</w:t>
      </w:r>
    </w:p>
    <w:p w:rsidR="00A2241B" w:rsidRDefault="00A2241B" w:rsidP="00A2241B">
      <w:pPr>
        <w:numPr>
          <w:ilvl w:val="2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lastRenderedPageBreak/>
        <w:t>мыть руки с мылом, использовать кожные антисептики после соприкосновения с загрязненными предметами, перед началом работы, после посещения туалета, перед приемом пищи;</w:t>
      </w:r>
    </w:p>
    <w:p w:rsidR="00A2241B" w:rsidRPr="00A2241B" w:rsidRDefault="00A2241B" w:rsidP="00A2241B">
      <w:pPr>
        <w:numPr>
          <w:ilvl w:val="2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не допускать приема пиши в рабочем кабинете, проветривать кабинет;</w:t>
      </w:r>
    </w:p>
    <w:p w:rsidR="00A2241B" w:rsidRPr="00A2241B" w:rsidRDefault="00A2241B" w:rsidP="00A2241B">
      <w:pPr>
        <w:numPr>
          <w:ilvl w:val="2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соблюдать требования СП 2.4.3648-20, СанПиН 1.2.3685-21.</w:t>
      </w:r>
    </w:p>
    <w:p w:rsidR="00A2241B" w:rsidRPr="00A2241B" w:rsidRDefault="00A2241B" w:rsidP="00A2241B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Запрещается выполнять работу, находясь в состоянии алкогольного опьянения либо в состоянии, вызванном потреблением наркотических средств, психотропных, токсических или других одурманивающих веществ, а также распивать спиртные напитки, употреблять наркотические средства, психотропные, токсические или другие одурманивающие вещества на рабочем месте или в рабочее время.</w:t>
      </w:r>
    </w:p>
    <w:p w:rsidR="00A2241B" w:rsidRPr="00A2241B" w:rsidRDefault="00A2241B" w:rsidP="00A2241B">
      <w:pPr>
        <w:numPr>
          <w:ilvl w:val="1"/>
          <w:numId w:val="23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Главный бухгалтер, допустивший нарушение или невыполнение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A2241B">
        <w:rPr>
          <w:rFonts w:ascii="Times New Roman" w:hAnsi="Times New Roman" w:cs="Times New Roman"/>
          <w:sz w:val="24"/>
          <w:szCs w:val="24"/>
        </w:rPr>
        <w:t xml:space="preserve">ваний настоящей инструкции по охране труда, </w:t>
      </w:r>
      <w:proofErr w:type="gramStart"/>
      <w:r w:rsidRPr="00A2241B">
        <w:rPr>
          <w:rFonts w:ascii="Times New Roman" w:hAnsi="Times New Roman" w:cs="Times New Roman"/>
          <w:sz w:val="24"/>
          <w:szCs w:val="24"/>
        </w:rPr>
        <w:t>рассматривается</w:t>
      </w:r>
      <w:proofErr w:type="gramEnd"/>
      <w:r w:rsidRPr="00A2241B">
        <w:rPr>
          <w:rFonts w:ascii="Times New Roman" w:hAnsi="Times New Roman" w:cs="Times New Roman"/>
          <w:sz w:val="24"/>
          <w:szCs w:val="24"/>
        </w:rPr>
        <w:t xml:space="preserve"> как нарушитель производственной дисциплины и может быть привлечён к дисциплинарной ответственности и прохождению внеочередной проверки знаний </w:t>
      </w:r>
      <w:r>
        <w:rPr>
          <w:rFonts w:ascii="Times New Roman" w:hAnsi="Times New Roman" w:cs="Times New Roman"/>
          <w:sz w:val="24"/>
          <w:szCs w:val="24"/>
        </w:rPr>
        <w:t>требо</w:t>
      </w:r>
      <w:r w:rsidRPr="00A2241B">
        <w:rPr>
          <w:rFonts w:ascii="Times New Roman" w:hAnsi="Times New Roman" w:cs="Times New Roman"/>
          <w:sz w:val="24"/>
          <w:szCs w:val="24"/>
        </w:rPr>
        <w:t>ваний охраны труда в школе, а в зависимости от последствий - и к уголовной; если нарушение повлекло материальный ущерб - к материальной ответственности в установленном порядке.</w:t>
      </w:r>
    </w:p>
    <w:p w:rsidR="00A2241B" w:rsidRPr="00A2241B" w:rsidRDefault="00A2241B" w:rsidP="00A2241B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A2241B">
        <w:rPr>
          <w:sz w:val="24"/>
          <w:szCs w:val="24"/>
        </w:rPr>
        <w:t>2. Требования охраны труда перед началом работы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2.1. Главный бухгалтер общеобразовательной организации должен приходить на работу в чистой, опрятной и удобной одежде, перед началом работы вымыть руки. Прибыть на работу заблаговременно для исключения спешки и, как следствие, падения и получения травмы.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2.2. Проверить окна на наличие трещин и иное нарушение целостности стекол.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2.3. </w:t>
      </w:r>
      <w:r w:rsidRPr="00A2241B">
        <w:rPr>
          <w:rFonts w:ascii="Times New Roman" w:hAnsi="Times New Roman" w:cs="Times New Roman"/>
          <w:sz w:val="24"/>
          <w:szCs w:val="24"/>
          <w:u w:val="single"/>
        </w:rPr>
        <w:t>Визуально оценить состояние выключателей, включить полностью освещение в кабинете и убедиться в исправности электр</w:t>
      </w:r>
      <w:r w:rsidRPr="00A2241B">
        <w:rPr>
          <w:rFonts w:ascii="Times New Roman" w:hAnsi="Times New Roman" w:cs="Times New Roman"/>
          <w:sz w:val="24"/>
          <w:szCs w:val="24"/>
          <w:u w:val="single"/>
        </w:rPr>
        <w:t>оо</w:t>
      </w:r>
      <w:r w:rsidRPr="00A2241B">
        <w:rPr>
          <w:rFonts w:ascii="Times New Roman" w:hAnsi="Times New Roman" w:cs="Times New Roman"/>
          <w:sz w:val="24"/>
          <w:szCs w:val="24"/>
          <w:u w:val="single"/>
        </w:rPr>
        <w:t>б</w:t>
      </w:r>
      <w:r w:rsidRPr="00A2241B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A2241B">
        <w:rPr>
          <w:rFonts w:ascii="Times New Roman" w:hAnsi="Times New Roman" w:cs="Times New Roman"/>
          <w:sz w:val="24"/>
          <w:szCs w:val="24"/>
          <w:u w:val="single"/>
        </w:rPr>
        <w:t>р</w:t>
      </w:r>
      <w:r w:rsidRPr="00A2241B">
        <w:rPr>
          <w:rFonts w:ascii="Times New Roman" w:hAnsi="Times New Roman" w:cs="Times New Roman"/>
          <w:sz w:val="24"/>
          <w:szCs w:val="24"/>
          <w:u w:val="single"/>
        </w:rPr>
        <w:t>у</w:t>
      </w:r>
      <w:r w:rsidRPr="00A2241B">
        <w:rPr>
          <w:rFonts w:ascii="Times New Roman" w:hAnsi="Times New Roman" w:cs="Times New Roman"/>
          <w:sz w:val="24"/>
          <w:szCs w:val="24"/>
          <w:u w:val="single"/>
        </w:rPr>
        <w:t>дования:</w:t>
      </w:r>
    </w:p>
    <w:p w:rsidR="00A2241B" w:rsidRDefault="00A2241B" w:rsidP="00A2241B">
      <w:pPr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осветительные приборы должны быть исправны и надежно подвешены к потолку, иметь целостную светорассеивающую конструкцию и не содержать следов загрязнений;</w:t>
      </w:r>
    </w:p>
    <w:p w:rsidR="00A2241B" w:rsidRDefault="00A2241B" w:rsidP="00A2241B">
      <w:pPr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уровень искусственной освещенности в кабинете должен составлять 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A2241B">
        <w:rPr>
          <w:rFonts w:ascii="Times New Roman" w:hAnsi="Times New Roman" w:cs="Times New Roman"/>
          <w:sz w:val="24"/>
          <w:szCs w:val="24"/>
        </w:rPr>
        <w:t xml:space="preserve"> люкс;</w:t>
      </w:r>
    </w:p>
    <w:p w:rsidR="00A2241B" w:rsidRPr="00A2241B" w:rsidRDefault="00A2241B" w:rsidP="00A2241B">
      <w:pPr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коммутационные коробки должны быть закрыты крышками, корпуса выключателей и розеток не должны иметь трещин и сколов, а также оголенных контактов.</w:t>
      </w:r>
    </w:p>
    <w:p w:rsidR="00A2241B" w:rsidRPr="00A2241B" w:rsidRDefault="00A2241B" w:rsidP="00A2241B">
      <w:pPr>
        <w:numPr>
          <w:ilvl w:val="1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Убедиться в свободности выхода из кабинета главного бухгалтера, проходов.</w:t>
      </w:r>
    </w:p>
    <w:p w:rsidR="00A2241B" w:rsidRPr="00A2241B" w:rsidRDefault="00A2241B" w:rsidP="00A2241B">
      <w:pPr>
        <w:numPr>
          <w:ilvl w:val="1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Удостовериться в наличии первичных средств пожаротушения, срока их пригодности и доступности.</w:t>
      </w:r>
    </w:p>
    <w:p w:rsidR="00A2241B" w:rsidRPr="00A2241B" w:rsidRDefault="00A2241B" w:rsidP="00A2241B">
      <w:pPr>
        <w:numPr>
          <w:ilvl w:val="1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Удостовериться в наличии аптечки первой помощи и ее укомплектованности.</w:t>
      </w:r>
    </w:p>
    <w:p w:rsidR="00A2241B" w:rsidRPr="00A2241B" w:rsidRDefault="00A2241B" w:rsidP="00A2241B">
      <w:pPr>
        <w:numPr>
          <w:ilvl w:val="1"/>
          <w:numId w:val="26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  <w:u w:val="single" w:color="000000"/>
        </w:rPr>
        <w:t>Убе</w:t>
      </w:r>
      <w:r w:rsidRPr="00A2241B">
        <w:rPr>
          <w:rFonts w:ascii="Times New Roman" w:hAnsi="Times New Roman" w:cs="Times New Roman"/>
          <w:sz w:val="24"/>
          <w:szCs w:val="24"/>
        </w:rPr>
        <w:t>д</w:t>
      </w:r>
      <w:r w:rsidRPr="00A2241B">
        <w:rPr>
          <w:rFonts w:ascii="Times New Roman" w:hAnsi="Times New Roman" w:cs="Times New Roman"/>
          <w:sz w:val="24"/>
          <w:szCs w:val="24"/>
          <w:u w:val="single" w:color="000000"/>
        </w:rPr>
        <w:t xml:space="preserve">иться в безопасности своего </w:t>
      </w:r>
      <w:r w:rsidRPr="00A2241B">
        <w:rPr>
          <w:rFonts w:ascii="Times New Roman" w:hAnsi="Times New Roman" w:cs="Times New Roman"/>
          <w:sz w:val="24"/>
          <w:szCs w:val="24"/>
        </w:rPr>
        <w:t>р</w:t>
      </w:r>
      <w:r w:rsidRPr="00A2241B">
        <w:rPr>
          <w:rFonts w:ascii="Times New Roman" w:hAnsi="Times New Roman" w:cs="Times New Roman"/>
          <w:sz w:val="24"/>
          <w:szCs w:val="24"/>
          <w:u w:val="single" w:color="000000"/>
        </w:rPr>
        <w:t>абочего места:</w:t>
      </w:r>
    </w:p>
    <w:p w:rsidR="00A2241B" w:rsidRDefault="00A2241B" w:rsidP="00A2241B">
      <w:pPr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проверить мебель на предмет ее устойчивости и исправности; </w:t>
      </w:r>
    </w:p>
    <w:p w:rsidR="00A2241B" w:rsidRDefault="00A2241B" w:rsidP="00A2241B">
      <w:pPr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проверить плотность подведения кабелей питания к системному блоку и монитору, оргтехнике, не допускать переплетения кабелей питания;</w:t>
      </w:r>
    </w:p>
    <w:p w:rsidR="00A2241B" w:rsidRDefault="00A2241B" w:rsidP="00A2241B">
      <w:pPr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проверить правильное расположение монитора, системного блока, клавиатуры, мыши;</w:t>
      </w:r>
    </w:p>
    <w:p w:rsidR="00A2241B" w:rsidRDefault="00A2241B" w:rsidP="00A2241B">
      <w:pPr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убедиться в отсутствии посторонних предметов на мониторе и системном блоке компьютера, копировально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2241B">
        <w:rPr>
          <w:rFonts w:ascii="Times New Roman" w:hAnsi="Times New Roman" w:cs="Times New Roman"/>
          <w:sz w:val="24"/>
          <w:szCs w:val="24"/>
        </w:rPr>
        <w:t>множительной технике, иной оргтехнике;</w:t>
      </w:r>
    </w:p>
    <w:p w:rsidR="00A2241B" w:rsidRPr="00A2241B" w:rsidRDefault="00A2241B" w:rsidP="00A2241B">
      <w:pPr>
        <w:numPr>
          <w:ilvl w:val="0"/>
          <w:numId w:val="25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убедиться в устойчивости находящихся в сгруппированном положении рабочих документов, папок.</w:t>
      </w:r>
    </w:p>
    <w:p w:rsidR="00A2241B" w:rsidRPr="00A2241B" w:rsidRDefault="00A2241B" w:rsidP="00A2241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Провести осмотр санитарного состояния кабинета главного бухгалтера. Рационально организовать свое рабочее место, привести его в порядок. Осуществить подготовку необходимой документации к работе.</w:t>
      </w:r>
    </w:p>
    <w:p w:rsidR="00A2241B" w:rsidRPr="00A2241B" w:rsidRDefault="00A2241B" w:rsidP="00A2241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Проверить наличие в достаточном количестве и исправность канцелярских принадлежностей, необходимых для работы главному бухгалтеру школы.</w:t>
      </w:r>
    </w:p>
    <w:p w:rsidR="00A2241B" w:rsidRPr="00A2241B" w:rsidRDefault="00A2241B" w:rsidP="00A2241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Произвести сквозное проветривание рабочего кабинета, открыв окна и двери. Окна в открытом положении фиксировать крючками или ограничителями.</w:t>
      </w:r>
    </w:p>
    <w:p w:rsidR="00A2241B" w:rsidRPr="00A2241B" w:rsidRDefault="00A2241B" w:rsidP="00A2241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Провести проверку работоспособности персонального компьютера (ноутбука), удостовериться в полной исправности оргтехники (принтер, ксерокс и др.). При необходимости провести необходимую регулировку монитора.</w:t>
      </w:r>
    </w:p>
    <w:p w:rsidR="00A2241B" w:rsidRPr="00A2241B" w:rsidRDefault="00A2241B" w:rsidP="00A2241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Протереть экран монитора с помощью специальных салфеток.</w:t>
      </w:r>
    </w:p>
    <w:p w:rsidR="00A2241B" w:rsidRPr="00A2241B" w:rsidRDefault="00A2241B" w:rsidP="00A2241B">
      <w:pPr>
        <w:numPr>
          <w:ilvl w:val="1"/>
          <w:numId w:val="27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Приступать к работе разрешается после выполнения подготовительных мероприятий и устранения всех недостатков и неисправностей.</w:t>
      </w:r>
    </w:p>
    <w:p w:rsidR="00A2241B" w:rsidRPr="00A2241B" w:rsidRDefault="00A2241B" w:rsidP="00A2241B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A2241B">
        <w:rPr>
          <w:sz w:val="24"/>
          <w:szCs w:val="24"/>
        </w:rPr>
        <w:t>. Требования охраны труда во время работы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3.1. Во время работы главному бухгалтеру необходимо соблюдать порядок в рабочем кабинете, не загромождать свое рабочее место, выход из кабинета и подходы к первичным средствам пожаротушения бумагой, документами, папками и любыми другими посторонними предметами.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3.2. В процессе работы соблюдать санитарно-гигиенические нормы и правила личной гигиены.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3.3. В целях обеспечения необходимой естественной освещенности рабочего кабинета не ставить на подоконники цветы, не располагать папки, документы и иные предметы.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3.4. Персональный компьютер (ноутбук) и иную оргтехнику использовать только в исправном состоянии и в соответствии с инструкцией по эксплуатации и (или) техническим паспортом.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3.5. Для подключения персонального компьютера (ноутбука), принтера, ксерокса и иного офисного оборудования к электрической сети необходимо использовать шнуры питания, поставляемые в комплекте с оборудованием; не использовать для этой цели самодельные электрические шнуры.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3.6. Выполнять мероприятия, предотвращающие неравномерность освещения и появление бликов на экране монитора. Выключать компьютер или переводить в режим ожидания, когда его использование приостановлено.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3.7. Необходимо регулировать монитор в соответствии с рабочей позой, так как рациональная рабочая поза способствует уменьшению утомляемости в процессе работы. Конструкция рабочего кресла должна позволять изменять позу с целью снижения статического напряжения мышц шейно-плечевой области и спины для предупреждения развития утомления.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3.8. При длительном отсутствии на рабочем месте отключать от электросети средства оргтехники и другое оборудование за исключением оборудования, определенного для круглосуточной работы.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3.9. Клавиатуру и мышь ежедневно дезинфицировать в соответствии с рекомендациями производителя либо с использованием растворов или салфеток на спиртово</w:t>
      </w:r>
      <w:r w:rsidR="0020408D">
        <w:rPr>
          <w:rFonts w:ascii="Times New Roman" w:hAnsi="Times New Roman" w:cs="Times New Roman"/>
          <w:sz w:val="24"/>
          <w:szCs w:val="24"/>
        </w:rPr>
        <w:t>й</w:t>
      </w:r>
      <w:r w:rsidRPr="00A2241B">
        <w:rPr>
          <w:rFonts w:ascii="Times New Roman" w:hAnsi="Times New Roman" w:cs="Times New Roman"/>
          <w:sz w:val="24"/>
          <w:szCs w:val="24"/>
        </w:rPr>
        <w:t xml:space="preserve"> основе, содержащих не менее 70</w:t>
      </w:r>
      <w:r w:rsidR="0020408D">
        <w:rPr>
          <w:rFonts w:ascii="Times New Roman" w:hAnsi="Times New Roman" w:cs="Times New Roman"/>
          <w:sz w:val="24"/>
          <w:szCs w:val="24"/>
        </w:rPr>
        <w:t>%</w:t>
      </w:r>
      <w:r w:rsidRPr="00A2241B">
        <w:rPr>
          <w:rFonts w:ascii="Times New Roman" w:hAnsi="Times New Roman" w:cs="Times New Roman"/>
          <w:sz w:val="24"/>
          <w:szCs w:val="24"/>
        </w:rPr>
        <w:t xml:space="preserve"> спирта.</w:t>
      </w:r>
    </w:p>
    <w:p w:rsidR="00A2241B" w:rsidRPr="00A2241B" w:rsidRDefault="0020408D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241B" w:rsidRPr="00A2241B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0</w:t>
      </w:r>
      <w:r w:rsidR="00A2241B" w:rsidRPr="00A2241B">
        <w:rPr>
          <w:rFonts w:ascii="Times New Roman" w:hAnsi="Times New Roman" w:cs="Times New Roman"/>
          <w:sz w:val="24"/>
          <w:szCs w:val="24"/>
        </w:rPr>
        <w:t>. Не использовать в работе мониторы на основе электронно-лучевых трубок.</w:t>
      </w:r>
    </w:p>
    <w:p w:rsidR="00A2241B" w:rsidRPr="00A2241B" w:rsidRDefault="0020408D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241B" w:rsidRPr="00A2241B">
        <w:rPr>
          <w:rFonts w:ascii="Times New Roman" w:hAnsi="Times New Roman" w:cs="Times New Roman"/>
          <w:sz w:val="24"/>
          <w:szCs w:val="24"/>
        </w:rPr>
        <w:t xml:space="preserve">.11. Во избежание </w:t>
      </w:r>
      <w:proofErr w:type="spellStart"/>
      <w:r w:rsidR="00A2241B" w:rsidRPr="00A2241B">
        <w:rPr>
          <w:rFonts w:ascii="Times New Roman" w:hAnsi="Times New Roman" w:cs="Times New Roman"/>
          <w:sz w:val="24"/>
          <w:szCs w:val="24"/>
        </w:rPr>
        <w:t>травмирования</w:t>
      </w:r>
      <w:proofErr w:type="spellEnd"/>
      <w:r w:rsidR="00A2241B" w:rsidRPr="00A2241B">
        <w:rPr>
          <w:rFonts w:ascii="Times New Roman" w:hAnsi="Times New Roman" w:cs="Times New Roman"/>
          <w:sz w:val="24"/>
          <w:szCs w:val="24"/>
        </w:rPr>
        <w:t xml:space="preserve"> рук при прошивке документов необходимо соблюдать осторожность при работе с иголкой, шилом, ножницами.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3.12. При недостаточной освещенности рабочего места для дополнительного его освещения использовать настольную лампу.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3.13. Не использовать в помещении кабинета главного бухгалтера переносные отопительные приборы с инфракрасным излучением, а также кипятильники, плитки и не сертифицированные удлинители.</w:t>
      </w:r>
    </w:p>
    <w:p w:rsidR="00A2241B" w:rsidRPr="00A2241B" w:rsidRDefault="0020408D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241B" w:rsidRPr="00A2241B">
        <w:rPr>
          <w:rFonts w:ascii="Times New Roman" w:hAnsi="Times New Roman" w:cs="Times New Roman"/>
          <w:sz w:val="24"/>
          <w:szCs w:val="24"/>
        </w:rPr>
        <w:t xml:space="preserve">.14. При длительной работе с документами, за компьютером (ноутбуком) с целью снижения утомления зрительного анализатора, предотвращения развития </w:t>
      </w:r>
      <w:proofErr w:type="spellStart"/>
      <w:r w:rsidR="00A2241B" w:rsidRPr="00A2241B">
        <w:rPr>
          <w:rFonts w:ascii="Times New Roman" w:hAnsi="Times New Roman" w:cs="Times New Roman"/>
          <w:sz w:val="24"/>
          <w:szCs w:val="24"/>
        </w:rPr>
        <w:t>познотонического</w:t>
      </w:r>
      <w:proofErr w:type="spellEnd"/>
      <w:r w:rsidR="00A2241B" w:rsidRPr="00A2241B">
        <w:rPr>
          <w:rFonts w:ascii="Times New Roman" w:hAnsi="Times New Roman" w:cs="Times New Roman"/>
          <w:sz w:val="24"/>
          <w:szCs w:val="24"/>
        </w:rPr>
        <w:t xml:space="preserve"> утомления через час работы делать перерыв на 10-15 минут, во время которого следует выполнять комплекс упражнений для глаз, физкультурные паузы.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3.15. Для поддержания здорового микроклимата через каждые 2 ч работы проветривать рабочий кабинет; окна фиксировать в открытом положении крючками или ограничителями.</w:t>
      </w:r>
    </w:p>
    <w:p w:rsidR="00A2241B" w:rsidRPr="00A2241B" w:rsidRDefault="0020408D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241B" w:rsidRPr="00A2241B">
        <w:rPr>
          <w:rFonts w:ascii="Times New Roman" w:hAnsi="Times New Roman" w:cs="Times New Roman"/>
          <w:sz w:val="24"/>
          <w:szCs w:val="24"/>
        </w:rPr>
        <w:t>.16. Пр</w:t>
      </w:r>
      <w:r w:rsidR="00A2241B" w:rsidRPr="00A2241B">
        <w:rPr>
          <w:rFonts w:ascii="Times New Roman" w:hAnsi="Times New Roman" w:cs="Times New Roman"/>
          <w:sz w:val="24"/>
          <w:szCs w:val="24"/>
          <w:u w:val="single" w:color="000000"/>
        </w:rPr>
        <w:t>и использовании оргтехники и иных элект</w:t>
      </w:r>
      <w:r w:rsidR="00A2241B" w:rsidRPr="00A2241B">
        <w:rPr>
          <w:rFonts w:ascii="Times New Roman" w:hAnsi="Times New Roman" w:cs="Times New Roman"/>
          <w:sz w:val="24"/>
          <w:szCs w:val="24"/>
        </w:rPr>
        <w:t>р</w:t>
      </w:r>
      <w:r w:rsidR="00A2241B" w:rsidRPr="00A2241B">
        <w:rPr>
          <w:rFonts w:ascii="Times New Roman" w:hAnsi="Times New Roman" w:cs="Times New Roman"/>
          <w:sz w:val="24"/>
          <w:szCs w:val="24"/>
          <w:u w:val="single" w:color="000000"/>
        </w:rPr>
        <w:t>оп</w:t>
      </w:r>
      <w:r w:rsidR="00A2241B" w:rsidRPr="00A2241B">
        <w:rPr>
          <w:rFonts w:ascii="Times New Roman" w:hAnsi="Times New Roman" w:cs="Times New Roman"/>
          <w:sz w:val="24"/>
          <w:szCs w:val="24"/>
        </w:rPr>
        <w:t>р</w:t>
      </w:r>
      <w:r w:rsidR="00A2241B" w:rsidRPr="00A2241B">
        <w:rPr>
          <w:rFonts w:ascii="Times New Roman" w:hAnsi="Times New Roman" w:cs="Times New Roman"/>
          <w:sz w:val="24"/>
          <w:szCs w:val="24"/>
          <w:u w:val="single" w:color="000000"/>
        </w:rPr>
        <w:t>ибо</w:t>
      </w:r>
      <w:r w:rsidR="00A2241B" w:rsidRPr="00A2241B">
        <w:rPr>
          <w:rFonts w:ascii="Times New Roman" w:hAnsi="Times New Roman" w:cs="Times New Roman"/>
          <w:sz w:val="24"/>
          <w:szCs w:val="24"/>
        </w:rPr>
        <w:t>ров</w:t>
      </w:r>
      <w:r>
        <w:rPr>
          <w:rFonts w:ascii="Times New Roman" w:hAnsi="Times New Roman" w:cs="Times New Roman"/>
          <w:sz w:val="24"/>
          <w:szCs w:val="24"/>
        </w:rPr>
        <w:t xml:space="preserve"> главному бухгалтеру запрещается:</w:t>
      </w:r>
    </w:p>
    <w:p w:rsidR="0020408D" w:rsidRDefault="00A2241B" w:rsidP="00A2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включать в электросеть и отключать от неё компьютерное оборудование, иную оргтехнику и </w:t>
      </w:r>
      <w:r w:rsidR="0020408D">
        <w:rPr>
          <w:rFonts w:ascii="Times New Roman" w:hAnsi="Times New Roman" w:cs="Times New Roman"/>
          <w:sz w:val="24"/>
          <w:szCs w:val="24"/>
        </w:rPr>
        <w:t>э</w:t>
      </w:r>
      <w:r w:rsidRPr="00A2241B">
        <w:rPr>
          <w:rFonts w:ascii="Times New Roman" w:hAnsi="Times New Roman" w:cs="Times New Roman"/>
          <w:sz w:val="24"/>
          <w:szCs w:val="24"/>
        </w:rPr>
        <w:t>лектроприборы мокрыми и влажными руками;</w:t>
      </w:r>
    </w:p>
    <w:p w:rsidR="0020408D" w:rsidRDefault="00A2241B" w:rsidP="00A2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допускать попадания влаги на поверхности используемых электроприборов;</w:t>
      </w:r>
    </w:p>
    <w:p w:rsidR="0020408D" w:rsidRDefault="00A2241B" w:rsidP="00A2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нарушать последовательность включения и выключения, технологические процессы;</w:t>
      </w:r>
    </w:p>
    <w:p w:rsidR="00A2241B" w:rsidRPr="00A2241B" w:rsidRDefault="00A2241B" w:rsidP="00A2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выполнять выключение рывком за шнур питания;</w:t>
      </w:r>
    </w:p>
    <w:p w:rsidR="0020408D" w:rsidRDefault="00A2241B" w:rsidP="00A2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размещать на электроприборах предметы (бумагу, вещи и т.п.); </w:t>
      </w:r>
    </w:p>
    <w:p w:rsidR="0020408D" w:rsidRDefault="00A2241B" w:rsidP="00A2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передвигать включенные в электрическую сеть электроприборы;</w:t>
      </w:r>
    </w:p>
    <w:p w:rsidR="0020408D" w:rsidRDefault="00A2241B" w:rsidP="00A2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разбирать включенные в электросеть приборы;</w:t>
      </w:r>
    </w:p>
    <w:p w:rsidR="00A2241B" w:rsidRPr="00A2241B" w:rsidRDefault="00A2241B" w:rsidP="00A2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прикасаться к оголенным или с поврежденной изоляцией кабелям питания;</w:t>
      </w:r>
    </w:p>
    <w:p w:rsidR="0020408D" w:rsidRDefault="00A2241B" w:rsidP="00A2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сгибать и защемлять кабели питания; </w:t>
      </w:r>
    </w:p>
    <w:p w:rsidR="00A2241B" w:rsidRPr="00A2241B" w:rsidRDefault="00A2241B" w:rsidP="00A2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оставлять без присмотра включенные в электрическую сеть </w:t>
      </w:r>
      <w:r w:rsidR="0020408D">
        <w:rPr>
          <w:rFonts w:ascii="Times New Roman" w:hAnsi="Times New Roman" w:cs="Times New Roman"/>
          <w:sz w:val="24"/>
          <w:szCs w:val="24"/>
        </w:rPr>
        <w:t>э</w:t>
      </w:r>
      <w:r w:rsidRPr="00A2241B">
        <w:rPr>
          <w:rFonts w:ascii="Times New Roman" w:hAnsi="Times New Roman" w:cs="Times New Roman"/>
          <w:sz w:val="24"/>
          <w:szCs w:val="24"/>
        </w:rPr>
        <w:t>лектроприборы.</w:t>
      </w:r>
    </w:p>
    <w:p w:rsidR="00A2241B" w:rsidRPr="00A2241B" w:rsidRDefault="0020408D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3.17. </w:t>
      </w:r>
      <w:r w:rsidRPr="0020408D">
        <w:rPr>
          <w:rFonts w:ascii="Times New Roman" w:hAnsi="Times New Roman" w:cs="Times New Roman"/>
          <w:sz w:val="24"/>
          <w:szCs w:val="24"/>
          <w:u w:val="single"/>
        </w:rPr>
        <w:t>Главному бухгалтеру необходимо придерживаться</w:t>
      </w:r>
      <w:r w:rsidR="00A2241B" w:rsidRPr="0020408D">
        <w:rPr>
          <w:rFonts w:ascii="Times New Roman" w:hAnsi="Times New Roman" w:cs="Times New Roman"/>
          <w:sz w:val="24"/>
          <w:szCs w:val="24"/>
          <w:u w:val="single"/>
        </w:rPr>
        <w:t xml:space="preserve"> правил передвижения в помещениях и на территории</w:t>
      </w:r>
      <w:r w:rsidRPr="0020408D">
        <w:rPr>
          <w:rFonts w:ascii="Times New Roman" w:hAnsi="Times New Roman" w:cs="Times New Roman"/>
          <w:sz w:val="24"/>
          <w:szCs w:val="24"/>
          <w:u w:val="single"/>
        </w:rPr>
        <w:t xml:space="preserve"> школы:</w:t>
      </w:r>
    </w:p>
    <w:p w:rsidR="00A2241B" w:rsidRPr="00A2241B" w:rsidRDefault="00A2241B" w:rsidP="00A2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во время ходьбы быть внимательным и контролировать изменение окружающей обстановки;</w:t>
      </w:r>
    </w:p>
    <w:p w:rsidR="0020408D" w:rsidRDefault="00A2241B" w:rsidP="00A2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lastRenderedPageBreak/>
        <w:t>ходить по коридорам и лестничным маршам, придерживаясь правой стороны, осторожно и не спеша;</w:t>
      </w:r>
    </w:p>
    <w:p w:rsidR="0020408D" w:rsidRDefault="00A2241B" w:rsidP="00A2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при передвижении по лестничным пролетам соблюдать осторожность и внимательность, не наклоняться за перила, не перешагивать и не перепрыгивать через ступеньки;</w:t>
      </w:r>
    </w:p>
    <w:p w:rsidR="0020408D" w:rsidRDefault="00A2241B" w:rsidP="00A2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обращать внимание на неровности и скользкие места в помещениях и на территории общеобразовательной организации, обходить их и остерегаться падения;</w:t>
      </w:r>
    </w:p>
    <w:p w:rsidR="00A2241B" w:rsidRPr="00A2241B" w:rsidRDefault="00A2241B" w:rsidP="00A2241B">
      <w:pPr>
        <w:numPr>
          <w:ilvl w:val="0"/>
          <w:numId w:val="28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не проходить ближе 1,5 метра от стен здания общеобразовательной организации.</w:t>
      </w:r>
    </w:p>
    <w:p w:rsidR="00A2241B" w:rsidRPr="00A2241B" w:rsidRDefault="0020408D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A2241B" w:rsidRPr="00A2241B">
        <w:rPr>
          <w:rFonts w:ascii="Times New Roman" w:hAnsi="Times New Roman" w:cs="Times New Roman"/>
          <w:sz w:val="24"/>
          <w:szCs w:val="24"/>
        </w:rPr>
        <w:t>.18. Во избежание падения из окна, а также ранения стеклом, не вставать на подоконник.</w:t>
      </w:r>
    </w:p>
    <w:p w:rsidR="00A2241B" w:rsidRPr="0020408D" w:rsidRDefault="00A2241B" w:rsidP="00A2241B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Соблюдать во время работы инструкцию по охране труда для главного бухгалтера в школе, устано</w:t>
      </w:r>
      <w:r w:rsidR="0020408D">
        <w:rPr>
          <w:rFonts w:ascii="Times New Roman" w:hAnsi="Times New Roman" w:cs="Times New Roman"/>
          <w:sz w:val="24"/>
          <w:szCs w:val="24"/>
        </w:rPr>
        <w:t>в</w:t>
      </w:r>
      <w:r w:rsidRPr="00A2241B">
        <w:rPr>
          <w:rFonts w:ascii="Times New Roman" w:hAnsi="Times New Roman" w:cs="Times New Roman"/>
          <w:sz w:val="24"/>
          <w:szCs w:val="24"/>
        </w:rPr>
        <w:t xml:space="preserve">ленный режим рабочего времени (труда) и времени отдыха, при работе с компьютером руководствоваться </w:t>
      </w:r>
      <w:r w:rsidR="0020408D" w:rsidRPr="0020408D">
        <w:rPr>
          <w:rFonts w:ascii="Times New Roman" w:hAnsi="Times New Roman" w:cs="Times New Roman"/>
          <w:sz w:val="24"/>
          <w:szCs w:val="24"/>
        </w:rPr>
        <w:t>инструкцией</w:t>
      </w:r>
      <w:r w:rsidRPr="0020408D">
        <w:rPr>
          <w:rFonts w:ascii="Times New Roman" w:hAnsi="Times New Roman" w:cs="Times New Roman"/>
          <w:sz w:val="24"/>
          <w:szCs w:val="24"/>
        </w:rPr>
        <w:t xml:space="preserve"> по </w:t>
      </w:r>
      <w:r w:rsidR="0020408D" w:rsidRPr="0020408D">
        <w:rPr>
          <w:rFonts w:ascii="Times New Roman" w:hAnsi="Times New Roman" w:cs="Times New Roman"/>
          <w:sz w:val="24"/>
          <w:szCs w:val="24"/>
        </w:rPr>
        <w:t>охране труда п</w:t>
      </w:r>
      <w:r w:rsidRPr="0020408D">
        <w:rPr>
          <w:rFonts w:ascii="Times New Roman" w:hAnsi="Times New Roman" w:cs="Times New Roman"/>
          <w:sz w:val="24"/>
          <w:szCs w:val="24"/>
        </w:rPr>
        <w:t xml:space="preserve">ри работе на компьютере, при деятельности на ксероксе — инструкцией по </w:t>
      </w:r>
      <w:r w:rsidR="0020408D" w:rsidRPr="0020408D">
        <w:rPr>
          <w:rFonts w:ascii="Times New Roman" w:hAnsi="Times New Roman" w:cs="Times New Roman"/>
          <w:sz w:val="24"/>
          <w:szCs w:val="24"/>
        </w:rPr>
        <w:t>охране труда</w:t>
      </w:r>
      <w:r w:rsidRPr="0020408D">
        <w:rPr>
          <w:rFonts w:ascii="Times New Roman" w:hAnsi="Times New Roman" w:cs="Times New Roman"/>
          <w:sz w:val="24"/>
          <w:szCs w:val="24"/>
        </w:rPr>
        <w:t xml:space="preserve"> при работе на ксероксе.</w:t>
      </w:r>
    </w:p>
    <w:p w:rsidR="00A2241B" w:rsidRPr="00A2241B" w:rsidRDefault="00A2241B" w:rsidP="00A2241B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Учитывая разъездной характер работы, главный бухгалтер общеобразовательной организации должен знать и соблюдать Правила дорожного движения, а также соблюдать меры безопасности во время пользования общественным транспортом.</w:t>
      </w:r>
    </w:p>
    <w:p w:rsidR="00A2241B" w:rsidRPr="00A2241B" w:rsidRDefault="00A2241B" w:rsidP="00A2241B">
      <w:pPr>
        <w:numPr>
          <w:ilvl w:val="1"/>
          <w:numId w:val="29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При самостоятельном передвижении вне территории школы выбирать маршрут передвижения от одного места работ до другого с соблюдением мер личной безопасности. Если на маршруте движения есть (или появились</w:t>
      </w:r>
      <w:r w:rsidR="0020408D">
        <w:rPr>
          <w:rFonts w:ascii="Times New Roman" w:hAnsi="Times New Roman" w:cs="Times New Roman"/>
          <w:sz w:val="24"/>
          <w:szCs w:val="24"/>
        </w:rPr>
        <w:t xml:space="preserve">) </w:t>
      </w:r>
      <w:r w:rsidRPr="00A2241B">
        <w:rPr>
          <w:rFonts w:ascii="Times New Roman" w:hAnsi="Times New Roman" w:cs="Times New Roman"/>
          <w:sz w:val="24"/>
          <w:szCs w:val="24"/>
        </w:rPr>
        <w:t>опасные участки, то выбрать обходной путь.</w:t>
      </w:r>
    </w:p>
    <w:p w:rsidR="00A2241B" w:rsidRPr="00A2241B" w:rsidRDefault="00A2241B" w:rsidP="00A2241B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A2241B">
        <w:rPr>
          <w:sz w:val="24"/>
          <w:szCs w:val="24"/>
        </w:rPr>
        <w:t>4. Требования охраны труда в аварийных ситуациях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4.1. Не допускается приступать к работе при плохом самочувствии или внезапной болезни.</w:t>
      </w:r>
    </w:p>
    <w:p w:rsidR="00A2241B" w:rsidRPr="0020408D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4.2. </w:t>
      </w:r>
      <w:r w:rsidRPr="0020408D">
        <w:rPr>
          <w:rFonts w:ascii="Times New Roman" w:hAnsi="Times New Roman" w:cs="Times New Roman"/>
          <w:sz w:val="24"/>
          <w:szCs w:val="24"/>
          <w:u w:val="single"/>
        </w:rPr>
        <w:t>Перечень основных возможных аварий и</w:t>
      </w:r>
      <w:r w:rsidR="0020408D" w:rsidRPr="0020408D">
        <w:rPr>
          <w:rFonts w:ascii="Times New Roman" w:hAnsi="Times New Roman" w:cs="Times New Roman"/>
          <w:sz w:val="24"/>
          <w:szCs w:val="24"/>
          <w:u w:val="single"/>
        </w:rPr>
        <w:t xml:space="preserve"> аварийных ситуаций, причины </w:t>
      </w:r>
      <w:r w:rsidRPr="0020408D">
        <w:rPr>
          <w:rFonts w:ascii="Times New Roman" w:hAnsi="Times New Roman" w:cs="Times New Roman"/>
          <w:sz w:val="24"/>
          <w:szCs w:val="24"/>
          <w:u w:val="single"/>
        </w:rPr>
        <w:t>их вызывающие:</w:t>
      </w:r>
    </w:p>
    <w:p w:rsidR="0020408D" w:rsidRDefault="00A2241B" w:rsidP="00A22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пожар, возгорание, задымление, поражение электрическим током, вследствие неисправности </w:t>
      </w:r>
      <w:r w:rsidR="0020408D">
        <w:rPr>
          <w:rFonts w:ascii="Times New Roman" w:hAnsi="Times New Roman" w:cs="Times New Roman"/>
          <w:sz w:val="24"/>
          <w:szCs w:val="24"/>
        </w:rPr>
        <w:t>эл</w:t>
      </w:r>
      <w:r w:rsidRPr="00A2241B">
        <w:rPr>
          <w:rFonts w:ascii="Times New Roman" w:hAnsi="Times New Roman" w:cs="Times New Roman"/>
          <w:sz w:val="24"/>
          <w:szCs w:val="24"/>
        </w:rPr>
        <w:t>ектрооборудования, оргтехники и шнуров питания;</w:t>
      </w:r>
    </w:p>
    <w:p w:rsidR="0020408D" w:rsidRDefault="00A2241B" w:rsidP="00A22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возникновение неисправности в оргтехнике;</w:t>
      </w:r>
    </w:p>
    <w:p w:rsidR="0020408D" w:rsidRDefault="00A2241B" w:rsidP="00A22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прорыв системы отопления, водоснабжения, канализации из-за износа</w:t>
      </w:r>
      <w:r w:rsidR="0020408D">
        <w:rPr>
          <w:rFonts w:ascii="Times New Roman" w:hAnsi="Times New Roman" w:cs="Times New Roman"/>
          <w:sz w:val="24"/>
          <w:szCs w:val="24"/>
        </w:rPr>
        <w:t xml:space="preserve"> труб;</w:t>
      </w:r>
    </w:p>
    <w:p w:rsidR="00A2241B" w:rsidRPr="00A2241B" w:rsidRDefault="00A2241B" w:rsidP="00A22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террористический акт или угроза его совершения.</w:t>
      </w:r>
    </w:p>
    <w:p w:rsidR="00A2241B" w:rsidRPr="0020408D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4.3. </w:t>
      </w:r>
      <w:r w:rsidRPr="0020408D">
        <w:rPr>
          <w:rFonts w:ascii="Times New Roman" w:hAnsi="Times New Roman" w:cs="Times New Roman"/>
          <w:sz w:val="24"/>
          <w:szCs w:val="24"/>
          <w:u w:val="single"/>
        </w:rPr>
        <w:t>Главный</w:t>
      </w:r>
      <w:r w:rsidR="0020408D" w:rsidRPr="0020408D">
        <w:rPr>
          <w:rFonts w:ascii="Times New Roman" w:hAnsi="Times New Roman" w:cs="Times New Roman"/>
          <w:sz w:val="24"/>
          <w:szCs w:val="24"/>
          <w:u w:val="single"/>
        </w:rPr>
        <w:t xml:space="preserve"> бухгалтер </w:t>
      </w:r>
      <w:r w:rsidRPr="0020408D">
        <w:rPr>
          <w:rFonts w:ascii="Times New Roman" w:hAnsi="Times New Roman" w:cs="Times New Roman"/>
          <w:sz w:val="24"/>
          <w:szCs w:val="24"/>
          <w:u w:val="single"/>
        </w:rPr>
        <w:t>обязан немедленно известить директора школы:</w:t>
      </w:r>
    </w:p>
    <w:p w:rsidR="0020408D" w:rsidRDefault="00A2241B" w:rsidP="00A22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о любой ситуации, угрожающей жизни и здоровью обучающихся и работников общеобразовательной организации;</w:t>
      </w:r>
    </w:p>
    <w:p w:rsidR="0020408D" w:rsidRDefault="00A2241B" w:rsidP="00A22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о каждом произошедшем несчастном случае;</w:t>
      </w:r>
    </w:p>
    <w:p w:rsidR="00A2241B" w:rsidRPr="00A2241B" w:rsidRDefault="00A2241B" w:rsidP="00A2241B">
      <w:pPr>
        <w:numPr>
          <w:ilvl w:val="0"/>
          <w:numId w:val="30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об ухудшении состояния своего здоровья, в том числе о проявлении признаков острого профессионального заболевания (отравления)</w:t>
      </w:r>
      <w:r w:rsidRPr="00A2241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51BA8F5" wp14:editId="112D71E2">
            <wp:extent cx="10795" cy="1079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5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41B" w:rsidRPr="00A2241B" w:rsidRDefault="00A2241B" w:rsidP="00A2241B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При возникновении неисправности в оргтехнике или ином </w:t>
      </w:r>
      <w:r w:rsidR="0020408D">
        <w:rPr>
          <w:rFonts w:ascii="Times New Roman" w:hAnsi="Times New Roman" w:cs="Times New Roman"/>
          <w:sz w:val="24"/>
          <w:szCs w:val="24"/>
        </w:rPr>
        <w:t>э</w:t>
      </w:r>
      <w:r w:rsidRPr="00A2241B">
        <w:rPr>
          <w:rFonts w:ascii="Times New Roman" w:hAnsi="Times New Roman" w:cs="Times New Roman"/>
          <w:sz w:val="24"/>
          <w:szCs w:val="24"/>
        </w:rPr>
        <w:t>лектроприборе (посторонний шум, дым, искрение и запах гари) необходимо прекратить с ним работу и обесточить, сообщить заместителю директора по административно-хозяйственной работе и использовать только после выполнения ремонта (получения нового) и получения разрешения.</w:t>
      </w:r>
    </w:p>
    <w:p w:rsidR="00A2241B" w:rsidRPr="00A2241B" w:rsidRDefault="00A2241B" w:rsidP="00A2241B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В случае получения травмы главный бухгалтер должен прекратить работу, позвать на помощь, воспользоваться аптечкой первой помощи, поставить в известность директора школы (при отсутствии иное должностное лицо) и </w:t>
      </w:r>
      <w:r w:rsidR="0020408D">
        <w:rPr>
          <w:rFonts w:ascii="Times New Roman" w:hAnsi="Times New Roman" w:cs="Times New Roman"/>
          <w:sz w:val="24"/>
          <w:szCs w:val="24"/>
        </w:rPr>
        <w:t>обр</w:t>
      </w:r>
      <w:r w:rsidRPr="00A2241B">
        <w:rPr>
          <w:rFonts w:ascii="Times New Roman" w:hAnsi="Times New Roman" w:cs="Times New Roman"/>
          <w:sz w:val="24"/>
          <w:szCs w:val="24"/>
        </w:rPr>
        <w:t>атиться в медицинский пункт. При получении травмы иным работником или обучающимся оказать ему первую помощь. Вызвать медицинского работника общеобразовательной организации, при необходимости, вызвать скорую медицинскую помощь по телефону 103 и сообщить о происшествии директору школы. Обеспечить до начала расследования сохранность обстановки на месте происшествия, а если это невозможно (существует угроза жизни и здоровью окружающих) — фиксирование обстановки путем фотографирования или иным методом.</w:t>
      </w:r>
    </w:p>
    <w:p w:rsidR="00A2241B" w:rsidRPr="00A2241B" w:rsidRDefault="00A2241B" w:rsidP="00A2241B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2241B">
        <w:rPr>
          <w:rFonts w:ascii="Times New Roman" w:hAnsi="Times New Roman" w:cs="Times New Roman"/>
          <w:sz w:val="24"/>
          <w:szCs w:val="24"/>
        </w:rPr>
        <w:t>В случае возникновения задымления или возгорания в кабинете, главный бухгалтер до</w:t>
      </w:r>
      <w:r w:rsidR="0020408D">
        <w:rPr>
          <w:rFonts w:ascii="Times New Roman" w:hAnsi="Times New Roman" w:cs="Times New Roman"/>
          <w:sz w:val="24"/>
          <w:szCs w:val="24"/>
        </w:rPr>
        <w:t>л</w:t>
      </w:r>
      <w:r w:rsidRPr="00A2241B">
        <w:rPr>
          <w:rFonts w:ascii="Times New Roman" w:hAnsi="Times New Roman" w:cs="Times New Roman"/>
          <w:sz w:val="24"/>
          <w:szCs w:val="24"/>
        </w:rPr>
        <w:t>жен немедленно прекратить работу, вывести людей из кабинета — опасной зоны, вызвать пожарную охрану по телефону 01 (101 — с мобильного), оповестить голосом о пожаре и вручную задействовать АПС, сообщить директору школы.</w:t>
      </w:r>
      <w:proofErr w:type="gramEnd"/>
      <w:r w:rsidRPr="00A2241B">
        <w:rPr>
          <w:rFonts w:ascii="Times New Roman" w:hAnsi="Times New Roman" w:cs="Times New Roman"/>
          <w:sz w:val="24"/>
          <w:szCs w:val="24"/>
        </w:rPr>
        <w:t xml:space="preserve"> При условии отсутствия угрозы жизни и здоровью людей принять меры к ликвидации пожара в начальной стадии с помощью первичных средств пожаротушения. При использовании порошкового огнетушителя не направлять в сторону людей струю порошка.</w:t>
      </w:r>
    </w:p>
    <w:p w:rsidR="00A2241B" w:rsidRPr="00A2241B" w:rsidRDefault="00A2241B" w:rsidP="00A2241B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lastRenderedPageBreak/>
        <w:t>При аварии (прорыве) в системе отопления, водоснабжения и канализации в кабинете необходимо оперативно сообщить о происшедшем заместителю директора по административно-хозяйственной работе (завхозу).</w:t>
      </w:r>
    </w:p>
    <w:p w:rsidR="00A2241B" w:rsidRPr="00A2241B" w:rsidRDefault="00A2241B" w:rsidP="00A2241B">
      <w:pPr>
        <w:numPr>
          <w:ilvl w:val="1"/>
          <w:numId w:val="31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В случае угрозы или возникновения очага опасного воздействия техногенного характера, угрозы или приведения в исполнение террористического акта следует руководствоваться Планом эвакуации, инструкцией о порядке действий в случае угрозы и возникновении ЧС террористического характера.</w:t>
      </w:r>
    </w:p>
    <w:p w:rsidR="00A2241B" w:rsidRPr="00A2241B" w:rsidRDefault="00A2241B" w:rsidP="00A2241B">
      <w:pPr>
        <w:pStyle w:val="1"/>
        <w:tabs>
          <w:tab w:val="left" w:pos="284"/>
          <w:tab w:val="left" w:pos="426"/>
          <w:tab w:val="left" w:pos="567"/>
        </w:tabs>
        <w:spacing w:before="0" w:beforeAutospacing="0" w:after="0" w:afterAutospacing="0"/>
        <w:jc w:val="both"/>
        <w:rPr>
          <w:sz w:val="24"/>
          <w:szCs w:val="24"/>
        </w:rPr>
      </w:pPr>
      <w:r w:rsidRPr="00A2241B">
        <w:rPr>
          <w:sz w:val="24"/>
          <w:szCs w:val="24"/>
        </w:rPr>
        <w:t>5. Требования охраны труда после завершения работы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5.1. По окончании работы главному бухгалтеру общеобразовательной организации необходимо выключить все электроприборы и обесточить их отключением из электросети.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5.2. Внимательно осмотреть рабочее место и кабинет, привести его в порядок. Убрать с рабочего стола документацию, носители информации (</w:t>
      </w:r>
      <w:proofErr w:type="spellStart"/>
      <w:r w:rsidRPr="00A2241B">
        <w:rPr>
          <w:rFonts w:ascii="Times New Roman" w:hAnsi="Times New Roman" w:cs="Times New Roman"/>
          <w:sz w:val="24"/>
          <w:szCs w:val="24"/>
        </w:rPr>
        <w:t>флешки</w:t>
      </w:r>
      <w:proofErr w:type="spellEnd"/>
      <w:r w:rsidRPr="00A2241B">
        <w:rPr>
          <w:rFonts w:ascii="Times New Roman" w:hAnsi="Times New Roman" w:cs="Times New Roman"/>
          <w:sz w:val="24"/>
          <w:szCs w:val="24"/>
        </w:rPr>
        <w:t xml:space="preserve"> и т.п.) в отведенные для хранения места.</w:t>
      </w:r>
    </w:p>
    <w:p w:rsidR="00A2241B" w:rsidRPr="00A2241B" w:rsidRDefault="00A2241B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 xml:space="preserve">5.3. Удостовериться, что помещение кабинета главного бухгалтера приведено в </w:t>
      </w:r>
      <w:proofErr w:type="spellStart"/>
      <w:r w:rsidRPr="00A2241B">
        <w:rPr>
          <w:rFonts w:ascii="Times New Roman" w:hAnsi="Times New Roman" w:cs="Times New Roman"/>
          <w:sz w:val="24"/>
          <w:szCs w:val="24"/>
        </w:rPr>
        <w:t>пожаробезопасное</w:t>
      </w:r>
      <w:proofErr w:type="spellEnd"/>
      <w:r w:rsidRPr="00A2241B">
        <w:rPr>
          <w:rFonts w:ascii="Times New Roman" w:hAnsi="Times New Roman" w:cs="Times New Roman"/>
          <w:sz w:val="24"/>
          <w:szCs w:val="24"/>
        </w:rPr>
        <w:t xml:space="preserve"> состояние, огнетушители находятся в установленных местах.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кабинете новый огнетушитель.</w:t>
      </w:r>
    </w:p>
    <w:p w:rsidR="00A2241B" w:rsidRPr="00A2241B" w:rsidRDefault="0020408D" w:rsidP="0020408D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A2241B" w:rsidRPr="00A2241B">
        <w:rPr>
          <w:rFonts w:ascii="Times New Roman" w:hAnsi="Times New Roman" w:cs="Times New Roman"/>
          <w:sz w:val="24"/>
          <w:szCs w:val="24"/>
        </w:rPr>
        <w:t>. Проветрить помещение кабинета главного бухгалтера общеобразовательной организации.</w:t>
      </w:r>
    </w:p>
    <w:p w:rsidR="00A2241B" w:rsidRPr="00A2241B" w:rsidRDefault="00A2241B" w:rsidP="00A2241B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Проконтролировать проведение влажной уборки, а также вынос мусора из помещения рабочего кабинета.</w:t>
      </w:r>
    </w:p>
    <w:p w:rsidR="00A2241B" w:rsidRPr="00A2241B" w:rsidRDefault="00A2241B" w:rsidP="00A2241B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Закрыть окна, вымыть руки, перекрыть воду и выключить свет.</w:t>
      </w:r>
    </w:p>
    <w:p w:rsidR="00A2241B" w:rsidRPr="00A2241B" w:rsidRDefault="00A2241B" w:rsidP="00A2241B">
      <w:pPr>
        <w:numPr>
          <w:ilvl w:val="1"/>
          <w:numId w:val="32"/>
        </w:numPr>
        <w:tabs>
          <w:tab w:val="left" w:pos="284"/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41B">
        <w:rPr>
          <w:rFonts w:ascii="Times New Roman" w:hAnsi="Times New Roman" w:cs="Times New Roman"/>
          <w:sz w:val="24"/>
          <w:szCs w:val="24"/>
        </w:rPr>
        <w:t>Сообщить непосредственному руководителю о недостатках, влияющих на безопасность труда и пожарную безопасность, обнаруженных во время трудовой деятельности.</w:t>
      </w:r>
    </w:p>
    <w:p w:rsidR="00A2241B" w:rsidRPr="00A2241B" w:rsidRDefault="0020408D" w:rsidP="00A2241B">
      <w:pPr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5.8</w:t>
      </w:r>
      <w:r w:rsidR="00A2241B" w:rsidRPr="00A2241B">
        <w:rPr>
          <w:rFonts w:ascii="Times New Roman" w:hAnsi="Times New Roman" w:cs="Times New Roman"/>
          <w:sz w:val="24"/>
          <w:szCs w:val="24"/>
        </w:rPr>
        <w:t>. При отсутствии недостатков закрыть помещение рабочего кабинета на ключ.</w:t>
      </w:r>
    </w:p>
    <w:p w:rsidR="004511AC" w:rsidRPr="00A2241B" w:rsidRDefault="004511AC" w:rsidP="00A2241B">
      <w:pPr>
        <w:tabs>
          <w:tab w:val="left" w:pos="284"/>
          <w:tab w:val="left" w:pos="426"/>
          <w:tab w:val="left" w:pos="567"/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241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Заключительные положения инструкции </w:t>
      </w:r>
      <w:r w:rsidR="00870BDF" w:rsidRPr="00A2241B">
        <w:rPr>
          <w:rFonts w:ascii="Times New Roman" w:hAnsi="Times New Roman" w:cs="Times New Roman"/>
          <w:b/>
          <w:sz w:val="24"/>
          <w:szCs w:val="24"/>
        </w:rPr>
        <w:t xml:space="preserve">по охране труда </w:t>
      </w:r>
      <w:r w:rsidR="009C563A" w:rsidRPr="00A2241B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20408D" w:rsidRPr="0020408D">
        <w:rPr>
          <w:rFonts w:ascii="Times New Roman" w:hAnsi="Times New Roman" w:cs="Times New Roman"/>
          <w:b/>
          <w:sz w:val="24"/>
          <w:szCs w:val="24"/>
        </w:rPr>
        <w:t>главного бухгалтера в школе</w:t>
      </w:r>
    </w:p>
    <w:p w:rsidR="004511AC" w:rsidRPr="00F87346" w:rsidRDefault="004511AC" w:rsidP="00087323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Проверка и пересмотр настоящей инструкции по охране труда проводится не реже одного раза в 5 лет.</w:t>
      </w:r>
    </w:p>
    <w:p w:rsidR="004511AC" w:rsidRPr="00F87346" w:rsidRDefault="004511AC" w:rsidP="00087323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Инструкция </w:t>
      </w:r>
      <w:r w:rsidR="00870BDF" w:rsidRPr="004511AC">
        <w:rPr>
          <w:rFonts w:ascii="Times New Roman" w:hAnsi="Times New Roman" w:cs="Times New Roman"/>
          <w:sz w:val="24"/>
          <w:szCs w:val="24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r w:rsidR="0020408D" w:rsidRPr="0020408D">
        <w:rPr>
          <w:rFonts w:ascii="Times New Roman" w:hAnsi="Times New Roman" w:cs="Times New Roman"/>
          <w:sz w:val="24"/>
          <w:szCs w:val="24"/>
        </w:rPr>
        <w:t xml:space="preserve">главного бухгалтера в школе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должна быть досрочно пересмотрена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следующих случаях:</w:t>
      </w:r>
    </w:p>
    <w:p w:rsidR="004511AC" w:rsidRPr="00F87346" w:rsidRDefault="004511AC" w:rsidP="00087323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пересмотре межотраслевых и отраслевых правил и типовых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r w:rsidR="0020408D" w:rsidRPr="0020408D">
        <w:rPr>
          <w:rFonts w:ascii="Times New Roman" w:hAnsi="Times New Roman" w:cs="Times New Roman"/>
          <w:sz w:val="24"/>
          <w:szCs w:val="24"/>
        </w:rPr>
        <w:t>главного бухгалтера в школе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E3C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D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11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D2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60AC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52E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162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C56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4511AC" w:rsidRPr="00F87346" w:rsidRDefault="004511AC" w:rsidP="00AF5A17">
      <w:pPr>
        <w:shd w:val="clear" w:color="auto" w:fill="FFFFFF"/>
        <w:tabs>
          <w:tab w:val="left" w:pos="284"/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• при изменении инструкций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r w:rsidR="0020408D" w:rsidRPr="0020408D">
        <w:rPr>
          <w:rFonts w:ascii="Times New Roman" w:hAnsi="Times New Roman" w:cs="Times New Roman"/>
          <w:sz w:val="24"/>
          <w:szCs w:val="24"/>
        </w:rPr>
        <w:t>главного бухгалтера в школе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; 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результатам анализа материалов расследования аварий, несчастных случаев и профессиональных заболеваний;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 требованию уполномоченных представителей органов по труду субъектов Российской</w:t>
      </w:r>
      <w:r w:rsidR="007D76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Федерации или органов федеральной инспекции труда.</w:t>
      </w:r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в течение 5 лет со дня утверждения (введения в действие) данной инструкции </w:t>
      </w:r>
      <w:r w:rsidRPr="00AA12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охране труда </w:t>
      </w:r>
      <w:r w:rsidR="009C563A" w:rsidRPr="009C563A">
        <w:rPr>
          <w:rFonts w:ascii="Times New Roman" w:hAnsi="Times New Roman" w:cs="Times New Roman"/>
          <w:sz w:val="24"/>
          <w:szCs w:val="24"/>
        </w:rPr>
        <w:t xml:space="preserve">для </w:t>
      </w:r>
      <w:r w:rsidR="0020408D" w:rsidRPr="0020408D">
        <w:rPr>
          <w:rFonts w:ascii="Times New Roman" w:hAnsi="Times New Roman" w:cs="Times New Roman"/>
          <w:sz w:val="24"/>
          <w:szCs w:val="24"/>
        </w:rPr>
        <w:t xml:space="preserve">главного бухгалтера в школе </w:t>
      </w:r>
      <w:bookmarkStart w:id="0" w:name="_GoBack"/>
      <w:bookmarkEnd w:id="0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труда не изменяются, то действие инструкции продлевается на следующие 5 лет.</w:t>
      </w:r>
      <w:proofErr w:type="gramEnd"/>
    </w:p>
    <w:p w:rsidR="004511AC" w:rsidRPr="00F87346" w:rsidRDefault="004511AC" w:rsidP="004511A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Ответственность за своевременное внесение необходимых изменений и дополнений, а также пересмотр настоящей инструкции по охране труда возлагается </w:t>
      </w:r>
      <w:proofErr w:type="gramStart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</w:t>
      </w:r>
      <w:proofErr w:type="gramEnd"/>
      <w:r w:rsidRPr="00F873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по охране труда в общеобразовательном учреждении.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Инструкцию разработал: ______________ /_______________________/</w:t>
      </w:r>
    </w:p>
    <w:p w:rsidR="001815A6" w:rsidRPr="00071292" w:rsidRDefault="001815A6" w:rsidP="00835EBC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инструкцией </w:t>
      </w:r>
      <w:proofErr w:type="gramStart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(а)</w:t>
      </w:r>
    </w:p>
    <w:p w:rsidR="00395E8E" w:rsidRPr="00071292" w:rsidRDefault="001815A6" w:rsidP="00071292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712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«___»_____20___г. ______________ /_______________________/</w:t>
      </w:r>
    </w:p>
    <w:sectPr w:rsidR="00395E8E" w:rsidRPr="00071292" w:rsidSect="0049213B">
      <w:footerReference w:type="even" r:id="rId10"/>
      <w:footerReference w:type="default" r:id="rId11"/>
      <w:footerReference w:type="first" r:id="rId12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7FA" w:rsidRDefault="002D17FA" w:rsidP="006A55F1">
      <w:pPr>
        <w:spacing w:after="0" w:line="240" w:lineRule="auto"/>
      </w:pPr>
      <w:r>
        <w:separator/>
      </w:r>
    </w:p>
  </w:endnote>
  <w:end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0" wp14:anchorId="4293C033" wp14:editId="39412E08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1" name="Рисунок 1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7FA" w:rsidRDefault="002D17FA">
    <w:pPr>
      <w:spacing w:after="0" w:line="259" w:lineRule="auto"/>
      <w:ind w:left="-639" w:right="10351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0" wp14:anchorId="148FCA04" wp14:editId="6B45BE83">
          <wp:simplePos x="0" y="0"/>
          <wp:positionH relativeFrom="page">
            <wp:posOffset>552450</wp:posOffset>
          </wp:positionH>
          <wp:positionV relativeFrom="page">
            <wp:posOffset>8028305</wp:posOffset>
          </wp:positionV>
          <wp:extent cx="37465" cy="37465"/>
          <wp:effectExtent l="0" t="0" r="635" b="635"/>
          <wp:wrapSquare wrapText="bothSides"/>
          <wp:docPr id="190" name="Рисунок 1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465" cy="37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7FA" w:rsidRDefault="002D17FA" w:rsidP="006A55F1">
      <w:pPr>
        <w:spacing w:after="0" w:line="240" w:lineRule="auto"/>
      </w:pPr>
      <w:r>
        <w:separator/>
      </w:r>
    </w:p>
  </w:footnote>
  <w:footnote w:type="continuationSeparator" w:id="0">
    <w:p w:rsidR="002D17FA" w:rsidRDefault="002D17FA" w:rsidP="006A55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8" style="width:3.35pt;height:3.35pt" coordsize="" o:spt="100" o:bullet="t" adj="0,,0" path="" stroked="f">
        <v:stroke joinstyle="miter"/>
        <v:imagedata r:id="rId1" o:title="image16"/>
        <v:formulas/>
        <v:path o:connecttype="segments"/>
      </v:shape>
    </w:pict>
  </w:numPicBullet>
  <w:abstractNum w:abstractNumId="0">
    <w:nsid w:val="008D5AFD"/>
    <w:multiLevelType w:val="hybridMultilevel"/>
    <w:tmpl w:val="28B861C4"/>
    <w:lvl w:ilvl="0" w:tplc="04190001">
      <w:start w:val="1"/>
      <w:numFmt w:val="bullet"/>
      <w:lvlText w:val=""/>
      <w:lvlJc w:val="left"/>
      <w:pPr>
        <w:ind w:left="28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FE0472">
      <w:start w:val="1"/>
      <w:numFmt w:val="bullet"/>
      <w:lvlText w:val="o"/>
      <w:lvlJc w:val="left"/>
      <w:pPr>
        <w:ind w:left="1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4A229E">
      <w:start w:val="1"/>
      <w:numFmt w:val="bullet"/>
      <w:lvlText w:val="▪"/>
      <w:lvlJc w:val="left"/>
      <w:pPr>
        <w:ind w:left="2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FE2BC08">
      <w:start w:val="1"/>
      <w:numFmt w:val="bullet"/>
      <w:lvlText w:val="•"/>
      <w:lvlJc w:val="left"/>
      <w:pPr>
        <w:ind w:left="2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CEA28A">
      <w:start w:val="1"/>
      <w:numFmt w:val="bullet"/>
      <w:lvlText w:val="o"/>
      <w:lvlJc w:val="left"/>
      <w:pPr>
        <w:ind w:left="3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1D0C512">
      <w:start w:val="1"/>
      <w:numFmt w:val="bullet"/>
      <w:lvlText w:val="▪"/>
      <w:lvlJc w:val="left"/>
      <w:pPr>
        <w:ind w:left="42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BA5F54">
      <w:start w:val="1"/>
      <w:numFmt w:val="bullet"/>
      <w:lvlText w:val="•"/>
      <w:lvlJc w:val="left"/>
      <w:pPr>
        <w:ind w:left="49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546781E">
      <w:start w:val="1"/>
      <w:numFmt w:val="bullet"/>
      <w:lvlText w:val="o"/>
      <w:lvlJc w:val="left"/>
      <w:pPr>
        <w:ind w:left="56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C0BD90">
      <w:start w:val="1"/>
      <w:numFmt w:val="bullet"/>
      <w:lvlText w:val="▪"/>
      <w:lvlJc w:val="left"/>
      <w:pPr>
        <w:ind w:left="6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397629"/>
    <w:multiLevelType w:val="multilevel"/>
    <w:tmpl w:val="9280AA50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Text w:val="%1.%2."/>
      <w:lvlJc w:val="left"/>
      <w:pPr>
        <w:ind w:left="7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149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8A67331"/>
    <w:multiLevelType w:val="hybridMultilevel"/>
    <w:tmpl w:val="C1A2D45C"/>
    <w:lvl w:ilvl="0" w:tplc="8A3A32B8">
      <w:start w:val="1"/>
      <w:numFmt w:val="bullet"/>
      <w:lvlText w:val=""/>
      <w:lvlJc w:val="left"/>
      <w:pPr>
        <w:ind w:left="234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578E1C6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B26CBFC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578215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CFC7AC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5C0A35E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6B8B06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05CF32E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E42A28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8595089"/>
    <w:multiLevelType w:val="hybridMultilevel"/>
    <w:tmpl w:val="844E1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90F50"/>
    <w:multiLevelType w:val="hybridMultilevel"/>
    <w:tmpl w:val="D2A6DECA"/>
    <w:lvl w:ilvl="0" w:tplc="04190001">
      <w:start w:val="1"/>
      <w:numFmt w:val="bullet"/>
      <w:lvlText w:val=""/>
      <w:lvlJc w:val="left"/>
      <w:pPr>
        <w:ind w:left="26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FEC3AA">
      <w:start w:val="1"/>
      <w:numFmt w:val="bullet"/>
      <w:lvlText w:val="o"/>
      <w:lvlJc w:val="left"/>
      <w:pPr>
        <w:ind w:left="1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AAEDA26">
      <w:start w:val="1"/>
      <w:numFmt w:val="bullet"/>
      <w:lvlText w:val="▪"/>
      <w:lvlJc w:val="left"/>
      <w:pPr>
        <w:ind w:left="20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ED00146">
      <w:start w:val="1"/>
      <w:numFmt w:val="bullet"/>
      <w:lvlText w:val="•"/>
      <w:lvlJc w:val="left"/>
      <w:pPr>
        <w:ind w:left="27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121B82">
      <w:start w:val="1"/>
      <w:numFmt w:val="bullet"/>
      <w:lvlText w:val="o"/>
      <w:lvlJc w:val="left"/>
      <w:pPr>
        <w:ind w:left="34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C26C10">
      <w:start w:val="1"/>
      <w:numFmt w:val="bullet"/>
      <w:lvlText w:val="▪"/>
      <w:lvlJc w:val="left"/>
      <w:pPr>
        <w:ind w:left="4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D0F520">
      <w:start w:val="1"/>
      <w:numFmt w:val="bullet"/>
      <w:lvlText w:val="•"/>
      <w:lvlJc w:val="left"/>
      <w:pPr>
        <w:ind w:left="4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281E58">
      <w:start w:val="1"/>
      <w:numFmt w:val="bullet"/>
      <w:lvlText w:val="o"/>
      <w:lvlJc w:val="left"/>
      <w:pPr>
        <w:ind w:left="5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C038F6">
      <w:start w:val="1"/>
      <w:numFmt w:val="bullet"/>
      <w:lvlText w:val="▪"/>
      <w:lvlJc w:val="left"/>
      <w:pPr>
        <w:ind w:left="6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A321EA0"/>
    <w:multiLevelType w:val="multilevel"/>
    <w:tmpl w:val="B61CD6C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4F6CA1"/>
    <w:multiLevelType w:val="hybridMultilevel"/>
    <w:tmpl w:val="9F0C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107753"/>
    <w:multiLevelType w:val="multilevel"/>
    <w:tmpl w:val="E5B2961A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FA23282"/>
    <w:multiLevelType w:val="multilevel"/>
    <w:tmpl w:val="00284344"/>
    <w:lvl w:ilvl="0">
      <w:start w:val="1"/>
      <w:numFmt w:val="decimal"/>
      <w:lvlText w:val="%1"/>
      <w:lvlJc w:val="left"/>
      <w:pPr>
        <w:ind w:left="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9031AA7"/>
    <w:multiLevelType w:val="hybridMultilevel"/>
    <w:tmpl w:val="5106D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56125C"/>
    <w:multiLevelType w:val="multilevel"/>
    <w:tmpl w:val="6F3CF01A"/>
    <w:lvl w:ilvl="0">
      <w:start w:val="5"/>
      <w:numFmt w:val="decimal"/>
      <w:lvlText w:val="%1"/>
      <w:lvlJc w:val="left"/>
      <w:pPr>
        <w:ind w:left="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F8B19CA"/>
    <w:multiLevelType w:val="hybridMultilevel"/>
    <w:tmpl w:val="453EC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364E0E"/>
    <w:multiLevelType w:val="hybridMultilevel"/>
    <w:tmpl w:val="33489AE2"/>
    <w:lvl w:ilvl="0" w:tplc="04190001">
      <w:start w:val="1"/>
      <w:numFmt w:val="bullet"/>
      <w:lvlText w:val=""/>
      <w:lvlJc w:val="left"/>
      <w:pPr>
        <w:ind w:left="231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88BC40">
      <w:start w:val="1"/>
      <w:numFmt w:val="bullet"/>
      <w:lvlText w:val="o"/>
      <w:lvlJc w:val="left"/>
      <w:pPr>
        <w:ind w:left="13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44A78EC">
      <w:start w:val="1"/>
      <w:numFmt w:val="bullet"/>
      <w:lvlText w:val="▪"/>
      <w:lvlJc w:val="left"/>
      <w:pPr>
        <w:ind w:left="20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EABBD6">
      <w:start w:val="1"/>
      <w:numFmt w:val="bullet"/>
      <w:lvlText w:val="•"/>
      <w:lvlJc w:val="left"/>
      <w:pPr>
        <w:ind w:left="2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F8450AA">
      <w:start w:val="1"/>
      <w:numFmt w:val="bullet"/>
      <w:lvlText w:val="o"/>
      <w:lvlJc w:val="left"/>
      <w:pPr>
        <w:ind w:left="3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7A588E">
      <w:start w:val="1"/>
      <w:numFmt w:val="bullet"/>
      <w:lvlText w:val="▪"/>
      <w:lvlJc w:val="left"/>
      <w:pPr>
        <w:ind w:left="4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10EDE60">
      <w:start w:val="1"/>
      <w:numFmt w:val="bullet"/>
      <w:lvlText w:val="•"/>
      <w:lvlJc w:val="left"/>
      <w:pPr>
        <w:ind w:left="4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B0A004">
      <w:start w:val="1"/>
      <w:numFmt w:val="bullet"/>
      <w:lvlText w:val="o"/>
      <w:lvlJc w:val="left"/>
      <w:pPr>
        <w:ind w:left="5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0FCD402">
      <w:start w:val="1"/>
      <w:numFmt w:val="bullet"/>
      <w:lvlText w:val="▪"/>
      <w:lvlJc w:val="left"/>
      <w:pPr>
        <w:ind w:left="6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D024152"/>
    <w:multiLevelType w:val="multilevel"/>
    <w:tmpl w:val="B1467D4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D8A0C8C"/>
    <w:multiLevelType w:val="multilevel"/>
    <w:tmpl w:val="B426B66C"/>
    <w:lvl w:ilvl="0">
      <w:start w:val="5"/>
      <w:numFmt w:val="decimal"/>
      <w:lvlText w:val="%1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06779ED"/>
    <w:multiLevelType w:val="hybridMultilevel"/>
    <w:tmpl w:val="4306C672"/>
    <w:lvl w:ilvl="0" w:tplc="9252FE7C">
      <w:start w:val="1"/>
      <w:numFmt w:val="bullet"/>
      <w:lvlText w:val=""/>
      <w:lvlJc w:val="left"/>
      <w:pPr>
        <w:ind w:left="23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F5C8868E">
      <w:start w:val="1"/>
      <w:numFmt w:val="bullet"/>
      <w:lvlText w:val="o"/>
      <w:lvlJc w:val="left"/>
      <w:pPr>
        <w:ind w:left="1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72CCEE0">
      <w:start w:val="1"/>
      <w:numFmt w:val="bullet"/>
      <w:lvlText w:val="▪"/>
      <w:lvlJc w:val="left"/>
      <w:pPr>
        <w:ind w:left="2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B6A52D0">
      <w:start w:val="1"/>
      <w:numFmt w:val="bullet"/>
      <w:lvlText w:val="•"/>
      <w:lvlJc w:val="left"/>
      <w:pPr>
        <w:ind w:left="2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F24690">
      <w:start w:val="1"/>
      <w:numFmt w:val="bullet"/>
      <w:lvlText w:val="o"/>
      <w:lvlJc w:val="left"/>
      <w:pPr>
        <w:ind w:left="3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72368E">
      <w:start w:val="1"/>
      <w:numFmt w:val="bullet"/>
      <w:lvlText w:val="▪"/>
      <w:lvlJc w:val="left"/>
      <w:pPr>
        <w:ind w:left="4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FEEE222">
      <w:start w:val="1"/>
      <w:numFmt w:val="bullet"/>
      <w:lvlText w:val="•"/>
      <w:lvlJc w:val="left"/>
      <w:pPr>
        <w:ind w:left="5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AE41CE">
      <w:start w:val="1"/>
      <w:numFmt w:val="bullet"/>
      <w:lvlText w:val="o"/>
      <w:lvlJc w:val="left"/>
      <w:pPr>
        <w:ind w:left="5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FA8DD2C">
      <w:start w:val="1"/>
      <w:numFmt w:val="bullet"/>
      <w:lvlText w:val="▪"/>
      <w:lvlJc w:val="left"/>
      <w:pPr>
        <w:ind w:left="6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D113BB3"/>
    <w:multiLevelType w:val="hybridMultilevel"/>
    <w:tmpl w:val="17209E72"/>
    <w:lvl w:ilvl="0" w:tplc="A8E047E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A2786F28">
      <w:start w:val="1"/>
      <w:numFmt w:val="bullet"/>
      <w:lvlText w:val="o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74E1AB8">
      <w:start w:val="1"/>
      <w:numFmt w:val="bullet"/>
      <w:lvlText w:val=""/>
      <w:lvlJc w:val="left"/>
      <w:pPr>
        <w:ind w:left="259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0FCC020">
      <w:start w:val="1"/>
      <w:numFmt w:val="bullet"/>
      <w:lvlText w:val="•"/>
      <w:lvlJc w:val="left"/>
      <w:pPr>
        <w:ind w:left="1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180584C">
      <w:start w:val="1"/>
      <w:numFmt w:val="bullet"/>
      <w:lvlText w:val="o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C065322">
      <w:start w:val="1"/>
      <w:numFmt w:val="bullet"/>
      <w:lvlText w:val="▪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FCAD78C">
      <w:start w:val="1"/>
      <w:numFmt w:val="bullet"/>
      <w:lvlText w:val="•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8D427CC">
      <w:start w:val="1"/>
      <w:numFmt w:val="bullet"/>
      <w:lvlText w:val="o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03960F08">
      <w:start w:val="1"/>
      <w:numFmt w:val="bullet"/>
      <w:lvlText w:val="▪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12A09E2"/>
    <w:multiLevelType w:val="multilevel"/>
    <w:tmpl w:val="F2822ABE"/>
    <w:lvl w:ilvl="0">
      <w:start w:val="1"/>
      <w:numFmt w:val="decimal"/>
      <w:lvlText w:val="%1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39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3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9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3E94F2F"/>
    <w:multiLevelType w:val="multilevel"/>
    <w:tmpl w:val="343E9B7E"/>
    <w:lvl w:ilvl="0">
      <w:start w:val="1"/>
      <w:numFmt w:val="decimal"/>
      <w:lvlText w:val="%1"/>
      <w:lvlJc w:val="left"/>
      <w:pPr>
        <w:ind w:left="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.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4E8178D"/>
    <w:multiLevelType w:val="multilevel"/>
    <w:tmpl w:val="5B02F29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5E745A0"/>
    <w:multiLevelType w:val="hybridMultilevel"/>
    <w:tmpl w:val="C1486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405B5E"/>
    <w:multiLevelType w:val="multilevel"/>
    <w:tmpl w:val="55F89FC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Restart w:val="0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01D7437"/>
    <w:multiLevelType w:val="multilevel"/>
    <w:tmpl w:val="816A61A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0987855"/>
    <w:multiLevelType w:val="multilevel"/>
    <w:tmpl w:val="12606E34"/>
    <w:lvl w:ilvl="0">
      <w:start w:val="5"/>
      <w:numFmt w:val="decimal"/>
      <w:lvlText w:val="%1"/>
      <w:lvlJc w:val="left"/>
      <w:pPr>
        <w:ind w:left="1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1EE207C"/>
    <w:multiLevelType w:val="hybridMultilevel"/>
    <w:tmpl w:val="D81653BA"/>
    <w:lvl w:ilvl="0" w:tplc="A2646144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58A3D8">
      <w:start w:val="1"/>
      <w:numFmt w:val="lowerLetter"/>
      <w:lvlText w:val="%2"/>
      <w:lvlJc w:val="left"/>
      <w:pPr>
        <w:ind w:left="1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ED4E23A">
      <w:start w:val="1"/>
      <w:numFmt w:val="lowerRoman"/>
      <w:lvlText w:val="%3"/>
      <w:lvlJc w:val="left"/>
      <w:pPr>
        <w:ind w:left="1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7021188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49E9A66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808B862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FCD644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C4C158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8ECFE4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4926F7F"/>
    <w:multiLevelType w:val="multilevel"/>
    <w:tmpl w:val="BC16116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9"/>
      <w:numFmt w:val="decimal"/>
      <w:lvlRestart w:val="0"/>
      <w:lvlText w:val="%1.%2."/>
      <w:lvlJc w:val="left"/>
      <w:pPr>
        <w:ind w:left="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821796E"/>
    <w:multiLevelType w:val="hybridMultilevel"/>
    <w:tmpl w:val="ECF2B56A"/>
    <w:lvl w:ilvl="0" w:tplc="8FB8068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BC4F868">
      <w:start w:val="1"/>
      <w:numFmt w:val="bullet"/>
      <w:lvlText w:val="o"/>
      <w:lvlJc w:val="left"/>
      <w:pPr>
        <w:ind w:left="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C4BD86">
      <w:start w:val="1"/>
      <w:numFmt w:val="bullet"/>
      <w:lvlText w:val=""/>
      <w:lvlJc w:val="left"/>
      <w:pPr>
        <w:ind w:left="373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D781AD2">
      <w:start w:val="1"/>
      <w:numFmt w:val="bullet"/>
      <w:lvlText w:val="•"/>
      <w:lvlJc w:val="left"/>
      <w:pPr>
        <w:ind w:left="1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7E653AE">
      <w:start w:val="1"/>
      <w:numFmt w:val="bullet"/>
      <w:lvlText w:val="o"/>
      <w:lvlJc w:val="left"/>
      <w:pPr>
        <w:ind w:left="21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69CC05E">
      <w:start w:val="1"/>
      <w:numFmt w:val="bullet"/>
      <w:lvlText w:val="▪"/>
      <w:lvlJc w:val="left"/>
      <w:pPr>
        <w:ind w:left="2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62B95A">
      <w:start w:val="1"/>
      <w:numFmt w:val="bullet"/>
      <w:lvlText w:val="•"/>
      <w:lvlJc w:val="left"/>
      <w:pPr>
        <w:ind w:left="35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72313A">
      <w:start w:val="1"/>
      <w:numFmt w:val="bullet"/>
      <w:lvlText w:val="o"/>
      <w:lvlJc w:val="left"/>
      <w:pPr>
        <w:ind w:left="42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9AC3A5E">
      <w:start w:val="1"/>
      <w:numFmt w:val="bullet"/>
      <w:lvlText w:val="▪"/>
      <w:lvlJc w:val="left"/>
      <w:pPr>
        <w:ind w:left="4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6CC46907"/>
    <w:multiLevelType w:val="multilevel"/>
    <w:tmpl w:val="BA7A7EAE"/>
    <w:lvl w:ilvl="0">
      <w:start w:val="1"/>
      <w:numFmt w:val="decimal"/>
      <w:lvlText w:val="%1"/>
      <w:lvlJc w:val="left"/>
      <w:pPr>
        <w:ind w:left="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"/>
      <w:lvlJc w:val="left"/>
      <w:pPr>
        <w:ind w:left="24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44C5EC3"/>
    <w:multiLevelType w:val="hybridMultilevel"/>
    <w:tmpl w:val="012C2CE0"/>
    <w:lvl w:ilvl="0" w:tplc="C8365684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1529F04">
      <w:start w:val="1"/>
      <w:numFmt w:val="bullet"/>
      <w:lvlText w:val="o"/>
      <w:lvlJc w:val="left"/>
      <w:pPr>
        <w:ind w:left="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4190001">
      <w:start w:val="1"/>
      <w:numFmt w:val="bullet"/>
      <w:lvlText w:val=""/>
      <w:lvlJc w:val="left"/>
      <w:pPr>
        <w:ind w:left="422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E9CCB98">
      <w:start w:val="1"/>
      <w:numFmt w:val="bullet"/>
      <w:lvlText w:val="•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EDA1BD2">
      <w:start w:val="1"/>
      <w:numFmt w:val="bullet"/>
      <w:lvlText w:val="o"/>
      <w:lvlJc w:val="left"/>
      <w:pPr>
        <w:ind w:left="2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7627B6">
      <w:start w:val="1"/>
      <w:numFmt w:val="bullet"/>
      <w:lvlText w:val="▪"/>
      <w:lvlJc w:val="left"/>
      <w:pPr>
        <w:ind w:left="2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566B8C4">
      <w:start w:val="1"/>
      <w:numFmt w:val="bullet"/>
      <w:lvlText w:val="•"/>
      <w:lvlJc w:val="left"/>
      <w:pPr>
        <w:ind w:left="3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792FDA6">
      <w:start w:val="1"/>
      <w:numFmt w:val="bullet"/>
      <w:lvlText w:val="o"/>
      <w:lvlJc w:val="left"/>
      <w:pPr>
        <w:ind w:left="4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97E8434">
      <w:start w:val="1"/>
      <w:numFmt w:val="bullet"/>
      <w:lvlText w:val="▪"/>
      <w:lvlJc w:val="left"/>
      <w:pPr>
        <w:ind w:left="4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6A13E30"/>
    <w:multiLevelType w:val="hybridMultilevel"/>
    <w:tmpl w:val="3C26CD0C"/>
    <w:lvl w:ilvl="0" w:tplc="BB064EC6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1">
      <w:start w:val="1"/>
      <w:numFmt w:val="bullet"/>
      <w:lvlText w:val=""/>
      <w:lvlJc w:val="left"/>
      <w:pPr>
        <w:ind w:left="458"/>
      </w:pPr>
      <w:rPr>
        <w:rFonts w:ascii="Symbol" w:hAnsi="Symbol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9F6DC82">
      <w:start w:val="1"/>
      <w:numFmt w:val="bullet"/>
      <w:lvlText w:val="▪"/>
      <w:lvlJc w:val="left"/>
      <w:pPr>
        <w:ind w:left="1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5E68E82">
      <w:start w:val="1"/>
      <w:numFmt w:val="bullet"/>
      <w:lvlText w:val="•"/>
      <w:lvlJc w:val="left"/>
      <w:pPr>
        <w:ind w:left="2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0586C">
      <w:start w:val="1"/>
      <w:numFmt w:val="bullet"/>
      <w:lvlText w:val="o"/>
      <w:lvlJc w:val="left"/>
      <w:pPr>
        <w:ind w:left="2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A4EBA2">
      <w:start w:val="1"/>
      <w:numFmt w:val="bullet"/>
      <w:lvlText w:val="▪"/>
      <w:lvlJc w:val="left"/>
      <w:pPr>
        <w:ind w:left="3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43880">
      <w:start w:val="1"/>
      <w:numFmt w:val="bullet"/>
      <w:lvlText w:val="•"/>
      <w:lvlJc w:val="left"/>
      <w:pPr>
        <w:ind w:left="4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6C233A">
      <w:start w:val="1"/>
      <w:numFmt w:val="bullet"/>
      <w:lvlText w:val="o"/>
      <w:lvlJc w:val="left"/>
      <w:pPr>
        <w:ind w:left="5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AEE62DC">
      <w:start w:val="1"/>
      <w:numFmt w:val="bullet"/>
      <w:lvlText w:val="▪"/>
      <w:lvlJc w:val="left"/>
      <w:pPr>
        <w:ind w:left="5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93C34A7"/>
    <w:multiLevelType w:val="hybridMultilevel"/>
    <w:tmpl w:val="F5B47A7C"/>
    <w:lvl w:ilvl="0" w:tplc="04190001">
      <w:start w:val="1"/>
      <w:numFmt w:val="bullet"/>
      <w:lvlText w:val=""/>
      <w:lvlJc w:val="left"/>
      <w:pPr>
        <w:ind w:left="21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EA243E">
      <w:start w:val="1"/>
      <w:numFmt w:val="bullet"/>
      <w:lvlText w:val="o"/>
      <w:lvlJc w:val="left"/>
      <w:pPr>
        <w:ind w:left="14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5BA2AE8">
      <w:start w:val="1"/>
      <w:numFmt w:val="bullet"/>
      <w:lvlText w:val="▪"/>
      <w:lvlJc w:val="left"/>
      <w:pPr>
        <w:ind w:left="2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BCDE32">
      <w:start w:val="1"/>
      <w:numFmt w:val="bullet"/>
      <w:lvlText w:val="•"/>
      <w:lvlJc w:val="left"/>
      <w:pPr>
        <w:ind w:left="2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38DF36">
      <w:start w:val="1"/>
      <w:numFmt w:val="bullet"/>
      <w:lvlText w:val="o"/>
      <w:lvlJc w:val="left"/>
      <w:pPr>
        <w:ind w:left="3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AEEA34">
      <w:start w:val="1"/>
      <w:numFmt w:val="bullet"/>
      <w:lvlText w:val="▪"/>
      <w:lvlJc w:val="left"/>
      <w:pPr>
        <w:ind w:left="4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222E04E">
      <w:start w:val="1"/>
      <w:numFmt w:val="bullet"/>
      <w:lvlText w:val="•"/>
      <w:lvlJc w:val="left"/>
      <w:pPr>
        <w:ind w:left="5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AED8FE">
      <w:start w:val="1"/>
      <w:numFmt w:val="bullet"/>
      <w:lvlText w:val="o"/>
      <w:lvlJc w:val="left"/>
      <w:pPr>
        <w:ind w:left="5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4AE998">
      <w:start w:val="1"/>
      <w:numFmt w:val="bullet"/>
      <w:lvlText w:val="▪"/>
      <w:lvlJc w:val="left"/>
      <w:pPr>
        <w:ind w:left="6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EF71E43"/>
    <w:multiLevelType w:val="hybridMultilevel"/>
    <w:tmpl w:val="758A9EAA"/>
    <w:lvl w:ilvl="0" w:tplc="04190001">
      <w:start w:val="1"/>
      <w:numFmt w:val="bullet"/>
      <w:lvlText w:val=""/>
      <w:lvlJc w:val="left"/>
      <w:pPr>
        <w:ind w:left="262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F98EDB8">
      <w:start w:val="1"/>
      <w:numFmt w:val="bullet"/>
      <w:lvlText w:val="o"/>
      <w:lvlJc w:val="left"/>
      <w:pPr>
        <w:ind w:left="1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510FF3C">
      <w:start w:val="1"/>
      <w:numFmt w:val="bullet"/>
      <w:lvlText w:val="▪"/>
      <w:lvlJc w:val="left"/>
      <w:pPr>
        <w:ind w:left="2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81E614C">
      <w:start w:val="1"/>
      <w:numFmt w:val="bullet"/>
      <w:lvlText w:val="•"/>
      <w:lvlJc w:val="left"/>
      <w:pPr>
        <w:ind w:left="2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B1C22E0">
      <w:start w:val="1"/>
      <w:numFmt w:val="bullet"/>
      <w:lvlText w:val="o"/>
      <w:lvlJc w:val="left"/>
      <w:pPr>
        <w:ind w:left="3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60C5CDC">
      <w:start w:val="1"/>
      <w:numFmt w:val="bullet"/>
      <w:lvlText w:val="▪"/>
      <w:lvlJc w:val="left"/>
      <w:pPr>
        <w:ind w:left="4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D8AA1A">
      <w:start w:val="1"/>
      <w:numFmt w:val="bullet"/>
      <w:lvlText w:val="•"/>
      <w:lvlJc w:val="left"/>
      <w:pPr>
        <w:ind w:left="5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EEA3C8C">
      <w:start w:val="1"/>
      <w:numFmt w:val="bullet"/>
      <w:lvlText w:val="o"/>
      <w:lvlJc w:val="left"/>
      <w:pPr>
        <w:ind w:left="5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CA5D4C">
      <w:start w:val="1"/>
      <w:numFmt w:val="bullet"/>
      <w:lvlText w:val="▪"/>
      <w:lvlJc w:val="left"/>
      <w:pPr>
        <w:ind w:left="6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F4979D8"/>
    <w:multiLevelType w:val="hybridMultilevel"/>
    <w:tmpl w:val="A0F43040"/>
    <w:lvl w:ilvl="0" w:tplc="25744D72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5E8D8A">
      <w:start w:val="1"/>
      <w:numFmt w:val="bullet"/>
      <w:lvlText w:val=""/>
      <w:lvlJc w:val="left"/>
      <w:pPr>
        <w:ind w:left="371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FAE83F2">
      <w:start w:val="1"/>
      <w:numFmt w:val="bullet"/>
      <w:lvlText w:val="▪"/>
      <w:lvlJc w:val="left"/>
      <w:pPr>
        <w:ind w:left="1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31A87BC">
      <w:start w:val="1"/>
      <w:numFmt w:val="bullet"/>
      <w:lvlText w:val="•"/>
      <w:lvlJc w:val="left"/>
      <w:pPr>
        <w:ind w:left="2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C4AE0F0">
      <w:start w:val="1"/>
      <w:numFmt w:val="bullet"/>
      <w:lvlText w:val="o"/>
      <w:lvlJc w:val="left"/>
      <w:pPr>
        <w:ind w:left="2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1B2EEEE">
      <w:start w:val="1"/>
      <w:numFmt w:val="bullet"/>
      <w:lvlText w:val="▪"/>
      <w:lvlJc w:val="left"/>
      <w:pPr>
        <w:ind w:left="3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762F33C">
      <w:start w:val="1"/>
      <w:numFmt w:val="bullet"/>
      <w:lvlText w:val="•"/>
      <w:lvlJc w:val="left"/>
      <w:pPr>
        <w:ind w:left="4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C0C49AA">
      <w:start w:val="1"/>
      <w:numFmt w:val="bullet"/>
      <w:lvlText w:val="o"/>
      <w:lvlJc w:val="left"/>
      <w:pPr>
        <w:ind w:left="4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823ED4">
      <w:start w:val="1"/>
      <w:numFmt w:val="bullet"/>
      <w:lvlText w:val="▪"/>
      <w:lvlJc w:val="left"/>
      <w:pPr>
        <w:ind w:left="5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26"/>
  </w:num>
  <w:num w:numId="3">
    <w:abstractNumId w:val="32"/>
  </w:num>
  <w:num w:numId="4">
    <w:abstractNumId w:val="17"/>
  </w:num>
  <w:num w:numId="5">
    <w:abstractNumId w:val="0"/>
  </w:num>
  <w:num w:numId="6">
    <w:abstractNumId w:val="21"/>
  </w:num>
  <w:num w:numId="7">
    <w:abstractNumId w:val="30"/>
  </w:num>
  <w:num w:numId="8">
    <w:abstractNumId w:val="5"/>
  </w:num>
  <w:num w:numId="9">
    <w:abstractNumId w:val="14"/>
  </w:num>
  <w:num w:numId="10">
    <w:abstractNumId w:val="9"/>
  </w:num>
  <w:num w:numId="11">
    <w:abstractNumId w:val="11"/>
  </w:num>
  <w:num w:numId="12">
    <w:abstractNumId w:val="24"/>
  </w:num>
  <w:num w:numId="13">
    <w:abstractNumId w:val="29"/>
  </w:num>
  <w:num w:numId="14">
    <w:abstractNumId w:val="1"/>
  </w:num>
  <w:num w:numId="15">
    <w:abstractNumId w:val="12"/>
  </w:num>
  <w:num w:numId="16">
    <w:abstractNumId w:val="31"/>
  </w:num>
  <w:num w:numId="17">
    <w:abstractNumId w:val="19"/>
  </w:num>
  <w:num w:numId="18">
    <w:abstractNumId w:val="10"/>
  </w:num>
  <w:num w:numId="19">
    <w:abstractNumId w:val="3"/>
  </w:num>
  <w:num w:numId="20">
    <w:abstractNumId w:val="20"/>
  </w:num>
  <w:num w:numId="21">
    <w:abstractNumId w:val="18"/>
  </w:num>
  <w:num w:numId="22">
    <w:abstractNumId w:val="28"/>
  </w:num>
  <w:num w:numId="23">
    <w:abstractNumId w:val="8"/>
  </w:num>
  <w:num w:numId="24">
    <w:abstractNumId w:val="16"/>
  </w:num>
  <w:num w:numId="25">
    <w:abstractNumId w:val="2"/>
  </w:num>
  <w:num w:numId="26">
    <w:abstractNumId w:val="7"/>
  </w:num>
  <w:num w:numId="27">
    <w:abstractNumId w:val="22"/>
  </w:num>
  <w:num w:numId="28">
    <w:abstractNumId w:val="4"/>
  </w:num>
  <w:num w:numId="29">
    <w:abstractNumId w:val="25"/>
  </w:num>
  <w:num w:numId="30">
    <w:abstractNumId w:val="15"/>
  </w:num>
  <w:num w:numId="31">
    <w:abstractNumId w:val="13"/>
  </w:num>
  <w:num w:numId="32">
    <w:abstractNumId w:val="23"/>
  </w:num>
  <w:num w:numId="33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374"/>
    <w:rsid w:val="00001F86"/>
    <w:rsid w:val="00005021"/>
    <w:rsid w:val="00006897"/>
    <w:rsid w:val="000234AE"/>
    <w:rsid w:val="00023619"/>
    <w:rsid w:val="00030970"/>
    <w:rsid w:val="00043FDC"/>
    <w:rsid w:val="00047D2C"/>
    <w:rsid w:val="00050C5D"/>
    <w:rsid w:val="000554CF"/>
    <w:rsid w:val="00055D4B"/>
    <w:rsid w:val="00057488"/>
    <w:rsid w:val="000632C1"/>
    <w:rsid w:val="00067E4D"/>
    <w:rsid w:val="00071292"/>
    <w:rsid w:val="0007420B"/>
    <w:rsid w:val="00074737"/>
    <w:rsid w:val="00075696"/>
    <w:rsid w:val="00087323"/>
    <w:rsid w:val="000A2223"/>
    <w:rsid w:val="000A66E4"/>
    <w:rsid w:val="000B604C"/>
    <w:rsid w:val="000B7046"/>
    <w:rsid w:val="000B74EC"/>
    <w:rsid w:val="000D18D6"/>
    <w:rsid w:val="000E4AFF"/>
    <w:rsid w:val="000E5EDC"/>
    <w:rsid w:val="000F014C"/>
    <w:rsid w:val="000F5296"/>
    <w:rsid w:val="00100C33"/>
    <w:rsid w:val="0010775B"/>
    <w:rsid w:val="00111D7A"/>
    <w:rsid w:val="00121E48"/>
    <w:rsid w:val="00122E97"/>
    <w:rsid w:val="00130D21"/>
    <w:rsid w:val="0013233C"/>
    <w:rsid w:val="0013660F"/>
    <w:rsid w:val="001414B5"/>
    <w:rsid w:val="001438D5"/>
    <w:rsid w:val="00145502"/>
    <w:rsid w:val="001508DC"/>
    <w:rsid w:val="00153CDF"/>
    <w:rsid w:val="00173855"/>
    <w:rsid w:val="00174A85"/>
    <w:rsid w:val="001815A6"/>
    <w:rsid w:val="00185AC0"/>
    <w:rsid w:val="0019049A"/>
    <w:rsid w:val="0019123E"/>
    <w:rsid w:val="00191FD0"/>
    <w:rsid w:val="00197E87"/>
    <w:rsid w:val="001C5967"/>
    <w:rsid w:val="001D1DB1"/>
    <w:rsid w:val="001D4D55"/>
    <w:rsid w:val="001D64ED"/>
    <w:rsid w:val="001D6564"/>
    <w:rsid w:val="001D671C"/>
    <w:rsid w:val="001E1F68"/>
    <w:rsid w:val="00203BFA"/>
    <w:rsid w:val="0020408D"/>
    <w:rsid w:val="002057BE"/>
    <w:rsid w:val="00217380"/>
    <w:rsid w:val="00222A71"/>
    <w:rsid w:val="00232270"/>
    <w:rsid w:val="00240FCD"/>
    <w:rsid w:val="00246B3C"/>
    <w:rsid w:val="00251F41"/>
    <w:rsid w:val="0025505E"/>
    <w:rsid w:val="0025506B"/>
    <w:rsid w:val="00256BA4"/>
    <w:rsid w:val="002630F3"/>
    <w:rsid w:val="002653E6"/>
    <w:rsid w:val="00265EC9"/>
    <w:rsid w:val="00271607"/>
    <w:rsid w:val="00271F96"/>
    <w:rsid w:val="0027369D"/>
    <w:rsid w:val="00273A41"/>
    <w:rsid w:val="00281B84"/>
    <w:rsid w:val="00284CA1"/>
    <w:rsid w:val="00286B7C"/>
    <w:rsid w:val="00292177"/>
    <w:rsid w:val="00294321"/>
    <w:rsid w:val="00294E3B"/>
    <w:rsid w:val="002973C6"/>
    <w:rsid w:val="002C209A"/>
    <w:rsid w:val="002C20A3"/>
    <w:rsid w:val="002C6094"/>
    <w:rsid w:val="002C7940"/>
    <w:rsid w:val="002D17FA"/>
    <w:rsid w:val="002D3F8A"/>
    <w:rsid w:val="002D518E"/>
    <w:rsid w:val="002D6191"/>
    <w:rsid w:val="002F24B6"/>
    <w:rsid w:val="002F2D82"/>
    <w:rsid w:val="00300A7B"/>
    <w:rsid w:val="003144A9"/>
    <w:rsid w:val="00323CED"/>
    <w:rsid w:val="00334FE2"/>
    <w:rsid w:val="003351B7"/>
    <w:rsid w:val="0033583E"/>
    <w:rsid w:val="0034496B"/>
    <w:rsid w:val="0034533C"/>
    <w:rsid w:val="00346FCD"/>
    <w:rsid w:val="00353153"/>
    <w:rsid w:val="00380247"/>
    <w:rsid w:val="00381A44"/>
    <w:rsid w:val="00395E8E"/>
    <w:rsid w:val="003A221D"/>
    <w:rsid w:val="003A3F19"/>
    <w:rsid w:val="003A7A18"/>
    <w:rsid w:val="003B36AF"/>
    <w:rsid w:val="003C28F5"/>
    <w:rsid w:val="003C47F3"/>
    <w:rsid w:val="003D0549"/>
    <w:rsid w:val="003D23B1"/>
    <w:rsid w:val="003E230E"/>
    <w:rsid w:val="003E39FB"/>
    <w:rsid w:val="003E4172"/>
    <w:rsid w:val="003E5466"/>
    <w:rsid w:val="003F20D6"/>
    <w:rsid w:val="003F65FE"/>
    <w:rsid w:val="003F7291"/>
    <w:rsid w:val="00410D08"/>
    <w:rsid w:val="004113F4"/>
    <w:rsid w:val="00411F4C"/>
    <w:rsid w:val="004164D1"/>
    <w:rsid w:val="00421ACC"/>
    <w:rsid w:val="00421CF1"/>
    <w:rsid w:val="004242BD"/>
    <w:rsid w:val="00424419"/>
    <w:rsid w:val="00424C95"/>
    <w:rsid w:val="00430EC6"/>
    <w:rsid w:val="004509AC"/>
    <w:rsid w:val="00450EAD"/>
    <w:rsid w:val="004511AC"/>
    <w:rsid w:val="0045167F"/>
    <w:rsid w:val="0045291E"/>
    <w:rsid w:val="00470846"/>
    <w:rsid w:val="004765E9"/>
    <w:rsid w:val="004767F4"/>
    <w:rsid w:val="00477DDE"/>
    <w:rsid w:val="00483FFD"/>
    <w:rsid w:val="00484FED"/>
    <w:rsid w:val="0049213B"/>
    <w:rsid w:val="00494978"/>
    <w:rsid w:val="00497C7B"/>
    <w:rsid w:val="004A2F6E"/>
    <w:rsid w:val="004A5990"/>
    <w:rsid w:val="004A5B4A"/>
    <w:rsid w:val="004B167D"/>
    <w:rsid w:val="004B3940"/>
    <w:rsid w:val="004B53A9"/>
    <w:rsid w:val="004B6206"/>
    <w:rsid w:val="004C11D5"/>
    <w:rsid w:val="004C69DA"/>
    <w:rsid w:val="004D2E0D"/>
    <w:rsid w:val="004D3D98"/>
    <w:rsid w:val="004D7D27"/>
    <w:rsid w:val="004E2A35"/>
    <w:rsid w:val="004E524F"/>
    <w:rsid w:val="004E55D6"/>
    <w:rsid w:val="004E7777"/>
    <w:rsid w:val="004F209A"/>
    <w:rsid w:val="004F6FC5"/>
    <w:rsid w:val="0050197E"/>
    <w:rsid w:val="00503330"/>
    <w:rsid w:val="00511548"/>
    <w:rsid w:val="005122C4"/>
    <w:rsid w:val="00515302"/>
    <w:rsid w:val="005206AC"/>
    <w:rsid w:val="00522679"/>
    <w:rsid w:val="00523EBA"/>
    <w:rsid w:val="005253B9"/>
    <w:rsid w:val="00536320"/>
    <w:rsid w:val="00542748"/>
    <w:rsid w:val="00547148"/>
    <w:rsid w:val="00552BDA"/>
    <w:rsid w:val="00553C21"/>
    <w:rsid w:val="00553DCF"/>
    <w:rsid w:val="005545AF"/>
    <w:rsid w:val="00562A58"/>
    <w:rsid w:val="00567842"/>
    <w:rsid w:val="0057186D"/>
    <w:rsid w:val="005765AA"/>
    <w:rsid w:val="005829C8"/>
    <w:rsid w:val="005877DB"/>
    <w:rsid w:val="005956BA"/>
    <w:rsid w:val="00596ACB"/>
    <w:rsid w:val="005B6BFA"/>
    <w:rsid w:val="005D15B3"/>
    <w:rsid w:val="005D3E16"/>
    <w:rsid w:val="005D42DE"/>
    <w:rsid w:val="005D54C5"/>
    <w:rsid w:val="005D5A75"/>
    <w:rsid w:val="005D7838"/>
    <w:rsid w:val="005E35F0"/>
    <w:rsid w:val="005E65B4"/>
    <w:rsid w:val="005E760D"/>
    <w:rsid w:val="005F54A4"/>
    <w:rsid w:val="00600FD9"/>
    <w:rsid w:val="006012E6"/>
    <w:rsid w:val="00603668"/>
    <w:rsid w:val="00604C5A"/>
    <w:rsid w:val="006074AE"/>
    <w:rsid w:val="00614674"/>
    <w:rsid w:val="0061624C"/>
    <w:rsid w:val="006200E3"/>
    <w:rsid w:val="00631591"/>
    <w:rsid w:val="00633C05"/>
    <w:rsid w:val="00644143"/>
    <w:rsid w:val="00655C4E"/>
    <w:rsid w:val="00660D7D"/>
    <w:rsid w:val="00662268"/>
    <w:rsid w:val="0066254D"/>
    <w:rsid w:val="00665E5D"/>
    <w:rsid w:val="0067185F"/>
    <w:rsid w:val="00672821"/>
    <w:rsid w:val="00673A7E"/>
    <w:rsid w:val="006765EE"/>
    <w:rsid w:val="00680358"/>
    <w:rsid w:val="0068046D"/>
    <w:rsid w:val="00681C5F"/>
    <w:rsid w:val="006850DD"/>
    <w:rsid w:val="00686D57"/>
    <w:rsid w:val="00687627"/>
    <w:rsid w:val="00691AFC"/>
    <w:rsid w:val="006953CB"/>
    <w:rsid w:val="006A52A0"/>
    <w:rsid w:val="006A55F1"/>
    <w:rsid w:val="006B14F2"/>
    <w:rsid w:val="006B20B2"/>
    <w:rsid w:val="006C0199"/>
    <w:rsid w:val="006C14CB"/>
    <w:rsid w:val="006C59E7"/>
    <w:rsid w:val="006D0787"/>
    <w:rsid w:val="006D4DC1"/>
    <w:rsid w:val="006E0953"/>
    <w:rsid w:val="006E0A5B"/>
    <w:rsid w:val="006E4D01"/>
    <w:rsid w:val="006E69DE"/>
    <w:rsid w:val="006F0284"/>
    <w:rsid w:val="00701C8F"/>
    <w:rsid w:val="007036EA"/>
    <w:rsid w:val="00706878"/>
    <w:rsid w:val="0070711A"/>
    <w:rsid w:val="00707D56"/>
    <w:rsid w:val="00711108"/>
    <w:rsid w:val="00715C79"/>
    <w:rsid w:val="00720229"/>
    <w:rsid w:val="00720E83"/>
    <w:rsid w:val="007234A6"/>
    <w:rsid w:val="00724895"/>
    <w:rsid w:val="007407E1"/>
    <w:rsid w:val="0074338A"/>
    <w:rsid w:val="00753D02"/>
    <w:rsid w:val="00754930"/>
    <w:rsid w:val="00760605"/>
    <w:rsid w:val="00760B50"/>
    <w:rsid w:val="007623CA"/>
    <w:rsid w:val="00763CC9"/>
    <w:rsid w:val="00766C5E"/>
    <w:rsid w:val="00792A11"/>
    <w:rsid w:val="00797503"/>
    <w:rsid w:val="007A0F3A"/>
    <w:rsid w:val="007A55AD"/>
    <w:rsid w:val="007B018D"/>
    <w:rsid w:val="007B6404"/>
    <w:rsid w:val="007C0054"/>
    <w:rsid w:val="007C07DD"/>
    <w:rsid w:val="007C2C14"/>
    <w:rsid w:val="007C6FE7"/>
    <w:rsid w:val="007D068A"/>
    <w:rsid w:val="007D1C51"/>
    <w:rsid w:val="007D7687"/>
    <w:rsid w:val="007E2391"/>
    <w:rsid w:val="007E64CF"/>
    <w:rsid w:val="007F12C8"/>
    <w:rsid w:val="007F162F"/>
    <w:rsid w:val="007F17F5"/>
    <w:rsid w:val="007F3458"/>
    <w:rsid w:val="007F4DF0"/>
    <w:rsid w:val="0080071E"/>
    <w:rsid w:val="00802894"/>
    <w:rsid w:val="008042B4"/>
    <w:rsid w:val="00811A87"/>
    <w:rsid w:val="00820C1F"/>
    <w:rsid w:val="00833AAF"/>
    <w:rsid w:val="0083419B"/>
    <w:rsid w:val="00835EBC"/>
    <w:rsid w:val="00844C42"/>
    <w:rsid w:val="008466D5"/>
    <w:rsid w:val="0085061E"/>
    <w:rsid w:val="0085461D"/>
    <w:rsid w:val="0086061E"/>
    <w:rsid w:val="00860C4D"/>
    <w:rsid w:val="008631A8"/>
    <w:rsid w:val="00866EB6"/>
    <w:rsid w:val="00870BDF"/>
    <w:rsid w:val="00871999"/>
    <w:rsid w:val="00873614"/>
    <w:rsid w:val="008749BF"/>
    <w:rsid w:val="00874D25"/>
    <w:rsid w:val="00875FA8"/>
    <w:rsid w:val="00880D1C"/>
    <w:rsid w:val="00881267"/>
    <w:rsid w:val="0088179B"/>
    <w:rsid w:val="00884D7C"/>
    <w:rsid w:val="00894ED2"/>
    <w:rsid w:val="008B4854"/>
    <w:rsid w:val="008B7297"/>
    <w:rsid w:val="008C22EA"/>
    <w:rsid w:val="008C30FB"/>
    <w:rsid w:val="008C379A"/>
    <w:rsid w:val="008C3CB3"/>
    <w:rsid w:val="008C5FB4"/>
    <w:rsid w:val="008C7706"/>
    <w:rsid w:val="008E650D"/>
    <w:rsid w:val="008E782B"/>
    <w:rsid w:val="008F21A4"/>
    <w:rsid w:val="008F6F99"/>
    <w:rsid w:val="00902613"/>
    <w:rsid w:val="00905244"/>
    <w:rsid w:val="009073CD"/>
    <w:rsid w:val="00914A60"/>
    <w:rsid w:val="00914E94"/>
    <w:rsid w:val="009164F2"/>
    <w:rsid w:val="00916C61"/>
    <w:rsid w:val="00921D9A"/>
    <w:rsid w:val="0093031D"/>
    <w:rsid w:val="0093290A"/>
    <w:rsid w:val="00932C40"/>
    <w:rsid w:val="00943164"/>
    <w:rsid w:val="00944167"/>
    <w:rsid w:val="00944703"/>
    <w:rsid w:val="00945FFA"/>
    <w:rsid w:val="009461E0"/>
    <w:rsid w:val="00946806"/>
    <w:rsid w:val="00946816"/>
    <w:rsid w:val="009475C5"/>
    <w:rsid w:val="00947C3B"/>
    <w:rsid w:val="00960C5D"/>
    <w:rsid w:val="00962ED7"/>
    <w:rsid w:val="009642F3"/>
    <w:rsid w:val="00970CE9"/>
    <w:rsid w:val="00974C6C"/>
    <w:rsid w:val="00975DEF"/>
    <w:rsid w:val="00981014"/>
    <w:rsid w:val="00995597"/>
    <w:rsid w:val="009A2694"/>
    <w:rsid w:val="009A5D1B"/>
    <w:rsid w:val="009B022B"/>
    <w:rsid w:val="009B2E87"/>
    <w:rsid w:val="009B3F3D"/>
    <w:rsid w:val="009B4374"/>
    <w:rsid w:val="009B76B8"/>
    <w:rsid w:val="009B7CC0"/>
    <w:rsid w:val="009C563A"/>
    <w:rsid w:val="009D32BE"/>
    <w:rsid w:val="009D41E7"/>
    <w:rsid w:val="009D6D71"/>
    <w:rsid w:val="009F10B4"/>
    <w:rsid w:val="009F39CE"/>
    <w:rsid w:val="00A02044"/>
    <w:rsid w:val="00A06A98"/>
    <w:rsid w:val="00A111CE"/>
    <w:rsid w:val="00A1188A"/>
    <w:rsid w:val="00A14255"/>
    <w:rsid w:val="00A16F58"/>
    <w:rsid w:val="00A217E8"/>
    <w:rsid w:val="00A2241B"/>
    <w:rsid w:val="00A25AE4"/>
    <w:rsid w:val="00A30C27"/>
    <w:rsid w:val="00A31395"/>
    <w:rsid w:val="00A46A16"/>
    <w:rsid w:val="00A6388B"/>
    <w:rsid w:val="00A7139F"/>
    <w:rsid w:val="00A71911"/>
    <w:rsid w:val="00A74CF8"/>
    <w:rsid w:val="00A83576"/>
    <w:rsid w:val="00A95295"/>
    <w:rsid w:val="00AA12C2"/>
    <w:rsid w:val="00AA2B72"/>
    <w:rsid w:val="00AB401C"/>
    <w:rsid w:val="00AB4997"/>
    <w:rsid w:val="00AB5C7B"/>
    <w:rsid w:val="00AC7D28"/>
    <w:rsid w:val="00AD2867"/>
    <w:rsid w:val="00AD3252"/>
    <w:rsid w:val="00AE157E"/>
    <w:rsid w:val="00AE1778"/>
    <w:rsid w:val="00AE1DB8"/>
    <w:rsid w:val="00AE3561"/>
    <w:rsid w:val="00AE3C08"/>
    <w:rsid w:val="00AE55BF"/>
    <w:rsid w:val="00AE66D0"/>
    <w:rsid w:val="00AE7BBB"/>
    <w:rsid w:val="00AF068D"/>
    <w:rsid w:val="00AF2D1D"/>
    <w:rsid w:val="00AF4047"/>
    <w:rsid w:val="00AF5A17"/>
    <w:rsid w:val="00AF7280"/>
    <w:rsid w:val="00B07C9C"/>
    <w:rsid w:val="00B16950"/>
    <w:rsid w:val="00B26157"/>
    <w:rsid w:val="00B272D2"/>
    <w:rsid w:val="00B32469"/>
    <w:rsid w:val="00B35E7C"/>
    <w:rsid w:val="00B4382F"/>
    <w:rsid w:val="00B44D5C"/>
    <w:rsid w:val="00B45278"/>
    <w:rsid w:val="00B4763B"/>
    <w:rsid w:val="00B53285"/>
    <w:rsid w:val="00B540A2"/>
    <w:rsid w:val="00B6292B"/>
    <w:rsid w:val="00B643F7"/>
    <w:rsid w:val="00B71D16"/>
    <w:rsid w:val="00B735A2"/>
    <w:rsid w:val="00B80569"/>
    <w:rsid w:val="00B838CD"/>
    <w:rsid w:val="00B90B1F"/>
    <w:rsid w:val="00B95BEA"/>
    <w:rsid w:val="00B9771B"/>
    <w:rsid w:val="00BA1EA4"/>
    <w:rsid w:val="00BA3F8E"/>
    <w:rsid w:val="00BA7669"/>
    <w:rsid w:val="00BA7A60"/>
    <w:rsid w:val="00BA7F1F"/>
    <w:rsid w:val="00BB2BC9"/>
    <w:rsid w:val="00BB354B"/>
    <w:rsid w:val="00BC0C90"/>
    <w:rsid w:val="00BC3D01"/>
    <w:rsid w:val="00BD241B"/>
    <w:rsid w:val="00BD6876"/>
    <w:rsid w:val="00BE0CD1"/>
    <w:rsid w:val="00BF36CE"/>
    <w:rsid w:val="00BF4578"/>
    <w:rsid w:val="00C018E6"/>
    <w:rsid w:val="00C03AD4"/>
    <w:rsid w:val="00C06C11"/>
    <w:rsid w:val="00C115AC"/>
    <w:rsid w:val="00C1331F"/>
    <w:rsid w:val="00C14053"/>
    <w:rsid w:val="00C15D46"/>
    <w:rsid w:val="00C20FCC"/>
    <w:rsid w:val="00C22280"/>
    <w:rsid w:val="00C36A59"/>
    <w:rsid w:val="00C37A70"/>
    <w:rsid w:val="00C40534"/>
    <w:rsid w:val="00C42DE3"/>
    <w:rsid w:val="00C438CD"/>
    <w:rsid w:val="00C47718"/>
    <w:rsid w:val="00C60F96"/>
    <w:rsid w:val="00C6697D"/>
    <w:rsid w:val="00C7073B"/>
    <w:rsid w:val="00C80F86"/>
    <w:rsid w:val="00C81698"/>
    <w:rsid w:val="00C83B92"/>
    <w:rsid w:val="00C900AB"/>
    <w:rsid w:val="00C94FB5"/>
    <w:rsid w:val="00C95F36"/>
    <w:rsid w:val="00CA4E10"/>
    <w:rsid w:val="00CA5475"/>
    <w:rsid w:val="00CB0BCF"/>
    <w:rsid w:val="00CC32F9"/>
    <w:rsid w:val="00CF55D1"/>
    <w:rsid w:val="00D0159F"/>
    <w:rsid w:val="00D017A5"/>
    <w:rsid w:val="00D16108"/>
    <w:rsid w:val="00D20D14"/>
    <w:rsid w:val="00D237A7"/>
    <w:rsid w:val="00D25A2D"/>
    <w:rsid w:val="00D26287"/>
    <w:rsid w:val="00D3457C"/>
    <w:rsid w:val="00D3688D"/>
    <w:rsid w:val="00D37BFD"/>
    <w:rsid w:val="00D43F23"/>
    <w:rsid w:val="00D50E80"/>
    <w:rsid w:val="00D547FD"/>
    <w:rsid w:val="00D56A83"/>
    <w:rsid w:val="00D60359"/>
    <w:rsid w:val="00D616B4"/>
    <w:rsid w:val="00D64580"/>
    <w:rsid w:val="00D64BD0"/>
    <w:rsid w:val="00D714BD"/>
    <w:rsid w:val="00D75C17"/>
    <w:rsid w:val="00D76CC1"/>
    <w:rsid w:val="00D77A4B"/>
    <w:rsid w:val="00D80638"/>
    <w:rsid w:val="00D83DB9"/>
    <w:rsid w:val="00D951DB"/>
    <w:rsid w:val="00D972E1"/>
    <w:rsid w:val="00DA0804"/>
    <w:rsid w:val="00DB390B"/>
    <w:rsid w:val="00DB3C18"/>
    <w:rsid w:val="00DB6492"/>
    <w:rsid w:val="00DC1FAE"/>
    <w:rsid w:val="00DC43AD"/>
    <w:rsid w:val="00DD290F"/>
    <w:rsid w:val="00DD45B1"/>
    <w:rsid w:val="00DE5CAF"/>
    <w:rsid w:val="00DE7B2C"/>
    <w:rsid w:val="00DF17BF"/>
    <w:rsid w:val="00E04B81"/>
    <w:rsid w:val="00E1118C"/>
    <w:rsid w:val="00E21B23"/>
    <w:rsid w:val="00E2341B"/>
    <w:rsid w:val="00E24328"/>
    <w:rsid w:val="00E24565"/>
    <w:rsid w:val="00E322E4"/>
    <w:rsid w:val="00E35B25"/>
    <w:rsid w:val="00E36C08"/>
    <w:rsid w:val="00E405EA"/>
    <w:rsid w:val="00E4488D"/>
    <w:rsid w:val="00E468D2"/>
    <w:rsid w:val="00E536B6"/>
    <w:rsid w:val="00E549C7"/>
    <w:rsid w:val="00E6494C"/>
    <w:rsid w:val="00E664A3"/>
    <w:rsid w:val="00E71C26"/>
    <w:rsid w:val="00E73AEE"/>
    <w:rsid w:val="00E75557"/>
    <w:rsid w:val="00E76D09"/>
    <w:rsid w:val="00E83F8F"/>
    <w:rsid w:val="00E849C3"/>
    <w:rsid w:val="00E91A29"/>
    <w:rsid w:val="00E93B77"/>
    <w:rsid w:val="00E956BC"/>
    <w:rsid w:val="00EA18CA"/>
    <w:rsid w:val="00EB0996"/>
    <w:rsid w:val="00ED3C6A"/>
    <w:rsid w:val="00ED466E"/>
    <w:rsid w:val="00EE0FE1"/>
    <w:rsid w:val="00EF3668"/>
    <w:rsid w:val="00F01548"/>
    <w:rsid w:val="00F01592"/>
    <w:rsid w:val="00F14A1C"/>
    <w:rsid w:val="00F26D89"/>
    <w:rsid w:val="00F27249"/>
    <w:rsid w:val="00F27459"/>
    <w:rsid w:val="00F33C7C"/>
    <w:rsid w:val="00F358EB"/>
    <w:rsid w:val="00F403E9"/>
    <w:rsid w:val="00F43801"/>
    <w:rsid w:val="00F47E9D"/>
    <w:rsid w:val="00F52E09"/>
    <w:rsid w:val="00F6080C"/>
    <w:rsid w:val="00F60ACA"/>
    <w:rsid w:val="00F703ED"/>
    <w:rsid w:val="00F74120"/>
    <w:rsid w:val="00F76D34"/>
    <w:rsid w:val="00F82519"/>
    <w:rsid w:val="00F858A1"/>
    <w:rsid w:val="00F87346"/>
    <w:rsid w:val="00F91DE5"/>
    <w:rsid w:val="00F967F4"/>
    <w:rsid w:val="00FA46F4"/>
    <w:rsid w:val="00FA5D61"/>
    <w:rsid w:val="00FB211D"/>
    <w:rsid w:val="00FB21DF"/>
    <w:rsid w:val="00FB57C6"/>
    <w:rsid w:val="00FC176A"/>
    <w:rsid w:val="00FC2C0D"/>
    <w:rsid w:val="00FD0D64"/>
    <w:rsid w:val="00FE0AD4"/>
    <w:rsid w:val="00FE14FB"/>
    <w:rsid w:val="00FF0A19"/>
    <w:rsid w:val="00FF3965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1815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6B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50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502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95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95E8E"/>
    <w:rPr>
      <w:b/>
      <w:bCs/>
    </w:rPr>
  </w:style>
  <w:style w:type="character" w:customStyle="1" w:styleId="10">
    <w:name w:val="Заголовок 1 Знак"/>
    <w:basedOn w:val="a0"/>
    <w:link w:val="1"/>
    <w:rsid w:val="001815A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93031D"/>
    <w:pPr>
      <w:ind w:left="720"/>
      <w:contextualSpacing/>
    </w:pPr>
  </w:style>
  <w:style w:type="table" w:styleId="a6">
    <w:name w:val="Table Grid"/>
    <w:basedOn w:val="a1"/>
    <w:uiPriority w:val="59"/>
    <w:rsid w:val="009303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56B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7">
    <w:name w:val="Стиль"/>
    <w:rsid w:val="008546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3">
    <w:name w:val="p3"/>
    <w:rsid w:val="0085461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1">
    <w:name w:val="s1"/>
    <w:basedOn w:val="a0"/>
    <w:rsid w:val="0085461D"/>
  </w:style>
  <w:style w:type="character" w:styleId="a8">
    <w:name w:val="Hyperlink"/>
    <w:rsid w:val="0085461D"/>
    <w:rPr>
      <w:color w:val="0000FF"/>
      <w:u w:val="single"/>
    </w:rPr>
  </w:style>
  <w:style w:type="paragraph" w:customStyle="1" w:styleId="formattexttopleveltext">
    <w:name w:val="formattext topleveltext"/>
    <w:basedOn w:val="a"/>
    <w:rsid w:val="00854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qFormat/>
    <w:rsid w:val="0085461D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76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60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6A55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A55F1"/>
  </w:style>
  <w:style w:type="character" w:customStyle="1" w:styleId="30">
    <w:name w:val="Заголовок 3 Знак"/>
    <w:basedOn w:val="a0"/>
    <w:link w:val="3"/>
    <w:uiPriority w:val="9"/>
    <w:rsid w:val="000050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502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8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3163</Words>
  <Characters>18034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WOLF</cp:lastModifiedBy>
  <cp:revision>4</cp:revision>
  <cp:lastPrinted>2021-11-30T09:44:00Z</cp:lastPrinted>
  <dcterms:created xsi:type="dcterms:W3CDTF">2023-01-30T06:16:00Z</dcterms:created>
  <dcterms:modified xsi:type="dcterms:W3CDTF">2023-01-30T06:36:00Z</dcterms:modified>
</cp:coreProperties>
</file>