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CB2" w:rsidRPr="00BA1CB2" w:rsidRDefault="00BA1CB2" w:rsidP="00BA1CB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95E8E" w:rsidRPr="00395E8E" w:rsidRDefault="00BA1CB2" w:rsidP="00BA1CB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BA1CB2" w:rsidRPr="00BA1CB2" w:rsidRDefault="00BA1CB2" w:rsidP="00BA1CB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95E8E" w:rsidRPr="00395E8E" w:rsidRDefault="00BA1CB2" w:rsidP="00BA1CB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BA1CB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071292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071292" w:rsidRPr="00071292">
        <w:rPr>
          <w:rFonts w:ascii="Times New Roman" w:hAnsi="Times New Roman" w:cs="Times New Roman"/>
          <w:b/>
          <w:sz w:val="32"/>
          <w:szCs w:val="32"/>
        </w:rPr>
        <w:t xml:space="preserve">заместителя директора </w:t>
      </w:r>
      <w:proofErr w:type="gramStart"/>
      <w:r w:rsidR="00071292" w:rsidRPr="00071292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="00071292" w:rsidRPr="0007129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95E8E" w:rsidRPr="00071292" w:rsidRDefault="00071292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71292">
        <w:rPr>
          <w:rFonts w:ascii="Times New Roman" w:hAnsi="Times New Roman" w:cs="Times New Roman"/>
          <w:b/>
          <w:sz w:val="32"/>
          <w:szCs w:val="32"/>
        </w:rPr>
        <w:t>учебно-воспитательной работе (УВР)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ИОТ-00</w:t>
      </w:r>
      <w:r w:rsidR="00071292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BA1CB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2EA" w:rsidRPr="00914E94" w:rsidRDefault="008C22EA" w:rsidP="00071292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E94">
        <w:rPr>
          <w:rFonts w:ascii="Times New Roman" w:hAnsi="Times New Roman" w:cs="Times New Roman"/>
          <w:b/>
          <w:sz w:val="24"/>
          <w:szCs w:val="24"/>
        </w:rPr>
        <w:t>Общие требования охраны труда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заместителя директора по учебно-воспитательной работе (УВР)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УВР)</w:t>
      </w:r>
      <w:r w:rsidRPr="00071292">
        <w:rPr>
          <w:rFonts w:ascii="Times New Roman" w:hAnsi="Times New Roman" w:cs="Times New Roman"/>
          <w:sz w:val="24"/>
          <w:szCs w:val="24"/>
        </w:rPr>
        <w:t xml:space="preserve"> в школе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071292">
        <w:rPr>
          <w:rFonts w:ascii="Times New Roman" w:hAnsi="Times New Roman" w:cs="Times New Roman"/>
          <w:sz w:val="24"/>
          <w:szCs w:val="24"/>
        </w:rPr>
        <w:t xml:space="preserve">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</w:t>
      </w:r>
      <w:proofErr w:type="gramStart"/>
      <w:r w:rsidRPr="00071292">
        <w:rPr>
          <w:rFonts w:ascii="Times New Roman" w:hAnsi="Times New Roman" w:cs="Times New Roman"/>
          <w:sz w:val="24"/>
          <w:szCs w:val="24"/>
        </w:rPr>
        <w:t xml:space="preserve">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071292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071292">
        <w:rPr>
          <w:rFonts w:ascii="Times New Roman" w:hAnsi="Times New Roman" w:cs="Times New Roman"/>
          <w:sz w:val="24"/>
          <w:szCs w:val="24"/>
        </w:rPr>
        <w:t>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1292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  <w:proofErr w:type="gramEnd"/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 xml:space="preserve"> в школе разработана в целях обеспечения безопасности его труда и сохранения жизни и здоровья при выполнении им трудовых обязанностей. Инструкция устанавливает требования охраны труда перед началом, во время и по окончании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>, определяет безопасные методы и приемы выполнения работ в кабинете, иных помещениях, а также требования охраны труда в возможных аварийных ситуациях.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ind w:left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Pr="00071292">
        <w:rPr>
          <w:rFonts w:ascii="Times New Roman" w:hAnsi="Times New Roman" w:cs="Times New Roman"/>
          <w:sz w:val="24"/>
          <w:szCs w:val="24"/>
          <w:u w:val="single"/>
        </w:rPr>
        <w:t xml:space="preserve">К выполнению обязанностей </w:t>
      </w:r>
      <w:proofErr w:type="spellStart"/>
      <w:r w:rsidRPr="00071292">
        <w:rPr>
          <w:rFonts w:ascii="Times New Roman" w:hAnsi="Times New Roman" w:cs="Times New Roman"/>
          <w:sz w:val="24"/>
          <w:szCs w:val="24"/>
          <w:u w:val="single"/>
        </w:rPr>
        <w:t>зам</w:t>
      </w:r>
      <w:proofErr w:type="gramStart"/>
      <w:r w:rsidRPr="00071292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071292">
        <w:rPr>
          <w:rFonts w:ascii="Times New Roman" w:hAnsi="Times New Roman" w:cs="Times New Roman"/>
          <w:sz w:val="24"/>
          <w:szCs w:val="24"/>
          <w:u w:val="single"/>
        </w:rPr>
        <w:t>иректора</w:t>
      </w:r>
      <w:proofErr w:type="spellEnd"/>
      <w:r w:rsidRPr="00071292">
        <w:rPr>
          <w:rFonts w:ascii="Times New Roman" w:hAnsi="Times New Roman" w:cs="Times New Roman"/>
          <w:sz w:val="24"/>
          <w:szCs w:val="24"/>
          <w:u w:val="single"/>
        </w:rPr>
        <w:t xml:space="preserve"> по УВР в общеобразовательной организации допускаются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1292" w:rsidRPr="00071292" w:rsidRDefault="00071292" w:rsidP="005F54A4">
      <w:pPr>
        <w:pStyle w:val="a5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(</w:t>
      </w:r>
      <w:proofErr w:type="spellStart"/>
      <w:r w:rsidRPr="00071292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071292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071292" w:rsidRPr="00071292" w:rsidRDefault="00071292" w:rsidP="005F54A4">
      <w:pPr>
        <w:pStyle w:val="a5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292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071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292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071292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071292" w:rsidRPr="00071292" w:rsidRDefault="005F54A4" w:rsidP="005F54A4">
      <w:pPr>
        <w:numPr>
          <w:ilvl w:val="1"/>
          <w:numId w:val="25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="00071292" w:rsidRPr="00071292">
        <w:rPr>
          <w:rFonts w:ascii="Times New Roman" w:hAnsi="Times New Roman" w:cs="Times New Roman"/>
          <w:sz w:val="24"/>
          <w:szCs w:val="24"/>
        </w:rPr>
        <w:t>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знания требований охраны.</w:t>
      </w:r>
    </w:p>
    <w:p w:rsidR="005F54A4" w:rsidRDefault="005F54A4" w:rsidP="00071292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="00071292" w:rsidRPr="00071292">
        <w:rPr>
          <w:rFonts w:ascii="Times New Roman" w:hAnsi="Times New Roman" w:cs="Times New Roman"/>
          <w:sz w:val="24"/>
          <w:szCs w:val="24"/>
        </w:rPr>
        <w:t>должен пройти обучение по охране труда и проверку</w:t>
      </w:r>
      <w:r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071292" w:rsidRPr="00071292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должностных обязанностей с присвоением I квалификационной группы допуска по электробезопасности. </w:t>
      </w:r>
    </w:p>
    <w:p w:rsidR="00071292" w:rsidRPr="00071292" w:rsidRDefault="005F54A4" w:rsidP="00071292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4A4">
        <w:rPr>
          <w:rFonts w:ascii="Times New Roman" w:hAnsi="Times New Roman" w:cs="Times New Roman"/>
          <w:sz w:val="24"/>
          <w:szCs w:val="24"/>
          <w:u w:val="single"/>
        </w:rPr>
        <w:t>Зам</w:t>
      </w:r>
      <w:proofErr w:type="gramStart"/>
      <w:r w:rsidRPr="005F54A4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5F54A4">
        <w:rPr>
          <w:rFonts w:ascii="Times New Roman" w:hAnsi="Times New Roman" w:cs="Times New Roman"/>
          <w:sz w:val="24"/>
          <w:szCs w:val="24"/>
          <w:u w:val="single"/>
        </w:rPr>
        <w:t>иректора</w:t>
      </w:r>
      <w:proofErr w:type="spellEnd"/>
      <w:r w:rsidRPr="005F54A4">
        <w:rPr>
          <w:rFonts w:ascii="Times New Roman" w:hAnsi="Times New Roman" w:cs="Times New Roman"/>
          <w:sz w:val="24"/>
          <w:szCs w:val="24"/>
          <w:u w:val="single"/>
        </w:rPr>
        <w:t xml:space="preserve"> по УВР </w:t>
      </w:r>
      <w:r w:rsidR="00071292" w:rsidRPr="005F54A4">
        <w:rPr>
          <w:rFonts w:ascii="Times New Roman" w:hAnsi="Times New Roman" w:cs="Times New Roman"/>
          <w:sz w:val="24"/>
          <w:szCs w:val="24"/>
          <w:u w:val="single"/>
        </w:rPr>
        <w:t xml:space="preserve">в целях </w:t>
      </w:r>
      <w:r w:rsidRPr="005F54A4">
        <w:rPr>
          <w:rFonts w:ascii="Times New Roman" w:hAnsi="Times New Roman" w:cs="Times New Roman"/>
          <w:sz w:val="24"/>
          <w:szCs w:val="24"/>
          <w:u w:val="single"/>
        </w:rPr>
        <w:t>соблюдения требований охраны труда</w:t>
      </w:r>
      <w:r w:rsidR="00071292" w:rsidRPr="005F54A4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="00071292" w:rsidRPr="00071292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lastRenderedPageBreak/>
        <w:t>соблюдать требования охраны труда, пожарной и эле</w:t>
      </w:r>
      <w:r w:rsidR="005F54A4">
        <w:rPr>
          <w:rFonts w:ascii="Times New Roman" w:hAnsi="Times New Roman" w:cs="Times New Roman"/>
          <w:sz w:val="24"/>
          <w:szCs w:val="24"/>
        </w:rPr>
        <w:t>ктробезо</w:t>
      </w:r>
      <w:r w:rsidRPr="005F54A4">
        <w:rPr>
          <w:rFonts w:ascii="Times New Roman" w:hAnsi="Times New Roman" w:cs="Times New Roman"/>
          <w:sz w:val="24"/>
          <w:szCs w:val="24"/>
        </w:rPr>
        <w:t xml:space="preserve">пасности при выполнении работ; 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071292" w:rsidRP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(персональным компьютером, мультимедийным проектором) и иной оргтехникой;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на ЭСО и офисной оргтехнике, знать основные способы защиты от их воздействия;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осуществлять контроль выполнения педагогическими работниками правил и требований охраны труда, инструкции по охране жизни и здоровья обучающихся; 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общеобразовательной организации; </w:t>
      </w:r>
    </w:p>
    <w:p w:rsidR="005F54A4" w:rsidRP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пользоваться электроприборами согласно инструкциям по эксплуатации; 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директором школы, при создании условий безопасного ее выполнения;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5F54A4" w:rsidRP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5F54A4" w:rsidRP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отдыха, трудовую дисциплину; 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 при выполнении работ и работе с оборудованием; </w:t>
      </w:r>
    </w:p>
    <w:p w:rsidR="00071292" w:rsidRP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5F54A4" w:rsidRPr="005F54A4">
        <w:rPr>
          <w:rFonts w:ascii="Times New Roman" w:hAnsi="Times New Roman" w:cs="Times New Roman"/>
          <w:sz w:val="24"/>
          <w:szCs w:val="24"/>
        </w:rPr>
        <w:t>должностную инструкцию</w:t>
      </w:r>
      <w:r w:rsidRPr="005F5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4A4" w:rsidRPr="005F54A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5F54A4" w:rsidRPr="005F54A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5F54A4" w:rsidRPr="005F54A4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5F54A4" w:rsidRPr="005F54A4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5F54A4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071292" w:rsidRPr="00071292" w:rsidRDefault="00071292" w:rsidP="005F54A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1.7. Опасные и (или) вредные производственные факторы, которые могут воздействовать в процессе работы на заместителя директора по УВР, отсутствуют.</w:t>
      </w:r>
    </w:p>
    <w:p w:rsidR="00071292" w:rsidRPr="00071292" w:rsidRDefault="005F54A4" w:rsidP="005F54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071292" w:rsidRPr="00071292">
        <w:rPr>
          <w:rFonts w:ascii="Times New Roman" w:hAnsi="Times New Roman" w:cs="Times New Roman"/>
          <w:sz w:val="24"/>
          <w:szCs w:val="24"/>
        </w:rPr>
        <w:t xml:space="preserve">. </w:t>
      </w:r>
      <w:r w:rsidR="00071292" w:rsidRPr="005F54A4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r w:rsidRPr="005F54A4">
        <w:rPr>
          <w:rFonts w:ascii="Times New Roman" w:hAnsi="Times New Roman" w:cs="Times New Roman"/>
          <w:sz w:val="24"/>
          <w:szCs w:val="24"/>
          <w:u w:val="single"/>
        </w:rPr>
        <w:t>профессиональных</w:t>
      </w:r>
      <w:r w:rsidR="00071292" w:rsidRPr="005F54A4">
        <w:rPr>
          <w:rFonts w:ascii="Times New Roman" w:hAnsi="Times New Roman" w:cs="Times New Roman"/>
          <w:sz w:val="24"/>
          <w:szCs w:val="24"/>
          <w:u w:val="single"/>
        </w:rPr>
        <w:t xml:space="preserve"> рисков и опасностей</w:t>
      </w:r>
      <w:r w:rsidR="00071292" w:rsidRPr="00071292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на персональном компьютере (ноутбуке); 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выключателей; 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</w:t>
      </w:r>
      <w:proofErr w:type="gramStart"/>
      <w:r w:rsidRPr="005F54A4">
        <w:rPr>
          <w:rFonts w:ascii="Times New Roman" w:hAnsi="Times New Roman" w:cs="Times New Roman"/>
          <w:sz w:val="24"/>
          <w:szCs w:val="24"/>
        </w:rPr>
        <w:t>неисправных</w:t>
      </w:r>
      <w:proofErr w:type="gramEnd"/>
      <w:r w:rsidRPr="005F54A4">
        <w:rPr>
          <w:rFonts w:ascii="Times New Roman" w:hAnsi="Times New Roman" w:cs="Times New Roman"/>
          <w:sz w:val="24"/>
          <w:szCs w:val="24"/>
        </w:rPr>
        <w:t xml:space="preserve"> ЭСО, оргтехники, при отсутствии заземления</w:t>
      </w:r>
      <w:r w:rsidR="005F54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F54A4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5F54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1292" w:rsidRP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071292" w:rsidRP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возможность получения травмы вследствие неосторожного обращения с канцелярскими принадлежностями или при использовании их не по прямому назначению; </w:t>
      </w:r>
    </w:p>
    <w:p w:rsidR="00071292" w:rsidRPr="005F54A4" w:rsidRDefault="00071292" w:rsidP="005F54A4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071292" w:rsidRPr="00071292" w:rsidRDefault="00071292" w:rsidP="005F54A4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071292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071292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обнаружении недостатков в работе оборудования или поломок мебели сообщить заместителю директора по АХЧ и не использовать в кабинете до полного устранения всех недостатков и получения разрешения.</w:t>
      </w:r>
    </w:p>
    <w:p w:rsidR="00071292" w:rsidRPr="00071292" w:rsidRDefault="00071292" w:rsidP="00071292">
      <w:pPr>
        <w:numPr>
          <w:ilvl w:val="1"/>
          <w:numId w:val="2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  <w:u w:val="single"/>
        </w:rPr>
        <w:t xml:space="preserve">В целях </w:t>
      </w:r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>соблюдения правил</w:t>
      </w:r>
      <w:r w:rsidRPr="005F54A4">
        <w:rPr>
          <w:rFonts w:ascii="Times New Roman" w:hAnsi="Times New Roman" w:cs="Times New Roman"/>
          <w:sz w:val="24"/>
          <w:szCs w:val="24"/>
          <w:u w:val="single"/>
        </w:rPr>
        <w:t xml:space="preserve"> личной гигиены и эпидемиологических норм </w:t>
      </w:r>
      <w:proofErr w:type="spellStart"/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>зам</w:t>
      </w:r>
      <w:proofErr w:type="gramStart"/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>иректора</w:t>
      </w:r>
      <w:proofErr w:type="spellEnd"/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 xml:space="preserve"> по УВР </w:t>
      </w:r>
      <w:r w:rsidRPr="005F54A4">
        <w:rPr>
          <w:rFonts w:ascii="Times New Roman" w:hAnsi="Times New Roman" w:cs="Times New Roman"/>
          <w:sz w:val="24"/>
          <w:szCs w:val="24"/>
          <w:u w:val="single"/>
        </w:rPr>
        <w:t>должен</w:t>
      </w:r>
      <w:r w:rsidRPr="00071292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F54A4" w:rsidRDefault="00071292" w:rsidP="005F54A4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5F54A4" w:rsidRDefault="00071292" w:rsidP="005F54A4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lastRenderedPageBreak/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071292" w:rsidRPr="005F54A4" w:rsidRDefault="00071292" w:rsidP="005F54A4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не допускать приема пиши в рабочем кабинете, проветривать кабинет;</w:t>
      </w:r>
    </w:p>
    <w:p w:rsidR="00071292" w:rsidRPr="005F54A4" w:rsidRDefault="00071292" w:rsidP="005F54A4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соблюдать требования СП 243648-20, СанПиН 123685-21, СП 3.1 2.4.3598-20.</w:t>
      </w:r>
    </w:p>
    <w:p w:rsidR="00071292" w:rsidRPr="00071292" w:rsidRDefault="00071292" w:rsidP="00071292">
      <w:pPr>
        <w:numPr>
          <w:ilvl w:val="1"/>
          <w:numId w:val="2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071292" w:rsidRPr="00071292" w:rsidRDefault="00071292" w:rsidP="00071292">
      <w:pPr>
        <w:numPr>
          <w:ilvl w:val="1"/>
          <w:numId w:val="2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УВР, допустивший нарушение или невыполнение </w:t>
      </w:r>
      <w:r w:rsidR="005F54A4">
        <w:rPr>
          <w:rFonts w:ascii="Times New Roman" w:hAnsi="Times New Roman" w:cs="Times New Roman"/>
          <w:sz w:val="24"/>
          <w:szCs w:val="24"/>
        </w:rPr>
        <w:t>требо</w:t>
      </w:r>
      <w:r w:rsidRPr="00071292">
        <w:rPr>
          <w:rFonts w:ascii="Times New Roman" w:hAnsi="Times New Roman" w:cs="Times New Roman"/>
          <w:sz w:val="24"/>
          <w:szCs w:val="24"/>
        </w:rPr>
        <w:t xml:space="preserve">вании настоящей инструкции по охране труда,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</w:t>
      </w:r>
      <w:r w:rsidR="005F54A4">
        <w:rPr>
          <w:rFonts w:ascii="Times New Roman" w:hAnsi="Times New Roman" w:cs="Times New Roman"/>
          <w:sz w:val="24"/>
          <w:szCs w:val="24"/>
        </w:rPr>
        <w:t>последствий</w:t>
      </w:r>
      <w:r w:rsidRPr="00071292">
        <w:rPr>
          <w:rFonts w:ascii="Times New Roman" w:hAnsi="Times New Roman" w:cs="Times New Roman"/>
          <w:sz w:val="24"/>
          <w:szCs w:val="24"/>
        </w:rPr>
        <w:t xml:space="preserve"> и к уголовной; если нарушение повлекло материальный ущерб - к материальной ответственности в установленном порядке</w:t>
      </w:r>
      <w:proofErr w:type="gramStart"/>
      <w:r w:rsidRPr="000712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1292" w:rsidRPr="005F54A4" w:rsidRDefault="00071292" w:rsidP="00071292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54A4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="005F54A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5F54A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5F54A4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5F54A4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5F54A4"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Pr="00071292">
        <w:rPr>
          <w:rFonts w:ascii="Times New Roman" w:hAnsi="Times New Roman" w:cs="Times New Roman"/>
          <w:sz w:val="24"/>
          <w:szCs w:val="24"/>
        </w:rPr>
        <w:t>общеобразовательной организации должен приходить на работу в чистой, опрятной одежде, перед началом работы вымыть руки.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2.3. </w:t>
      </w:r>
      <w:r w:rsidRPr="005F54A4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</w:t>
      </w:r>
      <w:r w:rsidR="005F54A4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5F54A4">
        <w:rPr>
          <w:rFonts w:ascii="Times New Roman" w:hAnsi="Times New Roman" w:cs="Times New Roman"/>
          <w:sz w:val="24"/>
          <w:szCs w:val="24"/>
          <w:u w:val="single"/>
        </w:rPr>
        <w:t xml:space="preserve">, включить полностью освещение в кабинете </w:t>
      </w:r>
      <w:proofErr w:type="spellStart"/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>зам</w:t>
      </w:r>
      <w:proofErr w:type="gramStart"/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>иректора</w:t>
      </w:r>
      <w:proofErr w:type="spellEnd"/>
      <w:r w:rsidR="005F54A4" w:rsidRPr="005F54A4">
        <w:rPr>
          <w:rFonts w:ascii="Times New Roman" w:hAnsi="Times New Roman" w:cs="Times New Roman"/>
          <w:sz w:val="24"/>
          <w:szCs w:val="24"/>
          <w:u w:val="single"/>
        </w:rPr>
        <w:t xml:space="preserve"> по УВР </w:t>
      </w:r>
      <w:r w:rsidRPr="005F54A4">
        <w:rPr>
          <w:rFonts w:ascii="Times New Roman" w:hAnsi="Times New Roman" w:cs="Times New Roman"/>
          <w:sz w:val="24"/>
          <w:szCs w:val="24"/>
          <w:u w:val="single"/>
        </w:rPr>
        <w:t>и убедиться в исправности электрооборудования</w:t>
      </w:r>
      <w:r w:rsidRPr="00071292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6A55F1" w:rsidRDefault="00071292" w:rsidP="005F54A4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6A55F1" w:rsidRDefault="00071292" w:rsidP="005F54A4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уровень искусственной освещенности в кабинете заместителя директора по учебно-воспитательной работе должен составлять 300 люкс;</w:t>
      </w:r>
    </w:p>
    <w:p w:rsidR="00071292" w:rsidRPr="005F54A4" w:rsidRDefault="00071292" w:rsidP="005F54A4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A4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</w:t>
      </w:r>
      <w:proofErr w:type="gramStart"/>
      <w:r w:rsidRPr="005F54A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1292" w:rsidRPr="00071292" w:rsidRDefault="00071292" w:rsidP="00071292">
      <w:pPr>
        <w:numPr>
          <w:ilvl w:val="1"/>
          <w:numId w:val="3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Убедиться в свободности выхода из рабочего кабинета, проходов.</w:t>
      </w:r>
    </w:p>
    <w:p w:rsidR="00071292" w:rsidRPr="00071292" w:rsidRDefault="00071292" w:rsidP="00071292">
      <w:pPr>
        <w:numPr>
          <w:ilvl w:val="1"/>
          <w:numId w:val="3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 2.6. </w:t>
      </w:r>
      <w:r w:rsidRPr="00071292">
        <w:rPr>
          <w:rFonts w:ascii="Times New Roman" w:hAnsi="Times New Roman" w:cs="Times New Roman"/>
          <w:sz w:val="24"/>
          <w:szCs w:val="24"/>
          <w:u w:val="single" w:color="000000"/>
        </w:rPr>
        <w:t>Уб</w:t>
      </w:r>
      <w:r w:rsidRPr="006A55F1">
        <w:rPr>
          <w:rFonts w:ascii="Times New Roman" w:hAnsi="Times New Roman" w:cs="Times New Roman"/>
          <w:sz w:val="24"/>
          <w:szCs w:val="24"/>
          <w:u w:val="single"/>
        </w:rPr>
        <w:t>ед</w:t>
      </w:r>
      <w:r w:rsidRPr="00071292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</w:t>
      </w:r>
      <w:r w:rsidR="006A55F1">
        <w:rPr>
          <w:rFonts w:ascii="Times New Roman" w:hAnsi="Times New Roman" w:cs="Times New Roman"/>
          <w:sz w:val="24"/>
          <w:szCs w:val="24"/>
          <w:u w:val="single" w:color="000000"/>
        </w:rPr>
        <w:t>в</w:t>
      </w:r>
      <w:r w:rsidRPr="00071292">
        <w:rPr>
          <w:rFonts w:ascii="Times New Roman" w:hAnsi="Times New Roman" w:cs="Times New Roman"/>
          <w:sz w:val="24"/>
          <w:szCs w:val="24"/>
          <w:u w:val="single" w:color="000000"/>
        </w:rPr>
        <w:t xml:space="preserve"> безопасности своего </w:t>
      </w:r>
      <w:r w:rsidRPr="00071292">
        <w:rPr>
          <w:rFonts w:ascii="Times New Roman" w:hAnsi="Times New Roman" w:cs="Times New Roman"/>
          <w:sz w:val="24"/>
          <w:szCs w:val="24"/>
        </w:rPr>
        <w:t>р</w:t>
      </w:r>
      <w:r w:rsidRPr="00071292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6A55F1" w:rsidRDefault="00071292" w:rsidP="006A55F1">
      <w:pPr>
        <w:pStyle w:val="a5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55F1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6A55F1" w:rsidRDefault="00071292" w:rsidP="006A55F1">
      <w:pPr>
        <w:pStyle w:val="a5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55F1">
        <w:rPr>
          <w:rFonts w:ascii="Times New Roman" w:hAnsi="Times New Roman" w:cs="Times New Roman"/>
          <w:sz w:val="24"/>
          <w:szCs w:val="24"/>
        </w:rPr>
        <w:t xml:space="preserve">проверить плотность подведения кабелей питания к системному блоку и монитору, оргтехнике, не допускать переплетения кабелей питания; </w:t>
      </w:r>
    </w:p>
    <w:p w:rsidR="006A55F1" w:rsidRDefault="00071292" w:rsidP="006A55F1">
      <w:pPr>
        <w:pStyle w:val="a5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55F1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мыши;</w:t>
      </w:r>
    </w:p>
    <w:p w:rsidR="006A55F1" w:rsidRDefault="00071292" w:rsidP="006A55F1">
      <w:pPr>
        <w:pStyle w:val="a5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55F1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мониторе и системном блоке компьютера, иной оргтехнике;</w:t>
      </w:r>
    </w:p>
    <w:p w:rsidR="00071292" w:rsidRPr="006A55F1" w:rsidRDefault="00071292" w:rsidP="006A55F1">
      <w:pPr>
        <w:pStyle w:val="a5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55F1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071292" w:rsidRPr="00071292" w:rsidRDefault="00071292" w:rsidP="00071292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Провести осмотр санитарного состояния кабинета </w:t>
      </w:r>
      <w:proofErr w:type="spellStart"/>
      <w:r w:rsidR="006A55F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A55F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A55F1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A55F1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>. Рационально организовать свое рабочее место, привести его в порядок. Осуществить подготовку необходимой рабочей документации.</w:t>
      </w:r>
      <w:r w:rsidR="006A5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292" w:rsidRPr="00071292" w:rsidRDefault="00071292" w:rsidP="00071292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Проверить наличие в достаточном количестве и исправность канцелярских принадлежностей, необходимых для работы </w:t>
      </w:r>
      <w:proofErr w:type="spellStart"/>
      <w:r w:rsidR="006A55F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A55F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A55F1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A55F1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 xml:space="preserve"> школы.</w:t>
      </w:r>
      <w:r w:rsidR="006A5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292" w:rsidRPr="00071292" w:rsidRDefault="00071292" w:rsidP="00071292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Произвести сквозное проветривание административного кабинета, открыв окна и двери. Окна в открытом положении фиксировать крючками или ограничителями.</w:t>
      </w:r>
    </w:p>
    <w:p w:rsidR="00071292" w:rsidRPr="00071292" w:rsidRDefault="00071292" w:rsidP="00071292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оргтехники. При необходимости провести необход</w:t>
      </w:r>
      <w:r w:rsidR="006A55F1">
        <w:rPr>
          <w:rFonts w:ascii="Times New Roman" w:hAnsi="Times New Roman" w:cs="Times New Roman"/>
          <w:sz w:val="24"/>
          <w:szCs w:val="24"/>
        </w:rPr>
        <w:t>и</w:t>
      </w:r>
      <w:r w:rsidRPr="00071292">
        <w:rPr>
          <w:rFonts w:ascii="Times New Roman" w:hAnsi="Times New Roman" w:cs="Times New Roman"/>
          <w:sz w:val="24"/>
          <w:szCs w:val="24"/>
        </w:rPr>
        <w:t>мую регулировку монитора, протереть экран монитора с помощью специальных салфеток.</w:t>
      </w:r>
    </w:p>
    <w:p w:rsidR="00071292" w:rsidRPr="00071292" w:rsidRDefault="00071292" w:rsidP="00071292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lastRenderedPageBreak/>
        <w:t>В соответствии с планом работы, согласованным с директором школы, равномерно распределить выполнение намеченной работы с обязательными перерывами на отдых и прием пищи.</w:t>
      </w:r>
    </w:p>
    <w:p w:rsidR="00071292" w:rsidRPr="00071292" w:rsidRDefault="00071292" w:rsidP="00071292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071292" w:rsidRPr="00071292" w:rsidRDefault="00AF7280" w:rsidP="00071292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71292" w:rsidRPr="00071292">
        <w:rPr>
          <w:sz w:val="24"/>
          <w:szCs w:val="24"/>
        </w:rPr>
        <w:t>. Требования охраны труда во время работы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3.1. Во время работы </w:t>
      </w:r>
      <w:proofErr w:type="spellStart"/>
      <w:r w:rsidR="00AF728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AF728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AF7280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AF7280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AF7280"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Pr="00071292">
        <w:rPr>
          <w:rFonts w:ascii="Times New Roman" w:hAnsi="Times New Roman" w:cs="Times New Roman"/>
          <w:sz w:val="24"/>
          <w:szCs w:val="24"/>
        </w:rPr>
        <w:t>необходимо соблюдать порядок в административном кабинете, не загромождать свое рабочее место, выход из кабинета и подходы к первичным средствам пожаротушения бумагой, документами, папками и любыми другими посторонними предметами.</w:t>
      </w:r>
      <w:r w:rsidR="00AF7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3.3. Не выполнять действий, которые потенциально способны привести к несчастному случаю.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3.4. В целях обеспечения необходимой естественной освещенности рабочего кабинета не ставить на подоконники цветы, не располагать папки, документы и иные предметы.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071292">
        <w:rPr>
          <w:rFonts w:ascii="Times New Roman" w:hAnsi="Times New Roman" w:cs="Times New Roman"/>
          <w:sz w:val="24"/>
          <w:szCs w:val="24"/>
        </w:rPr>
        <w:t>ЭСО, включая персональный компьютер (ноутбук), иную оргтехнику использовать только в исправном состоянии и в соответствии с инструкцией по эксплуатации и (или техническим паспортом.</w:t>
      </w:r>
      <w:proofErr w:type="gramEnd"/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3.6.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3.7.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3.8.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3.9.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Pr="0007129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71292">
        <w:rPr>
          <w:rFonts w:ascii="Times New Roman" w:hAnsi="Times New Roman" w:cs="Times New Roman"/>
          <w:sz w:val="24"/>
          <w:szCs w:val="24"/>
        </w:rPr>
        <w:t>/0 спирта.</w:t>
      </w:r>
    </w:p>
    <w:p w:rsidR="00071292" w:rsidRPr="00071292" w:rsidRDefault="00AF7280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071292" w:rsidRPr="00071292">
        <w:rPr>
          <w:rFonts w:ascii="Times New Roman" w:hAnsi="Times New Roman" w:cs="Times New Roman"/>
          <w:sz w:val="24"/>
          <w:szCs w:val="24"/>
        </w:rPr>
        <w:t>. Не использовать в работе мониторы на основе электронно-лучевых трубок.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3.11. При недостаточной освещенности рабочего места для дополнительного его освещения использовать настольную лампу.</w:t>
      </w:r>
    </w:p>
    <w:p w:rsidR="00071292" w:rsidRPr="00071292" w:rsidRDefault="00AF7280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292" w:rsidRPr="00071292">
        <w:rPr>
          <w:rFonts w:ascii="Times New Roman" w:hAnsi="Times New Roman" w:cs="Times New Roman"/>
          <w:sz w:val="24"/>
          <w:szCs w:val="24"/>
        </w:rPr>
        <w:t xml:space="preserve">.12. Не использовать в помещении кабинета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="00071292" w:rsidRPr="00071292">
        <w:rPr>
          <w:rFonts w:ascii="Times New Roman" w:hAnsi="Times New Roman" w:cs="Times New Roman"/>
          <w:sz w:val="24"/>
          <w:szCs w:val="24"/>
        </w:rPr>
        <w:t>переносные отопительные приборы с инфракрасным излучением, а также кипятильники, плитки и не сертифицированные удлинители.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3.13.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071292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071292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AF7280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4294967295" distB="4294967295" distL="114300" distR="114300" simplePos="0" relativeHeight="251662336" behindDoc="0" locked="0" layoutInCell="1" allowOverlap="1" wp14:anchorId="17A59175" wp14:editId="45C9FEDC">
                <wp:simplePos x="0" y="0"/>
                <wp:positionH relativeFrom="page">
                  <wp:posOffset>3151505</wp:posOffset>
                </wp:positionH>
                <wp:positionV relativeFrom="page">
                  <wp:posOffset>359409</wp:posOffset>
                </wp:positionV>
                <wp:extent cx="666115" cy="0"/>
                <wp:effectExtent l="0" t="0" r="19685" b="19050"/>
                <wp:wrapTopAndBottom/>
                <wp:docPr id="48341" name="Группа 48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" cy="0"/>
                          <a:chOff x="0" y="0"/>
                          <a:chExt cx="666228" cy="1"/>
                        </a:xfrm>
                      </wpg:grpSpPr>
                      <wps:wsp>
                        <wps:cNvPr id="48340" name="Shape 48340"/>
                        <wps:cNvSpPr/>
                        <wps:spPr>
                          <a:xfrm>
                            <a:off x="0" y="0"/>
                            <a:ext cx="66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28">
                                <a:moveTo>
                                  <a:pt x="0" y="0"/>
                                </a:moveTo>
                                <a:lnTo>
                                  <a:pt x="666228" y="0"/>
                                </a:lnTo>
                              </a:path>
                            </a:pathLst>
                          </a:custGeom>
                          <a:noFill/>
                          <a:ln w="0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341" o:spid="_x0000_s1026" style="position:absolute;margin-left:248.15pt;margin-top:28.3pt;width:52.45pt;height:0;z-index:251662336;mso-wrap-distance-top:-3e-5mm;mso-wrap-distance-bottom:-3e-5mm;mso-position-horizontal-relative:page;mso-position-vertical-relative:page" coordsize="66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">
                <v:shape id="Shape 48340" o:spid="_x0000_s1027" style="position:absolute;width:6662;height:0;visibility:visible;mso-wrap-style:square;v-text-anchor:top" coordsize="666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zEIMUA&#10;AADeAAAADwAAAGRycy9kb3ducmV2LnhtbESP32rCMBTG7we+QziCdzNVu6GdUUQQlG0Xa/cAx+bY&#10;ljUnpYlNffvlYrDLj+8fv+1+NK0YqHeNZQWLeQKCuLS64UrBd3F6XoNwHllja5kUPMjBfjd52mKm&#10;beAvGnJfiTjCLkMFtfddJqUrazLo5rYjjt7N9gZ9lH0ldY8hjptWLpPkVRpsOD7U2NGxpvInvxsF&#10;7vLycXtcfIEhfJ7CcROu7/qg1Gw6Ht5AeBr9f/ivfdYK0vUqjQARJ6K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MQgxQAAAN4AAAAPAAAAAAAAAAAAAAAAAJgCAABkcnMv&#10;ZG93bnJldi54bWxQSwUGAAAAAAQABAD1AAAAigMAAAAA&#10;" path="m,l666228,e" filled="f" strokeweight="0">
                  <v:stroke miterlimit="1" joinstyle="miter"/>
                  <v:path arrowok="t" textboxrect="0,0,666228,0"/>
                </v:shape>
                <w10:wrap type="topAndBottom" anchorx="page" anchory="page"/>
              </v:group>
            </w:pict>
          </mc:Fallback>
        </mc:AlternateContent>
      </w:r>
      <w:r w:rsidR="00AF7280">
        <w:rPr>
          <w:rFonts w:ascii="Times New Roman" w:hAnsi="Times New Roman" w:cs="Times New Roman"/>
          <w:sz w:val="24"/>
          <w:szCs w:val="24"/>
        </w:rPr>
        <w:t>3</w:t>
      </w:r>
      <w:r w:rsidRPr="00071292">
        <w:rPr>
          <w:rFonts w:ascii="Times New Roman" w:hAnsi="Times New Roman" w:cs="Times New Roman"/>
          <w:sz w:val="24"/>
          <w:szCs w:val="24"/>
        </w:rPr>
        <w:t>.14. Для поддержания здорового микроклимата через каждые 2 ч работы проветривать административный кабинет, при этом окна фиксировать в открытом положении крючками или ограничителями.</w:t>
      </w:r>
    </w:p>
    <w:p w:rsidR="00AF7280" w:rsidRDefault="00AF7280" w:rsidP="00AF72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292" w:rsidRPr="00071292">
        <w:rPr>
          <w:rFonts w:ascii="Times New Roman" w:hAnsi="Times New Roman" w:cs="Times New Roman"/>
          <w:sz w:val="24"/>
          <w:szCs w:val="24"/>
        </w:rPr>
        <w:t>.15. Пр</w:t>
      </w:r>
      <w:r w:rsidR="00071292" w:rsidRPr="00071292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071292" w:rsidRPr="00071292">
        <w:rPr>
          <w:rFonts w:ascii="Times New Roman" w:hAnsi="Times New Roman" w:cs="Times New Roman"/>
          <w:sz w:val="24"/>
          <w:szCs w:val="24"/>
        </w:rPr>
        <w:t>р</w:t>
      </w:r>
      <w:r w:rsidR="00071292" w:rsidRPr="00071292">
        <w:rPr>
          <w:rFonts w:ascii="Times New Roman" w:hAnsi="Times New Roman" w:cs="Times New Roman"/>
          <w:sz w:val="24"/>
          <w:szCs w:val="24"/>
          <w:u w:val="single" w:color="000000"/>
        </w:rPr>
        <w:t xml:space="preserve">гтехники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запрещается:</w:t>
      </w:r>
    </w:p>
    <w:p w:rsidR="00AF7280" w:rsidRDefault="00071292" w:rsidP="00AF7280">
      <w:pPr>
        <w:pStyle w:val="a5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280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</w:t>
      </w:r>
      <w:r w:rsidR="00AF7280">
        <w:rPr>
          <w:rFonts w:ascii="Times New Roman" w:hAnsi="Times New Roman" w:cs="Times New Roman"/>
          <w:sz w:val="24"/>
          <w:szCs w:val="24"/>
        </w:rPr>
        <w:t>классу</w:t>
      </w:r>
      <w:r w:rsidRPr="00AF7280">
        <w:rPr>
          <w:rFonts w:ascii="Times New Roman" w:hAnsi="Times New Roman" w:cs="Times New Roman"/>
          <w:sz w:val="24"/>
          <w:szCs w:val="24"/>
        </w:rPr>
        <w:t xml:space="preserve"> лицом, необходимо отступить от экрана (интерактивной доски) в сторону;</w:t>
      </w:r>
    </w:p>
    <w:p w:rsidR="00071292" w:rsidRPr="00AF7280" w:rsidRDefault="00071292" w:rsidP="00071292">
      <w:pPr>
        <w:pStyle w:val="a5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280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AF7280" w:rsidRPr="00AF7280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lastRenderedPageBreak/>
        <w:t>нарушать последовательность включения и выключения ЭСО и оргтехники, технологические процессы;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передвигать включенные в электрическую сеть электроприборы; 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071292" w:rsidRPr="00071292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071292" w:rsidRPr="00071292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3.16. </w:t>
      </w:r>
      <w:proofErr w:type="spellStart"/>
      <w:r w:rsidR="00691AFC" w:rsidRPr="00691AFC">
        <w:rPr>
          <w:rFonts w:ascii="Times New Roman" w:hAnsi="Times New Roman" w:cs="Times New Roman"/>
          <w:sz w:val="24"/>
          <w:szCs w:val="24"/>
          <w:u w:val="single"/>
        </w:rPr>
        <w:t>Зам</w:t>
      </w:r>
      <w:proofErr w:type="gramStart"/>
      <w:r w:rsidR="00691AFC" w:rsidRPr="00691AFC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="00691AFC" w:rsidRPr="00691AFC">
        <w:rPr>
          <w:rFonts w:ascii="Times New Roman" w:hAnsi="Times New Roman" w:cs="Times New Roman"/>
          <w:sz w:val="24"/>
          <w:szCs w:val="24"/>
          <w:u w:val="single"/>
        </w:rPr>
        <w:t>иректору</w:t>
      </w:r>
      <w:proofErr w:type="spellEnd"/>
      <w:r w:rsidR="00691AFC" w:rsidRPr="00691AFC">
        <w:rPr>
          <w:rFonts w:ascii="Times New Roman" w:hAnsi="Times New Roman" w:cs="Times New Roman"/>
          <w:sz w:val="24"/>
          <w:szCs w:val="24"/>
          <w:u w:val="single"/>
        </w:rPr>
        <w:t xml:space="preserve"> по УВР необходимо придерживаться</w:t>
      </w:r>
      <w:r w:rsidRPr="00691AFC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</w:t>
      </w:r>
      <w:r w:rsidR="00691AFC" w:rsidRPr="00691AFC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691AFC">
        <w:rPr>
          <w:rFonts w:ascii="Times New Roman" w:hAnsi="Times New Roman" w:cs="Times New Roman"/>
          <w:sz w:val="24"/>
          <w:szCs w:val="24"/>
          <w:u w:val="single"/>
        </w:rPr>
        <w:t>рритории школы</w:t>
      </w:r>
      <w:r w:rsidRPr="00071292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71292" w:rsidRPr="00071292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691AFC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не ходить по мокрому полу; </w:t>
      </w:r>
    </w:p>
    <w:p w:rsidR="00071292" w:rsidRPr="00071292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071292" w:rsidRPr="00071292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071292" w:rsidRPr="00071292" w:rsidRDefault="00071292" w:rsidP="00071292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не проходить ближе метра от стен здания общеобразовательной организации.</w:t>
      </w:r>
    </w:p>
    <w:p w:rsidR="00071292" w:rsidRPr="00071292" w:rsidRDefault="00691AFC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292" w:rsidRPr="00071292">
        <w:rPr>
          <w:rFonts w:ascii="Times New Roman" w:hAnsi="Times New Roman" w:cs="Times New Roman"/>
          <w:sz w:val="24"/>
          <w:szCs w:val="24"/>
        </w:rPr>
        <w:t>.17. Во избежание падения информационных стендов аккуратно располагать на них информацию, не сдвигать, не поправлять.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3.18. Соблюдать во время работы инструкцию по охране труда для заместителя директора по УВР в школе, устано</w:t>
      </w:r>
      <w:r w:rsidR="00691AFC">
        <w:rPr>
          <w:rFonts w:ascii="Times New Roman" w:hAnsi="Times New Roman" w:cs="Times New Roman"/>
          <w:sz w:val="24"/>
          <w:szCs w:val="24"/>
        </w:rPr>
        <w:t>в</w:t>
      </w:r>
      <w:r w:rsidRPr="00071292">
        <w:rPr>
          <w:rFonts w:ascii="Times New Roman" w:hAnsi="Times New Roman" w:cs="Times New Roman"/>
          <w:sz w:val="24"/>
          <w:szCs w:val="24"/>
        </w:rPr>
        <w:t xml:space="preserve">ленный режим рабочего времени (труда) и времени отдыха, при работе с использованием </w:t>
      </w:r>
      <w:r w:rsidR="00691AFC">
        <w:rPr>
          <w:rFonts w:ascii="Times New Roman" w:hAnsi="Times New Roman" w:cs="Times New Roman"/>
          <w:sz w:val="24"/>
          <w:szCs w:val="24"/>
        </w:rPr>
        <w:t>э</w:t>
      </w:r>
      <w:r w:rsidRPr="00071292">
        <w:rPr>
          <w:rFonts w:ascii="Times New Roman" w:hAnsi="Times New Roman" w:cs="Times New Roman"/>
          <w:sz w:val="24"/>
          <w:szCs w:val="24"/>
        </w:rPr>
        <w:t>лектронных средств обучения, включая мультимедийный проектор и персональный компьютер руководствоваться «Инструкцией по охране труда при работе с ЭС</w:t>
      </w:r>
      <w:r w:rsidR="00691AFC">
        <w:rPr>
          <w:rFonts w:ascii="Times New Roman" w:hAnsi="Times New Roman" w:cs="Times New Roman"/>
          <w:sz w:val="24"/>
          <w:szCs w:val="24"/>
        </w:rPr>
        <w:t>О.</w:t>
      </w:r>
    </w:p>
    <w:p w:rsidR="00071292" w:rsidRPr="00071292" w:rsidRDefault="00071292" w:rsidP="00071292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071292">
        <w:rPr>
          <w:sz w:val="24"/>
          <w:szCs w:val="24"/>
        </w:rPr>
        <w:t>4. Требования охраны труда в аварийных ситуациях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4.1. Не допускается </w:t>
      </w:r>
      <w:proofErr w:type="spellStart"/>
      <w:r w:rsidR="00691AFC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91AF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91AFC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91AFC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691AFC"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Pr="00071292">
        <w:rPr>
          <w:rFonts w:ascii="Times New Roman" w:hAnsi="Times New Roman" w:cs="Times New Roman"/>
          <w:sz w:val="24"/>
          <w:szCs w:val="24"/>
        </w:rPr>
        <w:t>общеобразовательной организации приступать к работе при плохом самочувствии или внезапной болезни.</w:t>
      </w:r>
      <w:r w:rsidR="00691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4.2. </w:t>
      </w:r>
      <w:r w:rsidRPr="00691AFC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</w:t>
      </w:r>
      <w:r w:rsidR="00691AFC" w:rsidRPr="00691AFC">
        <w:rPr>
          <w:rFonts w:ascii="Times New Roman" w:hAnsi="Times New Roman" w:cs="Times New Roman"/>
          <w:sz w:val="24"/>
          <w:szCs w:val="24"/>
          <w:u w:val="single"/>
        </w:rPr>
        <w:t xml:space="preserve"> аварийных ситуаций, причины</w:t>
      </w:r>
      <w:r w:rsidR="00691AFC" w:rsidRPr="00691AF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691AFC">
        <w:rPr>
          <w:rFonts w:ascii="Times New Roman" w:hAnsi="Times New Roman" w:cs="Times New Roman"/>
          <w:sz w:val="24"/>
          <w:szCs w:val="24"/>
          <w:u w:val="single"/>
        </w:rPr>
        <w:t>их вызывающие:</w:t>
      </w:r>
      <w:r w:rsidRPr="00691AF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428B27B7" wp14:editId="6F7F6E2C">
            <wp:extent cx="10160" cy="1016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AFC" w:rsidRPr="00691AFC" w:rsidRDefault="00071292" w:rsidP="00691AFC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AFC">
        <w:rPr>
          <w:rFonts w:ascii="Times New Roman" w:hAnsi="Times New Roman" w:cs="Times New Roman"/>
          <w:sz w:val="24"/>
          <w:szCs w:val="24"/>
        </w:rPr>
        <w:t>пожар, возгорание, задымление, пора</w:t>
      </w:r>
      <w:r w:rsidR="00691AFC">
        <w:rPr>
          <w:rFonts w:ascii="Times New Roman" w:hAnsi="Times New Roman" w:cs="Times New Roman"/>
          <w:sz w:val="24"/>
          <w:szCs w:val="24"/>
        </w:rPr>
        <w:t>ж</w:t>
      </w:r>
      <w:r w:rsidRPr="00691AFC">
        <w:rPr>
          <w:rFonts w:ascii="Times New Roman" w:hAnsi="Times New Roman" w:cs="Times New Roman"/>
          <w:sz w:val="24"/>
          <w:szCs w:val="24"/>
        </w:rPr>
        <w:t xml:space="preserve">ение электрическим током вследствие неисправности оргтехники и иных </w:t>
      </w:r>
      <w:r w:rsidR="00691AFC">
        <w:rPr>
          <w:rFonts w:ascii="Times New Roman" w:hAnsi="Times New Roman" w:cs="Times New Roman"/>
          <w:sz w:val="24"/>
          <w:szCs w:val="24"/>
        </w:rPr>
        <w:t>э</w:t>
      </w:r>
      <w:r w:rsidRPr="00691AFC">
        <w:rPr>
          <w:rFonts w:ascii="Times New Roman" w:hAnsi="Times New Roman" w:cs="Times New Roman"/>
          <w:sz w:val="24"/>
          <w:szCs w:val="24"/>
        </w:rPr>
        <w:t xml:space="preserve">лектроприборов, шнуров питания; </w:t>
      </w:r>
    </w:p>
    <w:p w:rsidR="00691AFC" w:rsidRDefault="00071292" w:rsidP="00691AFC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AFC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:rsidR="00691AFC" w:rsidRPr="00691AFC" w:rsidRDefault="00071292" w:rsidP="00691AFC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AFC">
        <w:rPr>
          <w:rFonts w:ascii="Times New Roman" w:hAnsi="Times New Roman" w:cs="Times New Roman"/>
          <w:sz w:val="24"/>
          <w:szCs w:val="24"/>
        </w:rPr>
        <w:t>прорыв системы отопления</w:t>
      </w:r>
      <w:r w:rsidR="00691AFC">
        <w:rPr>
          <w:rFonts w:ascii="Times New Roman" w:hAnsi="Times New Roman" w:cs="Times New Roman"/>
          <w:sz w:val="24"/>
          <w:szCs w:val="24"/>
        </w:rPr>
        <w:t>,</w:t>
      </w:r>
      <w:r w:rsidRPr="00691AFC">
        <w:rPr>
          <w:rFonts w:ascii="Times New Roman" w:hAnsi="Times New Roman" w:cs="Times New Roman"/>
          <w:sz w:val="24"/>
          <w:szCs w:val="24"/>
        </w:rPr>
        <w:t xml:space="preserve"> водоснабжения, канализации из-за износа</w:t>
      </w:r>
      <w:r w:rsidR="00691AFC">
        <w:rPr>
          <w:rFonts w:ascii="Times New Roman" w:hAnsi="Times New Roman" w:cs="Times New Roman"/>
          <w:sz w:val="24"/>
          <w:szCs w:val="24"/>
        </w:rPr>
        <w:t xml:space="preserve"> труб.</w:t>
      </w:r>
    </w:p>
    <w:p w:rsidR="00071292" w:rsidRPr="00691AFC" w:rsidRDefault="00071292" w:rsidP="00691AFC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AFC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071292" w:rsidRPr="00071292" w:rsidRDefault="00071292" w:rsidP="00691AF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="00691AFC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91AF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91AFC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91AFC">
        <w:rPr>
          <w:rFonts w:ascii="Times New Roman" w:hAnsi="Times New Roman" w:cs="Times New Roman"/>
          <w:sz w:val="24"/>
          <w:szCs w:val="24"/>
        </w:rPr>
        <w:t xml:space="preserve"> по УВР обязан оперативно известить директора </w:t>
      </w:r>
      <w:r w:rsidRPr="00071292">
        <w:rPr>
          <w:rFonts w:ascii="Times New Roman" w:hAnsi="Times New Roman" w:cs="Times New Roman"/>
          <w:sz w:val="24"/>
          <w:szCs w:val="24"/>
        </w:rPr>
        <w:t>школы:</w:t>
      </w:r>
    </w:p>
    <w:p w:rsidR="00071292" w:rsidRPr="00691AFC" w:rsidRDefault="00071292" w:rsidP="00691AFC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AFC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сотрудников и обучающихся;</w:t>
      </w:r>
      <w:r w:rsidR="00691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AFC" w:rsidRDefault="00071292" w:rsidP="00691AFC">
      <w:pPr>
        <w:pStyle w:val="a5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AFC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071292" w:rsidRPr="00691AFC" w:rsidRDefault="00071292" w:rsidP="00691AFC">
      <w:pPr>
        <w:pStyle w:val="a5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AFC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071292" w:rsidRPr="00071292" w:rsidRDefault="00071292" w:rsidP="0007129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ЭСО и оргтехники (посторонний шум, дым, искрение и запах гари) необходимо прекратить с ними работу и обесточить, сообщить заместителю директора по </w:t>
      </w:r>
      <w:r w:rsidR="00691AFC">
        <w:rPr>
          <w:rFonts w:ascii="Times New Roman" w:hAnsi="Times New Roman" w:cs="Times New Roman"/>
          <w:sz w:val="24"/>
          <w:szCs w:val="24"/>
        </w:rPr>
        <w:t>АХЧ</w:t>
      </w:r>
      <w:r w:rsidRPr="00071292">
        <w:rPr>
          <w:rFonts w:ascii="Times New Roman" w:hAnsi="Times New Roman" w:cs="Times New Roman"/>
          <w:sz w:val="24"/>
          <w:szCs w:val="24"/>
        </w:rPr>
        <w:t xml:space="preserve"> и использовать только после выполнения ремонта (</w:t>
      </w:r>
      <w:r w:rsidR="00691AFC">
        <w:rPr>
          <w:rFonts w:ascii="Times New Roman" w:hAnsi="Times New Roman" w:cs="Times New Roman"/>
          <w:sz w:val="24"/>
          <w:szCs w:val="24"/>
        </w:rPr>
        <w:t>получения</w:t>
      </w:r>
      <w:r w:rsidRPr="00071292">
        <w:rPr>
          <w:rFonts w:ascii="Times New Roman" w:hAnsi="Times New Roman" w:cs="Times New Roman"/>
          <w:sz w:val="24"/>
          <w:szCs w:val="24"/>
        </w:rPr>
        <w:t xml:space="preserve"> нового) и получения разрешения.</w:t>
      </w:r>
    </w:p>
    <w:p w:rsidR="00691AFC" w:rsidRDefault="00071292" w:rsidP="0007129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В случае получения травмы </w:t>
      </w:r>
      <w:proofErr w:type="spellStart"/>
      <w:r w:rsidR="00691AFC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91AF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91AFC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91AFC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 xml:space="preserve">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оказать ему первую помощь. Вызвать медицинского работника, при необходимости, вызвать скорую медицинскую </w:t>
      </w:r>
      <w:r w:rsidRPr="00071292">
        <w:rPr>
          <w:rFonts w:ascii="Times New Roman" w:hAnsi="Times New Roman" w:cs="Times New Roman"/>
          <w:sz w:val="24"/>
          <w:szCs w:val="24"/>
        </w:rPr>
        <w:lastRenderedPageBreak/>
        <w:t xml:space="preserve">помощь по телефону 103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фиксирование обстановки путем фотографирования или иным методом. Оказать содействие при проведении расследования несчастного случая. </w:t>
      </w:r>
    </w:p>
    <w:p w:rsidR="00071292" w:rsidRPr="00071292" w:rsidRDefault="00071292" w:rsidP="0007129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В случае возникновения задымления или возгорания в административном кабинете, </w:t>
      </w:r>
      <w:proofErr w:type="spellStart"/>
      <w:r w:rsidR="00691AFC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91AF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91AFC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91AFC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691AFC"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Pr="00071292">
        <w:rPr>
          <w:rFonts w:ascii="Times New Roman" w:hAnsi="Times New Roman" w:cs="Times New Roman"/>
          <w:sz w:val="24"/>
          <w:szCs w:val="24"/>
        </w:rPr>
        <w:t>должен немедленно прекратить работу, вывести сотрудников и посетителей из кабинета — опасной зоны, вызвать пожарную охрану по телефону 01 (101 с моб</w:t>
      </w:r>
      <w:r w:rsidR="006E0953">
        <w:rPr>
          <w:rFonts w:ascii="Times New Roman" w:hAnsi="Times New Roman" w:cs="Times New Roman"/>
          <w:sz w:val="24"/>
          <w:szCs w:val="24"/>
        </w:rPr>
        <w:t>и</w:t>
      </w:r>
      <w:r w:rsidRPr="00071292">
        <w:rPr>
          <w:rFonts w:ascii="Times New Roman" w:hAnsi="Times New Roman" w:cs="Times New Roman"/>
          <w:sz w:val="24"/>
          <w:szCs w:val="24"/>
        </w:rPr>
        <w:t>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6E0953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4.7. При аварии (прорыве) в системе отопления, водоснабжения в административном кабинете необходимо оперативно сообщить о происшедшем заместителю директора по административно-хозяйственной работе (завхозу). 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4.8.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071292" w:rsidRPr="00071292" w:rsidRDefault="00071292" w:rsidP="00071292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071292">
        <w:rPr>
          <w:sz w:val="24"/>
          <w:szCs w:val="24"/>
        </w:rPr>
        <w:t>5. Требования охраны труда после завершения работы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5.1. По окончании работы </w:t>
      </w:r>
      <w:proofErr w:type="spellStart"/>
      <w:r w:rsidR="006E095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E095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E095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E0953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6E0953" w:rsidRPr="00071292">
        <w:rPr>
          <w:rFonts w:ascii="Times New Roman" w:hAnsi="Times New Roman" w:cs="Times New Roman"/>
          <w:sz w:val="24"/>
          <w:szCs w:val="24"/>
        </w:rPr>
        <w:t xml:space="preserve"> </w:t>
      </w:r>
      <w:r w:rsidRPr="00071292">
        <w:rPr>
          <w:rFonts w:ascii="Times New Roman" w:hAnsi="Times New Roman" w:cs="Times New Roman"/>
          <w:sz w:val="24"/>
          <w:szCs w:val="24"/>
        </w:rPr>
        <w:t>общеобразовательной организации необход</w:t>
      </w:r>
      <w:r w:rsidR="006E0953">
        <w:rPr>
          <w:rFonts w:ascii="Times New Roman" w:hAnsi="Times New Roman" w:cs="Times New Roman"/>
          <w:sz w:val="24"/>
          <w:szCs w:val="24"/>
        </w:rPr>
        <w:t>и</w:t>
      </w:r>
      <w:r w:rsidRPr="00071292">
        <w:rPr>
          <w:rFonts w:ascii="Times New Roman" w:hAnsi="Times New Roman" w:cs="Times New Roman"/>
          <w:sz w:val="24"/>
          <w:szCs w:val="24"/>
        </w:rPr>
        <w:t>мо выключить все ЭСО и оргтехнику, обесточить их отключением из электросети.</w:t>
      </w:r>
    </w:p>
    <w:p w:rsidR="006E0953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5.2. Внимательно осмотреть рабочее место и административный кабинет, привести его в порядок. Убрать с рабочего стола документацию, канцелярские принадлежности, носители информации в отведенные для хранения места.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рабочего кабинета приведено в </w:t>
      </w:r>
      <w:proofErr w:type="spellStart"/>
      <w:r w:rsidRPr="00071292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071292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кабинете новый огнетушитель.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 xml:space="preserve">5.4. Проветрить помещение кабинета </w:t>
      </w:r>
      <w:proofErr w:type="spellStart"/>
      <w:r w:rsidR="006E095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E095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E095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E0953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административного кабинета.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5.7. Сообщить заместителю директора по АХЧ о недостатках, влияющих на безопасность труда, пожарную безопасность, обнаруженных во время работы.</w:t>
      </w:r>
    </w:p>
    <w:p w:rsidR="00071292" w:rsidRPr="00071292" w:rsidRDefault="00071292" w:rsidP="000712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92">
        <w:rPr>
          <w:rFonts w:ascii="Times New Roman" w:hAnsi="Times New Roman" w:cs="Times New Roman"/>
          <w:sz w:val="24"/>
          <w:szCs w:val="24"/>
        </w:rPr>
        <w:t>5 .S. При отсутствии недостатков закрыть кабинет заместителя директора по УВР на ключ.</w:t>
      </w:r>
    </w:p>
    <w:p w:rsidR="00251F41" w:rsidRPr="008C1138" w:rsidRDefault="00251F41" w:rsidP="008C11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07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07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8C1138" w:rsidRPr="008C1138">
        <w:rPr>
          <w:rFonts w:ascii="Times New Roman" w:hAnsi="Times New Roman" w:cs="Times New Roman"/>
          <w:b/>
          <w:sz w:val="24"/>
          <w:szCs w:val="24"/>
        </w:rPr>
        <w:t>заместителя директора по учебно-воспитательной работе (УВР)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proofErr w:type="spellStart"/>
      <w:r w:rsidR="006E095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E095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E095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E0953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6E0953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следующих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условий труда </w:t>
      </w:r>
      <w:proofErr w:type="spellStart"/>
      <w:r w:rsidR="006E095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E095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E095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E0953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</w:t>
      </w:r>
      <w:r w:rsidR="00FB57C6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095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E095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E095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6E0953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6.3. Если в течение 5 лет со дня утверждения (введения в действие) данной инструкции по охране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 </w:t>
      </w:r>
      <w:proofErr w:type="spellStart"/>
      <w:r w:rsidR="006E0953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="006E0953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6E0953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071292" w:rsidRDefault="00251F41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A1CB2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A1CB2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A1CB2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03" style="width:4.05pt;height:4.0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104" style="width:4.05pt;height:4.05pt" coordsize="" o:spt="100" o:bullet="t" adj="0,,0" path="" stroked="f">
        <v:stroke joinstyle="miter"/>
        <v:imagedata r:id="rId2" o:title="image22"/>
        <v:formulas/>
        <v:path o:connecttype="segments"/>
      </v:shape>
    </w:pict>
  </w:numPicBullet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E70F6"/>
    <w:multiLevelType w:val="hybridMultilevel"/>
    <w:tmpl w:val="C4EE587A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51B0"/>
    <w:multiLevelType w:val="multilevel"/>
    <w:tmpl w:val="3A1EF730"/>
    <w:lvl w:ilvl="0">
      <w:start w:val="1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5252B"/>
    <w:multiLevelType w:val="hybridMultilevel"/>
    <w:tmpl w:val="3B70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411FA"/>
    <w:multiLevelType w:val="hybridMultilevel"/>
    <w:tmpl w:val="C522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A41C8A"/>
    <w:multiLevelType w:val="hybridMultilevel"/>
    <w:tmpl w:val="36EAF7BA"/>
    <w:lvl w:ilvl="0" w:tplc="31DC3E82">
      <w:start w:val="1"/>
      <w:numFmt w:val="bullet"/>
      <w:lvlText w:val="•"/>
      <w:lvlPicBulletId w:val="0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8EC3C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D33C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438D8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CA2D80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A62C8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E2A42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C3836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441B2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611450"/>
    <w:multiLevelType w:val="hybridMultilevel"/>
    <w:tmpl w:val="C4EC0D7E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F03EB"/>
    <w:multiLevelType w:val="multilevel"/>
    <w:tmpl w:val="68783D06"/>
    <w:lvl w:ilvl="0">
      <w:start w:val="1"/>
      <w:numFmt w:val="decimal"/>
      <w:lvlText w:val="%1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3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134433"/>
    <w:multiLevelType w:val="hybridMultilevel"/>
    <w:tmpl w:val="FB96488E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42B4C"/>
    <w:multiLevelType w:val="hybridMultilevel"/>
    <w:tmpl w:val="73749B78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F2174"/>
    <w:multiLevelType w:val="multilevel"/>
    <w:tmpl w:val="52EEF3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086CC7"/>
    <w:multiLevelType w:val="hybridMultilevel"/>
    <w:tmpl w:val="9F8A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69B7681"/>
    <w:multiLevelType w:val="hybridMultilevel"/>
    <w:tmpl w:val="AFB08CE8"/>
    <w:lvl w:ilvl="0" w:tplc="D9E4AD7E">
      <w:start w:val="1"/>
      <w:numFmt w:val="bullet"/>
      <w:lvlText w:val="•"/>
      <w:lvlJc w:val="left"/>
      <w:pPr>
        <w:ind w:left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965AA2">
      <w:start w:val="1"/>
      <w:numFmt w:val="bullet"/>
      <w:lvlText w:val="o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4AD7E">
      <w:start w:val="1"/>
      <w:numFmt w:val="bullet"/>
      <w:lvlText w:val="•"/>
      <w:lvlPicBulletId w:val="0"/>
      <w:lvlJc w:val="left"/>
      <w:pPr>
        <w:ind w:left="44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8ED43C">
      <w:start w:val="1"/>
      <w:numFmt w:val="bullet"/>
      <w:lvlText w:val="•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AFC1C">
      <w:start w:val="1"/>
      <w:numFmt w:val="bullet"/>
      <w:lvlText w:val="o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18B1A2">
      <w:start w:val="1"/>
      <w:numFmt w:val="bullet"/>
      <w:lvlText w:val="▪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EC030">
      <w:start w:val="1"/>
      <w:numFmt w:val="bullet"/>
      <w:lvlText w:val="•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E1984">
      <w:start w:val="1"/>
      <w:numFmt w:val="bullet"/>
      <w:lvlText w:val="o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CDFC0">
      <w:start w:val="1"/>
      <w:numFmt w:val="bullet"/>
      <w:lvlText w:val="▪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2F24A3"/>
    <w:multiLevelType w:val="hybridMultilevel"/>
    <w:tmpl w:val="CA26874E"/>
    <w:lvl w:ilvl="0" w:tplc="E5BE69EC">
      <w:start w:val="1"/>
      <w:numFmt w:val="bullet"/>
      <w:lvlText w:val="•"/>
      <w:lvlPicBulletId w:val="0"/>
      <w:lvlJc w:val="left"/>
      <w:pPr>
        <w:ind w:left="27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E32EE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BA2B18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8808A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E28CA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889B36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E334C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68C02E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4669A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82A3797"/>
    <w:multiLevelType w:val="hybridMultilevel"/>
    <w:tmpl w:val="D43CA66E"/>
    <w:lvl w:ilvl="0" w:tplc="E5BE69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69C82">
      <w:start w:val="1"/>
      <w:numFmt w:val="bullet"/>
      <w:lvlText w:val="o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8BE72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AD38C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EEFABA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68D0E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A4DE6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C873E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895A03"/>
    <w:multiLevelType w:val="multilevel"/>
    <w:tmpl w:val="EAF449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665B2E"/>
    <w:multiLevelType w:val="hybridMultilevel"/>
    <w:tmpl w:val="F3E89BEE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C039C6"/>
    <w:multiLevelType w:val="hybridMultilevel"/>
    <w:tmpl w:val="2ED03C5E"/>
    <w:lvl w:ilvl="0" w:tplc="4DE007D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E601DE">
      <w:start w:val="1"/>
      <w:numFmt w:val="bullet"/>
      <w:lvlText w:val="o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A3026">
      <w:start w:val="1"/>
      <w:numFmt w:val="bullet"/>
      <w:lvlRestart w:val="0"/>
      <w:lvlText w:val="•"/>
      <w:lvlPicBulletId w:val="0"/>
      <w:lvlJc w:val="left"/>
      <w:pPr>
        <w:ind w:left="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862486">
      <w:start w:val="1"/>
      <w:numFmt w:val="bullet"/>
      <w:lvlText w:val="•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20844">
      <w:start w:val="1"/>
      <w:numFmt w:val="bullet"/>
      <w:lvlText w:val="o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00BD0">
      <w:start w:val="1"/>
      <w:numFmt w:val="bullet"/>
      <w:lvlText w:val="▪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2343C">
      <w:start w:val="1"/>
      <w:numFmt w:val="bullet"/>
      <w:lvlText w:val="•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A0808">
      <w:start w:val="1"/>
      <w:numFmt w:val="bullet"/>
      <w:lvlText w:val="o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A2BB0">
      <w:start w:val="1"/>
      <w:numFmt w:val="bullet"/>
      <w:lvlText w:val="▪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0CE2DF3"/>
    <w:multiLevelType w:val="multilevel"/>
    <w:tmpl w:val="3A66C410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8B01AD6"/>
    <w:multiLevelType w:val="hybridMultilevel"/>
    <w:tmpl w:val="52FACA84"/>
    <w:lvl w:ilvl="0" w:tplc="E5BE69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F504E"/>
    <w:multiLevelType w:val="multilevel"/>
    <w:tmpl w:val="E8F81FE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731C85"/>
    <w:multiLevelType w:val="hybridMultilevel"/>
    <w:tmpl w:val="331E97D0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9C4809"/>
    <w:multiLevelType w:val="hybridMultilevel"/>
    <w:tmpl w:val="88A6E75E"/>
    <w:lvl w:ilvl="0" w:tplc="C3EA5D82">
      <w:start w:val="1"/>
      <w:numFmt w:val="bullet"/>
      <w:lvlText w:val="•"/>
      <w:lvlPicBulletId w:val="1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5216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AA986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A206C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DC5C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5D08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3E5EBC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C8D14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E164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F1018C"/>
    <w:multiLevelType w:val="multilevel"/>
    <w:tmpl w:val="06A0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E4804F0"/>
    <w:multiLevelType w:val="multilevel"/>
    <w:tmpl w:val="144ACA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127473D"/>
    <w:multiLevelType w:val="multilevel"/>
    <w:tmpl w:val="6D22548A"/>
    <w:lvl w:ilvl="0">
      <w:start w:val="1"/>
      <w:numFmt w:val="decimal"/>
      <w:lvlText w:val="%1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5BA2C1D"/>
    <w:multiLevelType w:val="hybridMultilevel"/>
    <w:tmpl w:val="FBC07E72"/>
    <w:lvl w:ilvl="0" w:tplc="3B0EF05C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4E052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6FAC2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C07E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D278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68CA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42BAE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4D04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A4BAE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A96284"/>
    <w:multiLevelType w:val="hybridMultilevel"/>
    <w:tmpl w:val="4AB44B82"/>
    <w:lvl w:ilvl="0" w:tplc="2A06A70E">
      <w:start w:val="1"/>
      <w:numFmt w:val="bullet"/>
      <w:lvlText w:val="•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8E626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6AB42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43772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AD3EA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406B2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FE64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EF052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A6F28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FD1C55"/>
    <w:multiLevelType w:val="hybridMultilevel"/>
    <w:tmpl w:val="3030F768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2"/>
  </w:num>
  <w:num w:numId="4">
    <w:abstractNumId w:val="1"/>
  </w:num>
  <w:num w:numId="5">
    <w:abstractNumId w:val="33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27"/>
  </w:num>
  <w:num w:numId="11">
    <w:abstractNumId w:val="0"/>
  </w:num>
  <w:num w:numId="12">
    <w:abstractNumId w:val="7"/>
  </w:num>
  <w:num w:numId="13">
    <w:abstractNumId w:val="30"/>
  </w:num>
  <w:num w:numId="14">
    <w:abstractNumId w:val="16"/>
  </w:num>
  <w:num w:numId="15">
    <w:abstractNumId w:val="4"/>
  </w:num>
  <w:num w:numId="16">
    <w:abstractNumId w:val="3"/>
  </w:num>
  <w:num w:numId="17">
    <w:abstractNumId w:val="25"/>
  </w:num>
  <w:num w:numId="18">
    <w:abstractNumId w:val="21"/>
  </w:num>
  <w:num w:numId="19">
    <w:abstractNumId w:val="37"/>
  </w:num>
  <w:num w:numId="20">
    <w:abstractNumId w:val="35"/>
  </w:num>
  <w:num w:numId="21">
    <w:abstractNumId w:val="20"/>
  </w:num>
  <w:num w:numId="22">
    <w:abstractNumId w:val="28"/>
  </w:num>
  <w:num w:numId="23">
    <w:abstractNumId w:val="39"/>
  </w:num>
  <w:num w:numId="24">
    <w:abstractNumId w:val="26"/>
  </w:num>
  <w:num w:numId="25">
    <w:abstractNumId w:val="36"/>
  </w:num>
  <w:num w:numId="26">
    <w:abstractNumId w:val="19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4"/>
  </w:num>
  <w:num w:numId="32">
    <w:abstractNumId w:val="38"/>
  </w:num>
  <w:num w:numId="33">
    <w:abstractNumId w:val="31"/>
  </w:num>
  <w:num w:numId="34">
    <w:abstractNumId w:val="15"/>
  </w:num>
  <w:num w:numId="35">
    <w:abstractNumId w:val="12"/>
  </w:num>
  <w:num w:numId="36">
    <w:abstractNumId w:val="29"/>
  </w:num>
  <w:num w:numId="37">
    <w:abstractNumId w:val="13"/>
  </w:num>
  <w:num w:numId="38">
    <w:abstractNumId w:val="2"/>
  </w:num>
  <w:num w:numId="39">
    <w:abstractNumId w:val="1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71292"/>
    <w:rsid w:val="00075696"/>
    <w:rsid w:val="000B74EC"/>
    <w:rsid w:val="001414B5"/>
    <w:rsid w:val="00173855"/>
    <w:rsid w:val="00174A85"/>
    <w:rsid w:val="001815A6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410D08"/>
    <w:rsid w:val="00421CF1"/>
    <w:rsid w:val="0045167F"/>
    <w:rsid w:val="004767F4"/>
    <w:rsid w:val="00497C7B"/>
    <w:rsid w:val="004B6206"/>
    <w:rsid w:val="00547148"/>
    <w:rsid w:val="005765AA"/>
    <w:rsid w:val="005E65B4"/>
    <w:rsid w:val="005F54A4"/>
    <w:rsid w:val="00603668"/>
    <w:rsid w:val="00614674"/>
    <w:rsid w:val="00660D7D"/>
    <w:rsid w:val="00665E5D"/>
    <w:rsid w:val="00691AFC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8042B4"/>
    <w:rsid w:val="0085461D"/>
    <w:rsid w:val="00873614"/>
    <w:rsid w:val="008749BF"/>
    <w:rsid w:val="00875FA8"/>
    <w:rsid w:val="008C1138"/>
    <w:rsid w:val="008C22EA"/>
    <w:rsid w:val="008C30FB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75DEF"/>
    <w:rsid w:val="009A2694"/>
    <w:rsid w:val="009B4374"/>
    <w:rsid w:val="00A14255"/>
    <w:rsid w:val="00A31395"/>
    <w:rsid w:val="00A46A16"/>
    <w:rsid w:val="00AA2B72"/>
    <w:rsid w:val="00AC7D28"/>
    <w:rsid w:val="00AF4047"/>
    <w:rsid w:val="00AF7280"/>
    <w:rsid w:val="00B35E7C"/>
    <w:rsid w:val="00B4763B"/>
    <w:rsid w:val="00B53285"/>
    <w:rsid w:val="00B540A2"/>
    <w:rsid w:val="00B643F7"/>
    <w:rsid w:val="00B838CD"/>
    <w:rsid w:val="00BA1CB2"/>
    <w:rsid w:val="00BA7F1F"/>
    <w:rsid w:val="00C22280"/>
    <w:rsid w:val="00CA4E10"/>
    <w:rsid w:val="00CB0BC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B211D"/>
    <w:rsid w:val="00FB57C6"/>
    <w:rsid w:val="00FC176A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2022-10-26T09:16:00Z</dcterms:created>
  <dcterms:modified xsi:type="dcterms:W3CDTF">2023-02-01T06:43:00Z</dcterms:modified>
</cp:coreProperties>
</file>