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C8B" w:rsidRPr="00426287" w:rsidRDefault="00455C8B" w:rsidP="00455C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455C8B" w:rsidRPr="00395E8E" w:rsidRDefault="00455C8B" w:rsidP="00455C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455C8B" w:rsidRPr="00426287" w:rsidRDefault="00455C8B" w:rsidP="00455C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455C8B" w:rsidRPr="00395E8E" w:rsidRDefault="00455C8B" w:rsidP="00455C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455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455C8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523EBA" w:rsidRDefault="00523EBA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3EBA">
        <w:rPr>
          <w:rFonts w:ascii="Times New Roman" w:hAnsi="Times New Roman" w:cs="Times New Roman"/>
          <w:b/>
          <w:sz w:val="32"/>
        </w:rPr>
        <w:t>«Правила безопасности при выполнении лабораторных работ по биологии»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522679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-202</w:t>
      </w:r>
      <w:r w:rsidR="00455C8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2679" w:rsidRPr="00522679" w:rsidRDefault="00522679" w:rsidP="005226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2679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522679">
        <w:rPr>
          <w:rFonts w:ascii="Times New Roman" w:hAnsi="Times New Roman" w:cs="Times New Roman"/>
          <w:sz w:val="24"/>
          <w:szCs w:val="24"/>
        </w:rPr>
        <w:t>по правилам безопасности при выполнении лабораторных работ по биологии разработана для обучающихся с учетом</w:t>
      </w:r>
      <w:proofErr w:type="gramEnd"/>
      <w:r w:rsidRPr="00522679">
        <w:rPr>
          <w:rFonts w:ascii="Times New Roman" w:hAnsi="Times New Roman" w:cs="Times New Roman"/>
          <w:sz w:val="24"/>
          <w:szCs w:val="24"/>
        </w:rPr>
        <w:t xml:space="preserve"> СП 24.3648-20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требова</w:t>
      </w:r>
      <w:r w:rsidRPr="00522679">
        <w:rPr>
          <w:rFonts w:ascii="Times New Roman" w:hAnsi="Times New Roman" w:cs="Times New Roman"/>
          <w:sz w:val="24"/>
          <w:szCs w:val="24"/>
        </w:rPr>
        <w:t xml:space="preserve">ния к обеспечению безопасности и (или) безвредности для человека факторов среды обитания»; Письма </w:t>
      </w:r>
      <w:proofErr w:type="spellStart"/>
      <w:r w:rsidRPr="005226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22679">
        <w:rPr>
          <w:rFonts w:ascii="Times New Roman" w:hAnsi="Times New Roman" w:cs="Times New Roman"/>
          <w:sz w:val="24"/>
          <w:szCs w:val="24"/>
        </w:rPr>
        <w:t xml:space="preserve"> России .№12-1077 от 25 августа 2015 года «Рекомендации по созданию и функционированию системы управления охраной труда и обеспечением безопасности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522679">
        <w:rPr>
          <w:rFonts w:ascii="Times New Roman" w:hAnsi="Times New Roman" w:cs="Times New Roman"/>
          <w:sz w:val="24"/>
          <w:szCs w:val="24"/>
        </w:rPr>
        <w:t>азовательного процесса в образовательных организациях, осуществляющих образовательную деятельность» и иных нормативных правовых актов.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22679">
        <w:rPr>
          <w:rFonts w:ascii="Times New Roman" w:hAnsi="Times New Roman" w:cs="Times New Roman"/>
          <w:sz w:val="24"/>
          <w:szCs w:val="24"/>
        </w:rPr>
        <w:t>Данные правила устанавливают требования техники безопасности для обучающихся перед началом, во время и по скончании лабораторных работ по биологии, безопасные методы и приемы проведения и выполнения лабораторных работ учащимися, а также требования безопасности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2679">
        <w:rPr>
          <w:rFonts w:ascii="Times New Roman" w:hAnsi="Times New Roman" w:cs="Times New Roman"/>
          <w:sz w:val="24"/>
          <w:szCs w:val="24"/>
        </w:rPr>
        <w:t>ных ситуациях.</w:t>
      </w:r>
      <w:proofErr w:type="gramEnd"/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1.3. Настоящая инструкция по правилам безопасности разработана с целью предотвращения случаев </w:t>
      </w:r>
      <w:proofErr w:type="spellStart"/>
      <w:r w:rsidRPr="00522679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679">
        <w:rPr>
          <w:rFonts w:ascii="Times New Roman" w:hAnsi="Times New Roman" w:cs="Times New Roman"/>
          <w:sz w:val="24"/>
          <w:szCs w:val="24"/>
        </w:rPr>
        <w:t>обучающихся при проведении лабораторных работ на уроках биологии в общеобразовательной организации.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522679">
        <w:rPr>
          <w:rFonts w:ascii="Times New Roman" w:hAnsi="Times New Roman" w:cs="Times New Roman"/>
          <w:sz w:val="24"/>
          <w:szCs w:val="24"/>
        </w:rPr>
        <w:t>. К проведению лабораторных работ по биологии могут быть допущены обучающиеся с 6 класса, которые изучили данную инструкцию, прошли соответствующие инструктажи, усвоили безопасные правила выполнения работ, прошли медицинский осмотр, не имеют каких-либо противопоказаний по состоянию здоровья.</w:t>
      </w:r>
    </w:p>
    <w:p w:rsidR="00522679" w:rsidRPr="00522679" w:rsidRDefault="00522679" w:rsidP="00523E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 xml:space="preserve">Опасными </w:t>
      </w:r>
      <w:proofErr w:type="spellStart"/>
      <w:r w:rsidRPr="00522679">
        <w:rPr>
          <w:rFonts w:ascii="Times New Roman" w:hAnsi="Times New Roman" w:cs="Times New Roman"/>
          <w:sz w:val="24"/>
          <w:szCs w:val="24"/>
        </w:rPr>
        <w:t>ф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актордмц_д</w:t>
      </w:r>
      <w:r w:rsidRPr="00522679">
        <w:rPr>
          <w:rFonts w:ascii="Times New Roman" w:hAnsi="Times New Roman" w:cs="Times New Roman"/>
          <w:sz w:val="24"/>
          <w:szCs w:val="24"/>
        </w:rPr>
        <w:t>р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и</w:t>
      </w:r>
      <w:proofErr w:type="spellEnd"/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п</w:t>
      </w:r>
      <w:r w:rsidRPr="00522679">
        <w:rPr>
          <w:rFonts w:ascii="Times New Roman" w:hAnsi="Times New Roman" w:cs="Times New Roman"/>
          <w:sz w:val="24"/>
          <w:szCs w:val="24"/>
        </w:rPr>
        <w:t>р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ове</w:t>
      </w:r>
      <w:r w:rsidRPr="00522679">
        <w:rPr>
          <w:rFonts w:ascii="Times New Roman" w:hAnsi="Times New Roman" w:cs="Times New Roman"/>
          <w:sz w:val="24"/>
          <w:szCs w:val="24"/>
        </w:rPr>
        <w:t>д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ении</w:t>
      </w:r>
      <w:proofErr w:type="gramEnd"/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лаборато</w:t>
      </w:r>
      <w:r w:rsidRPr="00522679">
        <w:rPr>
          <w:rFonts w:ascii="Times New Roman" w:hAnsi="Times New Roman" w:cs="Times New Roman"/>
          <w:sz w:val="24"/>
          <w:szCs w:val="24"/>
        </w:rPr>
        <w:t>р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 xml:space="preserve">ных </w:t>
      </w:r>
      <w:r w:rsidRPr="00522679">
        <w:rPr>
          <w:rFonts w:ascii="Times New Roman" w:hAnsi="Times New Roman" w:cs="Times New Roman"/>
          <w:sz w:val="24"/>
          <w:szCs w:val="24"/>
        </w:rPr>
        <w:t>р</w:t>
      </w:r>
      <w:r w:rsidRPr="00522679">
        <w:rPr>
          <w:rFonts w:ascii="Times New Roman" w:hAnsi="Times New Roman" w:cs="Times New Roman"/>
          <w:sz w:val="24"/>
          <w:szCs w:val="24"/>
          <w:u w:val="single" w:color="000000"/>
        </w:rPr>
        <w:t>абот по биологии являются: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порезы рук при неправильном обращении со стеклянной лабораторной посудой, режущими и колющими предметами; 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повреждения кожи (химические ожоги) при контакте с различными растворами без средств индивидуальной защиты; 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отравление химическими веществами при попадании их в кишечно-желудочный тракт; 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аллергические реакции организма на те, или иные химические вещества; </w:t>
      </w:r>
    </w:p>
    <w:p w:rsidR="00522679" w:rsidRP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термические ожоги при неаккуратной работе со спиртовками, сухим спиртом.</w:t>
      </w:r>
    </w:p>
    <w:p w:rsidR="00522679" w:rsidRPr="00522679" w:rsidRDefault="00522679" w:rsidP="00523E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Не допускается приступать к выполнению лабораторной работы по биологии в случае плохого самочувствия или внезапной болезни. О плохом самочувствии обучающийся должен сообщить учителю биологии.</w:t>
      </w:r>
    </w:p>
    <w:p w:rsidR="00522679" w:rsidRPr="00522679" w:rsidRDefault="00522679" w:rsidP="00523E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2679">
        <w:rPr>
          <w:rFonts w:ascii="Times New Roman" w:hAnsi="Times New Roman" w:cs="Times New Roman"/>
          <w:sz w:val="24"/>
          <w:szCs w:val="24"/>
          <w:u w:val="single"/>
        </w:rPr>
        <w:t>При выполнении лабораторных работ по биологии необходимо соблюдать: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правила безопасности при работе со стеклянной лабора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522679">
        <w:rPr>
          <w:rFonts w:ascii="Times New Roman" w:hAnsi="Times New Roman" w:cs="Times New Roman"/>
          <w:sz w:val="24"/>
          <w:szCs w:val="24"/>
        </w:rPr>
        <w:t>ной посудо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2679">
        <w:rPr>
          <w:rFonts w:ascii="Times New Roman" w:hAnsi="Times New Roman" w:cs="Times New Roman"/>
          <w:sz w:val="24"/>
          <w:szCs w:val="24"/>
        </w:rPr>
        <w:t>,</w:t>
      </w:r>
    </w:p>
    <w:p w:rsid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правила безопасности при работе с химическими реактивами;</w:t>
      </w:r>
    </w:p>
    <w:p w:rsidR="00522679" w:rsidRPr="00522679" w:rsidRDefault="00522679" w:rsidP="00523EBA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со спиртовкой и </w:t>
      </w:r>
      <w:r>
        <w:rPr>
          <w:rFonts w:ascii="Times New Roman" w:hAnsi="Times New Roman" w:cs="Times New Roman"/>
          <w:sz w:val="24"/>
          <w:szCs w:val="24"/>
        </w:rPr>
        <w:t>сухим горючим</w:t>
      </w:r>
      <w:r w:rsidRPr="00522679">
        <w:rPr>
          <w:rFonts w:ascii="Times New Roman" w:hAnsi="Times New Roman" w:cs="Times New Roman"/>
          <w:sz w:val="24"/>
          <w:szCs w:val="24"/>
        </w:rPr>
        <w:t>.</w:t>
      </w:r>
    </w:p>
    <w:p w:rsidR="00522679" w:rsidRPr="00522679" w:rsidRDefault="00522679" w:rsidP="00523E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Для устранения возможного возгорания при выполнении лабораторных работ в кабинете биологии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:rsidR="00522679" w:rsidRPr="00522679" w:rsidRDefault="00522679" w:rsidP="00523EBA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Обучающиеся, нарушившие настоящую инструкцию и правила безопасности при проведении лабораторных работ в кабинете биологии, привлекаются к ответственности, и со всеми обучающимися проводится внеплановый инструктаж по охране труда.</w:t>
      </w:r>
    </w:p>
    <w:p w:rsidR="00522679" w:rsidRPr="00522679" w:rsidRDefault="00522679" w:rsidP="00522679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2679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безопасности перед началом лабораторных работ</w:t>
      </w:r>
    </w:p>
    <w:p w:rsidR="00522679" w:rsidRPr="00522679" w:rsidRDefault="00522679" w:rsidP="005226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2.1. Воспользоваться необходимыми индивидуальными средствами защиты (халат хлопчатобумажный белый, перчатки резиновые, защитные очки).</w:t>
      </w:r>
    </w:p>
    <w:p w:rsid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2.2. Детально изучить содержание и порядок выполнения лабораторной работы по биологии, пройти инструктаж учителя биологии, ознакомиться с безопасными приемами выполнения лабораторной работы. 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2.3. Подготовить рабочий стол,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Pr="00522679">
        <w:rPr>
          <w:rFonts w:ascii="Times New Roman" w:hAnsi="Times New Roman" w:cs="Times New Roman"/>
          <w:sz w:val="24"/>
          <w:szCs w:val="24"/>
        </w:rPr>
        <w:t>ать посторонние предметы, бумагу и все, что может препятствовать безопасному проведению лабораторной работы по биологии и создать дополнительную опасность.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2.4. Проверить собранность и целостность лабораторного оборудования, его наличие, наличие необходимых препаратов и реактивов.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2.5. Устойчиво расположить лабораторное оборудование в необходимом порядке.</w:t>
      </w:r>
    </w:p>
    <w:p w:rsidR="00522679" w:rsidRPr="00522679" w:rsidRDefault="00522679" w:rsidP="005226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22679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лабораторных работ по биологии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226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22679">
        <w:rPr>
          <w:rFonts w:ascii="Times New Roman" w:hAnsi="Times New Roman" w:cs="Times New Roman"/>
          <w:sz w:val="24"/>
          <w:szCs w:val="24"/>
        </w:rPr>
        <w:t xml:space="preserve"> нужно обеспечить точное выполнение всех указаний учителя биологии при проведении лабораторной работы, без его разрешения не выполнять самостоятельно никаких действий.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52267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22679">
        <w:rPr>
          <w:rFonts w:ascii="Times New Roman" w:hAnsi="Times New Roman" w:cs="Times New Roman"/>
          <w:sz w:val="24"/>
          <w:szCs w:val="24"/>
        </w:rPr>
        <w:t xml:space="preserve"> точно выполняет указания учителя биологии при работе с микроскопом в отношении соблюдения порядка действий.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3.3. При изготовлении препаратов для рассматривания их под микроскопом, следует осторожно бр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522679">
        <w:rPr>
          <w:rFonts w:ascii="Times New Roman" w:hAnsi="Times New Roman" w:cs="Times New Roman"/>
          <w:sz w:val="24"/>
          <w:szCs w:val="24"/>
        </w:rPr>
        <w:t>покровное стекло большим и указательным пальцами за края и с аккуратностью опускать на предметное стекло, чтобы оно свободно легло на препарат.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3.4. При применении режущих и колющих инструментов следует брать их только за ручки, не направляя заостренные части на себя и на других обучающихся, класть режущие и колющие предметы на рабочее место заостренными концами от себя.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3.5. Во время лабораторной работы по биологии запрещается вставать с рабочего места и подходить к другому рабочему месту, принимать пищу и напитки.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3.6. Без разрешения учителя биологии </w:t>
      </w:r>
      <w:proofErr w:type="gramStart"/>
      <w:r w:rsidRPr="0052267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22679">
        <w:rPr>
          <w:rFonts w:ascii="Times New Roman" w:hAnsi="Times New Roman" w:cs="Times New Roman"/>
          <w:sz w:val="24"/>
          <w:szCs w:val="24"/>
        </w:rPr>
        <w:t xml:space="preserve"> запрещается производить любые опыты и смешивать реактивы.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3.7. Соблюдать осторожность при проведении лабораторных опытов с использованием лабораторной посуды и приборов из стекла, не бросать, не ронять, не ударять их.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3.8.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 .</w:t>
      </w:r>
    </w:p>
    <w:p w:rsid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3.9. Для нагревания жидкости в пробирке или колбе их необходимо брать в специальные держатели (штативы), отверстие пробирки или </w:t>
      </w:r>
      <w:r>
        <w:rPr>
          <w:rFonts w:ascii="Times New Roman" w:hAnsi="Times New Roman" w:cs="Times New Roman"/>
          <w:sz w:val="24"/>
          <w:szCs w:val="24"/>
        </w:rPr>
        <w:t>горлышко</w:t>
      </w:r>
      <w:r w:rsidRPr="00522679">
        <w:rPr>
          <w:rFonts w:ascii="Times New Roman" w:hAnsi="Times New Roman" w:cs="Times New Roman"/>
          <w:sz w:val="24"/>
          <w:szCs w:val="24"/>
        </w:rPr>
        <w:t xml:space="preserve"> колбы ни в коем случае не направлять на себя и на своих одноклассников. 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3.10. Нельзя нагревать пробирку с растворами реагирующих веществ на сильном пламени, так как при этом жидкость выбрасывается из пробирки, что ведет к потере исследуемого вещества.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>.11. При нагревании жидкостей не наклоняться над сосудами и не заглядывать в них.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>.12. При нагревании стеклянных пластинок необходимо сначала равномерно прогреть всю пластинку, а затем вести местный нагрев.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 xml:space="preserve">.13. Кипячение горючих жидкостей на открытом огне строго </w:t>
      </w:r>
      <w:proofErr w:type="gramStart"/>
      <w:r w:rsidR="00522679" w:rsidRPr="00522679">
        <w:rPr>
          <w:rFonts w:ascii="Times New Roman" w:hAnsi="Times New Roman" w:cs="Times New Roman"/>
          <w:sz w:val="24"/>
          <w:szCs w:val="24"/>
        </w:rPr>
        <w:t>запрещена</w:t>
      </w:r>
      <w:proofErr w:type="gramEnd"/>
      <w:r w:rsidR="00522679" w:rsidRPr="00522679">
        <w:rPr>
          <w:rFonts w:ascii="Times New Roman" w:hAnsi="Times New Roman" w:cs="Times New Roman"/>
          <w:sz w:val="24"/>
          <w:szCs w:val="24"/>
        </w:rPr>
        <w:t>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3.14. При работе со спиртовкой следует беречь одежду и волосы от возможности воспламенения, нельзя зажигать одну спиртовку от друго</w:t>
      </w:r>
      <w:r w:rsidR="00523EBA">
        <w:rPr>
          <w:rFonts w:ascii="Times New Roman" w:hAnsi="Times New Roman" w:cs="Times New Roman"/>
          <w:sz w:val="24"/>
          <w:szCs w:val="24"/>
        </w:rPr>
        <w:t>й</w:t>
      </w:r>
      <w:r w:rsidRPr="00522679">
        <w:rPr>
          <w:rFonts w:ascii="Times New Roman" w:hAnsi="Times New Roman" w:cs="Times New Roman"/>
          <w:sz w:val="24"/>
          <w:szCs w:val="24"/>
        </w:rPr>
        <w:t>, извлекать из горящей спиртовки горелку с фитилем, задувать пламя спиртовки, гасят его посредством специального колпачка.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>.15. При работе с сухим спиртом следует беречь одежду и волосы от возгорания, нельзя задувать пламя сухого спирта, гасят его посредством специального колпачка.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3.16. Используя растворы кислот и щелочей, надо наливать их только в стеклянную посуду, не допуская попадания их на кожу, глаза и одежду.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3.17. Работая с твердыми химическими реактивами, нельзя </w:t>
      </w:r>
      <w:r w:rsidR="00523EBA">
        <w:rPr>
          <w:rFonts w:ascii="Times New Roman" w:hAnsi="Times New Roman" w:cs="Times New Roman"/>
          <w:noProof/>
          <w:sz w:val="24"/>
          <w:szCs w:val="24"/>
          <w:lang w:eastAsia="ru-RU"/>
        </w:rPr>
        <w:t>брать</w:t>
      </w:r>
      <w:r w:rsidRPr="00522679">
        <w:rPr>
          <w:rFonts w:ascii="Times New Roman" w:hAnsi="Times New Roman" w:cs="Times New Roman"/>
          <w:sz w:val="24"/>
          <w:szCs w:val="24"/>
        </w:rPr>
        <w:t xml:space="preserve"> их незащищенными руками, для опыта набирать лишь неметаллическими специальными ложечками.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>.18. Запрещено пробовать на вкус химические реактивы, вещества и растворы.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3.19. При необходимости определения запаха того или иного вещества следует приближать к себе его пары руками, а не наклоняться к посуде, в которой оно находится.</w:t>
      </w:r>
    </w:p>
    <w:p w:rsidR="00523EBA" w:rsidRDefault="00522679" w:rsidP="00523EBA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3.20. Чтобы избежать отравлений и аллергических реакций, не стоит нюхать растения, а также</w:t>
      </w:r>
      <w:r w:rsidRPr="00522679">
        <w:rPr>
          <w:rFonts w:ascii="Times New Roman" w:hAnsi="Times New Roman" w:cs="Times New Roman"/>
          <w:sz w:val="24"/>
          <w:szCs w:val="24"/>
        </w:rPr>
        <w:tab/>
      </w:r>
      <w:r w:rsidR="0052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9" w:rsidRPr="00522679" w:rsidRDefault="00523EBA" w:rsidP="00523EBA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</w:t>
      </w:r>
      <w:r w:rsidR="00522679" w:rsidRPr="00522679">
        <w:rPr>
          <w:rFonts w:ascii="Times New Roman" w:hAnsi="Times New Roman" w:cs="Times New Roman"/>
          <w:sz w:val="24"/>
          <w:szCs w:val="24"/>
        </w:rPr>
        <w:t>овать 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679" w:rsidRPr="00522679">
        <w:rPr>
          <w:rFonts w:ascii="Times New Roman" w:hAnsi="Times New Roman" w:cs="Times New Roman"/>
          <w:sz w:val="24"/>
          <w:szCs w:val="24"/>
        </w:rPr>
        <w:t>вкус.</w:t>
      </w:r>
    </w:p>
    <w:p w:rsidR="00522679" w:rsidRPr="00522679" w:rsidRDefault="00523EBA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22679" w:rsidRPr="00522679">
        <w:rPr>
          <w:rFonts w:ascii="Times New Roman" w:hAnsi="Times New Roman" w:cs="Times New Roman"/>
          <w:sz w:val="24"/>
          <w:szCs w:val="24"/>
        </w:rPr>
        <w:t>.21. Запрещается сливать отработанные растворы химических реактивов в канализацию.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3.22. Обучающиеся должны обеспечить соблюдение порядка проведения лабораторной работы в кабинете биологии, правила личной гигиены, содержать в чистоте рабочее место.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3.23. При выполнении лабораторной работы по биологии учащимся необходимо строго соблюдать требования данной инструкции и правил техники безопасности, правила пожарной безопасности в кабинете биологии, правила поведения на уроке.</w:t>
      </w:r>
    </w:p>
    <w:p w:rsidR="00522679" w:rsidRPr="00522679" w:rsidRDefault="00522679" w:rsidP="005226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2679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4.1. В случае ухудшения самочувствия при выполнении лабораторной работы необходимо сообщить учителю биологии 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4.2. 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>Признаки аварийной ситуац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>ии:</w:t>
      </w:r>
    </w:p>
    <w:p w:rsidR="00523EBA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появление резкого, неприятного запаха, вызывающий кашель;</w:t>
      </w:r>
    </w:p>
    <w:p w:rsidR="00523EBA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появление запаха, вследствие разгерметизации влажных препаратов;</w:t>
      </w:r>
    </w:p>
    <w:p w:rsidR="00522679" w:rsidRPr="00522679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</w:t>
      </w:r>
      <w:r w:rsidR="00523EBA">
        <w:rPr>
          <w:rFonts w:ascii="Times New Roman" w:hAnsi="Times New Roman" w:cs="Times New Roman"/>
          <w:sz w:val="24"/>
          <w:szCs w:val="24"/>
        </w:rPr>
        <w:t>й</w:t>
      </w:r>
      <w:r w:rsidRPr="00522679">
        <w:rPr>
          <w:rFonts w:ascii="Times New Roman" w:hAnsi="Times New Roman" w:cs="Times New Roman"/>
          <w:sz w:val="24"/>
          <w:szCs w:val="24"/>
        </w:rPr>
        <w:t>, сухим спиртом или неисправностями в электрооборудовании.</w:t>
      </w:r>
    </w:p>
    <w:p w:rsidR="00522679" w:rsidRPr="00522679" w:rsidRDefault="00522679" w:rsidP="00523EB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4.3. 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>ию н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>риятного запаха:</w:t>
      </w:r>
    </w:p>
    <w:p w:rsidR="00523EBA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сообщить учителю биологии;</w:t>
      </w:r>
    </w:p>
    <w:p w:rsidR="00522679" w:rsidRPr="00522679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срочно эвакуироваться из кабинета биологии в безопасное место.</w:t>
      </w:r>
    </w:p>
    <w:p w:rsidR="00522679" w:rsidRPr="00522679" w:rsidRDefault="00522679" w:rsidP="00523EBA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Если при проведении работы разб</w:t>
      </w:r>
      <w:r w:rsidR="00523EBA">
        <w:rPr>
          <w:rFonts w:ascii="Times New Roman" w:hAnsi="Times New Roman" w:cs="Times New Roman"/>
          <w:sz w:val="24"/>
          <w:szCs w:val="24"/>
        </w:rPr>
        <w:t>и</w:t>
      </w:r>
      <w:r w:rsidRPr="00522679">
        <w:rPr>
          <w:rFonts w:ascii="Times New Roman" w:hAnsi="Times New Roman" w:cs="Times New Roman"/>
          <w:sz w:val="24"/>
          <w:szCs w:val="24"/>
        </w:rPr>
        <w:t>лась лабораторная посуда, запрещено собирать осколки незащищенными руками, необходимо использовать для этой цели щетку и совок.</w:t>
      </w:r>
    </w:p>
    <w:p w:rsidR="00522679" w:rsidRPr="00523EBA" w:rsidRDefault="00522679" w:rsidP="00523EBA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EBA">
        <w:rPr>
          <w:rFonts w:ascii="Times New Roman" w:hAnsi="Times New Roman" w:cs="Times New Roman"/>
          <w:sz w:val="24"/>
          <w:szCs w:val="24"/>
          <w:u w:val="single"/>
        </w:rPr>
        <w:t>Действия,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направленные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 xml:space="preserve"> на ликвидацию возгорания, возникшего вследствие небрежного</w:t>
      </w:r>
      <w:r w:rsidR="00523EBA" w:rsidRPr="00523EB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>обращ</w:t>
      </w:r>
      <w:r w:rsidRPr="00523EBA">
        <w:rPr>
          <w:rFonts w:ascii="Times New Roman" w:hAnsi="Times New Roman" w:cs="Times New Roman"/>
          <w:sz w:val="24"/>
          <w:szCs w:val="24"/>
          <w:u w:val="single"/>
        </w:rPr>
        <w:t xml:space="preserve">ения со </w:t>
      </w:r>
      <w:r w:rsidR="00523EBA" w:rsidRPr="00523EBA">
        <w:rPr>
          <w:rFonts w:ascii="Times New Roman" w:hAnsi="Times New Roman" w:cs="Times New Roman"/>
          <w:sz w:val="24"/>
          <w:szCs w:val="24"/>
          <w:u w:val="single"/>
        </w:rPr>
        <w:t>спиртовкой, сухим горючим:</w:t>
      </w:r>
    </w:p>
    <w:p w:rsidR="00523EBA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прекратить доступ воздуха, закрыв спиртовку или сухой спирт специальным колпачком; </w:t>
      </w:r>
    </w:p>
    <w:p w:rsidR="00522679" w:rsidRPr="00522679" w:rsidRDefault="00522679" w:rsidP="00523EB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немедленно сообщить учителю биологии.</w:t>
      </w:r>
    </w:p>
    <w:p w:rsidR="00522679" w:rsidRPr="00522679" w:rsidRDefault="00522679" w:rsidP="00523EBA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Если во время выполнения лабораторной работы произошел случайный разлив легковоспламеняющихся жидкостей или органических веществ, необходимо уведомить об этом учителя биологии, убирать самостоятельно разлитые вещества нельзя.</w:t>
      </w:r>
    </w:p>
    <w:p w:rsidR="00523EBA" w:rsidRDefault="00522679" w:rsidP="00523EBA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Если учеником получена травма, надо немедленно сообщить об этом учителю биологии. В свою очередь преподаватель биологии должен оперативно оказать первую помощь пострадавшему, вызвать медицинского работника школы, сообщить о происшествии администрации общеобразовательной организации. </w:t>
      </w:r>
    </w:p>
    <w:p w:rsidR="00522679" w:rsidRPr="00522679" w:rsidRDefault="00522679" w:rsidP="00523EBA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 xml:space="preserve"> При обнаружении неисправности инструмента, лабораторного оборудования и его целостности лабораторную работу необходимо немедленно прекратить и доложить об этом учителю биологии.</w:t>
      </w:r>
    </w:p>
    <w:p w:rsidR="00522679" w:rsidRPr="00522679" w:rsidRDefault="00522679" w:rsidP="0052267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2679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лабораторных работ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5.1. Необходимо привести в порядок свое рабочее место, предоставить учителю биологии или лаборанту возможность собрать использованное оборудование, приборы, инструменты, препараты, химические реактивы.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5.2. Запрещено прятать и уносить с кабинета биологии лабораторное оборудование, химические реактивы, инструменты и препараты, микропрепараты и гербарий, остатки сухого горючего.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5.3. Отработанные водные растворы реактивов нельзя сливать в канализацию, их ликвидируют в закрывающийся сосуд из стекла, вместимость которого должна быть не меньше трех литров с крышкой для их последующего уничтожения.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5.4. Тщательно вымыть руки с мылом.</w:t>
      </w:r>
    </w:p>
    <w:p w:rsidR="00522679" w:rsidRPr="00522679" w:rsidRDefault="00522679" w:rsidP="00522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79">
        <w:rPr>
          <w:rFonts w:ascii="Times New Roman" w:hAnsi="Times New Roman" w:cs="Times New Roman"/>
          <w:sz w:val="24"/>
          <w:szCs w:val="24"/>
        </w:rPr>
        <w:t>5.5. По указанию учителя спокойно и не толкаясь выйти из кабинета биологии.</w:t>
      </w:r>
    </w:p>
    <w:p w:rsidR="00251F41" w:rsidRPr="00DA0804" w:rsidRDefault="005D7838" w:rsidP="00522679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2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2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52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523EBA" w:rsidRPr="00523EBA">
        <w:rPr>
          <w:rFonts w:ascii="Times New Roman" w:hAnsi="Times New Roman" w:cs="Times New Roman"/>
          <w:b/>
          <w:sz w:val="24"/>
        </w:rPr>
        <w:t>«Правила безопасности при выполнении лабораторных работ по биологии»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523EBA" w:rsidRPr="00523EBA">
        <w:rPr>
          <w:rFonts w:ascii="Times New Roman" w:hAnsi="Times New Roman" w:cs="Times New Roman"/>
          <w:sz w:val="24"/>
        </w:rPr>
        <w:t>«Правила безопасности при выполнении лабораторных работ по 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523EBA" w:rsidRPr="00523EBA">
        <w:rPr>
          <w:rFonts w:ascii="Times New Roman" w:hAnsi="Times New Roman" w:cs="Times New Roman"/>
          <w:sz w:val="24"/>
        </w:rPr>
        <w:t>«Правила безопасности при выполнении лабораторных работ по 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523EBA" w:rsidRPr="00523EBA">
        <w:rPr>
          <w:rFonts w:ascii="Times New Roman" w:hAnsi="Times New Roman" w:cs="Times New Roman"/>
          <w:sz w:val="24"/>
        </w:rPr>
        <w:t>«Правила безопасности при выполнении лабораторных работ по 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523EBA" w:rsidRPr="00523EBA">
        <w:rPr>
          <w:rFonts w:ascii="Times New Roman" w:hAnsi="Times New Roman" w:cs="Times New Roman"/>
          <w:sz w:val="24"/>
        </w:rPr>
        <w:t>«Правила безопасности при выполнении лабораторных работ по 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455C8B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55C8B"/>
    <w:rsid w:val="004767F4"/>
    <w:rsid w:val="00477DDE"/>
    <w:rsid w:val="00497C7B"/>
    <w:rsid w:val="004A5990"/>
    <w:rsid w:val="004A5B4A"/>
    <w:rsid w:val="004B167D"/>
    <w:rsid w:val="004B6206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43AD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2022-11-22T09:00:00Z</dcterms:created>
  <dcterms:modified xsi:type="dcterms:W3CDTF">2023-02-02T03:16:00Z</dcterms:modified>
</cp:coreProperties>
</file>