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52" w:rsidRPr="00667852" w:rsidRDefault="00667852" w:rsidP="00667852">
      <w:pPr>
        <w:pStyle w:val="20"/>
        <w:shd w:val="clear" w:color="auto" w:fill="auto"/>
        <w:spacing w:before="0" w:line="276" w:lineRule="auto"/>
        <w:rPr>
          <w:color w:val="000000"/>
          <w:lang w:eastAsia="ru-RU" w:bidi="ru-RU"/>
        </w:rPr>
      </w:pPr>
    </w:p>
    <w:p w:rsidR="00667852" w:rsidRPr="00667852" w:rsidRDefault="00667852" w:rsidP="00667852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67852">
        <w:rPr>
          <w:b/>
          <w:color w:val="000000" w:themeColor="text1"/>
          <w:sz w:val="28"/>
          <w:szCs w:val="28"/>
        </w:rPr>
        <w:t>ПОЛОЖЕНИЕ</w:t>
      </w:r>
    </w:p>
    <w:p w:rsidR="00667852" w:rsidRPr="00667852" w:rsidRDefault="00667852" w:rsidP="00667852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 xml:space="preserve">о муниципальном этапе </w:t>
      </w:r>
      <w:proofErr w:type="gramStart"/>
      <w:r w:rsidRPr="00667852">
        <w:rPr>
          <w:color w:val="000000" w:themeColor="text1"/>
          <w:sz w:val="28"/>
          <w:szCs w:val="28"/>
        </w:rPr>
        <w:t>областного</w:t>
      </w:r>
      <w:proofErr w:type="gramEnd"/>
      <w:r w:rsidRPr="00667852">
        <w:rPr>
          <w:color w:val="000000" w:themeColor="text1"/>
          <w:sz w:val="28"/>
          <w:szCs w:val="28"/>
        </w:rPr>
        <w:t xml:space="preserve"> социально-педагогического</w:t>
      </w:r>
    </w:p>
    <w:p w:rsidR="00667852" w:rsidRPr="00667852" w:rsidRDefault="00667852" w:rsidP="00667852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 xml:space="preserve"> проекта «Будь здоров!» </w:t>
      </w:r>
    </w:p>
    <w:p w:rsidR="00667852" w:rsidRPr="00667852" w:rsidRDefault="00667852" w:rsidP="00667852">
      <w:pPr>
        <w:spacing w:line="276" w:lineRule="auto"/>
        <w:jc w:val="center"/>
        <w:rPr>
          <w:b/>
          <w:sz w:val="28"/>
          <w:szCs w:val="28"/>
        </w:rPr>
      </w:pPr>
      <w:r w:rsidRPr="00667852">
        <w:rPr>
          <w:b/>
          <w:sz w:val="28"/>
          <w:szCs w:val="28"/>
        </w:rPr>
        <w:t>Девиз Проекта: «Здорово быть здоровым!»</w:t>
      </w:r>
    </w:p>
    <w:p w:rsidR="00667852" w:rsidRPr="00667852" w:rsidRDefault="00667852" w:rsidP="00667852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667852">
        <w:rPr>
          <w:b/>
          <w:color w:val="000000" w:themeColor="text1"/>
          <w:sz w:val="28"/>
          <w:szCs w:val="28"/>
        </w:rPr>
        <w:t>Цель мероприятия</w:t>
      </w:r>
    </w:p>
    <w:p w:rsidR="00667852" w:rsidRPr="00667852" w:rsidRDefault="00667852" w:rsidP="00667852">
      <w:pPr>
        <w:pStyle w:val="a4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Формирование здорового образа жизни (ЗОЖ) подрастающего поколения на основе традиционных для России духовно-нравственных ценностей.</w:t>
      </w:r>
    </w:p>
    <w:p w:rsidR="00667852" w:rsidRPr="00667852" w:rsidRDefault="00667852" w:rsidP="00667852">
      <w:pPr>
        <w:pStyle w:val="a4"/>
        <w:spacing w:line="276" w:lineRule="auto"/>
        <w:ind w:left="0"/>
        <w:jc w:val="both"/>
        <w:rPr>
          <w:b/>
          <w:color w:val="000000"/>
          <w:sz w:val="28"/>
          <w:szCs w:val="28"/>
        </w:rPr>
      </w:pPr>
      <w:r w:rsidRPr="00667852">
        <w:rPr>
          <w:b/>
          <w:color w:val="000000"/>
          <w:sz w:val="28"/>
          <w:szCs w:val="28"/>
        </w:rPr>
        <w:t xml:space="preserve">                                  </w:t>
      </w:r>
    </w:p>
    <w:p w:rsidR="00667852" w:rsidRPr="00667852" w:rsidRDefault="00667852" w:rsidP="00667852">
      <w:pPr>
        <w:pStyle w:val="a4"/>
        <w:spacing w:line="276" w:lineRule="auto"/>
        <w:ind w:left="0"/>
        <w:jc w:val="center"/>
        <w:rPr>
          <w:color w:val="000000"/>
          <w:sz w:val="28"/>
          <w:szCs w:val="28"/>
        </w:rPr>
      </w:pPr>
      <w:r w:rsidRPr="00667852">
        <w:rPr>
          <w:b/>
          <w:color w:val="000000"/>
          <w:sz w:val="28"/>
          <w:szCs w:val="28"/>
        </w:rPr>
        <w:t>2. Задачи мероприятия</w:t>
      </w:r>
    </w:p>
    <w:p w:rsidR="00667852" w:rsidRPr="00667852" w:rsidRDefault="00667852" w:rsidP="00667852">
      <w:pPr>
        <w:pStyle w:val="a4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2.1.  Объединить  усилия субъектов органов местного самоуправления в процессе утверждения трезвости как нормы жизни.</w:t>
      </w:r>
    </w:p>
    <w:p w:rsidR="00667852" w:rsidRPr="00667852" w:rsidRDefault="00667852" w:rsidP="00667852">
      <w:pPr>
        <w:pStyle w:val="a3"/>
        <w:tabs>
          <w:tab w:val="left" w:pos="993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 xml:space="preserve">        2.2.  Содействовать развитию школы, как площадки объединения усилий родителей, педагогов и общественности по патриотическому воспитанию обучающихся и формированию ЗОЖ.</w:t>
      </w:r>
    </w:p>
    <w:p w:rsidR="00667852" w:rsidRPr="00667852" w:rsidRDefault="00667852" w:rsidP="00667852">
      <w:pPr>
        <w:pStyle w:val="a3"/>
        <w:tabs>
          <w:tab w:val="left" w:pos="3686"/>
          <w:tab w:val="left" w:pos="3828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2.3. Расширить социальное партнерство родителей, педагогов и учащихся в процессе формирования среды, свободной от негативных зависимостей.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 xml:space="preserve">       2.4. Организовать и подготовить добровольцев для деятельности в системе трезвенного просвещения.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 xml:space="preserve">        2.5. Способствовать формированию у подростков отношения к здоровью,  как ценности жизни.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 xml:space="preserve">       2.6. Способствовать  созданию условий для творческого и физического развития личности подростка.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 xml:space="preserve">       2.7. Привлечь внимание родителей, педагогов, средств массовой информации, общественности к проблемам духовно-нравственного и физического здоровья детей.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 xml:space="preserve">       2.8. Создать в  </w:t>
      </w:r>
      <w:proofErr w:type="spellStart"/>
      <w:proofErr w:type="gramStart"/>
      <w:r w:rsidRPr="00667852">
        <w:rPr>
          <w:color w:val="000000"/>
          <w:sz w:val="28"/>
          <w:szCs w:val="28"/>
        </w:rPr>
        <w:t>Интернет-пространстве</w:t>
      </w:r>
      <w:proofErr w:type="spellEnd"/>
      <w:proofErr w:type="gramEnd"/>
      <w:r w:rsidRPr="00667852">
        <w:rPr>
          <w:color w:val="000000"/>
          <w:sz w:val="28"/>
          <w:szCs w:val="28"/>
        </w:rPr>
        <w:t xml:space="preserve"> условия для общения участников мероприятия.</w:t>
      </w:r>
    </w:p>
    <w:p w:rsidR="00667852" w:rsidRPr="00667852" w:rsidRDefault="00667852" w:rsidP="00667852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667852" w:rsidRPr="00667852" w:rsidRDefault="00667852" w:rsidP="00667852">
      <w:pPr>
        <w:pStyle w:val="a4"/>
        <w:numPr>
          <w:ilvl w:val="0"/>
          <w:numId w:val="2"/>
        </w:num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67852">
        <w:rPr>
          <w:b/>
          <w:color w:val="000000" w:themeColor="text1"/>
          <w:sz w:val="28"/>
          <w:szCs w:val="28"/>
        </w:rPr>
        <w:t>Управление  мероприятием  в муниципальном образовании</w:t>
      </w:r>
    </w:p>
    <w:p w:rsidR="00667852" w:rsidRPr="00667852" w:rsidRDefault="00667852" w:rsidP="00667852">
      <w:pPr>
        <w:pStyle w:val="a4"/>
        <w:numPr>
          <w:ilvl w:val="1"/>
          <w:numId w:val="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sz w:val="28"/>
          <w:szCs w:val="28"/>
        </w:rPr>
        <w:t>Муниципальное казенное учреждение «Управление образования городского округа Верхотурский»</w:t>
      </w:r>
      <w:proofErr w:type="gramStart"/>
      <w:r w:rsidRPr="00667852">
        <w:rPr>
          <w:color w:val="000000" w:themeColor="text1"/>
          <w:sz w:val="28"/>
          <w:szCs w:val="28"/>
        </w:rPr>
        <w:t xml:space="preserve">  :</w:t>
      </w:r>
      <w:proofErr w:type="gramEnd"/>
    </w:p>
    <w:p w:rsidR="00667852" w:rsidRPr="00667852" w:rsidRDefault="00667852" w:rsidP="00667852">
      <w:pPr>
        <w:pStyle w:val="a4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>- принимает решение об участии в муниципальном этапе Проекта;</w:t>
      </w:r>
    </w:p>
    <w:p w:rsidR="00667852" w:rsidRPr="00667852" w:rsidRDefault="00667852" w:rsidP="00667852">
      <w:pPr>
        <w:pStyle w:val="a4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>- создает оргкомитет муниципального этапа Проекта;</w:t>
      </w:r>
    </w:p>
    <w:p w:rsidR="00667852" w:rsidRPr="00667852" w:rsidRDefault="00667852" w:rsidP="00667852">
      <w:pPr>
        <w:pStyle w:val="a4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>- организует обучение кураторов и координаторов  муниципального этапа Проекта.</w:t>
      </w:r>
    </w:p>
    <w:p w:rsidR="00667852" w:rsidRPr="00667852" w:rsidRDefault="00667852" w:rsidP="00667852">
      <w:pPr>
        <w:pStyle w:val="a4"/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</w:p>
    <w:p w:rsidR="00667852" w:rsidRPr="00667852" w:rsidRDefault="00667852" w:rsidP="00667852">
      <w:pPr>
        <w:pStyle w:val="a4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lastRenderedPageBreak/>
        <w:t>3.2.Оргкомитет муниципального этапа  Проекта  (далее - Оргкомитет):</w:t>
      </w:r>
    </w:p>
    <w:p w:rsidR="00667852" w:rsidRPr="00667852" w:rsidRDefault="00667852" w:rsidP="00667852">
      <w:pPr>
        <w:pStyle w:val="a4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>-   осуществляет реализацию  муниципального этапа  Проекта   в соответствии с методическими рекомендациями;</w:t>
      </w:r>
    </w:p>
    <w:p w:rsidR="00667852" w:rsidRPr="00667852" w:rsidRDefault="00667852" w:rsidP="00667852">
      <w:pPr>
        <w:pStyle w:val="a4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 xml:space="preserve">- составляет План мероприятий на учебный год </w:t>
      </w:r>
      <w:proofErr w:type="gramStart"/>
      <w:r w:rsidRPr="00667852">
        <w:rPr>
          <w:color w:val="000000" w:themeColor="text1"/>
          <w:sz w:val="28"/>
          <w:szCs w:val="28"/>
        </w:rPr>
        <w:t>из</w:t>
      </w:r>
      <w:proofErr w:type="gramEnd"/>
      <w:r w:rsidRPr="00667852">
        <w:rPr>
          <w:color w:val="000000" w:themeColor="text1"/>
          <w:sz w:val="28"/>
          <w:szCs w:val="28"/>
        </w:rPr>
        <w:t xml:space="preserve"> предложенных в методических рекомендациях и обеспечивает их выполнение;</w:t>
      </w:r>
    </w:p>
    <w:p w:rsidR="00667852" w:rsidRPr="00667852" w:rsidRDefault="00667852" w:rsidP="00667852">
      <w:pPr>
        <w:pStyle w:val="a4"/>
        <w:tabs>
          <w:tab w:val="left" w:pos="284"/>
          <w:tab w:val="left" w:pos="42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>- обеспечивает участников муниципального этапа мероприятия  пакетом документов;</w:t>
      </w:r>
    </w:p>
    <w:p w:rsidR="00667852" w:rsidRPr="00667852" w:rsidRDefault="00667852" w:rsidP="00667852">
      <w:pPr>
        <w:pStyle w:val="a4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>-  определяет победителей в конкурсных мероприятиях муниципального этапа Проекта;</w:t>
      </w:r>
    </w:p>
    <w:p w:rsidR="00667852" w:rsidRPr="00667852" w:rsidRDefault="00667852" w:rsidP="00667852">
      <w:pPr>
        <w:pStyle w:val="a4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>-  определяет победителей муниципального этапа  Проекта и обеспечивает их участие в Финальных мероприятиях;</w:t>
      </w:r>
    </w:p>
    <w:p w:rsidR="00667852" w:rsidRPr="00667852" w:rsidRDefault="00667852" w:rsidP="00667852">
      <w:pPr>
        <w:pStyle w:val="a4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>- предоставляет в областной оргкомитет Проекта  представителя  оргкомитета муниципального этапа  для участия в комиссии  жюри Финала Проекта;</w:t>
      </w:r>
    </w:p>
    <w:p w:rsidR="00667852" w:rsidRPr="00667852" w:rsidRDefault="00667852" w:rsidP="00667852">
      <w:pPr>
        <w:pStyle w:val="a4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 xml:space="preserve">- ежемесячно на сайте  Проекта  размещает отчеты о реализации Проекта  в муниципалитете. </w:t>
      </w:r>
    </w:p>
    <w:p w:rsidR="00667852" w:rsidRPr="00667852" w:rsidRDefault="00667852" w:rsidP="00667852">
      <w:pPr>
        <w:pStyle w:val="a4"/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</w:p>
    <w:p w:rsidR="00667852" w:rsidRPr="00667852" w:rsidRDefault="00667852" w:rsidP="00667852">
      <w:pPr>
        <w:pStyle w:val="a4"/>
        <w:numPr>
          <w:ilvl w:val="0"/>
          <w:numId w:val="2"/>
        </w:numPr>
        <w:spacing w:line="276" w:lineRule="auto"/>
        <w:ind w:left="0"/>
        <w:jc w:val="center"/>
        <w:rPr>
          <w:color w:val="000000" w:themeColor="text1"/>
          <w:sz w:val="28"/>
          <w:szCs w:val="28"/>
        </w:rPr>
      </w:pPr>
      <w:r w:rsidRPr="00667852">
        <w:rPr>
          <w:b/>
          <w:color w:val="000000" w:themeColor="text1"/>
          <w:sz w:val="28"/>
          <w:szCs w:val="28"/>
        </w:rPr>
        <w:t>Сроки проведения</w:t>
      </w:r>
      <w:r w:rsidRPr="00667852">
        <w:rPr>
          <w:color w:val="000000" w:themeColor="text1"/>
          <w:sz w:val="28"/>
          <w:szCs w:val="28"/>
        </w:rPr>
        <w:t xml:space="preserve"> </w:t>
      </w:r>
    </w:p>
    <w:p w:rsidR="00667852" w:rsidRPr="00667852" w:rsidRDefault="00667852" w:rsidP="00667852">
      <w:pPr>
        <w:spacing w:line="276" w:lineRule="auto"/>
        <w:rPr>
          <w:color w:val="000000" w:themeColor="text1"/>
          <w:sz w:val="28"/>
          <w:szCs w:val="28"/>
        </w:rPr>
      </w:pPr>
    </w:p>
    <w:p w:rsidR="00667852" w:rsidRPr="00667852" w:rsidRDefault="00667852" w:rsidP="00667852">
      <w:pPr>
        <w:pStyle w:val="a4"/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 xml:space="preserve">  4.1.Муниципальный этап  Проекта   реализуется с ноября 2021 по март 2022 года.</w:t>
      </w:r>
    </w:p>
    <w:p w:rsidR="00667852" w:rsidRPr="00667852" w:rsidRDefault="00667852" w:rsidP="00667852">
      <w:pPr>
        <w:pStyle w:val="a4"/>
        <w:spacing w:line="276" w:lineRule="auto"/>
        <w:ind w:left="0"/>
        <w:rPr>
          <w:color w:val="000000" w:themeColor="text1"/>
          <w:sz w:val="28"/>
          <w:szCs w:val="28"/>
        </w:rPr>
      </w:pPr>
    </w:p>
    <w:p w:rsidR="00667852" w:rsidRPr="00667852" w:rsidRDefault="00667852" w:rsidP="00667852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67852">
        <w:rPr>
          <w:b/>
          <w:color w:val="000000" w:themeColor="text1"/>
          <w:sz w:val="28"/>
          <w:szCs w:val="28"/>
        </w:rPr>
        <w:t>5. Правила проведения муниципального этапа Проекта</w:t>
      </w:r>
    </w:p>
    <w:p w:rsidR="00667852" w:rsidRPr="00667852" w:rsidRDefault="00667852" w:rsidP="00667852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667852" w:rsidRPr="00667852" w:rsidRDefault="00667852" w:rsidP="00667852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 w:themeColor="text1"/>
          <w:sz w:val="28"/>
          <w:szCs w:val="28"/>
        </w:rPr>
        <w:t>5.1.Участники Проекта</w:t>
      </w:r>
      <w:r w:rsidRPr="00667852">
        <w:rPr>
          <w:color w:val="000000"/>
          <w:sz w:val="28"/>
          <w:szCs w:val="28"/>
        </w:rPr>
        <w:t>: общеобразовательное учреждение, класс, координатор, куратор, родители.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5.2. Координатором Проекта  в классе является классный руководитель. Каждый класс самостоятельно выбирает себе куратора. Куратором может быть любой человек, пользующийся доверием класса. Это может быть родитель, учитель, учащийся.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 xml:space="preserve"> 5.3. Класс принимает коллективное решение об участии в  муниципальном этапе Проекта  и берет обязательство жить трезво – не курить, не употреблять алкогольные напитки и </w:t>
      </w:r>
      <w:proofErr w:type="spellStart"/>
      <w:r w:rsidRPr="00667852">
        <w:rPr>
          <w:color w:val="000000"/>
          <w:sz w:val="28"/>
          <w:szCs w:val="28"/>
        </w:rPr>
        <w:t>психоактивные</w:t>
      </w:r>
      <w:proofErr w:type="spellEnd"/>
      <w:r w:rsidRPr="00667852">
        <w:rPr>
          <w:color w:val="000000"/>
          <w:sz w:val="28"/>
          <w:szCs w:val="28"/>
        </w:rPr>
        <w:t xml:space="preserve"> вещества (далее - ПАВ) (Приложение Ф- 2).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5.4. Класс продолжает участие в Проекте, если 90% и более учащихся выполняют взятые обязательства.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5.5. Победителем  Проекта  может быть класс, где 100% учащихся не курят, не употребляют спиртные напитки и другие ПАВ.</w:t>
      </w:r>
    </w:p>
    <w:p w:rsidR="00667852" w:rsidRPr="00667852" w:rsidRDefault="00667852" w:rsidP="0066785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67852" w:rsidRPr="00667852" w:rsidRDefault="00667852" w:rsidP="00667852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67852">
        <w:rPr>
          <w:b/>
          <w:color w:val="000000" w:themeColor="text1"/>
          <w:sz w:val="28"/>
          <w:szCs w:val="28"/>
        </w:rPr>
        <w:lastRenderedPageBreak/>
        <w:t>6. Порядок реализации  муниципального этапа Проекта</w:t>
      </w:r>
    </w:p>
    <w:p w:rsidR="00667852" w:rsidRPr="00667852" w:rsidRDefault="00667852" w:rsidP="00667852">
      <w:pPr>
        <w:spacing w:line="276" w:lineRule="auto"/>
        <w:jc w:val="center"/>
        <w:rPr>
          <w:color w:val="000000"/>
          <w:sz w:val="28"/>
          <w:szCs w:val="28"/>
        </w:rPr>
      </w:pPr>
    </w:p>
    <w:p w:rsidR="00667852" w:rsidRPr="00667852" w:rsidRDefault="00667852" w:rsidP="0066785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6.1. Проект состоит из комплекса мероприятий.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6.2. Муниципальный этап Проекта  проводится в соответствии с  утвержденным Планом.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6.3. Оргкомитет   информирует общеобразовательные учреждения о начале Проекта. Положения и планы о проведении мероприятий в рамках  муниципального этапа Проекта предварительно направляются всем участникам.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667852">
        <w:rPr>
          <w:color w:val="000000"/>
          <w:sz w:val="28"/>
          <w:szCs w:val="28"/>
        </w:rPr>
        <w:t>6.4. Класс принимает решение об участии в  муниципальном этапе Проекта, оформляет заявку на участи</w:t>
      </w:r>
      <w:r w:rsidRPr="00667852">
        <w:rPr>
          <w:color w:val="000000" w:themeColor="text1"/>
          <w:sz w:val="28"/>
          <w:szCs w:val="28"/>
        </w:rPr>
        <w:t>е (Приложение Ф-1).</w:t>
      </w:r>
      <w:r w:rsidRPr="00667852">
        <w:rPr>
          <w:color w:val="00B050"/>
          <w:sz w:val="28"/>
          <w:szCs w:val="28"/>
        </w:rPr>
        <w:t xml:space="preserve"> 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/>
          <w:sz w:val="28"/>
          <w:szCs w:val="28"/>
        </w:rPr>
        <w:t xml:space="preserve">6.5. Класс принимает на себя коллективное обязательство жить трезво, заполняет бланк, который также подписывают родители </w:t>
      </w:r>
      <w:r w:rsidRPr="00667852">
        <w:rPr>
          <w:color w:val="000000" w:themeColor="text1"/>
          <w:sz w:val="28"/>
          <w:szCs w:val="28"/>
        </w:rPr>
        <w:t>(Приложение Ф -2).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6.6. Класс сдает заполненные бланки и получает пакет документов Проекта.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6.7. Каждый учащийся берет на себя персональное обязательство по участию в Проекте, родители учащихся  также подписывают обязательства, взятые их детьми (Приложение Ф-3).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67852">
        <w:rPr>
          <w:color w:val="000000"/>
          <w:sz w:val="28"/>
          <w:szCs w:val="28"/>
        </w:rPr>
        <w:t xml:space="preserve">6.8. Каждый учащийся заполняет анкету с фото </w:t>
      </w:r>
      <w:r w:rsidRPr="00667852">
        <w:rPr>
          <w:color w:val="000000" w:themeColor="text1"/>
          <w:sz w:val="28"/>
          <w:szCs w:val="28"/>
        </w:rPr>
        <w:t>(Приложение Ф-4).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6.9. Класс-участник направляет в Оргкомитет   заявку на участие в каждом конкурсном мероприятии Проекта (</w:t>
      </w:r>
      <w:r w:rsidRPr="00667852">
        <w:rPr>
          <w:color w:val="000000" w:themeColor="text1"/>
          <w:sz w:val="28"/>
          <w:szCs w:val="28"/>
        </w:rPr>
        <w:t>Приложение Ф-5).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6.11. За участие и победу в конкурсных мероприятиях Проекта классу начисляются баллы.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6.12. Каждый месяц, с 25 по 30 число, классы подтверждают свое дальнейшее участие в Проекте, а также сдают отчеты по самостоятельно проведенным мероприятиям (</w:t>
      </w:r>
      <w:r w:rsidRPr="00667852">
        <w:rPr>
          <w:color w:val="000000" w:themeColor="text1"/>
          <w:sz w:val="28"/>
          <w:szCs w:val="28"/>
        </w:rPr>
        <w:t>Приложение Ф- 6</w:t>
      </w:r>
      <w:r w:rsidRPr="00667852">
        <w:rPr>
          <w:color w:val="000000"/>
          <w:sz w:val="28"/>
          <w:szCs w:val="28"/>
        </w:rPr>
        <w:t>).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6.13. Оргкомитет размещает текущие итоги Проекта в ежемесячном бюллетене на сайте Проекта (до 10 числа следующего месяца), а также отчеты по конкурсным мероприятиям Проекта, реализованным в течение месяца.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6.14. В марте подводятся итоги и определяются классы-призеры, занявшие 1, 2 и 3 места в муниципальном этапе Проекта.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6.15. Класс, занявший первое место в муниципальном этапе Проекта, выходит в Полуфинал областного уровня Проекта.</w:t>
      </w:r>
    </w:p>
    <w:p w:rsidR="00667852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6.16. Оргкомитет определяет призеров  муниципального этапа Проекта и награждает их почетными грамотами, благодарственными письмами.</w:t>
      </w:r>
    </w:p>
    <w:p w:rsidR="00BB1580" w:rsidRPr="00667852" w:rsidRDefault="00667852" w:rsidP="00667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67852">
        <w:rPr>
          <w:color w:val="000000"/>
          <w:sz w:val="28"/>
          <w:szCs w:val="28"/>
        </w:rPr>
        <w:t>6.17. Церемония награждения классов-победителей муниципального этапа  Проекта проводится в торжественной обстановке.</w:t>
      </w:r>
    </w:p>
    <w:sectPr w:rsidR="00BB1580" w:rsidRPr="00667852" w:rsidSect="00BB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846D3"/>
    <w:multiLevelType w:val="multilevel"/>
    <w:tmpl w:val="AF2A9470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7546573C"/>
    <w:multiLevelType w:val="hybridMultilevel"/>
    <w:tmpl w:val="E578D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852"/>
    <w:rsid w:val="00667852"/>
    <w:rsid w:val="007B0E11"/>
    <w:rsid w:val="00BB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85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6785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678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7852"/>
    <w:pPr>
      <w:widowControl w:val="0"/>
      <w:shd w:val="clear" w:color="auto" w:fill="FFFFFF"/>
      <w:spacing w:before="1020" w:line="378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Batrakova</dc:creator>
  <cp:keywords/>
  <dc:description/>
  <cp:lastModifiedBy>Batrakova</cp:lastModifiedBy>
  <cp:revision>2</cp:revision>
  <dcterms:created xsi:type="dcterms:W3CDTF">2021-12-06T05:31:00Z</dcterms:created>
  <dcterms:modified xsi:type="dcterms:W3CDTF">2021-12-06T05:38:00Z</dcterms:modified>
</cp:coreProperties>
</file>