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0B" w:rsidRDefault="00BE7F0B" w:rsidP="00BE7F0B"/>
    <w:p w:rsidR="009C7254" w:rsidRDefault="009C7254" w:rsidP="009C7254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ПЕДАГОГА-ПСИХОЛОГА УЧАЩИМСЯ ВЫПУСКНЫХ КЛАССОВ ПО ПОДГОТОВКЕ К ЕГЭ и ГИА</w:t>
      </w:r>
    </w:p>
    <w:p w:rsidR="009C7254" w:rsidRPr="009C7254" w:rsidRDefault="009C7254" w:rsidP="009C7254">
      <w:pPr>
        <w:pStyle w:val="a3"/>
        <w:shd w:val="clear" w:color="auto" w:fill="FFFFFF"/>
        <w:jc w:val="center"/>
        <w:rPr>
          <w:u w:val="single"/>
        </w:rPr>
      </w:pPr>
      <w:r w:rsidRPr="009C7254">
        <w:rPr>
          <w:color w:val="000000"/>
          <w:u w:val="single"/>
        </w:rPr>
        <w:t>Уваж</w:t>
      </w:r>
      <w:r>
        <w:rPr>
          <w:color w:val="000000"/>
          <w:u w:val="single"/>
        </w:rPr>
        <w:t>аемые выпускники 9-х, 11-</w:t>
      </w:r>
      <w:proofErr w:type="gramStart"/>
      <w:r>
        <w:rPr>
          <w:color w:val="000000"/>
          <w:u w:val="single"/>
        </w:rPr>
        <w:t xml:space="preserve">х, </w:t>
      </w:r>
      <w:r w:rsidRPr="009C7254">
        <w:rPr>
          <w:color w:val="000000"/>
          <w:u w:val="single"/>
        </w:rPr>
        <w:t xml:space="preserve"> классов</w:t>
      </w:r>
      <w:proofErr w:type="gramEnd"/>
      <w:r w:rsidRPr="009C7254">
        <w:rPr>
          <w:color w:val="000000"/>
          <w:u w:val="single"/>
        </w:rPr>
        <w:t>!</w:t>
      </w:r>
      <w:bookmarkStart w:id="0" w:name="_GoBack"/>
      <w:bookmarkEnd w:id="0"/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Приближается пора сдачи экзаменов! Психологически период завершения обучения в школе представляет особую трудность для вас потому, что это время настоящего испытания: оно показывает, насколько вы готовы к зрелой жизни, насколько ваш уровень притязаний адекватен вашим возможностям. Поэтому результаты выпускных экзаменов имеют особое значение.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- высокая мобильность, переключаемость;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- высокий уровень организации деятельности;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- высокая и устойчивая работоспособность;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- высокий уровень концентрации внимания, произвольности;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 xml:space="preserve">- чёткость и структурированность мышления, </w:t>
      </w:r>
      <w:proofErr w:type="spellStart"/>
      <w:r w:rsidRPr="009C7254">
        <w:rPr>
          <w:sz w:val="28"/>
          <w:szCs w:val="28"/>
        </w:rPr>
        <w:t>комбинаторность</w:t>
      </w:r>
      <w:proofErr w:type="spellEnd"/>
      <w:r w:rsidRPr="009C7254">
        <w:rPr>
          <w:sz w:val="28"/>
          <w:szCs w:val="28"/>
        </w:rPr>
        <w:t>;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 xml:space="preserve">- </w:t>
      </w:r>
      <w:proofErr w:type="spellStart"/>
      <w:r w:rsidRPr="009C7254">
        <w:rPr>
          <w:sz w:val="28"/>
          <w:szCs w:val="28"/>
        </w:rPr>
        <w:t>сформированность</w:t>
      </w:r>
      <w:proofErr w:type="spellEnd"/>
      <w:r w:rsidRPr="009C7254">
        <w:rPr>
          <w:sz w:val="28"/>
          <w:szCs w:val="28"/>
        </w:rPr>
        <w:t xml:space="preserve"> внутреннего плана действий.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ситуации, что поможет выпускникам разумно распределить силы для подготовки и сдачи экзаменов.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b/>
          <w:bCs/>
          <w:sz w:val="28"/>
          <w:szCs w:val="28"/>
        </w:rPr>
        <w:t>Советы выпускникам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ЕГЭ и ГИА – лишь одно из многих жизненных испытаний, которые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t>Люди, настроенные на успех, добиваются в жизни гораздо большего, чем те, кто старается избегать неудач.</w:t>
      </w:r>
    </w:p>
    <w:p w:rsidR="009C7254" w:rsidRPr="009C7254" w:rsidRDefault="009C7254" w:rsidP="009C7254">
      <w:pPr>
        <w:pStyle w:val="a6"/>
        <w:rPr>
          <w:sz w:val="28"/>
          <w:szCs w:val="28"/>
        </w:rPr>
      </w:pPr>
      <w:r w:rsidRPr="009C7254">
        <w:rPr>
          <w:sz w:val="28"/>
          <w:szCs w:val="28"/>
        </w:rPr>
        <w:lastRenderedPageBreak/>
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</w:t>
      </w:r>
      <w:r>
        <w:rPr>
          <w:sz w:val="28"/>
          <w:szCs w:val="28"/>
        </w:rPr>
        <w:t>но сдадите экзамен!</w:t>
      </w:r>
    </w:p>
    <w:p w:rsidR="00BE7F0B" w:rsidRPr="009C7254" w:rsidRDefault="00BE7F0B" w:rsidP="009C7254">
      <w:pPr>
        <w:pStyle w:val="a6"/>
        <w:rPr>
          <w:sz w:val="28"/>
          <w:szCs w:val="28"/>
        </w:rPr>
      </w:pPr>
    </w:p>
    <w:p w:rsidR="00BE7F0B" w:rsidRPr="009C7254" w:rsidRDefault="00BE7F0B" w:rsidP="009C7254">
      <w:pPr>
        <w:pStyle w:val="a6"/>
        <w:rPr>
          <w:sz w:val="28"/>
          <w:szCs w:val="28"/>
        </w:rPr>
      </w:pPr>
    </w:p>
    <w:p w:rsidR="00BE7F0B" w:rsidRPr="009C7254" w:rsidRDefault="00BE7F0B" w:rsidP="009C7254">
      <w:pPr>
        <w:pStyle w:val="a6"/>
        <w:rPr>
          <w:sz w:val="28"/>
          <w:szCs w:val="28"/>
        </w:rPr>
      </w:pPr>
    </w:p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Pr="00BE7F0B" w:rsidRDefault="00BE7F0B" w:rsidP="00BE7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беседы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gramStart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ребенка:_</w:t>
      </w:r>
      <w:proofErr w:type="gramEnd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Возраст:_</w:t>
      </w:r>
      <w:proofErr w:type="gramEnd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gramStart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беседы:_</w:t>
      </w:r>
      <w:proofErr w:type="gramEnd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E416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tbl>
      <w:tblPr>
        <w:tblW w:w="101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7"/>
        <w:gridCol w:w="20"/>
        <w:gridCol w:w="6"/>
      </w:tblGrid>
      <w:tr w:rsidR="00BE7F0B" w:rsidRPr="00BE7F0B" w:rsidTr="00E41607">
        <w:trPr>
          <w:tblCellSpacing w:w="0" w:type="dxa"/>
        </w:trPr>
        <w:tc>
          <w:tcPr>
            <w:tcW w:w="10167" w:type="dxa"/>
            <w:vAlign w:val="center"/>
            <w:hideMark/>
          </w:tcPr>
          <w:p w:rsidR="00BE7F0B" w:rsidRP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acb7bec9850d6bf1c3cc4de1370b398499b297ad"/>
            <w:bookmarkStart w:id="2" w:name="20"/>
            <w:bookmarkEnd w:id="1"/>
            <w:bookmarkEnd w:id="2"/>
            <w:r w:rsidRPr="00B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беседе</w:t>
            </w:r>
            <w:r w:rsidR="00E4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" w:type="dxa"/>
            <w:vAlign w:val="center"/>
          </w:tcPr>
          <w:p w:rsidR="00BE7F0B" w:rsidRP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E7F0B" w:rsidRP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F0B" w:rsidRPr="00BE7F0B" w:rsidTr="00E41607">
        <w:trPr>
          <w:tblCellSpacing w:w="0" w:type="dxa"/>
        </w:trPr>
        <w:tc>
          <w:tcPr>
            <w:tcW w:w="10167" w:type="dxa"/>
            <w:vAlign w:val="center"/>
          </w:tcPr>
          <w:p w:rsid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F0B" w:rsidRDefault="00BE7F0B" w:rsidP="00BE7F0B">
            <w:pPr>
              <w:pStyle w:val="a6"/>
              <w:pBdr>
                <w:bottom w:val="single" w:sz="12" w:space="1" w:color="auto"/>
              </w:pBdr>
              <w:rPr>
                <w:lang w:eastAsia="ru-RU"/>
              </w:rPr>
            </w:pPr>
            <w:r>
              <w:rPr>
                <w:lang w:eastAsia="ru-RU"/>
              </w:rPr>
              <w:t xml:space="preserve">Ход </w:t>
            </w:r>
            <w:proofErr w:type="gramStart"/>
            <w:r>
              <w:rPr>
                <w:lang w:eastAsia="ru-RU"/>
              </w:rPr>
              <w:t>беседы:_</w:t>
            </w:r>
            <w:proofErr w:type="gramEnd"/>
            <w:r>
              <w:rPr>
                <w:lang w:eastAsia="ru-RU"/>
              </w:rPr>
              <w:t>____________________________________________________________________</w:t>
            </w:r>
          </w:p>
          <w:p w:rsidR="00E41607" w:rsidRDefault="00E41607" w:rsidP="00BE7F0B">
            <w:pPr>
              <w:pStyle w:val="a6"/>
              <w:pBdr>
                <w:bottom w:val="single" w:sz="12" w:space="1" w:color="auto"/>
              </w:pBdr>
              <w:rPr>
                <w:lang w:eastAsia="ru-RU"/>
              </w:rPr>
            </w:pP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__________________________________________________________________________________________</w:t>
            </w:r>
          </w:p>
          <w:p w:rsid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_________________________________________________________________________________________</w:t>
            </w:r>
          </w:p>
          <w:p w:rsidR="00BE7F0B" w:rsidRPr="00BE7F0B" w:rsidRDefault="00BE7F0B" w:rsidP="00BE7F0B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_________________________________________________________________________________________</w:t>
            </w:r>
          </w:p>
        </w:tc>
        <w:tc>
          <w:tcPr>
            <w:tcW w:w="20" w:type="dxa"/>
            <w:vAlign w:val="center"/>
          </w:tcPr>
          <w:p w:rsidR="00BE7F0B" w:rsidRP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E7F0B" w:rsidRPr="00BE7F0B" w:rsidRDefault="00BE7F0B" w:rsidP="00BE7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F0B" w:rsidRPr="00BE7F0B" w:rsidTr="00E41607">
        <w:trPr>
          <w:tblCellSpacing w:w="0" w:type="dxa"/>
        </w:trPr>
        <w:tc>
          <w:tcPr>
            <w:tcW w:w="10167" w:type="dxa"/>
            <w:vAlign w:val="center"/>
            <w:hideMark/>
          </w:tcPr>
          <w:p w:rsidR="00BE7F0B" w:rsidRPr="00BE7F0B" w:rsidRDefault="00BE7F0B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</w:t>
            </w:r>
          </w:p>
        </w:tc>
        <w:tc>
          <w:tcPr>
            <w:tcW w:w="20" w:type="dxa"/>
            <w:vAlign w:val="center"/>
            <w:hideMark/>
          </w:tcPr>
          <w:p w:rsidR="00BE7F0B" w:rsidRPr="00BE7F0B" w:rsidRDefault="00BE7F0B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7F0B" w:rsidRPr="00BE7F0B" w:rsidRDefault="00BE7F0B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F0B" w:rsidRPr="00BE7F0B" w:rsidTr="00E41607">
        <w:trPr>
          <w:tblCellSpacing w:w="0" w:type="dxa"/>
        </w:trPr>
        <w:tc>
          <w:tcPr>
            <w:tcW w:w="10167" w:type="dxa"/>
            <w:vAlign w:val="center"/>
            <w:hideMark/>
          </w:tcPr>
          <w:p w:rsidR="00BE7F0B" w:rsidRPr="00BE7F0B" w:rsidRDefault="00E41607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_____________________________________________________________________________________________________-</w:t>
            </w:r>
          </w:p>
        </w:tc>
        <w:tc>
          <w:tcPr>
            <w:tcW w:w="20" w:type="dxa"/>
            <w:vAlign w:val="center"/>
            <w:hideMark/>
          </w:tcPr>
          <w:p w:rsidR="00BE7F0B" w:rsidRPr="00BE7F0B" w:rsidRDefault="00BE7F0B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7F0B" w:rsidRPr="00BE7F0B" w:rsidRDefault="00BE7F0B" w:rsidP="00B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Выводы:_</w:t>
      </w:r>
      <w:proofErr w:type="gramEnd"/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16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</w:t>
      </w:r>
      <w:r w:rsidR="00E416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41607" w:rsidRDefault="00E41607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Психолог: _________________________________                                 /________________/</w:t>
      </w:r>
    </w:p>
    <w:p w:rsidR="00BE7F0B" w:rsidRPr="00BE7F0B" w:rsidRDefault="00E41607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фио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E7F0B"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</w:t>
      </w:r>
    </w:p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F0B" w:rsidRPr="00BE7F0B" w:rsidRDefault="00BE7F0B" w:rsidP="00BE7F0B"/>
    <w:sectPr w:rsidR="00BE7F0B" w:rsidRPr="00BE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40C8"/>
    <w:multiLevelType w:val="multilevel"/>
    <w:tmpl w:val="D62CE6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96955"/>
    <w:multiLevelType w:val="multilevel"/>
    <w:tmpl w:val="6B32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14"/>
    <w:rsid w:val="000C5133"/>
    <w:rsid w:val="003D7F14"/>
    <w:rsid w:val="006D37DB"/>
    <w:rsid w:val="009C7254"/>
    <w:rsid w:val="00BE7F0B"/>
    <w:rsid w:val="00CD4FAB"/>
    <w:rsid w:val="00D20A0E"/>
    <w:rsid w:val="00D746AD"/>
    <w:rsid w:val="00E41607"/>
    <w:rsid w:val="00F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76E0-BF4E-4404-B82B-3AEAFA34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F0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E7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2022-02-05T12:57:00Z</cp:lastPrinted>
  <dcterms:created xsi:type="dcterms:W3CDTF">2022-02-05T09:19:00Z</dcterms:created>
  <dcterms:modified xsi:type="dcterms:W3CDTF">2022-02-22T10:31:00Z</dcterms:modified>
</cp:coreProperties>
</file>