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95ADE" w14:textId="6073D1DD" w:rsidR="006C6187" w:rsidRPr="001927B1" w:rsidRDefault="006C6187" w:rsidP="00AD493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GoBack"/>
      <w:bookmarkEnd w:id="0"/>
      <w:r w:rsidRPr="001927B1">
        <w:rPr>
          <w:rFonts w:ascii="Times New Roman" w:hAnsi="Times New Roman" w:cs="Times New Roman"/>
          <w:b/>
          <w:bCs/>
          <w:color w:val="000000" w:themeColor="text1"/>
        </w:rPr>
        <w:t>Сценарий занятия с учениками 1-4 класс</w:t>
      </w:r>
      <w:r w:rsidR="00250928" w:rsidRPr="001927B1">
        <w:rPr>
          <w:rFonts w:ascii="Times New Roman" w:hAnsi="Times New Roman" w:cs="Times New Roman"/>
          <w:b/>
          <w:bCs/>
          <w:color w:val="000000" w:themeColor="text1"/>
        </w:rPr>
        <w:t>ов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по </w:t>
      </w:r>
      <w:r w:rsidR="00250928" w:rsidRPr="001927B1">
        <w:rPr>
          <w:rFonts w:ascii="Times New Roman" w:hAnsi="Times New Roman" w:cs="Times New Roman"/>
          <w:b/>
          <w:bCs/>
          <w:color w:val="000000" w:themeColor="text1"/>
        </w:rPr>
        <w:t>БДД</w:t>
      </w:r>
    </w:p>
    <w:p w14:paraId="606CCFBB" w14:textId="15A565C0" w:rsidR="00250928" w:rsidRPr="001927B1" w:rsidRDefault="00250928" w:rsidP="00AD493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(переход дороги, общественный транспорт</w:t>
      </w:r>
      <w:r w:rsidR="007C4763" w:rsidRPr="001927B1">
        <w:rPr>
          <w:rFonts w:ascii="Times New Roman" w:hAnsi="Times New Roman" w:cs="Times New Roman"/>
          <w:b/>
          <w:bCs/>
          <w:color w:val="000000" w:themeColor="text1"/>
        </w:rPr>
        <w:t>, пассажирская безопасность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7EC9E7AF" w14:textId="15C210FD" w:rsidR="00A83D4B" w:rsidRPr="001927B1" w:rsidRDefault="00A83D4B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1126DD6" w14:textId="77777777" w:rsidR="00C30237" w:rsidRPr="001927B1" w:rsidRDefault="00C30237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8213BFC" w14:textId="77777777" w:rsidR="00EE0453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Методические рекомендации:</w:t>
      </w:r>
    </w:p>
    <w:p w14:paraId="7DE354A8" w14:textId="6AF17CA2" w:rsidR="00880046" w:rsidRPr="001927B1" w:rsidRDefault="00250928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Рекомендуется просмотр видеоролика частями, а обсуж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>дать вопросы следует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как перед просмотром той или иной части (проверка общих знаний), так и после</w:t>
      </w:r>
      <w:r w:rsidR="00DD35C5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просмотра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60C05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части 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видеоролика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(закрепление материала / проверка полученных знаний).</w:t>
      </w:r>
      <w:r w:rsidR="00EE045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Если при предварительном обсуждении (до просмотра части ролика) учащиеся не дают 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ответов / не дают </w:t>
      </w:r>
      <w:r w:rsidR="00EE0453" w:rsidRPr="001927B1">
        <w:rPr>
          <w:rFonts w:ascii="Times New Roman" w:hAnsi="Times New Roman" w:cs="Times New Roman"/>
          <w:i/>
          <w:iCs/>
          <w:color w:val="000000" w:themeColor="text1"/>
        </w:rPr>
        <w:t>правильного ответа, к вопросу следует вернуться после просмотра сюжета (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>преподавателю не следует давать ответы самому</w:t>
      </w:r>
      <w:r w:rsidR="00EE0453" w:rsidRPr="001927B1">
        <w:rPr>
          <w:rFonts w:ascii="Times New Roman" w:hAnsi="Times New Roman" w:cs="Times New Roman"/>
          <w:i/>
          <w:iCs/>
          <w:color w:val="000000" w:themeColor="text1"/>
        </w:rPr>
        <w:t>).</w:t>
      </w:r>
    </w:p>
    <w:p w14:paraId="6D6E5463" w14:textId="77777777" w:rsidR="00160C05" w:rsidRPr="001927B1" w:rsidRDefault="00160C05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B25AAE" w14:textId="3CA856B9" w:rsidR="00250928" w:rsidRPr="001927B1" w:rsidRDefault="00250928" w:rsidP="00A93D6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Тема 1. Переход проезжей части дороги.</w:t>
      </w:r>
    </w:p>
    <w:p w14:paraId="22B8236A" w14:textId="77777777" w:rsidR="00250928" w:rsidRPr="001927B1" w:rsidRDefault="0025092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D8B732" w14:textId="6C7195B5" w:rsidR="00DD35C5" w:rsidRPr="001927B1" w:rsidRDefault="00DD35C5" w:rsidP="00AD49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Вводная беседа:</w:t>
      </w:r>
    </w:p>
    <w:p w14:paraId="5C892D8C" w14:textId="77777777" w:rsidR="00CB18FD" w:rsidRPr="001927B1" w:rsidRDefault="00CB18FD" w:rsidP="00AD493E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20BDFA2" w14:textId="193C0828" w:rsidR="00250928" w:rsidRPr="001927B1" w:rsidRDefault="0025092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Поднимите руки те, кто часто переходит дорогу. А кто переходит дорогу с родителями? А кто самостоятельно? А какой пешеходный переход </w:t>
      </w:r>
      <w:r w:rsidR="00DD35C5" w:rsidRPr="001927B1">
        <w:rPr>
          <w:rFonts w:ascii="Times New Roman" w:hAnsi="Times New Roman" w:cs="Times New Roman"/>
          <w:b/>
          <w:bCs/>
          <w:color w:val="000000" w:themeColor="text1"/>
        </w:rPr>
        <w:t>самый безопасный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  <w:r w:rsidRPr="001927B1">
        <w:rPr>
          <w:rFonts w:ascii="Times New Roman" w:hAnsi="Times New Roman" w:cs="Times New Roman"/>
          <w:color w:val="000000" w:themeColor="text1"/>
        </w:rPr>
        <w:t>(</w:t>
      </w:r>
      <w:r w:rsidR="00DD35C5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подсказка: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регулируемый (со светофором) /нерегулируемый (без светофора) / надземный или подземный</w:t>
      </w:r>
      <w:r w:rsidRPr="001927B1">
        <w:rPr>
          <w:rFonts w:ascii="Times New Roman" w:hAnsi="Times New Roman" w:cs="Times New Roman"/>
          <w:color w:val="000000" w:themeColor="text1"/>
        </w:rPr>
        <w:t>).</w:t>
      </w:r>
    </w:p>
    <w:p w14:paraId="039B1536" w14:textId="6F8959CF" w:rsidR="00250928" w:rsidRPr="001927B1" w:rsidRDefault="0025092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FCC8A42" w14:textId="18F0E912" w:rsidR="00EE0453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color w:val="000000" w:themeColor="text1"/>
        </w:rPr>
        <w:t xml:space="preserve">Учащиеся дают ответы и после этого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смотрят часть видеоролика</w:t>
      </w:r>
      <w:r w:rsidRPr="001927B1">
        <w:rPr>
          <w:rFonts w:ascii="Times New Roman" w:hAnsi="Times New Roman" w:cs="Times New Roman"/>
          <w:color w:val="000000" w:themeColor="text1"/>
        </w:rPr>
        <w:t xml:space="preserve"> и отвечают еще раз на вопрос (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Ответ: самы</w:t>
      </w:r>
      <w:r w:rsidR="007C4763" w:rsidRPr="001927B1">
        <w:rPr>
          <w:rFonts w:ascii="Times New Roman" w:hAnsi="Times New Roman" w:cs="Times New Roman"/>
          <w:i/>
          <w:iCs/>
          <w:color w:val="000000" w:themeColor="text1"/>
        </w:rPr>
        <w:t>е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безопасные пешеходные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переход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ы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– надземный и подземный, так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там</w:t>
      </w:r>
      <w:r w:rsidR="00BA790B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не пересекаются с потоки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транспортных средств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и пешеходов</w:t>
      </w:r>
      <w:r w:rsidRPr="001927B1">
        <w:rPr>
          <w:rFonts w:ascii="Times New Roman" w:hAnsi="Times New Roman" w:cs="Times New Roman"/>
          <w:color w:val="000000" w:themeColor="text1"/>
        </w:rPr>
        <w:t xml:space="preserve">). </w:t>
      </w:r>
    </w:p>
    <w:p w14:paraId="256F9247" w14:textId="77777777" w:rsidR="00EE0453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E10103" w14:textId="2DE6CB6E" w:rsidR="00EE0453" w:rsidRPr="001927B1" w:rsidRDefault="00EE0453" w:rsidP="00AD493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Смотрят часть ролика (00:00 – 00:58)</w:t>
      </w:r>
    </w:p>
    <w:p w14:paraId="7410FC92" w14:textId="77777777" w:rsidR="00250928" w:rsidRPr="001927B1" w:rsidRDefault="0025092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C2F0792" w14:textId="481637CE" w:rsidR="00250928" w:rsidRPr="001927B1" w:rsidRDefault="00250928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А на втором месте</w:t>
      </w:r>
      <w:r w:rsidR="007762C1" w:rsidRPr="001927B1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какой </w:t>
      </w:r>
      <w:r w:rsidR="008A5646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переход 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более безопасный (регулируемый или нерегулируемый)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</w:p>
    <w:p w14:paraId="748A6BDA" w14:textId="408A8132" w:rsidR="00250928" w:rsidRPr="001927B1" w:rsidRDefault="00CB18F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color w:val="000000" w:themeColor="text1"/>
        </w:rPr>
        <w:t>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Ответ: н</w:t>
      </w:r>
      <w:r w:rsidR="00250928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а втором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месте по безопасности – </w:t>
      </w:r>
      <w:r w:rsidR="00250928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регулируемый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пешеходный перехо</w:t>
      </w:r>
      <w:r w:rsidR="00EE0453" w:rsidRPr="001927B1">
        <w:rPr>
          <w:rFonts w:ascii="Times New Roman" w:hAnsi="Times New Roman" w:cs="Times New Roman"/>
          <w:i/>
          <w:iCs/>
          <w:color w:val="000000" w:themeColor="text1"/>
        </w:rPr>
        <w:t>д</w:t>
      </w:r>
      <w:r w:rsidR="00BA790B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/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со светофорами</w:t>
      </w:r>
      <w:r w:rsidRPr="001927B1">
        <w:rPr>
          <w:rFonts w:ascii="Times New Roman" w:hAnsi="Times New Roman" w:cs="Times New Roman"/>
          <w:color w:val="000000" w:themeColor="text1"/>
        </w:rPr>
        <w:t>)</w:t>
      </w:r>
    </w:p>
    <w:p w14:paraId="0C605DC3" w14:textId="67F9C1D4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B2B0EC" w14:textId="5B671930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А какие есть светофоры?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="00CB18FD" w:rsidRPr="001927B1">
        <w:rPr>
          <w:rFonts w:ascii="Times New Roman" w:hAnsi="Times New Roman" w:cs="Times New Roman"/>
          <w:color w:val="000000" w:themeColor="text1"/>
        </w:rPr>
        <w:t>(</w:t>
      </w:r>
      <w:r w:rsidR="00CB18FD" w:rsidRPr="001927B1">
        <w:rPr>
          <w:rFonts w:ascii="Times New Roman" w:hAnsi="Times New Roman" w:cs="Times New Roman"/>
          <w:i/>
          <w:iCs/>
          <w:color w:val="000000" w:themeColor="text1"/>
        </w:rPr>
        <w:t>Ответ: д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ля </w:t>
      </w:r>
      <w:r w:rsidR="00CB18FD" w:rsidRPr="001927B1">
        <w:rPr>
          <w:rFonts w:ascii="Times New Roman" w:hAnsi="Times New Roman" w:cs="Times New Roman"/>
          <w:i/>
          <w:iCs/>
          <w:color w:val="000000" w:themeColor="text1"/>
        </w:rPr>
        <w:t>пешеходов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и для </w:t>
      </w:r>
      <w:r w:rsidR="00CB18FD" w:rsidRPr="001927B1">
        <w:rPr>
          <w:rFonts w:ascii="Times New Roman" w:hAnsi="Times New Roman" w:cs="Times New Roman"/>
          <w:i/>
          <w:iCs/>
          <w:color w:val="000000" w:themeColor="text1"/>
        </w:rPr>
        <w:t>водителей</w:t>
      </w:r>
      <w:r w:rsidR="00CB18FD" w:rsidRPr="001927B1">
        <w:rPr>
          <w:rFonts w:ascii="Times New Roman" w:hAnsi="Times New Roman" w:cs="Times New Roman"/>
          <w:color w:val="000000" w:themeColor="text1"/>
        </w:rPr>
        <w:t xml:space="preserve">). 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Е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сли светофор с двумя секциями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он для кого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?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B18FD" w:rsidRPr="001927B1">
        <w:rPr>
          <w:rFonts w:ascii="Times New Roman" w:hAnsi="Times New Roman" w:cs="Times New Roman"/>
          <w:color w:val="000000" w:themeColor="text1"/>
        </w:rPr>
        <w:t>(</w:t>
      </w:r>
      <w:r w:rsidR="00CB18FD" w:rsidRPr="001927B1">
        <w:rPr>
          <w:rFonts w:ascii="Times New Roman" w:hAnsi="Times New Roman" w:cs="Times New Roman"/>
          <w:i/>
          <w:iCs/>
          <w:color w:val="000000" w:themeColor="text1"/>
        </w:rPr>
        <w:t>для пешеходов</w:t>
      </w:r>
      <w:r w:rsidR="00CB18FD" w:rsidRPr="001927B1">
        <w:rPr>
          <w:rFonts w:ascii="Times New Roman" w:hAnsi="Times New Roman" w:cs="Times New Roman"/>
          <w:color w:val="000000" w:themeColor="text1"/>
        </w:rPr>
        <w:t xml:space="preserve">) </w:t>
      </w:r>
      <w:r w:rsidRPr="001927B1">
        <w:rPr>
          <w:rFonts w:ascii="Times New Roman" w:hAnsi="Times New Roman" w:cs="Times New Roman"/>
          <w:color w:val="000000" w:themeColor="text1"/>
        </w:rPr>
        <w:t xml:space="preserve">/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если с тр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е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мя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?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="00CB18FD" w:rsidRPr="001927B1">
        <w:rPr>
          <w:rFonts w:ascii="Times New Roman" w:hAnsi="Times New Roman" w:cs="Times New Roman"/>
          <w:color w:val="000000" w:themeColor="text1"/>
        </w:rPr>
        <w:t xml:space="preserve"> 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для водителей</w:t>
      </w:r>
      <w:r w:rsidR="00CB18FD" w:rsidRPr="001927B1">
        <w:rPr>
          <w:rFonts w:ascii="Times New Roman" w:hAnsi="Times New Roman" w:cs="Times New Roman"/>
          <w:color w:val="000000" w:themeColor="text1"/>
        </w:rPr>
        <w:t xml:space="preserve">).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Если для 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водителя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горит зеленый</w:t>
      </w:r>
      <w:r w:rsidR="007762C1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сигнал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, то для 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>пешехода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="00CB18FD" w:rsidRPr="001927B1">
        <w:rPr>
          <w:rFonts w:ascii="Times New Roman" w:hAnsi="Times New Roman" w:cs="Times New Roman"/>
          <w:color w:val="000000" w:themeColor="text1"/>
        </w:rPr>
        <w:t xml:space="preserve"> 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красный</w:t>
      </w:r>
      <w:r w:rsidR="00CB18FD" w:rsidRPr="001927B1">
        <w:rPr>
          <w:rFonts w:ascii="Times New Roman" w:hAnsi="Times New Roman" w:cs="Times New Roman"/>
          <w:color w:val="000000" w:themeColor="text1"/>
        </w:rPr>
        <w:t>)</w:t>
      </w:r>
    </w:p>
    <w:p w14:paraId="1B58F8DD" w14:textId="77777777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85EE72" w14:textId="081341FC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916B593" w14:textId="1BDD3D2A" w:rsidR="00346094" w:rsidRPr="001927B1" w:rsidRDefault="00CB18FD" w:rsidP="00AD493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С</w:t>
      </w:r>
      <w:r w:rsidR="00346094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мотрят 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часть </w:t>
      </w:r>
      <w:r w:rsidR="00346094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ролик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а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(00:58 – 1:52)</w:t>
      </w:r>
    </w:p>
    <w:p w14:paraId="04E915B8" w14:textId="77777777" w:rsidR="00EE0453" w:rsidRPr="001927B1" w:rsidRDefault="00EE0453" w:rsidP="00AD493E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6F67DB2" w14:textId="1058A72B" w:rsidR="00CB18FD" w:rsidRPr="001927B1" w:rsidRDefault="00CB18FD" w:rsidP="00AD493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Обсуждение перед просмотром следующей части ролика </w:t>
      </w:r>
    </w:p>
    <w:p w14:paraId="636965AC" w14:textId="5D6E5B96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B21B33" w14:textId="1E89CF51" w:rsidR="00CB18FD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Перед тем, как начать переход </w:t>
      </w:r>
      <w:r w:rsidR="007762C1" w:rsidRPr="001927B1">
        <w:rPr>
          <w:rFonts w:ascii="Times New Roman" w:hAnsi="Times New Roman" w:cs="Times New Roman"/>
          <w:b/>
          <w:bCs/>
          <w:color w:val="000000" w:themeColor="text1"/>
        </w:rPr>
        <w:t>дороги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, что нужно сделать?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="00CB18FD" w:rsidRPr="001927B1">
        <w:rPr>
          <w:rFonts w:ascii="Times New Roman" w:hAnsi="Times New Roman" w:cs="Times New Roman"/>
          <w:color w:val="000000" w:themeColor="text1"/>
        </w:rPr>
        <w:t xml:space="preserve"> Дают ответы</w:t>
      </w:r>
    </w:p>
    <w:p w14:paraId="1DC8DF05" w14:textId="77777777" w:rsidR="00EE0453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5F8DAD" w14:textId="357BDF69" w:rsidR="00CB18FD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«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теперь посмотрим, как правильно </w:t>
      </w:r>
      <w:r w:rsidR="00A512B0" w:rsidRPr="001927B1">
        <w:rPr>
          <w:rFonts w:ascii="Times New Roman" w:hAnsi="Times New Roman" w:cs="Times New Roman"/>
          <w:b/>
          <w:bCs/>
          <w:color w:val="000000" w:themeColor="text1"/>
        </w:rPr>
        <w:t>переходить</w:t>
      </w:r>
      <w:r w:rsidR="00CB18FD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дорогу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»</w:t>
      </w:r>
    </w:p>
    <w:p w14:paraId="21D76890" w14:textId="77777777" w:rsidR="00EE0453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7A8CDD0" w14:textId="624501FD" w:rsidR="00A512B0" w:rsidRPr="001927B1" w:rsidRDefault="00A512B0" w:rsidP="00AD49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Просмотр части ролика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(1:53 – 2:</w:t>
      </w:r>
      <w:r w:rsidR="00B73C1D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45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)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и обсуждение последнего вопроса</w:t>
      </w:r>
    </w:p>
    <w:p w14:paraId="06B53A77" w14:textId="77777777" w:rsidR="00A93D6F" w:rsidRPr="001927B1" w:rsidRDefault="00A93D6F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1FAB70C" w14:textId="4F478B3B" w:rsidR="007762C1" w:rsidRPr="001927B1" w:rsidRDefault="00CB18F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(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>О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твет: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Есть алгоритм безопасного перехода дороги: СТОЙ-СМОТРИ-СЛУШАЙ-ДУМАЙ-ИДИ!</w:t>
      </w:r>
      <w:r w:rsidR="00AD493E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П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режде всего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н</w:t>
      </w:r>
      <w:r w:rsidR="00AD493E" w:rsidRPr="001927B1">
        <w:rPr>
          <w:rFonts w:ascii="Times New Roman" w:hAnsi="Times New Roman" w:cs="Times New Roman"/>
          <w:i/>
          <w:iCs/>
          <w:color w:val="000000" w:themeColor="text1"/>
        </w:rPr>
        <w:t>ужно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>остановиться на тротуаре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, сосредоточиться, дождаться зеленого (разрешающего) сигнала пешеходного светофора.</w:t>
      </w:r>
    </w:p>
    <w:p w14:paraId="3E32271D" w14:textId="1F88E26D" w:rsidR="007762C1" w:rsidRPr="001927B1" w:rsidRDefault="007762C1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Посмотреть налево, направо и снова, налево.</w:t>
      </w:r>
    </w:p>
    <w:p w14:paraId="2C9D9B3A" w14:textId="7D06D94A" w:rsidR="007762C1" w:rsidRPr="001927B1" w:rsidRDefault="007762C1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Прислушаться к звукам дороги.</w:t>
      </w:r>
      <w:r w:rsidR="00A93D6F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Убедиться в безопасности перехода – что автомобилей нет или автомобили остановились и пропускают пешеходов.</w:t>
      </w:r>
      <w:r w:rsidR="00265B19" w:rsidRPr="00265B1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Переходить дорогу</w:t>
      </w:r>
      <w:r w:rsidR="00BE193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надо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, постоянно контролируя ситуацию вокруг.</w:t>
      </w:r>
    </w:p>
    <w:p w14:paraId="48465B88" w14:textId="0B47743A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BFD1021" w14:textId="0D0AB3F2" w:rsidR="00346094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А</w:t>
      </w:r>
      <w:r w:rsidR="00346094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как называется пешеходный переход без светофора?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>Нерегулируемый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6EA5FE03" w14:textId="77777777" w:rsidR="00EE0453" w:rsidRPr="001927B1" w:rsidRDefault="00EE0453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382FE41" w14:textId="0C6A36C8" w:rsidR="00250928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К</w:t>
      </w:r>
      <w:r w:rsidR="00346094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то на таком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переходе</w:t>
      </w:r>
      <w:r w:rsidR="00346094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имеет преимущество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(пешеход или водитель)</w:t>
      </w:r>
      <w:r w:rsidR="00346094" w:rsidRPr="001927B1">
        <w:rPr>
          <w:rFonts w:ascii="Times New Roman" w:hAnsi="Times New Roman" w:cs="Times New Roman"/>
          <w:b/>
          <w:bCs/>
          <w:color w:val="000000" w:themeColor="text1"/>
        </w:rPr>
        <w:t>?</w:t>
      </w:r>
      <w:r w:rsidR="00346094" w:rsidRPr="001927B1">
        <w:rPr>
          <w:rFonts w:ascii="Times New Roman" w:hAnsi="Times New Roman" w:cs="Times New Roman"/>
          <w:color w:val="000000" w:themeColor="text1"/>
        </w:rPr>
        <w:t xml:space="preserve"> Дают </w:t>
      </w:r>
      <w:r w:rsidRPr="001927B1">
        <w:rPr>
          <w:rFonts w:ascii="Times New Roman" w:hAnsi="Times New Roman" w:cs="Times New Roman"/>
          <w:color w:val="000000" w:themeColor="text1"/>
        </w:rPr>
        <w:t>ответы</w:t>
      </w:r>
    </w:p>
    <w:p w14:paraId="45B9FAF7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03DF2D" w14:textId="77777777" w:rsidR="00A512B0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FD47094" w14:textId="1DE43C54" w:rsidR="00346094" w:rsidRPr="001927B1" w:rsidRDefault="00A512B0" w:rsidP="00AD49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Просмотр части ролика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(2:</w:t>
      </w:r>
      <w:r w:rsidR="00B73C1D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46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–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4:</w:t>
      </w:r>
      <w:r w:rsidR="007C476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1</w:t>
      </w:r>
      <w:r w:rsidR="00C71EF8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) 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и обсуждение последнего вопроса</w:t>
      </w:r>
      <w:r w:rsidR="00EE0453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</w:p>
    <w:p w14:paraId="6FF66BCB" w14:textId="5B92307F" w:rsidR="00346094" w:rsidRPr="001927B1" w:rsidRDefault="00346094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37AFCD" w14:textId="0ADDA1F0" w:rsidR="00460B13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color w:val="000000" w:themeColor="text1"/>
        </w:rPr>
        <w:t>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Ответ: в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Правилах дорожного движения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сказано, что 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>водитель обя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з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>ан уступить дорогу</w:t>
      </w:r>
      <w:r w:rsidR="008A14D2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пешеходам, переходящим дорогу или ступившим на проезжую часть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. Однак</w:t>
      </w:r>
      <w:r w:rsidR="008A14D2" w:rsidRPr="001927B1">
        <w:rPr>
          <w:rFonts w:ascii="Times New Roman" w:hAnsi="Times New Roman" w:cs="Times New Roman"/>
          <w:i/>
          <w:iCs/>
          <w:color w:val="000000" w:themeColor="text1"/>
        </w:rPr>
        <w:t>о прежде, чем начинать переход,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п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>еше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х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>од обязан о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ц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енить расстояние до приближающегося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транспортного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средства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и убедиться в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безопасности</w:t>
      </w:r>
      <w:r w:rsidR="00346094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перехода. Да, пешеход имеет преимущество, но пешеходный переход не гарантирует безопасность. Необходимо самому оценить ситуацию прежде, чем начинать переход</w:t>
      </w:r>
      <w:r w:rsidRPr="001927B1">
        <w:rPr>
          <w:rFonts w:ascii="Times New Roman" w:hAnsi="Times New Roman" w:cs="Times New Roman"/>
          <w:color w:val="000000" w:themeColor="text1"/>
        </w:rPr>
        <w:t xml:space="preserve">). </w:t>
      </w:r>
    </w:p>
    <w:p w14:paraId="739A1D3F" w14:textId="7A60E86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C0B49F" w14:textId="1DDE6C13" w:rsidR="00B73C1D" w:rsidRPr="001927B1" w:rsidRDefault="00AD493E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А ч</w:t>
      </w:r>
      <w:r w:rsidR="00B73C1D" w:rsidRPr="001927B1">
        <w:rPr>
          <w:rFonts w:ascii="Times New Roman" w:hAnsi="Times New Roman" w:cs="Times New Roman"/>
          <w:b/>
          <w:bCs/>
          <w:color w:val="000000" w:themeColor="text1"/>
        </w:rPr>
        <w:t>то еще ну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жн</w:t>
      </w:r>
      <w:r w:rsidR="00B73C1D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о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сделать перед тем, как выйти на проезжую часть дороги?</w:t>
      </w:r>
    </w:p>
    <w:p w14:paraId="5DD1CFAD" w14:textId="77777777" w:rsidR="00AD493E" w:rsidRPr="001927B1" w:rsidRDefault="00AD493E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8C77378" w14:textId="0F1845C5" w:rsidR="00AD493E" w:rsidRPr="00265B19" w:rsidRDefault="00AD493E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265B19">
        <w:rPr>
          <w:rFonts w:ascii="Times New Roman" w:hAnsi="Times New Roman" w:cs="Times New Roman"/>
          <w:i/>
          <w:iCs/>
          <w:color w:val="000000" w:themeColor="text1"/>
        </w:rPr>
        <w:t xml:space="preserve">Нужно </w:t>
      </w:r>
      <w:r w:rsidR="00265B19">
        <w:rPr>
          <w:rFonts w:ascii="Times New Roman" w:hAnsi="Times New Roman" w:cs="Times New Roman"/>
          <w:i/>
          <w:iCs/>
          <w:color w:val="000000" w:themeColor="text1"/>
        </w:rPr>
        <w:t xml:space="preserve">осмотреться, убедиться, что </w:t>
      </w:r>
      <w:r w:rsidRPr="00265B19">
        <w:rPr>
          <w:rFonts w:ascii="Times New Roman" w:hAnsi="Times New Roman" w:cs="Times New Roman"/>
          <w:i/>
          <w:iCs/>
          <w:color w:val="000000" w:themeColor="text1"/>
        </w:rPr>
        <w:t xml:space="preserve">нет предметов, которые ограничивают видимость. Важно, чтобы </w:t>
      </w:r>
      <w:r w:rsidR="00265B19">
        <w:rPr>
          <w:rFonts w:ascii="Times New Roman" w:hAnsi="Times New Roman" w:cs="Times New Roman"/>
          <w:i/>
          <w:iCs/>
          <w:color w:val="000000" w:themeColor="text1"/>
        </w:rPr>
        <w:t>заметил тебя и остановился</w:t>
      </w:r>
      <w:r w:rsidRPr="00265B19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</w:p>
    <w:p w14:paraId="0E2BBDB8" w14:textId="77777777" w:rsidR="00460B13" w:rsidRPr="001927B1" w:rsidRDefault="00460B13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B61611D" w14:textId="5355254B" w:rsidR="00A512B0" w:rsidRPr="001927B1" w:rsidRDefault="00460B13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можно ли </w:t>
      </w:r>
      <w:r w:rsidR="00A512B0" w:rsidRPr="001927B1">
        <w:rPr>
          <w:rFonts w:ascii="Times New Roman" w:hAnsi="Times New Roman" w:cs="Times New Roman"/>
          <w:b/>
          <w:bCs/>
          <w:color w:val="000000" w:themeColor="text1"/>
        </w:rPr>
        <w:t>переходить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дорогу вне пешеходного </w:t>
      </w:r>
      <w:r w:rsidR="00A512B0" w:rsidRPr="001927B1">
        <w:rPr>
          <w:rFonts w:ascii="Times New Roman" w:hAnsi="Times New Roman" w:cs="Times New Roman"/>
          <w:b/>
          <w:bCs/>
          <w:color w:val="000000" w:themeColor="text1"/>
        </w:rPr>
        <w:t>перехода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  <w:r w:rsidR="00A512B0" w:rsidRPr="001927B1">
        <w:rPr>
          <w:rFonts w:ascii="Times New Roman" w:hAnsi="Times New Roman" w:cs="Times New Roman"/>
          <w:color w:val="000000" w:themeColor="text1"/>
        </w:rPr>
        <w:t>Дают ответы</w:t>
      </w:r>
      <w:r w:rsidR="00BA790B" w:rsidRPr="001927B1">
        <w:rPr>
          <w:rFonts w:ascii="Times New Roman" w:hAnsi="Times New Roman" w:cs="Times New Roman"/>
          <w:color w:val="000000" w:themeColor="text1"/>
        </w:rPr>
        <w:t xml:space="preserve">. 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</w:rPr>
        <w:t>Почему (можно / нельзя)?</w:t>
      </w:r>
    </w:p>
    <w:p w14:paraId="6A4571B8" w14:textId="77777777" w:rsidR="00AD493E" w:rsidRPr="001927B1" w:rsidRDefault="00AD493E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325DA35" w14:textId="7E54E6F9" w:rsidR="00A512B0" w:rsidRPr="001927B1" w:rsidRDefault="00A512B0" w:rsidP="00AD49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Просмотр части ролика 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(4:</w:t>
      </w:r>
      <w:r w:rsidR="004B7730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1</w:t>
      </w:r>
      <w:r w:rsidR="00C71EF8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– </w:t>
      </w:r>
      <w:r w:rsidR="004B7730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4:4</w:t>
      </w:r>
      <w:r w:rsidR="00AD493E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) 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и обсуждение последнего вопроса</w:t>
      </w:r>
    </w:p>
    <w:p w14:paraId="2DF8F6EE" w14:textId="77777777" w:rsidR="00A512B0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7D2398" w14:textId="7C8728ED" w:rsidR="00460B13" w:rsidRPr="001927B1" w:rsidRDefault="00391973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color w:val="000000" w:themeColor="text1"/>
        </w:rPr>
        <w:t>(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Ответ:</w:t>
      </w:r>
      <w:r w:rsidR="00265B1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Это не запрещено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Правилами дорожного движения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, но лучше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этого не делать</w:t>
      </w:r>
      <w:r w:rsidR="008A14D2" w:rsidRPr="001927B1">
        <w:rPr>
          <w:rFonts w:ascii="Times New Roman" w:hAnsi="Times New Roman" w:cs="Times New Roman"/>
          <w:i/>
          <w:iCs/>
          <w:color w:val="000000" w:themeColor="text1"/>
        </w:rPr>
        <w:t>, это опасно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>. Почему?  Во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д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итель не 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ожидает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, что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вы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буде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те переходить дорогу 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вне 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пешеходного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перехода</w:t>
      </w:r>
      <w:r w:rsidR="00CF422E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и может не успеть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вовремя среагировать и </w:t>
      </w:r>
      <w:r w:rsidR="00A512B0" w:rsidRPr="001927B1">
        <w:rPr>
          <w:rFonts w:ascii="Times New Roman" w:hAnsi="Times New Roman" w:cs="Times New Roman"/>
          <w:i/>
          <w:iCs/>
          <w:color w:val="000000" w:themeColor="text1"/>
        </w:rPr>
        <w:t>затормозить</w:t>
      </w:r>
      <w:r w:rsidRPr="001927B1">
        <w:rPr>
          <w:rFonts w:ascii="Times New Roman" w:hAnsi="Times New Roman" w:cs="Times New Roman"/>
          <w:color w:val="000000" w:themeColor="text1"/>
        </w:rPr>
        <w:t>)</w:t>
      </w:r>
    </w:p>
    <w:p w14:paraId="55EA4F9A" w14:textId="18FCAA87" w:rsidR="00460B13" w:rsidRPr="001927B1" w:rsidRDefault="00460B13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26BFE1" w14:textId="45FF29CA" w:rsidR="00460B13" w:rsidRPr="001927B1" w:rsidRDefault="008A5646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«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</w:rPr>
        <w:t>А</w:t>
      </w:r>
      <w:r w:rsidR="00A512B0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теперь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разберёмся</w:t>
      </w:r>
      <w:r w:rsidR="00460B13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, какие ошибки допускают чаще всего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пешеходы,</w:t>
      </w:r>
      <w:r w:rsidR="00460B13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и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ч</w:t>
      </w:r>
      <w:r w:rsidR="00460B13" w:rsidRPr="001927B1">
        <w:rPr>
          <w:rFonts w:ascii="Times New Roman" w:hAnsi="Times New Roman" w:cs="Times New Roman"/>
          <w:b/>
          <w:bCs/>
          <w:color w:val="000000" w:themeColor="text1"/>
        </w:rPr>
        <w:t>то делать нельзя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</w:rPr>
        <w:t>»</w:t>
      </w:r>
    </w:p>
    <w:p w14:paraId="7526579C" w14:textId="5AFBF222" w:rsidR="00A512B0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E84E2F0" w14:textId="6B8D591B" w:rsidR="00A512B0" w:rsidRPr="001927B1" w:rsidRDefault="00A512B0" w:rsidP="00AD49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Просмотр части ролика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(</w:t>
      </w:r>
      <w:r w:rsidR="004B7730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:</w:t>
      </w:r>
      <w:r w:rsidR="004B7730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</w:t>
      </w:r>
      <w:r w:rsidR="00AD493E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6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– </w:t>
      </w:r>
      <w:r w:rsidR="004B7730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5:3</w:t>
      </w:r>
      <w:r w:rsidR="00C71EF8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4</w:t>
      </w:r>
      <w:r w:rsidR="008A14D2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) 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и обсуждение вопроса</w:t>
      </w:r>
    </w:p>
    <w:p w14:paraId="2E5D1AF5" w14:textId="77777777" w:rsidR="00CF422E" w:rsidRPr="001927B1" w:rsidRDefault="00CF422E" w:rsidP="00AD493E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1C985B" w14:textId="7190AD83" w:rsidR="00BA790B" w:rsidRPr="001927B1" w:rsidRDefault="008A14D2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Ответ: </w:t>
      </w:r>
      <w:r w:rsidR="00CF422E" w:rsidRPr="001927B1">
        <w:rPr>
          <w:rFonts w:ascii="Times New Roman" w:hAnsi="Times New Roman" w:cs="Times New Roman"/>
          <w:i/>
          <w:iCs/>
          <w:color w:val="000000" w:themeColor="text1"/>
        </w:rPr>
        <w:t>переход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дороги вне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пешеходного перехода, 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переход на запрещающий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(</w:t>
      </w:r>
      <w:r w:rsidR="00460B13" w:rsidRPr="001927B1">
        <w:rPr>
          <w:rFonts w:ascii="Times New Roman" w:hAnsi="Times New Roman" w:cs="Times New Roman"/>
          <w:i/>
          <w:iCs/>
          <w:color w:val="000000" w:themeColor="text1"/>
        </w:rPr>
        <w:t>красный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) сигнал пешеходного светофора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, переход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дороги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там, где есть ограждения, выход на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>дорогу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lastRenderedPageBreak/>
        <w:t xml:space="preserve">из-за транспортного средства, стоящего или движущегося (на это обратить особое внимание!), отсутствие </w:t>
      </w:r>
      <w:proofErr w:type="spellStart"/>
      <w:r w:rsidRPr="001927B1">
        <w:rPr>
          <w:rFonts w:ascii="Times New Roman" w:hAnsi="Times New Roman" w:cs="Times New Roman"/>
          <w:i/>
          <w:iCs/>
          <w:color w:val="000000" w:themeColor="text1"/>
        </w:rPr>
        <w:t>светвозвращающих</w:t>
      </w:r>
      <w:proofErr w:type="spellEnd"/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элементов в темное время суток)</w:t>
      </w:r>
      <w:r w:rsidR="00BA790B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</w:p>
    <w:p w14:paraId="22040E99" w14:textId="77777777" w:rsidR="00ED6E24" w:rsidRPr="001927B1" w:rsidRDefault="00ED6E24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107F0B05" w14:textId="6B4EB466" w:rsidR="00ED6E24" w:rsidRPr="001927B1" w:rsidRDefault="00ED6E24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(Кроме того, нельзя </w:t>
      </w:r>
      <w:r w:rsidR="00A93D6F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переходить /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перебегать дорогу на последних минутах разрешающего </w:t>
      </w:r>
      <w:r w:rsidR="007762C1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(зеленого)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сигнала переходного светофора).</w:t>
      </w:r>
    </w:p>
    <w:p w14:paraId="26635086" w14:textId="77777777" w:rsidR="00ED6E24" w:rsidRPr="001927B1" w:rsidRDefault="00ED6E24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3C97EB09" w14:textId="062E8D5D" w:rsidR="00CF422E" w:rsidRPr="001927B1" w:rsidRDefault="00CF422E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552641" w14:textId="55EEE0A3" w:rsidR="002D38B2" w:rsidRPr="001927B1" w:rsidRDefault="002D38B2" w:rsidP="00A93D6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Тема 2. </w:t>
      </w:r>
      <w:r w:rsidR="007762C1" w:rsidRPr="001927B1">
        <w:rPr>
          <w:rFonts w:ascii="Times New Roman" w:hAnsi="Times New Roman" w:cs="Times New Roman"/>
          <w:b/>
          <w:bCs/>
          <w:color w:val="000000" w:themeColor="text1"/>
        </w:rPr>
        <w:t>Маршрутные транспортные средства (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Общественный транспорт</w:t>
      </w:r>
      <w:r w:rsidR="007762C1" w:rsidRPr="001927B1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3981ABCB" w14:textId="77777777" w:rsidR="00A512B0" w:rsidRPr="001927B1" w:rsidRDefault="00A512B0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42CA67" w14:textId="62E128CB" w:rsidR="00DD364A" w:rsidRPr="001927B1" w:rsidRDefault="00CF422E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А к</w:t>
      </w:r>
      <w:r w:rsidR="00DD364A" w:rsidRPr="001927B1">
        <w:rPr>
          <w:rFonts w:ascii="Times New Roman" w:hAnsi="Times New Roman" w:cs="Times New Roman"/>
          <w:b/>
          <w:bCs/>
          <w:color w:val="000000" w:themeColor="text1"/>
        </w:rPr>
        <w:t>акие маршрутные транспортные средства вы знаете?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color w:val="000000" w:themeColor="text1"/>
        </w:rPr>
        <w:t>Дают ответы.</w:t>
      </w:r>
    </w:p>
    <w:p w14:paraId="72E6D97F" w14:textId="77777777" w:rsidR="00BA790B" w:rsidRPr="001927B1" w:rsidRDefault="00BA790B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26A9EA5" w14:textId="2A37B5E1" w:rsidR="008368F9" w:rsidRPr="001927B1" w:rsidRDefault="00CF422E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К</w:t>
      </w:r>
      <w:r w:rsidR="00DD364A" w:rsidRPr="001927B1">
        <w:rPr>
          <w:rFonts w:ascii="Times New Roman" w:hAnsi="Times New Roman" w:cs="Times New Roman"/>
          <w:b/>
          <w:bCs/>
          <w:color w:val="000000" w:themeColor="text1"/>
        </w:rPr>
        <w:t>ак ну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ж</w:t>
      </w:r>
      <w:r w:rsidR="00DD364A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но себя вести </w:t>
      </w:r>
      <w:r w:rsidR="00AD493E" w:rsidRPr="001927B1">
        <w:rPr>
          <w:rFonts w:ascii="Times New Roman" w:hAnsi="Times New Roman" w:cs="Times New Roman"/>
          <w:b/>
          <w:bCs/>
          <w:color w:val="000000" w:themeColor="text1"/>
        </w:rPr>
        <w:t>в автобусе, например</w:t>
      </w:r>
      <w:r w:rsidR="00DD364A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Pr="001927B1">
        <w:rPr>
          <w:rFonts w:ascii="Times New Roman" w:hAnsi="Times New Roman" w:cs="Times New Roman"/>
          <w:color w:val="000000" w:themeColor="text1"/>
        </w:rPr>
        <w:t>Дают ответы.</w:t>
      </w:r>
    </w:p>
    <w:p w14:paraId="6BEAE2CC" w14:textId="2D0BA412" w:rsidR="008368F9" w:rsidRPr="001927B1" w:rsidRDefault="008368F9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2A21909" w14:textId="28A0583F" w:rsidR="008368F9" w:rsidRPr="001927B1" w:rsidRDefault="00BA790B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«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Посмотрим, обо всех ли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правилах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мы вспомнили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»</w:t>
      </w:r>
      <w:r w:rsidR="00AC0F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6DE0E75A" w14:textId="68185F81" w:rsidR="008368F9" w:rsidRPr="001927B1" w:rsidRDefault="008368F9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A83A3C3" w14:textId="34D5AB8B" w:rsidR="008368F9" w:rsidRPr="001927B1" w:rsidRDefault="00CF422E" w:rsidP="00AD493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Просмотр части ролика</w:t>
      </w:r>
      <w:r w:rsidR="00AC0FF9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(</w:t>
      </w:r>
      <w:r w:rsidR="00C71EF8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5:34</w:t>
      </w:r>
      <w:r w:rsidR="00BA790B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– </w:t>
      </w:r>
      <w:r w:rsidR="00AD493E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09:09</w:t>
      </w:r>
      <w:r w:rsidR="00BA790B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)</w:t>
      </w: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и обсуждение последнего вопроса</w:t>
      </w:r>
    </w:p>
    <w:p w14:paraId="7F3B01D4" w14:textId="77777777" w:rsidR="00C30237" w:rsidRPr="001927B1" w:rsidRDefault="00C30237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8545C39" w14:textId="5780F577" w:rsidR="008368F9" w:rsidRPr="001927B1" w:rsidRDefault="00CF422E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(Ответ: </w:t>
      </w:r>
      <w:r w:rsidR="00DD364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Не толкаться при посадке и высадке, уступать места пожилым людям, мамам с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маленькими детьми,</w:t>
      </w:r>
      <w:r w:rsidR="00DD364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беременным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женщинами,</w:t>
      </w:r>
      <w:r w:rsidR="00DD364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инвалидам</w:t>
      </w:r>
      <w:r w:rsidR="00DD364A" w:rsidRPr="001927B1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Если 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>у те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бя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рюкзак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, его 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нужно снять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в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салоне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. Кроме того, н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>ужно держаться за поручни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3B45F488" w14:textId="42C472E4" w:rsidR="00DD364A" w:rsidRPr="001927B1" w:rsidRDefault="00DD364A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EF82093" w14:textId="2D7449C4" w:rsidR="00CF422E" w:rsidRPr="001927B1" w:rsidRDefault="00DD364A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Можно ли бежать к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приближающемуся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автобусу?</w:t>
      </w:r>
      <w:r w:rsidR="00CF422E"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Расталкивать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пассажиров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ло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ктями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  <w:r w:rsidR="00CF422E" w:rsidRPr="001927B1">
        <w:rPr>
          <w:rFonts w:ascii="Times New Roman" w:hAnsi="Times New Roman" w:cs="Times New Roman"/>
          <w:color w:val="000000" w:themeColor="text1"/>
        </w:rPr>
        <w:t xml:space="preserve"> (Нет).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А ког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д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двери уже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закрываются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, можно ли пытаться заскочить?</w:t>
      </w:r>
      <w:r w:rsidR="00CF422E" w:rsidRPr="001927B1">
        <w:rPr>
          <w:rFonts w:ascii="Times New Roman" w:hAnsi="Times New Roman" w:cs="Times New Roman"/>
          <w:color w:val="000000" w:themeColor="text1"/>
        </w:rPr>
        <w:t xml:space="preserve"> (Нет).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кто 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>выходит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первым из автобуса</w:t>
      </w:r>
      <w:r w:rsidR="00CF422E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– ребенок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или взрослый?</w:t>
      </w:r>
      <w:r w:rsidR="00CF422E" w:rsidRPr="001927B1">
        <w:rPr>
          <w:rFonts w:ascii="Times New Roman" w:hAnsi="Times New Roman" w:cs="Times New Roman"/>
          <w:color w:val="000000" w:themeColor="text1"/>
        </w:rPr>
        <w:t xml:space="preserve"> (</w:t>
      </w:r>
      <w:r w:rsidR="00CF422E" w:rsidRPr="001927B1">
        <w:rPr>
          <w:rFonts w:ascii="Times New Roman" w:hAnsi="Times New Roman" w:cs="Times New Roman"/>
          <w:i/>
          <w:iCs/>
          <w:color w:val="000000" w:themeColor="text1"/>
        </w:rPr>
        <w:t>С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начала </w:t>
      </w:r>
      <w:r w:rsidR="00CF422E" w:rsidRPr="001927B1">
        <w:rPr>
          <w:rFonts w:ascii="Times New Roman" w:hAnsi="Times New Roman" w:cs="Times New Roman"/>
          <w:i/>
          <w:iCs/>
          <w:color w:val="000000" w:themeColor="text1"/>
        </w:rPr>
        <w:t>взрослый,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и он помогает выйти ребенку</w:t>
      </w:r>
      <w:r w:rsidR="00CF422E" w:rsidRPr="001927B1">
        <w:rPr>
          <w:rFonts w:ascii="Times New Roman" w:hAnsi="Times New Roman" w:cs="Times New Roman"/>
          <w:color w:val="000000" w:themeColor="text1"/>
        </w:rPr>
        <w:t xml:space="preserve">). </w:t>
      </w:r>
    </w:p>
    <w:p w14:paraId="7D4E0402" w14:textId="77777777" w:rsidR="00AC0FF9" w:rsidRPr="001927B1" w:rsidRDefault="00AC0FF9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AC440E2" w14:textId="456B9847" w:rsidR="00880046" w:rsidRPr="001927B1" w:rsidRDefault="00CF422E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>А когда мы вышли из автобуса и нам ну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ж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но </w:t>
      </w:r>
      <w:r w:rsidR="00BD54EA" w:rsidRPr="001927B1">
        <w:rPr>
          <w:rFonts w:ascii="Times New Roman" w:hAnsi="Times New Roman" w:cs="Times New Roman"/>
          <w:b/>
          <w:bCs/>
          <w:color w:val="000000" w:themeColor="text1"/>
        </w:rPr>
        <w:t>перейти на другую сторону дороги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, о чем нужно помнить при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переходе</w:t>
      </w:r>
      <w:r w:rsidR="008368F9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(Ответ: п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>ереходить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BD54EA" w:rsidRPr="001927B1">
        <w:rPr>
          <w:rFonts w:ascii="Times New Roman" w:hAnsi="Times New Roman" w:cs="Times New Roman"/>
          <w:i/>
          <w:iCs/>
          <w:color w:val="000000" w:themeColor="text1"/>
        </w:rPr>
        <w:t>дорогу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можно 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>только после того, как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BD54E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автобус 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>отъехал</w:t>
      </w:r>
      <w:r w:rsidR="00BD54E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от места остановки</w:t>
      </w:r>
      <w:r w:rsidR="008A5646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. Нужно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найти </w:t>
      </w:r>
      <w:r w:rsidR="00BD54EA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ближайший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пешеходный переход и </w:t>
      </w:r>
      <w:r w:rsidR="008368F9"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переходить по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нему, </w:t>
      </w:r>
      <w:r w:rsidR="00BD54EA" w:rsidRPr="001927B1">
        <w:rPr>
          <w:rFonts w:ascii="Times New Roman" w:hAnsi="Times New Roman" w:cs="Times New Roman"/>
          <w:i/>
          <w:iCs/>
          <w:color w:val="000000" w:themeColor="text1"/>
        </w:rPr>
        <w:t>соблюдая меры безопасности или алгоритм безопасного перехода.</w:t>
      </w:r>
    </w:p>
    <w:p w14:paraId="4233B3A4" w14:textId="547F643B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63AF5A" w14:textId="31DED6E6" w:rsidR="00B73C1D" w:rsidRPr="001927B1" w:rsidRDefault="00AD493E" w:rsidP="00A93D6F">
      <w:pPr>
        <w:spacing w:line="276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Тема 3 </w:t>
      </w:r>
      <w:r w:rsidR="00B73C1D" w:rsidRPr="001927B1">
        <w:rPr>
          <w:rFonts w:ascii="Times New Roman" w:hAnsi="Times New Roman" w:cs="Times New Roman"/>
          <w:b/>
          <w:bCs/>
          <w:color w:val="000000" w:themeColor="text1"/>
        </w:rPr>
        <w:t>«Пассажирская безопасность»</w:t>
      </w:r>
    </w:p>
    <w:p w14:paraId="664ADC45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0F13555" w14:textId="77777777" w:rsidR="00B73C1D" w:rsidRPr="001927B1" w:rsidRDefault="00B73C1D" w:rsidP="00AD49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Вопросы для обсуждения до просмотра видеоролика</w:t>
      </w:r>
    </w:p>
    <w:p w14:paraId="2097D7CC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C3E5F62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1) Что нужно сделать сразу, когда садишься в автомобиль?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Пристегнуть ремни безопасности (а младшим детям помочь пристегнуться в детском удерживающем устройстве – автокресле или бустере)</w:t>
      </w:r>
    </w:p>
    <w:p w14:paraId="7FDE2E3B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9A0828D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2)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А почему это так важно?</w:t>
      </w:r>
      <w:r w:rsidRPr="001927B1">
        <w:rPr>
          <w:rFonts w:ascii="Times New Roman" w:hAnsi="Times New Roman" w:cs="Times New Roman"/>
          <w:color w:val="000000" w:themeColor="text1"/>
        </w:rPr>
        <w:t xml:space="preserve"> Дают ответы 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потому, что это безопасно, при резком торможении или столкновении ты останешься в детском удерживающем устройстве и не получишь травму…</w:t>
      </w:r>
      <w:r w:rsidRPr="001927B1">
        <w:rPr>
          <w:rFonts w:ascii="Times New Roman" w:hAnsi="Times New Roman" w:cs="Times New Roman"/>
          <w:color w:val="000000" w:themeColor="text1"/>
        </w:rPr>
        <w:t xml:space="preserve">) </w:t>
      </w:r>
    </w:p>
    <w:p w14:paraId="6DBD0B19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5FC0E9" w14:textId="10EB7CAD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3) </w:t>
      </w:r>
      <w:r w:rsidR="00A93D6F" w:rsidRPr="001927B1">
        <w:rPr>
          <w:rFonts w:ascii="Times New Roman" w:hAnsi="Times New Roman" w:cs="Times New Roman"/>
          <w:b/>
          <w:bCs/>
          <w:color w:val="000000" w:themeColor="text1"/>
        </w:rPr>
        <w:t>К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>огда мы садимся в автомобиль, мы садимся на сиденье автомобиля или в автокресло либо бустер</w:t>
      </w:r>
      <w:r w:rsidRPr="001927B1">
        <w:rPr>
          <w:rFonts w:ascii="Times New Roman" w:hAnsi="Times New Roman" w:cs="Times New Roman"/>
          <w:color w:val="000000" w:themeColor="text1"/>
        </w:rPr>
        <w:t>? 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Все зависит от возраста. До 7 лет – обязательно быть в автокресле, а с 7 до 12 обязательно, если ваш рост меньше 150 см).</w:t>
      </w:r>
    </w:p>
    <w:p w14:paraId="351AAB5A" w14:textId="77777777" w:rsidR="00A93D6F" w:rsidRPr="001927B1" w:rsidRDefault="00A93D6F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5C7863D0" w14:textId="77777777" w:rsidR="00B73C1D" w:rsidRPr="001927B1" w:rsidRDefault="00B73C1D" w:rsidP="00AD493E">
      <w:pPr>
        <w:spacing w:line="276" w:lineRule="auto"/>
        <w:ind w:left="720" w:firstLine="7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*Если ученики не дают ответы или дают разные ответы, необходимо посмотреть сюжет, а потом вернуться к этому вопросу</w:t>
      </w:r>
      <w:r w:rsidRPr="001927B1">
        <w:rPr>
          <w:rFonts w:ascii="Times New Roman" w:hAnsi="Times New Roman" w:cs="Times New Roman"/>
          <w:color w:val="000000" w:themeColor="text1"/>
        </w:rPr>
        <w:t>.</w:t>
      </w:r>
    </w:p>
    <w:p w14:paraId="119A131C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EDBC5E7" w14:textId="4D2588DC" w:rsidR="00B73C1D" w:rsidRPr="001927B1" w:rsidRDefault="00B73C1D" w:rsidP="00AD49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>Смотрят видеоролик</w:t>
      </w:r>
      <w:r w:rsidR="00AD493E" w:rsidRPr="001927B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(09:11 – 13:38)</w:t>
      </w:r>
    </w:p>
    <w:p w14:paraId="3044199E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F978F0D" w14:textId="77777777" w:rsidR="00B73C1D" w:rsidRPr="001927B1" w:rsidRDefault="00B73C1D" w:rsidP="00AD49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Вопросы для обсуждения после просмотра видеоролика</w:t>
      </w:r>
    </w:p>
    <w:p w14:paraId="3457B898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4517503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1) До какого возраста необходимо ездить в автокресле? </w:t>
      </w:r>
      <w:r w:rsidRPr="001927B1">
        <w:rPr>
          <w:rFonts w:ascii="Times New Roman" w:hAnsi="Times New Roman" w:cs="Times New Roman"/>
          <w:color w:val="000000" w:themeColor="text1"/>
        </w:rPr>
        <w:t>–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До 7 лет обязательно.</w:t>
      </w:r>
    </w:p>
    <w:p w14:paraId="6402CD1A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83568E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2) А с 7 до 12 лет обязательно ли ездить в автокресле?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Наиболее безопасно находиться в автокресле или бустере (без них можно – это не запрещено Правилами дорожного движения). Но все зависит от твоего роста и веса.</w:t>
      </w:r>
      <w:r w:rsidRPr="001927B1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</w:p>
    <w:p w14:paraId="7B9C65F1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9FFBF05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Комментарий учителя: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Ремни безопасности рассчитаны на человека ростом от 150 см.  Если твой рост меньше, то в случае резкого торможения автомобиля ремень безопасности, может пережать шею или удушить. </w:t>
      </w:r>
    </w:p>
    <w:p w14:paraId="234FEF05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91623D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Если твой рост и вес небольшой – то нужно всегда в автомобиле находиться в автокресле или бустере. Если ты высокий (или более 150 см), можно не садиться в ДУУ, но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что делать обязательно?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Пристегнуть ремень безопасности.</w:t>
      </w:r>
    </w:p>
    <w:p w14:paraId="0072ACAF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A5765FA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мама должна быть пристегнута? </w:t>
      </w:r>
      <w:r w:rsidRPr="001927B1">
        <w:rPr>
          <w:rFonts w:ascii="Times New Roman" w:hAnsi="Times New Roman" w:cs="Times New Roman"/>
          <w:color w:val="000000" w:themeColor="text1"/>
        </w:rPr>
        <w:t xml:space="preserve">–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Да, ремнем безопасности.</w:t>
      </w:r>
    </w:p>
    <w:p w14:paraId="15F00EB3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папа? </w:t>
      </w:r>
      <w:r w:rsidRPr="001927B1">
        <w:rPr>
          <w:rFonts w:ascii="Times New Roman" w:hAnsi="Times New Roman" w:cs="Times New Roman"/>
          <w:color w:val="000000" w:themeColor="text1"/>
        </w:rPr>
        <w:t xml:space="preserve">–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Да, тоже ремнем безопасности.</w:t>
      </w:r>
    </w:p>
    <w:p w14:paraId="3570B707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А если папа говорит, что «мне ремень мешает, не хочу пристёгиваться», что будете делать?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(Нужно напоминать взрослым о необходимости быть пристегнутыми ремнями безопасности).</w:t>
      </w:r>
    </w:p>
    <w:p w14:paraId="402A64C1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5681874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3) Какое самое безопасное место для автокресла?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Середина заднего сиденья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(защита от бокового удара, ребенок хорошо виден водителю)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</w:p>
    <w:p w14:paraId="757EF9E5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345CBA4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4) Если мы садимся в автомобиль, то садимся на переднее или заднее сиденье?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 xml:space="preserve"> На заднее (до 12 лет).</w:t>
      </w:r>
    </w:p>
    <w:p w14:paraId="47A21963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B4B765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i/>
          <w:iCs/>
          <w:color w:val="000000" w:themeColor="text1"/>
        </w:rPr>
        <w:t>Примечание: До 12 лет можно ехать в автомобиле на переднем сиденье (подушка безопасности должна быть отключена), но только в детском удерживающем устройстве. С 12 лет можно на переднем, но обязательно пристегнувшись ремнями безопасности.</w:t>
      </w:r>
    </w:p>
    <w:p w14:paraId="1FEC5BA9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9851E30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5) А куда нужно убрать вещи – рюкзаки, спортивную форму, кроссовки?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(В багажник).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Почему?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(Всегда нужно помнить о том, что водитель может резко затормозить, и тогда все вещи полетят вперед с ускорением).</w:t>
      </w:r>
    </w:p>
    <w:p w14:paraId="12E3EF55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D6145D4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6) А если вы в дороге, можно ли перекусить?  </w:t>
      </w:r>
      <w:r w:rsidRPr="001927B1">
        <w:rPr>
          <w:rFonts w:ascii="Times New Roman" w:hAnsi="Times New Roman" w:cs="Times New Roman"/>
          <w:color w:val="000000" w:themeColor="text1"/>
        </w:rPr>
        <w:t>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Это не запрещено ПДД, но и не желательно).</w:t>
      </w:r>
      <w:r w:rsidRPr="001927B1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Почему?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(Можно поперхнуться едой или облиться горячим напитком при резком торможении, например, на светофоре).</w:t>
      </w:r>
    </w:p>
    <w:p w14:paraId="27C0A777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24E544B8" w14:textId="34003F75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7) Можно ли отвлекать водителя за рулем? Задавать вопросы? Показывать мультики? Спрашивать, как решить задачу? </w:t>
      </w:r>
      <w:r w:rsidRPr="001927B1">
        <w:rPr>
          <w:rFonts w:ascii="Times New Roman" w:hAnsi="Times New Roman" w:cs="Times New Roman"/>
          <w:color w:val="000000" w:themeColor="text1"/>
        </w:rPr>
        <w:t>(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Нет, так</w:t>
      </w:r>
      <w:r w:rsidRPr="001927B1">
        <w:rPr>
          <w:rFonts w:ascii="Times New Roman" w:hAnsi="Times New Roman" w:cs="Times New Roman"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делать нельзя).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Почему?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(Потому что если водитель повернет голову, то потеряет контроль над дорогой, и не заметит, как на дороге может внезапно появиться препятствие (или кто-то выскочит на дорогу). Нужно помнить, что при скорости 60 км/ч водитель проезжает за секунду 16,5 метров).</w:t>
      </w:r>
    </w:p>
    <w:p w14:paraId="0A89FB13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A71AC2A" w14:textId="77777777" w:rsidR="00B73C1D" w:rsidRPr="001927B1" w:rsidRDefault="00B73C1D" w:rsidP="00AD493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Повтор правил</w:t>
      </w:r>
    </w:p>
    <w:p w14:paraId="25E6C42A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100513B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1) Когда садимся в автомобиль, мы первым делом что делаем? –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Пристегиваемся – ремнями автокресла или штатным ремнем безопасности автомобиля.</w:t>
      </w:r>
    </w:p>
    <w:p w14:paraId="24391356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2) Маму или папу, если они за рулем, мы отвлекаем разными вопросами?  –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Нет.</w:t>
      </w:r>
    </w:p>
    <w:p w14:paraId="3CA787FC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3) Высовываемся из окна?  -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Нет</w:t>
      </w: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02189BCD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4) Перекусываем в дороге? </w:t>
      </w:r>
      <w:r w:rsidRPr="001927B1">
        <w:rPr>
          <w:rFonts w:ascii="Times New Roman" w:hAnsi="Times New Roman" w:cs="Times New Roman"/>
          <w:color w:val="000000" w:themeColor="text1"/>
        </w:rPr>
        <w:t xml:space="preserve">–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Нет / В крайнем случае / Если дорога дальняя, а мы очень голодны</w:t>
      </w:r>
    </w:p>
    <w:p w14:paraId="051DC55E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5) Говорим спасибо, когда высаживается у школы? -</w:t>
      </w:r>
      <w:r w:rsidRPr="001927B1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Да</w:t>
      </w:r>
    </w:p>
    <w:p w14:paraId="62295BF9" w14:textId="77777777" w:rsidR="00B73C1D" w:rsidRPr="001927B1" w:rsidRDefault="00B73C1D" w:rsidP="00AD49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27B1">
        <w:rPr>
          <w:rFonts w:ascii="Times New Roman" w:hAnsi="Times New Roman" w:cs="Times New Roman"/>
          <w:b/>
          <w:bCs/>
          <w:color w:val="000000" w:themeColor="text1"/>
        </w:rPr>
        <w:t>6) С какой стороны садимся в автомобиль? Со стороны тротуара или со стороны проезжей части? –</w:t>
      </w:r>
      <w:r w:rsidRPr="001927B1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1927B1">
        <w:rPr>
          <w:rFonts w:ascii="Times New Roman" w:hAnsi="Times New Roman" w:cs="Times New Roman"/>
          <w:i/>
          <w:iCs/>
          <w:color w:val="000000" w:themeColor="text1"/>
        </w:rPr>
        <w:t>Тротуара</w:t>
      </w:r>
    </w:p>
    <w:p w14:paraId="67BA5276" w14:textId="4BF68A23" w:rsidR="00B73C1D" w:rsidRPr="001927B1" w:rsidRDefault="00905D98" w:rsidP="00AD493E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B73C1D" w:rsidRPr="001927B1">
        <w:rPr>
          <w:rFonts w:ascii="Times New Roman" w:hAnsi="Times New Roman" w:cs="Times New Roman"/>
          <w:b/>
          <w:bCs/>
          <w:color w:val="000000" w:themeColor="text1"/>
        </w:rPr>
        <w:t xml:space="preserve">) А если родители не пристегнуты? </w:t>
      </w:r>
      <w:r w:rsidR="00B73C1D" w:rsidRPr="001927B1">
        <w:rPr>
          <w:rFonts w:ascii="Times New Roman" w:hAnsi="Times New Roman" w:cs="Times New Roman"/>
          <w:i/>
          <w:iCs/>
          <w:color w:val="000000" w:themeColor="text1"/>
        </w:rPr>
        <w:t>– Напоминаем о необходимости пристегнуться ремнями безопасности.</w:t>
      </w:r>
    </w:p>
    <w:p w14:paraId="3F124740" w14:textId="5A68C4C6" w:rsidR="00905D98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51D772" w14:textId="5EC2D906" w:rsidR="00905D98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0CA640" w14:textId="2452E322" w:rsidR="00905D98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E048D3" w14:textId="29568658" w:rsidR="00905D98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76CA094" w14:textId="77777777" w:rsidR="00905D98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1CB06A9" w14:textId="24CB5311" w:rsidR="00905D98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3E8C91" w14:textId="77777777" w:rsidR="00905D98" w:rsidRPr="001927B1" w:rsidRDefault="00905D98" w:rsidP="00AD493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905D98" w:rsidRPr="001927B1" w:rsidSect="00880046">
      <w:footerReference w:type="even" r:id="rId7"/>
      <w:footerReference w:type="default" r:id="rId8"/>
      <w:pgSz w:w="11900" w:h="1684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FED7D" w14:textId="77777777" w:rsidR="006A3B56" w:rsidRDefault="006A3B56" w:rsidP="00A93D6F">
      <w:r>
        <w:separator/>
      </w:r>
    </w:p>
  </w:endnote>
  <w:endnote w:type="continuationSeparator" w:id="0">
    <w:p w14:paraId="016FBDE8" w14:textId="77777777" w:rsidR="006A3B56" w:rsidRDefault="006A3B56" w:rsidP="00A9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2006884643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01C0C351" w14:textId="4F0D16D1" w:rsidR="00A93D6F" w:rsidRDefault="00A93D6F" w:rsidP="00BA3E1C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65EAF4DE" w14:textId="77777777" w:rsidR="00A93D6F" w:rsidRDefault="00A93D6F" w:rsidP="00A93D6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72295154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6AD36918" w14:textId="1717EC54" w:rsidR="00A93D6F" w:rsidRDefault="00A93D6F" w:rsidP="00BA3E1C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105F50">
          <w:rPr>
            <w:rStyle w:val="a6"/>
            <w:noProof/>
          </w:rPr>
          <w:t>5</w:t>
        </w:r>
        <w:r>
          <w:rPr>
            <w:rStyle w:val="a6"/>
          </w:rPr>
          <w:fldChar w:fldCharType="end"/>
        </w:r>
      </w:p>
    </w:sdtContent>
  </w:sdt>
  <w:p w14:paraId="5B050666" w14:textId="77777777" w:rsidR="00A93D6F" w:rsidRDefault="00A93D6F" w:rsidP="00A93D6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C59C7" w14:textId="77777777" w:rsidR="006A3B56" w:rsidRDefault="006A3B56" w:rsidP="00A93D6F">
      <w:r>
        <w:separator/>
      </w:r>
    </w:p>
  </w:footnote>
  <w:footnote w:type="continuationSeparator" w:id="0">
    <w:p w14:paraId="60B7F0DE" w14:textId="77777777" w:rsidR="006A3B56" w:rsidRDefault="006A3B56" w:rsidP="00A9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2FBB"/>
    <w:multiLevelType w:val="hybridMultilevel"/>
    <w:tmpl w:val="A0044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7344E"/>
    <w:multiLevelType w:val="hybridMultilevel"/>
    <w:tmpl w:val="8A80C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96FA2"/>
    <w:multiLevelType w:val="hybridMultilevel"/>
    <w:tmpl w:val="7526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70A3E"/>
    <w:multiLevelType w:val="hybridMultilevel"/>
    <w:tmpl w:val="F51C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46"/>
    <w:rsid w:val="00064763"/>
    <w:rsid w:val="00105F50"/>
    <w:rsid w:val="00113FAA"/>
    <w:rsid w:val="00160C05"/>
    <w:rsid w:val="00186B42"/>
    <w:rsid w:val="001927B1"/>
    <w:rsid w:val="001B0F0A"/>
    <w:rsid w:val="001C328B"/>
    <w:rsid w:val="001D6C85"/>
    <w:rsid w:val="00226A64"/>
    <w:rsid w:val="00250928"/>
    <w:rsid w:val="00265B19"/>
    <w:rsid w:val="00267087"/>
    <w:rsid w:val="002D38B2"/>
    <w:rsid w:val="00323014"/>
    <w:rsid w:val="00346094"/>
    <w:rsid w:val="00391973"/>
    <w:rsid w:val="003954D5"/>
    <w:rsid w:val="003C6AB1"/>
    <w:rsid w:val="003F5DCA"/>
    <w:rsid w:val="00405112"/>
    <w:rsid w:val="00460B13"/>
    <w:rsid w:val="004B5816"/>
    <w:rsid w:val="004B7730"/>
    <w:rsid w:val="00600F54"/>
    <w:rsid w:val="006A3B56"/>
    <w:rsid w:val="006A7E2D"/>
    <w:rsid w:val="006C6187"/>
    <w:rsid w:val="006E7193"/>
    <w:rsid w:val="006F626E"/>
    <w:rsid w:val="007762C1"/>
    <w:rsid w:val="007C4763"/>
    <w:rsid w:val="008368F9"/>
    <w:rsid w:val="00852F79"/>
    <w:rsid w:val="00880046"/>
    <w:rsid w:val="008A14D2"/>
    <w:rsid w:val="008A5646"/>
    <w:rsid w:val="00905D98"/>
    <w:rsid w:val="009C5D86"/>
    <w:rsid w:val="00A512B0"/>
    <w:rsid w:val="00A83D4B"/>
    <w:rsid w:val="00A93D6F"/>
    <w:rsid w:val="00AC0FF9"/>
    <w:rsid w:val="00AD493E"/>
    <w:rsid w:val="00B207EB"/>
    <w:rsid w:val="00B73C1D"/>
    <w:rsid w:val="00B76088"/>
    <w:rsid w:val="00B9130D"/>
    <w:rsid w:val="00BA790B"/>
    <w:rsid w:val="00BC37A8"/>
    <w:rsid w:val="00BC7686"/>
    <w:rsid w:val="00BD54EA"/>
    <w:rsid w:val="00BE193A"/>
    <w:rsid w:val="00C30237"/>
    <w:rsid w:val="00C71EF8"/>
    <w:rsid w:val="00CB18FD"/>
    <w:rsid w:val="00CF422E"/>
    <w:rsid w:val="00D23F38"/>
    <w:rsid w:val="00DB15A5"/>
    <w:rsid w:val="00DD0C66"/>
    <w:rsid w:val="00DD35C5"/>
    <w:rsid w:val="00DD364A"/>
    <w:rsid w:val="00E0499B"/>
    <w:rsid w:val="00EC33DA"/>
    <w:rsid w:val="00ED6E24"/>
    <w:rsid w:val="00E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69D0"/>
  <w15:chartTrackingRefBased/>
  <w15:docId w15:val="{4E9E2EC6-B9AB-B24B-8C1C-353C2C0A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99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93D6F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93D6F"/>
  </w:style>
  <w:style w:type="character" w:styleId="a6">
    <w:name w:val="page number"/>
    <w:basedOn w:val="a0"/>
    <w:uiPriority w:val="99"/>
    <w:semiHidden/>
    <w:unhideWhenUsed/>
    <w:rsid w:val="00A9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Muravskaya</dc:creator>
  <cp:keywords/>
  <dc:description/>
  <cp:lastModifiedBy>сош 46</cp:lastModifiedBy>
  <cp:revision>2</cp:revision>
  <cp:lastPrinted>2021-10-14T07:33:00Z</cp:lastPrinted>
  <dcterms:created xsi:type="dcterms:W3CDTF">2021-11-15T09:22:00Z</dcterms:created>
  <dcterms:modified xsi:type="dcterms:W3CDTF">2021-11-15T09:22:00Z</dcterms:modified>
</cp:coreProperties>
</file>