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099" w:rsidRDefault="00271099" w:rsidP="00271099">
      <w:pPr>
        <w:spacing w:after="0" w:line="240" w:lineRule="auto"/>
        <w:ind w:left="510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Приложение №  19</w:t>
      </w:r>
    </w:p>
    <w:p w:rsidR="00271099" w:rsidRDefault="00271099" w:rsidP="00271099">
      <w:pPr>
        <w:spacing w:after="0" w:line="240" w:lineRule="auto"/>
        <w:ind w:left="510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к основной образовательной программе </w:t>
      </w:r>
    </w:p>
    <w:p w:rsidR="00271099" w:rsidRDefault="00271099" w:rsidP="00271099">
      <w:pPr>
        <w:spacing w:after="0" w:line="240" w:lineRule="auto"/>
        <w:ind w:left="510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основного общего образования </w:t>
      </w:r>
    </w:p>
    <w:p w:rsidR="00271099" w:rsidRDefault="00271099" w:rsidP="00271099">
      <w:pPr>
        <w:spacing w:after="0" w:line="240" w:lineRule="auto"/>
        <w:ind w:left="510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МАОУ «СОШ №46», утвержденной </w:t>
      </w:r>
    </w:p>
    <w:p w:rsidR="00271099" w:rsidRDefault="00271099" w:rsidP="00271099">
      <w:pPr>
        <w:spacing w:after="0" w:line="240" w:lineRule="auto"/>
        <w:ind w:left="510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приказом МОУ «СОШ № 46»</w:t>
      </w:r>
    </w:p>
    <w:p w:rsidR="00271099" w:rsidRDefault="00271099" w:rsidP="00271099">
      <w:pPr>
        <w:spacing w:after="0" w:line="240" w:lineRule="auto"/>
        <w:ind w:left="5103"/>
        <w:jc w:val="both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от 31.08.2015 № 87/9</w:t>
      </w:r>
    </w:p>
    <w:p w:rsidR="00271099" w:rsidRDefault="00271099" w:rsidP="00271099">
      <w:pPr>
        <w:ind w:left="5670"/>
        <w:jc w:val="both"/>
        <w:rPr>
          <w:rFonts w:ascii="Liberation Serif" w:hAnsi="Liberation Serif"/>
          <w:sz w:val="24"/>
          <w:szCs w:val="24"/>
        </w:rPr>
      </w:pPr>
    </w:p>
    <w:p w:rsidR="00271099" w:rsidRDefault="00271099" w:rsidP="00271099">
      <w:pPr>
        <w:ind w:left="5670"/>
        <w:jc w:val="both"/>
        <w:rPr>
          <w:rFonts w:ascii="Liberation Serif" w:hAnsi="Liberation Serif"/>
          <w:sz w:val="24"/>
          <w:szCs w:val="24"/>
        </w:rPr>
      </w:pPr>
    </w:p>
    <w:p w:rsidR="00B30EDB" w:rsidRDefault="00B30EDB" w:rsidP="00B30EDB">
      <w:pPr>
        <w:spacing w:after="0" w:line="240" w:lineRule="auto"/>
        <w:ind w:left="5670"/>
        <w:rPr>
          <w:rFonts w:ascii="Liberation Serif" w:hAnsi="Liberation Serif"/>
          <w:sz w:val="24"/>
          <w:szCs w:val="24"/>
        </w:rPr>
      </w:pPr>
    </w:p>
    <w:p w:rsidR="00B30EDB" w:rsidRDefault="00B30EDB" w:rsidP="00B30EDB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B30EDB" w:rsidRDefault="00B30EDB" w:rsidP="00B30EDB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B30EDB" w:rsidRDefault="00B30EDB" w:rsidP="00B30EDB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B30EDB" w:rsidRDefault="00B30EDB" w:rsidP="00B30EDB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B30EDB" w:rsidRDefault="00B30EDB" w:rsidP="00B30EDB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B30EDB" w:rsidRDefault="00B30EDB" w:rsidP="00B30EDB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B30EDB" w:rsidRDefault="00B30EDB" w:rsidP="00B30EDB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B30EDB" w:rsidRDefault="00B30EDB" w:rsidP="00B30EDB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B30EDB" w:rsidRDefault="00B30EDB" w:rsidP="00B30EDB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B30EDB" w:rsidRDefault="00B30EDB" w:rsidP="00B30EDB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B30EDB" w:rsidRDefault="00B30EDB" w:rsidP="00B30EDB">
      <w:pPr>
        <w:spacing w:after="0" w:line="240" w:lineRule="auto"/>
        <w:jc w:val="center"/>
        <w:rPr>
          <w:rFonts w:ascii="Liberation Serif" w:hAnsi="Liberation Serif"/>
          <w:sz w:val="32"/>
          <w:szCs w:val="32"/>
        </w:rPr>
      </w:pPr>
    </w:p>
    <w:p w:rsidR="00B30EDB" w:rsidRDefault="00B30EDB" w:rsidP="00B30EDB">
      <w:pPr>
        <w:spacing w:line="240" w:lineRule="auto"/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 xml:space="preserve">Рабочая программа </w:t>
      </w:r>
    </w:p>
    <w:p w:rsidR="00B30EDB" w:rsidRDefault="00B30EDB" w:rsidP="00B30EDB">
      <w:pPr>
        <w:spacing w:line="240" w:lineRule="auto"/>
        <w:jc w:val="center"/>
        <w:rPr>
          <w:rFonts w:ascii="Liberation Serif" w:hAnsi="Liberation Serif"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учебного предмета «Изобразительное искусство»</w:t>
      </w:r>
    </w:p>
    <w:p w:rsidR="00B30EDB" w:rsidRDefault="00271099" w:rsidP="00B30EDB">
      <w:pPr>
        <w:spacing w:after="0" w:line="240" w:lineRule="auto"/>
        <w:jc w:val="center"/>
        <w:rPr>
          <w:rFonts w:ascii="Liberation Serif" w:hAnsi="Liberation Serif"/>
          <w:sz w:val="32"/>
          <w:szCs w:val="32"/>
        </w:rPr>
      </w:pPr>
      <w:r>
        <w:rPr>
          <w:rFonts w:ascii="Liberation Serif" w:hAnsi="Liberation Serif"/>
          <w:sz w:val="32"/>
          <w:szCs w:val="32"/>
        </w:rPr>
        <w:t>5-8</w:t>
      </w:r>
      <w:r w:rsidR="00B30EDB">
        <w:rPr>
          <w:rFonts w:ascii="Liberation Serif" w:hAnsi="Liberation Serif"/>
          <w:sz w:val="32"/>
          <w:szCs w:val="32"/>
        </w:rPr>
        <w:t xml:space="preserve"> классы</w:t>
      </w:r>
    </w:p>
    <w:p w:rsidR="00B30EDB" w:rsidRDefault="00B30EDB" w:rsidP="00B30EDB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B30EDB" w:rsidRDefault="00B30EDB" w:rsidP="00B30EDB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B30EDB" w:rsidRDefault="00B30EDB" w:rsidP="00887465">
      <w:pPr>
        <w:spacing w:after="0" w:line="240" w:lineRule="auto"/>
        <w:ind w:left="5529"/>
        <w:rPr>
          <w:rFonts w:ascii="Liberation Serif" w:hAnsi="Liberation Serif"/>
          <w:sz w:val="24"/>
          <w:szCs w:val="24"/>
        </w:rPr>
      </w:pPr>
    </w:p>
    <w:p w:rsidR="00B30EDB" w:rsidRDefault="00B30EDB" w:rsidP="00887465">
      <w:pPr>
        <w:spacing w:after="0" w:line="240" w:lineRule="auto"/>
        <w:ind w:left="5529"/>
        <w:rPr>
          <w:rFonts w:ascii="Liberation Serif" w:hAnsi="Liberation Serif"/>
          <w:sz w:val="24"/>
          <w:szCs w:val="24"/>
        </w:rPr>
      </w:pPr>
    </w:p>
    <w:p w:rsidR="00887465" w:rsidRPr="00D15964" w:rsidRDefault="00887465" w:rsidP="00887465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887465" w:rsidRPr="00D15964" w:rsidRDefault="00887465" w:rsidP="00887465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887465" w:rsidRPr="00D15964" w:rsidRDefault="00887465" w:rsidP="00887465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887465" w:rsidRPr="00D15964" w:rsidRDefault="00887465" w:rsidP="00887465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887465" w:rsidRPr="00D15964" w:rsidRDefault="00887465" w:rsidP="00887465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887465" w:rsidRPr="00D15964" w:rsidRDefault="00887465" w:rsidP="00887465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887465" w:rsidRPr="00D15964" w:rsidRDefault="00887465" w:rsidP="00887465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887465" w:rsidRPr="00D15964" w:rsidRDefault="00887465" w:rsidP="00887465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887465" w:rsidRPr="00D15964" w:rsidRDefault="00887465" w:rsidP="00887465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887465" w:rsidRPr="00D15964" w:rsidRDefault="00887465" w:rsidP="00887465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1B62C8" w:rsidRPr="00D15964" w:rsidRDefault="001B62C8" w:rsidP="00F0673E">
      <w:pPr>
        <w:spacing w:after="0" w:line="240" w:lineRule="auto"/>
        <w:ind w:left="5670"/>
        <w:rPr>
          <w:rFonts w:ascii="Liberation Serif" w:hAnsi="Liberation Serif"/>
          <w:sz w:val="24"/>
          <w:szCs w:val="24"/>
        </w:rPr>
      </w:pPr>
    </w:p>
    <w:p w:rsidR="001B62C8" w:rsidRPr="00D15964" w:rsidRDefault="001B62C8" w:rsidP="00F0673E">
      <w:pPr>
        <w:spacing w:after="0" w:line="240" w:lineRule="auto"/>
        <w:ind w:left="5670"/>
        <w:rPr>
          <w:rFonts w:ascii="Liberation Serif" w:hAnsi="Liberation Serif"/>
          <w:sz w:val="24"/>
          <w:szCs w:val="24"/>
        </w:rPr>
      </w:pPr>
    </w:p>
    <w:p w:rsidR="001B62C8" w:rsidRPr="00D15964" w:rsidRDefault="001B62C8" w:rsidP="00F0673E">
      <w:pPr>
        <w:spacing w:after="0" w:line="240" w:lineRule="auto"/>
        <w:ind w:left="5670"/>
        <w:rPr>
          <w:rFonts w:ascii="Liberation Serif" w:hAnsi="Liberation Serif"/>
          <w:sz w:val="24"/>
          <w:szCs w:val="24"/>
        </w:rPr>
      </w:pPr>
    </w:p>
    <w:p w:rsidR="001B62C8" w:rsidRPr="00D15964" w:rsidRDefault="001B62C8" w:rsidP="00F0673E">
      <w:pPr>
        <w:spacing w:after="0" w:line="240" w:lineRule="auto"/>
        <w:ind w:left="5670"/>
        <w:rPr>
          <w:rFonts w:ascii="Liberation Serif" w:hAnsi="Liberation Serif"/>
          <w:sz w:val="24"/>
          <w:szCs w:val="24"/>
        </w:rPr>
      </w:pPr>
    </w:p>
    <w:p w:rsidR="001B62C8" w:rsidRPr="00D15964" w:rsidRDefault="001B62C8" w:rsidP="00887465">
      <w:pPr>
        <w:spacing w:after="0" w:line="240" w:lineRule="auto"/>
        <w:jc w:val="both"/>
        <w:rPr>
          <w:rStyle w:val="dash041e005f0431005f044b005f0447005f043d005f044b005f0439005f005fchar1char1"/>
          <w:rFonts w:ascii="Liberation Serif" w:hAnsi="Liberation Serif"/>
          <w:b/>
          <w:sz w:val="28"/>
          <w:szCs w:val="28"/>
        </w:rPr>
      </w:pPr>
      <w:r w:rsidRPr="00D15964">
        <w:rPr>
          <w:rFonts w:ascii="Liberation Serif" w:hAnsi="Liberation Serif"/>
          <w:b/>
          <w:sz w:val="28"/>
          <w:szCs w:val="28"/>
        </w:rPr>
        <w:br w:type="page"/>
      </w:r>
      <w:r w:rsidRPr="00D15964">
        <w:rPr>
          <w:rStyle w:val="dash041e005f0431005f044b005f0447005f043d005f044b005f0439005f005fchar1char1"/>
          <w:rFonts w:ascii="Liberation Serif" w:hAnsi="Liberation Serif"/>
          <w:b/>
          <w:sz w:val="28"/>
          <w:szCs w:val="28"/>
        </w:rPr>
        <w:lastRenderedPageBreak/>
        <w:t>Планируемые результаты изучения учебного предмета «Изобразительное искусство»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>Планируемые результаты опираются на ведущие целевые установки, отражающие основной, сущностный вклад изучаемой программы в развитие личности обучающихся, их способностей.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В структуре планируемых результатов выделяется следующие группы: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1. Личностные результаты представлены в соответствии с группой личностных результатов и раскрывают и детализируют основные направленности этих  результатов. Оценка достижения этой группы планируемых результатов ведется в ходе процедур, допускающих предоставление и использование исключительно неперсонифицированной информации.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2. Метапредметные результаты представлены в соответствии с подгруппами универсальных учебных действий,  раскрывают и детализируют основные направленности метапредметных результатов.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>3. Предметные результаты представлены в соответствии с группами результатов учебного предмета, раскрывают и детализируют их.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>Предметные результаты приводятся в блоках «Выпускник научится» и «Выпускник получит возможность научиться».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>Планируемые результаты, отнесенные к блоку «Выпускник научится», ориентируют пользователя в том, достижение какого уровня освоения учебных действий с изучаемым опорным учебным материалом ожидается от выпускника. Критериями отбора результатов служат их значимость для решения основных задач образования на данном уровне и необходимость для последующего обучения, а также потенциальная возможность их достижения большинством обучающихся. Иными словами, в этот блок включается круг учебных задач, построенных на опорном учебном материале, овладение которыми принципиально необходимо для успешного обучения и социализации и которые могут быть освоены всеми обучающихся.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>Достижение планируемых результатов, отнесенных к блоку «Выпускник научится», выносится на итоговое оценивание, которое может осуществляться как в ходе обучения (с помощью накопленной оценки или портфеля индивидуальных достижений), так и в конце обучения, в том числе в форме государственной итоговой аттестации. Оценка достижения планируемых результатов этого блока на уровне ведется с помощью заданий базового уровня, а на уровне действий, составляющих зону ближайшего развития большинства обучающихся, – с помощью заданий повышенного уровня.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обучения.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В блоке «Выпускник получит возможность научиться» приводятся планируемые результаты, характеризующие систему учебных действий в отношении знаний, умений, навыков, расширяющих и углубляющих понимание опорного учебного материала или выступающих как пропедевтика для дальнейшего изучения предмета. Уровень достижений, соответствующий планируемым результатам этого блока, могут продемонстрировать отдельные мотивированные и способные обучающиеся. В повседневной практике преподавания цели данного блока  не отрабатываются со всеми без исключения обучающимися как в силу повышенной сложности учебных действий, так и в силу повышенной сложности учебного материала и/или его пропедевтического характера на данном уровне обучения. Оценка достижения планируемых результатов  ведется преимущественно в ходе процедур, допускающих предоставление и использование исключительно неперсонифицированной информации. Соответствующая группа результатов в тексте выделена курсивом.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Задания, ориентированные на оценку достижения планируемых результатов из блока «Выпускник получит возможность научиться», могут включаться в материалы итогового контроля блока «Выпускник научится». Основные цели такого включения – предоставить возможность обучающимся продемонстрировать овладение более высоким (по сравнению с базовым) уровнем достижений и выявить динамику роста численности наиболее подготовленных обучающихся. При этом невыполнение обучающимися заданий, с помощью которых ведется </w:t>
      </w: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lastRenderedPageBreak/>
        <w:t>оценка достижения планируемых результатов данного блока, не является препятствием для перехода на следующий уровень обучения. В ряде случаев достижение планируемых результатов этого блока целесообразно вести в ходе текущего и промежуточного оценивания, а полученные результаты фиксировать в виде накопленной оценки (например, в форме портфеля достижений) и учитывать при определении итоговой оценки.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>Подобная структура представления планируемых результатов подчеркивает тот факт, что при организации образовательного процесса, направленного на реализацию и достижение планируемых результатов, от учителя требуется использование таких педагогических технологий, которые основаны на дифференциации требований к подготовке обучающихся.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color w:val="auto"/>
          <w:sz w:val="24"/>
          <w:szCs w:val="24"/>
        </w:rPr>
        <w:t>Личностные результаты освоения учебного предмета «Изобразительное искусство»: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>1. Российская гражданская идентичность: патриотизм, уважение к Отечеству, прошлому и настоящему многонационального народа России.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ценностям народов России и народов мира. Чувство ответственности и долга перед Родиной.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>2. Ответственное отношение к учению. Готовность и способность обучающихся к саморазвитию и самообразованию на основе мотивации к обучению и познанию.  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труде.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>3. 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4. Осознанное, уважительное и доброжелательное отношение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мира. Готовность и способность вести диалог с другими людьми и достигать в нем взаимопонимания.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5. Освоенность социальных норм, правил поведения, ролей и форм социальной жизни в группах и сообществах, включая взрослые и социальные сообщества.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способностей.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>6. Развитость морального сознания и компетентности в решении моральных проблем на основе личностного выбора, сформированность нравственных чувств и нравственного поведения, осознанного и ответственного отношения к собственным поступкам.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 7. Сформированность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>8. Сформированность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>9. 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ситуациях.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>10.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>11. Развитость эстетического сознания через освоение художественного наследия народов России и мира, творческой деятельности эстетического характера (эстетическое, эмоционально-ценностное видение окружающего мира; способность к эмоционально-ценностному освоению мира, самовыражению).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color w:val="auto"/>
          <w:sz w:val="24"/>
          <w:szCs w:val="24"/>
        </w:rPr>
        <w:lastRenderedPageBreak/>
        <w:t>Метапредметные результаты освоения учебного предмета «Изобразительное искусство»: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>Метапредметные результаты включают освоенные обучающимисямежпредметные понятия и универсальные учебные действия (регулятивные, познавательные, коммуникативные).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>Межпредметные понятия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>Условием формирования межпредметных понятий,  таких, как система, факт, закономерность, феномен, анализ, синтез является овладение обучающимися основами читательской компетенции, приобретение навыков работы с информацией, участие  в проектной деятельности. На уроках по учебному предмету «Изобразительное искусство» будет продолжена работа по формированию и развитию основ читательской компетенции.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При изучении учебного предмета «Изобразительное искусство» обучающиеся усовершенствуют приобретенные на первом уровне навыки работы с информацией и пополнят их. Они смогут работать с текстами, преобразовывать и интерпретировать содержащуюся в них информацию, в том числе: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систематизировать, сопоставлять, анализировать, обобщать и интерпретировать информацию, содержащуюся в готовых информационных объектах;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заполнять и дополнять таблицы, схемы, диаграммы, тексты.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>В ходе изучения учебного предмета «Изобразительное искусство» обучающиеся приобретут опыт проектной деятельности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неопределенности.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>Регулятивные УУД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1. 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анализировать существующие и планировать будущие образовательные результаты;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идентифицировать собственные проблемы и определять главную проблему;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выдвигать версии решения проблемы, формулировать гипотезы, предвосхищать конечный результат;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ставить цель деятельности на основе определенной проблемы и существующих возможностей;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формулировать учебные задачи как шаги достижения поставленной цели деятельности;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>- 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>2.</w:t>
      </w: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ab/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lastRenderedPageBreak/>
        <w:t xml:space="preserve">- определять необходимые действия в соответствии с учебной и познавательной задачей и составлять алгоритм их выполнения;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обосновывать и осуществлять выбор наиболее эффективных способов решения учебных и познавательных задач;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определять/находить, в том числе из предложенных вариантов, условия для выполнения учебной и познавательной задачи;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выбирать из предложенных вариантов и самостоятельно искать средства/ресурсы для решения задачи/достижения цели;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составлять план решения проблемы (выполнения проекта, проведения исследования);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определять потенциальные затруднения при решении учебной и познавательной задачи и находить средства для их устранения;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описывать свой опыт, оформляя его для передачи другим людям в виде технологии решения практических задач определенного класса;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>- планировать и корректировать свою индивидуальную образовательную траекторию.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>3.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определять совместно с педагогом и сверстниками критерии планируемых результатов и критерии оценки своей учебной деятельности;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систематизировать (в том числе выбирать приоритетные) критерии планируемых результатов и оценки своей деятельности;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отбирать инструменты для оценивания своей деятельности, осуществлять самоконтроль своей деятельности в рамках предложенных условий и требований;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оценивать свою деятельность, аргументируя причины достижения или отсутствия планируемого результата;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находить достаточные средства для выполнения учебных действий в изменяющейся ситуации и/или при отсутствии планируемого результата;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>- сверять свои действия с целью и, при необходимости, исправлять ошибки самостоятельно.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>4. Умение оценивать правильность выполнения учебной задачи, собственные возможности ее решения. Обучающийся сможет: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определять критерии правильности (корректности) выполнения учебной задачи;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анализировать и обосновывать применение соответствующего инструментария для выполнения учебной задачи;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свободно пользоваться выработанными критериями оценки и самооценки, исходя из цели и имеющихся средств, различая результат и способы действий;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оценивать продукт своей деятельности по заданным и/или самостоятельно определенным критериям в соответствии с целью деятельности;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обосновывать достижимость цели выбранным способом на основе оценки своих внутренних ресурсов и доступных внешних ресурсов;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>- фиксировать и анализировать динамику собственных образовательных результатов.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>5. 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lastRenderedPageBreak/>
        <w:t xml:space="preserve">- наблюдать и анализировать собственную учебную и познавательную деятельность и деятельность других обучающихся в процессе взаимопроверки;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соотносить реальные и планируемые результаты индивидуальной образовательной деятельности и делать выводы;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принимать решение в учебной ситуации и нести за него ответственность;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самостоятельно определять причины своего успеха или неуспеха и находить способы выхода из ситуации неуспеха;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>- 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>Познавательные УУД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>6.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подбирать слова, соподчиненные ключевому слову, определяющие его признаки и свойства;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выстраивать логическую цепочку, состоящую из ключевого слова и соподчиненных ему слов;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выделять общий признак двух или нескольких предметов или явлений и объяснять их сходство;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объединять предметы и явления в группы по определенным признакам, сравнивать, классифицировать и обобщать факты и явления;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выделять явление из общего ряда других явлений;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строить рассуждение от общих закономерностей к частным явлениям и от частных явлений к общим закономерностям;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строить рассуждение на основе сравнения предметов и явлений, выделяя при этом общие признаки;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излагать полученную информацию, интерпретируя ее в контексте решаемой задачи;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самостоятельно указывать на информацию, нуждающуюся в проверке, предлагать и применять способ проверки достоверности информации;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вербализовать эмоциональное впечатление, оказанное на него источником;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>- 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>7. 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обозначать символом и знаком предмет и/или явление;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определять логические связи между предметами и/или явлениями, обозначать данные логические связи с помощью знаков в схеме;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создавать абстрактный или реальный образ предмета и/или явления;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lastRenderedPageBreak/>
        <w:t xml:space="preserve">- строить модель/схему на основе условий задачи и/или способа ее решения;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преобразовывать модели с целью выявления общих законов, определяющих предметную область;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>- 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строить доказательство: прямое, косвенное, от противного;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>- 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>8. Смысловое чтение. Обучающийся сможет: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находить в тексте требуемую информацию (в соответствии с целями своей деятельности);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ориентироваться в содержании текста, понимать целостный смысл текста, структурировать текст;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устанавливать взаимосвязь описанных в тексте событий, явлений, процессов;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резюмировать главную идею текста;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non-fiction);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>- критически оценивать содержание и форму текста.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>9.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определять свое отношение к природной среде;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анализировать влияние экологических факторов на среду обитания живых организмов;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проводить причинный и вероятностный анализ экологических ситуаций;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прогнозировать изменения ситуации при смене действия одного фактора на действие другого фактора;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распространять экологические знания и участвовать в практических делах по защите окружающей среды;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>- выражать свое отношение к природе через рисунки, сочинения, модели, проектные работы.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>10. Развитие мотивации к овладению культурой активного использования словарей и других поисковых систем. Обучающийся сможет: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определять необходимые ключевые поисковые слова и запросы;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осуществлять взаимодействие с электронными поисковыми системами, словарями;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формировать множественную выборку из поисковых источников для объективизации результатов поиска;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>- соотносить полученные результаты поиска со своей деятельностью.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>Коммуникативные УУД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>11.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определять возможные роли в совместной деятельности;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играть определенную роль в совместной деятельности;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lastRenderedPageBreak/>
        <w:t xml:space="preserve">- 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определять свои действия и действия партнера, которые способствовали или препятствовали продуктивной коммуникации;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строить позитивные отношения в процессе учебной и познавательной деятельности;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 - 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критически относиться к собственному мнению, с достоинством признавать ошибочность своего мнения (если оно таково) и корректировать его;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предлагать альтернативное решение в конфликтной ситуации;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выделять общую точку зрения в дискуссии;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договариваться о правилах и вопросах для обсуждения в соответствии с поставленной перед группой задачей;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организовывать учебное взаимодействие в группе (определять общие цели, распределять роли, договариваться друг с другом);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>- 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>12.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определять задачу коммуникации и в соответствии с ней отбирать речевые средства;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отбирать и использовать речевые средства в процессе коммуникации с другими людьми (диалог в паре, в малой группе);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представлять в устной или письменной форме развернутый план собственной деятельности;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соблюдать нормы публичной речи, регламент в монологе и дискуссии в соответствии с коммуникативной задачей;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высказывать и обосновывать мнение (суждение) и запрашивать мнение партнера в рамках диалога;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принимать решение в ходе диалога и согласовывать его с собеседником;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создавать письменные «клишированные» и оригинальные тексты с использованием необходимых речевых средств;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использовать вербальные средства (средства логической связи) для выделения смысловых блоков своего выступления;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использовать невербальные средства или наглядные материалы, подготовленные/отобранные под руководством учителя;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>- 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13. Формирование и развитие компетентности в области использования информационно-коммуникационных технологий (далее – ИКТ), мотивации к овладению культурой активного пользования словарями и другими поисковыми системами.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>Обучающийся сможет: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>- целенаправленно искать и использовать информационные ресурсы, необходимые для решения учебных и практических задач с помощью средств ИКТ, словарей и других поисковых систем;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выделять информационный аспект задачи, оперировать данными, использовать модель решения задачи;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lastRenderedPageBreak/>
        <w:t xml:space="preserve">- 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ascii="Liberation Serif" w:hAnsi="Liberation Serif"/>
          <w:b w:val="0"/>
          <w:color w:val="auto"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 xml:space="preserve">- использовать информацию с учетом этических и правовых норм; </w:t>
      </w:r>
    </w:p>
    <w:p w:rsidR="001B62C8" w:rsidRPr="00D15964" w:rsidRDefault="001B62C8" w:rsidP="001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D15964">
        <w:rPr>
          <w:rStyle w:val="20"/>
          <w:rFonts w:ascii="Liberation Serif" w:hAnsi="Liberation Serif"/>
          <w:b w:val="0"/>
          <w:color w:val="auto"/>
          <w:sz w:val="24"/>
          <w:szCs w:val="24"/>
        </w:rPr>
        <w:t>- 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1B62C8" w:rsidRPr="00D15964" w:rsidRDefault="001B62C8" w:rsidP="008E3EE7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D15964">
        <w:rPr>
          <w:rFonts w:ascii="Liberation Serif" w:hAnsi="Liberation Serif"/>
          <w:b/>
          <w:sz w:val="24"/>
          <w:szCs w:val="24"/>
        </w:rPr>
        <w:t>Предметные результаты</w:t>
      </w:r>
      <w:r w:rsidRPr="00D15964">
        <w:rPr>
          <w:rFonts w:ascii="Liberation Serif" w:hAnsi="Liberation Serif"/>
          <w:sz w:val="24"/>
          <w:szCs w:val="24"/>
        </w:rPr>
        <w:t xml:space="preserve"> изучения предметной области "Искусство" должны отражать:</w:t>
      </w:r>
    </w:p>
    <w:p w:rsidR="001B62C8" w:rsidRPr="00D15964" w:rsidRDefault="001B62C8" w:rsidP="008E3EE7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D15964">
        <w:rPr>
          <w:rFonts w:ascii="Liberation Serif" w:hAnsi="Liberation Serif"/>
          <w:sz w:val="24"/>
          <w:szCs w:val="24"/>
        </w:rPr>
        <w:t>Изобразительное искусство:</w:t>
      </w:r>
    </w:p>
    <w:p w:rsidR="001B62C8" w:rsidRPr="00D15964" w:rsidRDefault="001B62C8" w:rsidP="008E3EE7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D15964">
        <w:rPr>
          <w:rFonts w:ascii="Liberation Serif" w:hAnsi="Liberation Serif"/>
          <w:sz w:val="24"/>
          <w:szCs w:val="24"/>
        </w:rPr>
        <w:t>1) 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1B62C8" w:rsidRPr="00D15964" w:rsidRDefault="001B62C8" w:rsidP="008E3EE7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D15964">
        <w:rPr>
          <w:rFonts w:ascii="Liberation Serif" w:hAnsi="Liberation Serif"/>
          <w:sz w:val="24"/>
          <w:szCs w:val="24"/>
        </w:rPr>
        <w:t>2) 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1B62C8" w:rsidRPr="00D15964" w:rsidRDefault="001B62C8" w:rsidP="008E3EE7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D15964">
        <w:rPr>
          <w:rFonts w:ascii="Liberation Serif" w:hAnsi="Liberation Serif"/>
          <w:sz w:val="24"/>
          <w:szCs w:val="24"/>
        </w:rPr>
        <w:t>3) 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1B62C8" w:rsidRPr="00D15964" w:rsidRDefault="001B62C8" w:rsidP="008E3EE7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D15964">
        <w:rPr>
          <w:rFonts w:ascii="Liberation Serif" w:hAnsi="Liberation Serif"/>
          <w:sz w:val="24"/>
          <w:szCs w:val="24"/>
        </w:rPr>
        <w:t>4) 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1B62C8" w:rsidRPr="00D15964" w:rsidRDefault="001B62C8" w:rsidP="008E3EE7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D15964">
        <w:rPr>
          <w:rFonts w:ascii="Liberation Serif" w:hAnsi="Liberation Serif"/>
          <w:sz w:val="24"/>
          <w:szCs w:val="24"/>
        </w:rPr>
        <w:t>5) 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1B62C8" w:rsidRPr="00D15964" w:rsidRDefault="001B62C8" w:rsidP="008E3EE7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D15964">
        <w:rPr>
          <w:rFonts w:ascii="Liberation Serif" w:hAnsi="Liberation Serif"/>
          <w:sz w:val="24"/>
          <w:szCs w:val="24"/>
        </w:rPr>
        <w:t>6) 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1B62C8" w:rsidRPr="00D15964" w:rsidRDefault="001B62C8" w:rsidP="008E3EE7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D15964">
        <w:rPr>
          <w:rFonts w:ascii="Liberation Serif" w:hAnsi="Liberation Serif"/>
          <w:sz w:val="24"/>
          <w:szCs w:val="24"/>
        </w:rPr>
        <w:t>7) 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ценности.</w:t>
      </w:r>
    </w:p>
    <w:p w:rsidR="001B62C8" w:rsidRPr="00D15964" w:rsidRDefault="001B62C8" w:rsidP="008E3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D15964">
        <w:rPr>
          <w:rFonts w:ascii="Liberation Serif" w:hAnsi="Liberation Serif"/>
          <w:b/>
          <w:bCs/>
          <w:sz w:val="24"/>
          <w:szCs w:val="24"/>
        </w:rPr>
        <w:t>Выпускник научится: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характеризовать особенности уникального народного искусства, семантическое значение традиционных образов, мотивов (древо жизни, птица, солярные знаки); создавать декоративные изображения на основе русских образов;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 xml:space="preserve">раскрывать смысл народных праздников и обрядов и их отражение в народном искусстве и в современной жизни; 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создавать эскизы декоративного убранства русской избы;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создавать цветовую композицию внутреннего убранства избы;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определять специфику образного языка декоративно-прикладного искусства;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создавать самостоятельные варианты орнаментального построения вышивки с опорой на народные традиции;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создавать эскизы народного праздничного костюма, его отдельных элементов в цветовом решении;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умело пользоваться языком декоративно-прикладного искусства, принципами декоративного обобщения, уметь передавать единство формы и декора (на доступном для данного возраста уровне);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lastRenderedPageBreak/>
        <w:t>выстраивать декоративные, орнаментальные композиции в традиции народного искусства (используя традиционное письмо Гжели, Городца, Хохломы) на основе ритмического повтора изобразительных или геометрических элементов;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владеть практическими навыками выразительного использования фактуры, цвета, формы, объема, пространства в процессе создания в конкретном материале плоскостных или объемных декоративных композиций;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распознавать и называть игрушки ведущих народных художественных промыслов; осуществлять собственный художественный замысел, связанный с созданием выразительной формы игрушки и украшением ее декоративной росписью в традиции одного из промыслов;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характеризовать основы народного орнамента; создавать орнаменты на основе народных традиций;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различать виды и материалы декоративно-прикладного искусства;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различать национальные особенности русского орнамента и орнаментов других народов России;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находить общие черты в единстве материалов, формы и декора, конструктивных декоративных изобразительных элементов в произведениях народных и современных промыслов;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различать и характеризовать несколько народных художественных промыслов России;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называть пространственные и временные виды искусства и объяснять, в чем состоит различие временных и пространственных видов искусства;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классифицировать жанровую систему в изобразительном искусстве и ее значение для анализа развития искусства и понимания изменений видения мира;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объяснять разницу между предметом изображения, сюжетом и содержанием изображения;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композиционным навыкам работы, чувству ритма, работе с различными художественными материалами;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создавать образы, используя все выразительные возможности художественных материалов;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простым навыкам изображения с помощью пятна и тональных отношений;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навыку плоскостного силуэтного изображения обычных, простых предметов (кухонная утварь);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изображать сложную форму предмета (силуэт) как соотношение простых геометрических фигур, соблюдая их пропорции;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создавать линейные изображения геометрических тел и натюрморт с натуры из геометрических тел;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строить изображения простых предметов по правилам линейной перспективы;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характеризовать освещение как важнейшее выразительное средство изобразительного искусства, как средство построения объема предметов и глубины пространства;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передавать с помощью света характер формы и эмоциональное напряжение в композиции натюрморта;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творческому опыту выполнения графического натюрморта и гравюры наклейками на картоне;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выражать цветом в натюрморте собственное настроение и переживания;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рассуждать о разных способах передачи перспективы в изобразительном искусстве как выражении различных мировоззренческих смыслов;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применять перспективу в практической творческой работе;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навыкам изображения перспективных сокращений в зарисовках наблюдаемого;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навыкам изображения уходящего вдаль пространства, применяя правила линейной и воздушной перспективы;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видеть, наблюдать и эстетически переживать изменчивость цветового состояния и настроения в природе;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lastRenderedPageBreak/>
        <w:t>навыкам создания пейзажных зарисовок;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различать и характеризовать понятия: пространство, ракурс, воздушная перспектива;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пользоваться правилами работы на пленэре;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использовать цвет как инструмент передачи своих чувств и представлений о красоте; осознавать, что колорит является средством эмоциональной выразительности живописного произведения;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навыкам композиции, наблюдательной перспективы и ритмической организации плоскости изображения;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различать основные средства художественной выразительности в изобразительном искусстве (линия, пятно, тон, цвет, форма, перспектива);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определять композицию как целостный и образный строй произведения, роль формата, выразительное значение размера произведения, соотношение целого и детали, значение каждого фрагмента в его метафорическом смысле;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пользоваться красками (гуашь, акварель), несколькими графическими материалами (карандаш, тушь), обладать первичными навыками лепки, использовать коллажные техники;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различать и характеризовать понятия: эпический пейзаж, романтический пейзаж, пейзаж настроения, пленэр, импрессионизм;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различать и характеризовать виды портрета;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понимать и характеризовать основы изображения головы человека;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пользоваться навыками работы с доступными скульптурными материалами;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видеть и использовать в качестве средств выражения соотношения пропорций, характер освещения, цветовые отношения при изображении с натуры, по представлению, по памяти;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видеть конструктивную форму предмета, владеть первичными навыками плоского и объемного изображения предмета и группы предметов;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использовать графические материалы в работе над портретом;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использовать образные возможности освещения в портрете;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пользоваться правилами схематического построения головы человека в рисунке;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называть имена выдающихся русских и зарубежных художников - портретистов и определять их произведения;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навыкам передачи в плоскостном изображении простых движений фигуры человека;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навыкам понимания особенностей восприятия скульптурного образа;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навыкам лепки и работы с пластилином или глиной;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рассуждать (с опорой на восприятие художественных произведений - шедевров изобразительного искусства) об изменчивости образа человека в истории искусства;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приемам выразительности при работе с натуры над набросками и зарисовками фигуры человека, используя разнообразные графические материалы;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характеризовать сюжетно-тематическую картину как обобщенный и целостный образ, как результат наблюдений и размышлений художника над жизнью;</w:t>
      </w:r>
    </w:p>
    <w:p w:rsidR="001B62C8" w:rsidRPr="00D15964" w:rsidRDefault="001B62C8" w:rsidP="008E3EE7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объяснять понятия «тема», «содержание», «сюжет» в произведениях станковой живописи;</w:t>
      </w:r>
    </w:p>
    <w:p w:rsidR="001B62C8" w:rsidRPr="00D15964" w:rsidRDefault="001B62C8" w:rsidP="008E3EE7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изобразительным и композиционным навыкам в процессе работы над эскизом;</w:t>
      </w:r>
    </w:p>
    <w:p w:rsidR="001B62C8" w:rsidRPr="00D15964" w:rsidRDefault="001B62C8" w:rsidP="008E3EE7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узнавать и объяснять понятия «тематическая картина», «станковая живопись»;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перечислять и характеризовать основные жанры сюжетно- тематической картины;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характеризовать исторический жанр как идейное и образное выражение значительных событий в истории общества, как воплощение его мировоззренческих позиций и идеалов;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узнавать и характеризовать несколько классических произведений и называть имена великих русских мастеров исторической картины;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характеризовать значение тематической картины XIX века в развитии русской культуры;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lastRenderedPageBreak/>
        <w:t>рассуждать о значении творчества великих русских художников в создании образа народа, в становлении национального самосознания и образа национальной истории;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называть имена нескольких известных художников объединения «Мир искусства» и их наиболее известные произведения;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творческому опыту по разработке и созданию изобразительного образа на выбранный исторический сюжет;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творческому опыту по разработке художественного проекта – разработки композиции на историческую тему;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творческому опыту создания композиции на основе библейских сюжетов;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представлениям о великих, вечных темах в искусстве на основе сюжетов из Библии, об их мировоззренческом и нравственном значении в культуре;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называть имена великих европейских и русских художников, творивших на библейские темы;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узнавать и характеризовать произведения великих европейских и русских художников на библейские темы;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характеризовать роль монументальных памятников в жизни общества;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рассуждать об особенностях художественного образа советского народа в годы Великой Отечественной войны;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описывать и характеризовать выдающиеся монументальные памятники и ансамбли, посвященные Великой Отечественной войне;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творческому опыту лепки памятника, посвященного значимому историческому событию или историческому герою;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анализировать художественно-выразительные средства произведений изобразительного искусства XX века;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культуре зрительского восприятия;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характеризовать временные и пространственные искусства;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понимать разницу между реальностью и художественным образом;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представлениям об искусстве иллюстрации и творчестве известных иллюстраторов книг. И.Я. Билибин. В.А. Милашевский. В.А. Фаворский;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опыту художественного иллюстрирования и навыкам работы графическими материалами;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собирать необходимый материал для иллюстрирования (характер одежды героев, характер построек и помещений, характерные детали быта);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представлениям об анималистическом жанре изобразительного искусства и творчестве художников-анималистов;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опыту художественного творчества по созданию стилизованных образов животных;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систематизировать и характеризовать основные этапы развития и истории архитектуры и дизайна;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распознавать объект и пространство в конструктивных видах искусства;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понимать сочетание различных объемов в здании;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понимать единство художественного и функционального в вещи, форму и материал;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иметь общее представление и рассказывать об особенностях архитектурно-художественных стилей разных эпох;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понимать тенденции и перспективы развития современной архитектуры;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различать образно-стилевой язык архитектуры прошлого;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характеризовать и различать малые формы архитектуры и дизайна в пространстве городской среды;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понимать плоскостную композицию как возможное схематическое изображение объемов при взгляде на них сверху;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lastRenderedPageBreak/>
        <w:t>осознавать чертеж как плоскостное изображение объемов, когда точка – вертикаль, круг – цилиндр, шар;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применять в создаваемых пространственных композициях доминантный объект и вспомогательные соединительные элементы;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применять навыки формообразования, использования объемов в дизайне и архитектуре (макеты из бумаги, картона, пластилина);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создавать композиционные макеты объектов на предметной плоскости и в пространстве;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создавать практические творческие композиции в технике коллажа, дизайн-проектов;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получать представления о влиянии цвета на восприятие формы объектов архитектуры и дизайна, а также о том, какое значение имеет расположение цвета в пространстве архитектурно-дизайнерского объекта;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приобретать общее представление о традициях ландшафтно-парковой архитектуры;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характеризовать основные школы садово-паркового искусства;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понимать основы краткой истории русской усадебной культуры XVIII – XIX веков;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называть и раскрывать смысл основ искусства флористики;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понимать основы краткой истории костюма;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характеризовать и раскрывать смысл композиционно-конструктивных принципов дизайна одежды;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применять навыки сочинения объемно-пространственной композиции в формировании букета по принципам икебаны;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использовать старые и осваивать новые приемы работы с бумагой, природными материалами в процессе макетирования архитектурно-ландшафтных объектов;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отражать в эскизном проекте дизайна сада образно-архитектурный композиционный замысел;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использовать графические навыки и технологии выполнения коллажа в процессе создания эскизов молодежных и исторических комплектов одежды;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узнавать и характеризовать памятники архитектуры Древнего Киева. София Киевская. Фрески. Мозаики;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различать итальянские и русские традиции в архитектуре Московского Кремля. Характеризовать и описывать архитектурные особенности соборов Московского Кремля;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различать и характеризовать особенности древнерусской иконописи. Понимать значение иконы «Троица» Андрея Рублева в общественной, духовной и художественной жизни Руси;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узнавать и описывать памятники шатрового зодчества;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характеризовать особенности церкви Вознесения в селе Коломенском и храма Покрова-на-Рву;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раскрывать особенности новых иконописных традиций в XVII веке. Отличать по характерным особенностям икону и парсуну;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работать над проектом (индивидуальным или коллективным), создавая разнообразные творческие композиции в материалах по различным темам;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различать стилевые особенности разных школ архитектуры Древней Руси;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создавать с натуры и по воображению архитектурные образы графическими материалами;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работать над эскизом монументального произведения (витраж, мозаика, роспись, монументальная скульптура); использовать выразительный язык при моделировании архитектурного пространства;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сравнивать, сопоставлять и анализировать произведения живописи Древней Руси;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рассуждать о значении художественного образа древнерусской культуры;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lastRenderedPageBreak/>
        <w:t>ориентироваться в широком разнообразии стилей и направлений изобразительного искусства и архитектуры XVIII – XIX веков;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использовать в речи новые термины, связанные со стилями в изобразительном искусстве и архитектуре XVIII – XIX веков;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выявлять и называть характерные особенности русской портретной живописи XVIII века;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характеризовать признаки и особенности московского барокко;</w:t>
      </w:r>
    </w:p>
    <w:p w:rsidR="001B62C8" w:rsidRPr="00D15964" w:rsidRDefault="001B62C8" w:rsidP="008E3EE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sz w:val="24"/>
          <w:szCs w:val="24"/>
          <w:lang w:eastAsia="ru-RU"/>
        </w:rPr>
        <w:t>создавать разнообразные творческие работы (фантазийные конструкции) в материале.</w:t>
      </w:r>
    </w:p>
    <w:p w:rsidR="001B62C8" w:rsidRPr="00D15964" w:rsidRDefault="001B62C8" w:rsidP="008E3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D15964">
        <w:rPr>
          <w:rFonts w:ascii="Liberation Serif" w:hAnsi="Liberation Serif"/>
          <w:b/>
          <w:bCs/>
          <w:sz w:val="24"/>
          <w:szCs w:val="24"/>
        </w:rPr>
        <w:t>Выпускник получит возможность научиться:</w:t>
      </w:r>
    </w:p>
    <w:p w:rsidR="001B62C8" w:rsidRPr="00D15964" w:rsidRDefault="001B62C8" w:rsidP="008E3EE7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iCs/>
          <w:sz w:val="24"/>
          <w:szCs w:val="24"/>
          <w:lang w:eastAsia="ru-RU"/>
        </w:rPr>
      </w:pPr>
      <w:r w:rsidRPr="00D15964">
        <w:rPr>
          <w:rFonts w:ascii="Liberation Serif" w:hAnsi="Liberation Serif"/>
          <w:iCs/>
          <w:sz w:val="24"/>
          <w:szCs w:val="24"/>
          <w:lang w:eastAsia="ru-RU"/>
        </w:rPr>
        <w:t>активно использовать язык изобразительного искусства и различные художественные материалы для освоения содержания различных учебных предметов (литературы, окружающего мира, технологии);</w:t>
      </w:r>
    </w:p>
    <w:p w:rsidR="001B62C8" w:rsidRPr="00D15964" w:rsidRDefault="001B62C8" w:rsidP="008E3EE7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iCs/>
          <w:sz w:val="24"/>
          <w:szCs w:val="24"/>
          <w:lang w:eastAsia="ru-RU"/>
        </w:rPr>
      </w:pPr>
      <w:r w:rsidRPr="00D15964">
        <w:rPr>
          <w:rFonts w:ascii="Liberation Serif" w:hAnsi="Liberation Serif"/>
          <w:iCs/>
          <w:sz w:val="24"/>
          <w:szCs w:val="24"/>
          <w:lang w:eastAsia="ru-RU"/>
        </w:rPr>
        <w:t>владеть диалогической формой коммуникации, уметь аргументировать свою точку зрения в процессе изучения изобразительного искусства;</w:t>
      </w:r>
    </w:p>
    <w:p w:rsidR="001B62C8" w:rsidRPr="00D15964" w:rsidRDefault="001B62C8" w:rsidP="008E3EE7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iCs/>
          <w:sz w:val="24"/>
          <w:szCs w:val="24"/>
          <w:lang w:eastAsia="ru-RU"/>
        </w:rPr>
      </w:pPr>
      <w:r w:rsidRPr="00D15964">
        <w:rPr>
          <w:rFonts w:ascii="Liberation Serif" w:hAnsi="Liberation Serif"/>
          <w:iCs/>
          <w:sz w:val="24"/>
          <w:szCs w:val="24"/>
          <w:lang w:eastAsia="ru-RU"/>
        </w:rPr>
        <w:t>различать и передавать в художественно-творческой деятельности характер, эмоциональное состояние и свое отношение к природе, человеку, обществу; осознавать общечеловеческие ценности, выраженные в главных темах искусства;</w:t>
      </w:r>
    </w:p>
    <w:p w:rsidR="001B62C8" w:rsidRPr="00D15964" w:rsidRDefault="001B62C8" w:rsidP="008E3EE7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iCs/>
          <w:sz w:val="24"/>
          <w:szCs w:val="24"/>
          <w:lang w:eastAsia="ru-RU"/>
        </w:rPr>
      </w:pPr>
      <w:r w:rsidRPr="00D15964">
        <w:rPr>
          <w:rFonts w:ascii="Liberation Serif" w:hAnsi="Liberation Serif"/>
          <w:iCs/>
          <w:sz w:val="24"/>
          <w:szCs w:val="24"/>
          <w:lang w:eastAsia="ru-RU"/>
        </w:rPr>
        <w:t>выделять признаки для установления стилевых связей в процессе изучения изобразительного искусства;</w:t>
      </w:r>
    </w:p>
    <w:p w:rsidR="001B62C8" w:rsidRPr="00D15964" w:rsidRDefault="001B62C8" w:rsidP="008E3EE7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iCs/>
          <w:sz w:val="24"/>
          <w:szCs w:val="24"/>
          <w:lang w:eastAsia="ru-RU"/>
        </w:rPr>
      </w:pPr>
      <w:r w:rsidRPr="00D15964">
        <w:rPr>
          <w:rFonts w:ascii="Liberation Serif" w:hAnsi="Liberation Serif"/>
          <w:iCs/>
          <w:sz w:val="24"/>
          <w:szCs w:val="24"/>
          <w:lang w:eastAsia="ru-RU"/>
        </w:rPr>
        <w:t>понимать специфику изображения в полиграфии;</w:t>
      </w:r>
    </w:p>
    <w:p w:rsidR="001B62C8" w:rsidRPr="00D15964" w:rsidRDefault="001B62C8" w:rsidP="008E3EE7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iCs/>
          <w:sz w:val="24"/>
          <w:szCs w:val="24"/>
          <w:lang w:eastAsia="ru-RU"/>
        </w:rPr>
      </w:pPr>
      <w:r w:rsidRPr="00D15964">
        <w:rPr>
          <w:rFonts w:ascii="Liberation Serif" w:hAnsi="Liberation Serif"/>
          <w:iCs/>
          <w:sz w:val="24"/>
          <w:szCs w:val="24"/>
          <w:lang w:eastAsia="ru-RU"/>
        </w:rPr>
        <w:t>различать формы полиграфической продукции: книги, журналы, плакаты, афиши);</w:t>
      </w:r>
    </w:p>
    <w:p w:rsidR="001B62C8" w:rsidRPr="00D15964" w:rsidRDefault="001B62C8" w:rsidP="008E3EE7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iCs/>
          <w:sz w:val="24"/>
          <w:szCs w:val="24"/>
          <w:lang w:eastAsia="ru-RU"/>
        </w:rPr>
      </w:pPr>
      <w:r w:rsidRPr="00D15964">
        <w:rPr>
          <w:rFonts w:ascii="Liberation Serif" w:hAnsi="Liberation Serif"/>
          <w:iCs/>
          <w:sz w:val="24"/>
          <w:szCs w:val="24"/>
          <w:lang w:eastAsia="ru-RU"/>
        </w:rPr>
        <w:t>различать и характеризовать типы изображения в полиграфии (графическое, живописное, компьютерное, фотографическое);</w:t>
      </w:r>
    </w:p>
    <w:p w:rsidR="001B62C8" w:rsidRPr="00D15964" w:rsidRDefault="001B62C8" w:rsidP="008E3EE7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iCs/>
          <w:sz w:val="24"/>
          <w:szCs w:val="24"/>
          <w:lang w:eastAsia="ru-RU"/>
        </w:rPr>
      </w:pPr>
      <w:r w:rsidRPr="00D15964">
        <w:rPr>
          <w:rFonts w:ascii="Liberation Serif" w:hAnsi="Liberation Serif"/>
          <w:iCs/>
          <w:sz w:val="24"/>
          <w:szCs w:val="24"/>
          <w:lang w:eastAsia="ru-RU"/>
        </w:rPr>
        <w:t>проектировать обложку книги, рекламы открытки, визитки;</w:t>
      </w:r>
    </w:p>
    <w:p w:rsidR="001B62C8" w:rsidRPr="00D15964" w:rsidRDefault="001B62C8" w:rsidP="008E3EE7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iCs/>
          <w:sz w:val="24"/>
          <w:szCs w:val="24"/>
          <w:lang w:eastAsia="ru-RU"/>
        </w:rPr>
      </w:pPr>
      <w:r w:rsidRPr="00D15964">
        <w:rPr>
          <w:rFonts w:ascii="Liberation Serif" w:hAnsi="Liberation Serif"/>
          <w:iCs/>
          <w:sz w:val="24"/>
          <w:szCs w:val="24"/>
          <w:lang w:eastAsia="ru-RU"/>
        </w:rPr>
        <w:t>создавать художественную композицию макета книги, журнала;</w:t>
      </w:r>
    </w:p>
    <w:p w:rsidR="001B62C8" w:rsidRPr="00D15964" w:rsidRDefault="001B62C8" w:rsidP="008E3EE7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iCs/>
          <w:sz w:val="24"/>
          <w:szCs w:val="24"/>
          <w:lang w:eastAsia="ru-RU"/>
        </w:rPr>
      </w:pPr>
      <w:r w:rsidRPr="00D15964">
        <w:rPr>
          <w:rFonts w:ascii="Liberation Serif" w:hAnsi="Liberation Serif"/>
          <w:iCs/>
          <w:sz w:val="24"/>
          <w:szCs w:val="24"/>
          <w:lang w:eastAsia="ru-RU"/>
        </w:rPr>
        <w:t>называть имена великих русских живописцев и архитекторов XVIII – XIX веков;</w:t>
      </w:r>
    </w:p>
    <w:p w:rsidR="001B62C8" w:rsidRPr="00D15964" w:rsidRDefault="001B62C8" w:rsidP="008E3EE7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iCs/>
          <w:sz w:val="24"/>
          <w:szCs w:val="24"/>
          <w:lang w:eastAsia="ru-RU"/>
        </w:rPr>
      </w:pPr>
      <w:r w:rsidRPr="00D15964">
        <w:rPr>
          <w:rFonts w:ascii="Liberation Serif" w:hAnsi="Liberation Serif"/>
          <w:iCs/>
          <w:sz w:val="24"/>
          <w:szCs w:val="24"/>
          <w:lang w:eastAsia="ru-RU"/>
        </w:rPr>
        <w:t>называть и характеризовать произведения изобразительного искусства и архитектуры русских художников XVIII – XIX веков;</w:t>
      </w:r>
    </w:p>
    <w:p w:rsidR="001B62C8" w:rsidRPr="00D15964" w:rsidRDefault="001B62C8" w:rsidP="008E3EE7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iCs/>
          <w:sz w:val="24"/>
          <w:szCs w:val="24"/>
          <w:lang w:eastAsia="ru-RU"/>
        </w:rPr>
      </w:pPr>
      <w:r w:rsidRPr="00D15964">
        <w:rPr>
          <w:rFonts w:ascii="Liberation Serif" w:hAnsi="Liberation Serif"/>
          <w:iCs/>
          <w:sz w:val="24"/>
          <w:szCs w:val="24"/>
          <w:lang w:eastAsia="ru-RU"/>
        </w:rPr>
        <w:t>называть имена выдающихся русских художников-ваятелей XVIII века и определять скульптурные памятники;</w:t>
      </w:r>
    </w:p>
    <w:p w:rsidR="001B62C8" w:rsidRPr="00D15964" w:rsidRDefault="001B62C8" w:rsidP="008E3EE7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iCs/>
          <w:sz w:val="24"/>
          <w:szCs w:val="24"/>
          <w:lang w:eastAsia="ru-RU"/>
        </w:rPr>
      </w:pPr>
      <w:r w:rsidRPr="00D15964">
        <w:rPr>
          <w:rFonts w:ascii="Liberation Serif" w:hAnsi="Liberation Serif"/>
          <w:iCs/>
          <w:sz w:val="24"/>
          <w:szCs w:val="24"/>
          <w:lang w:eastAsia="ru-RU"/>
        </w:rPr>
        <w:t>называть имена выдающихся художников «Товарищества передвижников» и определять их произведения живописи;</w:t>
      </w:r>
    </w:p>
    <w:p w:rsidR="001B62C8" w:rsidRPr="00D15964" w:rsidRDefault="001B62C8" w:rsidP="008E3EE7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iCs/>
          <w:sz w:val="24"/>
          <w:szCs w:val="24"/>
          <w:lang w:eastAsia="ru-RU"/>
        </w:rPr>
      </w:pPr>
      <w:r w:rsidRPr="00D15964">
        <w:rPr>
          <w:rFonts w:ascii="Liberation Serif" w:hAnsi="Liberation Serif"/>
          <w:iCs/>
          <w:sz w:val="24"/>
          <w:szCs w:val="24"/>
          <w:lang w:eastAsia="ru-RU"/>
        </w:rPr>
        <w:t>называть имена выдающихся русских художников-пейзажистов XIX века и определять произведения пейзажной живописи;</w:t>
      </w:r>
    </w:p>
    <w:p w:rsidR="001B62C8" w:rsidRPr="00D15964" w:rsidRDefault="001B62C8" w:rsidP="008E3EE7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iCs/>
          <w:sz w:val="24"/>
          <w:szCs w:val="24"/>
          <w:lang w:eastAsia="ru-RU"/>
        </w:rPr>
      </w:pPr>
      <w:r w:rsidRPr="00D15964">
        <w:rPr>
          <w:rFonts w:ascii="Liberation Serif" w:hAnsi="Liberation Serif"/>
          <w:iCs/>
          <w:sz w:val="24"/>
          <w:szCs w:val="24"/>
          <w:lang w:eastAsia="ru-RU"/>
        </w:rPr>
        <w:t>понимать особенности исторического жанра, определять произведения исторической живописи;</w:t>
      </w:r>
    </w:p>
    <w:p w:rsidR="001B62C8" w:rsidRPr="00D15964" w:rsidRDefault="001B62C8" w:rsidP="008E3EE7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iCs/>
          <w:sz w:val="24"/>
          <w:szCs w:val="24"/>
          <w:lang w:eastAsia="ru-RU"/>
        </w:rPr>
      </w:pPr>
      <w:r w:rsidRPr="00D15964">
        <w:rPr>
          <w:rFonts w:ascii="Liberation Serif" w:hAnsi="Liberation Serif"/>
          <w:iCs/>
          <w:sz w:val="24"/>
          <w:szCs w:val="24"/>
          <w:lang w:eastAsia="ru-RU"/>
        </w:rPr>
        <w:t>активно воспринимать произведения искусства и аргументированно анализировать разные уровни своего восприятия, понимать изобразительные метафоры и видеть целостную картину мира, присущую произведениям искусства;</w:t>
      </w:r>
    </w:p>
    <w:p w:rsidR="001B62C8" w:rsidRPr="00D15964" w:rsidRDefault="001B62C8" w:rsidP="00C344B4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iCs/>
          <w:sz w:val="24"/>
          <w:szCs w:val="24"/>
          <w:lang w:eastAsia="ru-RU"/>
        </w:rPr>
      </w:pPr>
      <w:r w:rsidRPr="00D15964">
        <w:rPr>
          <w:rFonts w:ascii="Liberation Serif" w:hAnsi="Liberation Serif"/>
          <w:iCs/>
          <w:sz w:val="24"/>
          <w:szCs w:val="24"/>
          <w:lang w:eastAsia="ru-RU"/>
        </w:rPr>
        <w:t>определять «Русский стиль» в архитектуре модерна, называть памятники архитектуры модерна;</w:t>
      </w:r>
    </w:p>
    <w:p w:rsidR="001B62C8" w:rsidRPr="00D15964" w:rsidRDefault="001B62C8" w:rsidP="008E3EE7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iCs/>
          <w:sz w:val="24"/>
          <w:szCs w:val="24"/>
          <w:lang w:eastAsia="ru-RU"/>
        </w:rPr>
      </w:pPr>
      <w:r w:rsidRPr="00D15964">
        <w:rPr>
          <w:rFonts w:ascii="Liberation Serif" w:hAnsi="Liberation Serif"/>
          <w:iCs/>
          <w:sz w:val="24"/>
          <w:szCs w:val="24"/>
          <w:lang w:eastAsia="ru-RU"/>
        </w:rPr>
        <w:t>использовать навыки формообразования, использования объемов в архитектуре (макеты из бумаги, картона, пластилина); создавать композиционные макеты объектов на предметной плоскости и в пространстве;</w:t>
      </w:r>
    </w:p>
    <w:p w:rsidR="001B62C8" w:rsidRPr="00D15964" w:rsidRDefault="001B62C8" w:rsidP="008E3EE7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iCs/>
          <w:sz w:val="24"/>
          <w:szCs w:val="24"/>
          <w:lang w:eastAsia="ru-RU"/>
        </w:rPr>
      </w:pPr>
      <w:r w:rsidRPr="00D15964">
        <w:rPr>
          <w:rFonts w:ascii="Liberation Serif" w:hAnsi="Liberation Serif"/>
          <w:iCs/>
          <w:sz w:val="24"/>
          <w:szCs w:val="24"/>
          <w:lang w:eastAsia="ru-RU"/>
        </w:rPr>
        <w:t>называть имена выдающихся русских художников-ваятелей второй половины XIX века и определять памятники монументальной скульптуры;</w:t>
      </w:r>
    </w:p>
    <w:p w:rsidR="001B62C8" w:rsidRPr="00D15964" w:rsidRDefault="001B62C8" w:rsidP="008E3EE7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iCs/>
          <w:sz w:val="24"/>
          <w:szCs w:val="24"/>
          <w:lang w:eastAsia="ru-RU"/>
        </w:rPr>
      </w:pPr>
      <w:r w:rsidRPr="00D15964">
        <w:rPr>
          <w:rFonts w:ascii="Liberation Serif" w:hAnsi="Liberation Serif"/>
          <w:iCs/>
          <w:sz w:val="24"/>
          <w:szCs w:val="24"/>
          <w:lang w:eastAsia="ru-RU"/>
        </w:rPr>
        <w:t>создавать разнообразные творческие работы (фантазийные конструкции) в материале;</w:t>
      </w:r>
    </w:p>
    <w:p w:rsidR="001B62C8" w:rsidRPr="00D15964" w:rsidRDefault="001B62C8" w:rsidP="008E3EE7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iCs/>
          <w:sz w:val="24"/>
          <w:szCs w:val="24"/>
          <w:lang w:eastAsia="ru-RU"/>
        </w:rPr>
      </w:pPr>
      <w:r w:rsidRPr="00D15964">
        <w:rPr>
          <w:rFonts w:ascii="Liberation Serif" w:hAnsi="Liberation Serif"/>
          <w:iCs/>
          <w:sz w:val="24"/>
          <w:szCs w:val="24"/>
          <w:lang w:eastAsia="ru-RU"/>
        </w:rPr>
        <w:t>узнавать основные художественные направления в искусстве XIX и XX веков;</w:t>
      </w:r>
    </w:p>
    <w:p w:rsidR="001B62C8" w:rsidRPr="00D15964" w:rsidRDefault="001B62C8" w:rsidP="008E3EE7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iCs/>
          <w:sz w:val="24"/>
          <w:szCs w:val="24"/>
          <w:lang w:eastAsia="ru-RU"/>
        </w:rPr>
      </w:pPr>
      <w:r w:rsidRPr="00D15964">
        <w:rPr>
          <w:rFonts w:ascii="Liberation Serif" w:hAnsi="Liberation Serif"/>
          <w:iCs/>
          <w:sz w:val="24"/>
          <w:szCs w:val="24"/>
          <w:lang w:eastAsia="ru-RU"/>
        </w:rPr>
        <w:t>узнавать, называть основные художественные стили в европейском и русском искусстве и время их развития в истории культуры;</w:t>
      </w:r>
    </w:p>
    <w:p w:rsidR="001B62C8" w:rsidRPr="00D15964" w:rsidRDefault="001B62C8" w:rsidP="008E3EE7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iCs/>
          <w:sz w:val="24"/>
          <w:szCs w:val="24"/>
          <w:lang w:eastAsia="ru-RU"/>
        </w:rPr>
      </w:pPr>
      <w:r w:rsidRPr="00D15964">
        <w:rPr>
          <w:rFonts w:ascii="Liberation Serif" w:hAnsi="Liberation Serif"/>
          <w:iCs/>
          <w:sz w:val="24"/>
          <w:szCs w:val="24"/>
          <w:lang w:eastAsia="ru-RU"/>
        </w:rPr>
        <w:t>осознавать главные темы искусства и, обращаясь к ним в собственной художественно-творческой деятельности, создавать выразительные образы;</w:t>
      </w:r>
    </w:p>
    <w:p w:rsidR="001B62C8" w:rsidRPr="00D15964" w:rsidRDefault="001B62C8" w:rsidP="008E3EE7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iCs/>
          <w:sz w:val="24"/>
          <w:szCs w:val="24"/>
          <w:lang w:eastAsia="ru-RU"/>
        </w:rPr>
      </w:pPr>
      <w:r w:rsidRPr="00D15964">
        <w:rPr>
          <w:rFonts w:ascii="Liberation Serif" w:hAnsi="Liberation Serif"/>
          <w:iCs/>
          <w:sz w:val="24"/>
          <w:szCs w:val="24"/>
          <w:lang w:eastAsia="ru-RU"/>
        </w:rPr>
        <w:lastRenderedPageBreak/>
        <w:t>применять творческий опыт разработки художественного проекта – создания композиции на определенную тему;</w:t>
      </w:r>
    </w:p>
    <w:p w:rsidR="001B62C8" w:rsidRPr="00D15964" w:rsidRDefault="001B62C8" w:rsidP="008E3EE7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iCs/>
          <w:sz w:val="24"/>
          <w:szCs w:val="24"/>
          <w:lang w:eastAsia="ru-RU"/>
        </w:rPr>
      </w:pPr>
      <w:r w:rsidRPr="00D15964">
        <w:rPr>
          <w:rFonts w:ascii="Liberation Serif" w:hAnsi="Liberation Serif"/>
          <w:iCs/>
          <w:sz w:val="24"/>
          <w:szCs w:val="24"/>
          <w:lang w:eastAsia="ru-RU"/>
        </w:rPr>
        <w:t>понимать смысл традиций и новаторства в изобразительном искусстве XX века. Модерн. Авангард. Сюрреализм;</w:t>
      </w:r>
    </w:p>
    <w:p w:rsidR="001B62C8" w:rsidRPr="00D15964" w:rsidRDefault="001B62C8" w:rsidP="008E3EE7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iCs/>
          <w:sz w:val="24"/>
          <w:szCs w:val="24"/>
          <w:lang w:eastAsia="ru-RU"/>
        </w:rPr>
      </w:pPr>
      <w:r w:rsidRPr="00D15964">
        <w:rPr>
          <w:rFonts w:ascii="Liberation Serif" w:hAnsi="Liberation Serif"/>
          <w:iCs/>
          <w:sz w:val="24"/>
          <w:szCs w:val="24"/>
          <w:lang w:eastAsia="ru-RU"/>
        </w:rPr>
        <w:t>характеризовать стиль модерн в архитектуре. Ф.О. Шехтель. А. Гауди;</w:t>
      </w:r>
    </w:p>
    <w:p w:rsidR="001B62C8" w:rsidRPr="00D15964" w:rsidRDefault="001B62C8" w:rsidP="008E3EE7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iCs/>
          <w:sz w:val="24"/>
          <w:szCs w:val="24"/>
          <w:lang w:eastAsia="ru-RU"/>
        </w:rPr>
      </w:pPr>
      <w:r w:rsidRPr="00D15964">
        <w:rPr>
          <w:rFonts w:ascii="Liberation Serif" w:hAnsi="Liberation Serif"/>
          <w:iCs/>
          <w:sz w:val="24"/>
          <w:szCs w:val="24"/>
          <w:lang w:eastAsia="ru-RU"/>
        </w:rPr>
        <w:t>создавать с натуры и по воображению архитектурные образы графическими материалами;</w:t>
      </w:r>
    </w:p>
    <w:p w:rsidR="001B62C8" w:rsidRPr="00D15964" w:rsidRDefault="001B62C8" w:rsidP="008E3EE7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iCs/>
          <w:sz w:val="24"/>
          <w:szCs w:val="24"/>
          <w:lang w:eastAsia="ru-RU"/>
        </w:rPr>
      </w:pPr>
      <w:r w:rsidRPr="00D15964">
        <w:rPr>
          <w:rFonts w:ascii="Liberation Serif" w:hAnsi="Liberation Serif"/>
          <w:iCs/>
          <w:sz w:val="24"/>
          <w:szCs w:val="24"/>
          <w:lang w:eastAsia="ru-RU"/>
        </w:rPr>
        <w:t>работать над эскизом монументального произведения (витраж, мозаика, роспись, монументальная скульптура);</w:t>
      </w:r>
    </w:p>
    <w:p w:rsidR="001B62C8" w:rsidRPr="00D15964" w:rsidRDefault="001B62C8" w:rsidP="008E3EE7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iCs/>
          <w:sz w:val="24"/>
          <w:szCs w:val="24"/>
          <w:lang w:eastAsia="ru-RU"/>
        </w:rPr>
      </w:pPr>
      <w:r w:rsidRPr="00D15964">
        <w:rPr>
          <w:rFonts w:ascii="Liberation Serif" w:hAnsi="Liberation Serif"/>
          <w:iCs/>
          <w:sz w:val="24"/>
          <w:szCs w:val="24"/>
          <w:lang w:eastAsia="ru-RU"/>
        </w:rPr>
        <w:t>использовать выразительный язык при моделировании архитектурного пространства;</w:t>
      </w:r>
    </w:p>
    <w:p w:rsidR="001B62C8" w:rsidRPr="00D15964" w:rsidRDefault="001B62C8" w:rsidP="008E3EE7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iCs/>
          <w:sz w:val="24"/>
          <w:szCs w:val="24"/>
          <w:lang w:eastAsia="ru-RU"/>
        </w:rPr>
      </w:pPr>
      <w:r w:rsidRPr="00D15964">
        <w:rPr>
          <w:rFonts w:ascii="Liberation Serif" w:hAnsi="Liberation Serif"/>
          <w:iCs/>
          <w:sz w:val="24"/>
          <w:szCs w:val="24"/>
          <w:lang w:eastAsia="ru-RU"/>
        </w:rPr>
        <w:t>характеризовать крупнейшие художественные музеи мира и России;</w:t>
      </w:r>
    </w:p>
    <w:p w:rsidR="001B62C8" w:rsidRPr="00D15964" w:rsidRDefault="001B62C8" w:rsidP="008E3EE7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iCs/>
          <w:sz w:val="24"/>
          <w:szCs w:val="24"/>
          <w:lang w:eastAsia="ru-RU"/>
        </w:rPr>
      </w:pPr>
      <w:r w:rsidRPr="00D15964">
        <w:rPr>
          <w:rFonts w:ascii="Liberation Serif" w:hAnsi="Liberation Serif"/>
          <w:iCs/>
          <w:sz w:val="24"/>
          <w:szCs w:val="24"/>
          <w:lang w:eastAsia="ru-RU"/>
        </w:rPr>
        <w:t>получать представления об особенностях художественных коллекций крупнейших музеев мира;</w:t>
      </w:r>
    </w:p>
    <w:p w:rsidR="001B62C8" w:rsidRPr="00D15964" w:rsidRDefault="001B62C8" w:rsidP="008E3EE7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iCs/>
          <w:sz w:val="24"/>
          <w:szCs w:val="24"/>
          <w:lang w:eastAsia="ru-RU"/>
        </w:rPr>
      </w:pPr>
      <w:r w:rsidRPr="00D15964">
        <w:rPr>
          <w:rFonts w:ascii="Liberation Serif" w:hAnsi="Liberation Serif"/>
          <w:iCs/>
          <w:sz w:val="24"/>
          <w:szCs w:val="24"/>
          <w:lang w:eastAsia="ru-RU"/>
        </w:rPr>
        <w:t>использовать навыки коллективной работы над объемно - пространственной композицией;</w:t>
      </w:r>
    </w:p>
    <w:p w:rsidR="001B62C8" w:rsidRPr="00D15964" w:rsidRDefault="001B62C8" w:rsidP="008E3EE7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iCs/>
          <w:sz w:val="24"/>
          <w:szCs w:val="24"/>
          <w:lang w:eastAsia="ru-RU"/>
        </w:rPr>
      </w:pPr>
      <w:r w:rsidRPr="00D15964">
        <w:rPr>
          <w:rFonts w:ascii="Liberation Serif" w:hAnsi="Liberation Serif"/>
          <w:iCs/>
          <w:sz w:val="24"/>
          <w:szCs w:val="24"/>
          <w:lang w:eastAsia="ru-RU"/>
        </w:rPr>
        <w:t>понимать основы сценографии как вида художественного творчества;</w:t>
      </w:r>
    </w:p>
    <w:p w:rsidR="001B62C8" w:rsidRPr="00D15964" w:rsidRDefault="001B62C8" w:rsidP="008E3EE7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iCs/>
          <w:sz w:val="24"/>
          <w:szCs w:val="24"/>
          <w:lang w:eastAsia="ru-RU"/>
        </w:rPr>
      </w:pPr>
      <w:r w:rsidRPr="00D15964">
        <w:rPr>
          <w:rFonts w:ascii="Liberation Serif" w:hAnsi="Liberation Serif"/>
          <w:iCs/>
          <w:sz w:val="24"/>
          <w:szCs w:val="24"/>
          <w:lang w:eastAsia="ru-RU"/>
        </w:rPr>
        <w:t>понимать роль костюма, маски и грима в искусстве актерского перевоплощения;</w:t>
      </w:r>
    </w:p>
    <w:p w:rsidR="001B62C8" w:rsidRPr="00D15964" w:rsidRDefault="001B62C8" w:rsidP="008E3EE7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iCs/>
          <w:sz w:val="24"/>
          <w:szCs w:val="24"/>
          <w:lang w:eastAsia="ru-RU"/>
        </w:rPr>
      </w:pPr>
      <w:r w:rsidRPr="00D15964">
        <w:rPr>
          <w:rFonts w:ascii="Liberation Serif" w:hAnsi="Liberation Serif"/>
          <w:iCs/>
          <w:sz w:val="24"/>
          <w:szCs w:val="24"/>
          <w:lang w:eastAsia="ru-RU"/>
        </w:rPr>
        <w:t>называть имена российских художников (А.Я. Головин, А.Н. Бенуа, М.В. Добужинский);</w:t>
      </w:r>
    </w:p>
    <w:p w:rsidR="001B62C8" w:rsidRPr="00D15964" w:rsidRDefault="001B62C8" w:rsidP="008E3EE7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iCs/>
          <w:sz w:val="24"/>
          <w:szCs w:val="24"/>
          <w:lang w:eastAsia="ru-RU"/>
        </w:rPr>
      </w:pPr>
      <w:r w:rsidRPr="00D15964">
        <w:rPr>
          <w:rFonts w:ascii="Liberation Serif" w:hAnsi="Liberation Serif"/>
          <w:iCs/>
          <w:sz w:val="24"/>
          <w:szCs w:val="24"/>
          <w:lang w:eastAsia="ru-RU"/>
        </w:rPr>
        <w:t>различать особенности художественной фотографии;</w:t>
      </w:r>
    </w:p>
    <w:p w:rsidR="001B62C8" w:rsidRPr="00D15964" w:rsidRDefault="001B62C8" w:rsidP="008E3EE7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iCs/>
          <w:sz w:val="24"/>
          <w:szCs w:val="24"/>
          <w:lang w:eastAsia="ru-RU"/>
        </w:rPr>
      </w:pPr>
      <w:r w:rsidRPr="00D15964">
        <w:rPr>
          <w:rFonts w:ascii="Liberation Serif" w:hAnsi="Liberation Serif"/>
          <w:iCs/>
          <w:sz w:val="24"/>
          <w:szCs w:val="24"/>
          <w:lang w:eastAsia="ru-RU"/>
        </w:rPr>
        <w:t>различать выразительные средства художественной фотографии (композиция, план, ракурс, свет, ритм);</w:t>
      </w:r>
    </w:p>
    <w:p w:rsidR="001B62C8" w:rsidRPr="00D15964" w:rsidRDefault="001B62C8" w:rsidP="008E3EE7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iCs/>
          <w:sz w:val="24"/>
          <w:szCs w:val="24"/>
          <w:lang w:eastAsia="ru-RU"/>
        </w:rPr>
      </w:pPr>
      <w:r w:rsidRPr="00D15964">
        <w:rPr>
          <w:rFonts w:ascii="Liberation Serif" w:hAnsi="Liberation Serif"/>
          <w:iCs/>
          <w:sz w:val="24"/>
          <w:szCs w:val="24"/>
          <w:lang w:eastAsia="ru-RU"/>
        </w:rPr>
        <w:t>понимать изобразительную природу экранных искусств;</w:t>
      </w:r>
    </w:p>
    <w:p w:rsidR="001B62C8" w:rsidRPr="00D15964" w:rsidRDefault="001B62C8" w:rsidP="008E3EE7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iCs/>
          <w:sz w:val="24"/>
          <w:szCs w:val="24"/>
          <w:lang w:eastAsia="ru-RU"/>
        </w:rPr>
      </w:pPr>
      <w:r w:rsidRPr="00D15964">
        <w:rPr>
          <w:rFonts w:ascii="Liberation Serif" w:hAnsi="Liberation Serif"/>
          <w:iCs/>
          <w:sz w:val="24"/>
          <w:szCs w:val="24"/>
          <w:lang w:eastAsia="ru-RU"/>
        </w:rPr>
        <w:t>характеризовать принципы киномонтажа в создании художественного образа;</w:t>
      </w:r>
    </w:p>
    <w:p w:rsidR="001B62C8" w:rsidRPr="00D15964" w:rsidRDefault="001B62C8" w:rsidP="008E3EE7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iCs/>
          <w:sz w:val="24"/>
          <w:szCs w:val="24"/>
          <w:lang w:eastAsia="ru-RU"/>
        </w:rPr>
      </w:pPr>
      <w:r w:rsidRPr="00D15964">
        <w:rPr>
          <w:rFonts w:ascii="Liberation Serif" w:hAnsi="Liberation Serif"/>
          <w:iCs/>
          <w:sz w:val="24"/>
          <w:szCs w:val="24"/>
          <w:lang w:eastAsia="ru-RU"/>
        </w:rPr>
        <w:t>различать понятия: игровой и документальный фильм;</w:t>
      </w:r>
    </w:p>
    <w:p w:rsidR="001B62C8" w:rsidRPr="00D15964" w:rsidRDefault="001B62C8" w:rsidP="008E3EE7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iCs/>
          <w:sz w:val="24"/>
          <w:szCs w:val="24"/>
          <w:lang w:eastAsia="ru-RU"/>
        </w:rPr>
      </w:pPr>
      <w:r w:rsidRPr="00D15964">
        <w:rPr>
          <w:rFonts w:ascii="Liberation Serif" w:hAnsi="Liberation Serif"/>
          <w:iCs/>
          <w:sz w:val="24"/>
          <w:szCs w:val="24"/>
          <w:lang w:eastAsia="ru-RU"/>
        </w:rPr>
        <w:t>называть имена мастеров российского кинематографа. С.М. Эйзенштейн. А.А. Тарковский. С.Ф. Бондарчук. Н.С. Михалков;</w:t>
      </w:r>
    </w:p>
    <w:p w:rsidR="001B62C8" w:rsidRPr="00D15964" w:rsidRDefault="001B62C8" w:rsidP="008E3EE7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iCs/>
          <w:sz w:val="24"/>
          <w:szCs w:val="24"/>
          <w:lang w:eastAsia="ru-RU"/>
        </w:rPr>
      </w:pPr>
      <w:r w:rsidRPr="00D15964">
        <w:rPr>
          <w:rFonts w:ascii="Liberation Serif" w:hAnsi="Liberation Serif"/>
          <w:iCs/>
          <w:sz w:val="24"/>
          <w:szCs w:val="24"/>
          <w:lang w:eastAsia="ru-RU"/>
        </w:rPr>
        <w:t>понимать основы искусства телевидения;</w:t>
      </w:r>
    </w:p>
    <w:p w:rsidR="001B62C8" w:rsidRPr="00D15964" w:rsidRDefault="001B62C8" w:rsidP="008E3EE7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iCs/>
          <w:sz w:val="24"/>
          <w:szCs w:val="24"/>
          <w:lang w:eastAsia="ru-RU"/>
        </w:rPr>
      </w:pPr>
      <w:r w:rsidRPr="00D15964">
        <w:rPr>
          <w:rFonts w:ascii="Liberation Serif" w:hAnsi="Liberation Serif"/>
          <w:iCs/>
          <w:sz w:val="24"/>
          <w:szCs w:val="24"/>
          <w:lang w:eastAsia="ru-RU"/>
        </w:rPr>
        <w:t>понимать различия в творческой работе художника-живописца и сценографа;</w:t>
      </w:r>
    </w:p>
    <w:p w:rsidR="001B62C8" w:rsidRPr="00D15964" w:rsidRDefault="001B62C8" w:rsidP="008E3EE7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iCs/>
          <w:sz w:val="24"/>
          <w:szCs w:val="24"/>
          <w:lang w:eastAsia="ru-RU"/>
        </w:rPr>
      </w:pPr>
      <w:r w:rsidRPr="00D15964">
        <w:rPr>
          <w:rFonts w:ascii="Liberation Serif" w:hAnsi="Liberation Serif"/>
          <w:iCs/>
          <w:sz w:val="24"/>
          <w:szCs w:val="24"/>
          <w:lang w:eastAsia="ru-RU"/>
        </w:rPr>
        <w:t>применять полученные знания о типах оформления сцены при создании школьного спектакля;</w:t>
      </w:r>
    </w:p>
    <w:p w:rsidR="001B62C8" w:rsidRPr="00D15964" w:rsidRDefault="001B62C8" w:rsidP="008E3EE7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iCs/>
          <w:sz w:val="24"/>
          <w:szCs w:val="24"/>
          <w:lang w:eastAsia="ru-RU"/>
        </w:rPr>
      </w:pPr>
      <w:r w:rsidRPr="00D15964">
        <w:rPr>
          <w:rFonts w:ascii="Liberation Serif" w:hAnsi="Liberation Serif"/>
          <w:iCs/>
          <w:sz w:val="24"/>
          <w:szCs w:val="24"/>
          <w:lang w:eastAsia="ru-RU"/>
        </w:rPr>
        <w:t>применять в практике любительского спектакля художественно-творческие умения по созданию костюмов, грима для спектакля из доступных материалов;</w:t>
      </w:r>
    </w:p>
    <w:p w:rsidR="001B62C8" w:rsidRPr="00D15964" w:rsidRDefault="001B62C8" w:rsidP="0000220B">
      <w:pPr>
        <w:numPr>
          <w:ilvl w:val="0"/>
          <w:numId w:val="3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iCs/>
          <w:sz w:val="24"/>
          <w:szCs w:val="24"/>
          <w:lang w:eastAsia="ru-RU"/>
        </w:rPr>
      </w:pPr>
      <w:r w:rsidRPr="00D15964">
        <w:rPr>
          <w:rFonts w:ascii="Liberation Serif" w:hAnsi="Liberation Serif"/>
          <w:iCs/>
          <w:sz w:val="24"/>
          <w:szCs w:val="24"/>
          <w:lang w:eastAsia="ru-RU"/>
        </w:rPr>
        <w:t>добиваться в практической работе большей выразительности костюма и его стилевого единства со сценографией спектакля;</w:t>
      </w:r>
    </w:p>
    <w:p w:rsidR="001B62C8" w:rsidRPr="00D15964" w:rsidRDefault="001B62C8" w:rsidP="0000220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iCs/>
          <w:sz w:val="24"/>
          <w:szCs w:val="24"/>
          <w:lang w:eastAsia="ru-RU"/>
        </w:rPr>
      </w:pPr>
      <w:r w:rsidRPr="00D15964">
        <w:rPr>
          <w:rFonts w:ascii="Liberation Serif" w:hAnsi="Liberation Serif"/>
          <w:iCs/>
          <w:sz w:val="24"/>
          <w:szCs w:val="24"/>
          <w:lang w:eastAsia="ru-RU"/>
        </w:rPr>
        <w:t>использовать элементарные навыки основ фотосъемки, осознанно осуществлять выбор объекта и точки съемки, ракурса, плана как художественно-выразительных средств фотографии;</w:t>
      </w:r>
    </w:p>
    <w:p w:rsidR="001B62C8" w:rsidRPr="00D15964" w:rsidRDefault="001B62C8" w:rsidP="0000220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iCs/>
          <w:sz w:val="24"/>
          <w:szCs w:val="24"/>
          <w:lang w:eastAsia="ru-RU"/>
        </w:rPr>
      </w:pPr>
      <w:r w:rsidRPr="00D15964">
        <w:rPr>
          <w:rFonts w:ascii="Liberation Serif" w:hAnsi="Liberation Serif"/>
          <w:iCs/>
          <w:sz w:val="24"/>
          <w:szCs w:val="24"/>
          <w:lang w:eastAsia="ru-RU"/>
        </w:rPr>
        <w:t>применять в своей съемочной практике ранее приобретенные знания и навыки композиции, чувства цвета, глубины пространства;</w:t>
      </w:r>
    </w:p>
    <w:p w:rsidR="001B62C8" w:rsidRPr="00D15964" w:rsidRDefault="001B62C8" w:rsidP="0000220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iCs/>
          <w:sz w:val="24"/>
          <w:szCs w:val="24"/>
          <w:lang w:eastAsia="ru-RU"/>
        </w:rPr>
      </w:pPr>
      <w:r w:rsidRPr="00D15964">
        <w:rPr>
          <w:rFonts w:ascii="Liberation Serif" w:hAnsi="Liberation Serif"/>
          <w:iCs/>
          <w:sz w:val="24"/>
          <w:szCs w:val="24"/>
          <w:lang w:eastAsia="ru-RU"/>
        </w:rPr>
        <w:t>пользоваться компьютерной обработкой фотоснимка при исправлении отдельных недочетов и случайностей;</w:t>
      </w:r>
    </w:p>
    <w:p w:rsidR="001B62C8" w:rsidRPr="00D15964" w:rsidRDefault="001B62C8" w:rsidP="0000220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iCs/>
          <w:sz w:val="24"/>
          <w:szCs w:val="24"/>
          <w:lang w:eastAsia="ru-RU"/>
        </w:rPr>
      </w:pPr>
      <w:r w:rsidRPr="00D15964">
        <w:rPr>
          <w:rFonts w:ascii="Liberation Serif" w:hAnsi="Liberation Serif"/>
          <w:iCs/>
          <w:sz w:val="24"/>
          <w:szCs w:val="24"/>
          <w:lang w:eastAsia="ru-RU"/>
        </w:rPr>
        <w:t>понимать и объяснять синтетическую природу фильма;</w:t>
      </w:r>
    </w:p>
    <w:p w:rsidR="001B62C8" w:rsidRPr="00D15964" w:rsidRDefault="001B62C8" w:rsidP="0000220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iCs/>
          <w:sz w:val="24"/>
          <w:szCs w:val="24"/>
          <w:lang w:eastAsia="ru-RU"/>
        </w:rPr>
      </w:pPr>
      <w:r w:rsidRPr="00D15964">
        <w:rPr>
          <w:rFonts w:ascii="Liberation Serif" w:hAnsi="Liberation Serif"/>
          <w:iCs/>
          <w:sz w:val="24"/>
          <w:szCs w:val="24"/>
          <w:lang w:eastAsia="ru-RU"/>
        </w:rPr>
        <w:t>применять первоначальные навыки в создании сценария и замысла фильма;</w:t>
      </w:r>
    </w:p>
    <w:p w:rsidR="001B62C8" w:rsidRPr="00D15964" w:rsidRDefault="001B62C8" w:rsidP="0000220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iCs/>
          <w:sz w:val="24"/>
          <w:szCs w:val="24"/>
          <w:lang w:eastAsia="ru-RU"/>
        </w:rPr>
      </w:pPr>
      <w:r w:rsidRPr="00D15964">
        <w:rPr>
          <w:rFonts w:ascii="Liberation Serif" w:hAnsi="Liberation Serif"/>
          <w:iCs/>
          <w:sz w:val="24"/>
          <w:szCs w:val="24"/>
          <w:lang w:eastAsia="ru-RU"/>
        </w:rPr>
        <w:t>применять полученные ранее знания по композиции и построению кадра;</w:t>
      </w:r>
    </w:p>
    <w:p w:rsidR="001B62C8" w:rsidRPr="00D15964" w:rsidRDefault="001B62C8" w:rsidP="0000220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iCs/>
          <w:sz w:val="24"/>
          <w:szCs w:val="24"/>
          <w:lang w:eastAsia="ru-RU"/>
        </w:rPr>
      </w:pPr>
      <w:r w:rsidRPr="00D15964">
        <w:rPr>
          <w:rFonts w:ascii="Liberation Serif" w:hAnsi="Liberation Serif"/>
          <w:iCs/>
          <w:sz w:val="24"/>
          <w:szCs w:val="24"/>
          <w:lang w:eastAsia="ru-RU"/>
        </w:rPr>
        <w:t>использовать первоначальные навыки операторской грамоты, техники съемки и компьютерного монтажа;</w:t>
      </w:r>
    </w:p>
    <w:p w:rsidR="001B62C8" w:rsidRPr="00D15964" w:rsidRDefault="001B62C8" w:rsidP="0000220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iCs/>
          <w:sz w:val="24"/>
          <w:szCs w:val="24"/>
          <w:lang w:eastAsia="ru-RU"/>
        </w:rPr>
      </w:pPr>
      <w:r w:rsidRPr="00D15964">
        <w:rPr>
          <w:rFonts w:ascii="Liberation Serif" w:hAnsi="Liberation Serif"/>
          <w:iCs/>
          <w:sz w:val="24"/>
          <w:szCs w:val="24"/>
          <w:lang w:eastAsia="ru-RU"/>
        </w:rPr>
        <w:t>применять сценарно-режиссерские навыки при построении текстового и изобразительного сюжета, а также звукового ряда своей компьютерной анимации;</w:t>
      </w:r>
    </w:p>
    <w:p w:rsidR="001B62C8" w:rsidRPr="00D15964" w:rsidRDefault="001B62C8" w:rsidP="0000220B">
      <w:pPr>
        <w:numPr>
          <w:ilvl w:val="0"/>
          <w:numId w:val="3"/>
        </w:numPr>
        <w:tabs>
          <w:tab w:val="left" w:pos="-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iCs/>
          <w:sz w:val="24"/>
          <w:szCs w:val="24"/>
          <w:lang w:eastAsia="ru-RU"/>
        </w:rPr>
      </w:pPr>
      <w:r w:rsidRPr="00D15964">
        <w:rPr>
          <w:rFonts w:ascii="Liberation Serif" w:hAnsi="Liberation Serif"/>
          <w:iCs/>
          <w:sz w:val="24"/>
          <w:szCs w:val="24"/>
          <w:lang w:eastAsia="ru-RU"/>
        </w:rPr>
        <w:t>смотреть и анализировать с точки зрения режиссерского, монтажно-операторского искусства фильмы мастеров кино;</w:t>
      </w:r>
    </w:p>
    <w:p w:rsidR="001B62C8" w:rsidRPr="00D15964" w:rsidRDefault="001B62C8" w:rsidP="0000220B">
      <w:pPr>
        <w:numPr>
          <w:ilvl w:val="0"/>
          <w:numId w:val="3"/>
        </w:numPr>
        <w:tabs>
          <w:tab w:val="left" w:pos="-269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iCs/>
          <w:sz w:val="24"/>
          <w:szCs w:val="24"/>
          <w:lang w:eastAsia="ru-RU"/>
        </w:rPr>
      </w:pPr>
      <w:r w:rsidRPr="00D15964">
        <w:rPr>
          <w:rFonts w:ascii="Liberation Serif" w:hAnsi="Liberation Serif"/>
          <w:iCs/>
          <w:sz w:val="24"/>
          <w:szCs w:val="24"/>
          <w:lang w:eastAsia="ru-RU"/>
        </w:rPr>
        <w:t>использовать опыт документальной съемки и тележурналистики для формирования школьного телевидения;</w:t>
      </w:r>
    </w:p>
    <w:p w:rsidR="001B62C8" w:rsidRPr="00D15964" w:rsidRDefault="001B62C8" w:rsidP="0000220B">
      <w:pPr>
        <w:numPr>
          <w:ilvl w:val="0"/>
          <w:numId w:val="3"/>
        </w:numPr>
        <w:tabs>
          <w:tab w:val="left" w:pos="-241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15964">
        <w:rPr>
          <w:rFonts w:ascii="Liberation Serif" w:hAnsi="Liberation Serif"/>
          <w:iCs/>
          <w:sz w:val="24"/>
          <w:szCs w:val="24"/>
          <w:lang w:eastAsia="ru-RU"/>
        </w:rPr>
        <w:lastRenderedPageBreak/>
        <w:t>реализовывать сценарно-режиссерскую и операторскую грамоту в практике создания видео-этюда.</w:t>
      </w:r>
    </w:p>
    <w:p w:rsidR="001B62C8" w:rsidRPr="00D15964" w:rsidRDefault="001B62C8" w:rsidP="00F255F2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</w:p>
    <w:p w:rsidR="001B62C8" w:rsidRPr="00D15964" w:rsidRDefault="001B62C8" w:rsidP="00F7091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Liberation Serif" w:hAnsi="Liberation Serif"/>
          <w:b/>
          <w:sz w:val="28"/>
          <w:szCs w:val="28"/>
        </w:rPr>
      </w:pPr>
      <w:r w:rsidRPr="00D15964">
        <w:rPr>
          <w:rFonts w:ascii="Liberation Serif" w:hAnsi="Liberation Serif"/>
          <w:b/>
          <w:sz w:val="28"/>
          <w:szCs w:val="28"/>
        </w:rPr>
        <w:t>2. Содержание учебного предмета</w:t>
      </w:r>
    </w:p>
    <w:p w:rsidR="001B62C8" w:rsidRPr="00D15964" w:rsidRDefault="001B62C8" w:rsidP="008E3EE7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1B62C8" w:rsidRPr="00D15964" w:rsidRDefault="001B62C8" w:rsidP="00F7091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Liberation Serif" w:hAnsi="Liberation Serif"/>
          <w:bCs/>
          <w:sz w:val="24"/>
          <w:szCs w:val="24"/>
        </w:rPr>
      </w:pPr>
      <w:r w:rsidRPr="00D15964">
        <w:rPr>
          <w:rFonts w:ascii="Liberation Serif" w:hAnsi="Liberation Serif"/>
          <w:bCs/>
          <w:sz w:val="24"/>
          <w:szCs w:val="24"/>
        </w:rPr>
        <w:t xml:space="preserve">Программа учебного предмета «Изобразительное искусство» ориентирована на развитие компетенций в области освоения культурного наследия, умения ориентироваться в различных сферах мировой художественной культуры, на формирование у обучающихся целостных представлений об исторических традициях и ценностях русской художественной культуры. </w:t>
      </w:r>
    </w:p>
    <w:p w:rsidR="001B62C8" w:rsidRPr="00D15964" w:rsidRDefault="001B62C8" w:rsidP="00F7091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Liberation Serif" w:hAnsi="Liberation Serif"/>
          <w:bCs/>
          <w:sz w:val="24"/>
          <w:szCs w:val="24"/>
        </w:rPr>
      </w:pPr>
      <w:r w:rsidRPr="00D15964">
        <w:rPr>
          <w:rFonts w:ascii="Liberation Serif" w:hAnsi="Liberation Serif"/>
          <w:bCs/>
          <w:sz w:val="24"/>
          <w:szCs w:val="24"/>
        </w:rPr>
        <w:t>В программе предусмотрена практическая художественно-творческая деятельность, аналитическое восприятие произведений искусства. Программа включает в себя основы разных видов визуально-пространственных искусств – живописи, графики, скульптуры, дизайна, архитектуры, народного и декоративно-прикладного искусства, театра, фото- и киноискусства.</w:t>
      </w:r>
    </w:p>
    <w:p w:rsidR="001B62C8" w:rsidRPr="00D15964" w:rsidRDefault="001B62C8" w:rsidP="00F7091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Liberation Serif" w:hAnsi="Liberation Serif"/>
          <w:bCs/>
          <w:sz w:val="24"/>
          <w:szCs w:val="24"/>
        </w:rPr>
      </w:pPr>
      <w:r w:rsidRPr="00D15964">
        <w:rPr>
          <w:rFonts w:ascii="Liberation Serif" w:hAnsi="Liberation Serif"/>
          <w:bCs/>
          <w:sz w:val="24"/>
          <w:szCs w:val="24"/>
        </w:rPr>
        <w:t>Отличительной особенностью программы является новый взгляд на предмет «Изобразительное искусство», суть которого заключается в том, что искусство в нем рассматривается как особая духовная сфера, концентрирующая в себе колоссальный эстетический, художественный и нравственный мировой опыт. Как целостность, состоящая из народного искусства и профессионально-художественного, проявляющихся и живущих по своим законам и находящихся в постоянном взаимодействии.</w:t>
      </w:r>
    </w:p>
    <w:p w:rsidR="001B62C8" w:rsidRPr="00D15964" w:rsidRDefault="001B62C8" w:rsidP="00002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D15964">
        <w:rPr>
          <w:rFonts w:ascii="Liberation Serif" w:hAnsi="Liberation Serif"/>
          <w:bCs/>
          <w:sz w:val="24"/>
          <w:szCs w:val="24"/>
        </w:rPr>
        <w:t>В программу включены следующие основные виды художественно-творческой деятельности:</w:t>
      </w:r>
    </w:p>
    <w:p w:rsidR="001B62C8" w:rsidRPr="00D15964" w:rsidRDefault="001B62C8" w:rsidP="008E3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D15964">
        <w:rPr>
          <w:rFonts w:ascii="Liberation Serif" w:hAnsi="Liberation Serif"/>
          <w:bCs/>
          <w:sz w:val="24"/>
          <w:szCs w:val="24"/>
        </w:rPr>
        <w:t>•</w:t>
      </w:r>
      <w:r w:rsidRPr="00D15964">
        <w:rPr>
          <w:rFonts w:ascii="Liberation Serif" w:hAnsi="Liberation Serif"/>
          <w:bCs/>
          <w:sz w:val="24"/>
          <w:szCs w:val="24"/>
        </w:rPr>
        <w:tab/>
        <w:t>ценностно-ориентационная и коммуникативная деятельность;</w:t>
      </w:r>
    </w:p>
    <w:p w:rsidR="001B62C8" w:rsidRPr="00D15964" w:rsidRDefault="001B62C8" w:rsidP="008E3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D15964">
        <w:rPr>
          <w:rFonts w:ascii="Liberation Serif" w:hAnsi="Liberation Serif"/>
          <w:bCs/>
          <w:sz w:val="24"/>
          <w:szCs w:val="24"/>
        </w:rPr>
        <w:t>•</w:t>
      </w:r>
      <w:r w:rsidRPr="00D15964">
        <w:rPr>
          <w:rFonts w:ascii="Liberation Serif" w:hAnsi="Liberation Serif"/>
          <w:bCs/>
          <w:sz w:val="24"/>
          <w:szCs w:val="24"/>
        </w:rPr>
        <w:tab/>
        <w:t>изобразительная деятельность (основы художественного изображения);</w:t>
      </w:r>
    </w:p>
    <w:p w:rsidR="001B62C8" w:rsidRPr="00D15964" w:rsidRDefault="001B62C8" w:rsidP="008E3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D15964">
        <w:rPr>
          <w:rFonts w:ascii="Liberation Serif" w:hAnsi="Liberation Serif"/>
          <w:bCs/>
          <w:sz w:val="24"/>
          <w:szCs w:val="24"/>
        </w:rPr>
        <w:t>•</w:t>
      </w:r>
      <w:r w:rsidRPr="00D15964">
        <w:rPr>
          <w:rFonts w:ascii="Liberation Serif" w:hAnsi="Liberation Serif"/>
          <w:bCs/>
          <w:sz w:val="24"/>
          <w:szCs w:val="24"/>
        </w:rPr>
        <w:tab/>
        <w:t xml:space="preserve">декоративно-прикладная деятельность (основы народного и декоративно-прикладного искусства); </w:t>
      </w:r>
    </w:p>
    <w:p w:rsidR="001B62C8" w:rsidRPr="00D15964" w:rsidRDefault="001B62C8" w:rsidP="008E3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D15964">
        <w:rPr>
          <w:rFonts w:ascii="Liberation Serif" w:hAnsi="Liberation Serif"/>
          <w:bCs/>
          <w:sz w:val="24"/>
          <w:szCs w:val="24"/>
        </w:rPr>
        <w:t>•</w:t>
      </w:r>
      <w:r w:rsidRPr="00D15964">
        <w:rPr>
          <w:rFonts w:ascii="Liberation Serif" w:hAnsi="Liberation Serif"/>
          <w:bCs/>
          <w:sz w:val="24"/>
          <w:szCs w:val="24"/>
        </w:rPr>
        <w:tab/>
        <w:t>художественно-конструкторская деятельность (элементы дизайна и архитектуры);</w:t>
      </w:r>
    </w:p>
    <w:p w:rsidR="001B62C8" w:rsidRPr="00D15964" w:rsidRDefault="001B62C8" w:rsidP="008E3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D15964">
        <w:rPr>
          <w:rFonts w:ascii="Liberation Serif" w:hAnsi="Liberation Serif"/>
          <w:bCs/>
          <w:sz w:val="24"/>
          <w:szCs w:val="24"/>
        </w:rPr>
        <w:t>•</w:t>
      </w:r>
      <w:r w:rsidRPr="00D15964">
        <w:rPr>
          <w:rFonts w:ascii="Liberation Serif" w:hAnsi="Liberation Serif"/>
          <w:bCs/>
          <w:sz w:val="24"/>
          <w:szCs w:val="24"/>
        </w:rPr>
        <w:tab/>
        <w:t>художественно-творческая деятельность на основе синтеза искусств.</w:t>
      </w:r>
    </w:p>
    <w:p w:rsidR="001B62C8" w:rsidRPr="00D15964" w:rsidRDefault="001B62C8" w:rsidP="00002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D15964">
        <w:rPr>
          <w:rFonts w:ascii="Liberation Serif" w:hAnsi="Liberation Serif"/>
          <w:bCs/>
          <w:sz w:val="24"/>
          <w:szCs w:val="24"/>
        </w:rPr>
        <w:t>Связующим звеном предмета «Изобразительного искусства» с другими предметами является художественный образ, созданный средствами разных видов искусства и создаваемый обучающимися в различных видах художественной деятельности.</w:t>
      </w:r>
    </w:p>
    <w:p w:rsidR="001B62C8" w:rsidRPr="00D15964" w:rsidRDefault="001B62C8" w:rsidP="008E3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bCs/>
          <w:sz w:val="24"/>
          <w:szCs w:val="24"/>
        </w:rPr>
      </w:pPr>
      <w:r w:rsidRPr="00D15964">
        <w:rPr>
          <w:rFonts w:ascii="Liberation Serif" w:hAnsi="Liberation Serif"/>
          <w:bCs/>
          <w:sz w:val="24"/>
          <w:szCs w:val="24"/>
        </w:rPr>
        <w:t>Изучение предмета «Изобразительное искусство» построено на освоении общенаучных методов (наблюдение, измерение, моделирование), освоении практического применения знаний и основано на межпредметных связях с предметами: «История России», «Обществознание», «География», «Математика», «Технология».</w:t>
      </w:r>
    </w:p>
    <w:p w:rsidR="001B62C8" w:rsidRPr="00D15964" w:rsidRDefault="001B62C8" w:rsidP="008E3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D15964">
        <w:rPr>
          <w:rFonts w:ascii="Liberation Serif" w:hAnsi="Liberation Serif"/>
          <w:b/>
          <w:bCs/>
          <w:sz w:val="24"/>
          <w:szCs w:val="24"/>
        </w:rPr>
        <w:t>Народное художественное творчество – неиссякаемый источник самобытной красоты</w:t>
      </w:r>
    </w:p>
    <w:p w:rsidR="001B62C8" w:rsidRPr="00D15964" w:rsidRDefault="001B62C8" w:rsidP="008E3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bCs/>
          <w:sz w:val="24"/>
          <w:szCs w:val="24"/>
        </w:rPr>
      </w:pPr>
      <w:r w:rsidRPr="00D15964">
        <w:rPr>
          <w:rFonts w:ascii="Liberation Serif" w:hAnsi="Liberation Serif"/>
          <w:bCs/>
          <w:sz w:val="24"/>
          <w:szCs w:val="24"/>
        </w:rPr>
        <w:t xml:space="preserve">Солярные знаки (декоративное изображение и их условно-символический характер). Древние образы в народном творчестве. Русская изба: единство конструкции и декора. Крестьянский дом как отражение уклада крестьянской жизни и памятник архитектуры. Орнамент как основа декоративного украшения. Праздничный народный костюм – целостный художественный образ. Обрядовые действия народного праздника, их символическое значение. Различие национальных особенностей русского орнамента и орнаментов других народов России. Древние образы в народных игрушках (Дымковская игрушка, Филимоновская игрушка). Композиционное, стилевое и цветовое единство в изделиях народных промыслов (искусство Гжели, Городецкая роспись, Хохлома, Жостово, роспись по металлу, щепа, роспись по лубу и дереву, тиснение и резьба по бересте). Связь времен в народном искусстве. </w:t>
      </w:r>
    </w:p>
    <w:p w:rsidR="001B62C8" w:rsidRPr="00D15964" w:rsidRDefault="001B62C8" w:rsidP="008E3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D15964">
        <w:rPr>
          <w:rFonts w:ascii="Liberation Serif" w:hAnsi="Liberation Serif"/>
          <w:b/>
          <w:bCs/>
          <w:sz w:val="24"/>
          <w:szCs w:val="24"/>
        </w:rPr>
        <w:t>Виды изобразительного искусства и основы образного языка</w:t>
      </w:r>
    </w:p>
    <w:p w:rsidR="001B62C8" w:rsidRPr="00D15964" w:rsidRDefault="001B62C8" w:rsidP="008E3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bCs/>
          <w:sz w:val="24"/>
          <w:szCs w:val="24"/>
        </w:rPr>
      </w:pPr>
      <w:r w:rsidRPr="00D15964">
        <w:rPr>
          <w:rFonts w:ascii="Liberation Serif" w:hAnsi="Liberation Serif"/>
          <w:bCs/>
          <w:sz w:val="24"/>
          <w:szCs w:val="24"/>
        </w:rPr>
        <w:t xml:space="preserve">Пространственные искусства. Художественные материалы. Жанры в изобразительном искусстве. Выразительные возможности изобразительного искусства. Язык и смысл. Рисунок – основа изобразительного творчества. Художественный образ. Стилевое единство. Линия, пятно. Ритм. Цвет. Основы цветоведения. Композиция. Натюрморт. Понятие формы. Геометрические тела: куб, шар, цилиндр, конус, призма. Многообразие форм окружающего мира. Изображение </w:t>
      </w:r>
      <w:r w:rsidRPr="00D15964">
        <w:rPr>
          <w:rFonts w:ascii="Liberation Serif" w:hAnsi="Liberation Serif"/>
          <w:bCs/>
          <w:sz w:val="24"/>
          <w:szCs w:val="24"/>
        </w:rPr>
        <w:lastRenderedPageBreak/>
        <w:t xml:space="preserve">объема на плоскости. Освещение. Свет и тень. Натюрморт в графике. Цвет в натюрморте. Пейзаж. Правила построения перспективы. Воздушная перспектива. Пейзаж настроения. Природа и художник. Пейзаж в живописи художников – импрессионистов (К. Моне, А. Сислей). Пейзаж в графике. Работа на пленэре. </w:t>
      </w:r>
    </w:p>
    <w:p w:rsidR="001B62C8" w:rsidRPr="00D15964" w:rsidRDefault="001B62C8" w:rsidP="008E3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D15964">
        <w:rPr>
          <w:rFonts w:ascii="Liberation Serif" w:hAnsi="Liberation Serif"/>
          <w:b/>
          <w:bCs/>
          <w:sz w:val="24"/>
          <w:szCs w:val="24"/>
        </w:rPr>
        <w:t>Понимание смысла деятельности художника</w:t>
      </w:r>
    </w:p>
    <w:p w:rsidR="001B62C8" w:rsidRPr="00D15964" w:rsidRDefault="001B62C8" w:rsidP="008E3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bCs/>
          <w:sz w:val="24"/>
          <w:szCs w:val="24"/>
        </w:rPr>
      </w:pPr>
      <w:r w:rsidRPr="00D15964">
        <w:rPr>
          <w:rFonts w:ascii="Liberation Serif" w:hAnsi="Liberation Serif"/>
          <w:bCs/>
          <w:sz w:val="24"/>
          <w:szCs w:val="24"/>
        </w:rPr>
        <w:t xml:space="preserve">Портрет. Конструкция головы человека и ее основные пропорции. Изображение головы человека в пространстве. Портрет в скульптуре. Графический портретный рисунок. Образные возможности освещения в портрете. Роль цвета в портрете. Великие портретисты прошлого (В.А. Тропинин, И.Е. Репин, И.Н. Крамской, В.А. Серов). Портрет в изобразительном искусстве XX века (К.С. Петров-Водкин, П.Д. Корин). </w:t>
      </w:r>
    </w:p>
    <w:p w:rsidR="001B62C8" w:rsidRPr="00D15964" w:rsidRDefault="001B62C8" w:rsidP="008E3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bCs/>
          <w:sz w:val="24"/>
          <w:szCs w:val="24"/>
        </w:rPr>
      </w:pPr>
      <w:r w:rsidRPr="00D15964">
        <w:rPr>
          <w:rFonts w:ascii="Liberation Serif" w:hAnsi="Liberation Serif"/>
          <w:bCs/>
          <w:sz w:val="24"/>
          <w:szCs w:val="24"/>
        </w:rPr>
        <w:t>Изображение фигуры человека и образ человека. Изображение фигуры человека в истории искусства (Леонардо да Винчи, Микеланджело Буанаротти, О. Роден). Пропорции и строение фигуры человека. Лепка фигуры человека. Набросок фигуры человека с натуры. Основы представлений о выражении в образах искусства нравственного поиска человечества (В.М. Васнецов, М.В. Нестеров).</w:t>
      </w:r>
    </w:p>
    <w:p w:rsidR="001B62C8" w:rsidRPr="00D15964" w:rsidRDefault="001B62C8" w:rsidP="008E3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D15964">
        <w:rPr>
          <w:rFonts w:ascii="Liberation Serif" w:hAnsi="Liberation Serif"/>
          <w:b/>
          <w:bCs/>
          <w:sz w:val="24"/>
          <w:szCs w:val="24"/>
        </w:rPr>
        <w:t>Вечные темы и великие исторические события в искусстве</w:t>
      </w:r>
    </w:p>
    <w:p w:rsidR="001B62C8" w:rsidRPr="00D15964" w:rsidRDefault="001B62C8" w:rsidP="008E3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bCs/>
          <w:sz w:val="24"/>
          <w:szCs w:val="24"/>
        </w:rPr>
      </w:pPr>
      <w:r w:rsidRPr="00D15964">
        <w:rPr>
          <w:rFonts w:ascii="Liberation Serif" w:hAnsi="Liberation Serif"/>
          <w:bCs/>
          <w:sz w:val="24"/>
          <w:szCs w:val="24"/>
        </w:rPr>
        <w:t>Сюжет и содержание в картине. Процесс работы над тематической картиной. Библейские сюжеты в мировом изобразительном искусстве (Леонардо да Винчи, Рембрандт, Микеланджело Буанаротти, Рафаэль Санти). Мифологические темы в зарубежном искусстве (С. Боттичелли, Джорджоне, Рафаэль Санти). Русская религиозная живопись XIX века (А.А. Иванов, И.Н. Крамской, В.Д. Поленов). Тематическая картина в русском искусстве XIX века (К.П. Брюллов). Историческая живопись художников объединения «Мир искусства» (А.Н. Бенуа, Е.Е. Лансере, Н.К. Рерих). Исторические картины из жизни моего города (исторический жанр). Праздники и повседневность в изобразительном искусстве (бытовой жанр). Тема Великой Отечественной войны в монументальном искусстве и в живописи. Мемориальные ансамбли. Место и роль картины в искусстве XX века (Ю.И. Пименов, Ф.П. Решетников, В.Н. Бакшеев, Т.Н. Яблонская). Искусство иллюстрации (И.Я. Билибин, В.А. Милашевский, В.А. Фаворский). Анималистический жанр (В.А. Ватагин, Е.И. Чарушин). Образы животных в современных предметах декоративно-прикладного искусства. Стилизация изображения животных.</w:t>
      </w:r>
    </w:p>
    <w:p w:rsidR="001B62C8" w:rsidRPr="00D15964" w:rsidRDefault="001B62C8" w:rsidP="008E3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D15964">
        <w:rPr>
          <w:rFonts w:ascii="Liberation Serif" w:hAnsi="Liberation Serif"/>
          <w:b/>
          <w:bCs/>
          <w:sz w:val="24"/>
          <w:szCs w:val="24"/>
        </w:rPr>
        <w:t>Конструктивное искусство: архитектура и дизайн</w:t>
      </w:r>
    </w:p>
    <w:p w:rsidR="001B62C8" w:rsidRPr="00D15964" w:rsidRDefault="001B62C8" w:rsidP="008E3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bCs/>
          <w:sz w:val="24"/>
          <w:szCs w:val="24"/>
        </w:rPr>
      </w:pPr>
      <w:r w:rsidRPr="00D15964">
        <w:rPr>
          <w:rFonts w:ascii="Liberation Serif" w:hAnsi="Liberation Serif"/>
          <w:bCs/>
          <w:sz w:val="24"/>
          <w:szCs w:val="24"/>
        </w:rPr>
        <w:t xml:space="preserve">Художественный язык конструктивных искусств. Роль искусства в организации предметно – пространственной среды жизни человека. От плоскостного изображения к объемному макету. Здание как сочетание различных объемов. Понятие модуля. Важнейшие архитектурные элементы здания. Вещь как сочетание объемов и как образ времени. Единство художественного и функционального в вещи. Форма и материал. Цвет в архитектуре и дизайне. Архитектурный образ как понятие эпохи (Ш.Э. ле Корбюзье). Тенденции и перспективы развития современной архитектуры. Жилое пространство города (город, микрорайон, улица). Природа и архитектура. Ландшафтный дизайн. Основные школы садово-паркового искусства. Русская усадебная культура XVIII - XIX веков. Искусство флористики. Проектирование пространственной и предметной среды. Дизайн моего сада. История костюма. Композиционно - конструктивные принципы дизайна одежды. </w:t>
      </w:r>
    </w:p>
    <w:p w:rsidR="001B62C8" w:rsidRPr="00D15964" w:rsidRDefault="001B62C8" w:rsidP="008E3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D15964">
        <w:rPr>
          <w:rFonts w:ascii="Liberation Serif" w:hAnsi="Liberation Serif"/>
          <w:b/>
          <w:bCs/>
          <w:sz w:val="24"/>
          <w:szCs w:val="24"/>
        </w:rPr>
        <w:t>Изобразительное искусство и архитектура России XI –XVII вв.</w:t>
      </w:r>
    </w:p>
    <w:p w:rsidR="001B62C8" w:rsidRPr="00D15964" w:rsidRDefault="001B62C8" w:rsidP="008E3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bCs/>
          <w:sz w:val="24"/>
          <w:szCs w:val="24"/>
        </w:rPr>
      </w:pPr>
      <w:r w:rsidRPr="00D15964">
        <w:rPr>
          <w:rFonts w:ascii="Liberation Serif" w:hAnsi="Liberation Serif"/>
          <w:bCs/>
          <w:sz w:val="24"/>
          <w:szCs w:val="24"/>
        </w:rPr>
        <w:t>Художественная культура и искусство Древней Руси, ее символичность, обращенность к внутреннему миру человека. Архитектура Киевской Руси. Мозаика. Красота и своеобразие архитектуры Владимиро-Суздальской Руси. Архитектура Великого Новгорода. Образный мир древнерусской живописи (Андрей Рублев, Феофан Грек, Дионисий). Соборы Московского Кремля. Шатровая архитектура (церковь Вознесения Христова в селе Коломенском, Храм Покрова на Рву). Изобразительное искусство «бунташного века» (парсуна). Московское барокко.</w:t>
      </w:r>
    </w:p>
    <w:p w:rsidR="001B62C8" w:rsidRPr="00D15964" w:rsidRDefault="001B62C8" w:rsidP="008E3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b/>
          <w:bCs/>
          <w:i/>
          <w:sz w:val="24"/>
          <w:szCs w:val="24"/>
        </w:rPr>
      </w:pPr>
      <w:r w:rsidRPr="00D15964">
        <w:rPr>
          <w:rFonts w:ascii="Liberation Serif" w:hAnsi="Liberation Serif"/>
          <w:b/>
          <w:bCs/>
          <w:i/>
          <w:sz w:val="24"/>
          <w:szCs w:val="24"/>
        </w:rPr>
        <w:t>Искусство полиграфии</w:t>
      </w:r>
    </w:p>
    <w:p w:rsidR="001B62C8" w:rsidRPr="00D15964" w:rsidRDefault="001B62C8" w:rsidP="008E3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bCs/>
          <w:sz w:val="24"/>
          <w:szCs w:val="24"/>
        </w:rPr>
      </w:pPr>
      <w:r w:rsidRPr="00D15964">
        <w:rPr>
          <w:rFonts w:ascii="Liberation Serif" w:hAnsi="Liberation Serif"/>
          <w:bCs/>
          <w:sz w:val="24"/>
          <w:szCs w:val="24"/>
        </w:rPr>
        <w:t xml:space="preserve">Специфика изображения в полиграфии. Формы полиграфической продукции (книги, журналы, плакаты, афиши, открытки, буклеты). Типы изображения в полиграфии (графическое, живописное, компьютерное фотографическое). Искусство шрифта. Композиционные основы </w:t>
      </w:r>
      <w:r w:rsidRPr="00D15964">
        <w:rPr>
          <w:rFonts w:ascii="Liberation Serif" w:hAnsi="Liberation Serif"/>
          <w:bCs/>
          <w:sz w:val="24"/>
          <w:szCs w:val="24"/>
        </w:rPr>
        <w:lastRenderedPageBreak/>
        <w:t>макетирования в графическом дизайне. Проектирование обложки книги, рекламы, открытки, визитной карточки.</w:t>
      </w:r>
    </w:p>
    <w:p w:rsidR="001B62C8" w:rsidRPr="00D15964" w:rsidRDefault="001B62C8" w:rsidP="008E3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D15964">
        <w:rPr>
          <w:rFonts w:ascii="Liberation Serif" w:hAnsi="Liberation Serif"/>
          <w:b/>
          <w:bCs/>
          <w:sz w:val="24"/>
          <w:szCs w:val="24"/>
        </w:rPr>
        <w:t>Стили, направления виды и жанры в русском изобразительном искусстве и архитектуре XVIII - XIX вв.</w:t>
      </w:r>
    </w:p>
    <w:p w:rsidR="001B62C8" w:rsidRPr="00D15964" w:rsidRDefault="001B62C8" w:rsidP="008E3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bCs/>
          <w:sz w:val="24"/>
          <w:szCs w:val="24"/>
        </w:rPr>
      </w:pPr>
      <w:r w:rsidRPr="00D15964">
        <w:rPr>
          <w:rFonts w:ascii="Liberation Serif" w:hAnsi="Liberation Serif"/>
          <w:bCs/>
          <w:sz w:val="24"/>
          <w:szCs w:val="24"/>
        </w:rPr>
        <w:t>Классицизм в русской портретной живописи XVIII века (И.П. Аргунов, Ф.С. Рокотов, Д.Г. Левицкий, В.Л. Боровиковский). Архитектурные шедевры стиля барокко в Санкт-Петербурге (В.В. Растрелли, А. Ринальди). Классицизм в русской архитектуре (В.И. Баженов, М.Ф. Казаков). Русская классическая скульптура XVIII века (Ф.И. Шубин, М.И. Козловский). Жанровая живопись в произведениях русских художников XIX века (П.А. Федотов). «Товарищество передвижников» (И.Н. Крамской, В.Г. Перов, А.И. Куинджи). Тема русского раздолья в пейзажной живописи XIX века (А.К. Саврасов, И.И. Шишкин, И.И. Левитан, В.Д. Поленов). Исторический жанр (В.И. Суриков). «Русский стиль» в архитектуре модерна (Исторический музей в Москве, Храм Воскресения Христова (Спас на Крови) в г. Санкт - Петербурге). Монументальная скульптура второй половины XIX века (М.О. Микешин, А.М. Опекушин, М.М. Антокольский).</w:t>
      </w:r>
    </w:p>
    <w:p w:rsidR="001B62C8" w:rsidRPr="00D15964" w:rsidRDefault="001B62C8" w:rsidP="008E3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D15964">
        <w:rPr>
          <w:rFonts w:ascii="Liberation Serif" w:hAnsi="Liberation Serif"/>
          <w:b/>
          <w:bCs/>
          <w:sz w:val="24"/>
          <w:szCs w:val="24"/>
        </w:rPr>
        <w:t>Взаимосвязь истории искусства и истории человечества</w:t>
      </w:r>
    </w:p>
    <w:p w:rsidR="001B62C8" w:rsidRPr="00D15964" w:rsidRDefault="001B62C8" w:rsidP="008E3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bCs/>
          <w:sz w:val="24"/>
          <w:szCs w:val="24"/>
        </w:rPr>
      </w:pPr>
      <w:r w:rsidRPr="00D15964">
        <w:rPr>
          <w:rFonts w:ascii="Liberation Serif" w:hAnsi="Liberation Serif"/>
          <w:bCs/>
          <w:sz w:val="24"/>
          <w:szCs w:val="24"/>
        </w:rPr>
        <w:t>Традиции и новаторство в изобразительном искусстве XX века (модерн, авангард, сюрреализм). Модерн в русской архитектуре (Ф. Шехтель). Стиль модерн в зарубежной архитектуре (А. Гауди). Крупнейшие художественные музеи мира и их роль в культуре (Прадо, Лувр, Дрезденская галерея). Российские художественные музеи (Русский музей, Эрмитаж, Третьяковская галерея, Музей изобразительных искусств имени А.С. Пушкина). Художественно-творческие проекты.</w:t>
      </w:r>
    </w:p>
    <w:p w:rsidR="001B62C8" w:rsidRPr="00D15964" w:rsidRDefault="001B62C8" w:rsidP="008E3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D15964">
        <w:rPr>
          <w:rFonts w:ascii="Liberation Serif" w:hAnsi="Liberation Serif"/>
          <w:b/>
          <w:bCs/>
          <w:sz w:val="24"/>
          <w:szCs w:val="24"/>
        </w:rPr>
        <w:t>Изображение в синтетических и экранных видах искусства и художественная фотография</w:t>
      </w:r>
    </w:p>
    <w:p w:rsidR="001B62C8" w:rsidRPr="00D15964" w:rsidRDefault="001B62C8" w:rsidP="008E3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bCs/>
          <w:sz w:val="24"/>
          <w:szCs w:val="24"/>
        </w:rPr>
      </w:pPr>
      <w:r w:rsidRPr="00D15964">
        <w:rPr>
          <w:rFonts w:ascii="Liberation Serif" w:hAnsi="Liberation Serif"/>
          <w:bCs/>
          <w:sz w:val="24"/>
          <w:szCs w:val="24"/>
        </w:rPr>
        <w:t>Роль изображения в синтетических искусствах. Театральное искусство и художник. Сценография – особый вид художественного творчества. Костюм, грим и маска. Театральные художники начала XX века (А.Я. Головин, А.Н. Бенуа, М.В. Добужинский). Опыт художественно-творческой деятельности. Создание художественного образа в искусстве фотографии. Особенности художественной фотографии. Выразительные средства фотографии (композиция</w:t>
      </w:r>
      <w:r w:rsidR="00520C27">
        <w:rPr>
          <w:rFonts w:ascii="Liberation Serif" w:hAnsi="Liberation Serif"/>
          <w:bCs/>
          <w:sz w:val="24"/>
          <w:szCs w:val="24"/>
        </w:rPr>
        <w:t>, план, ракурс, свет, ритм, фокус</w:t>
      </w:r>
      <w:r w:rsidRPr="00D15964">
        <w:rPr>
          <w:rFonts w:ascii="Liberation Serif" w:hAnsi="Liberation Serif"/>
          <w:bCs/>
          <w:sz w:val="24"/>
          <w:szCs w:val="24"/>
        </w:rPr>
        <w:t>). Изображение в фотографии и в живописи. Изобразительная природа экранных искусств. Специфика киноизображения: кадр и монтаж. Кинокомпозиция и средства эмоциональной выразительности в фильме (ритм, свет, цвет, музыка, звук). Документальный, игровой и анимационный фильмы. Коллективный процесс творчества в кино (сценарист, режиссер, оператор, художник, актер). Мастера российского кинематографа (С.М. Эйзенштейн, С.Ф. Бондарчук, А.А. Тарковский, Н.С. Михалков). Телевизионное изображение, его особенности и возможности (видеосюжет, репортаж</w:t>
      </w:r>
      <w:r w:rsidR="00520C27">
        <w:rPr>
          <w:rFonts w:ascii="Liberation Serif" w:hAnsi="Liberation Serif"/>
          <w:bCs/>
          <w:sz w:val="24"/>
          <w:szCs w:val="24"/>
        </w:rPr>
        <w:t>, инетрвью</w:t>
      </w:r>
      <w:r w:rsidRPr="00D15964">
        <w:rPr>
          <w:rFonts w:ascii="Liberation Serif" w:hAnsi="Liberation Serif"/>
          <w:bCs/>
          <w:sz w:val="24"/>
          <w:szCs w:val="24"/>
        </w:rPr>
        <w:t>). Художественно-творческие проекты.</w:t>
      </w:r>
    </w:p>
    <w:p w:rsidR="001B62C8" w:rsidRPr="00D15964" w:rsidRDefault="001B62C8" w:rsidP="008E3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bCs/>
          <w:sz w:val="24"/>
          <w:szCs w:val="24"/>
        </w:rPr>
      </w:pPr>
    </w:p>
    <w:p w:rsidR="001B62C8" w:rsidRDefault="003C714F" w:rsidP="00622AD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/>
          <w:b/>
          <w:bCs/>
          <w:sz w:val="24"/>
          <w:szCs w:val="24"/>
        </w:rPr>
      </w:pPr>
      <w:r w:rsidRPr="00D15964">
        <w:rPr>
          <w:rFonts w:ascii="Liberation Serif" w:hAnsi="Liberation Serif"/>
          <w:b/>
          <w:bCs/>
          <w:sz w:val="24"/>
          <w:szCs w:val="24"/>
        </w:rPr>
        <w:br w:type="page"/>
      </w:r>
      <w:r w:rsidR="001B62C8" w:rsidRPr="00D15964">
        <w:rPr>
          <w:rFonts w:ascii="Liberation Serif" w:hAnsi="Liberation Serif"/>
          <w:b/>
          <w:bCs/>
          <w:sz w:val="24"/>
          <w:szCs w:val="24"/>
        </w:rPr>
        <w:lastRenderedPageBreak/>
        <w:t>3. Тематическое планирование</w:t>
      </w:r>
    </w:p>
    <w:p w:rsidR="006845F4" w:rsidRDefault="006845F4" w:rsidP="00622AD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/>
          <w:b/>
          <w:bCs/>
          <w:sz w:val="24"/>
          <w:szCs w:val="24"/>
        </w:rPr>
      </w:pPr>
    </w:p>
    <w:p w:rsidR="006845F4" w:rsidRDefault="006845F4" w:rsidP="006845F4">
      <w:pPr>
        <w:pStyle w:val="Style4"/>
        <w:widowControl/>
        <w:spacing w:line="240" w:lineRule="auto"/>
        <w:jc w:val="center"/>
        <w:rPr>
          <w:b/>
        </w:rPr>
      </w:pPr>
      <w:r w:rsidRPr="00755367">
        <w:rPr>
          <w:b/>
        </w:rPr>
        <w:t>Календарно-тематический план 5 кл</w:t>
      </w:r>
      <w:r>
        <w:rPr>
          <w:b/>
        </w:rPr>
        <w:t>асс</w:t>
      </w:r>
    </w:p>
    <w:p w:rsidR="006845F4" w:rsidRPr="0063418D" w:rsidRDefault="006845F4" w:rsidP="006845F4">
      <w:pPr>
        <w:pStyle w:val="Style4"/>
        <w:widowControl/>
        <w:spacing w:line="240" w:lineRule="auto"/>
        <w:jc w:val="center"/>
        <w:rPr>
          <w:b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065"/>
        <w:gridCol w:w="2724"/>
      </w:tblGrid>
      <w:tr w:rsidR="006845F4" w:rsidRPr="00755367" w:rsidTr="00402AC7">
        <w:trPr>
          <w:trHeight w:val="327"/>
        </w:trPr>
        <w:tc>
          <w:tcPr>
            <w:tcW w:w="567" w:type="dxa"/>
            <w:vMerge w:val="restart"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spacing w:line="240" w:lineRule="auto"/>
              <w:jc w:val="center"/>
            </w:pPr>
            <w:r w:rsidRPr="00755367">
              <w:t>№</w:t>
            </w:r>
          </w:p>
        </w:tc>
        <w:tc>
          <w:tcPr>
            <w:tcW w:w="6065" w:type="dxa"/>
            <w:vMerge w:val="restart"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tabs>
                <w:tab w:val="left" w:pos="869"/>
              </w:tabs>
              <w:spacing w:line="240" w:lineRule="auto"/>
              <w:jc w:val="center"/>
            </w:pPr>
            <w:r w:rsidRPr="00755367">
              <w:t>Раздел учебного курса</w:t>
            </w:r>
          </w:p>
        </w:tc>
        <w:tc>
          <w:tcPr>
            <w:tcW w:w="2724" w:type="dxa"/>
            <w:vMerge w:val="restart"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tabs>
                <w:tab w:val="left" w:pos="869"/>
              </w:tabs>
              <w:spacing w:line="240" w:lineRule="auto"/>
              <w:jc w:val="center"/>
            </w:pPr>
            <w:r w:rsidRPr="00755367">
              <w:t>Кол-во часов на изучение раздела</w:t>
            </w:r>
          </w:p>
        </w:tc>
      </w:tr>
      <w:tr w:rsidR="006845F4" w:rsidRPr="00755367" w:rsidTr="00402AC7">
        <w:trPr>
          <w:trHeight w:val="276"/>
        </w:trPr>
        <w:tc>
          <w:tcPr>
            <w:tcW w:w="567" w:type="dxa"/>
            <w:vMerge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spacing w:line="240" w:lineRule="auto"/>
              <w:jc w:val="center"/>
            </w:pPr>
          </w:p>
        </w:tc>
        <w:tc>
          <w:tcPr>
            <w:tcW w:w="6065" w:type="dxa"/>
            <w:vMerge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tabs>
                <w:tab w:val="left" w:pos="869"/>
              </w:tabs>
              <w:spacing w:line="240" w:lineRule="auto"/>
              <w:jc w:val="left"/>
            </w:pPr>
          </w:p>
        </w:tc>
        <w:tc>
          <w:tcPr>
            <w:tcW w:w="2724" w:type="dxa"/>
            <w:vMerge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tabs>
                <w:tab w:val="left" w:pos="869"/>
              </w:tabs>
              <w:spacing w:line="240" w:lineRule="auto"/>
              <w:jc w:val="left"/>
            </w:pPr>
          </w:p>
        </w:tc>
      </w:tr>
      <w:tr w:rsidR="006845F4" w:rsidRPr="00755367" w:rsidTr="00402AC7">
        <w:tc>
          <w:tcPr>
            <w:tcW w:w="567" w:type="dxa"/>
            <w:shd w:val="clear" w:color="auto" w:fill="auto"/>
          </w:tcPr>
          <w:p w:rsidR="006845F4" w:rsidRPr="00755367" w:rsidRDefault="006845F4" w:rsidP="006845F4">
            <w:pPr>
              <w:pStyle w:val="Style4"/>
              <w:widowControl/>
              <w:numPr>
                <w:ilvl w:val="0"/>
                <w:numId w:val="26"/>
              </w:numPr>
              <w:spacing w:line="240" w:lineRule="auto"/>
              <w:ind w:left="0" w:firstLine="0"/>
              <w:jc w:val="center"/>
            </w:pPr>
          </w:p>
        </w:tc>
        <w:tc>
          <w:tcPr>
            <w:tcW w:w="6065" w:type="dxa"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tabs>
                <w:tab w:val="left" w:pos="869"/>
              </w:tabs>
              <w:spacing w:line="240" w:lineRule="auto"/>
              <w:jc w:val="left"/>
            </w:pPr>
            <w:r w:rsidRPr="00755367">
              <w:rPr>
                <w:bCs/>
              </w:rPr>
              <w:t>Древние корни народного искусства.</w:t>
            </w:r>
          </w:p>
        </w:tc>
        <w:tc>
          <w:tcPr>
            <w:tcW w:w="2724" w:type="dxa"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tabs>
                <w:tab w:val="left" w:pos="869"/>
              </w:tabs>
              <w:spacing w:line="240" w:lineRule="auto"/>
              <w:jc w:val="center"/>
            </w:pPr>
            <w:r>
              <w:t>8</w:t>
            </w:r>
          </w:p>
        </w:tc>
      </w:tr>
      <w:tr w:rsidR="006845F4" w:rsidRPr="00755367" w:rsidTr="00402AC7">
        <w:tc>
          <w:tcPr>
            <w:tcW w:w="567" w:type="dxa"/>
            <w:shd w:val="clear" w:color="auto" w:fill="auto"/>
          </w:tcPr>
          <w:p w:rsidR="006845F4" w:rsidRPr="00755367" w:rsidRDefault="006845F4" w:rsidP="006845F4">
            <w:pPr>
              <w:pStyle w:val="Style4"/>
              <w:widowControl/>
              <w:numPr>
                <w:ilvl w:val="0"/>
                <w:numId w:val="26"/>
              </w:numPr>
              <w:spacing w:line="240" w:lineRule="auto"/>
              <w:ind w:left="0" w:firstLine="0"/>
              <w:jc w:val="center"/>
            </w:pPr>
          </w:p>
        </w:tc>
        <w:tc>
          <w:tcPr>
            <w:tcW w:w="6065" w:type="dxa"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tabs>
                <w:tab w:val="left" w:pos="869"/>
              </w:tabs>
              <w:spacing w:line="240" w:lineRule="auto"/>
              <w:jc w:val="left"/>
            </w:pPr>
            <w:r w:rsidRPr="00755367">
              <w:rPr>
                <w:bCs/>
              </w:rPr>
              <w:t>Связь времен в народном искусстве.</w:t>
            </w:r>
          </w:p>
        </w:tc>
        <w:tc>
          <w:tcPr>
            <w:tcW w:w="2724" w:type="dxa"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tabs>
                <w:tab w:val="left" w:pos="869"/>
              </w:tabs>
              <w:spacing w:line="240" w:lineRule="auto"/>
              <w:jc w:val="center"/>
            </w:pPr>
            <w:r>
              <w:t>8</w:t>
            </w:r>
          </w:p>
        </w:tc>
      </w:tr>
      <w:tr w:rsidR="006845F4" w:rsidRPr="00755367" w:rsidTr="00402AC7">
        <w:tc>
          <w:tcPr>
            <w:tcW w:w="567" w:type="dxa"/>
            <w:shd w:val="clear" w:color="auto" w:fill="auto"/>
          </w:tcPr>
          <w:p w:rsidR="006845F4" w:rsidRPr="00755367" w:rsidRDefault="006845F4" w:rsidP="006845F4">
            <w:pPr>
              <w:pStyle w:val="Style4"/>
              <w:widowControl/>
              <w:numPr>
                <w:ilvl w:val="0"/>
                <w:numId w:val="26"/>
              </w:numPr>
              <w:spacing w:line="240" w:lineRule="auto"/>
              <w:ind w:left="0" w:firstLine="0"/>
              <w:jc w:val="center"/>
            </w:pPr>
          </w:p>
        </w:tc>
        <w:tc>
          <w:tcPr>
            <w:tcW w:w="6065" w:type="dxa"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tabs>
                <w:tab w:val="left" w:pos="869"/>
              </w:tabs>
              <w:spacing w:line="240" w:lineRule="auto"/>
              <w:jc w:val="left"/>
            </w:pPr>
            <w:r w:rsidRPr="00755367">
              <w:rPr>
                <w:bCs/>
              </w:rPr>
              <w:t>Декор — человек, общество, время.</w:t>
            </w:r>
          </w:p>
        </w:tc>
        <w:tc>
          <w:tcPr>
            <w:tcW w:w="2724" w:type="dxa"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tabs>
                <w:tab w:val="left" w:pos="869"/>
              </w:tabs>
              <w:spacing w:line="240" w:lineRule="auto"/>
              <w:jc w:val="center"/>
            </w:pPr>
            <w:r w:rsidRPr="00755367">
              <w:t>9</w:t>
            </w:r>
          </w:p>
        </w:tc>
      </w:tr>
      <w:tr w:rsidR="006845F4" w:rsidRPr="00755367" w:rsidTr="00402AC7">
        <w:tc>
          <w:tcPr>
            <w:tcW w:w="567" w:type="dxa"/>
            <w:shd w:val="clear" w:color="auto" w:fill="auto"/>
          </w:tcPr>
          <w:p w:rsidR="006845F4" w:rsidRPr="00755367" w:rsidRDefault="006845F4" w:rsidP="006845F4">
            <w:pPr>
              <w:pStyle w:val="Style4"/>
              <w:widowControl/>
              <w:numPr>
                <w:ilvl w:val="0"/>
                <w:numId w:val="26"/>
              </w:numPr>
              <w:spacing w:line="240" w:lineRule="auto"/>
              <w:ind w:left="0" w:firstLine="0"/>
              <w:jc w:val="center"/>
            </w:pPr>
          </w:p>
        </w:tc>
        <w:tc>
          <w:tcPr>
            <w:tcW w:w="6065" w:type="dxa"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tabs>
                <w:tab w:val="left" w:pos="869"/>
              </w:tabs>
              <w:spacing w:line="240" w:lineRule="auto"/>
              <w:jc w:val="left"/>
            </w:pPr>
            <w:r w:rsidRPr="00755367">
              <w:rPr>
                <w:bCs/>
              </w:rPr>
              <w:t>Декоративное искусство в современном мире.</w:t>
            </w:r>
          </w:p>
        </w:tc>
        <w:tc>
          <w:tcPr>
            <w:tcW w:w="2724" w:type="dxa"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tabs>
                <w:tab w:val="left" w:pos="869"/>
              </w:tabs>
              <w:spacing w:line="240" w:lineRule="auto"/>
              <w:jc w:val="center"/>
            </w:pPr>
            <w:r>
              <w:t>10</w:t>
            </w:r>
          </w:p>
        </w:tc>
      </w:tr>
      <w:tr w:rsidR="006845F4" w:rsidRPr="00755367" w:rsidTr="00402AC7">
        <w:tc>
          <w:tcPr>
            <w:tcW w:w="6632" w:type="dxa"/>
            <w:gridSpan w:val="2"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tabs>
                <w:tab w:val="left" w:pos="869"/>
              </w:tabs>
              <w:spacing w:line="240" w:lineRule="auto"/>
              <w:jc w:val="left"/>
            </w:pPr>
            <w:r w:rsidRPr="00755367">
              <w:t>Итого:</w:t>
            </w:r>
          </w:p>
        </w:tc>
        <w:tc>
          <w:tcPr>
            <w:tcW w:w="2724" w:type="dxa"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tabs>
                <w:tab w:val="left" w:pos="869"/>
              </w:tabs>
              <w:spacing w:line="240" w:lineRule="auto"/>
              <w:jc w:val="center"/>
            </w:pPr>
            <w:r w:rsidRPr="00755367">
              <w:t>3</w:t>
            </w:r>
            <w:r>
              <w:t>5</w:t>
            </w:r>
          </w:p>
        </w:tc>
      </w:tr>
    </w:tbl>
    <w:p w:rsidR="006845F4" w:rsidRPr="00755367" w:rsidRDefault="006845F4" w:rsidP="006845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45F4" w:rsidRDefault="006845F4" w:rsidP="006845F4">
      <w:pPr>
        <w:pStyle w:val="Style4"/>
        <w:widowControl/>
        <w:spacing w:line="240" w:lineRule="auto"/>
        <w:jc w:val="center"/>
        <w:rPr>
          <w:b/>
        </w:rPr>
      </w:pPr>
    </w:p>
    <w:p w:rsidR="006845F4" w:rsidRDefault="006845F4" w:rsidP="006845F4">
      <w:pPr>
        <w:pStyle w:val="Style4"/>
        <w:widowControl/>
        <w:spacing w:line="240" w:lineRule="auto"/>
        <w:jc w:val="center"/>
        <w:rPr>
          <w:b/>
        </w:rPr>
      </w:pPr>
      <w:r>
        <w:rPr>
          <w:b/>
        </w:rPr>
        <w:t>Календарно-тематический план 6</w:t>
      </w:r>
      <w:r w:rsidRPr="00755367">
        <w:rPr>
          <w:b/>
        </w:rPr>
        <w:t xml:space="preserve"> кл</w:t>
      </w:r>
      <w:r>
        <w:rPr>
          <w:b/>
        </w:rPr>
        <w:t>асс</w:t>
      </w:r>
    </w:p>
    <w:p w:rsidR="006845F4" w:rsidRPr="0063418D" w:rsidRDefault="006845F4" w:rsidP="006845F4">
      <w:pPr>
        <w:pStyle w:val="Style4"/>
        <w:widowControl/>
        <w:spacing w:line="240" w:lineRule="auto"/>
        <w:jc w:val="center"/>
        <w:rPr>
          <w:b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065"/>
        <w:gridCol w:w="2724"/>
      </w:tblGrid>
      <w:tr w:rsidR="006845F4" w:rsidRPr="00755367" w:rsidTr="00402AC7">
        <w:trPr>
          <w:trHeight w:val="327"/>
        </w:trPr>
        <w:tc>
          <w:tcPr>
            <w:tcW w:w="567" w:type="dxa"/>
            <w:vMerge w:val="restart"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spacing w:line="240" w:lineRule="auto"/>
              <w:jc w:val="center"/>
            </w:pPr>
            <w:r w:rsidRPr="00755367">
              <w:t>№</w:t>
            </w:r>
          </w:p>
        </w:tc>
        <w:tc>
          <w:tcPr>
            <w:tcW w:w="6065" w:type="dxa"/>
            <w:vMerge w:val="restart"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tabs>
                <w:tab w:val="left" w:pos="869"/>
              </w:tabs>
              <w:spacing w:line="240" w:lineRule="auto"/>
              <w:jc w:val="center"/>
            </w:pPr>
            <w:r w:rsidRPr="00755367">
              <w:t>Раздел учебного курса</w:t>
            </w:r>
          </w:p>
        </w:tc>
        <w:tc>
          <w:tcPr>
            <w:tcW w:w="2724" w:type="dxa"/>
            <w:vMerge w:val="restart"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tabs>
                <w:tab w:val="left" w:pos="869"/>
              </w:tabs>
              <w:spacing w:line="240" w:lineRule="auto"/>
              <w:jc w:val="center"/>
            </w:pPr>
            <w:r w:rsidRPr="00755367">
              <w:t>Кол-во часов на изучение раздела</w:t>
            </w:r>
          </w:p>
        </w:tc>
      </w:tr>
      <w:tr w:rsidR="006845F4" w:rsidRPr="00755367" w:rsidTr="00402AC7">
        <w:trPr>
          <w:trHeight w:val="276"/>
        </w:trPr>
        <w:tc>
          <w:tcPr>
            <w:tcW w:w="567" w:type="dxa"/>
            <w:vMerge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spacing w:line="240" w:lineRule="auto"/>
              <w:jc w:val="center"/>
            </w:pPr>
          </w:p>
        </w:tc>
        <w:tc>
          <w:tcPr>
            <w:tcW w:w="6065" w:type="dxa"/>
            <w:vMerge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tabs>
                <w:tab w:val="left" w:pos="869"/>
              </w:tabs>
              <w:spacing w:line="240" w:lineRule="auto"/>
              <w:jc w:val="left"/>
            </w:pPr>
          </w:p>
        </w:tc>
        <w:tc>
          <w:tcPr>
            <w:tcW w:w="2724" w:type="dxa"/>
            <w:vMerge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tabs>
                <w:tab w:val="left" w:pos="869"/>
              </w:tabs>
              <w:spacing w:line="240" w:lineRule="auto"/>
              <w:jc w:val="left"/>
            </w:pPr>
          </w:p>
        </w:tc>
      </w:tr>
      <w:tr w:rsidR="006845F4" w:rsidRPr="00755367" w:rsidTr="00402AC7">
        <w:tc>
          <w:tcPr>
            <w:tcW w:w="567" w:type="dxa"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spacing w:line="240" w:lineRule="auto"/>
              <w:jc w:val="center"/>
            </w:pPr>
            <w:r w:rsidRPr="00755367">
              <w:t>1</w:t>
            </w:r>
            <w:r>
              <w:t>.</w:t>
            </w:r>
          </w:p>
        </w:tc>
        <w:tc>
          <w:tcPr>
            <w:tcW w:w="6065" w:type="dxa"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tabs>
                <w:tab w:val="left" w:pos="869"/>
              </w:tabs>
              <w:spacing w:line="240" w:lineRule="auto"/>
              <w:jc w:val="left"/>
            </w:pPr>
            <w:r w:rsidRPr="00755367">
              <w:rPr>
                <w:bCs/>
              </w:rPr>
              <w:t xml:space="preserve">Виды изобразительного искусства и основы образного языка </w:t>
            </w:r>
          </w:p>
        </w:tc>
        <w:tc>
          <w:tcPr>
            <w:tcW w:w="2724" w:type="dxa"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tabs>
                <w:tab w:val="left" w:pos="869"/>
              </w:tabs>
              <w:spacing w:line="240" w:lineRule="auto"/>
              <w:jc w:val="center"/>
            </w:pPr>
            <w:r>
              <w:rPr>
                <w:rFonts w:eastAsia="Times-Bold"/>
                <w:bCs/>
              </w:rPr>
              <w:t>9</w:t>
            </w:r>
          </w:p>
        </w:tc>
      </w:tr>
      <w:tr w:rsidR="006845F4" w:rsidRPr="00755367" w:rsidTr="00402AC7">
        <w:tc>
          <w:tcPr>
            <w:tcW w:w="567" w:type="dxa"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spacing w:line="240" w:lineRule="auto"/>
              <w:jc w:val="center"/>
            </w:pPr>
            <w:r w:rsidRPr="00755367">
              <w:t>2</w:t>
            </w:r>
            <w:r>
              <w:t>.</w:t>
            </w:r>
          </w:p>
        </w:tc>
        <w:tc>
          <w:tcPr>
            <w:tcW w:w="6065" w:type="dxa"/>
            <w:shd w:val="clear" w:color="auto" w:fill="auto"/>
          </w:tcPr>
          <w:p w:rsidR="006845F4" w:rsidRPr="008E14C0" w:rsidRDefault="006845F4" w:rsidP="00402AC7">
            <w:pPr>
              <w:pStyle w:val="Style4"/>
              <w:widowControl/>
              <w:tabs>
                <w:tab w:val="left" w:pos="869"/>
              </w:tabs>
              <w:spacing w:line="240" w:lineRule="auto"/>
              <w:jc w:val="left"/>
              <w:rPr>
                <w:rFonts w:eastAsia="Times-Bold"/>
                <w:bCs/>
              </w:rPr>
            </w:pPr>
            <w:r w:rsidRPr="00755367">
              <w:rPr>
                <w:bCs/>
              </w:rPr>
              <w:t>Мир наших вещей</w:t>
            </w:r>
            <w:r w:rsidRPr="00755367">
              <w:rPr>
                <w:rFonts w:eastAsia="Times-Bold"/>
                <w:bCs/>
              </w:rPr>
              <w:t xml:space="preserve">. </w:t>
            </w:r>
            <w:r w:rsidRPr="00755367">
              <w:rPr>
                <w:bCs/>
              </w:rPr>
              <w:t xml:space="preserve">Натюрморт </w:t>
            </w:r>
          </w:p>
        </w:tc>
        <w:tc>
          <w:tcPr>
            <w:tcW w:w="2724" w:type="dxa"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tabs>
                <w:tab w:val="left" w:pos="869"/>
              </w:tabs>
              <w:spacing w:line="240" w:lineRule="auto"/>
              <w:jc w:val="center"/>
            </w:pPr>
            <w:r>
              <w:rPr>
                <w:rFonts w:eastAsia="Times-Bold"/>
                <w:bCs/>
              </w:rPr>
              <w:t>8</w:t>
            </w:r>
          </w:p>
        </w:tc>
      </w:tr>
      <w:tr w:rsidR="006845F4" w:rsidRPr="00755367" w:rsidTr="00402AC7">
        <w:tc>
          <w:tcPr>
            <w:tcW w:w="567" w:type="dxa"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spacing w:line="240" w:lineRule="auto"/>
              <w:jc w:val="center"/>
            </w:pPr>
            <w:r w:rsidRPr="00755367">
              <w:t>3</w:t>
            </w:r>
            <w:r>
              <w:t>.</w:t>
            </w:r>
          </w:p>
        </w:tc>
        <w:tc>
          <w:tcPr>
            <w:tcW w:w="6065" w:type="dxa"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tabs>
                <w:tab w:val="left" w:pos="869"/>
              </w:tabs>
              <w:spacing w:line="240" w:lineRule="auto"/>
              <w:jc w:val="left"/>
            </w:pPr>
            <w:r w:rsidRPr="00755367">
              <w:rPr>
                <w:bCs/>
              </w:rPr>
              <w:t>Вглядываясь в человека</w:t>
            </w:r>
            <w:r w:rsidRPr="00755367">
              <w:rPr>
                <w:rFonts w:eastAsia="Times-Bold"/>
                <w:bCs/>
              </w:rPr>
              <w:t xml:space="preserve">. </w:t>
            </w:r>
            <w:r>
              <w:rPr>
                <w:bCs/>
              </w:rPr>
              <w:t>Портрет</w:t>
            </w:r>
            <w:r w:rsidRPr="00755367">
              <w:rPr>
                <w:rFonts w:eastAsia="Times-Bold"/>
                <w:bCs/>
              </w:rPr>
              <w:t>.</w:t>
            </w:r>
          </w:p>
        </w:tc>
        <w:tc>
          <w:tcPr>
            <w:tcW w:w="2724" w:type="dxa"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tabs>
                <w:tab w:val="left" w:pos="869"/>
              </w:tabs>
              <w:spacing w:line="240" w:lineRule="auto"/>
              <w:jc w:val="center"/>
            </w:pPr>
            <w:r w:rsidRPr="00755367">
              <w:rPr>
                <w:rFonts w:eastAsia="Times-Bold"/>
                <w:bCs/>
              </w:rPr>
              <w:t>9</w:t>
            </w:r>
          </w:p>
        </w:tc>
      </w:tr>
      <w:tr w:rsidR="006845F4" w:rsidRPr="00755367" w:rsidTr="00402AC7">
        <w:tc>
          <w:tcPr>
            <w:tcW w:w="567" w:type="dxa"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spacing w:line="240" w:lineRule="auto"/>
              <w:jc w:val="center"/>
            </w:pPr>
            <w:r w:rsidRPr="00755367">
              <w:t>4</w:t>
            </w:r>
            <w:r>
              <w:t>.</w:t>
            </w:r>
          </w:p>
        </w:tc>
        <w:tc>
          <w:tcPr>
            <w:tcW w:w="6065" w:type="dxa"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tabs>
                <w:tab w:val="left" w:pos="869"/>
              </w:tabs>
              <w:spacing w:line="240" w:lineRule="auto"/>
              <w:jc w:val="left"/>
            </w:pPr>
            <w:r w:rsidRPr="00755367">
              <w:rPr>
                <w:bCs/>
              </w:rPr>
              <w:t xml:space="preserve">Человек и пространство в изобразительном искусстве </w:t>
            </w:r>
          </w:p>
        </w:tc>
        <w:tc>
          <w:tcPr>
            <w:tcW w:w="2724" w:type="dxa"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tabs>
                <w:tab w:val="left" w:pos="869"/>
              </w:tabs>
              <w:spacing w:line="240" w:lineRule="auto"/>
              <w:jc w:val="center"/>
            </w:pPr>
            <w:r>
              <w:rPr>
                <w:rFonts w:eastAsia="Times-Bold"/>
                <w:bCs/>
              </w:rPr>
              <w:t>9</w:t>
            </w:r>
          </w:p>
        </w:tc>
      </w:tr>
      <w:tr w:rsidR="006845F4" w:rsidRPr="00755367" w:rsidTr="00402AC7">
        <w:tc>
          <w:tcPr>
            <w:tcW w:w="6632" w:type="dxa"/>
            <w:gridSpan w:val="2"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tabs>
                <w:tab w:val="left" w:pos="869"/>
              </w:tabs>
              <w:spacing w:line="240" w:lineRule="auto"/>
              <w:jc w:val="left"/>
            </w:pPr>
            <w:r w:rsidRPr="00755367">
              <w:t>Итого:</w:t>
            </w:r>
          </w:p>
        </w:tc>
        <w:tc>
          <w:tcPr>
            <w:tcW w:w="2724" w:type="dxa"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tabs>
                <w:tab w:val="left" w:pos="869"/>
              </w:tabs>
              <w:spacing w:line="240" w:lineRule="auto"/>
              <w:jc w:val="center"/>
            </w:pPr>
            <w:r w:rsidRPr="00755367">
              <w:t>3</w:t>
            </w:r>
            <w:r>
              <w:t>5</w:t>
            </w:r>
          </w:p>
        </w:tc>
      </w:tr>
    </w:tbl>
    <w:p w:rsidR="006845F4" w:rsidRPr="00755367" w:rsidRDefault="006845F4" w:rsidP="006845F4">
      <w:pPr>
        <w:pStyle w:val="Style4"/>
        <w:widowControl/>
        <w:tabs>
          <w:tab w:val="left" w:pos="869"/>
        </w:tabs>
        <w:spacing w:line="240" w:lineRule="auto"/>
        <w:jc w:val="left"/>
        <w:rPr>
          <w:b/>
        </w:rPr>
      </w:pPr>
    </w:p>
    <w:p w:rsidR="006845F4" w:rsidRDefault="006845F4" w:rsidP="006845F4">
      <w:pPr>
        <w:pStyle w:val="Style4"/>
        <w:widowControl/>
        <w:spacing w:line="240" w:lineRule="auto"/>
        <w:jc w:val="center"/>
        <w:rPr>
          <w:b/>
        </w:rPr>
      </w:pPr>
    </w:p>
    <w:p w:rsidR="006845F4" w:rsidRDefault="006845F4" w:rsidP="006845F4">
      <w:pPr>
        <w:pStyle w:val="Style4"/>
        <w:widowControl/>
        <w:spacing w:line="240" w:lineRule="auto"/>
        <w:jc w:val="center"/>
        <w:rPr>
          <w:b/>
        </w:rPr>
      </w:pPr>
      <w:r>
        <w:rPr>
          <w:b/>
        </w:rPr>
        <w:t>Календарно-тематический план 7</w:t>
      </w:r>
      <w:r w:rsidRPr="00755367">
        <w:rPr>
          <w:b/>
        </w:rPr>
        <w:t xml:space="preserve"> кл</w:t>
      </w:r>
      <w:r>
        <w:rPr>
          <w:b/>
        </w:rPr>
        <w:t>асс</w:t>
      </w:r>
    </w:p>
    <w:p w:rsidR="006845F4" w:rsidRPr="0063418D" w:rsidRDefault="006845F4" w:rsidP="006845F4">
      <w:pPr>
        <w:pStyle w:val="Style4"/>
        <w:widowControl/>
        <w:spacing w:line="240" w:lineRule="auto"/>
        <w:jc w:val="center"/>
        <w:rPr>
          <w:b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065"/>
        <w:gridCol w:w="2724"/>
      </w:tblGrid>
      <w:tr w:rsidR="006845F4" w:rsidRPr="00755367" w:rsidTr="00402AC7">
        <w:trPr>
          <w:trHeight w:val="327"/>
        </w:trPr>
        <w:tc>
          <w:tcPr>
            <w:tcW w:w="567" w:type="dxa"/>
            <w:vMerge w:val="restart"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spacing w:line="240" w:lineRule="auto"/>
              <w:jc w:val="center"/>
            </w:pPr>
            <w:r w:rsidRPr="00755367">
              <w:t>№</w:t>
            </w:r>
          </w:p>
        </w:tc>
        <w:tc>
          <w:tcPr>
            <w:tcW w:w="6065" w:type="dxa"/>
            <w:vMerge w:val="restart"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tabs>
                <w:tab w:val="left" w:pos="869"/>
              </w:tabs>
              <w:spacing w:line="240" w:lineRule="auto"/>
              <w:jc w:val="center"/>
            </w:pPr>
            <w:r w:rsidRPr="00755367">
              <w:t>Раздел учебного курса</w:t>
            </w:r>
          </w:p>
        </w:tc>
        <w:tc>
          <w:tcPr>
            <w:tcW w:w="2724" w:type="dxa"/>
            <w:vMerge w:val="restart"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tabs>
                <w:tab w:val="left" w:pos="869"/>
              </w:tabs>
              <w:spacing w:line="240" w:lineRule="auto"/>
              <w:jc w:val="center"/>
            </w:pPr>
            <w:r w:rsidRPr="00755367">
              <w:t>Кол-во часов на изучение раздела</w:t>
            </w:r>
          </w:p>
        </w:tc>
      </w:tr>
      <w:tr w:rsidR="006845F4" w:rsidRPr="00755367" w:rsidTr="00402AC7">
        <w:trPr>
          <w:trHeight w:val="276"/>
        </w:trPr>
        <w:tc>
          <w:tcPr>
            <w:tcW w:w="567" w:type="dxa"/>
            <w:vMerge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spacing w:line="240" w:lineRule="auto"/>
              <w:jc w:val="center"/>
            </w:pPr>
          </w:p>
        </w:tc>
        <w:tc>
          <w:tcPr>
            <w:tcW w:w="6065" w:type="dxa"/>
            <w:vMerge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tabs>
                <w:tab w:val="left" w:pos="869"/>
              </w:tabs>
              <w:spacing w:line="240" w:lineRule="auto"/>
              <w:jc w:val="left"/>
            </w:pPr>
          </w:p>
        </w:tc>
        <w:tc>
          <w:tcPr>
            <w:tcW w:w="2724" w:type="dxa"/>
            <w:vMerge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tabs>
                <w:tab w:val="left" w:pos="869"/>
              </w:tabs>
              <w:spacing w:line="240" w:lineRule="auto"/>
              <w:jc w:val="left"/>
            </w:pPr>
          </w:p>
        </w:tc>
      </w:tr>
      <w:tr w:rsidR="006845F4" w:rsidRPr="00755367" w:rsidTr="00402AC7">
        <w:tc>
          <w:tcPr>
            <w:tcW w:w="567" w:type="dxa"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spacing w:line="240" w:lineRule="auto"/>
              <w:jc w:val="center"/>
            </w:pPr>
            <w:r w:rsidRPr="00755367">
              <w:t>1</w:t>
            </w:r>
            <w:r>
              <w:t>.</w:t>
            </w:r>
          </w:p>
        </w:tc>
        <w:tc>
          <w:tcPr>
            <w:tcW w:w="6065" w:type="dxa"/>
            <w:shd w:val="clear" w:color="auto" w:fill="auto"/>
          </w:tcPr>
          <w:p w:rsidR="006845F4" w:rsidRPr="00FF58ED" w:rsidRDefault="006845F4" w:rsidP="00402AC7">
            <w:pPr>
              <w:pStyle w:val="Style4"/>
              <w:widowControl/>
              <w:tabs>
                <w:tab w:val="left" w:pos="869"/>
              </w:tabs>
              <w:spacing w:line="240" w:lineRule="auto"/>
              <w:jc w:val="left"/>
            </w:pPr>
            <w:r w:rsidRPr="00FF58ED">
              <w:rPr>
                <w:rFonts w:eastAsia="Times-Roman"/>
              </w:rPr>
              <w:t>Художник — дизайн — архитектура</w:t>
            </w:r>
          </w:p>
        </w:tc>
        <w:tc>
          <w:tcPr>
            <w:tcW w:w="2724" w:type="dxa"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tabs>
                <w:tab w:val="left" w:pos="869"/>
              </w:tabs>
              <w:spacing w:line="240" w:lineRule="auto"/>
              <w:jc w:val="center"/>
            </w:pPr>
            <w:r>
              <w:rPr>
                <w:rFonts w:eastAsia="Times-Bold"/>
                <w:bCs/>
              </w:rPr>
              <w:t>9</w:t>
            </w:r>
          </w:p>
        </w:tc>
      </w:tr>
      <w:tr w:rsidR="006845F4" w:rsidRPr="00755367" w:rsidTr="00402AC7">
        <w:tc>
          <w:tcPr>
            <w:tcW w:w="567" w:type="dxa"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spacing w:line="240" w:lineRule="auto"/>
              <w:jc w:val="center"/>
            </w:pPr>
            <w:r w:rsidRPr="00755367">
              <w:t>2</w:t>
            </w:r>
            <w:r>
              <w:t>.</w:t>
            </w:r>
          </w:p>
        </w:tc>
        <w:tc>
          <w:tcPr>
            <w:tcW w:w="6065" w:type="dxa"/>
            <w:shd w:val="clear" w:color="auto" w:fill="auto"/>
          </w:tcPr>
          <w:p w:rsidR="006845F4" w:rsidRPr="00FF58ED" w:rsidRDefault="006845F4" w:rsidP="00402AC7">
            <w:pPr>
              <w:pStyle w:val="Style4"/>
              <w:widowControl/>
              <w:tabs>
                <w:tab w:val="left" w:pos="869"/>
              </w:tabs>
              <w:spacing w:line="240" w:lineRule="auto"/>
              <w:jc w:val="left"/>
            </w:pPr>
            <w:r w:rsidRPr="00FF58ED">
              <w:rPr>
                <w:rFonts w:eastAsia="Times-Roman"/>
              </w:rPr>
              <w:t>В мире вещей и зданий</w:t>
            </w:r>
          </w:p>
        </w:tc>
        <w:tc>
          <w:tcPr>
            <w:tcW w:w="2724" w:type="dxa"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tabs>
                <w:tab w:val="left" w:pos="869"/>
              </w:tabs>
              <w:spacing w:line="240" w:lineRule="auto"/>
              <w:jc w:val="center"/>
            </w:pPr>
            <w:r>
              <w:rPr>
                <w:rFonts w:eastAsia="Times-Bold"/>
                <w:bCs/>
              </w:rPr>
              <w:t>8</w:t>
            </w:r>
          </w:p>
        </w:tc>
      </w:tr>
      <w:tr w:rsidR="006845F4" w:rsidRPr="00755367" w:rsidTr="00402AC7">
        <w:tc>
          <w:tcPr>
            <w:tcW w:w="567" w:type="dxa"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spacing w:line="240" w:lineRule="auto"/>
              <w:jc w:val="center"/>
            </w:pPr>
            <w:r w:rsidRPr="00755367">
              <w:t>3</w:t>
            </w:r>
            <w:r>
              <w:t>.</w:t>
            </w:r>
          </w:p>
        </w:tc>
        <w:tc>
          <w:tcPr>
            <w:tcW w:w="6065" w:type="dxa"/>
            <w:shd w:val="clear" w:color="auto" w:fill="auto"/>
          </w:tcPr>
          <w:p w:rsidR="006845F4" w:rsidRPr="00FF58ED" w:rsidRDefault="006845F4" w:rsidP="00402AC7">
            <w:pPr>
              <w:pStyle w:val="Style4"/>
              <w:widowControl/>
              <w:tabs>
                <w:tab w:val="left" w:pos="869"/>
              </w:tabs>
              <w:spacing w:line="240" w:lineRule="auto"/>
              <w:jc w:val="left"/>
            </w:pPr>
            <w:r w:rsidRPr="00FF58ED">
              <w:rPr>
                <w:rFonts w:eastAsia="Times-Roman"/>
              </w:rPr>
              <w:t>Город и человек</w:t>
            </w:r>
          </w:p>
        </w:tc>
        <w:tc>
          <w:tcPr>
            <w:tcW w:w="2724" w:type="dxa"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tabs>
                <w:tab w:val="left" w:pos="869"/>
              </w:tabs>
              <w:spacing w:line="240" w:lineRule="auto"/>
              <w:jc w:val="center"/>
            </w:pPr>
            <w:r w:rsidRPr="00755367">
              <w:rPr>
                <w:rFonts w:eastAsia="Times-Bold"/>
                <w:bCs/>
              </w:rPr>
              <w:t>9</w:t>
            </w:r>
          </w:p>
        </w:tc>
      </w:tr>
      <w:tr w:rsidR="006845F4" w:rsidRPr="00755367" w:rsidTr="00402AC7">
        <w:tc>
          <w:tcPr>
            <w:tcW w:w="567" w:type="dxa"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spacing w:line="240" w:lineRule="auto"/>
              <w:jc w:val="center"/>
            </w:pPr>
            <w:r w:rsidRPr="00755367">
              <w:t>4</w:t>
            </w:r>
            <w:r>
              <w:t>.</w:t>
            </w:r>
          </w:p>
        </w:tc>
        <w:tc>
          <w:tcPr>
            <w:tcW w:w="6065" w:type="dxa"/>
            <w:shd w:val="clear" w:color="auto" w:fill="auto"/>
          </w:tcPr>
          <w:p w:rsidR="006845F4" w:rsidRPr="00FF58ED" w:rsidRDefault="006845F4" w:rsidP="00402AC7">
            <w:pPr>
              <w:pStyle w:val="Style4"/>
              <w:widowControl/>
              <w:tabs>
                <w:tab w:val="left" w:pos="869"/>
                <w:tab w:val="left" w:pos="5040"/>
              </w:tabs>
              <w:spacing w:line="240" w:lineRule="auto"/>
              <w:jc w:val="left"/>
            </w:pPr>
            <w:r w:rsidRPr="00FF58ED">
              <w:rPr>
                <w:rFonts w:eastAsia="Times-Roman"/>
              </w:rPr>
              <w:t>Человек в зеркале дизайна и архитектуры</w:t>
            </w:r>
            <w:r w:rsidRPr="00FF58ED">
              <w:rPr>
                <w:rFonts w:eastAsia="Times-Roman"/>
              </w:rPr>
              <w:tab/>
            </w:r>
          </w:p>
        </w:tc>
        <w:tc>
          <w:tcPr>
            <w:tcW w:w="2724" w:type="dxa"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tabs>
                <w:tab w:val="left" w:pos="869"/>
              </w:tabs>
              <w:spacing w:line="240" w:lineRule="auto"/>
              <w:jc w:val="center"/>
            </w:pPr>
            <w:r>
              <w:rPr>
                <w:rFonts w:eastAsia="Times-Bold"/>
                <w:bCs/>
              </w:rPr>
              <w:t>9</w:t>
            </w:r>
          </w:p>
        </w:tc>
      </w:tr>
      <w:tr w:rsidR="006845F4" w:rsidRPr="00755367" w:rsidTr="00402AC7">
        <w:tc>
          <w:tcPr>
            <w:tcW w:w="6632" w:type="dxa"/>
            <w:gridSpan w:val="2"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tabs>
                <w:tab w:val="left" w:pos="869"/>
              </w:tabs>
              <w:spacing w:line="240" w:lineRule="auto"/>
              <w:jc w:val="left"/>
            </w:pPr>
            <w:r w:rsidRPr="00755367">
              <w:t>Итого:</w:t>
            </w:r>
          </w:p>
        </w:tc>
        <w:tc>
          <w:tcPr>
            <w:tcW w:w="2724" w:type="dxa"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tabs>
                <w:tab w:val="left" w:pos="869"/>
              </w:tabs>
              <w:spacing w:line="240" w:lineRule="auto"/>
              <w:jc w:val="center"/>
            </w:pPr>
            <w:r w:rsidRPr="00755367">
              <w:t>3</w:t>
            </w:r>
            <w:r>
              <w:t>5</w:t>
            </w:r>
          </w:p>
        </w:tc>
      </w:tr>
    </w:tbl>
    <w:p w:rsidR="006845F4" w:rsidRDefault="006845F4" w:rsidP="006845F4">
      <w:pPr>
        <w:pStyle w:val="Style4"/>
        <w:widowControl/>
        <w:spacing w:line="240" w:lineRule="auto"/>
        <w:jc w:val="left"/>
        <w:rPr>
          <w:b/>
        </w:rPr>
      </w:pPr>
    </w:p>
    <w:p w:rsidR="006845F4" w:rsidRDefault="006845F4" w:rsidP="006845F4">
      <w:pPr>
        <w:pStyle w:val="Style4"/>
        <w:widowControl/>
        <w:spacing w:line="240" w:lineRule="auto"/>
        <w:jc w:val="center"/>
        <w:rPr>
          <w:b/>
        </w:rPr>
      </w:pPr>
    </w:p>
    <w:p w:rsidR="006845F4" w:rsidRDefault="006845F4" w:rsidP="006845F4">
      <w:pPr>
        <w:pStyle w:val="Style4"/>
        <w:widowControl/>
        <w:spacing w:line="240" w:lineRule="auto"/>
        <w:jc w:val="center"/>
        <w:rPr>
          <w:b/>
        </w:rPr>
      </w:pPr>
    </w:p>
    <w:p w:rsidR="006845F4" w:rsidRDefault="006845F4" w:rsidP="006845F4">
      <w:pPr>
        <w:pStyle w:val="Style4"/>
        <w:widowControl/>
        <w:spacing w:line="240" w:lineRule="auto"/>
        <w:jc w:val="center"/>
        <w:rPr>
          <w:b/>
        </w:rPr>
      </w:pPr>
      <w:r>
        <w:rPr>
          <w:b/>
        </w:rPr>
        <w:t>Календарно-тематический план 8</w:t>
      </w:r>
      <w:r w:rsidRPr="00755367">
        <w:rPr>
          <w:b/>
        </w:rPr>
        <w:t xml:space="preserve"> кл</w:t>
      </w:r>
      <w:r>
        <w:rPr>
          <w:b/>
        </w:rPr>
        <w:t>асс</w:t>
      </w:r>
    </w:p>
    <w:p w:rsidR="006845F4" w:rsidRDefault="006845F4" w:rsidP="006845F4">
      <w:pPr>
        <w:pStyle w:val="a6"/>
        <w:ind w:right="113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065"/>
        <w:gridCol w:w="2724"/>
      </w:tblGrid>
      <w:tr w:rsidR="006845F4" w:rsidRPr="00755367" w:rsidTr="00402AC7">
        <w:trPr>
          <w:trHeight w:val="327"/>
        </w:trPr>
        <w:tc>
          <w:tcPr>
            <w:tcW w:w="567" w:type="dxa"/>
            <w:vMerge w:val="restart"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spacing w:line="240" w:lineRule="auto"/>
              <w:jc w:val="center"/>
            </w:pPr>
            <w:r w:rsidRPr="00755367">
              <w:t>№</w:t>
            </w:r>
          </w:p>
        </w:tc>
        <w:tc>
          <w:tcPr>
            <w:tcW w:w="6065" w:type="dxa"/>
            <w:vMerge w:val="restart"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tabs>
                <w:tab w:val="left" w:pos="869"/>
              </w:tabs>
              <w:spacing w:line="240" w:lineRule="auto"/>
              <w:jc w:val="center"/>
            </w:pPr>
            <w:r w:rsidRPr="00755367">
              <w:t>Раздел учебного курса</w:t>
            </w:r>
          </w:p>
        </w:tc>
        <w:tc>
          <w:tcPr>
            <w:tcW w:w="2724" w:type="dxa"/>
            <w:vMerge w:val="restart"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tabs>
                <w:tab w:val="left" w:pos="869"/>
              </w:tabs>
              <w:spacing w:line="240" w:lineRule="auto"/>
              <w:jc w:val="center"/>
            </w:pPr>
            <w:r w:rsidRPr="00755367">
              <w:t>Кол-во часов на изучение раздела</w:t>
            </w:r>
          </w:p>
        </w:tc>
      </w:tr>
      <w:tr w:rsidR="006845F4" w:rsidRPr="00755367" w:rsidTr="00402AC7">
        <w:trPr>
          <w:trHeight w:val="276"/>
        </w:trPr>
        <w:tc>
          <w:tcPr>
            <w:tcW w:w="567" w:type="dxa"/>
            <w:vMerge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spacing w:line="240" w:lineRule="auto"/>
              <w:jc w:val="center"/>
            </w:pPr>
          </w:p>
        </w:tc>
        <w:tc>
          <w:tcPr>
            <w:tcW w:w="6065" w:type="dxa"/>
            <w:vMerge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tabs>
                <w:tab w:val="left" w:pos="869"/>
              </w:tabs>
              <w:spacing w:line="240" w:lineRule="auto"/>
              <w:jc w:val="left"/>
            </w:pPr>
          </w:p>
        </w:tc>
        <w:tc>
          <w:tcPr>
            <w:tcW w:w="2724" w:type="dxa"/>
            <w:vMerge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tabs>
                <w:tab w:val="left" w:pos="869"/>
              </w:tabs>
              <w:spacing w:line="240" w:lineRule="auto"/>
              <w:jc w:val="left"/>
            </w:pPr>
          </w:p>
        </w:tc>
      </w:tr>
      <w:tr w:rsidR="006845F4" w:rsidRPr="00755367" w:rsidTr="00402AC7">
        <w:tc>
          <w:tcPr>
            <w:tcW w:w="567" w:type="dxa"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spacing w:line="240" w:lineRule="auto"/>
              <w:jc w:val="center"/>
            </w:pPr>
            <w:r w:rsidRPr="00755367">
              <w:t>1</w:t>
            </w:r>
            <w:r>
              <w:t>.</w:t>
            </w:r>
          </w:p>
        </w:tc>
        <w:tc>
          <w:tcPr>
            <w:tcW w:w="6065" w:type="dxa"/>
            <w:shd w:val="clear" w:color="auto" w:fill="auto"/>
          </w:tcPr>
          <w:p w:rsidR="006845F4" w:rsidRPr="00FF58ED" w:rsidRDefault="006845F4" w:rsidP="00402AC7">
            <w:pPr>
              <w:pStyle w:val="Style4"/>
              <w:widowControl/>
              <w:tabs>
                <w:tab w:val="left" w:pos="869"/>
              </w:tabs>
              <w:spacing w:line="240" w:lineRule="auto"/>
              <w:jc w:val="left"/>
            </w:pPr>
            <w:r w:rsidRPr="00FF58ED">
              <w:rPr>
                <w:rFonts w:eastAsia="Times-Roman"/>
              </w:rPr>
              <w:t xml:space="preserve">Художник </w:t>
            </w:r>
            <w:r>
              <w:rPr>
                <w:rFonts w:eastAsia="Times-Roman"/>
              </w:rPr>
              <w:t>и искусство театра</w:t>
            </w:r>
          </w:p>
        </w:tc>
        <w:tc>
          <w:tcPr>
            <w:tcW w:w="2724" w:type="dxa"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tabs>
                <w:tab w:val="left" w:pos="869"/>
              </w:tabs>
              <w:spacing w:line="240" w:lineRule="auto"/>
              <w:jc w:val="center"/>
            </w:pPr>
            <w:r>
              <w:rPr>
                <w:rFonts w:eastAsia="Times-Bold"/>
                <w:bCs/>
              </w:rPr>
              <w:t>9</w:t>
            </w:r>
          </w:p>
        </w:tc>
      </w:tr>
      <w:tr w:rsidR="006845F4" w:rsidRPr="00755367" w:rsidTr="00402AC7">
        <w:tc>
          <w:tcPr>
            <w:tcW w:w="567" w:type="dxa"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spacing w:line="240" w:lineRule="auto"/>
              <w:jc w:val="center"/>
            </w:pPr>
            <w:r w:rsidRPr="00755367">
              <w:t>2</w:t>
            </w:r>
            <w:r>
              <w:t>.</w:t>
            </w:r>
          </w:p>
        </w:tc>
        <w:tc>
          <w:tcPr>
            <w:tcW w:w="6065" w:type="dxa"/>
            <w:shd w:val="clear" w:color="auto" w:fill="auto"/>
          </w:tcPr>
          <w:p w:rsidR="006845F4" w:rsidRPr="00FF58ED" w:rsidRDefault="006845F4" w:rsidP="00402AC7">
            <w:pPr>
              <w:pStyle w:val="Style4"/>
              <w:widowControl/>
              <w:tabs>
                <w:tab w:val="left" w:pos="869"/>
              </w:tabs>
              <w:spacing w:line="240" w:lineRule="auto"/>
              <w:jc w:val="left"/>
            </w:pPr>
            <w:r>
              <w:rPr>
                <w:rFonts w:eastAsia="Times-Roman"/>
              </w:rPr>
              <w:t>Эстафета искусств: от рисунка к фотографии</w:t>
            </w:r>
          </w:p>
        </w:tc>
        <w:tc>
          <w:tcPr>
            <w:tcW w:w="2724" w:type="dxa"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tabs>
                <w:tab w:val="left" w:pos="869"/>
              </w:tabs>
              <w:spacing w:line="240" w:lineRule="auto"/>
              <w:jc w:val="center"/>
            </w:pPr>
            <w:r>
              <w:rPr>
                <w:rFonts w:eastAsia="Times-Bold"/>
                <w:bCs/>
              </w:rPr>
              <w:t>8</w:t>
            </w:r>
          </w:p>
        </w:tc>
      </w:tr>
      <w:tr w:rsidR="006845F4" w:rsidRPr="00755367" w:rsidTr="00402AC7">
        <w:tc>
          <w:tcPr>
            <w:tcW w:w="567" w:type="dxa"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spacing w:line="240" w:lineRule="auto"/>
              <w:jc w:val="center"/>
            </w:pPr>
            <w:r w:rsidRPr="00755367">
              <w:t>3</w:t>
            </w:r>
            <w:r>
              <w:t>.</w:t>
            </w:r>
          </w:p>
        </w:tc>
        <w:tc>
          <w:tcPr>
            <w:tcW w:w="6065" w:type="dxa"/>
            <w:shd w:val="clear" w:color="auto" w:fill="auto"/>
          </w:tcPr>
          <w:p w:rsidR="006845F4" w:rsidRPr="00FF58ED" w:rsidRDefault="006845F4" w:rsidP="00402AC7">
            <w:pPr>
              <w:pStyle w:val="Style4"/>
              <w:widowControl/>
              <w:tabs>
                <w:tab w:val="left" w:pos="869"/>
              </w:tabs>
              <w:spacing w:line="240" w:lineRule="auto"/>
              <w:jc w:val="left"/>
            </w:pPr>
            <w:r>
              <w:rPr>
                <w:rFonts w:eastAsia="Times-Roman"/>
              </w:rPr>
              <w:t>Фильм – творец и зритель</w:t>
            </w:r>
          </w:p>
        </w:tc>
        <w:tc>
          <w:tcPr>
            <w:tcW w:w="2724" w:type="dxa"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tabs>
                <w:tab w:val="left" w:pos="869"/>
              </w:tabs>
              <w:spacing w:line="240" w:lineRule="auto"/>
              <w:jc w:val="center"/>
            </w:pPr>
            <w:r w:rsidRPr="00755367">
              <w:rPr>
                <w:rFonts w:eastAsia="Times-Bold"/>
                <w:bCs/>
              </w:rPr>
              <w:t>9</w:t>
            </w:r>
          </w:p>
        </w:tc>
      </w:tr>
      <w:tr w:rsidR="006845F4" w:rsidRPr="00755367" w:rsidTr="00402AC7">
        <w:tc>
          <w:tcPr>
            <w:tcW w:w="567" w:type="dxa"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spacing w:line="240" w:lineRule="auto"/>
              <w:jc w:val="center"/>
            </w:pPr>
            <w:r w:rsidRPr="00755367">
              <w:t>4</w:t>
            </w:r>
            <w:r>
              <w:t>.</w:t>
            </w:r>
          </w:p>
        </w:tc>
        <w:tc>
          <w:tcPr>
            <w:tcW w:w="6065" w:type="dxa"/>
            <w:shd w:val="clear" w:color="auto" w:fill="auto"/>
          </w:tcPr>
          <w:p w:rsidR="006845F4" w:rsidRPr="00FF58ED" w:rsidRDefault="006845F4" w:rsidP="00402AC7">
            <w:pPr>
              <w:pStyle w:val="Style4"/>
              <w:widowControl/>
              <w:tabs>
                <w:tab w:val="left" w:pos="869"/>
                <w:tab w:val="left" w:pos="5040"/>
              </w:tabs>
              <w:spacing w:line="240" w:lineRule="auto"/>
              <w:jc w:val="left"/>
            </w:pPr>
            <w:r>
              <w:rPr>
                <w:rFonts w:eastAsia="Times-Roman"/>
              </w:rPr>
              <w:t>Телевидение – пространство культуры?</w:t>
            </w:r>
            <w:r w:rsidRPr="00FF58ED">
              <w:rPr>
                <w:rFonts w:eastAsia="Times-Roman"/>
              </w:rPr>
              <w:tab/>
            </w:r>
          </w:p>
        </w:tc>
        <w:tc>
          <w:tcPr>
            <w:tcW w:w="2724" w:type="dxa"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tabs>
                <w:tab w:val="left" w:pos="869"/>
              </w:tabs>
              <w:spacing w:line="240" w:lineRule="auto"/>
              <w:jc w:val="center"/>
            </w:pPr>
            <w:r>
              <w:rPr>
                <w:rFonts w:eastAsia="Times-Bold"/>
                <w:bCs/>
              </w:rPr>
              <w:t>9</w:t>
            </w:r>
          </w:p>
        </w:tc>
      </w:tr>
      <w:tr w:rsidR="006845F4" w:rsidRPr="00755367" w:rsidTr="00402AC7">
        <w:tc>
          <w:tcPr>
            <w:tcW w:w="6632" w:type="dxa"/>
            <w:gridSpan w:val="2"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tabs>
                <w:tab w:val="left" w:pos="869"/>
              </w:tabs>
              <w:spacing w:line="240" w:lineRule="auto"/>
              <w:jc w:val="left"/>
            </w:pPr>
            <w:r w:rsidRPr="00755367">
              <w:t>Итого:</w:t>
            </w:r>
          </w:p>
        </w:tc>
        <w:tc>
          <w:tcPr>
            <w:tcW w:w="2724" w:type="dxa"/>
            <w:shd w:val="clear" w:color="auto" w:fill="auto"/>
          </w:tcPr>
          <w:p w:rsidR="006845F4" w:rsidRPr="00755367" w:rsidRDefault="006845F4" w:rsidP="00402AC7">
            <w:pPr>
              <w:pStyle w:val="Style4"/>
              <w:widowControl/>
              <w:tabs>
                <w:tab w:val="left" w:pos="869"/>
              </w:tabs>
              <w:spacing w:line="240" w:lineRule="auto"/>
              <w:jc w:val="center"/>
            </w:pPr>
            <w:r w:rsidRPr="00755367">
              <w:t>3</w:t>
            </w:r>
            <w:r>
              <w:t>5</w:t>
            </w:r>
          </w:p>
        </w:tc>
      </w:tr>
    </w:tbl>
    <w:p w:rsidR="006845F4" w:rsidRDefault="006845F4" w:rsidP="006845F4">
      <w:pPr>
        <w:pStyle w:val="a6"/>
        <w:ind w:left="113" w:right="113"/>
      </w:pPr>
    </w:p>
    <w:p w:rsidR="006845F4" w:rsidRDefault="006845F4" w:rsidP="006845F4"/>
    <w:p w:rsidR="006845F4" w:rsidRDefault="006845F4" w:rsidP="00622AD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/>
          <w:b/>
          <w:bCs/>
          <w:sz w:val="24"/>
          <w:szCs w:val="24"/>
        </w:rPr>
      </w:pPr>
      <w:bookmarkStart w:id="0" w:name="_GoBack"/>
      <w:bookmarkEnd w:id="0"/>
    </w:p>
    <w:sectPr w:rsidR="006845F4" w:rsidSect="003C714F">
      <w:pgSz w:w="11906" w:h="16838"/>
      <w:pgMar w:top="1134" w:right="1133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3A0" w:rsidRDefault="006C33A0" w:rsidP="00632DC2">
      <w:pPr>
        <w:spacing w:after="0" w:line="240" w:lineRule="auto"/>
      </w:pPr>
      <w:r>
        <w:separator/>
      </w:r>
    </w:p>
  </w:endnote>
  <w:endnote w:type="continuationSeparator" w:id="0">
    <w:p w:rsidR="006C33A0" w:rsidRDefault="006C33A0" w:rsidP="00632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-Bold">
    <w:altName w:val="Arial Unicode MS"/>
    <w:panose1 w:val="00000000000000000000"/>
    <w:charset w:val="80"/>
    <w:family w:val="roman"/>
    <w:notTrueType/>
    <w:pitch w:val="default"/>
    <w:sig w:usb0="00000003" w:usb1="08070000" w:usb2="00000010" w:usb3="00000000" w:csb0="00020001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3A0" w:rsidRDefault="006C33A0" w:rsidP="00632DC2">
      <w:pPr>
        <w:spacing w:after="0" w:line="240" w:lineRule="auto"/>
      </w:pPr>
      <w:r>
        <w:separator/>
      </w:r>
    </w:p>
  </w:footnote>
  <w:footnote w:type="continuationSeparator" w:id="0">
    <w:p w:rsidR="006C33A0" w:rsidRDefault="006C33A0" w:rsidP="00632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34F4"/>
    <w:multiLevelType w:val="multilevel"/>
    <w:tmpl w:val="4AC0329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3C1822"/>
    <w:multiLevelType w:val="multilevel"/>
    <w:tmpl w:val="29063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8B37D84"/>
    <w:multiLevelType w:val="multilevel"/>
    <w:tmpl w:val="00D2F0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605E5"/>
    <w:multiLevelType w:val="multilevel"/>
    <w:tmpl w:val="B3BA6F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AC96B42"/>
    <w:multiLevelType w:val="multilevel"/>
    <w:tmpl w:val="02D88FD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ACB31DC"/>
    <w:multiLevelType w:val="multilevel"/>
    <w:tmpl w:val="F25EBD3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B6F486F"/>
    <w:multiLevelType w:val="multilevel"/>
    <w:tmpl w:val="3CB8ED4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58F4333"/>
    <w:multiLevelType w:val="hybridMultilevel"/>
    <w:tmpl w:val="F90E45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47E03"/>
    <w:multiLevelType w:val="hybridMultilevel"/>
    <w:tmpl w:val="0D9A2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04624"/>
    <w:multiLevelType w:val="multilevel"/>
    <w:tmpl w:val="4C140CD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76C11A9"/>
    <w:multiLevelType w:val="multilevel"/>
    <w:tmpl w:val="66E4B43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CA5660F"/>
    <w:multiLevelType w:val="multilevel"/>
    <w:tmpl w:val="378EB33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B48665F"/>
    <w:multiLevelType w:val="hybridMultilevel"/>
    <w:tmpl w:val="8F4614CA"/>
    <w:lvl w:ilvl="0" w:tplc="8D660E28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3D4965F1"/>
    <w:multiLevelType w:val="hybridMultilevel"/>
    <w:tmpl w:val="5BA42A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E79E4"/>
    <w:multiLevelType w:val="hybridMultilevel"/>
    <w:tmpl w:val="9CD89AF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A5FD4"/>
    <w:multiLevelType w:val="multilevel"/>
    <w:tmpl w:val="262A726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690495A"/>
    <w:multiLevelType w:val="multilevel"/>
    <w:tmpl w:val="9D0A107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A1B3988"/>
    <w:multiLevelType w:val="multilevel"/>
    <w:tmpl w:val="D0BA04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C701894"/>
    <w:multiLevelType w:val="multilevel"/>
    <w:tmpl w:val="319EF7C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9D80207"/>
    <w:multiLevelType w:val="multilevel"/>
    <w:tmpl w:val="CA4EC37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E8D0593"/>
    <w:multiLevelType w:val="multilevel"/>
    <w:tmpl w:val="284EA1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17" w:hanging="450"/>
      </w:pPr>
      <w:rPr>
        <w:rFonts w:eastAsia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cs="Times New Roman" w:hint="default"/>
        <w:sz w:val="28"/>
      </w:rPr>
    </w:lvl>
  </w:abstractNum>
  <w:abstractNum w:abstractNumId="21" w15:restartNumberingAfterBreak="0">
    <w:nsid w:val="5F271AC8"/>
    <w:multiLevelType w:val="multilevel"/>
    <w:tmpl w:val="460EE1D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6551188"/>
    <w:multiLevelType w:val="singleLevel"/>
    <w:tmpl w:val="A0207D1C"/>
    <w:lvl w:ilvl="0">
      <w:start w:val="3"/>
      <w:numFmt w:val="decimal"/>
      <w:lvlText w:val="%1."/>
      <w:legacy w:legacy="1" w:legacySpace="0" w:legacyIndent="225"/>
      <w:lvlJc w:val="left"/>
      <w:rPr>
        <w:rFonts w:ascii="Arial" w:hAnsi="Arial" w:cs="Arial" w:hint="default"/>
      </w:rPr>
    </w:lvl>
  </w:abstractNum>
  <w:abstractNum w:abstractNumId="23" w15:restartNumberingAfterBreak="0">
    <w:nsid w:val="73AE1919"/>
    <w:multiLevelType w:val="singleLevel"/>
    <w:tmpl w:val="300CC832"/>
    <w:lvl w:ilvl="0">
      <w:start w:val="8"/>
      <w:numFmt w:val="decimal"/>
      <w:lvlText w:val="%1."/>
      <w:legacy w:legacy="1" w:legacySpace="0" w:legacyIndent="226"/>
      <w:lvlJc w:val="left"/>
      <w:rPr>
        <w:rFonts w:ascii="Arial" w:hAnsi="Arial" w:cs="Arial" w:hint="default"/>
      </w:rPr>
    </w:lvl>
  </w:abstractNum>
  <w:abstractNum w:abstractNumId="24" w15:restartNumberingAfterBreak="0">
    <w:nsid w:val="75272E81"/>
    <w:multiLevelType w:val="hybridMultilevel"/>
    <w:tmpl w:val="30ACBC4A"/>
    <w:lvl w:ilvl="0" w:tplc="05000D2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1631F8"/>
    <w:multiLevelType w:val="multilevel"/>
    <w:tmpl w:val="753264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2"/>
  </w:num>
  <w:num w:numId="2">
    <w:abstractNumId w:val="8"/>
  </w:num>
  <w:num w:numId="3">
    <w:abstractNumId w:val="14"/>
  </w:num>
  <w:num w:numId="4">
    <w:abstractNumId w:val="1"/>
  </w:num>
  <w:num w:numId="5">
    <w:abstractNumId w:val="13"/>
  </w:num>
  <w:num w:numId="6">
    <w:abstractNumId w:val="7"/>
  </w:num>
  <w:num w:numId="7">
    <w:abstractNumId w:val="2"/>
  </w:num>
  <w:num w:numId="8">
    <w:abstractNumId w:val="23"/>
  </w:num>
  <w:num w:numId="9">
    <w:abstractNumId w:val="22"/>
  </w:num>
  <w:num w:numId="10">
    <w:abstractNumId w:val="20"/>
  </w:num>
  <w:num w:numId="11">
    <w:abstractNumId w:val="17"/>
  </w:num>
  <w:num w:numId="12">
    <w:abstractNumId w:val="5"/>
  </w:num>
  <w:num w:numId="13">
    <w:abstractNumId w:val="3"/>
  </w:num>
  <w:num w:numId="14">
    <w:abstractNumId w:val="16"/>
  </w:num>
  <w:num w:numId="15">
    <w:abstractNumId w:val="15"/>
  </w:num>
  <w:num w:numId="16">
    <w:abstractNumId w:val="19"/>
  </w:num>
  <w:num w:numId="17">
    <w:abstractNumId w:val="11"/>
  </w:num>
  <w:num w:numId="18">
    <w:abstractNumId w:val="6"/>
  </w:num>
  <w:num w:numId="19">
    <w:abstractNumId w:val="9"/>
  </w:num>
  <w:num w:numId="20">
    <w:abstractNumId w:val="10"/>
  </w:num>
  <w:num w:numId="21">
    <w:abstractNumId w:val="21"/>
  </w:num>
  <w:num w:numId="22">
    <w:abstractNumId w:val="18"/>
  </w:num>
  <w:num w:numId="23">
    <w:abstractNumId w:val="4"/>
  </w:num>
  <w:num w:numId="24">
    <w:abstractNumId w:val="25"/>
  </w:num>
  <w:num w:numId="25">
    <w:abstractNumId w:val="0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2F8"/>
    <w:rsid w:val="0000220B"/>
    <w:rsid w:val="0001559D"/>
    <w:rsid w:val="0003251D"/>
    <w:rsid w:val="00033CED"/>
    <w:rsid w:val="00043309"/>
    <w:rsid w:val="00057DE5"/>
    <w:rsid w:val="000A4B1D"/>
    <w:rsid w:val="000A7532"/>
    <w:rsid w:val="000B244C"/>
    <w:rsid w:val="000D50C3"/>
    <w:rsid w:val="000D78EF"/>
    <w:rsid w:val="000E4813"/>
    <w:rsid w:val="0011643D"/>
    <w:rsid w:val="0016677D"/>
    <w:rsid w:val="00170989"/>
    <w:rsid w:val="00175EC3"/>
    <w:rsid w:val="00181292"/>
    <w:rsid w:val="001A755A"/>
    <w:rsid w:val="001B4ACC"/>
    <w:rsid w:val="001B6111"/>
    <w:rsid w:val="001B62C8"/>
    <w:rsid w:val="001C304C"/>
    <w:rsid w:val="001C4A99"/>
    <w:rsid w:val="001D5E2F"/>
    <w:rsid w:val="001F142D"/>
    <w:rsid w:val="001F674A"/>
    <w:rsid w:val="00217372"/>
    <w:rsid w:val="00230101"/>
    <w:rsid w:val="00251371"/>
    <w:rsid w:val="00264785"/>
    <w:rsid w:val="00271099"/>
    <w:rsid w:val="00275E30"/>
    <w:rsid w:val="00296E8B"/>
    <w:rsid w:val="00297AA0"/>
    <w:rsid w:val="002A2342"/>
    <w:rsid w:val="002A51B8"/>
    <w:rsid w:val="002C3CBC"/>
    <w:rsid w:val="002E1C82"/>
    <w:rsid w:val="002F041C"/>
    <w:rsid w:val="0031078B"/>
    <w:rsid w:val="00320673"/>
    <w:rsid w:val="00340547"/>
    <w:rsid w:val="0035547C"/>
    <w:rsid w:val="003629F4"/>
    <w:rsid w:val="00362D2E"/>
    <w:rsid w:val="0037035C"/>
    <w:rsid w:val="00384AC0"/>
    <w:rsid w:val="003A3303"/>
    <w:rsid w:val="003C123B"/>
    <w:rsid w:val="003C22CF"/>
    <w:rsid w:val="003C714F"/>
    <w:rsid w:val="004005EE"/>
    <w:rsid w:val="004624D7"/>
    <w:rsid w:val="0048416C"/>
    <w:rsid w:val="004C635D"/>
    <w:rsid w:val="004D4E51"/>
    <w:rsid w:val="004F5ED7"/>
    <w:rsid w:val="00520C27"/>
    <w:rsid w:val="00542574"/>
    <w:rsid w:val="00587031"/>
    <w:rsid w:val="005C7B1B"/>
    <w:rsid w:val="00610292"/>
    <w:rsid w:val="00616F29"/>
    <w:rsid w:val="006205A7"/>
    <w:rsid w:val="00622ADD"/>
    <w:rsid w:val="00632DC2"/>
    <w:rsid w:val="006507A3"/>
    <w:rsid w:val="00657915"/>
    <w:rsid w:val="006677B7"/>
    <w:rsid w:val="006845F4"/>
    <w:rsid w:val="006B2AB6"/>
    <w:rsid w:val="006C33A0"/>
    <w:rsid w:val="006C72B5"/>
    <w:rsid w:val="006E7CF7"/>
    <w:rsid w:val="007020B3"/>
    <w:rsid w:val="007034BF"/>
    <w:rsid w:val="0071761E"/>
    <w:rsid w:val="00723C0C"/>
    <w:rsid w:val="00751993"/>
    <w:rsid w:val="0077137D"/>
    <w:rsid w:val="00776D5C"/>
    <w:rsid w:val="00780F82"/>
    <w:rsid w:val="007A33B1"/>
    <w:rsid w:val="007B1F40"/>
    <w:rsid w:val="008002F8"/>
    <w:rsid w:val="008056F0"/>
    <w:rsid w:val="00807E35"/>
    <w:rsid w:val="00812959"/>
    <w:rsid w:val="00817141"/>
    <w:rsid w:val="0082318F"/>
    <w:rsid w:val="008620EB"/>
    <w:rsid w:val="00887465"/>
    <w:rsid w:val="008A0AFE"/>
    <w:rsid w:val="008E3EE7"/>
    <w:rsid w:val="008F1764"/>
    <w:rsid w:val="008F5F1B"/>
    <w:rsid w:val="00941FA8"/>
    <w:rsid w:val="00984D05"/>
    <w:rsid w:val="009C19E6"/>
    <w:rsid w:val="009E7F5D"/>
    <w:rsid w:val="009F4B14"/>
    <w:rsid w:val="00A1471C"/>
    <w:rsid w:val="00A321E2"/>
    <w:rsid w:val="00A41DA6"/>
    <w:rsid w:val="00A6482F"/>
    <w:rsid w:val="00A6697D"/>
    <w:rsid w:val="00A72BD3"/>
    <w:rsid w:val="00A76BFF"/>
    <w:rsid w:val="00A854A3"/>
    <w:rsid w:val="00A95B22"/>
    <w:rsid w:val="00AD4FE9"/>
    <w:rsid w:val="00B30EDB"/>
    <w:rsid w:val="00B345C3"/>
    <w:rsid w:val="00B35EF8"/>
    <w:rsid w:val="00B458E2"/>
    <w:rsid w:val="00B52B24"/>
    <w:rsid w:val="00B7444C"/>
    <w:rsid w:val="00B853C8"/>
    <w:rsid w:val="00B96148"/>
    <w:rsid w:val="00BE2B6D"/>
    <w:rsid w:val="00BF322C"/>
    <w:rsid w:val="00BF758F"/>
    <w:rsid w:val="00C30352"/>
    <w:rsid w:val="00C344B4"/>
    <w:rsid w:val="00C645B5"/>
    <w:rsid w:val="00C81BC1"/>
    <w:rsid w:val="00C93A0B"/>
    <w:rsid w:val="00C95AED"/>
    <w:rsid w:val="00CA2F7D"/>
    <w:rsid w:val="00CB4DD8"/>
    <w:rsid w:val="00CF286C"/>
    <w:rsid w:val="00D13533"/>
    <w:rsid w:val="00D15964"/>
    <w:rsid w:val="00D54ACA"/>
    <w:rsid w:val="00D7676F"/>
    <w:rsid w:val="00D84064"/>
    <w:rsid w:val="00D8675D"/>
    <w:rsid w:val="00DD54AC"/>
    <w:rsid w:val="00E25DD9"/>
    <w:rsid w:val="00E420B1"/>
    <w:rsid w:val="00E4234B"/>
    <w:rsid w:val="00E712A7"/>
    <w:rsid w:val="00E81BA1"/>
    <w:rsid w:val="00E8321C"/>
    <w:rsid w:val="00ED012F"/>
    <w:rsid w:val="00EE1818"/>
    <w:rsid w:val="00F0253B"/>
    <w:rsid w:val="00F0673E"/>
    <w:rsid w:val="00F23C74"/>
    <w:rsid w:val="00F255F2"/>
    <w:rsid w:val="00F34B01"/>
    <w:rsid w:val="00F56C7A"/>
    <w:rsid w:val="00F62727"/>
    <w:rsid w:val="00F70913"/>
    <w:rsid w:val="00FA33F7"/>
    <w:rsid w:val="00FA660D"/>
    <w:rsid w:val="00FB3434"/>
    <w:rsid w:val="00FB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05A27"/>
  <w15:docId w15:val="{0B228975-08EF-4F86-A8CA-513ABE8E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7D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E420B1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1"/>
    </w:pPr>
    <w:rPr>
      <w:rFonts w:ascii="Cambria" w:hAnsi="Cambria"/>
      <w:b/>
      <w:color w:val="808080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205A7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E420B1"/>
    <w:rPr>
      <w:rFonts w:ascii="Cambria" w:hAnsi="Cambria" w:cs="Times New Roman"/>
      <w:b/>
      <w:color w:val="808080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6205A7"/>
    <w:rPr>
      <w:rFonts w:ascii="Cambria" w:hAnsi="Cambria" w:cs="Times New Roman"/>
      <w:b/>
      <w:bCs/>
      <w:color w:val="4F81BD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E420B1"/>
    <w:rPr>
      <w:rFonts w:ascii="Times New Roman" w:hAnsi="Times New Roman"/>
      <w:sz w:val="24"/>
      <w:u w:val="none"/>
      <w:effect w:val="none"/>
    </w:rPr>
  </w:style>
  <w:style w:type="paragraph" w:styleId="a3">
    <w:name w:val="List Paragraph"/>
    <w:basedOn w:val="a"/>
    <w:link w:val="a4"/>
    <w:uiPriority w:val="99"/>
    <w:qFormat/>
    <w:rsid w:val="00E420B1"/>
    <w:pPr>
      <w:overflowPunct w:val="0"/>
      <w:autoSpaceDE w:val="0"/>
      <w:autoSpaceDN w:val="0"/>
      <w:adjustRightInd w:val="0"/>
      <w:ind w:left="720"/>
      <w:textAlignment w:val="baseline"/>
    </w:pPr>
    <w:rPr>
      <w:sz w:val="20"/>
      <w:szCs w:val="20"/>
    </w:rPr>
  </w:style>
  <w:style w:type="paragraph" w:customStyle="1" w:styleId="ConsPlusNormal">
    <w:name w:val="ConsPlusNormal"/>
    <w:uiPriority w:val="99"/>
    <w:rsid w:val="00E420B1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eastAsia="Times New Roman" w:hAnsi="Arial"/>
    </w:rPr>
  </w:style>
  <w:style w:type="character" w:customStyle="1" w:styleId="a4">
    <w:name w:val="Абзац списка Знак"/>
    <w:link w:val="a3"/>
    <w:uiPriority w:val="99"/>
    <w:locked/>
    <w:rsid w:val="00E420B1"/>
    <w:rPr>
      <w:rFonts w:ascii="Calibri" w:hAnsi="Calibri"/>
      <w:sz w:val="20"/>
    </w:rPr>
  </w:style>
  <w:style w:type="table" w:styleId="a5">
    <w:name w:val="Table Grid"/>
    <w:basedOn w:val="a1"/>
    <w:uiPriority w:val="99"/>
    <w:rsid w:val="00E83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2A2342"/>
    <w:rPr>
      <w:rFonts w:eastAsia="Times New Roman"/>
      <w:sz w:val="22"/>
      <w:szCs w:val="22"/>
    </w:rPr>
  </w:style>
  <w:style w:type="paragraph" w:customStyle="1" w:styleId="c0">
    <w:name w:val="c0"/>
    <w:basedOn w:val="a"/>
    <w:uiPriority w:val="99"/>
    <w:rsid w:val="002A23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uiPriority w:val="99"/>
    <w:rsid w:val="002A2342"/>
    <w:rPr>
      <w:rFonts w:cs="Times New Roman"/>
    </w:rPr>
  </w:style>
  <w:style w:type="paragraph" w:styleId="a8">
    <w:name w:val="header"/>
    <w:basedOn w:val="a"/>
    <w:link w:val="a9"/>
    <w:uiPriority w:val="99"/>
    <w:rsid w:val="00632DC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Верхний колонтитул Знак"/>
    <w:link w:val="a8"/>
    <w:uiPriority w:val="99"/>
    <w:locked/>
    <w:rsid w:val="00632DC2"/>
    <w:rPr>
      <w:rFonts w:cs="Times New Roman"/>
      <w:lang w:eastAsia="en-US"/>
    </w:rPr>
  </w:style>
  <w:style w:type="paragraph" w:styleId="aa">
    <w:name w:val="footer"/>
    <w:basedOn w:val="a"/>
    <w:link w:val="ab"/>
    <w:uiPriority w:val="99"/>
    <w:rsid w:val="00632DC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link w:val="aa"/>
    <w:uiPriority w:val="99"/>
    <w:locked/>
    <w:rsid w:val="00632DC2"/>
    <w:rPr>
      <w:rFonts w:cs="Times New Roman"/>
      <w:lang w:eastAsia="en-US"/>
    </w:rPr>
  </w:style>
  <w:style w:type="paragraph" w:styleId="ac">
    <w:name w:val="Balloon Text"/>
    <w:basedOn w:val="a"/>
    <w:link w:val="ad"/>
    <w:uiPriority w:val="99"/>
    <w:semiHidden/>
    <w:rsid w:val="00632DC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632DC2"/>
    <w:rPr>
      <w:rFonts w:ascii="Tahoma" w:hAnsi="Tahoma" w:cs="Tahoma"/>
      <w:sz w:val="16"/>
      <w:szCs w:val="16"/>
      <w:lang w:eastAsia="en-US"/>
    </w:rPr>
  </w:style>
  <w:style w:type="character" w:styleId="ae">
    <w:name w:val="Hyperlink"/>
    <w:uiPriority w:val="99"/>
    <w:rsid w:val="00BF322C"/>
    <w:rPr>
      <w:rFonts w:cs="Times New Roman"/>
      <w:color w:val="648BCB"/>
      <w:u w:val="single"/>
    </w:rPr>
  </w:style>
  <w:style w:type="paragraph" w:styleId="af">
    <w:name w:val="Body Text"/>
    <w:basedOn w:val="a"/>
    <w:link w:val="af0"/>
    <w:uiPriority w:val="99"/>
    <w:semiHidden/>
    <w:rsid w:val="00BF322C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Знак"/>
    <w:link w:val="af"/>
    <w:uiPriority w:val="99"/>
    <w:semiHidden/>
    <w:locked/>
    <w:rsid w:val="00BF322C"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rsid w:val="00BF322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BF322C"/>
    <w:rPr>
      <w:rFonts w:cs="Times New Roman"/>
      <w:sz w:val="16"/>
      <w:szCs w:val="16"/>
      <w:lang w:eastAsia="en-US"/>
    </w:rPr>
  </w:style>
  <w:style w:type="paragraph" w:customStyle="1" w:styleId="Style4">
    <w:name w:val="Style4"/>
    <w:basedOn w:val="a"/>
    <w:rsid w:val="006845F4"/>
    <w:pPr>
      <w:widowControl w:val="0"/>
      <w:autoSpaceDE w:val="0"/>
      <w:autoSpaceDN w:val="0"/>
      <w:adjustRightInd w:val="0"/>
      <w:spacing w:after="0" w:line="250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rsid w:val="006845F4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4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D28BE-DAFC-4CF3-AF2A-BE1CFD7BF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8630</Words>
  <Characters>49191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luda</cp:lastModifiedBy>
  <cp:revision>2</cp:revision>
  <cp:lastPrinted>2017-02-15T13:12:00Z</cp:lastPrinted>
  <dcterms:created xsi:type="dcterms:W3CDTF">2020-03-15T10:56:00Z</dcterms:created>
  <dcterms:modified xsi:type="dcterms:W3CDTF">2020-03-15T10:56:00Z</dcterms:modified>
</cp:coreProperties>
</file>