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2F" w:rsidRDefault="006F292F" w:rsidP="006F292F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12</w:t>
      </w:r>
    </w:p>
    <w:p w:rsidR="006F292F" w:rsidRDefault="006F292F" w:rsidP="006F292F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6F292F" w:rsidRDefault="006F292F" w:rsidP="006F292F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6F292F" w:rsidRDefault="006F292F" w:rsidP="006F292F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6F292F" w:rsidRDefault="006F292F" w:rsidP="006F292F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6F292F" w:rsidRDefault="006F292F" w:rsidP="006F292F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6F292F" w:rsidRDefault="006F292F" w:rsidP="006F292F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6F292F" w:rsidRDefault="006F292F" w:rsidP="006F292F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6F292F" w:rsidRDefault="006F292F" w:rsidP="006F292F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6F292F" w:rsidRDefault="006F292F" w:rsidP="006F292F">
      <w:pPr>
        <w:jc w:val="both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795CF4">
        <w:rPr>
          <w:rFonts w:ascii="Liberation Serif" w:hAnsi="Liberation Serif"/>
          <w:b/>
          <w:bCs/>
          <w:sz w:val="32"/>
          <w:szCs w:val="32"/>
        </w:rPr>
        <w:t>История России. Всеобщая история</w:t>
      </w:r>
      <w:r w:rsidRPr="00795CF4">
        <w:rPr>
          <w:rFonts w:ascii="Liberation Serif" w:hAnsi="Liberation Serif"/>
          <w:b/>
          <w:sz w:val="32"/>
          <w:szCs w:val="32"/>
        </w:rPr>
        <w:t xml:space="preserve">»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 w:rsidRPr="00795CF4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P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rFonts w:ascii="Liberation Serif" w:hAnsi="Liberation Serif"/>
          <w:b/>
          <w:bCs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Планируемые результаты освоения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»</w:t>
      </w:r>
    </w:p>
    <w:p w:rsidR="00A77B72" w:rsidRPr="00795CF4" w:rsidRDefault="00A77B72" w:rsidP="00A77B72">
      <w:pPr>
        <w:pStyle w:val="a5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795CF4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95CF4">
        <w:rPr>
          <w:rFonts w:ascii="Liberation Serif" w:hAnsi="Liberation Serif" w:cs="Times New Roman"/>
          <w:b/>
          <w:sz w:val="24"/>
          <w:szCs w:val="24"/>
        </w:rPr>
        <w:t>исключительно неперсонифицированной</w:t>
      </w:r>
      <w:r w:rsidRPr="00795CF4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2. Метапредметные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«</w:t>
      </w:r>
      <w:r w:rsidRPr="00795CF4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95CF4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795CF4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95CF4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95CF4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95CF4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95CF4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95CF4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Готовность и способность вести диалог с другими людьми и достигать в нем взаимопонимания.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95CF4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A77B72" w:rsidRPr="00795CF4" w:rsidRDefault="00A77B72" w:rsidP="00A77B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795CF4">
        <w:rPr>
          <w:rFonts w:ascii="Liberation Serif" w:hAnsi="Liberation Serif" w:cs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795CF4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Fonts w:ascii="Liberation Serif" w:hAnsi="Liberation Serif"/>
          <w:color w:val="auto"/>
          <w:sz w:val="24"/>
          <w:szCs w:val="24"/>
        </w:rPr>
        <w:t xml:space="preserve">Метапредметные результаты 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Межпредметные понятия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795CF4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95CF4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95CF4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t xml:space="preserve">На уроках по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учебному предмету «История России. Всеобщая история» будет продолжена работа по формированию и развитию </w:t>
      </w:r>
      <w:r w:rsidRPr="00795CF4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795CF4">
        <w:rPr>
          <w:rFonts w:ascii="Liberation Serif" w:hAnsi="Liberation Serif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795CF4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795CF4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ходе изучения учебного предмета «История России. Всеобщая история» обучающиеся </w:t>
      </w:r>
      <w:r w:rsidRPr="00795CF4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795CF4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B72" w:rsidRPr="00795CF4" w:rsidRDefault="00A77B72" w:rsidP="00A77B7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77B72" w:rsidRPr="00795CF4" w:rsidRDefault="00A77B72" w:rsidP="00A77B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795CF4">
        <w:rPr>
          <w:rFonts w:ascii="Liberation Serif" w:hAnsi="Liberation Serif"/>
          <w:sz w:val="24"/>
          <w:szCs w:val="24"/>
        </w:rPr>
        <w:lastRenderedPageBreak/>
        <w:t>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явление из общего ряда других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- критически оценивать содержание и форму текста.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7B72" w:rsidRPr="00795CF4" w:rsidRDefault="00A77B72" w:rsidP="00A77B7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77B72" w:rsidRPr="00795CF4" w:rsidRDefault="00A77B72" w:rsidP="00A77B72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B72" w:rsidRPr="00795CF4" w:rsidRDefault="00A77B72" w:rsidP="00A77B7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История России. Всеобщая история: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1) 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6) воспитание уважения к историческому наследию народов России; восприятие традиций исторического диалога, сложившихся в поликультурном, полиэтничном и многоконфессиональном Российском государстве.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История Древнего мира (5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Средних веков. </w:t>
      </w: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 (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795CF4">
        <w:rPr>
          <w:rFonts w:ascii="Liberation Serif" w:hAnsi="Liberation Serif"/>
          <w:b/>
          <w:sz w:val="24"/>
          <w:szCs w:val="24"/>
        </w:rPr>
        <w:t xml:space="preserve"> –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XV</w:t>
      </w:r>
      <w:r w:rsidRPr="00795CF4">
        <w:rPr>
          <w:rFonts w:ascii="Liberation Serif" w:hAnsi="Liberation Serif"/>
          <w:b/>
          <w:sz w:val="24"/>
          <w:szCs w:val="24"/>
        </w:rPr>
        <w:t xml:space="preserve"> вв.) (6 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 Восток);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Нового времени. </w:t>
      </w:r>
      <w:r w:rsidRPr="00795CF4">
        <w:rPr>
          <w:rFonts w:ascii="Liberation Serif" w:hAnsi="Liberation Serif"/>
          <w:b/>
          <w:bCs/>
          <w:sz w:val="24"/>
          <w:szCs w:val="24"/>
        </w:rPr>
        <w:t>Россия в XVI – Х</w:t>
      </w:r>
      <w:r w:rsidRPr="00795CF4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Pr="00795CF4">
        <w:rPr>
          <w:rFonts w:ascii="Liberation Serif" w:hAnsi="Liberation Serif"/>
          <w:b/>
          <w:bCs/>
          <w:sz w:val="24"/>
          <w:szCs w:val="24"/>
        </w:rPr>
        <w:t>Х веках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(7</w:t>
      </w:r>
      <w:r w:rsidRPr="00795CF4">
        <w:rPr>
          <w:rFonts w:ascii="Liberation Serif" w:hAnsi="Liberation Serif"/>
          <w:sz w:val="24"/>
          <w:szCs w:val="24"/>
        </w:rPr>
        <w:t>–</w:t>
      </w:r>
      <w:r w:rsidRPr="00795CF4">
        <w:rPr>
          <w:rFonts w:ascii="Liberation Serif" w:hAnsi="Liberation Serif"/>
          <w:b/>
          <w:sz w:val="24"/>
          <w:szCs w:val="24"/>
        </w:rPr>
        <w:t>9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pStyle w:val="a5"/>
        <w:spacing w:after="0" w:line="240" w:lineRule="auto"/>
        <w:ind w:right="-143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95CF4">
        <w:rPr>
          <w:rFonts w:ascii="Liberation Serif" w:hAnsi="Liberation Serif" w:cs="Times New Roman"/>
          <w:b/>
          <w:bCs/>
          <w:sz w:val="24"/>
          <w:szCs w:val="24"/>
        </w:rPr>
        <w:t>2.Содержание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A77B72" w:rsidRPr="00795CF4" w:rsidRDefault="00A77B72" w:rsidP="00A77B72">
      <w:pPr>
        <w:spacing w:after="0" w:line="240" w:lineRule="auto"/>
        <w:ind w:left="360" w:right="-143" w:firstLine="567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Заселение территории нашей страны человеком. Каменный век. </w:t>
      </w:r>
      <w:r w:rsidRPr="00795CF4">
        <w:rPr>
          <w:rFonts w:ascii="Liberation Serif" w:hAnsi="Liberation Serif"/>
          <w:i/>
          <w:iCs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Народы, проживавшие на этой территории до середины I тысячелетия до н.э.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Восточная Европа в середине I тыс. н. э.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Великое переселение народов. </w:t>
      </w:r>
      <w:r w:rsidRPr="00795CF4">
        <w:rPr>
          <w:rFonts w:ascii="Liberation Serif" w:hAnsi="Liberation Serif"/>
          <w:i/>
          <w:iCs/>
          <w:sz w:val="24"/>
          <w:szCs w:val="24"/>
        </w:rPr>
        <w:t>Миграция готов. Нашествие гуннов.</w:t>
      </w:r>
      <w:r w:rsidRPr="00795CF4">
        <w:rPr>
          <w:rFonts w:ascii="Liberation Serif" w:hAnsi="Liberation Serif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западных и южных. </w:t>
      </w:r>
      <w:r w:rsidRPr="00795CF4">
        <w:rPr>
          <w:rFonts w:ascii="Liberation Serif" w:hAnsi="Liberation Serif"/>
          <w:i/>
          <w:iCs/>
          <w:sz w:val="24"/>
          <w:szCs w:val="24"/>
        </w:rPr>
        <w:t>Славянские общности Восточной Европы.</w:t>
      </w:r>
      <w:r w:rsidRPr="00795CF4">
        <w:rPr>
          <w:rFonts w:ascii="Liberation Serif" w:hAnsi="Liberation Serif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. Тюркский каганат. Хазарский каганат. Волжская Булгария.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Образование государства Русь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795CF4">
        <w:rPr>
          <w:rFonts w:ascii="Liberation Serif" w:hAnsi="Liberation Serif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конце X – начале XII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 w:rsidRPr="00795CF4">
        <w:rPr>
          <w:rFonts w:ascii="Liberation Serif" w:hAnsi="Liberation Serif"/>
          <w:i/>
          <w:iCs/>
          <w:sz w:val="24"/>
          <w:szCs w:val="24"/>
        </w:rPr>
        <w:t>церковные уставы.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5CF4">
        <w:rPr>
          <w:rFonts w:ascii="Liberation Serif" w:hAnsi="Liberation Serif"/>
          <w:i/>
          <w:iCs/>
          <w:sz w:val="24"/>
          <w:szCs w:val="24"/>
        </w:rPr>
        <w:t>(Дешт-и-Кипчак</w:t>
      </w:r>
      <w:r w:rsidRPr="00795CF4">
        <w:rPr>
          <w:rFonts w:ascii="Liberation Serif" w:hAnsi="Liberation Serif"/>
          <w:sz w:val="24"/>
          <w:szCs w:val="24"/>
        </w:rPr>
        <w:t xml:space="preserve">), </w:t>
      </w:r>
      <w:r w:rsidRPr="00795CF4">
        <w:rPr>
          <w:rFonts w:ascii="Liberation Serif" w:hAnsi="Liberation Serif"/>
          <w:i/>
          <w:iCs/>
          <w:sz w:val="24"/>
          <w:szCs w:val="24"/>
        </w:rPr>
        <w:t>странами Центральной, Западной и Северной Европы.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5CF4">
        <w:rPr>
          <w:rFonts w:ascii="Liberation Serif" w:hAnsi="Liberation Serif"/>
          <w:i/>
          <w:iCs/>
          <w:sz w:val="24"/>
          <w:szCs w:val="24"/>
        </w:rPr>
        <w:t>«Новгородская псалтирь». «Остромирово Евангелие».</w:t>
      </w:r>
      <w:r w:rsidRPr="00795CF4">
        <w:rPr>
          <w:rFonts w:ascii="Liberation Serif" w:hAnsi="Liberation Serif"/>
          <w:sz w:val="24"/>
          <w:szCs w:val="24"/>
        </w:rPr>
        <w:t xml:space="preserve"> Появление древнерусской литературы. </w:t>
      </w:r>
      <w:r w:rsidRPr="00795CF4">
        <w:rPr>
          <w:rFonts w:ascii="Liberation Serif" w:hAnsi="Liberation Serif"/>
          <w:i/>
          <w:iCs/>
          <w:sz w:val="24"/>
          <w:szCs w:val="24"/>
        </w:rPr>
        <w:t>«Слово о Законе и Благодати».</w:t>
      </w:r>
      <w:r w:rsidRPr="00795CF4">
        <w:rPr>
          <w:rFonts w:ascii="Liberation Serif" w:hAnsi="Liberation Serif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середине XII – начале XIII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Русские земли в середине XIII - XIV в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Касимовское ханство.</w:t>
      </w:r>
      <w:r w:rsidRPr="00795CF4">
        <w:rPr>
          <w:rFonts w:ascii="Liberation Serif" w:hAnsi="Liberation Serif"/>
          <w:sz w:val="24"/>
          <w:szCs w:val="24"/>
        </w:rPr>
        <w:t xml:space="preserve"> Дикое поле. Народы Северного Кавказа. </w:t>
      </w:r>
      <w:r w:rsidRPr="00795CF4">
        <w:rPr>
          <w:rFonts w:ascii="Liberation Serif" w:hAnsi="Liberation Serif"/>
          <w:i/>
          <w:iCs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 w:rsidRPr="00795CF4">
        <w:rPr>
          <w:rFonts w:ascii="Liberation Serif" w:hAnsi="Liberation Serif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5CF4">
        <w:rPr>
          <w:rFonts w:ascii="Liberation Serif" w:hAnsi="Liberation Serif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95CF4">
        <w:rPr>
          <w:rFonts w:ascii="Liberation Serif" w:hAnsi="Liberation Serif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Внутри церковная борьба (иосифляне и нестяжатели, ереси).</w:t>
      </w:r>
      <w:r w:rsidRPr="00795CF4">
        <w:rPr>
          <w:rFonts w:ascii="Liberation Serif" w:hAnsi="Liberation Serif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древности и средневековье.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 – XVII вв.: от великого княжества к царству. Россия в XVI веке.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«Малая дума».</w:t>
      </w:r>
      <w:r w:rsidRPr="00795CF4">
        <w:rPr>
          <w:rFonts w:ascii="Liberation Serif" w:hAnsi="Liberation Serif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95CF4">
        <w:rPr>
          <w:rFonts w:ascii="Liberation Serif" w:hAnsi="Liberation Serif"/>
          <w:i/>
          <w:iCs/>
          <w:sz w:val="24"/>
          <w:szCs w:val="24"/>
        </w:rPr>
        <w:t>Мятеж князя Андрея Старицкого.</w:t>
      </w:r>
      <w:r w:rsidRPr="00795CF4">
        <w:rPr>
          <w:rFonts w:ascii="Liberation Serif" w:hAnsi="Liberation Serif"/>
          <w:sz w:val="24"/>
          <w:szCs w:val="24"/>
        </w:rPr>
        <w:t xml:space="preserve"> Унификация денежной системы. </w:t>
      </w:r>
      <w:r w:rsidRPr="00795CF4">
        <w:rPr>
          <w:rFonts w:ascii="Liberation Serif" w:hAnsi="Liberation Serif"/>
          <w:i/>
          <w:iCs/>
          <w:sz w:val="24"/>
          <w:szCs w:val="24"/>
        </w:rPr>
        <w:t>Стародубская война с Польшей и Литвой.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Ереси Матвея Башкина и Феодосия Косого.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5CF4">
        <w:rPr>
          <w:rFonts w:ascii="Liberation Serif" w:hAnsi="Liberation Serif"/>
          <w:i/>
          <w:iCs/>
          <w:sz w:val="24"/>
          <w:szCs w:val="24"/>
        </w:rPr>
        <w:t>дискуссии о характере народного представительства.</w:t>
      </w:r>
      <w:r w:rsidRPr="00795CF4">
        <w:rPr>
          <w:rFonts w:ascii="Liberation Serif" w:hAnsi="Liberation Serif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Девлет-Гирея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Дворянство.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95CF4">
        <w:rPr>
          <w:rFonts w:ascii="Liberation Serif" w:hAnsi="Liberation Serif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Многонациональный состав населения Русского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Финно-угорские народы</w:t>
      </w:r>
      <w:r w:rsidRPr="00795CF4">
        <w:rPr>
          <w:rFonts w:ascii="Liberation Serif" w:hAnsi="Liberation Serif"/>
          <w:sz w:val="24"/>
          <w:szCs w:val="24"/>
        </w:rPr>
        <w:t xml:space="preserve">. Народы Поволжья после присоединения к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5CF4">
        <w:rPr>
          <w:rFonts w:ascii="Liberation Serif" w:hAnsi="Liberation Serif"/>
          <w:sz w:val="24"/>
          <w:szCs w:val="24"/>
        </w:rPr>
        <w:t xml:space="preserve"> Русская Православная церковь. </w:t>
      </w:r>
      <w:r w:rsidRPr="00795CF4">
        <w:rPr>
          <w:rFonts w:ascii="Liberation Serif" w:hAnsi="Liberation Serif"/>
          <w:i/>
          <w:iCs/>
          <w:sz w:val="24"/>
          <w:szCs w:val="24"/>
        </w:rPr>
        <w:t>Мусульманское духовенство.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конце XVI в. Опричнина, дискуссия о ее причинах и характере. Опричный террор. Разгром Новгорода и Пскова.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Московские казни 1570 г. </w:t>
      </w:r>
      <w:r w:rsidRPr="00795CF4">
        <w:rPr>
          <w:rFonts w:ascii="Liberation Serif" w:hAnsi="Liberation Serif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Тявзинский мирный договор со Швецией: восстановление позиций России в Прибалтике.</w:t>
      </w:r>
      <w:r w:rsidRPr="00795CF4">
        <w:rPr>
          <w:rFonts w:ascii="Liberation Serif" w:hAnsi="Liberation Serif"/>
          <w:sz w:val="24"/>
          <w:szCs w:val="24"/>
        </w:rPr>
        <w:t xml:space="preserve"> Противостояние с Крымским ханством.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Отражение набега Гази-Гирея в 1591 г.</w:t>
      </w:r>
      <w:r w:rsidRPr="00795CF4">
        <w:rPr>
          <w:rFonts w:ascii="Liberation Serif" w:hAnsi="Liberation Serif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Смута в России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5CF4">
        <w:rPr>
          <w:rFonts w:ascii="Liberation Serif" w:hAnsi="Liberation Serif"/>
          <w:i/>
          <w:iCs/>
          <w:sz w:val="24"/>
          <w:szCs w:val="24"/>
        </w:rPr>
        <w:t>в т. ч. в отношении боярства. Опала семейства Романовых.</w:t>
      </w:r>
      <w:r w:rsidRPr="00795CF4">
        <w:rPr>
          <w:rFonts w:ascii="Liberation Serif" w:hAnsi="Liberation Serif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Василий Шуйский. Восстание Ивана Болотникова.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Выборгский договор между Россией и Швецией. </w:t>
      </w:r>
      <w:r w:rsidRPr="00795CF4">
        <w:rPr>
          <w:rFonts w:ascii="Liberation Serif" w:hAnsi="Liberation Serif"/>
          <w:sz w:val="24"/>
          <w:szCs w:val="24"/>
        </w:rPr>
        <w:t xml:space="preserve">Поход войска М.В. Скопина-Шуйского и Я.-П. Делагарди и распад тушинского лагеря. Открытое вступление в войну против России Речи Посполитой. Оборона Смоленска.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r w:rsidRPr="00795CF4">
        <w:rPr>
          <w:rFonts w:ascii="Liberation Serif" w:hAnsi="Liberation Serif"/>
          <w:sz w:val="24"/>
          <w:szCs w:val="24"/>
        </w:rPr>
        <w:t xml:space="preserve">Столбовский мир со Швецией: утрата выхода к Балтийскому морю.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войны с Речью Посполитой. Поход принца Владислава на Москву.</w:t>
      </w:r>
      <w:r w:rsidRPr="00795CF4">
        <w:rPr>
          <w:rFonts w:ascii="Liberation Serif" w:hAnsi="Liberation Serif"/>
          <w:sz w:val="24"/>
          <w:szCs w:val="24"/>
        </w:rPr>
        <w:t xml:space="preserve"> Заключение Деулинского перемирия с Речью Посполитой. Итоги и последствия Смутного времени.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XVII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закрепощения крестьян.</w:t>
      </w:r>
      <w:r w:rsidRPr="00795CF4">
        <w:rPr>
          <w:rFonts w:ascii="Liberation Serif" w:hAnsi="Liberation Serif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Тайных дел.</w:t>
      </w:r>
      <w:r w:rsidRPr="00795CF4">
        <w:rPr>
          <w:rFonts w:ascii="Liberation Serif" w:hAnsi="Liberation Serif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95CF4">
        <w:rPr>
          <w:rFonts w:ascii="Liberation Serif" w:hAnsi="Liberation Serif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Торговый и Новоторговый уставы.</w:t>
      </w:r>
      <w:r w:rsidRPr="00795CF4">
        <w:rPr>
          <w:rFonts w:ascii="Liberation Serif" w:hAnsi="Liberation Serif"/>
          <w:sz w:val="24"/>
          <w:szCs w:val="24"/>
        </w:rPr>
        <w:t xml:space="preserve"> Торговля с европейскими странами, Прибалтикой, Востоком.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Денежная реформа 1654 г.</w:t>
      </w:r>
      <w:r w:rsidRPr="00795CF4">
        <w:rPr>
          <w:rFonts w:ascii="Liberation Serif" w:hAnsi="Liberation Serif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Поляновский мир. </w:t>
      </w:r>
      <w:r w:rsidRPr="00795CF4">
        <w:rPr>
          <w:rFonts w:ascii="Liberation Serif" w:hAnsi="Liberation Serif"/>
          <w:i/>
          <w:iCs/>
          <w:sz w:val="24"/>
          <w:szCs w:val="24"/>
        </w:rPr>
        <w:t>Контакты с православным населением Речи Посполитой: противодействие полонизации, распространению католичества.</w:t>
      </w:r>
      <w:r w:rsidRPr="00795CF4">
        <w:rPr>
          <w:rFonts w:ascii="Liberation Serif" w:hAnsi="Liberation Serif"/>
          <w:sz w:val="24"/>
          <w:szCs w:val="24"/>
        </w:rPr>
        <w:t xml:space="preserve"> Контакты с Запорожской Сечью. Восстание Богдана Хмельницкого. Переяславская рада. Вхождение Украины в состав России. Война между Россией и Речью Посполитой 1654-1667 гг. Андрусовское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Отношения России со странами Западной Европы. Военные столкновения с манчжурами и империей Цин.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r w:rsidRPr="00795CF4">
        <w:rPr>
          <w:rFonts w:ascii="Liberation Serif" w:hAnsi="Liberation Serif"/>
          <w:i/>
          <w:iCs/>
          <w:sz w:val="24"/>
          <w:szCs w:val="24"/>
        </w:rPr>
        <w:t>Коч – корабль русских первопроходцев.</w:t>
      </w:r>
      <w:r w:rsidRPr="00795CF4">
        <w:rPr>
          <w:rFonts w:ascii="Liberation Serif" w:hAnsi="Liberation Serif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795CF4">
        <w:rPr>
          <w:rFonts w:ascii="Liberation Serif" w:hAnsi="Liberation Serif"/>
          <w:sz w:val="24"/>
          <w:szCs w:val="24"/>
        </w:rPr>
        <w:t xml:space="preserve">Формирование многонациональной элиты.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795CF4">
        <w:rPr>
          <w:rFonts w:ascii="Liberation Serif" w:hAnsi="Liberation Serif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Антонио Солари, Алевиз Фрязин, Петрок Малой. </w:t>
      </w:r>
      <w:r w:rsidRPr="00795CF4">
        <w:rPr>
          <w:rFonts w:ascii="Liberation Serif" w:hAnsi="Liberation Serif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каменных дел.</w:t>
      </w:r>
      <w:r w:rsidRPr="00795CF4">
        <w:rPr>
          <w:rFonts w:ascii="Liberation Serif" w:hAnsi="Liberation Serif"/>
          <w:sz w:val="24"/>
          <w:szCs w:val="24"/>
        </w:rPr>
        <w:t xml:space="preserve"> Деревянное зодчество.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искусство. Симон Ушаков. Ярославская школа иконописи. Парсунная живопись.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Летописание и начало книгопечатания. Лицевой свод. Домострой.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95CF4">
        <w:rPr>
          <w:rFonts w:ascii="Liberation Serif" w:hAnsi="Liberation Serif"/>
          <w:sz w:val="24"/>
          <w:szCs w:val="24"/>
        </w:rPr>
        <w:t xml:space="preserve">Усиление светского начала в российской культуре. Симеон Полоцкий. Немецкая слобода как проводник европейского культурного влияния.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Посадская сатира XVII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Гизеля - первое учебное пособие по истории.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 – XVII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конце XVII - XVIII вв.: от царства к империи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эпоху преобразований Петра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Экономическая политика. </w:t>
      </w:r>
      <w:r w:rsidRPr="00795CF4">
        <w:rPr>
          <w:rFonts w:ascii="Liberation Serif" w:hAnsi="Liberation Serif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Социальная политика. </w:t>
      </w:r>
      <w:r w:rsidRPr="00795CF4">
        <w:rPr>
          <w:rFonts w:ascii="Liberation Serif" w:hAnsi="Liberation Serif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Реформы управления.</w:t>
      </w:r>
      <w:r w:rsidRPr="00795CF4">
        <w:rPr>
          <w:rFonts w:ascii="Liberation Serif" w:hAnsi="Liberation Serif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Церковная реформа.</w:t>
      </w:r>
      <w:r w:rsidRPr="00795CF4">
        <w:rPr>
          <w:rFonts w:ascii="Liberation Serif" w:hAnsi="Liberation Serif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Оппозиция реформам Петра I. </w:t>
      </w:r>
      <w:r w:rsidRPr="00795CF4">
        <w:rPr>
          <w:rFonts w:ascii="Liberation Serif" w:hAnsi="Liberation Serif"/>
          <w:sz w:val="24"/>
          <w:szCs w:val="24"/>
        </w:rPr>
        <w:t xml:space="preserve">Социальные движения в первой четверти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Восстания в Астрахани, Башкирии, на Дону.</w:t>
      </w:r>
      <w:r w:rsidRPr="00795CF4">
        <w:rPr>
          <w:rFonts w:ascii="Liberation Serif" w:hAnsi="Liberation Serif"/>
          <w:sz w:val="24"/>
          <w:szCs w:val="24"/>
        </w:rPr>
        <w:t xml:space="preserve"> Дело царевича Алексея.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Внешняя политика.</w:t>
      </w:r>
      <w:r w:rsidRPr="00795CF4">
        <w:rPr>
          <w:rFonts w:ascii="Liberation Serif" w:hAnsi="Liberation Serif"/>
          <w:sz w:val="24"/>
          <w:szCs w:val="24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Петра I в области культуры. </w:t>
      </w:r>
      <w:r w:rsidRPr="00795CF4">
        <w:rPr>
          <w:rFonts w:ascii="Liberation Serif" w:hAnsi="Liberation Serif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795CF4">
        <w:rPr>
          <w:rFonts w:ascii="Liberation Serif" w:hAnsi="Liberation Serif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Укрепление границ империи на Украине и на юго-восточной окраине.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Переход Младшего жуза в Казахстане под суверенитет Российской империи. Война с Османской империей.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Национальная политика.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5CF4">
        <w:rPr>
          <w:rFonts w:ascii="Liberation Serif" w:hAnsi="Liberation Serif"/>
          <w:sz w:val="24"/>
          <w:szCs w:val="24"/>
        </w:rPr>
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Дворовые люди.</w:t>
      </w:r>
      <w:r w:rsidRPr="00795CF4">
        <w:rPr>
          <w:rFonts w:ascii="Liberation Serif" w:hAnsi="Liberation Serif"/>
          <w:sz w:val="24"/>
          <w:szCs w:val="24"/>
        </w:rPr>
        <w:t xml:space="preserve"> Роль крепостного строя в экономике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5CF4">
        <w:rPr>
          <w:rFonts w:ascii="Liberation Serif" w:hAnsi="Liberation Serif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и внешняя торговля. Торговые пути внутри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Водно-транспортные системы: Вышневолоцкая, Тихвинская, Мариинская и др.</w:t>
      </w:r>
      <w:r w:rsidRPr="00795CF4">
        <w:rPr>
          <w:rFonts w:ascii="Liberation Serif" w:hAnsi="Liberation Serif"/>
          <w:sz w:val="24"/>
          <w:szCs w:val="24"/>
        </w:rPr>
        <w:t xml:space="preserve"> Ярмарки и их роль во внутренней торговле. Макарьевская, Ирбитская, Свенская, Коренная ярмарки. Ярмарки на Украине.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социальных противоречий. </w:t>
      </w:r>
      <w:r w:rsidRPr="00795CF4">
        <w:rPr>
          <w:rFonts w:ascii="Liberation Serif" w:hAnsi="Liberation Serif"/>
          <w:i/>
          <w:iCs/>
          <w:sz w:val="24"/>
          <w:szCs w:val="24"/>
        </w:rPr>
        <w:t>Чумной бунт в Москве.</w:t>
      </w:r>
      <w:r w:rsidRPr="00795CF4">
        <w:rPr>
          <w:rFonts w:ascii="Liberation Serif" w:hAnsi="Liberation Serif"/>
          <w:sz w:val="24"/>
          <w:szCs w:val="24"/>
        </w:rPr>
        <w:t xml:space="preserve"> Восстание под предводительством Емельяна Пугачева. </w:t>
      </w:r>
      <w:r w:rsidRPr="00795CF4">
        <w:rPr>
          <w:rFonts w:ascii="Liberation Serif" w:hAnsi="Liberation Serif"/>
          <w:i/>
          <w:iCs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 w:rsidRPr="00795CF4">
        <w:rPr>
          <w:rFonts w:ascii="Liberation Serif" w:hAnsi="Liberation Serif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разделах Речи Посполитой.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5CF4">
        <w:rPr>
          <w:rFonts w:ascii="Liberation Serif" w:hAnsi="Liberation Serif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Восстание под предводительством Тадеуша Костюшко.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95CF4">
        <w:rPr>
          <w:rFonts w:ascii="Liberation Serif" w:hAnsi="Liberation Serif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795CF4">
        <w:rPr>
          <w:rFonts w:ascii="Liberation Serif" w:hAnsi="Liberation Serif"/>
          <w:sz w:val="24"/>
          <w:szCs w:val="24"/>
        </w:rPr>
        <w:t xml:space="preserve"> А.Н. Радищев и его «Путешествие из Петербурга в Москву».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5CF4">
        <w:rPr>
          <w:rFonts w:ascii="Liberation Serif" w:hAnsi="Liberation Serif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95CF4">
        <w:rPr>
          <w:rFonts w:ascii="Liberation Serif" w:hAnsi="Liberation Serif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5CF4">
        <w:rPr>
          <w:rFonts w:ascii="Liberation Serif" w:hAnsi="Liberation Serif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Образование в России в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девиц» в Смольном монастыре. Сословные учебные заведения для юношества из дворянства.</w:t>
      </w:r>
      <w:r w:rsidRPr="00795CF4">
        <w:rPr>
          <w:rFonts w:ascii="Liberation Serif" w:hAnsi="Liberation Serif"/>
          <w:sz w:val="24"/>
          <w:szCs w:val="24"/>
        </w:rPr>
        <w:t xml:space="preserve"> Московский университет – первый российский университет.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95CF4">
        <w:rPr>
          <w:rFonts w:ascii="Liberation Serif" w:hAnsi="Liberation Serif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95CF4">
        <w:rPr>
          <w:rFonts w:ascii="Liberation Serif" w:hAnsi="Liberation Serif"/>
          <w:sz w:val="24"/>
          <w:szCs w:val="24"/>
        </w:rPr>
        <w:t xml:space="preserve"> Переход к классицизму,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95CF4">
        <w:rPr>
          <w:rFonts w:ascii="Liberation Serif" w:hAnsi="Liberation Serif"/>
          <w:sz w:val="24"/>
          <w:szCs w:val="24"/>
        </w:rPr>
        <w:t xml:space="preserve">В.И. Баженов, М.Ф. Казаков.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России в XVIII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при Павле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95CF4">
        <w:rPr>
          <w:rFonts w:ascii="Liberation Serif" w:hAnsi="Liberation Serif"/>
          <w:i/>
          <w:iCs/>
          <w:sz w:val="24"/>
          <w:szCs w:val="24"/>
        </w:rPr>
        <w:t>через отказ от принципов «просвещенного абсолютизма» и</w:t>
      </w:r>
      <w:r w:rsidRPr="00795CF4">
        <w:rPr>
          <w:rFonts w:ascii="Liberation Serif" w:hAnsi="Liberation Serif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политика. Ограничение дворянских привилегий.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XVIII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Российская империя в XIX – начале XX вв.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на пути к реформам (1801–1861)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Отечественная война 1812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1812 года. Война России с Францией 1805-1807 гг. Тильзитский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95CF4">
        <w:rPr>
          <w:rFonts w:ascii="Liberation Serif" w:hAnsi="Liberation Serif"/>
          <w:i/>
          <w:iCs/>
          <w:sz w:val="24"/>
          <w:szCs w:val="24"/>
        </w:rPr>
        <w:t>Военные поселения. Дворянская оппозиция самодержавию.</w:t>
      </w:r>
      <w:r w:rsidRPr="00795CF4">
        <w:rPr>
          <w:rFonts w:ascii="Liberation Serif" w:hAnsi="Liberation Serif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5CF4">
        <w:rPr>
          <w:rFonts w:ascii="Liberation Serif" w:hAnsi="Liberation Serif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5CF4">
        <w:rPr>
          <w:rFonts w:ascii="Liberation Serif" w:hAnsi="Liberation Serif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Крепостнический социум. Деревня и город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Помещик и крестьянин, конфликты и сотрудничество.</w:t>
      </w:r>
      <w:r w:rsidRPr="00795CF4">
        <w:rPr>
          <w:rFonts w:ascii="Liberation Serif" w:hAnsi="Liberation Serif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Москва и Петербург: спор двух столиц.</w:t>
      </w:r>
      <w:r w:rsidRPr="00795CF4">
        <w:rPr>
          <w:rFonts w:ascii="Liberation Serif" w:hAnsi="Liberation Serif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Культурное пространство империи в первой половине XIX 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5CF4">
        <w:rPr>
          <w:rFonts w:ascii="Liberation Serif" w:hAnsi="Liberation Serif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795CF4">
        <w:rPr>
          <w:rFonts w:ascii="Liberation Serif" w:hAnsi="Liberation Serif"/>
          <w:sz w:val="24"/>
          <w:szCs w:val="24"/>
        </w:rPr>
        <w:t xml:space="preserve"> Российская культура как часть европейской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5CF4">
        <w:rPr>
          <w:rFonts w:ascii="Liberation Serif" w:hAnsi="Liberation Serif"/>
          <w:i/>
          <w:iCs/>
          <w:sz w:val="24"/>
          <w:szCs w:val="24"/>
        </w:rPr>
        <w:t>Польское восстание 1830–1831 гг.</w:t>
      </w:r>
      <w:r w:rsidRPr="00795CF4">
        <w:rPr>
          <w:rFonts w:ascii="Liberation Serif" w:hAnsi="Liberation Serif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эпоху реформ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5CF4">
        <w:rPr>
          <w:rFonts w:ascii="Liberation Serif" w:hAnsi="Liberation Serif"/>
          <w:i/>
          <w:iCs/>
          <w:sz w:val="24"/>
          <w:szCs w:val="24"/>
        </w:rPr>
        <w:t>Утверждение начал всесословности в правовом строе страны.</w:t>
      </w:r>
      <w:r w:rsidRPr="00795CF4">
        <w:rPr>
          <w:rFonts w:ascii="Liberation Serif" w:hAnsi="Liberation Serif"/>
          <w:sz w:val="24"/>
          <w:szCs w:val="24"/>
        </w:rPr>
        <w:t xml:space="preserve"> Конституционный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«Народное самодержавие» Александра III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95CF4">
        <w:rPr>
          <w:rFonts w:ascii="Liberation Serif" w:hAnsi="Liberation Serif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Права университетов и власть попечителей.</w:t>
      </w:r>
      <w:r w:rsidRPr="00795CF4">
        <w:rPr>
          <w:rFonts w:ascii="Liberation Serif" w:hAnsi="Liberation Serif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Финансовая политика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Консервация аграрных отношений.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Освоение государственной территории.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Помещичье «оскудение». Социальные типы крестьян и помещиков.</w:t>
      </w:r>
      <w:r w:rsidRPr="00795CF4">
        <w:rPr>
          <w:rFonts w:ascii="Liberation Serif" w:hAnsi="Liberation Serif"/>
          <w:sz w:val="24"/>
          <w:szCs w:val="24"/>
        </w:rPr>
        <w:t xml:space="preserve"> Дворяне-предприниматели.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во второй половине XIX 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Роль печатного слова в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 xml:space="preserve">формировании общественного мнения. Народная, элитарная и массовая культура. </w:t>
      </w:r>
      <w:r w:rsidRPr="00795CF4">
        <w:rPr>
          <w:rFonts w:ascii="Liberation Serif" w:hAnsi="Liberation Serif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Этнокультурный облик империи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Волго-Уралья. Кавказские народы. Народы Средней Азии. Народы Сибири и Дальнего Востока. Народы Российской империи во второй половине XIX в.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5CF4">
        <w:rPr>
          <w:rFonts w:ascii="Liberation Serif" w:hAnsi="Liberation Serif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Идейные течения и общественное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5CF4">
        <w:rPr>
          <w:rFonts w:ascii="Liberation Serif" w:hAnsi="Liberation Serif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5CF4">
        <w:rPr>
          <w:rFonts w:ascii="Liberation Serif" w:hAnsi="Liberation Serif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Кризис империи в начале ХХ века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Новониколаевск (Новосибирск) – пример нового транспортного и промышленного центра. </w:t>
      </w:r>
      <w:r w:rsidRPr="00795CF4">
        <w:rPr>
          <w:rFonts w:ascii="Liberation Serif" w:hAnsi="Liberation Serif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795CF4">
        <w:rPr>
          <w:rFonts w:ascii="Liberation Serif" w:hAnsi="Liberation Serif"/>
          <w:sz w:val="24"/>
          <w:szCs w:val="24"/>
        </w:rPr>
        <w:t xml:space="preserve"> Россия – мировой экспортер хлеба. Аграрный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Цусимское сражение.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Предпосылки Первой российской революции. Формы социальных протестов. Борьба профессиональных революционеров с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Политический терроризм.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«Кровавое воскресенье» 9 января 1905 г. Выступления рабочих, крестьян, средних городских слоев, солдат и матросов. «Булыгинская конституция». Всероссийская октябрьская политическая стачка. Манифест 17 октября 1905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r w:rsidRPr="00795CF4">
        <w:rPr>
          <w:rFonts w:ascii="Liberation Serif" w:hAnsi="Liberation Serif"/>
          <w:i/>
          <w:iCs/>
          <w:sz w:val="24"/>
          <w:szCs w:val="24"/>
        </w:rPr>
        <w:t>Неонароднические партии и организации (социалисты-революционеры).</w:t>
      </w:r>
      <w:r w:rsidRPr="00795CF4">
        <w:rPr>
          <w:rFonts w:ascii="Liberation Serif" w:hAnsi="Liberation Serif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95CF4">
        <w:rPr>
          <w:rFonts w:ascii="Liberation Serif" w:hAnsi="Liberation Serif"/>
          <w:i/>
          <w:iCs/>
          <w:sz w:val="24"/>
          <w:szCs w:val="24"/>
        </w:rPr>
        <w:t>Национальные партии</w:t>
      </w:r>
      <w:r w:rsidRPr="00795CF4">
        <w:rPr>
          <w:rFonts w:ascii="Liberation Serif" w:hAnsi="Liberation Serif"/>
          <w:sz w:val="24"/>
          <w:szCs w:val="24"/>
        </w:rPr>
        <w:t xml:space="preserve">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5CF4">
        <w:rPr>
          <w:rFonts w:ascii="Liberation Serif" w:hAnsi="Liberation Serif"/>
          <w:sz w:val="24"/>
          <w:szCs w:val="24"/>
        </w:rPr>
        <w:t xml:space="preserve"> Деятельность I и II Государственной думы: итоги и уроки.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Общество и власть после революции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«Серебряный век» российской культуры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в. в мировую культуру.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XIX 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Всеобщая история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Древнего мира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Что изучает история. Историческая хронология (счет лет «до н. э.» и «н. э.»). Историческая карта. Источники исторических знаний. Вспомогательные исторические науки.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Первобытность. </w:t>
      </w:r>
      <w:r w:rsidRPr="00795CF4">
        <w:rPr>
          <w:rFonts w:ascii="Liberation Serif" w:hAnsi="Liberation Serif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Древний мир: </w:t>
      </w:r>
      <w:r w:rsidRPr="00795CF4">
        <w:rPr>
          <w:rFonts w:ascii="Liberation Serif" w:hAnsi="Liberation Serif"/>
          <w:sz w:val="24"/>
          <w:szCs w:val="24"/>
        </w:rPr>
        <w:t>понятие и хронология. Карта Древнего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Восток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Фараон-реформатор Эхнатон. </w:t>
      </w:r>
      <w:r w:rsidRPr="00795CF4">
        <w:rPr>
          <w:rFonts w:ascii="Liberation Serif" w:hAnsi="Liberation Serif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Античный мир: </w:t>
      </w:r>
      <w:r w:rsidRPr="00795CF4">
        <w:rPr>
          <w:rFonts w:ascii="Liberation Serif" w:hAnsi="Liberation Serif"/>
          <w:sz w:val="24"/>
          <w:szCs w:val="24"/>
        </w:rPr>
        <w:t>понятие. Карта античного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Древняя Греция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95CF4">
        <w:rPr>
          <w:rFonts w:ascii="Liberation Serif" w:hAnsi="Liberation Serif"/>
          <w:i/>
          <w:iCs/>
          <w:sz w:val="24"/>
          <w:szCs w:val="24"/>
        </w:rPr>
        <w:t>Государства ахейской Греции (Микены, Тиринф и др.).</w:t>
      </w:r>
      <w:r w:rsidRPr="00795CF4">
        <w:rPr>
          <w:rFonts w:ascii="Liberation Serif" w:hAnsi="Liberation Serif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 xml:space="preserve">реформы Клисфена. </w:t>
      </w:r>
      <w:r w:rsidRPr="00795CF4">
        <w:rPr>
          <w:rFonts w:ascii="Liberation Serif" w:hAnsi="Liberation Serif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Рим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95CF4">
        <w:rPr>
          <w:rFonts w:ascii="Liberation Serif" w:hAnsi="Liberation Serif"/>
          <w:i/>
          <w:iCs/>
          <w:sz w:val="24"/>
          <w:szCs w:val="24"/>
        </w:rPr>
        <w:t>Реформы Гракхов. Рабство в Древнем Риме.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древних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средних веков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Средние века: понятие и хронологические рамки.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Раннее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Законы франков; «Салическая правда».</w:t>
      </w:r>
      <w:r w:rsidRPr="00795CF4">
        <w:rPr>
          <w:rFonts w:ascii="Liberation Serif" w:hAnsi="Liberation Serif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Зрелое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95CF4">
        <w:rPr>
          <w:rFonts w:ascii="Liberation Serif" w:hAnsi="Liberation Serif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 w:rsidRPr="00795CF4">
        <w:rPr>
          <w:rFonts w:ascii="Liberation Serif" w:hAnsi="Liberation Serif"/>
          <w:i/>
          <w:iCs/>
          <w:sz w:val="24"/>
          <w:szCs w:val="24"/>
        </w:rPr>
        <w:t>(Жакерия, восстание Уота Тайлера).</w:t>
      </w:r>
      <w:r w:rsidRPr="00795CF4">
        <w:rPr>
          <w:rFonts w:ascii="Liberation Serif" w:hAnsi="Liberation Serif"/>
          <w:sz w:val="24"/>
          <w:szCs w:val="24"/>
        </w:rPr>
        <w:t xml:space="preserve"> Гуситское движение в Чехии.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Византийская империя и славянские государства в XII—XV вв. Экспансия турок-османов и падение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Страны Востока в Средние века. </w:t>
      </w:r>
      <w:r w:rsidRPr="00795CF4">
        <w:rPr>
          <w:rFonts w:ascii="Liberation Serif" w:hAnsi="Liberation Serif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95CF4">
        <w:rPr>
          <w:rFonts w:ascii="Liberation Serif" w:hAnsi="Liberation Serif"/>
          <w:i/>
          <w:iCs/>
          <w:sz w:val="24"/>
          <w:szCs w:val="24"/>
        </w:rPr>
        <w:t>положение покоренных народов</w:t>
      </w:r>
      <w:r w:rsidRPr="00795CF4">
        <w:rPr>
          <w:rFonts w:ascii="Liberation Serif" w:hAnsi="Liberation Serif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Делийский султанат. </w:t>
      </w:r>
      <w:r w:rsidRPr="00795CF4">
        <w:rPr>
          <w:rFonts w:ascii="Liberation Serif" w:hAnsi="Liberation Serif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Государства доколумбовой Америки. </w:t>
      </w:r>
      <w:r w:rsidRPr="00795CF4">
        <w:rPr>
          <w:rFonts w:ascii="Liberation Serif" w:hAnsi="Liberation Serif"/>
          <w:sz w:val="24"/>
          <w:szCs w:val="24"/>
        </w:rPr>
        <w:t>Общественный строй. Религиозные верования населения.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Нового времени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Новое время: понятие и хронологические рамки.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Европа в конце ХV— начале XVII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Абсолютные монархии. Англия, Франция, монархия Габсбургов в XVI — начале XVII в.: внутреннее развитие и внешняя политика. Образование национальных государств в Европе.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795CF4">
        <w:rPr>
          <w:rFonts w:ascii="Liberation Serif" w:hAnsi="Liberation Serif"/>
          <w:sz w:val="24"/>
          <w:szCs w:val="24"/>
        </w:rPr>
        <w:t xml:space="preserve">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Посполитой. Колониальные захваты европейских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Востока в XVI—XVIII вв.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795CF4">
        <w:rPr>
          <w:rFonts w:ascii="Liberation Serif" w:hAnsi="Liberation Serif"/>
          <w:i/>
          <w:iCs/>
          <w:sz w:val="24"/>
          <w:szCs w:val="24"/>
        </w:rPr>
        <w:t>Образование централизованного государства и установление сегуната Токугава в Японии.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первой половине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во второй половине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795CF4">
        <w:rPr>
          <w:rFonts w:ascii="Liberation Serif" w:hAnsi="Liberation Serif"/>
          <w:sz w:val="24"/>
          <w:szCs w:val="24"/>
        </w:rPr>
        <w:t xml:space="preserve"> Образование единого государства в Италии; </w:t>
      </w:r>
      <w:r w:rsidRPr="00795CF4">
        <w:rPr>
          <w:rFonts w:ascii="Liberation Serif" w:hAnsi="Liberation Serif"/>
          <w:i/>
          <w:iCs/>
          <w:sz w:val="24"/>
          <w:szCs w:val="24"/>
        </w:rPr>
        <w:t>К. Кавур, Дж. Гарибальди.</w:t>
      </w:r>
      <w:r w:rsidRPr="00795CF4">
        <w:rPr>
          <w:rFonts w:ascii="Liberation Serif" w:hAnsi="Liberation Serif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r w:rsidRPr="00795CF4">
        <w:rPr>
          <w:rFonts w:ascii="Liberation Serif" w:hAnsi="Liberation Serif"/>
          <w:i/>
          <w:iCs/>
          <w:sz w:val="24"/>
          <w:szCs w:val="24"/>
        </w:rPr>
        <w:t>Габсбургская монархия: австро-венгерский дуализм.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Соединенные Штаты Америки во второй половине ХIХ в.: экономика, социальные отношения, политическая жизнь. Север и Юг. Гражданская война (1861—1865). А. Линкольн.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Экономическое и социально-политическое развитие стран Европы и США в конце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Расширение спектра общественных движений. </w:t>
      </w:r>
      <w:r w:rsidRPr="00795CF4">
        <w:rPr>
          <w:rFonts w:ascii="Liberation Serif" w:hAnsi="Liberation Serif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Азии в ХIХ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 w:rsidRPr="00795CF4">
        <w:rPr>
          <w:rFonts w:ascii="Liberation Serif" w:hAnsi="Liberation Serif"/>
          <w:i/>
          <w:iCs/>
          <w:sz w:val="24"/>
          <w:szCs w:val="24"/>
        </w:rPr>
        <w:t>Япония: внутренняя и внешняя политика сегуната Токугава, преобразования эпохи Мэйдзи.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Война за независимость в Латинской Америке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95CF4">
        <w:rPr>
          <w:rFonts w:ascii="Liberation Serif" w:hAnsi="Liberation Serif"/>
          <w:i/>
          <w:iCs/>
          <w:sz w:val="24"/>
          <w:szCs w:val="24"/>
        </w:rPr>
        <w:t>П. Д. Туссен-Лувертюр, С. Боливар.</w:t>
      </w:r>
      <w:r w:rsidRPr="00795CF4">
        <w:rPr>
          <w:rFonts w:ascii="Liberation Serif" w:hAnsi="Liberation Serif"/>
          <w:sz w:val="24"/>
          <w:szCs w:val="24"/>
        </w:rPr>
        <w:t xml:space="preserve"> Провозглашение независимых государств.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Народы Африки в Новое время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Развитие культуры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Международные отношения в XIX 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Нового времени.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Новейшая история.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Мир к началу XX в. Новейшая история: понятие, периодизация.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Мир в 1900—1914 гг.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95CF4">
        <w:rPr>
          <w:rFonts w:ascii="Liberation Serif" w:hAnsi="Liberation Serif"/>
          <w:i/>
          <w:iCs/>
          <w:sz w:val="24"/>
          <w:szCs w:val="24"/>
        </w:rPr>
        <w:t>Социальные и политические реформы; Д. Ллойд Джордж.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в. в странах Азии (Турция, Иран, Китай). Мексиканская революция 1910—1917 гг. </w:t>
      </w:r>
      <w:r w:rsidRPr="00795CF4">
        <w:rPr>
          <w:rFonts w:ascii="Liberation Serif" w:hAnsi="Liberation Serif"/>
          <w:i/>
          <w:iCs/>
          <w:sz w:val="24"/>
          <w:szCs w:val="24"/>
        </w:rPr>
        <w:t>Руководители освободительной борьбы (Сунь Ятсен, Э. Сапата, Ф. Вилья).</w:t>
      </w:r>
    </w:p>
    <w:p w:rsidR="00A77B72" w:rsidRPr="00795CF4" w:rsidRDefault="00A77B72" w:rsidP="00A77B7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013D7A" w:rsidRDefault="00013D7A" w:rsidP="00013D7A">
      <w:pPr>
        <w:widowControl w:val="0"/>
        <w:spacing w:line="240" w:lineRule="auto"/>
        <w:ind w:left="4707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D7A" w:rsidRDefault="00013D7A" w:rsidP="00013D7A">
      <w:pPr>
        <w:widowControl w:val="0"/>
        <w:spacing w:line="240" w:lineRule="auto"/>
        <w:ind w:left="142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"/>
        <w:gridCol w:w="79"/>
        <w:gridCol w:w="8232"/>
      </w:tblGrid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35" w:right="7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3" w:line="240" w:lineRule="auto"/>
              <w:ind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Что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чает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лет в истор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внейш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люд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Родовые общ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отни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и соб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рел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зе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леделия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Появл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нерав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нства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ервоб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дей».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на бер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Нила.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 земл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ленники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петского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можи.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оды фараонов.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древних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сство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евнего 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гипт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и 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«Древний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Еги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т»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чье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арь Ха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зако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икийск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Библейск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врейское цар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йская держ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дская дер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аря царе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Природа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ские 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тайский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013D7A" w:rsidTr="00013D7A">
        <w:trPr>
          <w:cantSplit/>
          <w:trHeight w:val="20"/>
          <w:jc w:val="center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ного 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«Древний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«Древний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кр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не.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кены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Троя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Поэма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древних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Атт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ряют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емлю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Зарождение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мократ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Афи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вняя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арта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Греческие коло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бер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емного и 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рного морей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ийские игры в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вности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Нашествие персов на Эл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гаванях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афинского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рта Пирей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городе боги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имнасия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демократия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Города Эллады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одчиняю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Македо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 Александра Македонского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 ток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Египе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«Древняя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еция»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внейш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Рим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Римом Италии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8311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торая 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Рима с Карфагеном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господства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 во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 Среди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емноморье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Рабство в Др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внем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братьев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артака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заря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импер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императоры: 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Траяна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ане и их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чение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61.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Вечный горо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его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мская 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онстан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ине.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Соседи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мской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рами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Древнего 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  <w:tc>
          <w:tcPr>
            <w:tcW w:w="8232" w:type="dxa"/>
            <w:tcBorders>
              <w:top w:val="single" w:sz="3" w:space="0" w:color="000000"/>
              <w:left w:val="single" w:sz="8" w:space="0" w:color="FFFFFF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  <w:tc>
          <w:tcPr>
            <w:tcW w:w="8311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ское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рное насл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древних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013D7A">
        <w:tblPrEx>
          <w:jc w:val="left"/>
        </w:tblPrEx>
        <w:trPr>
          <w:cantSplit/>
          <w:trHeight w:val="20"/>
        </w:trPr>
        <w:tc>
          <w:tcPr>
            <w:tcW w:w="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83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су.</w:t>
            </w:r>
          </w:p>
        </w:tc>
      </w:tr>
    </w:tbl>
    <w:p w:rsidR="00013D7A" w:rsidRDefault="00013D7A" w:rsidP="00013D7A">
      <w:pPr>
        <w:spacing w:line="240" w:lineRule="exact"/>
        <w:rPr>
          <w:sz w:val="24"/>
          <w:szCs w:val="24"/>
        </w:rPr>
      </w:pPr>
    </w:p>
    <w:p w:rsidR="00013D7A" w:rsidRDefault="00013D7A" w:rsidP="00E741DA">
      <w:pPr>
        <w:widowControl w:val="0"/>
        <w:tabs>
          <w:tab w:val="left" w:pos="9287"/>
        </w:tabs>
        <w:spacing w:line="240" w:lineRule="auto"/>
        <w:ind w:left="142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АСС</w:t>
      </w:r>
      <w:r w:rsidR="00E741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p w:rsidR="00013D7A" w:rsidRDefault="00013D7A" w:rsidP="00013D7A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79"/>
        <w:gridCol w:w="7576"/>
        <w:gridCol w:w="850"/>
      </w:tblGrid>
      <w:tr w:rsidR="00013D7A" w:rsidTr="00E741DA">
        <w:trPr>
          <w:cantSplit/>
          <w:trHeight w:hRule="exact" w:val="2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23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668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41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9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  <w:tc>
          <w:tcPr>
            <w:tcW w:w="8426" w:type="dxa"/>
            <w:gridSpan w:val="2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водный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рок. Сред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9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оролев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тв.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вв. Христ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анская церковь в 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Средневековье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 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Карла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ликого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Феод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ная раздробле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ость в Запад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ее Ср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ковье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Юсти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иане.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орьба 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внешн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лавянск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Возникновение исл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ифат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расп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 стран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ковая дерев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еѐ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татели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рыцарском замке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ековых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городов. Городское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месло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Торговля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Горожане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щество папской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Катол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ерковь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еретики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Крестов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оды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ходило объе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Что англ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чане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ают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алом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свобод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яя 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на. Усиление королев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конце XV 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Фр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в Анг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киста и обра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централизов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 на Пир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строве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ставши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ся раздроблен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ыми: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Италия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итское 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Балканского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и 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ковая 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ковое ис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его 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Ит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открыт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обретен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ковая Азия: Кита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ия, 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ония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ство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ароды Афри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и до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013D7A" w:rsidTr="00E741DA">
        <w:trPr>
          <w:cantSplit/>
          <w:trHeight w:hRule="exact" w:val="41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7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  <w:tc>
          <w:tcPr>
            <w:tcW w:w="8426" w:type="dxa"/>
            <w:gridSpan w:val="2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ское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рное насл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Средневековья.</w:t>
            </w:r>
          </w:p>
        </w:tc>
      </w:tr>
      <w:tr w:rsidR="00013D7A" w:rsidTr="00E741DA">
        <w:trPr>
          <w:cantSplit/>
          <w:trHeight w:hRule="exact" w:val="29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веков»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6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Введен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ории.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внейш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люди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-Европейской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ыковые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мьи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Великое переселение народов и его последст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точ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славян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 гос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Рю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язь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ладим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щение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Древн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ского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арства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лаве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дром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рослава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дрого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Древ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 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зни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сская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«Возн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кнов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евнерусского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ва»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Древне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сского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яжество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Новгородская боярская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блика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сских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ель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оды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атыя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 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Золотая Орда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земли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Борьба Москвы и 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Великое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яже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 и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сское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беда на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ликовом поле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зрождение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мли,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Золо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рд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соседи»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Распад Орды и 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за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осковск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оссийского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стема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еди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тели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вная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ерковь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0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древно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Средневековье</w:t>
            </w:r>
          </w:p>
        </w:tc>
      </w:tr>
      <w:tr w:rsidR="00013D7A" w:rsidTr="00E741DA">
        <w:trPr>
          <w:gridAfter w:val="1"/>
          <w:wAfter w:w="850" w:type="dxa"/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ва»</w:t>
            </w:r>
          </w:p>
        </w:tc>
      </w:tr>
      <w:tr w:rsidR="00013D7A" w:rsidTr="00E741DA">
        <w:trPr>
          <w:gridAfter w:val="1"/>
          <w:wAfter w:w="850" w:type="dxa"/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в.»</w:t>
            </w:r>
          </w:p>
        </w:tc>
      </w:tr>
      <w:tr w:rsidR="00013D7A" w:rsidTr="00E741DA">
        <w:trPr>
          <w:gridAfter w:val="1"/>
          <w:wAfter w:w="850" w:type="dxa"/>
          <w:cantSplit/>
          <w:trHeight w:hRule="exact" w:val="28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6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древне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в.»</w:t>
            </w:r>
          </w:p>
        </w:tc>
      </w:tr>
    </w:tbl>
    <w:p w:rsidR="00013D7A" w:rsidRDefault="00013D7A" w:rsidP="00013D7A">
      <w:pPr>
        <w:spacing w:line="240" w:lineRule="exact"/>
        <w:rPr>
          <w:sz w:val="24"/>
          <w:szCs w:val="24"/>
        </w:rPr>
      </w:pPr>
    </w:p>
    <w:p w:rsidR="00E741DA" w:rsidRDefault="00E741DA" w:rsidP="00013D7A">
      <w:pPr>
        <w:widowControl w:val="0"/>
        <w:spacing w:line="240" w:lineRule="auto"/>
        <w:ind w:left="4738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D7A" w:rsidRPr="00DD7291" w:rsidRDefault="00013D7A" w:rsidP="00E741DA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p w:rsidR="00013D7A" w:rsidRDefault="00013D7A" w:rsidP="00013D7A">
      <w:pPr>
        <w:spacing w:after="114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79"/>
        <w:gridCol w:w="8854"/>
      </w:tblGrid>
      <w:tr w:rsidR="00013D7A" w:rsidTr="00E741DA">
        <w:trPr>
          <w:cantSplit/>
          <w:trHeight w:hRule="exact" w:val="41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/>
        </w:tc>
        <w:tc>
          <w:tcPr>
            <w:tcW w:w="8854" w:type="dxa"/>
            <w:tcBorders>
              <w:top w:val="single" w:sz="3" w:space="0" w:color="000000"/>
              <w:left w:val="single" w:sz="8" w:space="0" w:color="FFFFFF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 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время: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ятие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мки</w:t>
            </w:r>
          </w:p>
        </w:tc>
      </w:tr>
      <w:tr w:rsidR="00013D7A" w:rsidTr="00E741DA">
        <w:trPr>
          <w:cantSplit/>
          <w:trHeight w:hRule="exact" w:val="29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2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открыт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перий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Италья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озрождение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озрожде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Герм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странах Евр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пы. Катол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ческая Реформац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«Ев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мени»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Испан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Расцв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андской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 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юдоров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ессанса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нотских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йн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второй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первой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XVII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«Запа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во 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кард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алов 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корол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-сол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Британск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9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«Фра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Англия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рсия 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оловине XVII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XVI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первой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 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первой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ония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перв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ноголик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ни»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России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гос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в первой трети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Борьба за 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153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—1540-е гг.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прав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Реформы Избра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 Избранной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рады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чнина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 в ко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Ивана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царе Ф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зис 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беже XV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ты. Самоз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анец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толе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Разгар 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ты.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«Смута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Рос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Сословия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Сословия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в.: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 России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 Алекс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айлов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формирован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абсолю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933" w:type="dxa"/>
            <w:gridSpan w:val="2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раскол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противо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ервой поло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 и Даль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остока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ря Федора 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вича</w:t>
            </w:r>
          </w:p>
        </w:tc>
      </w:tr>
      <w:tr w:rsidR="00013D7A" w:rsidTr="00E741DA">
        <w:trPr>
          <w:cantSplit/>
          <w:trHeight w:hRule="exact" w:val="424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рное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картине мира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 в 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евная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жиз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нь.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и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кие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сство.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сание и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II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ке»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8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ке»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93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07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вв.»</w:t>
            </w:r>
          </w:p>
        </w:tc>
      </w:tr>
    </w:tbl>
    <w:p w:rsidR="00013D7A" w:rsidRDefault="00013D7A" w:rsidP="00013D7A">
      <w:pPr>
        <w:spacing w:line="240" w:lineRule="exact"/>
        <w:rPr>
          <w:sz w:val="24"/>
          <w:szCs w:val="24"/>
        </w:rPr>
      </w:pPr>
    </w:p>
    <w:p w:rsidR="00013D7A" w:rsidRDefault="00013D7A" w:rsidP="00013D7A">
      <w:pPr>
        <w:spacing w:after="19" w:line="220" w:lineRule="exact"/>
      </w:pPr>
    </w:p>
    <w:p w:rsidR="00E741DA" w:rsidRDefault="00E741DA" w:rsidP="00013D7A">
      <w:pPr>
        <w:widowControl w:val="0"/>
        <w:spacing w:line="240" w:lineRule="auto"/>
        <w:ind w:left="2410" w:right="-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3D7A" w:rsidRDefault="00013D7A" w:rsidP="00013D7A">
      <w:pPr>
        <w:widowControl w:val="0"/>
        <w:spacing w:line="240" w:lineRule="auto"/>
        <w:ind w:left="2410" w:right="-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p w:rsidR="00013D7A" w:rsidRDefault="00013D7A" w:rsidP="00013D7A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tbl>
      <w:tblPr>
        <w:tblW w:w="1020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9641"/>
      </w:tblGrid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Мир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вто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оловине XVII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561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47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Вестфальская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межд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тноше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Евр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 в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ачале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Реставр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ция 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юартов и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авная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я»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нгл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Аграрный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ворот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тании</w:t>
            </w:r>
          </w:p>
        </w:tc>
      </w:tr>
      <w:tr w:rsidR="00013D7A" w:rsidTr="00E741DA">
        <w:trPr>
          <w:cantSplit/>
          <w:trHeight w:hRule="exact" w:val="562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39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«Ев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опейская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уда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мира.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э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ргов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второй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XVII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 первой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Эпо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абсолют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 век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Британск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кол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Америке в кон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за не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США.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«США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ропы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вв.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осылки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 Фр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революц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Сверж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монар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и 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рвой рес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Фр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Режим Директории и зав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Фр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революц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зская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«Эпоха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анцуз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нская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рсия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в.»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ловины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</w:t>
            </w:r>
            <w:r>
              <w:rPr>
                <w:rFonts w:ascii="Times New Roman" w:hAnsi="Times New Roman"/>
                <w:b/>
                <w:bCs/>
                <w:color w:val="000000"/>
                <w:spacing w:val="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вв.»</w:t>
            </w:r>
          </w:p>
        </w:tc>
      </w:tr>
      <w:tr w:rsidR="00013D7A" w:rsidTr="00E741DA">
        <w:trPr>
          <w:cantSplit/>
          <w:trHeight w:hRule="exact" w:val="424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оссия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импер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осылки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реобра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Моде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рниз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ция как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изнен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жная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преобразо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рная 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 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рвы до Полтавы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рная 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 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Полтавы до Ништадского 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Реформы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в обла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равления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рков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и воен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реформы. Со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-эк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преобразован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и го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тво: тяготы реформ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сть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в 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 реформ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Петра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 в обл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ь и быт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равящ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эл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я.</w:t>
            </w:r>
          </w:p>
        </w:tc>
      </w:tr>
      <w:tr w:rsidR="00013D7A" w:rsidTr="00E741DA">
        <w:trPr>
          <w:cantSplit/>
          <w:trHeight w:hRule="exact" w:val="424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дствия 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петровск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Образ Петра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осле 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льно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кого строя.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Цар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твова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Анны Иоа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овны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 Петровна и еѐ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 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 Петровны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1741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- 1762 гг.</w:t>
            </w:r>
          </w:p>
        </w:tc>
      </w:tr>
      <w:tr w:rsidR="00013D7A" w:rsidTr="00E741DA">
        <w:trPr>
          <w:cantSplit/>
          <w:trHeight w:hRule="exact" w:val="424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фест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 двор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реворот 28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1762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"Дво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перевор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ты"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 прав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Екатерины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чность импер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Ид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абсолют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Уложен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комиссия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под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редво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ительством Е.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ѐ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ственные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рмы в 1775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- 1796 гг.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второй полов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в., ее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зада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Борьба Рос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вы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 к Черно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морю.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Европейское направл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внешней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половине XVIII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 I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Ро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 веков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России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второй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оловине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Определяющее влияние идей Просв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стике и 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</w:t>
            </w:r>
          </w:p>
        </w:tc>
      </w:tr>
      <w:tr w:rsidR="00013D7A" w:rsidTr="00E741DA">
        <w:trPr>
          <w:cantSplit/>
          <w:trHeight w:hRule="exact" w:val="286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ис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сство в Рос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его выд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еся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роизведения.</w:t>
            </w:r>
          </w:p>
        </w:tc>
      </w:tr>
      <w:tr w:rsidR="00013D7A" w:rsidTr="00E741DA">
        <w:trPr>
          <w:cantSplit/>
          <w:trHeight w:hRule="exact" w:val="288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итек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С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</w:p>
        </w:tc>
      </w:tr>
      <w:tr w:rsidR="00013D7A" w:rsidTr="00E741DA">
        <w:trPr>
          <w:cantSplit/>
          <w:trHeight w:hRule="exact" w:val="422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роды России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XVIII в.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 рос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XVIII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XVIII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века</w:t>
            </w:r>
          </w:p>
        </w:tc>
      </w:tr>
      <w:tr w:rsidR="00013D7A" w:rsidTr="00E741DA">
        <w:trPr>
          <w:cantSplit/>
          <w:trHeight w:hRule="exact" w:val="285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"И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13D7A" w:rsidTr="00E741DA">
        <w:trPr>
          <w:cantSplit/>
          <w:trHeight w:hRule="exact" w:val="287"/>
          <w:jc w:val="center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"И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век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</w:tbl>
    <w:p w:rsidR="00013D7A" w:rsidRDefault="00013D7A" w:rsidP="00013D7A">
      <w:pPr>
        <w:spacing w:line="240" w:lineRule="exact"/>
        <w:rPr>
          <w:sz w:val="24"/>
          <w:szCs w:val="24"/>
        </w:rPr>
      </w:pPr>
    </w:p>
    <w:p w:rsidR="00013D7A" w:rsidRDefault="00013D7A" w:rsidP="00013D7A">
      <w:pPr>
        <w:widowControl w:val="0"/>
        <w:spacing w:line="240" w:lineRule="auto"/>
        <w:ind w:left="7405" w:right="-20"/>
        <w:rPr>
          <w:color w:val="000000"/>
          <w:w w:val="101"/>
        </w:rPr>
        <w:sectPr w:rsidR="00013D7A" w:rsidSect="00013D7A">
          <w:pgSz w:w="11906" w:h="16838"/>
          <w:pgMar w:top="818" w:right="554" w:bottom="708" w:left="852" w:header="0" w:footer="0" w:gutter="0"/>
          <w:cols w:space="708"/>
          <w:docGrid w:linePitch="299"/>
        </w:sectPr>
      </w:pPr>
    </w:p>
    <w:p w:rsidR="00013D7A" w:rsidRDefault="00013D7A" w:rsidP="00E741DA">
      <w:pPr>
        <w:widowControl w:val="0"/>
        <w:spacing w:line="240" w:lineRule="auto"/>
        <w:ind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Тема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ческое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ован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АСС</w:t>
      </w:r>
      <w:r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(68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ов)</w:t>
      </w:r>
    </w:p>
    <w:p w:rsidR="00013D7A" w:rsidRDefault="00013D7A" w:rsidP="00013D7A">
      <w:pPr>
        <w:spacing w:after="4" w:line="180" w:lineRule="exact"/>
        <w:rPr>
          <w:rFonts w:ascii="Times New Roman" w:hAnsi="Times New Roman"/>
          <w:sz w:val="18"/>
          <w:szCs w:val="18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8649"/>
      </w:tblGrid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 к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рвой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мпери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Наполеоновские войны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олеонов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 направл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общественной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 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Великобр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 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я: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 Рест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 ко Второй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блике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ссия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Австрийская 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«Евро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эпоху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а»,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Евро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Венского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конгре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b/>
                <w:bCs/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торая 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ерия во Фр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анц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 в 185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2—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1870 гг.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Гер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Итал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народное раб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чее 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Австро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Венгрия во второй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оловине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торой ре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Гер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ании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Третья рес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Фран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Британская им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народные отношен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в 2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—70-х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гг.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«Ев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вв.»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США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ериод от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ойны за независимость до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тика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 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 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последней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трети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 в.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раны Латинской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 втор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Повторител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-обобщ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теме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Америк</w:t>
            </w:r>
            <w:r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Британская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раны Д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вв.»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Философ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манитарные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общественные дисц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и Те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ика в 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сство в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X —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 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вв.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азви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в.»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XX.»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 в 1801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- 1811 гг.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Героический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1812 год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осле войны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Наполеоном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нное 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декабр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царс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ле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ксан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ранитель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олая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Внешняя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а. 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кая 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- 1840-х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ереворота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2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ное гос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арство.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Образование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рвой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Кре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реформа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Вели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формы 1860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- 1870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гг.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ская 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 Ро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- 1880-х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гг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 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ксандра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6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 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ксандра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нное движен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е.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декабр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стов</w:t>
            </w:r>
          </w:p>
        </w:tc>
      </w:tr>
      <w:tr w:rsidR="00013D7A" w:rsidTr="00E741DA">
        <w:trPr>
          <w:cantSplit/>
          <w:trHeight w:hRule="exact" w:val="287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3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промышлен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ворота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игиоз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 по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итика.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 образован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 и 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евная жи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нняя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внешняя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тика Ал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ндра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ельн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-обо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аю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урок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половине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ка"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5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6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ское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ие: город 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деревня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тиворечий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ало 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вой 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револ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ивысший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революции.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кладыван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ршающий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ериод револю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дарствен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тво и вла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рвой Росси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револю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013D7A" w:rsidTr="00E741DA">
        <w:trPr>
          <w:cantSplit/>
          <w:trHeight w:hRule="exact" w:val="288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4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ребря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век"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ры.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и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1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 р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X–на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але X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раб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ерия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ков"</w:t>
            </w:r>
          </w:p>
        </w:tc>
      </w:tr>
      <w:tr w:rsidR="00013D7A" w:rsidTr="00E741DA">
        <w:trPr>
          <w:cantSplit/>
          <w:trHeight w:hRule="exact" w:val="285"/>
        </w:trPr>
        <w:tc>
          <w:tcPr>
            <w:tcW w:w="5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1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D7A" w:rsidRDefault="00013D7A" w:rsidP="00013D7A">
            <w:pPr>
              <w:widowControl w:val="0"/>
              <w:spacing w:before="6" w:line="240" w:lineRule="auto"/>
              <w:ind w:left="110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оговое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урсу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мпер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XIX</w:t>
            </w: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b/>
                <w:bCs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ов"</w:t>
            </w:r>
          </w:p>
        </w:tc>
      </w:tr>
    </w:tbl>
    <w:p w:rsidR="00013D7A" w:rsidRDefault="00013D7A" w:rsidP="00013D7A">
      <w:pPr>
        <w:spacing w:line="240" w:lineRule="exact"/>
        <w:rPr>
          <w:sz w:val="24"/>
          <w:szCs w:val="24"/>
        </w:rPr>
      </w:pPr>
      <w:bookmarkStart w:id="0" w:name="_GoBack"/>
      <w:bookmarkEnd w:id="0"/>
    </w:p>
    <w:sectPr w:rsidR="00013D7A" w:rsidSect="00E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8A4" w:rsidRDefault="00FE48A4" w:rsidP="00B7255B">
      <w:pPr>
        <w:spacing w:after="0" w:line="240" w:lineRule="auto"/>
      </w:pPr>
      <w:r>
        <w:separator/>
      </w:r>
    </w:p>
  </w:endnote>
  <w:endnote w:type="continuationSeparator" w:id="0">
    <w:p w:rsidR="00FE48A4" w:rsidRDefault="00FE48A4" w:rsidP="00B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8A4" w:rsidRDefault="00FE48A4" w:rsidP="00B7255B">
      <w:pPr>
        <w:spacing w:after="0" w:line="240" w:lineRule="auto"/>
      </w:pPr>
      <w:r>
        <w:separator/>
      </w:r>
    </w:p>
  </w:footnote>
  <w:footnote w:type="continuationSeparator" w:id="0">
    <w:p w:rsidR="00FE48A4" w:rsidRDefault="00FE48A4" w:rsidP="00B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6C12"/>
    <w:multiLevelType w:val="hybridMultilevel"/>
    <w:tmpl w:val="0792C0CC"/>
    <w:lvl w:ilvl="0" w:tplc="059A5D2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72"/>
    <w:rsid w:val="00013D7A"/>
    <w:rsid w:val="00045B58"/>
    <w:rsid w:val="00165022"/>
    <w:rsid w:val="0017677A"/>
    <w:rsid w:val="001A3F1D"/>
    <w:rsid w:val="00204CB8"/>
    <w:rsid w:val="003F2F3D"/>
    <w:rsid w:val="004649EC"/>
    <w:rsid w:val="004832F8"/>
    <w:rsid w:val="006F292F"/>
    <w:rsid w:val="00722E0B"/>
    <w:rsid w:val="00795CF4"/>
    <w:rsid w:val="007B7A84"/>
    <w:rsid w:val="00A77B72"/>
    <w:rsid w:val="00B7255B"/>
    <w:rsid w:val="00E10720"/>
    <w:rsid w:val="00E23247"/>
    <w:rsid w:val="00E33A0F"/>
    <w:rsid w:val="00E741DA"/>
    <w:rsid w:val="00E767DC"/>
    <w:rsid w:val="00F07B3D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312D"/>
  <w15:docId w15:val="{C29E1566-FD6E-4EF0-B060-5439E19E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7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77B7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bCs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B72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7B72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77B72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A77B72"/>
    <w:pPr>
      <w:ind w:left="720"/>
    </w:pPr>
    <w:rPr>
      <w:rFonts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A77B72"/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A77B72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77B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 Spacing"/>
    <w:link w:val="aa"/>
    <w:uiPriority w:val="1"/>
    <w:qFormat/>
    <w:rsid w:val="00A77B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rsid w:val="00A77B7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B7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5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32</Pages>
  <Words>15542</Words>
  <Characters>88594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luda</cp:lastModifiedBy>
  <cp:revision>3</cp:revision>
  <dcterms:created xsi:type="dcterms:W3CDTF">2020-03-15T08:15:00Z</dcterms:created>
  <dcterms:modified xsi:type="dcterms:W3CDTF">2020-03-15T08:35:00Z</dcterms:modified>
</cp:coreProperties>
</file>