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63" w:rsidRDefault="00AB2563" w:rsidP="00AB2563">
      <w:pPr>
        <w:ind w:left="360" w:hanging="360"/>
        <w:jc w:val="center"/>
        <w:rPr>
          <w:b/>
          <w:iCs/>
          <w:color w:val="000000"/>
          <w:sz w:val="30"/>
          <w:szCs w:val="30"/>
        </w:rPr>
      </w:pPr>
    </w:p>
    <w:p w:rsidR="00C65558" w:rsidRDefault="00C65558" w:rsidP="00C65558">
      <w:pPr>
        <w:ind w:left="4253"/>
        <w:rPr>
          <w:highlight w:val="yellow"/>
        </w:rPr>
      </w:pPr>
      <w:r>
        <w:t>Приложение №</w:t>
      </w:r>
      <w:r>
        <w:t>4</w:t>
      </w:r>
      <w:r>
        <w:br/>
        <w:t xml:space="preserve"> к  образовательной программе среднего общего образования  </w:t>
      </w:r>
      <w:bookmarkStart w:id="0" w:name="_GoBack"/>
      <w:bookmarkEnd w:id="0"/>
      <w:r>
        <w:t>МАОУ «СОШ №46», утвержденной приказом МАОУ «СОШ №46»  от 31.08.2015 г.  № 87/9</w:t>
      </w:r>
    </w:p>
    <w:p w:rsidR="00C65558" w:rsidRDefault="00C65558" w:rsidP="00C65558">
      <w:pPr>
        <w:jc w:val="both"/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rFonts w:ascii="Liberation Serif" w:hAnsi="Liberation Serif"/>
        </w:rPr>
      </w:pPr>
    </w:p>
    <w:p w:rsidR="00C65558" w:rsidRDefault="00C65558" w:rsidP="00C65558">
      <w:pPr>
        <w:jc w:val="both"/>
        <w:rPr>
          <w:b/>
        </w:rPr>
      </w:pPr>
    </w:p>
    <w:p w:rsidR="00C65558" w:rsidRDefault="00C65558" w:rsidP="00C655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65558" w:rsidRDefault="00C65558" w:rsidP="00C655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</w:t>
      </w:r>
      <w:r>
        <w:rPr>
          <w:b/>
          <w:sz w:val="32"/>
          <w:szCs w:val="32"/>
        </w:rPr>
        <w:t>Математика</w:t>
      </w:r>
      <w:r>
        <w:rPr>
          <w:b/>
          <w:sz w:val="32"/>
          <w:szCs w:val="32"/>
        </w:rPr>
        <w:t>»</w:t>
      </w:r>
    </w:p>
    <w:p w:rsidR="00C65558" w:rsidRDefault="00C65558" w:rsidP="00C65558">
      <w:pPr>
        <w:jc w:val="center"/>
        <w:rPr>
          <w:sz w:val="32"/>
          <w:szCs w:val="32"/>
        </w:rPr>
      </w:pPr>
    </w:p>
    <w:p w:rsidR="00C65558" w:rsidRDefault="00C65558" w:rsidP="00C655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базовый уровень</w:t>
      </w:r>
    </w:p>
    <w:p w:rsidR="00C65558" w:rsidRDefault="00C65558" w:rsidP="00C65558">
      <w:pPr>
        <w:jc w:val="both"/>
      </w:pPr>
    </w:p>
    <w:p w:rsidR="00C65558" w:rsidRDefault="00C65558" w:rsidP="00C65558">
      <w:pPr>
        <w:jc w:val="both"/>
      </w:pPr>
    </w:p>
    <w:p w:rsidR="00C65558" w:rsidRDefault="00C65558" w:rsidP="00C65558">
      <w:pPr>
        <w:jc w:val="both"/>
      </w:pPr>
    </w:p>
    <w:p w:rsidR="00AB2563" w:rsidRDefault="00AB2563" w:rsidP="00AB2563">
      <w:pPr>
        <w:tabs>
          <w:tab w:val="left" w:pos="8647"/>
        </w:tabs>
        <w:ind w:right="-2"/>
        <w:rPr>
          <w:bCs/>
          <w:sz w:val="28"/>
          <w:szCs w:val="28"/>
        </w:rPr>
      </w:pPr>
    </w:p>
    <w:p w:rsidR="00AB2563" w:rsidRDefault="00AB2563" w:rsidP="00AB2563">
      <w:pPr>
        <w:tabs>
          <w:tab w:val="left" w:pos="8647"/>
        </w:tabs>
        <w:ind w:right="-2"/>
        <w:rPr>
          <w:bCs/>
          <w:sz w:val="28"/>
          <w:szCs w:val="28"/>
        </w:rPr>
      </w:pPr>
    </w:p>
    <w:p w:rsidR="00AB2563" w:rsidRDefault="00AB2563" w:rsidP="00AB2563">
      <w:pPr>
        <w:tabs>
          <w:tab w:val="left" w:pos="8647"/>
        </w:tabs>
        <w:ind w:right="-2"/>
        <w:rPr>
          <w:bCs/>
          <w:sz w:val="28"/>
          <w:szCs w:val="28"/>
        </w:rPr>
      </w:pPr>
    </w:p>
    <w:p w:rsidR="00AB2563" w:rsidRDefault="00AB2563" w:rsidP="00AB2563">
      <w:pPr>
        <w:tabs>
          <w:tab w:val="left" w:pos="8647"/>
        </w:tabs>
        <w:ind w:right="-2"/>
        <w:rPr>
          <w:bCs/>
          <w:sz w:val="28"/>
          <w:szCs w:val="28"/>
        </w:rPr>
      </w:pPr>
    </w:p>
    <w:p w:rsidR="00AB2563" w:rsidRDefault="00AB2563" w:rsidP="00AB2563">
      <w:pPr>
        <w:tabs>
          <w:tab w:val="left" w:pos="8647"/>
        </w:tabs>
        <w:ind w:right="-2"/>
        <w:rPr>
          <w:bCs/>
          <w:sz w:val="28"/>
          <w:szCs w:val="28"/>
        </w:rPr>
      </w:pPr>
    </w:p>
    <w:p w:rsidR="00AB2563" w:rsidRDefault="00AB2563" w:rsidP="00AB2563">
      <w:pPr>
        <w:tabs>
          <w:tab w:val="left" w:pos="8647"/>
        </w:tabs>
        <w:ind w:right="-2"/>
        <w:rPr>
          <w:bCs/>
          <w:sz w:val="28"/>
          <w:szCs w:val="28"/>
        </w:rPr>
      </w:pPr>
    </w:p>
    <w:p w:rsidR="00AB2563" w:rsidRDefault="00AB2563" w:rsidP="00AB2563">
      <w:pPr>
        <w:tabs>
          <w:tab w:val="left" w:pos="8647"/>
        </w:tabs>
        <w:ind w:right="-2"/>
        <w:rPr>
          <w:bCs/>
          <w:sz w:val="28"/>
          <w:szCs w:val="28"/>
        </w:rPr>
      </w:pPr>
    </w:p>
    <w:p w:rsidR="00AB2563" w:rsidRDefault="00AB2563" w:rsidP="00AB2563">
      <w:pPr>
        <w:tabs>
          <w:tab w:val="left" w:pos="8647"/>
        </w:tabs>
        <w:ind w:right="-2"/>
        <w:rPr>
          <w:bCs/>
          <w:sz w:val="28"/>
          <w:szCs w:val="28"/>
        </w:rPr>
      </w:pPr>
    </w:p>
    <w:p w:rsidR="0024547E" w:rsidRDefault="0024547E" w:rsidP="00AB2563">
      <w:pPr>
        <w:tabs>
          <w:tab w:val="left" w:pos="8647"/>
        </w:tabs>
        <w:ind w:right="-2"/>
        <w:rPr>
          <w:bCs/>
          <w:sz w:val="28"/>
          <w:szCs w:val="28"/>
        </w:rPr>
      </w:pPr>
    </w:p>
    <w:p w:rsidR="0024547E" w:rsidRDefault="0024547E" w:rsidP="00AB2563">
      <w:pPr>
        <w:tabs>
          <w:tab w:val="left" w:pos="8647"/>
        </w:tabs>
        <w:ind w:right="-2"/>
        <w:rPr>
          <w:bCs/>
          <w:sz w:val="28"/>
          <w:szCs w:val="28"/>
        </w:rPr>
      </w:pPr>
    </w:p>
    <w:p w:rsidR="0024547E" w:rsidRDefault="0024547E" w:rsidP="00AB2563">
      <w:pPr>
        <w:tabs>
          <w:tab w:val="left" w:pos="8647"/>
        </w:tabs>
        <w:ind w:right="-2"/>
        <w:rPr>
          <w:bCs/>
          <w:sz w:val="28"/>
          <w:szCs w:val="28"/>
        </w:rPr>
      </w:pPr>
    </w:p>
    <w:p w:rsidR="00AB2563" w:rsidRDefault="00C65558" w:rsidP="00AB2563">
      <w:pPr>
        <w:pStyle w:val="23"/>
        <w:spacing w:before="120" w:line="240" w:lineRule="auto"/>
        <w:ind w:firstLine="567"/>
        <w:jc w:val="center"/>
        <w:rPr>
          <w:bCs/>
          <w:szCs w:val="28"/>
        </w:rPr>
      </w:pPr>
      <w:r>
        <w:rPr>
          <w:bCs/>
          <w:szCs w:val="28"/>
        </w:rPr>
        <w:br w:type="column"/>
      </w:r>
      <w:r w:rsidR="00AB2563">
        <w:rPr>
          <w:bCs/>
          <w:szCs w:val="28"/>
        </w:rPr>
        <w:lastRenderedPageBreak/>
        <w:t xml:space="preserve">Пояснительная записка. </w:t>
      </w:r>
    </w:p>
    <w:p w:rsidR="00AB2563" w:rsidRPr="00095578" w:rsidRDefault="00AB2563" w:rsidP="00AB2563">
      <w:pPr>
        <w:widowControl w:val="0"/>
        <w:ind w:left="-426"/>
        <w:jc w:val="both"/>
      </w:pPr>
      <w:r w:rsidRPr="00095578">
        <w:t xml:space="preserve">Данная рабочая программа по математике для </w:t>
      </w:r>
      <w:r>
        <w:t>11</w:t>
      </w:r>
      <w:r w:rsidRPr="00095578">
        <w:t xml:space="preserve"> класс</w:t>
      </w:r>
      <w:r>
        <w:t>а</w:t>
      </w:r>
      <w:r w:rsidRPr="00095578">
        <w:t xml:space="preserve"> (базовый уровень) реализуется на основе следующих документов:</w:t>
      </w:r>
    </w:p>
    <w:p w:rsidR="00AB2563" w:rsidRPr="00095578" w:rsidRDefault="00AB2563" w:rsidP="00AB2563">
      <w:pPr>
        <w:pStyle w:val="aa"/>
        <w:numPr>
          <w:ilvl w:val="0"/>
          <w:numId w:val="3"/>
        </w:numPr>
        <w:ind w:left="-426" w:firstLine="0"/>
        <w:jc w:val="both"/>
      </w:pPr>
      <w:r w:rsidRPr="00095578">
        <w:t>Федеральный компонент государственного стандарта среднего (полного) общего образования на базовом уровне РФ / Сборник нормативных документов. Математика / сост. Э.Д. Днепров, А.Г. Аркадьев. – 2-е изд. стереотип. – М.: Дрофа, 2008</w:t>
      </w:r>
    </w:p>
    <w:p w:rsidR="00AB2563" w:rsidRDefault="00AB2563" w:rsidP="00AB2563">
      <w:pPr>
        <w:pStyle w:val="aa"/>
        <w:numPr>
          <w:ilvl w:val="0"/>
          <w:numId w:val="3"/>
        </w:numPr>
        <w:ind w:left="-426" w:firstLine="0"/>
        <w:jc w:val="both"/>
      </w:pPr>
      <w:r w:rsidRPr="00095578">
        <w:t xml:space="preserve">Примерная программа среднего (полного) общего образования по математике на </w:t>
      </w:r>
      <w:r>
        <w:t>базов</w:t>
      </w:r>
      <w:r w:rsidRPr="00095578">
        <w:t>ом уровне,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</w:t>
      </w:r>
    </w:p>
    <w:p w:rsidR="00AB2563" w:rsidRPr="002D2535" w:rsidRDefault="00AB2563" w:rsidP="00AB2563">
      <w:pPr>
        <w:pStyle w:val="aa"/>
        <w:numPr>
          <w:ilvl w:val="0"/>
          <w:numId w:val="3"/>
        </w:numPr>
        <w:ind w:left="-426" w:firstLine="0"/>
        <w:jc w:val="both"/>
      </w:pPr>
      <w:r w:rsidRPr="00AC4F92">
        <w:t xml:space="preserve">Авторская программа: </w:t>
      </w:r>
      <w:r w:rsidRPr="00C76CC2">
        <w:rPr>
          <w:iCs/>
        </w:rPr>
        <w:t xml:space="preserve">Программы. Математика. 5 – 6 классы. Алгебра 7 – 9 классы. Алгебра и начала математического анализа. 10 – 11 классы (профильный уровень) / авт.- сост. И.И. Зубарева, А.Г. Мордкович. – 2-е изд., </w:t>
      </w:r>
      <w:proofErr w:type="spellStart"/>
      <w:r w:rsidRPr="00C76CC2">
        <w:rPr>
          <w:iCs/>
        </w:rPr>
        <w:t>испр</w:t>
      </w:r>
      <w:proofErr w:type="spellEnd"/>
      <w:r w:rsidRPr="00C76CC2">
        <w:rPr>
          <w:iCs/>
        </w:rPr>
        <w:t xml:space="preserve">. </w:t>
      </w:r>
      <w:proofErr w:type="gramStart"/>
      <w:r w:rsidRPr="00C76CC2">
        <w:rPr>
          <w:iCs/>
        </w:rPr>
        <w:t>и  доп.</w:t>
      </w:r>
      <w:proofErr w:type="gramEnd"/>
      <w:r w:rsidRPr="00C76CC2">
        <w:rPr>
          <w:iCs/>
        </w:rPr>
        <w:t xml:space="preserve"> – М.: Мнемозина, 20</w:t>
      </w:r>
      <w:r w:rsidRPr="006A36D8">
        <w:rPr>
          <w:iCs/>
        </w:rPr>
        <w:t>11</w:t>
      </w:r>
      <w:r w:rsidRPr="00C76CC2">
        <w:rPr>
          <w:iCs/>
        </w:rPr>
        <w:t>. – 63 с.</w:t>
      </w:r>
    </w:p>
    <w:p w:rsidR="00AB2563" w:rsidRPr="002D2535" w:rsidRDefault="00AB2563" w:rsidP="00AB2563">
      <w:pPr>
        <w:pStyle w:val="aa"/>
        <w:numPr>
          <w:ilvl w:val="0"/>
          <w:numId w:val="3"/>
        </w:numPr>
        <w:ind w:left="-426" w:firstLine="0"/>
        <w:jc w:val="both"/>
      </w:pPr>
      <w:r>
        <w:rPr>
          <w:iCs/>
        </w:rPr>
        <w:t xml:space="preserve">Авторская программа: Программы общеобразовательных учреждений. Геометрия 10-11 </w:t>
      </w:r>
      <w:proofErr w:type="gramStart"/>
      <w:r>
        <w:rPr>
          <w:iCs/>
        </w:rPr>
        <w:t>классы./</w:t>
      </w:r>
      <w:proofErr w:type="gramEnd"/>
      <w:r>
        <w:rPr>
          <w:iCs/>
        </w:rPr>
        <w:t xml:space="preserve">сост. </w:t>
      </w:r>
      <w:proofErr w:type="spellStart"/>
      <w:r>
        <w:rPr>
          <w:iCs/>
        </w:rPr>
        <w:t>Т.А.Бурмистрова</w:t>
      </w:r>
      <w:proofErr w:type="spellEnd"/>
      <w:r>
        <w:rPr>
          <w:iCs/>
        </w:rPr>
        <w:t xml:space="preserve">. – 2-е изд. – М.: Просвещение, </w:t>
      </w:r>
      <w:proofErr w:type="gramStart"/>
      <w:r>
        <w:rPr>
          <w:iCs/>
        </w:rPr>
        <w:t>2010.-</w:t>
      </w:r>
      <w:proofErr w:type="gramEnd"/>
      <w:r>
        <w:rPr>
          <w:iCs/>
        </w:rPr>
        <w:t xml:space="preserve"> с.26</w:t>
      </w:r>
    </w:p>
    <w:p w:rsidR="00AB2563" w:rsidRDefault="00AB2563" w:rsidP="00AB2563">
      <w:pPr>
        <w:pStyle w:val="23"/>
        <w:spacing w:before="120" w:line="240" w:lineRule="auto"/>
        <w:ind w:firstLine="567"/>
        <w:rPr>
          <w:b/>
          <w:i/>
          <w:sz w:val="22"/>
        </w:rPr>
      </w:pPr>
      <w:r w:rsidRPr="005D0A6A">
        <w:rPr>
          <w:b/>
          <w:i/>
          <w:sz w:val="22"/>
        </w:rPr>
        <w:t xml:space="preserve"> </w:t>
      </w:r>
      <w:r>
        <w:rPr>
          <w:b/>
          <w:i/>
          <w:sz w:val="22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AB2563" w:rsidRDefault="00AB2563" w:rsidP="00AB2563">
      <w:pPr>
        <w:numPr>
          <w:ilvl w:val="0"/>
          <w:numId w:val="1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формирование представлений</w:t>
      </w:r>
      <w:r>
        <w:rPr>
          <w:sz w:val="22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AB2563" w:rsidRDefault="00AB2563" w:rsidP="00AB2563">
      <w:pPr>
        <w:numPr>
          <w:ilvl w:val="0"/>
          <w:numId w:val="1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AB2563" w:rsidRDefault="00AB2563" w:rsidP="00AB2563">
      <w:pPr>
        <w:numPr>
          <w:ilvl w:val="0"/>
          <w:numId w:val="1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>овладение математическими знаниями и умениями,</w:t>
      </w:r>
      <w:r>
        <w:rPr>
          <w:sz w:val="22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B2563" w:rsidRDefault="00AB2563" w:rsidP="00AB2563">
      <w:pPr>
        <w:numPr>
          <w:ilvl w:val="0"/>
          <w:numId w:val="1"/>
        </w:numPr>
        <w:tabs>
          <w:tab w:val="clear" w:pos="567"/>
        </w:tabs>
        <w:spacing w:before="2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B2563" w:rsidRDefault="00AB2563" w:rsidP="00AB2563">
      <w:pPr>
        <w:spacing w:before="60"/>
        <w:jc w:val="both"/>
        <w:rPr>
          <w:sz w:val="22"/>
        </w:rPr>
      </w:pPr>
    </w:p>
    <w:p w:rsidR="00AB2563" w:rsidRDefault="00AB2563" w:rsidP="00AB2563">
      <w:pPr>
        <w:pStyle w:val="5"/>
        <w:widowControl/>
        <w:autoSpaceDE/>
        <w:autoSpaceDN/>
        <w:adjustRightInd/>
        <w:spacing w:before="120" w:line="240" w:lineRule="auto"/>
        <w:ind w:firstLine="0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AB2563" w:rsidRDefault="00AB2563" w:rsidP="00AB2563">
      <w:pPr>
        <w:pStyle w:val="a8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АЛГЕБРА</w:t>
      </w:r>
    </w:p>
    <w:p w:rsidR="00AB2563" w:rsidRDefault="00AB2563" w:rsidP="00AB2563">
      <w:pPr>
        <w:widowControl w:val="0"/>
        <w:ind w:firstLine="567"/>
        <w:jc w:val="both"/>
        <w:rPr>
          <w:sz w:val="22"/>
        </w:rPr>
      </w:pPr>
      <w:r>
        <w:rPr>
          <w:b/>
          <w:sz w:val="22"/>
        </w:rPr>
        <w:t>Корни и степени.</w:t>
      </w:r>
      <w:r>
        <w:rPr>
          <w:sz w:val="22"/>
        </w:rPr>
        <w:t xml:space="preserve"> Корень степени </w:t>
      </w:r>
      <w:r>
        <w:rPr>
          <w:i/>
          <w:sz w:val="22"/>
          <w:lang w:val="en-US"/>
        </w:rPr>
        <w:t>n</w:t>
      </w:r>
      <w:r>
        <w:rPr>
          <w:sz w:val="22"/>
        </w:rPr>
        <w:t xml:space="preserve">&gt;1 и его свойства. Степень с рациональным показателем и ее свойства. </w:t>
      </w:r>
      <w:r>
        <w:rPr>
          <w:i/>
          <w:sz w:val="22"/>
        </w:rPr>
        <w:t>Понятие о степени с действительным показателем</w:t>
      </w:r>
      <w:r>
        <w:rPr>
          <w:rStyle w:val="a5"/>
          <w:sz w:val="22"/>
        </w:rPr>
        <w:footnoteReference w:id="1"/>
      </w:r>
      <w:r>
        <w:rPr>
          <w:i/>
          <w:sz w:val="22"/>
        </w:rPr>
        <w:t xml:space="preserve">. </w:t>
      </w:r>
      <w:r>
        <w:rPr>
          <w:sz w:val="22"/>
        </w:rPr>
        <w:t>Свойства степени с действительным показателем.</w:t>
      </w:r>
    </w:p>
    <w:p w:rsidR="00AB2563" w:rsidRDefault="00AB2563" w:rsidP="00AB2563">
      <w:pPr>
        <w:pStyle w:val="23"/>
        <w:widowControl w:val="0"/>
        <w:spacing w:line="240" w:lineRule="auto"/>
        <w:ind w:firstLine="567"/>
        <w:rPr>
          <w:sz w:val="22"/>
        </w:rPr>
      </w:pPr>
      <w:r>
        <w:rPr>
          <w:b/>
          <w:sz w:val="22"/>
        </w:rPr>
        <w:t xml:space="preserve">Логарифм. </w:t>
      </w:r>
      <w:r>
        <w:rPr>
          <w:sz w:val="22"/>
        </w:rPr>
        <w:t xml:space="preserve">Логарифм числа. </w:t>
      </w:r>
      <w:r>
        <w:rPr>
          <w:i/>
          <w:sz w:val="22"/>
        </w:rPr>
        <w:t xml:space="preserve">Основное логарифмическое тождество. </w:t>
      </w:r>
      <w:r>
        <w:rPr>
          <w:sz w:val="22"/>
        </w:rPr>
        <w:t xml:space="preserve">Логарифм произведения, частного, степени; </w:t>
      </w:r>
      <w:r>
        <w:rPr>
          <w:i/>
          <w:sz w:val="22"/>
        </w:rPr>
        <w:t>переход к новому основанию.</w:t>
      </w:r>
      <w:r>
        <w:rPr>
          <w:sz w:val="22"/>
        </w:rPr>
        <w:t xml:space="preserve"> Десятичный и натуральный логарифмы, число е. </w:t>
      </w:r>
    </w:p>
    <w:p w:rsidR="00AB2563" w:rsidRDefault="00AB2563" w:rsidP="00AB2563">
      <w:pPr>
        <w:widowControl w:val="0"/>
        <w:ind w:firstLine="567"/>
        <w:jc w:val="both"/>
        <w:rPr>
          <w:sz w:val="22"/>
        </w:rPr>
      </w:pPr>
      <w:r>
        <w:rPr>
          <w:b/>
          <w:sz w:val="22"/>
        </w:rPr>
        <w:t>Преобразования простейших выражений</w:t>
      </w:r>
      <w:r>
        <w:rPr>
          <w:sz w:val="22"/>
        </w:rPr>
        <w:t>, включающих арифметические операции, а также операцию возведения в степень и операцию логарифмирования.</w:t>
      </w:r>
    </w:p>
    <w:p w:rsidR="00AB2563" w:rsidRDefault="00AB2563" w:rsidP="00AB2563">
      <w:pPr>
        <w:pStyle w:val="31"/>
        <w:widowControl w:val="0"/>
        <w:spacing w:line="240" w:lineRule="auto"/>
        <w:ind w:firstLine="567"/>
        <w:rPr>
          <w:b w:val="0"/>
          <w:i w:val="0"/>
          <w:sz w:val="22"/>
        </w:rPr>
      </w:pPr>
      <w:r>
        <w:rPr>
          <w:i w:val="0"/>
          <w:sz w:val="22"/>
        </w:rPr>
        <w:t>Основы тригонометрии.</w:t>
      </w:r>
      <w:r>
        <w:rPr>
          <w:b w:val="0"/>
          <w:i w:val="0"/>
          <w:sz w:val="22"/>
        </w:rPr>
        <w:t xml:space="preserve">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>
        <w:rPr>
          <w:b w:val="0"/>
          <w:sz w:val="22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>
        <w:rPr>
          <w:b w:val="0"/>
          <w:i w:val="0"/>
          <w:sz w:val="22"/>
        </w:rPr>
        <w:t xml:space="preserve"> Преобразования простейших тригонометрических выражений.</w:t>
      </w:r>
    </w:p>
    <w:p w:rsidR="00AB2563" w:rsidRDefault="00AB2563" w:rsidP="00AB2563">
      <w:pPr>
        <w:widowControl w:val="0"/>
        <w:tabs>
          <w:tab w:val="left" w:pos="9070"/>
        </w:tabs>
        <w:ind w:firstLine="567"/>
        <w:jc w:val="both"/>
        <w:rPr>
          <w:sz w:val="22"/>
        </w:rPr>
      </w:pPr>
      <w:r>
        <w:rPr>
          <w:sz w:val="22"/>
        </w:rPr>
        <w:t xml:space="preserve">Простейшие тригонометрические уравнения. Решения тригонометрических уравнений. </w:t>
      </w:r>
      <w:r>
        <w:rPr>
          <w:i/>
          <w:sz w:val="22"/>
        </w:rPr>
        <w:t>Простейшие тригонометрические неравенства</w:t>
      </w:r>
      <w:r>
        <w:rPr>
          <w:sz w:val="22"/>
        </w:rPr>
        <w:t>.</w:t>
      </w:r>
    </w:p>
    <w:p w:rsidR="00AB2563" w:rsidRDefault="00AB2563" w:rsidP="00AB2563">
      <w:pPr>
        <w:pStyle w:val="31"/>
        <w:widowControl w:val="0"/>
        <w:spacing w:line="240" w:lineRule="auto"/>
        <w:ind w:firstLine="567"/>
        <w:rPr>
          <w:b w:val="0"/>
          <w:sz w:val="22"/>
        </w:rPr>
      </w:pPr>
      <w:r>
        <w:rPr>
          <w:b w:val="0"/>
          <w:sz w:val="22"/>
        </w:rPr>
        <w:t xml:space="preserve">Арксинус, арккосинус, арктангенс числа. </w:t>
      </w:r>
    </w:p>
    <w:p w:rsidR="00AB2563" w:rsidRPr="00F8777C" w:rsidRDefault="00AB2563" w:rsidP="00AB2563">
      <w:pPr>
        <w:pStyle w:val="31"/>
        <w:widowControl w:val="0"/>
        <w:spacing w:line="240" w:lineRule="auto"/>
        <w:ind w:firstLine="567"/>
        <w:rPr>
          <w:sz w:val="22"/>
        </w:rPr>
      </w:pPr>
      <w:r w:rsidRPr="00F8777C">
        <w:rPr>
          <w:sz w:val="22"/>
        </w:rPr>
        <w:t>ФУНКЦИИ</w:t>
      </w:r>
    </w:p>
    <w:p w:rsidR="00AB2563" w:rsidRDefault="00AB2563" w:rsidP="00AB2563">
      <w:pPr>
        <w:widowControl w:val="0"/>
        <w:ind w:firstLine="567"/>
        <w:jc w:val="both"/>
        <w:rPr>
          <w:i/>
          <w:sz w:val="22"/>
        </w:rPr>
      </w:pPr>
      <w:r>
        <w:rPr>
          <w:sz w:val="22"/>
        </w:rPr>
        <w:lastRenderedPageBreak/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AB2563" w:rsidRDefault="00AB2563" w:rsidP="00AB2563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 xml:space="preserve">Обратная функция. </w:t>
      </w:r>
      <w:r>
        <w:rPr>
          <w:i/>
          <w:sz w:val="22"/>
        </w:rPr>
        <w:t>Область определения и область значений обратной функции.</w:t>
      </w:r>
      <w:r>
        <w:rPr>
          <w:sz w:val="22"/>
        </w:rPr>
        <w:t xml:space="preserve"> График обратной функции. </w:t>
      </w:r>
    </w:p>
    <w:p w:rsidR="00AB2563" w:rsidRDefault="00AB2563" w:rsidP="00AB2563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Степенная функция с натуральным показателем, ее свойства и график.</w:t>
      </w:r>
    </w:p>
    <w:p w:rsidR="00AB2563" w:rsidRDefault="00AB2563" w:rsidP="00AB2563">
      <w:pPr>
        <w:widowControl w:val="0"/>
        <w:tabs>
          <w:tab w:val="left" w:pos="9070"/>
        </w:tabs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Вертикальные и горизонтальные асимптоты графиков. Графики дробно-линейных функций. </w:t>
      </w:r>
    </w:p>
    <w:p w:rsidR="00AB2563" w:rsidRDefault="00AB2563" w:rsidP="00AB2563">
      <w:pPr>
        <w:pStyle w:val="23"/>
        <w:widowControl w:val="0"/>
        <w:spacing w:line="240" w:lineRule="auto"/>
        <w:ind w:firstLine="567"/>
        <w:rPr>
          <w:sz w:val="22"/>
        </w:rPr>
      </w:pPr>
      <w:r>
        <w:rPr>
          <w:sz w:val="22"/>
        </w:rPr>
        <w:t>Тригонометрические функции, их свойства и графики; периодичность, основной период.</w:t>
      </w:r>
    </w:p>
    <w:p w:rsidR="00AB2563" w:rsidRDefault="00AB2563" w:rsidP="00AB2563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 xml:space="preserve">Показательная функция (экспонента), ее свойства и график. </w:t>
      </w:r>
    </w:p>
    <w:p w:rsidR="00AB2563" w:rsidRDefault="00AB2563" w:rsidP="00AB2563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Логарифмическая функция, ее свойства и график.</w:t>
      </w:r>
    </w:p>
    <w:p w:rsidR="00AB2563" w:rsidRDefault="00AB2563" w:rsidP="00AB2563">
      <w:pPr>
        <w:pStyle w:val="23"/>
        <w:widowControl w:val="0"/>
        <w:spacing w:line="240" w:lineRule="auto"/>
        <w:ind w:firstLine="567"/>
        <w:rPr>
          <w:sz w:val="22"/>
        </w:rPr>
      </w:pPr>
      <w:r>
        <w:rPr>
          <w:sz w:val="22"/>
        </w:rPr>
        <w:t xml:space="preserve">Преобразования графиков: параллельный перенос, симметрия относительно осей координат </w:t>
      </w:r>
      <w:r>
        <w:rPr>
          <w:i/>
          <w:sz w:val="22"/>
        </w:rPr>
        <w:t>и симметрия относительно начала координат,</w:t>
      </w:r>
      <w:r>
        <w:rPr>
          <w:sz w:val="22"/>
        </w:rPr>
        <w:t xml:space="preserve"> </w:t>
      </w:r>
      <w:r>
        <w:rPr>
          <w:i/>
          <w:sz w:val="22"/>
        </w:rPr>
        <w:t>симметрия относительно прямой</w:t>
      </w:r>
      <w:r>
        <w:rPr>
          <w:sz w:val="22"/>
        </w:rPr>
        <w:t xml:space="preserve"> </w:t>
      </w:r>
      <w:r>
        <w:rPr>
          <w:i/>
          <w:sz w:val="22"/>
          <w:lang w:val="en-US"/>
        </w:rPr>
        <w:t>y</w:t>
      </w:r>
      <w:r>
        <w:rPr>
          <w:i/>
          <w:sz w:val="22"/>
        </w:rPr>
        <w:t xml:space="preserve"> = </w:t>
      </w:r>
      <w:r>
        <w:rPr>
          <w:i/>
          <w:sz w:val="22"/>
          <w:lang w:val="en-US"/>
        </w:rPr>
        <w:t>x</w:t>
      </w:r>
      <w:r>
        <w:rPr>
          <w:i/>
          <w:sz w:val="22"/>
        </w:rPr>
        <w:t>, растяжение и сжатие вдоль осей координат.</w:t>
      </w:r>
      <w:r>
        <w:rPr>
          <w:sz w:val="22"/>
        </w:rPr>
        <w:t xml:space="preserve"> </w:t>
      </w:r>
    </w:p>
    <w:p w:rsidR="00AB2563" w:rsidRDefault="00AB2563" w:rsidP="00AB2563">
      <w:pPr>
        <w:pStyle w:val="a8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НАЧАЛА МАТЕМАТИЧЕСКОГО АНАЛИЗА</w:t>
      </w:r>
    </w:p>
    <w:p w:rsidR="00AB2563" w:rsidRDefault="00AB2563" w:rsidP="00AB2563">
      <w:pPr>
        <w:pStyle w:val="21"/>
        <w:widowControl w:val="0"/>
        <w:spacing w:line="240" w:lineRule="auto"/>
        <w:ind w:firstLine="567"/>
        <w:jc w:val="both"/>
        <w:rPr>
          <w:sz w:val="22"/>
        </w:rPr>
      </w:pPr>
      <w:r>
        <w:rPr>
          <w:i/>
          <w:sz w:val="22"/>
        </w:rPr>
        <w:t xml:space="preserve">Понятие о пределе последовательности. Существование предела монотонной ограниченной последовательности. </w:t>
      </w:r>
      <w:r>
        <w:rPr>
          <w:sz w:val="22"/>
        </w:rPr>
        <w:t>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AB2563" w:rsidRDefault="00AB2563" w:rsidP="00AB2563">
      <w:pPr>
        <w:pStyle w:val="21"/>
        <w:widowControl w:val="0"/>
        <w:spacing w:line="240" w:lineRule="auto"/>
        <w:ind w:firstLine="567"/>
        <w:jc w:val="both"/>
        <w:rPr>
          <w:sz w:val="22"/>
        </w:rPr>
      </w:pPr>
      <w:r>
        <w:rPr>
          <w:i/>
          <w:sz w:val="22"/>
        </w:rPr>
        <w:t>Понятие</w:t>
      </w:r>
      <w:r>
        <w:rPr>
          <w:sz w:val="22"/>
        </w:rPr>
        <w:t xml:space="preserve"> </w:t>
      </w:r>
      <w:r>
        <w:rPr>
          <w:i/>
          <w:sz w:val="22"/>
        </w:rPr>
        <w:t>о непрерывности функции.</w:t>
      </w:r>
    </w:p>
    <w:p w:rsidR="00AB2563" w:rsidRDefault="00AB2563" w:rsidP="00AB2563">
      <w:pPr>
        <w:pStyle w:val="21"/>
        <w:widowControl w:val="0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Понятие о производной функции, физический и геометрический смысл производной.</w:t>
      </w:r>
      <w:r>
        <w:rPr>
          <w:i/>
          <w:sz w:val="22"/>
        </w:rPr>
        <w:t xml:space="preserve"> </w:t>
      </w:r>
      <w:r>
        <w:rPr>
          <w:sz w:val="22"/>
        </w:rPr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>
        <w:rPr>
          <w:i/>
          <w:sz w:val="22"/>
        </w:rPr>
        <w:t xml:space="preserve"> </w:t>
      </w:r>
      <w:r>
        <w:rPr>
          <w:sz w:val="22"/>
        </w:rPr>
        <w:t xml:space="preserve">Применение производной к исследованию функций и построению графиков. </w:t>
      </w:r>
      <w:r>
        <w:rPr>
          <w:i/>
          <w:sz w:val="22"/>
        </w:rPr>
        <w:t>Производные обратной функции и композиции данной функции с линейной</w:t>
      </w:r>
      <w:r>
        <w:rPr>
          <w:sz w:val="22"/>
        </w:rPr>
        <w:t>.</w:t>
      </w:r>
    </w:p>
    <w:p w:rsidR="00AB2563" w:rsidRDefault="00AB2563" w:rsidP="00AB2563">
      <w:pPr>
        <w:pStyle w:val="21"/>
        <w:widowControl w:val="0"/>
        <w:spacing w:line="240" w:lineRule="auto"/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Понятие об определенном интеграле как площади криволинейной трапеции. </w:t>
      </w:r>
      <w:r>
        <w:rPr>
          <w:sz w:val="22"/>
        </w:rPr>
        <w:t>Первообразная. Формула Ньютона-Лейбница.</w:t>
      </w:r>
    </w:p>
    <w:p w:rsidR="00AB2563" w:rsidRDefault="00AB2563" w:rsidP="00AB2563">
      <w:pPr>
        <w:pStyle w:val="21"/>
        <w:widowControl w:val="0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Примеры использования производной для нахождения наилучшего решения в прикладных, в том числе социально-</w:t>
      </w:r>
      <w:proofErr w:type="spellStart"/>
      <w:r>
        <w:rPr>
          <w:sz w:val="22"/>
        </w:rPr>
        <w:t>экономи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ческих</w:t>
      </w:r>
      <w:proofErr w:type="spellEnd"/>
      <w:r>
        <w:rPr>
          <w:sz w:val="22"/>
        </w:rPr>
        <w:t>, задачах. Нахождение скорости для процесса, заданного формулой или графиком. Примеры применения интеграла в физике и геометрии.</w:t>
      </w:r>
      <w:r>
        <w:rPr>
          <w:i/>
          <w:sz w:val="22"/>
        </w:rPr>
        <w:t xml:space="preserve"> </w:t>
      </w:r>
      <w:r>
        <w:rPr>
          <w:sz w:val="22"/>
        </w:rPr>
        <w:t>Вторая производная и ее физический смысл.</w:t>
      </w:r>
    </w:p>
    <w:p w:rsidR="00AB2563" w:rsidRDefault="00AB2563" w:rsidP="00AB2563">
      <w:pPr>
        <w:pStyle w:val="a8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УРАВНЕНИЯ И НЕРАВЕНСТВА</w:t>
      </w:r>
    </w:p>
    <w:p w:rsidR="00AB2563" w:rsidRDefault="00AB2563" w:rsidP="00AB2563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Решение рациональных, показательных, логарифмических уравнений и неравенств. Решение иррациональных уравнений</w:t>
      </w:r>
      <w:r>
        <w:rPr>
          <w:i/>
          <w:sz w:val="22"/>
        </w:rPr>
        <w:t xml:space="preserve">. </w:t>
      </w:r>
    </w:p>
    <w:p w:rsidR="00AB2563" w:rsidRDefault="00AB2563" w:rsidP="00AB2563">
      <w:pPr>
        <w:widowControl w:val="0"/>
        <w:ind w:firstLine="567"/>
        <w:jc w:val="both"/>
        <w:rPr>
          <w:i/>
          <w:sz w:val="22"/>
        </w:rPr>
      </w:pPr>
      <w:r>
        <w:rPr>
          <w:sz w:val="22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AB2563" w:rsidRDefault="00AB2563" w:rsidP="00AB2563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AB2563" w:rsidRDefault="00AB2563" w:rsidP="00AB2563">
      <w:pPr>
        <w:pStyle w:val="23"/>
        <w:widowControl w:val="0"/>
        <w:spacing w:line="240" w:lineRule="auto"/>
        <w:ind w:firstLine="567"/>
        <w:rPr>
          <w:sz w:val="22"/>
        </w:rPr>
      </w:pPr>
      <w:r>
        <w:rPr>
          <w:sz w:val="22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AB2563" w:rsidRDefault="00AB2563" w:rsidP="00AB2563">
      <w:pPr>
        <w:pStyle w:val="a8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ЭЛЕМЕНТЫ КОМБИНАТОРИКИ, СТАТИСТИКИ И ТЕОРИИ ВЕРОЯТНОСТЕЙ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>Табличное и графическое представление данных.</w:t>
      </w:r>
      <w:r>
        <w:rPr>
          <w:i/>
          <w:sz w:val="22"/>
        </w:rPr>
        <w:t xml:space="preserve"> Числовые характеристики рядов данных</w:t>
      </w:r>
      <w:r>
        <w:rPr>
          <w:sz w:val="22"/>
        </w:rPr>
        <w:t>.</w:t>
      </w:r>
      <w:r>
        <w:rPr>
          <w:i/>
          <w:sz w:val="22"/>
        </w:rPr>
        <w:t xml:space="preserve"> 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i/>
          <w:sz w:val="22"/>
        </w:rPr>
      </w:pPr>
      <w:r>
        <w:rPr>
          <w:sz w:val="22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>
        <w:rPr>
          <w:i/>
          <w:sz w:val="22"/>
        </w:rPr>
        <w:t>Понятие о независимости событий. Вероятность и статистическая частота наступления события</w:t>
      </w:r>
      <w:r>
        <w:rPr>
          <w:sz w:val="22"/>
        </w:rPr>
        <w:t>.</w:t>
      </w:r>
      <w:r>
        <w:rPr>
          <w:i/>
          <w:sz w:val="22"/>
        </w:rPr>
        <w:t xml:space="preserve"> </w:t>
      </w:r>
      <w:r>
        <w:rPr>
          <w:sz w:val="22"/>
        </w:rPr>
        <w:t>Решение практических задач с применением вероятностных методов.</w:t>
      </w:r>
    </w:p>
    <w:p w:rsidR="00AB2563" w:rsidRDefault="00AB2563" w:rsidP="00AB2563">
      <w:pPr>
        <w:pStyle w:val="a8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ГЕОМЕТРИЯ</w:t>
      </w:r>
    </w:p>
    <w:p w:rsidR="00AB2563" w:rsidRDefault="00AB2563" w:rsidP="00AB2563">
      <w:pPr>
        <w:pStyle w:val="a3"/>
        <w:widowControl w:val="0"/>
        <w:spacing w:before="60" w:line="240" w:lineRule="auto"/>
        <w:jc w:val="both"/>
        <w:rPr>
          <w:sz w:val="22"/>
        </w:rPr>
      </w:pPr>
      <w:r>
        <w:rPr>
          <w:b/>
          <w:sz w:val="22"/>
        </w:rPr>
        <w:t xml:space="preserve">Прямые и плоскости в пространстве. </w:t>
      </w:r>
      <w:r>
        <w:rPr>
          <w:sz w:val="22"/>
        </w:rPr>
        <w:t>Основные понятия стереометрии (точка, прямая, плоскость, пространство).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 xml:space="preserve">Пересекающиеся, параллельные и скрещивающиеся прямые. Угол между прямыми в </w:t>
      </w:r>
      <w:r>
        <w:rPr>
          <w:sz w:val="22"/>
        </w:rPr>
        <w:lastRenderedPageBreak/>
        <w:t>пространстве. Перпендикулярность прямых.</w:t>
      </w:r>
      <w:r>
        <w:rPr>
          <w:i/>
          <w:sz w:val="22"/>
        </w:rPr>
        <w:t xml:space="preserve"> </w:t>
      </w:r>
      <w:r>
        <w:rPr>
          <w:sz w:val="22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 xml:space="preserve">Параллельность плоскостей, перпендикулярность плоскостей, признаки и свойства. </w:t>
      </w:r>
      <w:r>
        <w:rPr>
          <w:i/>
          <w:sz w:val="22"/>
        </w:rPr>
        <w:t>Двугранный угол, линейный угол двугранного угла.</w:t>
      </w:r>
      <w:r>
        <w:rPr>
          <w:sz w:val="22"/>
        </w:rPr>
        <w:t xml:space="preserve"> 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 xml:space="preserve">Расстояния от точки до плоскости. Расстояние от прямой до плоскости. Расстояние между параллельными плоскостями. </w:t>
      </w:r>
      <w:r>
        <w:rPr>
          <w:i/>
          <w:sz w:val="22"/>
        </w:rPr>
        <w:t>Расстояние между скрещивающимися прямыми.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 xml:space="preserve">Параллельное проектирование. </w:t>
      </w:r>
      <w:r>
        <w:rPr>
          <w:i/>
          <w:sz w:val="22"/>
        </w:rPr>
        <w:t>Площадь ортогональной проекции многоугольника.</w:t>
      </w:r>
      <w:r>
        <w:rPr>
          <w:sz w:val="22"/>
        </w:rPr>
        <w:t xml:space="preserve"> Изображение пространственных фигур.</w:t>
      </w:r>
    </w:p>
    <w:p w:rsidR="00AB2563" w:rsidRDefault="00AB2563" w:rsidP="00AB2563">
      <w:pPr>
        <w:pStyle w:val="a3"/>
        <w:widowControl w:val="0"/>
        <w:spacing w:before="60" w:line="240" w:lineRule="auto"/>
        <w:jc w:val="both"/>
        <w:rPr>
          <w:i/>
          <w:sz w:val="22"/>
        </w:rPr>
      </w:pPr>
      <w:r>
        <w:rPr>
          <w:b/>
          <w:sz w:val="22"/>
        </w:rPr>
        <w:t xml:space="preserve">Многогранники. </w:t>
      </w:r>
      <w:r>
        <w:rPr>
          <w:sz w:val="22"/>
        </w:rPr>
        <w:t xml:space="preserve">Вершины, ребра, грани многогранника. </w:t>
      </w:r>
      <w:r>
        <w:rPr>
          <w:i/>
          <w:sz w:val="22"/>
        </w:rPr>
        <w:t>Развертка</w:t>
      </w:r>
      <w:r>
        <w:rPr>
          <w:sz w:val="22"/>
        </w:rPr>
        <w:t xml:space="preserve">. </w:t>
      </w:r>
      <w:r>
        <w:rPr>
          <w:i/>
          <w:sz w:val="22"/>
        </w:rPr>
        <w:t>Многогранные углы. Выпуклые многогранники.</w:t>
      </w:r>
      <w:r>
        <w:rPr>
          <w:sz w:val="22"/>
        </w:rPr>
        <w:t xml:space="preserve"> </w:t>
      </w:r>
      <w:r>
        <w:rPr>
          <w:i/>
          <w:sz w:val="22"/>
        </w:rPr>
        <w:t>Теорема Эйлера.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 xml:space="preserve">Призма, ее основания, боковые ребра, высота, боковая поверхность. Прямая </w:t>
      </w:r>
      <w:r>
        <w:rPr>
          <w:i/>
          <w:sz w:val="22"/>
        </w:rPr>
        <w:t>и наклонная</w:t>
      </w:r>
      <w:r>
        <w:rPr>
          <w:sz w:val="22"/>
        </w:rPr>
        <w:t xml:space="preserve"> призма. Правильная призма. Параллелепипед. Куб. 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 xml:space="preserve">Пирамида, ее основание, боковые ребра, высота, боковая поверхность. Треугольная пирамида. Правильная пирамида. </w:t>
      </w:r>
      <w:r>
        <w:rPr>
          <w:i/>
          <w:sz w:val="22"/>
        </w:rPr>
        <w:t>Усеченная пирамида</w:t>
      </w:r>
      <w:r>
        <w:rPr>
          <w:sz w:val="22"/>
        </w:rPr>
        <w:t xml:space="preserve">. 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 xml:space="preserve">Симметрии в кубе, в параллелепипеде, </w:t>
      </w:r>
      <w:r>
        <w:rPr>
          <w:i/>
          <w:sz w:val="22"/>
        </w:rPr>
        <w:t>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 xml:space="preserve">Сечения куба, призмы, пирамиды. 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 xml:space="preserve">Представление о правильных многогранниках (тетраэдр, куб, октаэдр, додекаэдр и икосаэдр). </w:t>
      </w:r>
    </w:p>
    <w:p w:rsidR="00AB2563" w:rsidRDefault="00AB2563" w:rsidP="00AB2563">
      <w:pPr>
        <w:pStyle w:val="a3"/>
        <w:widowControl w:val="0"/>
        <w:spacing w:before="60" w:line="240" w:lineRule="auto"/>
        <w:jc w:val="both"/>
        <w:rPr>
          <w:sz w:val="22"/>
        </w:rPr>
      </w:pPr>
      <w:r>
        <w:rPr>
          <w:b/>
          <w:sz w:val="22"/>
        </w:rPr>
        <w:t xml:space="preserve">Тела и поверхности вращения. </w:t>
      </w:r>
      <w:r>
        <w:rPr>
          <w:sz w:val="22"/>
        </w:rPr>
        <w:t xml:space="preserve">Цилиндр и конус. </w:t>
      </w:r>
      <w:r>
        <w:rPr>
          <w:i/>
          <w:sz w:val="22"/>
        </w:rPr>
        <w:t>Усеченный конус.</w:t>
      </w:r>
      <w:r>
        <w:rPr>
          <w:sz w:val="22"/>
        </w:rPr>
        <w:t xml:space="preserve"> Основание, высота, боковая поверхность, образующая, развертка. </w:t>
      </w:r>
      <w:r>
        <w:rPr>
          <w:i/>
          <w:sz w:val="22"/>
        </w:rPr>
        <w:t xml:space="preserve">Осевые сечения и сечения параллельные основанию. 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i/>
          <w:sz w:val="22"/>
        </w:rPr>
      </w:pPr>
      <w:r>
        <w:rPr>
          <w:sz w:val="22"/>
        </w:rPr>
        <w:t xml:space="preserve">Шар и сфера, их сечения, </w:t>
      </w:r>
      <w:r>
        <w:rPr>
          <w:i/>
          <w:sz w:val="22"/>
        </w:rPr>
        <w:t xml:space="preserve">касательная плоскость к сфере. </w:t>
      </w:r>
    </w:p>
    <w:p w:rsidR="00AB2563" w:rsidRDefault="00AB2563" w:rsidP="00AB2563">
      <w:pPr>
        <w:pStyle w:val="a3"/>
        <w:widowControl w:val="0"/>
        <w:spacing w:before="60" w:line="240" w:lineRule="auto"/>
        <w:jc w:val="both"/>
        <w:rPr>
          <w:b/>
          <w:i/>
          <w:sz w:val="22"/>
        </w:rPr>
      </w:pPr>
      <w:r>
        <w:rPr>
          <w:b/>
          <w:sz w:val="22"/>
        </w:rPr>
        <w:t xml:space="preserve">Объемы тел и площади их поверхностей. </w:t>
      </w:r>
      <w:r>
        <w:rPr>
          <w:i/>
          <w:sz w:val="22"/>
        </w:rPr>
        <w:t>Понятие об объеме тела.</w:t>
      </w:r>
      <w:r>
        <w:rPr>
          <w:sz w:val="22"/>
        </w:rPr>
        <w:t xml:space="preserve"> </w:t>
      </w:r>
      <w:r>
        <w:rPr>
          <w:i/>
          <w:sz w:val="22"/>
        </w:rPr>
        <w:t>Отношение объемов подобных тел.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AB2563" w:rsidRDefault="00AB2563" w:rsidP="00AB2563">
      <w:pPr>
        <w:pStyle w:val="a3"/>
        <w:widowControl w:val="0"/>
        <w:spacing w:before="6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Координаты и векторы. </w:t>
      </w:r>
      <w:r>
        <w:rPr>
          <w:sz w:val="22"/>
        </w:rPr>
        <w:t xml:space="preserve">Декартовы координаты в пространстве. Формула расстояния между двумя точками. Уравнения сферы </w:t>
      </w:r>
      <w:r>
        <w:rPr>
          <w:i/>
          <w:sz w:val="22"/>
        </w:rPr>
        <w:t>и плоскости</w:t>
      </w:r>
      <w:r>
        <w:rPr>
          <w:sz w:val="22"/>
        </w:rPr>
        <w:t xml:space="preserve">. </w:t>
      </w:r>
      <w:r>
        <w:rPr>
          <w:i/>
          <w:sz w:val="22"/>
        </w:rPr>
        <w:t>Формула расстояния от точки до плоскости.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  <w:r>
        <w:rPr>
          <w:sz w:val="22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AB2563" w:rsidRDefault="00AB2563" w:rsidP="00AB2563">
      <w:pPr>
        <w:pStyle w:val="a3"/>
        <w:widowControl w:val="0"/>
        <w:spacing w:line="240" w:lineRule="auto"/>
        <w:jc w:val="both"/>
        <w:rPr>
          <w:sz w:val="22"/>
        </w:rPr>
      </w:pPr>
    </w:p>
    <w:p w:rsidR="00AB2563" w:rsidRPr="00095578" w:rsidRDefault="00AB2563" w:rsidP="00AB2563">
      <w:pPr>
        <w:spacing w:before="80" w:after="80"/>
        <w:ind w:left="-426"/>
        <w:jc w:val="both"/>
        <w:rPr>
          <w:rFonts w:ascii="Cambria" w:hAnsi="Cambria"/>
          <w:b/>
          <w:i/>
        </w:rPr>
      </w:pPr>
      <w:r w:rsidRPr="00095578">
        <w:rPr>
          <w:rFonts w:ascii="Cambria" w:hAnsi="Cambria"/>
          <w:b/>
          <w:i/>
        </w:rPr>
        <w:t>Общая характеристика учебного предмета</w:t>
      </w:r>
    </w:p>
    <w:p w:rsidR="00AB2563" w:rsidRPr="00105769" w:rsidRDefault="00AB2563" w:rsidP="00AB2563">
      <w:pPr>
        <w:autoSpaceDE w:val="0"/>
        <w:autoSpaceDN w:val="0"/>
        <w:adjustRightInd w:val="0"/>
        <w:ind w:left="-426"/>
        <w:jc w:val="both"/>
        <w:rPr>
          <w:rFonts w:eastAsia="Calibri"/>
          <w:lang w:eastAsia="en-US"/>
        </w:rPr>
      </w:pPr>
      <w:r w:rsidRPr="00095578">
        <w:t>При изучении курса математики на базовом уровне продолжаются и получают развитие содержательные линии: «Алгебра», «Функци</w:t>
      </w:r>
      <w:r>
        <w:t>и», «Уравнения и неравенства»</w:t>
      </w:r>
      <w:r w:rsidRPr="00095578">
        <w:t>. Вводится линия «Начала математического анализа».</w:t>
      </w:r>
      <w:r w:rsidRPr="00095578">
        <w:rPr>
          <w:rFonts w:eastAsia="Calibri"/>
          <w:lang w:eastAsia="en-US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AB2563" w:rsidRPr="00CE5AA7" w:rsidRDefault="00AB2563" w:rsidP="00AB2563">
      <w:pPr>
        <w:spacing w:before="80" w:after="80"/>
        <w:ind w:left="-426"/>
        <w:jc w:val="both"/>
        <w:rPr>
          <w:rFonts w:ascii="Cambria" w:hAnsi="Cambria"/>
          <w:b/>
          <w:i/>
        </w:rPr>
      </w:pPr>
      <w:r w:rsidRPr="00CE5AA7">
        <w:rPr>
          <w:rFonts w:ascii="Cambria" w:hAnsi="Cambria"/>
          <w:b/>
          <w:i/>
        </w:rPr>
        <w:t>Задачи III ступени образования:</w:t>
      </w:r>
    </w:p>
    <w:p w:rsidR="00AB2563" w:rsidRPr="00CE5AA7" w:rsidRDefault="00AB2563" w:rsidP="00AB2563">
      <w:pPr>
        <w:pStyle w:val="23"/>
        <w:spacing w:line="240" w:lineRule="auto"/>
        <w:ind w:left="-426"/>
        <w:rPr>
          <w:bCs/>
          <w:sz w:val="24"/>
        </w:rPr>
      </w:pPr>
      <w:r w:rsidRPr="00CE5AA7">
        <w:rPr>
          <w:bCs/>
          <w:sz w:val="24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AB2563" w:rsidRPr="00CE5AA7" w:rsidRDefault="00AB2563" w:rsidP="00AB2563">
      <w:pPr>
        <w:pStyle w:val="ab"/>
        <w:tabs>
          <w:tab w:val="left" w:pos="426"/>
        </w:tabs>
        <w:spacing w:before="0" w:beforeAutospacing="0" w:after="0" w:afterAutospacing="0"/>
        <w:ind w:left="-284" w:firstLine="426"/>
        <w:jc w:val="both"/>
      </w:pPr>
      <w:r w:rsidRPr="00CE5AA7">
        <w:rPr>
          <w:b/>
          <w:i/>
        </w:rPr>
        <w:t>Цели</w:t>
      </w:r>
      <w:r w:rsidRPr="00CE5AA7">
        <w:t xml:space="preserve"> изучения курса математики в 10-11 классах:</w:t>
      </w:r>
    </w:p>
    <w:p w:rsidR="00AB2563" w:rsidRPr="00CE5AA7" w:rsidRDefault="00AB2563" w:rsidP="00AB2563">
      <w:pPr>
        <w:pStyle w:val="23"/>
        <w:numPr>
          <w:ilvl w:val="0"/>
          <w:numId w:val="6"/>
        </w:numPr>
        <w:tabs>
          <w:tab w:val="left" w:pos="426"/>
        </w:tabs>
        <w:spacing w:line="240" w:lineRule="auto"/>
        <w:ind w:left="-284" w:firstLine="426"/>
        <w:rPr>
          <w:sz w:val="24"/>
        </w:rPr>
      </w:pPr>
      <w:r w:rsidRPr="00CE5AA7">
        <w:rPr>
          <w:sz w:val="24"/>
        </w:rPr>
        <w:lastRenderedPageBreak/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B2563" w:rsidRPr="00CE5AA7" w:rsidRDefault="00AB2563" w:rsidP="00AB2563">
      <w:pPr>
        <w:pStyle w:val="23"/>
        <w:numPr>
          <w:ilvl w:val="0"/>
          <w:numId w:val="6"/>
        </w:numPr>
        <w:tabs>
          <w:tab w:val="left" w:pos="426"/>
        </w:tabs>
        <w:spacing w:line="240" w:lineRule="auto"/>
        <w:ind w:left="-284" w:firstLine="426"/>
        <w:rPr>
          <w:sz w:val="24"/>
        </w:rPr>
      </w:pPr>
      <w:r w:rsidRPr="00CE5AA7">
        <w:rPr>
          <w:sz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бедующей профессиональной деятельности;</w:t>
      </w:r>
    </w:p>
    <w:p w:rsidR="00AB2563" w:rsidRPr="00CE5AA7" w:rsidRDefault="00AB2563" w:rsidP="00AB2563">
      <w:pPr>
        <w:pStyle w:val="23"/>
        <w:numPr>
          <w:ilvl w:val="0"/>
          <w:numId w:val="6"/>
        </w:numPr>
        <w:tabs>
          <w:tab w:val="left" w:pos="426"/>
        </w:tabs>
        <w:spacing w:line="240" w:lineRule="auto"/>
        <w:ind w:left="-284" w:firstLine="426"/>
        <w:rPr>
          <w:sz w:val="24"/>
        </w:rPr>
      </w:pPr>
      <w:r w:rsidRPr="00CE5AA7">
        <w:rPr>
          <w:sz w:val="24"/>
        </w:rPr>
        <w:t>овладение математическими знаниями и умениями, необходимыми в повседневной жизни, а также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B2563" w:rsidRPr="00CE5AA7" w:rsidRDefault="00AB2563" w:rsidP="00AB2563">
      <w:pPr>
        <w:pStyle w:val="23"/>
        <w:numPr>
          <w:ilvl w:val="0"/>
          <w:numId w:val="6"/>
        </w:numPr>
        <w:tabs>
          <w:tab w:val="left" w:pos="426"/>
        </w:tabs>
        <w:spacing w:line="240" w:lineRule="auto"/>
        <w:ind w:left="-284" w:firstLine="426"/>
        <w:rPr>
          <w:sz w:val="24"/>
        </w:rPr>
      </w:pPr>
      <w:r w:rsidRPr="00CE5AA7">
        <w:rPr>
          <w:sz w:val="24"/>
        </w:rPr>
        <w:t>воспитание средствами математики культуры личности (отношение к математике как 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прогресса);</w:t>
      </w:r>
    </w:p>
    <w:p w:rsidR="00AB2563" w:rsidRPr="00CE5AA7" w:rsidRDefault="00AB2563" w:rsidP="00AB2563">
      <w:pPr>
        <w:pStyle w:val="23"/>
        <w:numPr>
          <w:ilvl w:val="0"/>
          <w:numId w:val="6"/>
        </w:numPr>
        <w:tabs>
          <w:tab w:val="left" w:pos="426"/>
        </w:tabs>
        <w:spacing w:line="240" w:lineRule="auto"/>
        <w:ind w:left="-284" w:firstLine="426"/>
        <w:rPr>
          <w:sz w:val="24"/>
        </w:rPr>
      </w:pPr>
      <w:r w:rsidRPr="00CE5AA7">
        <w:rPr>
          <w:sz w:val="24"/>
        </w:rPr>
        <w:t>создание условий для умения логически обосновывать суждения, выдвигать гипотезы и понимать необходимость их проверки;</w:t>
      </w:r>
    </w:p>
    <w:p w:rsidR="00AB2563" w:rsidRPr="00CE5AA7" w:rsidRDefault="00AB2563" w:rsidP="00AB2563">
      <w:pPr>
        <w:pStyle w:val="23"/>
        <w:numPr>
          <w:ilvl w:val="0"/>
          <w:numId w:val="6"/>
        </w:numPr>
        <w:tabs>
          <w:tab w:val="left" w:pos="426"/>
        </w:tabs>
        <w:spacing w:line="240" w:lineRule="auto"/>
        <w:ind w:left="-284" w:firstLine="426"/>
        <w:rPr>
          <w:sz w:val="24"/>
        </w:rPr>
      </w:pPr>
      <w:r w:rsidRPr="00CE5AA7">
        <w:rPr>
          <w:sz w:val="24"/>
        </w:rPr>
        <w:t>создание условий для умения ясно, точно и грамотно выражать свои мысли в устной и письменной речи;</w:t>
      </w:r>
    </w:p>
    <w:p w:rsidR="00AB2563" w:rsidRPr="00CE5AA7" w:rsidRDefault="00AB2563" w:rsidP="00AB2563">
      <w:pPr>
        <w:pStyle w:val="23"/>
        <w:numPr>
          <w:ilvl w:val="0"/>
          <w:numId w:val="6"/>
        </w:numPr>
        <w:tabs>
          <w:tab w:val="left" w:pos="426"/>
        </w:tabs>
        <w:spacing w:line="240" w:lineRule="auto"/>
        <w:ind w:left="-284" w:firstLine="426"/>
        <w:rPr>
          <w:sz w:val="24"/>
        </w:rPr>
      </w:pPr>
      <w:r w:rsidRPr="00CE5AA7">
        <w:rPr>
          <w:sz w:val="24"/>
        </w:rPr>
        <w:t>формирование умения использовать различные языки математики: словесный, символический, графический;</w:t>
      </w:r>
    </w:p>
    <w:p w:rsidR="00AB2563" w:rsidRPr="00CE5AA7" w:rsidRDefault="00AB2563" w:rsidP="00AB2563">
      <w:pPr>
        <w:pStyle w:val="23"/>
        <w:numPr>
          <w:ilvl w:val="0"/>
          <w:numId w:val="6"/>
        </w:numPr>
        <w:tabs>
          <w:tab w:val="left" w:pos="426"/>
        </w:tabs>
        <w:spacing w:line="240" w:lineRule="auto"/>
        <w:ind w:left="-284" w:firstLine="426"/>
        <w:rPr>
          <w:sz w:val="24"/>
        </w:rPr>
      </w:pPr>
      <w:r w:rsidRPr="00CE5AA7">
        <w:rPr>
          <w:sz w:val="24"/>
        </w:rPr>
        <w:t>формирование умения свободно переходить с языка на язык для иллюстрации, интерпретации, аргументации и доказательства;</w:t>
      </w:r>
    </w:p>
    <w:p w:rsidR="00AB2563" w:rsidRPr="00CE5AA7" w:rsidRDefault="00AB2563" w:rsidP="00AB2563">
      <w:pPr>
        <w:pStyle w:val="23"/>
        <w:numPr>
          <w:ilvl w:val="0"/>
          <w:numId w:val="6"/>
        </w:numPr>
        <w:tabs>
          <w:tab w:val="left" w:pos="426"/>
        </w:tabs>
        <w:spacing w:line="240" w:lineRule="auto"/>
        <w:ind w:left="-284" w:firstLine="426"/>
        <w:rPr>
          <w:sz w:val="24"/>
        </w:rPr>
      </w:pPr>
      <w:r w:rsidRPr="00CE5AA7">
        <w:rPr>
          <w:sz w:val="24"/>
        </w:rPr>
        <w:t>создание условий для плодотворного участия в работе в группе; умения самостоятельно и мотивированно организовывать свою деятельность;</w:t>
      </w:r>
    </w:p>
    <w:p w:rsidR="00AB2563" w:rsidRPr="00CE5AA7" w:rsidRDefault="00AB2563" w:rsidP="00AB2563">
      <w:pPr>
        <w:pStyle w:val="23"/>
        <w:numPr>
          <w:ilvl w:val="0"/>
          <w:numId w:val="6"/>
        </w:numPr>
        <w:tabs>
          <w:tab w:val="left" w:pos="426"/>
        </w:tabs>
        <w:spacing w:line="240" w:lineRule="auto"/>
        <w:ind w:left="-284" w:firstLine="426"/>
        <w:rPr>
          <w:sz w:val="24"/>
        </w:rPr>
      </w:pPr>
      <w:r w:rsidRPr="00CE5AA7">
        <w:rPr>
          <w:sz w:val="24"/>
        </w:rPr>
        <w:t>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изученных.</w:t>
      </w:r>
    </w:p>
    <w:p w:rsidR="00AB2563" w:rsidRPr="00CE5AA7" w:rsidRDefault="00AB2563" w:rsidP="00AB2563">
      <w:pPr>
        <w:pStyle w:val="aa"/>
        <w:tabs>
          <w:tab w:val="left" w:pos="567"/>
        </w:tabs>
        <w:ind w:left="0" w:firstLine="284"/>
        <w:jc w:val="both"/>
        <w:rPr>
          <w:rFonts w:ascii="Cambria" w:hAnsi="Cambria"/>
          <w:b/>
        </w:rPr>
      </w:pPr>
      <w:r w:rsidRPr="00CE5AA7">
        <w:rPr>
          <w:rFonts w:ascii="Cambria" w:hAnsi="Cambria"/>
          <w:b/>
        </w:rPr>
        <w:t>Место предмета в учебном плане</w:t>
      </w:r>
    </w:p>
    <w:p w:rsidR="00AB2563" w:rsidRPr="00CE5AA7" w:rsidRDefault="00AB2563" w:rsidP="00AB2563">
      <w:pPr>
        <w:pStyle w:val="aa"/>
        <w:tabs>
          <w:tab w:val="left" w:pos="567"/>
        </w:tabs>
        <w:ind w:left="0" w:firstLine="284"/>
        <w:jc w:val="both"/>
        <w:rPr>
          <w:rFonts w:ascii="Cambria" w:hAnsi="Cambria"/>
          <w:b/>
          <w:i/>
        </w:rPr>
      </w:pPr>
      <w:r w:rsidRPr="00CE5AA7">
        <w:t xml:space="preserve">Данная программа рассчитана на 280 учебных часа (70 часов алгебры и 70 часов геометрии часов в 10 классе; 70 часов алгебры и 70 часов </w:t>
      </w:r>
      <w:proofErr w:type="gramStart"/>
      <w:r w:rsidRPr="00CE5AA7">
        <w:t>геометрии  в</w:t>
      </w:r>
      <w:proofErr w:type="gramEnd"/>
      <w:r w:rsidRPr="00CE5AA7">
        <w:t xml:space="preserve"> 11 классе), 4 часа в неделю на 35 учебных недель.</w:t>
      </w:r>
    </w:p>
    <w:p w:rsidR="00AB2563" w:rsidRDefault="00AB2563" w:rsidP="00AB2563">
      <w:pPr>
        <w:tabs>
          <w:tab w:val="left" w:pos="567"/>
        </w:tabs>
        <w:ind w:firstLine="284"/>
        <w:jc w:val="both"/>
      </w:pPr>
      <w:r w:rsidRPr="00CE5AA7">
        <w:t xml:space="preserve">В данном курсе </w:t>
      </w:r>
      <w:r w:rsidRPr="00CE5AA7">
        <w:rPr>
          <w:b/>
          <w:i/>
        </w:rPr>
        <w:t xml:space="preserve">ведущими методами обучения предмету </w:t>
      </w:r>
      <w:proofErr w:type="gramStart"/>
      <w:r w:rsidRPr="00CE5AA7">
        <w:rPr>
          <w:b/>
          <w:i/>
        </w:rPr>
        <w:t xml:space="preserve">являются:  </w:t>
      </w:r>
      <w:r w:rsidRPr="00CE5AA7">
        <w:t>объяснительно</w:t>
      </w:r>
      <w:proofErr w:type="gramEnd"/>
      <w:r w:rsidRPr="00CE5AA7">
        <w:t xml:space="preserve">-иллюстративный и репродуктивный, хотя используется и частично-поисковый. </w:t>
      </w:r>
    </w:p>
    <w:p w:rsidR="00AB2563" w:rsidRPr="00CE5AA7" w:rsidRDefault="00AB2563" w:rsidP="00AB2563">
      <w:pPr>
        <w:tabs>
          <w:tab w:val="left" w:pos="567"/>
        </w:tabs>
        <w:ind w:firstLine="284"/>
        <w:jc w:val="both"/>
      </w:pPr>
    </w:p>
    <w:p w:rsidR="00AB2563" w:rsidRDefault="00AB2563" w:rsidP="00AB2563">
      <w:pPr>
        <w:tabs>
          <w:tab w:val="left" w:pos="567"/>
        </w:tabs>
        <w:ind w:firstLine="284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Тематическое планирование математики (алгебра) в 10 классе</w:t>
      </w:r>
    </w:p>
    <w:p w:rsidR="00AB2563" w:rsidRPr="00836C90" w:rsidRDefault="00AB2563" w:rsidP="00AB2563">
      <w:pPr>
        <w:jc w:val="center"/>
        <w:rPr>
          <w:rFonts w:ascii="Monotype Corsiva" w:hAnsi="Monotype Corsiva"/>
          <w:b/>
          <w:bCs/>
          <w:i/>
          <w:color w:val="000000"/>
          <w:sz w:val="32"/>
          <w:szCs w:val="32"/>
          <w:u w:val="single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94"/>
        <w:gridCol w:w="1360"/>
      </w:tblGrid>
      <w:tr w:rsidR="00AB2563" w:rsidRPr="00A00940" w:rsidTr="002B58DC">
        <w:tc>
          <w:tcPr>
            <w:tcW w:w="936" w:type="dxa"/>
          </w:tcPr>
          <w:p w:rsidR="00AB2563" w:rsidRPr="00A00940" w:rsidRDefault="00AB2563" w:rsidP="002B58DC">
            <w:pPr>
              <w:jc w:val="center"/>
              <w:rPr>
                <w:b/>
              </w:rPr>
            </w:pPr>
            <w:r w:rsidRPr="00A00940">
              <w:rPr>
                <w:b/>
              </w:rPr>
              <w:t>№ п/п</w:t>
            </w:r>
          </w:p>
        </w:tc>
        <w:tc>
          <w:tcPr>
            <w:tcW w:w="7394" w:type="dxa"/>
          </w:tcPr>
          <w:p w:rsidR="00AB2563" w:rsidRPr="00A00940" w:rsidRDefault="00AB2563" w:rsidP="002B58DC">
            <w:pPr>
              <w:jc w:val="center"/>
              <w:rPr>
                <w:b/>
              </w:rPr>
            </w:pPr>
            <w:r w:rsidRPr="00A00940">
              <w:rPr>
                <w:b/>
              </w:rPr>
              <w:t>Тема урока</w:t>
            </w:r>
          </w:p>
        </w:tc>
        <w:tc>
          <w:tcPr>
            <w:tcW w:w="1360" w:type="dxa"/>
          </w:tcPr>
          <w:p w:rsidR="00AB2563" w:rsidRPr="00A00940" w:rsidRDefault="00AB2563" w:rsidP="002B58DC">
            <w:pPr>
              <w:jc w:val="center"/>
              <w:rPr>
                <w:b/>
              </w:rPr>
            </w:pPr>
            <w:r w:rsidRPr="00A00940">
              <w:rPr>
                <w:b/>
              </w:rPr>
              <w:t>Кол-во часов</w:t>
            </w:r>
          </w:p>
        </w:tc>
      </w:tr>
      <w:tr w:rsidR="00AB2563" w:rsidRPr="00A00940" w:rsidTr="002B58DC">
        <w:tc>
          <w:tcPr>
            <w:tcW w:w="936" w:type="dxa"/>
          </w:tcPr>
          <w:p w:rsidR="00AB2563" w:rsidRPr="00A00940" w:rsidRDefault="00AB2563" w:rsidP="002B58DC">
            <w:pPr>
              <w:jc w:val="center"/>
              <w:rPr>
                <w:b/>
              </w:rPr>
            </w:pP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  <w:p w:rsidR="00AB2563" w:rsidRPr="00A00940" w:rsidRDefault="00AB2563" w:rsidP="002B58DC">
            <w:pPr>
              <w:jc w:val="center"/>
            </w:pPr>
            <w:r>
              <w:t>2.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3.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4.</w:t>
            </w:r>
          </w:p>
        </w:tc>
        <w:tc>
          <w:tcPr>
            <w:tcW w:w="7394" w:type="dxa"/>
          </w:tcPr>
          <w:p w:rsidR="00AB2563" w:rsidRPr="00A00940" w:rsidRDefault="00AB2563" w:rsidP="002B58DC">
            <w:pPr>
              <w:jc w:val="center"/>
              <w:rPr>
                <w:b/>
              </w:rPr>
            </w:pPr>
            <w:r w:rsidRPr="00A00940">
              <w:rPr>
                <w:b/>
              </w:rPr>
              <w:t>Повторение курса 9 класса</w:t>
            </w:r>
            <w:proofErr w:type="gramStart"/>
            <w:r w:rsidRPr="00A00940">
              <w:rPr>
                <w:b/>
              </w:rPr>
              <w:t xml:space="preserve">   (</w:t>
            </w:r>
            <w:proofErr w:type="gramEnd"/>
            <w:r w:rsidRPr="00A00940">
              <w:rPr>
                <w:b/>
              </w:rPr>
              <w:t>4 ч)</w:t>
            </w:r>
          </w:p>
          <w:p w:rsidR="00AB2563" w:rsidRPr="00A00940" w:rsidRDefault="00AB2563" w:rsidP="002B58DC">
            <w:pPr>
              <w:jc w:val="both"/>
            </w:pPr>
            <w:r w:rsidRPr="00A00940">
              <w:t>Числовые выражения</w:t>
            </w:r>
          </w:p>
          <w:p w:rsidR="00AB2563" w:rsidRPr="00A00940" w:rsidRDefault="00AB2563" w:rsidP="002B58DC">
            <w:pPr>
              <w:jc w:val="both"/>
            </w:pPr>
            <w:r w:rsidRPr="00A00940">
              <w:t>Буквенные выражения</w:t>
            </w:r>
          </w:p>
          <w:p w:rsidR="00AB2563" w:rsidRPr="00A00940" w:rsidRDefault="00AB2563" w:rsidP="002B58DC">
            <w:pPr>
              <w:jc w:val="both"/>
            </w:pPr>
            <w:r w:rsidRPr="00A00940">
              <w:t>Уравнения</w:t>
            </w:r>
          </w:p>
          <w:p w:rsidR="00AB2563" w:rsidRPr="00A00940" w:rsidRDefault="00AB2563" w:rsidP="002B58DC">
            <w:pPr>
              <w:jc w:val="both"/>
            </w:pPr>
            <w:r w:rsidRPr="00A00940">
              <w:t>Неравенства</w:t>
            </w:r>
          </w:p>
        </w:tc>
        <w:tc>
          <w:tcPr>
            <w:tcW w:w="1360" w:type="dxa"/>
          </w:tcPr>
          <w:p w:rsidR="00AB2563" w:rsidRPr="00A00940" w:rsidRDefault="00AB2563" w:rsidP="002B58DC">
            <w:pPr>
              <w:jc w:val="center"/>
              <w:rPr>
                <w:b/>
              </w:rPr>
            </w:pP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  <w:p w:rsidR="00AB2563" w:rsidRPr="00A00940" w:rsidRDefault="00AB2563" w:rsidP="002B58DC">
            <w:pPr>
              <w:jc w:val="center"/>
              <w:rPr>
                <w:rStyle w:val="af0"/>
              </w:rPr>
            </w:pPr>
            <w:r w:rsidRPr="00A00940">
              <w:t>1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</w:tc>
      </w:tr>
      <w:tr w:rsidR="00AB2563" w:rsidRPr="00A00940" w:rsidTr="002B58DC">
        <w:tc>
          <w:tcPr>
            <w:tcW w:w="936" w:type="dxa"/>
          </w:tcPr>
          <w:p w:rsidR="00AB2563" w:rsidRDefault="00AB2563" w:rsidP="002B58DC"/>
          <w:p w:rsidR="00AB2563" w:rsidRPr="00A00940" w:rsidRDefault="00AB2563" w:rsidP="002B58DC">
            <w:r w:rsidRPr="00A00940">
              <w:t>6</w:t>
            </w:r>
          </w:p>
          <w:p w:rsidR="00AB2563" w:rsidRPr="00A00940" w:rsidRDefault="00AB2563" w:rsidP="002B58DC">
            <w:r w:rsidRPr="00A00940">
              <w:t>7</w:t>
            </w:r>
          </w:p>
          <w:p w:rsidR="00AB2563" w:rsidRPr="00A00940" w:rsidRDefault="00AB2563" w:rsidP="002B58DC">
            <w:r w:rsidRPr="00A00940">
              <w:t>8,9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10</w:t>
            </w:r>
          </w:p>
          <w:p w:rsidR="00AB2563" w:rsidRPr="00A00940" w:rsidRDefault="00AB2563" w:rsidP="002B58DC">
            <w:r w:rsidRPr="00A00940">
              <w:t>11,12</w:t>
            </w:r>
          </w:p>
          <w:p w:rsidR="00AB2563" w:rsidRPr="00A00940" w:rsidRDefault="00AB2563" w:rsidP="002B58DC">
            <w:r w:rsidRPr="00A00940">
              <w:t>13</w:t>
            </w:r>
          </w:p>
          <w:p w:rsidR="00AB2563" w:rsidRPr="00A00940" w:rsidRDefault="00AB2563" w:rsidP="002B58DC">
            <w:r w:rsidRPr="00A00940">
              <w:t>14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15,16</w:t>
            </w:r>
          </w:p>
          <w:p w:rsidR="00AB2563" w:rsidRPr="00A00940" w:rsidRDefault="00AB2563" w:rsidP="002B58DC">
            <w:r w:rsidRPr="00A00940">
              <w:t>17,18</w:t>
            </w:r>
          </w:p>
          <w:p w:rsidR="00AB2563" w:rsidRPr="00A00940" w:rsidRDefault="00AB2563" w:rsidP="002B58DC">
            <w:r w:rsidRPr="00A00940">
              <w:lastRenderedPageBreak/>
              <w:t>19</w:t>
            </w:r>
          </w:p>
          <w:p w:rsidR="00AB2563" w:rsidRPr="00A00940" w:rsidRDefault="00AB2563" w:rsidP="002B58DC">
            <w:pPr>
              <w:rPr>
                <w:lang w:val="en-US"/>
              </w:rPr>
            </w:pPr>
            <w:r w:rsidRPr="00A00940">
              <w:t>20,2122,23</w:t>
            </w:r>
          </w:p>
          <w:p w:rsidR="00AB2563" w:rsidRPr="00A00940" w:rsidRDefault="00AB2563" w:rsidP="002B58DC">
            <w:r w:rsidRPr="00A00940">
              <w:t>24</w:t>
            </w:r>
          </w:p>
          <w:p w:rsidR="00AB2563" w:rsidRPr="00A00940" w:rsidRDefault="00AB2563" w:rsidP="002B58DC">
            <w:r w:rsidRPr="00A00940">
              <w:t>25</w:t>
            </w:r>
          </w:p>
        </w:tc>
        <w:tc>
          <w:tcPr>
            <w:tcW w:w="7394" w:type="dxa"/>
          </w:tcPr>
          <w:p w:rsidR="00AB2563" w:rsidRPr="00A00940" w:rsidRDefault="00AB2563" w:rsidP="002B58DC">
            <w:pPr>
              <w:jc w:val="center"/>
              <w:rPr>
                <w:b/>
              </w:rPr>
            </w:pPr>
            <w:r w:rsidRPr="00A00940">
              <w:rPr>
                <w:b/>
              </w:rPr>
              <w:lastRenderedPageBreak/>
              <w:t>Тригонометрические функции (20 ч)</w:t>
            </w:r>
          </w:p>
          <w:p w:rsidR="00AB2563" w:rsidRPr="00A00940" w:rsidRDefault="00AB2563" w:rsidP="002B58DC">
            <w:pPr>
              <w:jc w:val="both"/>
            </w:pPr>
            <w:r w:rsidRPr="00A00940">
              <w:t>Числовая окружность</w:t>
            </w:r>
          </w:p>
          <w:p w:rsidR="00AB2563" w:rsidRPr="00A00940" w:rsidRDefault="00AB2563" w:rsidP="002B58DC">
            <w:pPr>
              <w:jc w:val="both"/>
            </w:pPr>
            <w:r w:rsidRPr="00A00940">
              <w:t>Числовая окружность на координатной плоскости</w:t>
            </w:r>
          </w:p>
          <w:p w:rsidR="00AB2563" w:rsidRPr="00A00940" w:rsidRDefault="00AB2563" w:rsidP="002B58DC">
            <w:pPr>
              <w:jc w:val="both"/>
            </w:pPr>
            <w:r w:rsidRPr="00A00940">
              <w:t>Синус и косинус</w:t>
            </w:r>
          </w:p>
          <w:p w:rsidR="00AB2563" w:rsidRPr="00A00940" w:rsidRDefault="00AB2563" w:rsidP="002B58DC">
            <w:pPr>
              <w:jc w:val="both"/>
            </w:pPr>
            <w:r w:rsidRPr="00A00940">
              <w:t>Тангенс и котангенс</w:t>
            </w:r>
          </w:p>
          <w:p w:rsidR="00AB2563" w:rsidRPr="00A00940" w:rsidRDefault="00AB2563" w:rsidP="002B58DC">
            <w:pPr>
              <w:jc w:val="both"/>
            </w:pPr>
            <w:r w:rsidRPr="00A00940">
              <w:t>Тригонометрические функции числового аргумента</w:t>
            </w:r>
          </w:p>
          <w:p w:rsidR="00AB2563" w:rsidRPr="00A00940" w:rsidRDefault="00AB2563" w:rsidP="002B58DC">
            <w:pPr>
              <w:jc w:val="both"/>
            </w:pPr>
            <w:r w:rsidRPr="00A00940">
              <w:t>Тригонометрические функции углового аргумента</w:t>
            </w:r>
          </w:p>
          <w:p w:rsidR="00AB2563" w:rsidRPr="00A00940" w:rsidRDefault="00AB2563" w:rsidP="002B58DC">
            <w:pPr>
              <w:jc w:val="both"/>
            </w:pPr>
            <w:r w:rsidRPr="00A00940">
              <w:t>Формулы приведения</w:t>
            </w:r>
          </w:p>
          <w:p w:rsidR="00AB2563" w:rsidRPr="00A00940" w:rsidRDefault="00AB2563" w:rsidP="002B58DC">
            <w:pPr>
              <w:jc w:val="both"/>
            </w:pPr>
            <w:r w:rsidRPr="00A00940">
              <w:t>Функция у=</w:t>
            </w:r>
            <w:proofErr w:type="spellStart"/>
            <w:r w:rsidRPr="00A00940">
              <w:rPr>
                <w:lang w:val="en-US"/>
              </w:rPr>
              <w:t>sinx</w:t>
            </w:r>
            <w:proofErr w:type="spellEnd"/>
            <w:r w:rsidRPr="00A00940">
              <w:t>, ее свойства и график</w:t>
            </w:r>
          </w:p>
          <w:p w:rsidR="00AB2563" w:rsidRPr="00A00940" w:rsidRDefault="00AB2563" w:rsidP="002B58DC">
            <w:pPr>
              <w:jc w:val="both"/>
            </w:pPr>
            <w:r w:rsidRPr="00A00940">
              <w:t>Функция у=</w:t>
            </w:r>
            <w:r w:rsidRPr="00A00940">
              <w:rPr>
                <w:lang w:val="en-US"/>
              </w:rPr>
              <w:t>cos</w:t>
            </w:r>
            <w:r w:rsidRPr="00A00940">
              <w:t>х, ее свойства и график</w:t>
            </w:r>
          </w:p>
          <w:p w:rsidR="00AB2563" w:rsidRPr="00A00940" w:rsidRDefault="00AB2563" w:rsidP="002B58DC">
            <w:pPr>
              <w:jc w:val="both"/>
            </w:pPr>
            <w:r w:rsidRPr="00A00940">
              <w:lastRenderedPageBreak/>
              <w:t>Периодичность функций у=</w:t>
            </w:r>
            <w:r w:rsidRPr="00A00940">
              <w:rPr>
                <w:lang w:val="en-US"/>
              </w:rPr>
              <w:t>sin</w:t>
            </w:r>
            <w:r w:rsidRPr="00A00940">
              <w:t xml:space="preserve"> </w:t>
            </w:r>
            <w:r w:rsidRPr="00A00940">
              <w:rPr>
                <w:lang w:val="en-US"/>
              </w:rPr>
              <w:t>x</w:t>
            </w:r>
            <w:r w:rsidRPr="00A00940">
              <w:t>, у=</w:t>
            </w:r>
            <w:r w:rsidRPr="00A00940">
              <w:rPr>
                <w:lang w:val="en-US"/>
              </w:rPr>
              <w:t>cos</w:t>
            </w:r>
            <w:r w:rsidRPr="00A00940">
              <w:t xml:space="preserve"> х</w:t>
            </w:r>
          </w:p>
          <w:p w:rsidR="00AB2563" w:rsidRPr="00A00940" w:rsidRDefault="00AB2563" w:rsidP="002B58DC">
            <w:pPr>
              <w:jc w:val="both"/>
            </w:pPr>
            <w:r w:rsidRPr="00A00940">
              <w:t>Построение графика функции у=</w:t>
            </w:r>
            <w:r w:rsidRPr="00A00940">
              <w:rPr>
                <w:lang w:val="en-US"/>
              </w:rPr>
              <w:t>mf</w:t>
            </w:r>
            <w:r w:rsidRPr="00A00940">
              <w:t>(</w:t>
            </w:r>
            <w:r w:rsidRPr="00A00940">
              <w:rPr>
                <w:lang w:val="en-US"/>
              </w:rPr>
              <w:t>x</w:t>
            </w:r>
            <w:r w:rsidRPr="00A00940">
              <w:t>)</w:t>
            </w:r>
          </w:p>
          <w:p w:rsidR="00AB2563" w:rsidRPr="00A00940" w:rsidRDefault="00AB2563" w:rsidP="002B58DC">
            <w:pPr>
              <w:jc w:val="both"/>
            </w:pPr>
            <w:r w:rsidRPr="00A00940">
              <w:t>Построение графика функции у=</w:t>
            </w:r>
            <w:r w:rsidRPr="00A00940">
              <w:rPr>
                <w:lang w:val="en-US"/>
              </w:rPr>
              <w:t>f</w:t>
            </w:r>
            <w:r w:rsidRPr="00A00940">
              <w:t xml:space="preserve"> (к*х)</w:t>
            </w:r>
          </w:p>
          <w:p w:rsidR="00AB2563" w:rsidRPr="00A00940" w:rsidRDefault="00AB2563" w:rsidP="002B58DC">
            <w:pPr>
              <w:jc w:val="both"/>
            </w:pPr>
            <w:r w:rsidRPr="00A00940">
              <w:t>Функции у=</w:t>
            </w:r>
            <w:proofErr w:type="spellStart"/>
            <w:r w:rsidRPr="00A00940">
              <w:rPr>
                <w:lang w:val="en-US"/>
              </w:rPr>
              <w:t>tgx</w:t>
            </w:r>
            <w:proofErr w:type="spellEnd"/>
            <w:r w:rsidRPr="00A00940">
              <w:t xml:space="preserve">, </w:t>
            </w:r>
            <w:proofErr w:type="spellStart"/>
            <w:r w:rsidRPr="00A00940">
              <w:rPr>
                <w:lang w:val="en-US"/>
              </w:rPr>
              <w:t>ctgx</w:t>
            </w:r>
            <w:proofErr w:type="spellEnd"/>
            <w:r w:rsidRPr="00A00940">
              <w:t>, их свойства и график</w:t>
            </w:r>
          </w:p>
          <w:p w:rsidR="00AB2563" w:rsidRPr="00A00940" w:rsidRDefault="00AB2563" w:rsidP="002B58DC">
            <w:pPr>
              <w:jc w:val="both"/>
              <w:rPr>
                <w:i/>
              </w:rPr>
            </w:pPr>
            <w:r w:rsidRPr="00A00940">
              <w:rPr>
                <w:i/>
              </w:rPr>
              <w:t>Контрольная работа №1</w:t>
            </w:r>
          </w:p>
        </w:tc>
        <w:tc>
          <w:tcPr>
            <w:tcW w:w="1360" w:type="dxa"/>
          </w:tcPr>
          <w:p w:rsidR="00AB2563" w:rsidRPr="00A00940" w:rsidRDefault="00AB2563" w:rsidP="002B58DC">
            <w:pPr>
              <w:jc w:val="center"/>
            </w:pP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  <w:p w:rsidR="00AB2563" w:rsidRDefault="00AB2563" w:rsidP="002B58DC">
            <w:pPr>
              <w:jc w:val="center"/>
            </w:pPr>
            <w:r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lastRenderedPageBreak/>
              <w:t>1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</w:tc>
      </w:tr>
      <w:tr w:rsidR="00AB2563" w:rsidRPr="00A00940" w:rsidTr="002B58DC">
        <w:tc>
          <w:tcPr>
            <w:tcW w:w="936" w:type="dxa"/>
          </w:tcPr>
          <w:p w:rsidR="00AB2563" w:rsidRPr="00A00940" w:rsidRDefault="00AB2563" w:rsidP="002B58DC">
            <w:pPr>
              <w:jc w:val="center"/>
            </w:pPr>
          </w:p>
          <w:p w:rsidR="00AB2563" w:rsidRPr="00A00940" w:rsidRDefault="00AB2563" w:rsidP="002B58DC">
            <w:r w:rsidRPr="00A00940">
              <w:t>26,27</w:t>
            </w:r>
          </w:p>
          <w:p w:rsidR="00AB2563" w:rsidRPr="00A00940" w:rsidRDefault="00AB2563" w:rsidP="002B58DC">
            <w:pPr>
              <w:rPr>
                <w:lang w:val="en-US"/>
              </w:rPr>
            </w:pPr>
            <w:r w:rsidRPr="00A00940">
              <w:t>28,29</w:t>
            </w:r>
          </w:p>
          <w:p w:rsidR="00AB2563" w:rsidRPr="00A00940" w:rsidRDefault="00AB2563" w:rsidP="002B58DC">
            <w:r w:rsidRPr="00A00940">
              <w:t>30,31</w:t>
            </w:r>
          </w:p>
          <w:p w:rsidR="00AB2563" w:rsidRPr="00A00940" w:rsidRDefault="00AB2563" w:rsidP="002B58DC">
            <w:pPr>
              <w:rPr>
                <w:lang w:val="en-US"/>
              </w:rPr>
            </w:pPr>
            <w:r w:rsidRPr="00A00940">
              <w:t>32</w:t>
            </w:r>
          </w:p>
          <w:p w:rsidR="00AB2563" w:rsidRPr="00A00940" w:rsidRDefault="00AB2563" w:rsidP="002B58DC">
            <w:r w:rsidRPr="00A00940">
              <w:rPr>
                <w:lang w:val="en-US"/>
              </w:rPr>
              <w:t>3</w:t>
            </w:r>
            <w:r w:rsidRPr="00A00940">
              <w:t>3</w:t>
            </w:r>
          </w:p>
          <w:p w:rsidR="00AB2563" w:rsidRPr="00A00940" w:rsidRDefault="00AB2563" w:rsidP="002B58DC">
            <w:r w:rsidRPr="00A00940">
              <w:rPr>
                <w:lang w:val="en-US"/>
              </w:rPr>
              <w:t>3</w:t>
            </w:r>
            <w:r w:rsidRPr="00A00940">
              <w:t>4</w:t>
            </w:r>
          </w:p>
          <w:p w:rsidR="00AB2563" w:rsidRPr="00A00940" w:rsidRDefault="00AB2563" w:rsidP="002B58DC">
            <w:r w:rsidRPr="00A00940">
              <w:t>35</w:t>
            </w:r>
          </w:p>
        </w:tc>
        <w:tc>
          <w:tcPr>
            <w:tcW w:w="7394" w:type="dxa"/>
          </w:tcPr>
          <w:p w:rsidR="00AB2563" w:rsidRPr="00A00940" w:rsidRDefault="00AB2563" w:rsidP="002B58DC">
            <w:pPr>
              <w:jc w:val="center"/>
              <w:rPr>
                <w:b/>
              </w:rPr>
            </w:pPr>
            <w:r w:rsidRPr="00A00940">
              <w:rPr>
                <w:b/>
              </w:rPr>
              <w:t>Тригонометрические уравнения (10 ч)</w:t>
            </w:r>
          </w:p>
          <w:p w:rsidR="00AB2563" w:rsidRPr="00A00940" w:rsidRDefault="00AB2563" w:rsidP="002B58DC">
            <w:pPr>
              <w:jc w:val="both"/>
            </w:pPr>
            <w:r w:rsidRPr="00A00940">
              <w:t>Решение тригонометрических уравнений</w:t>
            </w:r>
          </w:p>
          <w:p w:rsidR="00AB2563" w:rsidRPr="00A00940" w:rsidRDefault="00AB2563" w:rsidP="002B58DC">
            <w:pPr>
              <w:jc w:val="both"/>
            </w:pPr>
            <w:r w:rsidRPr="00A00940">
              <w:t>Арккосинус и решение уравнения со</w:t>
            </w:r>
            <w:r w:rsidRPr="00A00940">
              <w:rPr>
                <w:lang w:val="en-US"/>
              </w:rPr>
              <w:t>s</w:t>
            </w:r>
            <w:r w:rsidRPr="00A00940">
              <w:t xml:space="preserve"> </w:t>
            </w:r>
            <w:r w:rsidRPr="00A00940">
              <w:rPr>
                <w:lang w:val="en-US"/>
              </w:rPr>
              <w:t>x</w:t>
            </w:r>
            <w:r w:rsidRPr="00A00940">
              <w:t>=</w:t>
            </w:r>
            <w:r w:rsidRPr="00A00940">
              <w:rPr>
                <w:lang w:val="en-US"/>
              </w:rPr>
              <w:t>a</w:t>
            </w:r>
          </w:p>
          <w:p w:rsidR="00AB2563" w:rsidRPr="00A00940" w:rsidRDefault="00AB2563" w:rsidP="002B58DC">
            <w:pPr>
              <w:jc w:val="both"/>
            </w:pPr>
            <w:r w:rsidRPr="00A00940">
              <w:t xml:space="preserve">Арксинус и решение уравнения </w:t>
            </w:r>
            <w:proofErr w:type="spellStart"/>
            <w:r w:rsidRPr="00A00940">
              <w:rPr>
                <w:lang w:val="en-US"/>
              </w:rPr>
              <w:t>sinx</w:t>
            </w:r>
            <w:proofErr w:type="spellEnd"/>
            <w:r w:rsidRPr="00A00940">
              <w:t>=</w:t>
            </w:r>
            <w:r w:rsidRPr="00A00940">
              <w:rPr>
                <w:lang w:val="en-US"/>
              </w:rPr>
              <w:t>a</w:t>
            </w:r>
          </w:p>
          <w:p w:rsidR="00AB2563" w:rsidRPr="00A00940" w:rsidRDefault="00AB2563" w:rsidP="002B58DC">
            <w:pPr>
              <w:jc w:val="both"/>
            </w:pPr>
            <w:r w:rsidRPr="00A00940">
              <w:t xml:space="preserve">Арктангенс и решение уравнения </w:t>
            </w:r>
            <w:proofErr w:type="spellStart"/>
            <w:r w:rsidRPr="00A00940">
              <w:rPr>
                <w:lang w:val="en-US"/>
              </w:rPr>
              <w:t>tgx</w:t>
            </w:r>
            <w:proofErr w:type="spellEnd"/>
            <w:r w:rsidRPr="00A00940">
              <w:t>=</w:t>
            </w:r>
            <w:r w:rsidRPr="00A00940">
              <w:rPr>
                <w:lang w:val="en-US"/>
              </w:rPr>
              <w:t>a</w:t>
            </w:r>
          </w:p>
          <w:p w:rsidR="00AB2563" w:rsidRPr="00A00940" w:rsidRDefault="00AB2563" w:rsidP="002B58DC">
            <w:pPr>
              <w:jc w:val="both"/>
            </w:pPr>
            <w:r w:rsidRPr="00A00940">
              <w:t xml:space="preserve">Арккотангенс и решение уравнения </w:t>
            </w:r>
            <w:proofErr w:type="spellStart"/>
            <w:r w:rsidRPr="00A00940">
              <w:rPr>
                <w:lang w:val="en-US"/>
              </w:rPr>
              <w:t>ctgx</w:t>
            </w:r>
            <w:proofErr w:type="spellEnd"/>
            <w:r w:rsidRPr="00A00940">
              <w:t>=</w:t>
            </w:r>
            <w:r w:rsidRPr="00A00940">
              <w:rPr>
                <w:lang w:val="en-US"/>
              </w:rPr>
              <w:t>a</w:t>
            </w:r>
          </w:p>
          <w:p w:rsidR="00AB2563" w:rsidRPr="00A00940" w:rsidRDefault="00AB2563" w:rsidP="002B58DC">
            <w:pPr>
              <w:jc w:val="both"/>
            </w:pPr>
            <w:r w:rsidRPr="00A00940">
              <w:t>Тригонометрические уравнения</w:t>
            </w:r>
          </w:p>
          <w:p w:rsidR="00AB2563" w:rsidRPr="00A00940" w:rsidRDefault="00AB2563" w:rsidP="002B58DC">
            <w:pPr>
              <w:jc w:val="both"/>
              <w:rPr>
                <w:i/>
              </w:rPr>
            </w:pPr>
            <w:r w:rsidRPr="00A00940">
              <w:rPr>
                <w:i/>
              </w:rPr>
              <w:t>Контрольная работа №2</w:t>
            </w:r>
          </w:p>
        </w:tc>
        <w:tc>
          <w:tcPr>
            <w:tcW w:w="1360" w:type="dxa"/>
          </w:tcPr>
          <w:p w:rsidR="00AB2563" w:rsidRPr="00A00940" w:rsidRDefault="00AB2563" w:rsidP="002B58DC">
            <w:pPr>
              <w:jc w:val="center"/>
            </w:pP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  <w:rPr>
                <w:lang w:val="en-US"/>
              </w:rPr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  <w:rPr>
                <w:lang w:val="en-US"/>
              </w:rPr>
            </w:pPr>
            <w:r w:rsidRPr="00A00940">
              <w:rPr>
                <w:lang w:val="en-US"/>
              </w:rPr>
              <w:t>1</w:t>
            </w:r>
          </w:p>
          <w:p w:rsidR="00AB2563" w:rsidRPr="00A00940" w:rsidRDefault="00AB2563" w:rsidP="002B58DC">
            <w:pPr>
              <w:jc w:val="center"/>
            </w:pPr>
            <w:r w:rsidRPr="00A00940">
              <w:rPr>
                <w:lang w:val="en-US"/>
              </w:rPr>
              <w:t>1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</w:tc>
      </w:tr>
      <w:tr w:rsidR="00AB2563" w:rsidRPr="00A00940" w:rsidTr="002B58DC">
        <w:tc>
          <w:tcPr>
            <w:tcW w:w="936" w:type="dxa"/>
          </w:tcPr>
          <w:p w:rsidR="00AB2563" w:rsidRPr="00A00940" w:rsidRDefault="00AB2563" w:rsidP="002B58DC">
            <w:pPr>
              <w:jc w:val="center"/>
            </w:pPr>
          </w:p>
          <w:p w:rsidR="00AB2563" w:rsidRPr="00A00940" w:rsidRDefault="00AB2563" w:rsidP="002B58DC">
            <w:r w:rsidRPr="00A00940">
              <w:t>36,37</w:t>
            </w:r>
          </w:p>
          <w:p w:rsidR="00AB2563" w:rsidRPr="00A00940" w:rsidRDefault="00AB2563" w:rsidP="002B58DC">
            <w:r w:rsidRPr="00A00940">
              <w:t>38,39</w:t>
            </w:r>
          </w:p>
          <w:p w:rsidR="00AB2563" w:rsidRPr="00A00940" w:rsidRDefault="00AB2563" w:rsidP="002B58DC">
            <w:r w:rsidRPr="00A00940">
              <w:t>40,41</w:t>
            </w:r>
          </w:p>
          <w:p w:rsidR="00AB2563" w:rsidRPr="00A00940" w:rsidRDefault="00AB2563" w:rsidP="002B58DC">
            <w:r w:rsidRPr="00A00940">
              <w:t>42,43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44,45</w:t>
            </w:r>
          </w:p>
          <w:p w:rsidR="00AB2563" w:rsidRPr="00A00940" w:rsidRDefault="00AB2563" w:rsidP="002B58DC">
            <w:r w:rsidRPr="00A00940">
              <w:t>46,47</w:t>
            </w:r>
          </w:p>
          <w:p w:rsidR="00AB2563" w:rsidRPr="00A00940" w:rsidRDefault="00AB2563" w:rsidP="002B58DC">
            <w:r w:rsidRPr="00A00940">
              <w:t>48,49</w:t>
            </w:r>
          </w:p>
          <w:p w:rsidR="00AB2563" w:rsidRPr="00A00940" w:rsidRDefault="00AB2563" w:rsidP="002B58DC">
            <w:r w:rsidRPr="00A00940">
              <w:t>50,51</w:t>
            </w:r>
          </w:p>
          <w:p w:rsidR="00AB2563" w:rsidRPr="00A00940" w:rsidRDefault="00AB2563" w:rsidP="002B58DC">
            <w:r w:rsidRPr="00A00940">
              <w:t>52</w:t>
            </w:r>
          </w:p>
        </w:tc>
        <w:tc>
          <w:tcPr>
            <w:tcW w:w="7394" w:type="dxa"/>
          </w:tcPr>
          <w:p w:rsidR="00AB2563" w:rsidRPr="00A00940" w:rsidRDefault="00AB2563" w:rsidP="002B58DC">
            <w:pPr>
              <w:jc w:val="center"/>
              <w:rPr>
                <w:b/>
              </w:rPr>
            </w:pPr>
            <w:r w:rsidRPr="00A00940">
              <w:rPr>
                <w:b/>
              </w:rPr>
              <w:t xml:space="preserve">Преобразование тригонометрических </w:t>
            </w:r>
            <w:proofErr w:type="gramStart"/>
            <w:r w:rsidRPr="00A00940">
              <w:rPr>
                <w:b/>
              </w:rPr>
              <w:t>выражений  (</w:t>
            </w:r>
            <w:proofErr w:type="gramEnd"/>
            <w:r w:rsidRPr="00A00940">
              <w:rPr>
                <w:b/>
              </w:rPr>
              <w:t>17 ч)</w:t>
            </w:r>
          </w:p>
          <w:p w:rsidR="00AB2563" w:rsidRPr="00A00940" w:rsidRDefault="00AB2563" w:rsidP="002B58DC">
            <w:pPr>
              <w:jc w:val="both"/>
            </w:pPr>
            <w:r w:rsidRPr="00A00940">
              <w:t>Синус и косинус суммы аргументов</w:t>
            </w:r>
          </w:p>
          <w:p w:rsidR="00AB2563" w:rsidRPr="00A00940" w:rsidRDefault="00AB2563" w:rsidP="002B58DC">
            <w:pPr>
              <w:jc w:val="both"/>
            </w:pPr>
            <w:r w:rsidRPr="00A00940">
              <w:t>Синус и косинус разности аргументов</w:t>
            </w:r>
          </w:p>
          <w:p w:rsidR="00AB2563" w:rsidRPr="00A00940" w:rsidRDefault="00AB2563" w:rsidP="002B58DC">
            <w:pPr>
              <w:jc w:val="both"/>
            </w:pPr>
            <w:r w:rsidRPr="00A00940">
              <w:t>Тангенс суммы и разности аргументов</w:t>
            </w:r>
          </w:p>
          <w:p w:rsidR="00AB2563" w:rsidRPr="00A00940" w:rsidRDefault="00AB2563" w:rsidP="002B58DC">
            <w:pPr>
              <w:jc w:val="both"/>
            </w:pPr>
            <w:r w:rsidRPr="00A00940">
              <w:t>Формулы двойного угла</w:t>
            </w:r>
          </w:p>
          <w:p w:rsidR="00AB2563" w:rsidRPr="00A00940" w:rsidRDefault="00AB2563" w:rsidP="002B58DC">
            <w:pPr>
              <w:jc w:val="both"/>
            </w:pPr>
            <w:r w:rsidRPr="00A00940">
              <w:t>Формулы понижения степени</w:t>
            </w:r>
          </w:p>
          <w:p w:rsidR="00AB2563" w:rsidRPr="00A00940" w:rsidRDefault="00AB2563" w:rsidP="002B58DC">
            <w:pPr>
              <w:jc w:val="both"/>
            </w:pPr>
            <w:r w:rsidRPr="00A00940">
              <w:t>Преобразование сумм тригонометрических функций в произведение</w:t>
            </w:r>
          </w:p>
          <w:p w:rsidR="00AB2563" w:rsidRPr="00A00940" w:rsidRDefault="00AB2563" w:rsidP="002B58DC">
            <w:pPr>
              <w:jc w:val="both"/>
            </w:pPr>
            <w:r w:rsidRPr="00A00940">
              <w:t>Преобразование произведений тригонометрических функций в сумму</w:t>
            </w:r>
          </w:p>
          <w:p w:rsidR="00AB2563" w:rsidRPr="00A00940" w:rsidRDefault="00AB2563" w:rsidP="002B58DC">
            <w:pPr>
              <w:jc w:val="both"/>
            </w:pPr>
            <w:r w:rsidRPr="00A00940">
              <w:t>Преобразование выражения А</w:t>
            </w:r>
            <w:proofErr w:type="spellStart"/>
            <w:r w:rsidRPr="00A00940">
              <w:rPr>
                <w:lang w:val="en-US"/>
              </w:rPr>
              <w:t>sinx</w:t>
            </w:r>
            <w:proofErr w:type="spellEnd"/>
            <w:r w:rsidRPr="00A00940">
              <w:t xml:space="preserve"> +</w:t>
            </w:r>
            <w:proofErr w:type="spellStart"/>
            <w:r w:rsidRPr="00A00940">
              <w:rPr>
                <w:lang w:val="en-US"/>
              </w:rPr>
              <w:t>Bcosx</w:t>
            </w:r>
            <w:proofErr w:type="spellEnd"/>
            <w:r w:rsidRPr="00A00940">
              <w:t xml:space="preserve"> к виду </w:t>
            </w:r>
            <w:proofErr w:type="spellStart"/>
            <w:r w:rsidRPr="00A00940">
              <w:rPr>
                <w:lang w:val="en-US"/>
              </w:rPr>
              <w:t>Csin</w:t>
            </w:r>
            <w:proofErr w:type="spellEnd"/>
            <w:r w:rsidRPr="00A00940">
              <w:t>(</w:t>
            </w:r>
            <w:r w:rsidRPr="00A00940">
              <w:rPr>
                <w:lang w:val="en-US"/>
              </w:rPr>
              <w:t>x</w:t>
            </w:r>
            <w:r w:rsidRPr="00A00940">
              <w:t>+</w:t>
            </w:r>
            <w:r w:rsidRPr="00A00940">
              <w:rPr>
                <w:lang w:val="en-US"/>
              </w:rPr>
              <w:t>t</w:t>
            </w:r>
            <w:r w:rsidRPr="00A00940">
              <w:t xml:space="preserve">) </w:t>
            </w:r>
          </w:p>
          <w:p w:rsidR="00AB2563" w:rsidRPr="00A00940" w:rsidRDefault="00AB2563" w:rsidP="002B58DC">
            <w:pPr>
              <w:jc w:val="both"/>
            </w:pPr>
            <w:r w:rsidRPr="00A00940">
              <w:rPr>
                <w:i/>
              </w:rPr>
              <w:t>Контрольная работа №3</w:t>
            </w:r>
            <w:r w:rsidRPr="00A00940">
              <w:t xml:space="preserve">      </w:t>
            </w:r>
          </w:p>
        </w:tc>
        <w:tc>
          <w:tcPr>
            <w:tcW w:w="1360" w:type="dxa"/>
          </w:tcPr>
          <w:p w:rsidR="00AB2563" w:rsidRPr="00A00940" w:rsidRDefault="00AB2563" w:rsidP="002B58DC">
            <w:pPr>
              <w:jc w:val="center"/>
            </w:pP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2</w:t>
            </w:r>
          </w:p>
          <w:p w:rsidR="00AB2563" w:rsidRPr="00A00940" w:rsidRDefault="00AB2563" w:rsidP="002B58DC">
            <w:pPr>
              <w:jc w:val="center"/>
            </w:pPr>
            <w:r w:rsidRPr="00A00940">
              <w:t>1</w:t>
            </w:r>
          </w:p>
        </w:tc>
      </w:tr>
      <w:tr w:rsidR="00AB2563" w:rsidRPr="00A00940" w:rsidTr="002B58DC">
        <w:tc>
          <w:tcPr>
            <w:tcW w:w="936" w:type="dxa"/>
          </w:tcPr>
          <w:p w:rsidR="00AB2563" w:rsidRPr="00A00940" w:rsidRDefault="00AB2563" w:rsidP="002B58DC">
            <w:pPr>
              <w:jc w:val="center"/>
            </w:pPr>
          </w:p>
          <w:p w:rsidR="00AB2563" w:rsidRDefault="00AB2563" w:rsidP="002B58DC">
            <w:pPr>
              <w:jc w:val="center"/>
            </w:pPr>
            <w:r>
              <w:t>53,54</w:t>
            </w:r>
          </w:p>
          <w:p w:rsidR="00AB2563" w:rsidRDefault="00AB2563" w:rsidP="002B58DC">
            <w:pPr>
              <w:jc w:val="center"/>
            </w:pPr>
            <w:r>
              <w:t>55,56</w:t>
            </w:r>
          </w:p>
          <w:p w:rsidR="00AB2563" w:rsidRDefault="00AB2563" w:rsidP="002B58DC">
            <w:pPr>
              <w:jc w:val="center"/>
            </w:pPr>
            <w:r>
              <w:t>57,58</w:t>
            </w:r>
          </w:p>
          <w:p w:rsidR="00AB2563" w:rsidRDefault="00AB2563" w:rsidP="002B58DC">
            <w:pPr>
              <w:jc w:val="center"/>
            </w:pPr>
            <w:r>
              <w:t>59,60</w:t>
            </w:r>
          </w:p>
          <w:p w:rsidR="00AB2563" w:rsidRDefault="00AB2563" w:rsidP="002B58DC">
            <w:pPr>
              <w:jc w:val="center"/>
            </w:pPr>
            <w:r>
              <w:t>61,62</w:t>
            </w:r>
          </w:p>
          <w:p w:rsidR="00AB2563" w:rsidRDefault="00AB2563" w:rsidP="002B58DC">
            <w:pPr>
              <w:jc w:val="center"/>
            </w:pPr>
            <w:r>
              <w:t>63,64</w:t>
            </w:r>
          </w:p>
          <w:p w:rsidR="00AB2563" w:rsidRDefault="00AB2563" w:rsidP="002B58DC">
            <w:pPr>
              <w:jc w:val="center"/>
            </w:pPr>
            <w:r>
              <w:t>65,66</w:t>
            </w:r>
          </w:p>
          <w:p w:rsidR="00AB2563" w:rsidRDefault="00AB2563" w:rsidP="002B58DC">
            <w:pPr>
              <w:jc w:val="center"/>
            </w:pPr>
          </w:p>
          <w:p w:rsidR="00AB2563" w:rsidRPr="00A00940" w:rsidRDefault="00AB2563" w:rsidP="002B58DC">
            <w:pPr>
              <w:jc w:val="center"/>
            </w:pPr>
            <w:r>
              <w:t>67,68</w:t>
            </w:r>
          </w:p>
          <w:p w:rsidR="00AB2563" w:rsidRPr="00A00940" w:rsidRDefault="00AB2563" w:rsidP="002B58DC">
            <w:pPr>
              <w:jc w:val="center"/>
            </w:pPr>
          </w:p>
          <w:p w:rsidR="00AB2563" w:rsidRPr="00A00940" w:rsidRDefault="00AB2563" w:rsidP="002B58DC">
            <w:pPr>
              <w:jc w:val="center"/>
            </w:pPr>
            <w:r>
              <w:t>69</w:t>
            </w:r>
          </w:p>
          <w:p w:rsidR="00AB2563" w:rsidRPr="00A00940" w:rsidRDefault="00AB2563" w:rsidP="002B58DC">
            <w:pPr>
              <w:jc w:val="center"/>
            </w:pPr>
          </w:p>
          <w:p w:rsidR="00AB2563" w:rsidRPr="00A00940" w:rsidRDefault="00AB2563" w:rsidP="002B58DC">
            <w:pPr>
              <w:jc w:val="center"/>
            </w:pPr>
            <w:r w:rsidRPr="00A00940">
              <w:t>70</w:t>
            </w:r>
          </w:p>
        </w:tc>
        <w:tc>
          <w:tcPr>
            <w:tcW w:w="7394" w:type="dxa"/>
          </w:tcPr>
          <w:p w:rsidR="00AB2563" w:rsidRPr="00A00940" w:rsidRDefault="00AB2563" w:rsidP="002B58DC">
            <w:pPr>
              <w:jc w:val="center"/>
              <w:rPr>
                <w:b/>
              </w:rPr>
            </w:pPr>
            <w:r w:rsidRPr="00A00940">
              <w:rPr>
                <w:b/>
              </w:rPr>
              <w:t xml:space="preserve">Производная </w:t>
            </w:r>
            <w:proofErr w:type="gramStart"/>
            <w:r w:rsidRPr="00A00940">
              <w:rPr>
                <w:b/>
              </w:rPr>
              <w:t>( 17</w:t>
            </w:r>
            <w:proofErr w:type="gramEnd"/>
            <w:r w:rsidRPr="00A00940">
              <w:rPr>
                <w:b/>
              </w:rPr>
              <w:t xml:space="preserve"> ч)</w:t>
            </w:r>
          </w:p>
          <w:p w:rsidR="00AB2563" w:rsidRPr="00A00940" w:rsidRDefault="00AB2563" w:rsidP="002B58DC">
            <w:pPr>
              <w:jc w:val="both"/>
            </w:pPr>
            <w:r w:rsidRPr="00A00940">
              <w:t>Числовые последовательности</w:t>
            </w:r>
          </w:p>
          <w:p w:rsidR="00AB2563" w:rsidRPr="00A00940" w:rsidRDefault="00AB2563" w:rsidP="002B58DC">
            <w:pPr>
              <w:jc w:val="both"/>
            </w:pPr>
            <w:r w:rsidRPr="00A00940">
              <w:t>Предел числовой последовательности</w:t>
            </w:r>
          </w:p>
          <w:p w:rsidR="00AB2563" w:rsidRPr="00A00940" w:rsidRDefault="00AB2563" w:rsidP="002B58DC">
            <w:pPr>
              <w:jc w:val="both"/>
            </w:pPr>
            <w:r w:rsidRPr="00A00940">
              <w:t>Предел функции</w:t>
            </w:r>
          </w:p>
          <w:p w:rsidR="00AB2563" w:rsidRPr="00A00940" w:rsidRDefault="00AB2563" w:rsidP="002B58DC">
            <w:pPr>
              <w:jc w:val="both"/>
            </w:pPr>
            <w:r w:rsidRPr="00A00940">
              <w:t>Определение производной</w:t>
            </w:r>
          </w:p>
          <w:p w:rsidR="00AB2563" w:rsidRPr="00A00940" w:rsidRDefault="00AB2563" w:rsidP="002B58DC">
            <w:pPr>
              <w:jc w:val="both"/>
            </w:pPr>
            <w:r w:rsidRPr="00A00940">
              <w:t>Вычисление производной</w:t>
            </w:r>
          </w:p>
          <w:p w:rsidR="00AB2563" w:rsidRPr="00A00940" w:rsidRDefault="00AB2563" w:rsidP="002B58DC">
            <w:pPr>
              <w:jc w:val="both"/>
            </w:pPr>
            <w:r w:rsidRPr="00A00940">
              <w:t>Уравнение касательной к графику функции</w:t>
            </w:r>
          </w:p>
          <w:p w:rsidR="00AB2563" w:rsidRPr="00A00940" w:rsidRDefault="00AB2563" w:rsidP="002B58DC">
            <w:pPr>
              <w:jc w:val="both"/>
            </w:pPr>
            <w:r w:rsidRPr="00A00940">
              <w:t xml:space="preserve">Применение </w:t>
            </w:r>
            <w:proofErr w:type="gramStart"/>
            <w:r w:rsidRPr="00A00940">
              <w:t>производной  для</w:t>
            </w:r>
            <w:proofErr w:type="gramEnd"/>
            <w:r w:rsidRPr="00A00940">
              <w:t xml:space="preserve"> исследования функций на монотонность и экстремумы</w:t>
            </w:r>
          </w:p>
          <w:p w:rsidR="00AB2563" w:rsidRPr="00A00940" w:rsidRDefault="00AB2563" w:rsidP="002B58DC">
            <w:pPr>
              <w:jc w:val="both"/>
            </w:pPr>
            <w:r w:rsidRPr="00A00940">
              <w:t>Применение производной для отыскания наибольших и наименьших значений величин</w:t>
            </w:r>
          </w:p>
          <w:p w:rsidR="00AB2563" w:rsidRDefault="00AB2563" w:rsidP="002B58DC">
            <w:pPr>
              <w:jc w:val="both"/>
              <w:rPr>
                <w:i/>
              </w:rPr>
            </w:pPr>
            <w:r w:rsidRPr="00A00940">
              <w:rPr>
                <w:i/>
              </w:rPr>
              <w:t>Контрольная работа №4</w:t>
            </w:r>
          </w:p>
          <w:p w:rsidR="00AB2563" w:rsidRPr="00A00940" w:rsidRDefault="00AB2563" w:rsidP="002B58DC">
            <w:pPr>
              <w:jc w:val="both"/>
              <w:rPr>
                <w:i/>
              </w:rPr>
            </w:pPr>
          </w:p>
          <w:p w:rsidR="00AB2563" w:rsidRPr="00A00940" w:rsidRDefault="00AB2563" w:rsidP="002B58DC">
            <w:pPr>
              <w:jc w:val="both"/>
            </w:pPr>
            <w:r w:rsidRPr="00A00940">
              <w:t>Итоговое повторение курса 10 класса</w:t>
            </w:r>
          </w:p>
          <w:p w:rsidR="00AB2563" w:rsidRPr="00A00940" w:rsidRDefault="00AB2563" w:rsidP="002B58DC">
            <w:pPr>
              <w:jc w:val="both"/>
              <w:rPr>
                <w:i/>
              </w:rPr>
            </w:pPr>
          </w:p>
        </w:tc>
        <w:tc>
          <w:tcPr>
            <w:tcW w:w="1360" w:type="dxa"/>
          </w:tcPr>
          <w:p w:rsidR="00AB2563" w:rsidRPr="00A00940" w:rsidRDefault="00AB2563" w:rsidP="002B58DC"/>
          <w:p w:rsidR="00AB2563" w:rsidRDefault="00AB2563" w:rsidP="002B58DC">
            <w:pPr>
              <w:jc w:val="center"/>
            </w:pPr>
            <w:r>
              <w:t>2</w:t>
            </w:r>
          </w:p>
          <w:p w:rsidR="00AB2563" w:rsidRDefault="00AB2563" w:rsidP="002B58DC">
            <w:pPr>
              <w:jc w:val="center"/>
            </w:pPr>
            <w:r>
              <w:t>2</w:t>
            </w:r>
          </w:p>
          <w:p w:rsidR="00AB2563" w:rsidRDefault="00AB2563" w:rsidP="002B58DC">
            <w:pPr>
              <w:jc w:val="center"/>
            </w:pPr>
            <w:r>
              <w:t>2</w:t>
            </w:r>
          </w:p>
          <w:p w:rsidR="00AB2563" w:rsidRDefault="00AB2563" w:rsidP="002B58DC">
            <w:pPr>
              <w:jc w:val="center"/>
            </w:pPr>
            <w:r>
              <w:t>2</w:t>
            </w:r>
          </w:p>
          <w:p w:rsidR="00AB2563" w:rsidRDefault="00AB2563" w:rsidP="002B58DC">
            <w:pPr>
              <w:jc w:val="center"/>
            </w:pPr>
            <w:r>
              <w:t>2</w:t>
            </w:r>
          </w:p>
          <w:p w:rsidR="00AB2563" w:rsidRDefault="00AB2563" w:rsidP="002B58DC">
            <w:pPr>
              <w:jc w:val="center"/>
            </w:pPr>
            <w:r>
              <w:t>2</w:t>
            </w:r>
          </w:p>
          <w:p w:rsidR="00AB2563" w:rsidRDefault="00AB2563" w:rsidP="002B58DC">
            <w:pPr>
              <w:jc w:val="center"/>
            </w:pPr>
            <w:r>
              <w:t>2</w:t>
            </w:r>
          </w:p>
          <w:p w:rsidR="00AB2563" w:rsidRDefault="00AB2563" w:rsidP="002B58DC">
            <w:pPr>
              <w:jc w:val="center"/>
            </w:pPr>
          </w:p>
          <w:p w:rsidR="00AB2563" w:rsidRDefault="00AB2563" w:rsidP="002B58DC">
            <w:pPr>
              <w:jc w:val="center"/>
            </w:pPr>
            <w:r>
              <w:t>2</w:t>
            </w:r>
          </w:p>
          <w:p w:rsidR="00AB2563" w:rsidRDefault="00AB2563" w:rsidP="002B58DC">
            <w:pPr>
              <w:jc w:val="center"/>
            </w:pPr>
          </w:p>
          <w:p w:rsidR="00AB2563" w:rsidRDefault="00AB2563" w:rsidP="002B58DC">
            <w:pPr>
              <w:jc w:val="center"/>
            </w:pPr>
            <w:r>
              <w:t>1</w:t>
            </w:r>
          </w:p>
          <w:p w:rsidR="00AB2563" w:rsidRDefault="00AB2563" w:rsidP="002B58DC">
            <w:pPr>
              <w:jc w:val="center"/>
            </w:pPr>
          </w:p>
          <w:p w:rsidR="00AB2563" w:rsidRPr="00A00940" w:rsidRDefault="00AB2563" w:rsidP="002B58DC">
            <w:pPr>
              <w:jc w:val="center"/>
            </w:pPr>
            <w:r>
              <w:t>1</w:t>
            </w:r>
          </w:p>
          <w:p w:rsidR="00AB2563" w:rsidRPr="00A00940" w:rsidRDefault="00AB2563" w:rsidP="002B58DC"/>
        </w:tc>
      </w:tr>
    </w:tbl>
    <w:p w:rsidR="00AB2563" w:rsidRDefault="00AB2563" w:rsidP="00AB2563">
      <w:pPr>
        <w:spacing w:line="300" w:lineRule="atLeast"/>
        <w:rPr>
          <w:rFonts w:ascii="Georgia" w:hAnsi="Georgia" w:cs="Arial"/>
          <w:bCs/>
          <w:iCs/>
          <w:color w:val="000000"/>
          <w:sz w:val="32"/>
          <w:szCs w:val="32"/>
        </w:rPr>
      </w:pPr>
    </w:p>
    <w:p w:rsidR="00AB2563" w:rsidRDefault="00AB2563" w:rsidP="00AB2563">
      <w:pPr>
        <w:tabs>
          <w:tab w:val="left" w:pos="567"/>
        </w:tabs>
        <w:ind w:firstLine="284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Тематическое планирование математики (алгебра) в 11 классе</w:t>
      </w:r>
    </w:p>
    <w:p w:rsidR="00AB2563" w:rsidRPr="00166879" w:rsidRDefault="00AB2563" w:rsidP="00AB2563">
      <w:pPr>
        <w:tabs>
          <w:tab w:val="left" w:pos="567"/>
        </w:tabs>
        <w:ind w:firstLine="284"/>
        <w:jc w:val="both"/>
        <w:rPr>
          <w:rFonts w:ascii="Cambria" w:hAnsi="Cambria"/>
          <w:b/>
          <w:i/>
        </w:rPr>
      </w:pPr>
    </w:p>
    <w:tbl>
      <w:tblPr>
        <w:tblStyle w:val="ac"/>
        <w:tblW w:w="9844" w:type="dxa"/>
        <w:tblLook w:val="04A0" w:firstRow="1" w:lastRow="0" w:firstColumn="1" w:lastColumn="0" w:noHBand="0" w:noVBand="1"/>
      </w:tblPr>
      <w:tblGrid>
        <w:gridCol w:w="1039"/>
        <w:gridCol w:w="7149"/>
        <w:gridCol w:w="1656"/>
      </w:tblGrid>
      <w:tr w:rsidR="00AB2563" w:rsidTr="002B58DC">
        <w:tc>
          <w:tcPr>
            <w:tcW w:w="1039" w:type="dxa"/>
          </w:tcPr>
          <w:p w:rsidR="00AB2563" w:rsidRPr="004E6F8E" w:rsidRDefault="009E7E3B" w:rsidP="002B58DC">
            <w:pPr>
              <w:spacing w:line="300" w:lineRule="atLeast"/>
              <w:jc w:val="center"/>
            </w:pPr>
            <w:r w:rsidRPr="00A00940">
              <w:rPr>
                <w:b/>
              </w:rPr>
              <w:t>№ п/п</w:t>
            </w:r>
          </w:p>
        </w:tc>
        <w:tc>
          <w:tcPr>
            <w:tcW w:w="7149" w:type="dxa"/>
          </w:tcPr>
          <w:p w:rsidR="00AB2563" w:rsidRPr="004E6F8E" w:rsidRDefault="00AB2563" w:rsidP="002B58DC">
            <w:pPr>
              <w:spacing w:line="300" w:lineRule="atLeast"/>
              <w:jc w:val="center"/>
            </w:pPr>
            <w:r>
              <w:t>Тема</w:t>
            </w:r>
          </w:p>
        </w:tc>
        <w:tc>
          <w:tcPr>
            <w:tcW w:w="1656" w:type="dxa"/>
          </w:tcPr>
          <w:p w:rsidR="00AB2563" w:rsidRPr="004E6F8E" w:rsidRDefault="00AB2563" w:rsidP="002B58DC">
            <w:pPr>
              <w:spacing w:line="300" w:lineRule="atLeast"/>
              <w:jc w:val="center"/>
            </w:pPr>
            <w:r>
              <w:t>Количество часов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AB2563" w:rsidP="002B58DC">
            <w:pPr>
              <w:spacing w:line="300" w:lineRule="atLeast"/>
              <w:jc w:val="center"/>
            </w:pPr>
          </w:p>
        </w:tc>
        <w:tc>
          <w:tcPr>
            <w:tcW w:w="7149" w:type="dxa"/>
          </w:tcPr>
          <w:p w:rsidR="00AB2563" w:rsidRPr="00C748E8" w:rsidRDefault="00AB2563" w:rsidP="002B58DC">
            <w:pPr>
              <w:spacing w:line="300" w:lineRule="atLeast"/>
              <w:jc w:val="center"/>
              <w:rPr>
                <w:b/>
              </w:rPr>
            </w:pPr>
            <w:r w:rsidRPr="00C748E8">
              <w:rPr>
                <w:b/>
              </w:rPr>
              <w:t>Первообразная и интеграл.</w:t>
            </w:r>
          </w:p>
        </w:tc>
        <w:tc>
          <w:tcPr>
            <w:tcW w:w="1656" w:type="dxa"/>
          </w:tcPr>
          <w:p w:rsidR="00AB2563" w:rsidRPr="00C748E8" w:rsidRDefault="00AB2563" w:rsidP="002B58DC">
            <w:pPr>
              <w:spacing w:line="300" w:lineRule="atLeast"/>
              <w:jc w:val="center"/>
              <w:rPr>
                <w:b/>
              </w:rPr>
            </w:pPr>
            <w:r w:rsidRPr="00C748E8">
              <w:rPr>
                <w:b/>
              </w:rPr>
              <w:t>5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1,2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Первообразная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3,4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Определенный интеграл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5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Самостоятельная работа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AB2563" w:rsidP="002B58DC">
            <w:pPr>
              <w:spacing w:line="300" w:lineRule="atLeast"/>
              <w:jc w:val="center"/>
            </w:pPr>
          </w:p>
        </w:tc>
        <w:tc>
          <w:tcPr>
            <w:tcW w:w="7149" w:type="dxa"/>
          </w:tcPr>
          <w:p w:rsidR="00AB2563" w:rsidRPr="00C748E8" w:rsidRDefault="00AB2563" w:rsidP="002B58DC">
            <w:pPr>
              <w:spacing w:line="300" w:lineRule="atLeast"/>
              <w:jc w:val="center"/>
              <w:rPr>
                <w:b/>
              </w:rPr>
            </w:pPr>
            <w:r w:rsidRPr="00C748E8">
              <w:rPr>
                <w:b/>
              </w:rPr>
              <w:t>Степени и корни. Степенные функции.</w:t>
            </w:r>
          </w:p>
        </w:tc>
        <w:tc>
          <w:tcPr>
            <w:tcW w:w="1656" w:type="dxa"/>
          </w:tcPr>
          <w:p w:rsidR="00AB2563" w:rsidRPr="00C748E8" w:rsidRDefault="00AB2563" w:rsidP="002B58DC">
            <w:pPr>
              <w:spacing w:line="300" w:lineRule="atLeast"/>
              <w:jc w:val="center"/>
              <w:rPr>
                <w:b/>
              </w:rPr>
            </w:pPr>
            <w:r w:rsidRPr="00C748E8">
              <w:rPr>
                <w:b/>
              </w:rPr>
              <w:t>10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6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Понятие корня п-ой степени из действительного числа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7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Функция вида y=√x, ее свойства и график.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lastRenderedPageBreak/>
              <w:t>8,9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Свойства корня п-ой степени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10, 11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Преобразование выражений, содержащих радикалы.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12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Обобщение понятия о показателе степени.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13, 14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Степенные функции, их свойства и графики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15</w:t>
            </w:r>
          </w:p>
        </w:tc>
        <w:tc>
          <w:tcPr>
            <w:tcW w:w="7149" w:type="dxa"/>
          </w:tcPr>
          <w:p w:rsidR="00AB2563" w:rsidRDefault="00F50E1A" w:rsidP="002B58DC">
            <w:pPr>
              <w:spacing w:line="300" w:lineRule="atLeast"/>
              <w:jc w:val="both"/>
            </w:pPr>
            <w:r>
              <w:t>Контрольная работа №1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AB2563" w:rsidP="002B58DC">
            <w:pPr>
              <w:spacing w:line="300" w:lineRule="atLeast"/>
              <w:jc w:val="center"/>
            </w:pPr>
          </w:p>
        </w:tc>
        <w:tc>
          <w:tcPr>
            <w:tcW w:w="7149" w:type="dxa"/>
          </w:tcPr>
          <w:p w:rsidR="00AB2563" w:rsidRPr="00C748E8" w:rsidRDefault="00AB2563" w:rsidP="002B58DC">
            <w:pPr>
              <w:spacing w:line="300" w:lineRule="atLeast"/>
              <w:jc w:val="both"/>
              <w:rPr>
                <w:b/>
              </w:rPr>
            </w:pPr>
            <w:r w:rsidRPr="00C748E8">
              <w:rPr>
                <w:b/>
              </w:rPr>
              <w:t>Показательная и логарифмическая функции</w:t>
            </w:r>
          </w:p>
        </w:tc>
        <w:tc>
          <w:tcPr>
            <w:tcW w:w="1656" w:type="dxa"/>
          </w:tcPr>
          <w:p w:rsidR="00AB2563" w:rsidRPr="00C748E8" w:rsidRDefault="00AB2563" w:rsidP="002B58DC">
            <w:pPr>
              <w:spacing w:line="300" w:lineRule="atLeast"/>
              <w:jc w:val="center"/>
              <w:rPr>
                <w:b/>
              </w:rPr>
            </w:pPr>
            <w:r w:rsidRPr="00C748E8">
              <w:rPr>
                <w:b/>
              </w:rPr>
              <w:t>20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16, 17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Показательная функция, ее свойства и график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18, 19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Показательные уравнения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20,21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Показательные неравенства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22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Самостоятельная работа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23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Понятие логарифма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24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Логарифмическая функция, ее свойства и график.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25, 26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Свойства логарифмов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27,28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Логарифмические уравнения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29, 30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Логарифмические неравенства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31, 32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Переход к новому основанию логарифма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33, 34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Дифференцирование показательной и логарифмической функции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2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35</w:t>
            </w:r>
          </w:p>
        </w:tc>
        <w:tc>
          <w:tcPr>
            <w:tcW w:w="7149" w:type="dxa"/>
          </w:tcPr>
          <w:p w:rsidR="00AB2563" w:rsidRDefault="00F50E1A" w:rsidP="002B58DC">
            <w:pPr>
              <w:spacing w:line="300" w:lineRule="atLeast"/>
              <w:jc w:val="both"/>
            </w:pPr>
            <w:r>
              <w:t>Контрольная работа №2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AB2563" w:rsidP="002B58DC">
            <w:pPr>
              <w:spacing w:line="300" w:lineRule="atLeast"/>
              <w:jc w:val="center"/>
            </w:pPr>
          </w:p>
        </w:tc>
        <w:tc>
          <w:tcPr>
            <w:tcW w:w="7149" w:type="dxa"/>
          </w:tcPr>
          <w:p w:rsidR="00AB2563" w:rsidRPr="00C748E8" w:rsidRDefault="00AB2563" w:rsidP="002B58DC">
            <w:pPr>
              <w:spacing w:line="300" w:lineRule="atLeast"/>
              <w:jc w:val="both"/>
              <w:rPr>
                <w:b/>
              </w:rPr>
            </w:pPr>
            <w:r w:rsidRPr="00C748E8">
              <w:rPr>
                <w:b/>
              </w:rPr>
              <w:t>Элементы математической статистики, комбинаторики и теории вероятности</w:t>
            </w:r>
          </w:p>
        </w:tc>
        <w:tc>
          <w:tcPr>
            <w:tcW w:w="1656" w:type="dxa"/>
          </w:tcPr>
          <w:p w:rsidR="00AB2563" w:rsidRPr="00C748E8" w:rsidRDefault="00AB2563" w:rsidP="002B58DC">
            <w:pPr>
              <w:spacing w:line="300" w:lineRule="atLeast"/>
              <w:jc w:val="center"/>
              <w:rPr>
                <w:b/>
              </w:rPr>
            </w:pPr>
            <w:r w:rsidRPr="00C748E8">
              <w:rPr>
                <w:b/>
              </w:rPr>
              <w:t>6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36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Статистическая обработка данных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37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Простейшие вероятностные задачи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38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Сочетания и размещения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39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Бином Ньютона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40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Случайные события и их вероятности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41</w:t>
            </w:r>
          </w:p>
        </w:tc>
        <w:tc>
          <w:tcPr>
            <w:tcW w:w="7149" w:type="dxa"/>
          </w:tcPr>
          <w:p w:rsidR="00AB2563" w:rsidRDefault="00AB2563" w:rsidP="002B58DC">
            <w:pPr>
              <w:spacing w:line="300" w:lineRule="atLeast"/>
              <w:jc w:val="both"/>
            </w:pPr>
            <w:r>
              <w:t>Самостоятельная работа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</w:pPr>
            <w:r>
              <w:t>1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9E7E3B" w:rsidP="002B58DC">
            <w:pPr>
              <w:spacing w:line="300" w:lineRule="atLeast"/>
              <w:jc w:val="center"/>
            </w:pPr>
            <w:r>
              <w:t>42-66</w:t>
            </w:r>
          </w:p>
        </w:tc>
        <w:tc>
          <w:tcPr>
            <w:tcW w:w="7149" w:type="dxa"/>
          </w:tcPr>
          <w:p w:rsidR="00AB2563" w:rsidRPr="00C748E8" w:rsidRDefault="00AB2563" w:rsidP="002B58DC">
            <w:pPr>
              <w:spacing w:line="300" w:lineRule="atLeast"/>
              <w:jc w:val="both"/>
              <w:rPr>
                <w:b/>
              </w:rPr>
            </w:pPr>
            <w:r w:rsidRPr="00C748E8">
              <w:rPr>
                <w:b/>
              </w:rPr>
              <w:t>Обобщение и повторение курса 11 класса</w:t>
            </w:r>
          </w:p>
        </w:tc>
        <w:tc>
          <w:tcPr>
            <w:tcW w:w="1656" w:type="dxa"/>
          </w:tcPr>
          <w:p w:rsidR="00AB2563" w:rsidRPr="00C748E8" w:rsidRDefault="00AB2563" w:rsidP="002B58DC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AB2563" w:rsidP="002B58DC">
            <w:pPr>
              <w:spacing w:line="300" w:lineRule="atLeast"/>
              <w:jc w:val="center"/>
            </w:pPr>
          </w:p>
        </w:tc>
        <w:tc>
          <w:tcPr>
            <w:tcW w:w="7149" w:type="dxa"/>
          </w:tcPr>
          <w:p w:rsidR="00AB2563" w:rsidRPr="00C748E8" w:rsidRDefault="00AB2563" w:rsidP="002B58DC">
            <w:pPr>
              <w:spacing w:line="300" w:lineRule="atLeast"/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1656" w:type="dxa"/>
          </w:tcPr>
          <w:p w:rsidR="00AB2563" w:rsidRDefault="00AB2563" w:rsidP="002B58DC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2563" w:rsidRPr="002D4F79" w:rsidTr="002B58DC">
        <w:tc>
          <w:tcPr>
            <w:tcW w:w="1039" w:type="dxa"/>
          </w:tcPr>
          <w:p w:rsidR="00AB2563" w:rsidRDefault="00AB2563" w:rsidP="002B58DC">
            <w:pPr>
              <w:spacing w:line="300" w:lineRule="atLeast"/>
              <w:jc w:val="center"/>
            </w:pPr>
          </w:p>
        </w:tc>
        <w:tc>
          <w:tcPr>
            <w:tcW w:w="7149" w:type="dxa"/>
          </w:tcPr>
          <w:p w:rsidR="00AB2563" w:rsidRPr="00C748E8" w:rsidRDefault="00AB2563" w:rsidP="002B58DC">
            <w:pPr>
              <w:spacing w:line="300" w:lineRule="atLeast"/>
              <w:jc w:val="both"/>
              <w:rPr>
                <w:b/>
              </w:rPr>
            </w:pPr>
            <w:r w:rsidRPr="00C748E8">
              <w:rPr>
                <w:b/>
              </w:rPr>
              <w:t>Итого</w:t>
            </w:r>
          </w:p>
        </w:tc>
        <w:tc>
          <w:tcPr>
            <w:tcW w:w="1656" w:type="dxa"/>
          </w:tcPr>
          <w:p w:rsidR="00AB2563" w:rsidRPr="00C748E8" w:rsidRDefault="00AB2563" w:rsidP="002B58DC">
            <w:pPr>
              <w:spacing w:line="300" w:lineRule="atLeast"/>
              <w:jc w:val="center"/>
              <w:rPr>
                <w:b/>
              </w:rPr>
            </w:pPr>
            <w:r w:rsidRPr="00C748E8">
              <w:rPr>
                <w:b/>
              </w:rPr>
              <w:t>70</w:t>
            </w:r>
          </w:p>
        </w:tc>
      </w:tr>
    </w:tbl>
    <w:p w:rsidR="00AB2563" w:rsidRDefault="00AB2563" w:rsidP="00AB2563">
      <w:pPr>
        <w:pStyle w:val="23"/>
        <w:tabs>
          <w:tab w:val="left" w:pos="426"/>
        </w:tabs>
        <w:spacing w:line="240" w:lineRule="auto"/>
      </w:pPr>
    </w:p>
    <w:p w:rsidR="00AB2563" w:rsidRDefault="00AB2563" w:rsidP="00AB2563">
      <w:pPr>
        <w:pStyle w:val="2"/>
        <w:spacing w:before="36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 О ВАН</w:t>
      </w:r>
      <w:r w:rsidRPr="004C149D">
        <w:rPr>
          <w:rFonts w:ascii="Cambria" w:hAnsi="Cambria"/>
          <w:b w:val="0"/>
        </w:rPr>
        <w:t xml:space="preserve"> </w:t>
      </w:r>
      <w:r>
        <w:rPr>
          <w:rFonts w:ascii="Times New Roman" w:hAnsi="Times New Roman"/>
          <w:i w:val="0"/>
          <w:sz w:val="24"/>
        </w:rPr>
        <w:t>ИЯ К УРОВНЮ ПОДГОТОВКИ ВЫПУСКНИКОВ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математики на базовом уровне ученик должен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  <w:r>
        <w:rPr>
          <w:rStyle w:val="a5"/>
          <w:sz w:val="22"/>
        </w:rPr>
        <w:footnoteReference w:id="2"/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вероятностный характер различных процессов окружающего мира;</w:t>
      </w:r>
    </w:p>
    <w:p w:rsidR="00AB2563" w:rsidRDefault="00AB2563" w:rsidP="00AB2563">
      <w:pPr>
        <w:pStyle w:val="a8"/>
        <w:tabs>
          <w:tab w:val="left" w:pos="284"/>
        </w:tabs>
        <w:spacing w:line="276" w:lineRule="auto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Алгебра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sz w:val="22"/>
        </w:rPr>
      </w:pPr>
      <w:r>
        <w:rPr>
          <w:b/>
          <w:sz w:val="22"/>
        </w:rPr>
        <w:t>уметь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lastRenderedPageBreak/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AB2563" w:rsidRDefault="00AB2563" w:rsidP="00AB2563">
      <w:pPr>
        <w:pStyle w:val="a8"/>
        <w:tabs>
          <w:tab w:val="left" w:pos="284"/>
        </w:tabs>
        <w:spacing w:line="276" w:lineRule="auto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Функции и графики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определять значение функции по значению аргумента при различных способах задания функции; 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строить графики изученных функций;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описывать по графику </w:t>
      </w:r>
      <w:r>
        <w:rPr>
          <w:i/>
          <w:sz w:val="22"/>
        </w:rPr>
        <w:t>и в простейших случаях по формуле</w:t>
      </w:r>
      <w:r>
        <w:rPr>
          <w:rStyle w:val="a5"/>
          <w:sz w:val="22"/>
        </w:rPr>
        <w:footnoteReference w:id="3"/>
      </w:r>
      <w:r>
        <w:rPr>
          <w:sz w:val="22"/>
        </w:rPr>
        <w:t xml:space="preserve"> поведение и свойства функций, находить по графику функции наибольшие и наименьшие значения;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решать уравнения, простейшие системы уравнений, используя </w:t>
      </w:r>
      <w:r>
        <w:rPr>
          <w:i/>
          <w:sz w:val="22"/>
        </w:rPr>
        <w:t>свойства функций</w:t>
      </w:r>
      <w:r>
        <w:rPr>
          <w:sz w:val="22"/>
        </w:rPr>
        <w:t xml:space="preserve"> и их графиков;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описания с помощью функций различных зависимостей, представления их графически, интерпретации графиков;</w:t>
      </w:r>
    </w:p>
    <w:p w:rsidR="00AB2563" w:rsidRDefault="00AB2563" w:rsidP="00AB2563">
      <w:pPr>
        <w:pStyle w:val="a8"/>
        <w:tabs>
          <w:tab w:val="left" w:pos="284"/>
        </w:tabs>
        <w:spacing w:line="276" w:lineRule="auto"/>
        <w:rPr>
          <w:rFonts w:ascii="Times New Roman" w:hAnsi="Times New Roman"/>
          <w:b/>
          <w:caps/>
          <w:sz w:val="22"/>
        </w:rPr>
      </w:pPr>
      <w:proofErr w:type="gramStart"/>
      <w:r>
        <w:rPr>
          <w:rFonts w:ascii="Times New Roman" w:hAnsi="Times New Roman"/>
          <w:b/>
          <w:caps/>
          <w:sz w:val="22"/>
        </w:rPr>
        <w:t>Начала  математического</w:t>
      </w:r>
      <w:proofErr w:type="gramEnd"/>
      <w:r>
        <w:rPr>
          <w:rFonts w:ascii="Times New Roman" w:hAnsi="Times New Roman"/>
          <w:b/>
          <w:caps/>
          <w:sz w:val="22"/>
        </w:rPr>
        <w:t xml:space="preserve"> анализа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вычислять производные </w:t>
      </w:r>
      <w:r>
        <w:rPr>
          <w:i/>
          <w:sz w:val="22"/>
        </w:rPr>
        <w:t>и первообразные</w:t>
      </w:r>
      <w:r>
        <w:rPr>
          <w:sz w:val="22"/>
        </w:rPr>
        <w:t xml:space="preserve"> элементарных функций, используя справочные материалы; 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>
        <w:rPr>
          <w:i/>
          <w:sz w:val="22"/>
        </w:rPr>
        <w:t>и простейших рациональных функций</w:t>
      </w:r>
      <w:r>
        <w:rPr>
          <w:sz w:val="22"/>
        </w:rPr>
        <w:t xml:space="preserve"> с использованием аппарата математического анализа;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i/>
          <w:sz w:val="22"/>
        </w:rPr>
        <w:t>вычислять в простейших случаях площади с использованием первообразной;</w:t>
      </w:r>
      <w:r>
        <w:rPr>
          <w:sz w:val="22"/>
        </w:rPr>
        <w:t xml:space="preserve"> 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решения прикладных задач, в том числе социально-</w:t>
      </w:r>
      <w:proofErr w:type="spellStart"/>
      <w:r>
        <w:rPr>
          <w:sz w:val="22"/>
        </w:rPr>
        <w:t>экономи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ческих</w:t>
      </w:r>
      <w:proofErr w:type="spellEnd"/>
      <w:r>
        <w:rPr>
          <w:sz w:val="22"/>
        </w:rPr>
        <w:t xml:space="preserve"> и физических, на наибольшие и наименьшие значения, на нахождение скорости и ускорения;</w:t>
      </w:r>
    </w:p>
    <w:p w:rsidR="00AB2563" w:rsidRDefault="00AB2563" w:rsidP="00AB2563">
      <w:pPr>
        <w:pStyle w:val="a8"/>
        <w:tabs>
          <w:tab w:val="left" w:pos="284"/>
        </w:tabs>
        <w:spacing w:line="276" w:lineRule="auto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Уравнения и неравенства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решать рациональные, показательные и логарифмические уравнения и неравенства, </w:t>
      </w:r>
      <w:r>
        <w:rPr>
          <w:i/>
          <w:sz w:val="22"/>
        </w:rPr>
        <w:t>простейшие иррациональные и тригонометрические уравнения, их системы</w:t>
      </w:r>
      <w:r>
        <w:rPr>
          <w:sz w:val="22"/>
        </w:rPr>
        <w:t>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составлять уравнения </w:t>
      </w:r>
      <w:r>
        <w:rPr>
          <w:i/>
          <w:sz w:val="22"/>
        </w:rPr>
        <w:t>и неравенства</w:t>
      </w:r>
      <w:r>
        <w:rPr>
          <w:sz w:val="22"/>
        </w:rPr>
        <w:t xml:space="preserve"> по условию задачи;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использовать для приближенного решения уравнений и неравенств графический метод;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изображать на координатной плоскости множества решений простейших уравнений и их систем;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sz w:val="22"/>
        </w:rPr>
      </w:pPr>
      <w:r>
        <w:rPr>
          <w:b/>
          <w:sz w:val="22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построения и исследования простейших математических моделей;</w:t>
      </w:r>
    </w:p>
    <w:p w:rsidR="00AB2563" w:rsidRDefault="00AB2563" w:rsidP="00AB2563">
      <w:pPr>
        <w:pStyle w:val="a8"/>
        <w:tabs>
          <w:tab w:val="left" w:pos="284"/>
        </w:tabs>
        <w:spacing w:line="276" w:lineRule="auto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Элементы комбинаторики, статистики и теории вероятностей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решать простейшие комбинаторные задачи методом перебора, а также с использованием известных формул;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вычислять в простейших случаях вероятности событий на основе подсчета числа исходов;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анализа реальных числовых данных, представленных в виде диаграмм, графиков;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анализа информации статистического характера.</w:t>
      </w:r>
    </w:p>
    <w:p w:rsidR="00AB2563" w:rsidRPr="00D341B5" w:rsidRDefault="00AB2563" w:rsidP="00AB2563">
      <w:pPr>
        <w:pStyle w:val="ad"/>
        <w:jc w:val="both"/>
      </w:pPr>
      <w:r w:rsidRPr="00E75F8C">
        <w:rPr>
          <w:b/>
          <w:bCs/>
          <w:i/>
          <w:iCs/>
        </w:rPr>
        <w:t xml:space="preserve">Формы промежуточной и итоговой аттестации: </w:t>
      </w:r>
      <w:r w:rsidRPr="00E75F8C">
        <w:t xml:space="preserve">Промежуточная аттестация проводится в форме математических диктантов, </w:t>
      </w:r>
      <w:r>
        <w:t xml:space="preserve">тестов, </w:t>
      </w:r>
      <w:r w:rsidRPr="00E75F8C">
        <w:t xml:space="preserve">самостоятельных </w:t>
      </w:r>
      <w:r>
        <w:t xml:space="preserve">и </w:t>
      </w:r>
      <w:proofErr w:type="gramStart"/>
      <w:r w:rsidRPr="00E75F8C">
        <w:t>контрольных  работ</w:t>
      </w:r>
      <w:proofErr w:type="gramEnd"/>
      <w:r w:rsidRPr="00E75F8C">
        <w:t>.</w:t>
      </w:r>
    </w:p>
    <w:p w:rsidR="00AB2563" w:rsidRPr="00E75F8C" w:rsidRDefault="00AB2563" w:rsidP="00AB2563">
      <w:pPr>
        <w:jc w:val="both"/>
      </w:pPr>
      <w:r w:rsidRPr="002A11FD">
        <w:rPr>
          <w:i/>
          <w:iCs/>
        </w:rPr>
        <w:t>текущий:</w:t>
      </w:r>
      <w:r w:rsidRPr="00E75F8C">
        <w:t xml:space="preserve"> самостоятельная работа, проверочная работа, математический диктант, тест, опрос;</w:t>
      </w:r>
    </w:p>
    <w:p w:rsidR="00AB2563" w:rsidRPr="00D55E37" w:rsidRDefault="00AB2563" w:rsidP="00AB2563">
      <w:pPr>
        <w:jc w:val="both"/>
      </w:pPr>
      <w:r w:rsidRPr="002A11FD">
        <w:rPr>
          <w:i/>
          <w:iCs/>
        </w:rPr>
        <w:t>тематический:</w:t>
      </w:r>
      <w:r w:rsidRPr="00E75F8C">
        <w:t xml:space="preserve"> зачет, контрольная работа.</w:t>
      </w:r>
    </w:p>
    <w:p w:rsidR="00AB2563" w:rsidRPr="002A11FD" w:rsidRDefault="00AB2563" w:rsidP="00AB2563">
      <w:pPr>
        <w:spacing w:before="80" w:after="8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Контроль уровня знаний.</w:t>
      </w:r>
    </w:p>
    <w:p w:rsidR="00AB2563" w:rsidRPr="00AE22EE" w:rsidRDefault="00AB2563" w:rsidP="00AB2563">
      <w:pPr>
        <w:ind w:left="-426"/>
        <w:jc w:val="both"/>
      </w:pPr>
      <w:r w:rsidRPr="00E75F8C">
        <w:t>Система контролирующих материалов, позволяющих оценить уровень и качество ЗУН обучающихся на входном, текущем и итоговом этапах изучения предмета включает в себя сборни</w:t>
      </w:r>
      <w:r>
        <w:t xml:space="preserve">ки тестовых и текстовых заданий </w:t>
      </w:r>
      <w:r w:rsidRPr="00E8209B">
        <w:rPr>
          <w:b/>
          <w:i/>
        </w:rPr>
        <w:t>для 11 класса:</w:t>
      </w:r>
    </w:p>
    <w:p w:rsidR="00AB2563" w:rsidRPr="00E8209B" w:rsidRDefault="00AB2563" w:rsidP="00AB2563">
      <w:pPr>
        <w:numPr>
          <w:ilvl w:val="0"/>
          <w:numId w:val="8"/>
        </w:numPr>
        <w:ind w:left="-426" w:firstLine="0"/>
        <w:jc w:val="both"/>
      </w:pPr>
      <w:r w:rsidRPr="00E8209B">
        <w:t xml:space="preserve">Алгебра и начала анализа. 11 </w:t>
      </w:r>
      <w:proofErr w:type="spellStart"/>
      <w:r w:rsidRPr="00E8209B">
        <w:t>кл</w:t>
      </w:r>
      <w:proofErr w:type="spellEnd"/>
      <w:r w:rsidRPr="00E8209B">
        <w:t xml:space="preserve">.: Самостоятельные работы: </w:t>
      </w:r>
      <w:proofErr w:type="spellStart"/>
      <w:r w:rsidRPr="00E8209B">
        <w:t>Учеб.пособие</w:t>
      </w:r>
      <w:proofErr w:type="spellEnd"/>
      <w:r w:rsidRPr="00E8209B">
        <w:t xml:space="preserve"> для </w:t>
      </w:r>
      <w:proofErr w:type="spellStart"/>
      <w:r w:rsidRPr="00E8209B">
        <w:t>общеобразоват</w:t>
      </w:r>
      <w:proofErr w:type="spellEnd"/>
      <w:r w:rsidRPr="00E8209B">
        <w:t xml:space="preserve">. учреждений / Л.А. Александрова; под ред. А.Г. Мордковича. – 4-е изд., </w:t>
      </w:r>
      <w:proofErr w:type="spellStart"/>
      <w:r w:rsidRPr="00E8209B">
        <w:t>испр</w:t>
      </w:r>
      <w:proofErr w:type="spellEnd"/>
      <w:proofErr w:type="gramStart"/>
      <w:r w:rsidRPr="00E8209B">
        <w:t>.</w:t>
      </w:r>
      <w:proofErr w:type="gramEnd"/>
      <w:r w:rsidRPr="00E8209B">
        <w:t xml:space="preserve"> и доп. – М.: Мнемозина, 2009. – 100 с.</w:t>
      </w:r>
    </w:p>
    <w:p w:rsidR="00AB2563" w:rsidRPr="002A11FD" w:rsidRDefault="00AB2563" w:rsidP="00AB2563">
      <w:pPr>
        <w:numPr>
          <w:ilvl w:val="0"/>
          <w:numId w:val="8"/>
        </w:numPr>
        <w:ind w:left="-426" w:firstLine="0"/>
        <w:jc w:val="both"/>
      </w:pPr>
      <w:r w:rsidRPr="00E8209B">
        <w:t xml:space="preserve">Алгебра и начала анализа. 10 – 11 </w:t>
      </w:r>
      <w:proofErr w:type="spellStart"/>
      <w:r w:rsidRPr="00E8209B">
        <w:t>кл</w:t>
      </w:r>
      <w:proofErr w:type="spellEnd"/>
      <w:r w:rsidRPr="00E8209B">
        <w:t xml:space="preserve">.: Контрольные работы для </w:t>
      </w:r>
      <w:proofErr w:type="spellStart"/>
      <w:r w:rsidRPr="00E8209B">
        <w:t>общеобразоват</w:t>
      </w:r>
      <w:proofErr w:type="spellEnd"/>
      <w:r w:rsidRPr="00E8209B">
        <w:t xml:space="preserve">. учреждений: </w:t>
      </w:r>
      <w:proofErr w:type="spellStart"/>
      <w:proofErr w:type="gramStart"/>
      <w:r w:rsidRPr="00E8209B">
        <w:t>учеб.пособие</w:t>
      </w:r>
      <w:proofErr w:type="spellEnd"/>
      <w:proofErr w:type="gramEnd"/>
      <w:r w:rsidRPr="00E8209B">
        <w:t xml:space="preserve"> / А.Г. Мордковича, Е.Е. </w:t>
      </w:r>
      <w:proofErr w:type="spellStart"/>
      <w:r w:rsidRPr="00E8209B">
        <w:t>Тульчинская</w:t>
      </w:r>
      <w:proofErr w:type="spellEnd"/>
      <w:r w:rsidRPr="00E8209B">
        <w:t>. – 5-е изд. – М.: Мнемозина, 2007. – 62 с.</w:t>
      </w:r>
    </w:p>
    <w:p w:rsidR="00AB2563" w:rsidRPr="00E75F8C" w:rsidRDefault="00AB2563" w:rsidP="00AB2563">
      <w:pPr>
        <w:spacing w:before="80" w:after="80"/>
        <w:jc w:val="both"/>
        <w:rPr>
          <w:rFonts w:ascii="Cambria" w:hAnsi="Cambria"/>
          <w:b/>
          <w:i/>
        </w:rPr>
      </w:pPr>
      <w:r w:rsidRPr="00E75F8C">
        <w:rPr>
          <w:rFonts w:ascii="Cambria" w:hAnsi="Cambria"/>
          <w:b/>
          <w:i/>
        </w:rPr>
        <w:t>Список литературы</w:t>
      </w:r>
    </w:p>
    <w:p w:rsidR="00AB2563" w:rsidRPr="00E75F8C" w:rsidRDefault="00AB2563" w:rsidP="00AB2563">
      <w:pPr>
        <w:pStyle w:val="aa"/>
        <w:numPr>
          <w:ilvl w:val="0"/>
          <w:numId w:val="7"/>
        </w:numPr>
        <w:ind w:left="741" w:hanging="399"/>
        <w:jc w:val="both"/>
      </w:pPr>
      <w:r w:rsidRPr="00E75F8C">
        <w:t>Федеральный компонент государственного стандарта основного общего образования по математике / Сборник нормативных документов. Математика / сост. Э.Д. Днепров, А.Г. Аркадьев. – 2-е изд. стереотип. – М.: Дрофа, 2008. – 128 с.</w:t>
      </w:r>
    </w:p>
    <w:p w:rsidR="00AB2563" w:rsidRPr="00E75F8C" w:rsidRDefault="00AB2563" w:rsidP="00AB2563">
      <w:pPr>
        <w:pStyle w:val="aa"/>
        <w:numPr>
          <w:ilvl w:val="0"/>
          <w:numId w:val="7"/>
        </w:numPr>
        <w:ind w:left="709"/>
        <w:jc w:val="both"/>
      </w:pPr>
      <w:r w:rsidRPr="00E75F8C">
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 – 128 с.</w:t>
      </w:r>
    </w:p>
    <w:p w:rsidR="00AB2563" w:rsidRPr="00E75F8C" w:rsidRDefault="00AB2563" w:rsidP="00AB2563">
      <w:pPr>
        <w:pStyle w:val="aa"/>
        <w:numPr>
          <w:ilvl w:val="0"/>
          <w:numId w:val="7"/>
        </w:numPr>
        <w:autoSpaceDE w:val="0"/>
        <w:autoSpaceDN w:val="0"/>
        <w:adjustRightInd w:val="0"/>
        <w:ind w:left="709"/>
        <w:jc w:val="both"/>
      </w:pPr>
      <w:r w:rsidRPr="00E75F8C">
        <w:t>Государственный образовательный стандарт общего образования / Официальные документы в образовании. – 2004. №24-25.</w:t>
      </w:r>
    </w:p>
    <w:p w:rsidR="00AB2563" w:rsidRPr="00E75F8C" w:rsidRDefault="00AB2563" w:rsidP="00AB2563">
      <w:pPr>
        <w:pStyle w:val="aa"/>
        <w:numPr>
          <w:ilvl w:val="0"/>
          <w:numId w:val="7"/>
        </w:numPr>
        <w:autoSpaceDE w:val="0"/>
        <w:autoSpaceDN w:val="0"/>
        <w:adjustRightInd w:val="0"/>
        <w:ind w:left="709"/>
        <w:jc w:val="both"/>
      </w:pPr>
      <w:r w:rsidRPr="00E75F8C">
        <w:t>Закон Российской Федерации «Об образовании» / Образование в документах и комментариях. – М.: АСТ «</w:t>
      </w:r>
      <w:proofErr w:type="spellStart"/>
      <w:r w:rsidRPr="00E75F8C">
        <w:t>Астрель</w:t>
      </w:r>
      <w:proofErr w:type="spellEnd"/>
      <w:r w:rsidRPr="00E75F8C">
        <w:t xml:space="preserve">» </w:t>
      </w:r>
      <w:proofErr w:type="spellStart"/>
      <w:r w:rsidRPr="00E75F8C">
        <w:t>Профиздат</w:t>
      </w:r>
      <w:proofErr w:type="spellEnd"/>
      <w:r w:rsidRPr="00E75F8C">
        <w:t>. – 2005. 64 с.</w:t>
      </w:r>
    </w:p>
    <w:p w:rsidR="00AB2563" w:rsidRPr="004F6B52" w:rsidRDefault="00AB2563" w:rsidP="00AB2563">
      <w:pPr>
        <w:pStyle w:val="aa"/>
        <w:numPr>
          <w:ilvl w:val="0"/>
          <w:numId w:val="7"/>
        </w:numPr>
        <w:autoSpaceDE w:val="0"/>
        <w:autoSpaceDN w:val="0"/>
        <w:adjustRightInd w:val="0"/>
        <w:ind w:left="709"/>
        <w:jc w:val="both"/>
      </w:pPr>
      <w:r w:rsidRPr="00E75F8C">
        <w:rPr>
          <w:bCs/>
          <w:iCs/>
        </w:rPr>
        <w:t>Методические рекомендации по разработке и утверждению рабочих программ учебных дисциплин базисного учебного плана образовательного учреждения / – Издательство: Учебно-методический цент</w:t>
      </w:r>
      <w:r w:rsidRPr="00F32258">
        <w:rPr>
          <w:bCs/>
          <w:iCs/>
        </w:rPr>
        <w:t>р</w:t>
      </w:r>
      <w:r w:rsidRPr="00E75F8C">
        <w:rPr>
          <w:bCs/>
          <w:iCs/>
        </w:rPr>
        <w:t>, г. Серпухов, 2008. – 10 с.</w:t>
      </w:r>
    </w:p>
    <w:p w:rsidR="00AB2563" w:rsidRDefault="00AB2563" w:rsidP="00AB2563">
      <w:pPr>
        <w:pStyle w:val="aa"/>
        <w:numPr>
          <w:ilvl w:val="0"/>
          <w:numId w:val="7"/>
        </w:numPr>
        <w:autoSpaceDE w:val="0"/>
        <w:autoSpaceDN w:val="0"/>
        <w:adjustRightInd w:val="0"/>
        <w:ind w:left="709"/>
        <w:jc w:val="both"/>
      </w:pPr>
      <w:r w:rsidRPr="004F6B52">
        <w:t xml:space="preserve">Математика. 11 класс: </w:t>
      </w:r>
      <w:proofErr w:type="spellStart"/>
      <w:proofErr w:type="gramStart"/>
      <w:r w:rsidRPr="004F6B52">
        <w:t>учеб.для</w:t>
      </w:r>
      <w:proofErr w:type="spellEnd"/>
      <w:proofErr w:type="gramEnd"/>
      <w:r w:rsidRPr="004F6B52">
        <w:t xml:space="preserve"> </w:t>
      </w:r>
      <w:proofErr w:type="spellStart"/>
      <w:r w:rsidRPr="004F6B52">
        <w:t>общеобразоват</w:t>
      </w:r>
      <w:proofErr w:type="spellEnd"/>
      <w:r w:rsidRPr="004F6B52">
        <w:t>. учреждений (базовый уровень) / [А.Г. Мордкович, И.М. Смирнова, и др.]; под ред. А.Г. Мордковича, И.М. Смирновой. – М.: Мнемозина, 2009.</w:t>
      </w:r>
    </w:p>
    <w:p w:rsidR="00AB2563" w:rsidRDefault="00AB2563" w:rsidP="00AB2563">
      <w:pPr>
        <w:pStyle w:val="aa"/>
        <w:numPr>
          <w:ilvl w:val="0"/>
          <w:numId w:val="7"/>
        </w:numPr>
        <w:autoSpaceDE w:val="0"/>
        <w:autoSpaceDN w:val="0"/>
        <w:adjustRightInd w:val="0"/>
        <w:ind w:left="709"/>
        <w:jc w:val="both"/>
      </w:pPr>
      <w:r w:rsidRPr="004F6B52">
        <w:t xml:space="preserve">Программы. Математика. 5 – 6 классы. Алгебра 7 – 9 классы. Алгебра и начала математического анализа. 10 – 11 классы /авт.-сост. И.И. Зубарева, А.Г. Мордкович. – 2-е изд., </w:t>
      </w:r>
      <w:proofErr w:type="spellStart"/>
      <w:r w:rsidRPr="004F6B52">
        <w:t>испр</w:t>
      </w:r>
      <w:proofErr w:type="spellEnd"/>
      <w:r w:rsidRPr="004F6B52">
        <w:t xml:space="preserve">. </w:t>
      </w:r>
      <w:proofErr w:type="gramStart"/>
      <w:r w:rsidRPr="004F6B52">
        <w:t>и  доп.</w:t>
      </w:r>
      <w:proofErr w:type="gramEnd"/>
      <w:r w:rsidRPr="004F6B52">
        <w:t xml:space="preserve"> – М.: Мнемозина, 2009.</w:t>
      </w:r>
    </w:p>
    <w:p w:rsidR="00AB2563" w:rsidRDefault="00AB2563" w:rsidP="00AB2563">
      <w:pPr>
        <w:pStyle w:val="aa"/>
        <w:numPr>
          <w:ilvl w:val="0"/>
          <w:numId w:val="7"/>
        </w:numPr>
        <w:autoSpaceDE w:val="0"/>
        <w:autoSpaceDN w:val="0"/>
        <w:adjustRightInd w:val="0"/>
        <w:ind w:left="709"/>
        <w:jc w:val="both"/>
      </w:pPr>
      <w:r>
        <w:lastRenderedPageBreak/>
        <w:t>Алгебра и начала математического анализа. 10-11классы: рабочие программы по учебникам А.Г. Мордковича, П.В. Семенова. Базовый и профильный уровни /авт.-сост. Н.А. Ким. – Волгоград: Учитель, 2012.</w:t>
      </w:r>
    </w:p>
    <w:p w:rsidR="00AB2563" w:rsidRDefault="00AB2563" w:rsidP="00AB2563">
      <w:pPr>
        <w:pStyle w:val="aa"/>
        <w:numPr>
          <w:ilvl w:val="0"/>
          <w:numId w:val="7"/>
        </w:numPr>
      </w:pPr>
      <w:r>
        <w:t xml:space="preserve">Рабочие программы по алгебре и началам математического анализа: 10-11 классы / Сост. Г.И. Маслакова. – М.: ВАКО, 2012. </w:t>
      </w:r>
    </w:p>
    <w:p w:rsidR="00AB2563" w:rsidRPr="00A04CC9" w:rsidRDefault="00AB2563" w:rsidP="00AB2563">
      <w:pPr>
        <w:pStyle w:val="aa"/>
      </w:pP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sz w:val="22"/>
        </w:rPr>
      </w:pPr>
    </w:p>
    <w:p w:rsidR="00AB2563" w:rsidRPr="00410056" w:rsidRDefault="00AB2563" w:rsidP="00AB2563">
      <w:pPr>
        <w:widowControl w:val="0"/>
        <w:tabs>
          <w:tab w:val="left" w:pos="851"/>
          <w:tab w:val="left" w:pos="1134"/>
        </w:tabs>
        <w:spacing w:line="276" w:lineRule="auto"/>
        <w:ind w:firstLine="426"/>
        <w:jc w:val="both"/>
      </w:pPr>
      <w:r w:rsidRPr="00410056">
        <w:rPr>
          <w:b/>
          <w:i/>
        </w:rPr>
        <w:t xml:space="preserve">Геометрия </w:t>
      </w:r>
      <w:r w:rsidRPr="00410056"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</w:t>
      </w:r>
      <w:proofErr w:type="gramStart"/>
      <w:r w:rsidRPr="00410056">
        <w:t>вносит  вклад</w:t>
      </w:r>
      <w:proofErr w:type="gramEnd"/>
      <w:r w:rsidRPr="00410056">
        <w:t xml:space="preserve"> в развитие логического мышления, в формирование понятия доказательства.</w:t>
      </w:r>
    </w:p>
    <w:p w:rsidR="00AB2563" w:rsidRPr="00410056" w:rsidRDefault="00AB2563" w:rsidP="00AB2563">
      <w:pPr>
        <w:widowControl w:val="0"/>
        <w:tabs>
          <w:tab w:val="left" w:pos="851"/>
          <w:tab w:val="left" w:pos="1134"/>
        </w:tabs>
        <w:spacing w:line="276" w:lineRule="auto"/>
        <w:ind w:firstLine="426"/>
        <w:rPr>
          <w:b/>
        </w:rPr>
      </w:pPr>
      <w:r w:rsidRPr="00410056">
        <w:rPr>
          <w:b/>
        </w:rPr>
        <w:t>Цели изучения геометрии:</w:t>
      </w:r>
    </w:p>
    <w:p w:rsidR="00AB2563" w:rsidRPr="00410056" w:rsidRDefault="00AB2563" w:rsidP="00AB2563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426"/>
        <w:jc w:val="both"/>
        <w:rPr>
          <w:color w:val="000000"/>
        </w:rPr>
      </w:pPr>
      <w:r w:rsidRPr="00410056">
        <w:rPr>
          <w:b/>
          <w:color w:val="000000"/>
        </w:rPr>
        <w:t>овладение системой математических знаний и умений</w:t>
      </w:r>
      <w:r w:rsidRPr="00410056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B2563" w:rsidRPr="00410056" w:rsidRDefault="00AB2563" w:rsidP="00AB2563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426"/>
        <w:jc w:val="both"/>
        <w:rPr>
          <w:color w:val="000000"/>
        </w:rPr>
      </w:pPr>
      <w:r w:rsidRPr="00410056">
        <w:rPr>
          <w:b/>
          <w:color w:val="000000"/>
        </w:rPr>
        <w:t xml:space="preserve">интеллектуальное развитие, </w:t>
      </w:r>
      <w:r w:rsidRPr="00410056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B2563" w:rsidRPr="00410056" w:rsidRDefault="00AB2563" w:rsidP="00AB2563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426"/>
        <w:jc w:val="both"/>
        <w:rPr>
          <w:color w:val="000000"/>
        </w:rPr>
      </w:pPr>
      <w:r w:rsidRPr="00410056">
        <w:rPr>
          <w:b/>
          <w:color w:val="000000"/>
        </w:rPr>
        <w:t>формирование представлений</w:t>
      </w:r>
      <w:r w:rsidRPr="00410056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B2563" w:rsidRPr="00410056" w:rsidRDefault="00AB2563" w:rsidP="00AB2563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426"/>
        <w:jc w:val="both"/>
        <w:rPr>
          <w:color w:val="000000"/>
        </w:rPr>
      </w:pPr>
      <w:r w:rsidRPr="00410056">
        <w:rPr>
          <w:b/>
          <w:color w:val="000000"/>
        </w:rPr>
        <w:t xml:space="preserve">воспитание </w:t>
      </w:r>
      <w:r w:rsidRPr="00410056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B2563" w:rsidRPr="00410056" w:rsidRDefault="00AB2563" w:rsidP="00AB2563">
      <w:pPr>
        <w:widowControl w:val="0"/>
        <w:tabs>
          <w:tab w:val="left" w:pos="851"/>
          <w:tab w:val="left" w:pos="1134"/>
        </w:tabs>
        <w:spacing w:line="276" w:lineRule="auto"/>
        <w:ind w:firstLine="426"/>
        <w:jc w:val="both"/>
        <w:rPr>
          <w:highlight w:val="yellow"/>
        </w:rPr>
      </w:pPr>
      <w:r w:rsidRPr="00410056">
        <w:rPr>
          <w:b/>
        </w:rPr>
        <w:t>Место предмета в федеральном базисном учебном плане</w:t>
      </w:r>
    </w:p>
    <w:p w:rsidR="00AB2563" w:rsidRPr="00410056" w:rsidRDefault="00AB2563" w:rsidP="00AB2563">
      <w:pPr>
        <w:pStyle w:val="ab"/>
        <w:numPr>
          <w:ilvl w:val="0"/>
          <w:numId w:val="4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rPr>
          <w:color w:val="000000"/>
        </w:rPr>
      </w:pPr>
      <w:r w:rsidRPr="00410056">
        <w:t xml:space="preserve">Согласно федеральному базисному учебному плану для образовательных учреждений Российской Федерации на изучение геометрии на ступени </w:t>
      </w:r>
      <w:r>
        <w:t>среднего</w:t>
      </w:r>
      <w:r w:rsidRPr="00410056">
        <w:t xml:space="preserve"> общего образования </w:t>
      </w:r>
      <w:proofErr w:type="gramStart"/>
      <w:r w:rsidRPr="00410056">
        <w:t>отводится</w:t>
      </w:r>
      <w:r>
        <w:t xml:space="preserve"> </w:t>
      </w:r>
      <w:r w:rsidRPr="00410056">
        <w:t xml:space="preserve"> 2</w:t>
      </w:r>
      <w:proofErr w:type="gramEnd"/>
      <w:r w:rsidRPr="00410056">
        <w:t xml:space="preserve"> ч в неделю или </w:t>
      </w:r>
      <w:r>
        <w:t>70 часов в год (35 учебных недель)</w:t>
      </w:r>
      <w:r w:rsidRPr="00410056">
        <w:rPr>
          <w:color w:val="000000"/>
        </w:rPr>
        <w:t xml:space="preserve">  </w:t>
      </w:r>
    </w:p>
    <w:p w:rsidR="00AB2563" w:rsidRDefault="00AB2563" w:rsidP="00AB2563">
      <w:pPr>
        <w:pStyle w:val="2"/>
        <w:spacing w:before="36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 О ВАН</w:t>
      </w:r>
      <w:r w:rsidRPr="004C149D">
        <w:rPr>
          <w:rFonts w:ascii="Cambria" w:hAnsi="Cambria"/>
          <w:b w:val="0"/>
        </w:rPr>
        <w:t xml:space="preserve"> </w:t>
      </w:r>
      <w:r>
        <w:rPr>
          <w:rFonts w:ascii="Times New Roman" w:hAnsi="Times New Roman"/>
          <w:i w:val="0"/>
          <w:sz w:val="24"/>
        </w:rPr>
        <w:t>ИЯ К УРОВНЮ ПОДГОТОВКИ ВЫПУСКНИКОВ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математики на базовом уровне ученик должен</w:t>
      </w:r>
    </w:p>
    <w:p w:rsidR="00AB2563" w:rsidRDefault="00AB2563" w:rsidP="00AB2563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  <w:r>
        <w:rPr>
          <w:rStyle w:val="a5"/>
          <w:sz w:val="22"/>
        </w:rPr>
        <w:footnoteReference w:id="4"/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B2563" w:rsidRDefault="00AB2563" w:rsidP="00AB2563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</w:rPr>
      </w:pPr>
      <w:r>
        <w:rPr>
          <w:sz w:val="22"/>
        </w:rPr>
        <w:t>вероятностный характер различных процессов окружающего мира;</w:t>
      </w:r>
    </w:p>
    <w:p w:rsidR="00AB2563" w:rsidRDefault="00AB2563" w:rsidP="00AB2563">
      <w:pPr>
        <w:pStyle w:val="a8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Геометрия</w:t>
      </w:r>
    </w:p>
    <w:p w:rsidR="00AB2563" w:rsidRDefault="00AB2563" w:rsidP="00AB2563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lastRenderedPageBreak/>
        <w:t>уметь</w:t>
      </w:r>
    </w:p>
    <w:p w:rsidR="00AB2563" w:rsidRDefault="00AB2563" w:rsidP="00AB2563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B2563" w:rsidRDefault="00AB2563" w:rsidP="00AB2563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описывать взаимное расположение прямых и плоскостей в пространстве, </w:t>
      </w:r>
      <w:r>
        <w:rPr>
          <w:i/>
          <w:sz w:val="22"/>
        </w:rPr>
        <w:t>аргументировать свои суждения об этом расположении</w:t>
      </w:r>
      <w:r>
        <w:rPr>
          <w:sz w:val="22"/>
        </w:rPr>
        <w:t>;</w:t>
      </w:r>
    </w:p>
    <w:p w:rsidR="00AB2563" w:rsidRDefault="00AB2563" w:rsidP="00AB2563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анализировать в простейших случаях взаимное расположение объектов в пространстве;</w:t>
      </w:r>
    </w:p>
    <w:p w:rsidR="00AB2563" w:rsidRDefault="00AB2563" w:rsidP="00AB2563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изображать основные многогранники и круглые тела; выполнять чертежи по условиям задач;</w:t>
      </w:r>
    </w:p>
    <w:p w:rsidR="00AB2563" w:rsidRDefault="00AB2563" w:rsidP="00AB2563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i/>
          <w:sz w:val="22"/>
        </w:rPr>
        <w:t>строить простейшие сечения куба, призмы, пирамиды</w:t>
      </w:r>
      <w:r>
        <w:rPr>
          <w:sz w:val="22"/>
        </w:rPr>
        <w:t xml:space="preserve">; </w:t>
      </w:r>
    </w:p>
    <w:p w:rsidR="00AB2563" w:rsidRDefault="00AB2563" w:rsidP="00AB2563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AB2563" w:rsidRDefault="00AB2563" w:rsidP="00AB2563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использовать при решении стереометрических задач планиметрические факты и методы;</w:t>
      </w:r>
    </w:p>
    <w:p w:rsidR="00AB2563" w:rsidRDefault="00AB2563" w:rsidP="00AB2563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проводить доказательные рассуждения в ходе решения задач;</w:t>
      </w:r>
    </w:p>
    <w:p w:rsidR="00AB2563" w:rsidRDefault="00AB2563" w:rsidP="00AB2563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AB2563" w:rsidRDefault="00AB2563" w:rsidP="00AB2563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исследования (моделирования) несложных практических ситуаций на основе изученных формул и свойств фигур;</w:t>
      </w:r>
    </w:p>
    <w:p w:rsidR="00AB2563" w:rsidRDefault="00AB2563" w:rsidP="00AB2563">
      <w:pPr>
        <w:numPr>
          <w:ilvl w:val="0"/>
          <w:numId w:val="2"/>
        </w:numPr>
        <w:spacing w:before="60"/>
        <w:jc w:val="both"/>
        <w:rPr>
          <w:sz w:val="22"/>
        </w:rPr>
      </w:pPr>
      <w:r w:rsidRPr="00CE5AA7">
        <w:rPr>
          <w:sz w:val="22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AB2563" w:rsidRDefault="00AB2563" w:rsidP="00AB2563">
      <w:pPr>
        <w:spacing w:before="60"/>
        <w:ind w:left="567"/>
        <w:jc w:val="both"/>
        <w:rPr>
          <w:sz w:val="22"/>
        </w:rPr>
      </w:pPr>
    </w:p>
    <w:p w:rsidR="00AB2563" w:rsidRPr="00394E9F" w:rsidRDefault="00AB2563" w:rsidP="00AB2563">
      <w:pPr>
        <w:tabs>
          <w:tab w:val="left" w:pos="567"/>
        </w:tabs>
        <w:jc w:val="both"/>
        <w:rPr>
          <w:rFonts w:ascii="Cambria" w:hAnsi="Cambria"/>
          <w:b/>
          <w:i/>
        </w:rPr>
      </w:pPr>
      <w:r w:rsidRPr="00394E9F">
        <w:rPr>
          <w:rFonts w:ascii="Cambria" w:hAnsi="Cambria"/>
          <w:b/>
          <w:i/>
        </w:rPr>
        <w:t>Тематическое планирование математики (</w:t>
      </w:r>
      <w:r>
        <w:rPr>
          <w:rFonts w:ascii="Cambria" w:hAnsi="Cambria"/>
          <w:b/>
          <w:i/>
        </w:rPr>
        <w:t>геометрия</w:t>
      </w:r>
      <w:r w:rsidR="00F50E1A">
        <w:rPr>
          <w:rFonts w:ascii="Cambria" w:hAnsi="Cambria"/>
          <w:b/>
          <w:i/>
        </w:rPr>
        <w:t>) в 10</w:t>
      </w:r>
      <w:r w:rsidRPr="00394E9F">
        <w:rPr>
          <w:rFonts w:ascii="Cambria" w:hAnsi="Cambria"/>
          <w:b/>
          <w:i/>
        </w:rPr>
        <w:t xml:space="preserve"> классе</w:t>
      </w:r>
    </w:p>
    <w:p w:rsidR="00AB2563" w:rsidRDefault="00AB2563" w:rsidP="00AB2563">
      <w:pPr>
        <w:spacing w:before="6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6169"/>
        <w:gridCol w:w="2144"/>
      </w:tblGrid>
      <w:tr w:rsidR="00AB2563" w:rsidRPr="005B37E5" w:rsidTr="002B58DC">
        <w:tc>
          <w:tcPr>
            <w:tcW w:w="1169" w:type="dxa"/>
          </w:tcPr>
          <w:p w:rsidR="00AB2563" w:rsidRPr="005B37E5" w:rsidRDefault="00AB2563" w:rsidP="002B58DC">
            <w:pPr>
              <w:jc w:val="center"/>
            </w:pPr>
            <w:r w:rsidRPr="005B37E5">
              <w:t>№ урока в теме</w:t>
            </w:r>
          </w:p>
        </w:tc>
        <w:tc>
          <w:tcPr>
            <w:tcW w:w="6169" w:type="dxa"/>
          </w:tcPr>
          <w:p w:rsidR="00AB2563" w:rsidRPr="005B37E5" w:rsidRDefault="00AB2563" w:rsidP="002B58DC">
            <w:pPr>
              <w:jc w:val="center"/>
            </w:pPr>
            <w:r w:rsidRPr="005B37E5">
              <w:t>Название темы</w:t>
            </w:r>
          </w:p>
        </w:tc>
        <w:tc>
          <w:tcPr>
            <w:tcW w:w="2144" w:type="dxa"/>
          </w:tcPr>
          <w:p w:rsidR="00AB2563" w:rsidRPr="005B37E5" w:rsidRDefault="00AB2563" w:rsidP="002B58DC">
            <w:pPr>
              <w:jc w:val="center"/>
            </w:pPr>
            <w:r w:rsidRPr="005B37E5">
              <w:t>Кол-во часов</w:t>
            </w:r>
          </w:p>
        </w:tc>
      </w:tr>
      <w:tr w:rsidR="00AB2563" w:rsidRPr="005B37E5" w:rsidTr="002B58DC">
        <w:trPr>
          <w:trHeight w:val="1130"/>
        </w:trPr>
        <w:tc>
          <w:tcPr>
            <w:tcW w:w="1169" w:type="dxa"/>
          </w:tcPr>
          <w:p w:rsidR="00AB2563" w:rsidRDefault="00AB2563" w:rsidP="002B58DC"/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2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3</w:t>
            </w:r>
          </w:p>
        </w:tc>
        <w:tc>
          <w:tcPr>
            <w:tcW w:w="6169" w:type="dxa"/>
          </w:tcPr>
          <w:p w:rsidR="00AB2563" w:rsidRPr="005B37E5" w:rsidRDefault="00AB2563" w:rsidP="002B58DC">
            <w:pPr>
              <w:jc w:val="center"/>
              <w:rPr>
                <w:b/>
              </w:rPr>
            </w:pPr>
            <w:proofErr w:type="gramStart"/>
            <w:r w:rsidRPr="005B37E5">
              <w:rPr>
                <w:b/>
              </w:rPr>
              <w:t>Введение  (</w:t>
            </w:r>
            <w:proofErr w:type="gramEnd"/>
            <w:r w:rsidRPr="005B37E5">
              <w:rPr>
                <w:b/>
              </w:rPr>
              <w:t>3 ч)</w:t>
            </w:r>
          </w:p>
          <w:p w:rsidR="00AB2563" w:rsidRPr="005B37E5" w:rsidRDefault="00AB2563" w:rsidP="002B58DC">
            <w:r w:rsidRPr="005B37E5">
              <w:t>Предмет стереометрии. Аксиомы стереометрии.</w:t>
            </w:r>
          </w:p>
          <w:p w:rsidR="00AB2563" w:rsidRPr="005B37E5" w:rsidRDefault="00AB2563" w:rsidP="002B58DC">
            <w:r>
              <w:t>Некоторые следствия из аксиом</w:t>
            </w:r>
          </w:p>
          <w:p w:rsidR="00AB2563" w:rsidRPr="005B37E5" w:rsidRDefault="00AB2563" w:rsidP="002B58DC">
            <w:r w:rsidRPr="005B37E5">
              <w:t>Решение задач с применением аксиом</w:t>
            </w:r>
          </w:p>
        </w:tc>
        <w:tc>
          <w:tcPr>
            <w:tcW w:w="2144" w:type="dxa"/>
          </w:tcPr>
          <w:p w:rsidR="00AB2563" w:rsidRPr="005B37E5" w:rsidRDefault="00AB2563" w:rsidP="002B58DC">
            <w:pPr>
              <w:jc w:val="center"/>
            </w:pPr>
          </w:p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</w:tc>
      </w:tr>
      <w:tr w:rsidR="00AB2563" w:rsidRPr="005B37E5" w:rsidTr="002B58DC">
        <w:tc>
          <w:tcPr>
            <w:tcW w:w="1169" w:type="dxa"/>
          </w:tcPr>
          <w:p w:rsidR="00AB2563" w:rsidRPr="005B37E5" w:rsidRDefault="00AB2563" w:rsidP="002B58DC"/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2</w:t>
            </w:r>
          </w:p>
          <w:p w:rsidR="00AB2563" w:rsidRPr="005B37E5" w:rsidRDefault="00AB2563" w:rsidP="002B58DC">
            <w:pPr>
              <w:jc w:val="center"/>
            </w:pPr>
            <w:r>
              <w:t>3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4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5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6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7</w:t>
            </w:r>
          </w:p>
          <w:p w:rsidR="00AB2563" w:rsidRDefault="00AB2563" w:rsidP="002B58DC">
            <w:pPr>
              <w:jc w:val="center"/>
            </w:pPr>
          </w:p>
          <w:p w:rsidR="00AB2563" w:rsidRPr="005B37E5" w:rsidRDefault="00AB2563" w:rsidP="002B58DC">
            <w:pPr>
              <w:jc w:val="center"/>
            </w:pPr>
            <w:r w:rsidRPr="005B37E5">
              <w:t>8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9</w:t>
            </w:r>
          </w:p>
          <w:p w:rsidR="00AB2563" w:rsidRPr="005B37E5" w:rsidRDefault="00AB2563" w:rsidP="002B58DC">
            <w:pPr>
              <w:jc w:val="center"/>
            </w:pPr>
            <w:r>
              <w:t>10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12,13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14</w:t>
            </w:r>
          </w:p>
        </w:tc>
        <w:tc>
          <w:tcPr>
            <w:tcW w:w="6169" w:type="dxa"/>
          </w:tcPr>
          <w:p w:rsidR="00AB2563" w:rsidRPr="005B37E5" w:rsidRDefault="00AB2563" w:rsidP="002B58DC">
            <w:pPr>
              <w:jc w:val="center"/>
              <w:rPr>
                <w:b/>
              </w:rPr>
            </w:pPr>
            <w:r w:rsidRPr="005B37E5">
              <w:rPr>
                <w:b/>
              </w:rPr>
              <w:t>Параллельн</w:t>
            </w:r>
            <w:r>
              <w:rPr>
                <w:b/>
              </w:rPr>
              <w:t>ость прямых и плоскостей (14 ч)</w:t>
            </w:r>
          </w:p>
          <w:p w:rsidR="00AB2563" w:rsidRPr="005B37E5" w:rsidRDefault="00AB2563" w:rsidP="002B58DC">
            <w:r w:rsidRPr="005B37E5">
              <w:t>Параллельные прямые в пространстве</w:t>
            </w:r>
          </w:p>
          <w:p w:rsidR="00AB2563" w:rsidRPr="005B37E5" w:rsidRDefault="00AB2563" w:rsidP="002B58DC">
            <w:r w:rsidRPr="005B37E5">
              <w:t>Параллельность трех прямых</w:t>
            </w:r>
          </w:p>
          <w:p w:rsidR="00AB2563" w:rsidRPr="005B37E5" w:rsidRDefault="00AB2563" w:rsidP="002B58DC">
            <w:r w:rsidRPr="005B37E5">
              <w:t>Параллельность прямой и плоскости</w:t>
            </w:r>
          </w:p>
          <w:p w:rsidR="00AB2563" w:rsidRPr="005B37E5" w:rsidRDefault="00AB2563" w:rsidP="002B58DC">
            <w:r w:rsidRPr="005B37E5">
              <w:t>Решение задач на параллельность прямой и плоскости</w:t>
            </w:r>
          </w:p>
          <w:p w:rsidR="00AB2563" w:rsidRPr="005B37E5" w:rsidRDefault="00AB2563" w:rsidP="002B58DC">
            <w:r w:rsidRPr="005B37E5">
              <w:t>Взаимное расположение двух прямых в прост</w:t>
            </w:r>
            <w:r>
              <w:t>ранстве. Скрещивающиеся прямые.</w:t>
            </w:r>
          </w:p>
          <w:p w:rsidR="00AB2563" w:rsidRPr="005B37E5" w:rsidRDefault="00AB2563" w:rsidP="002B58DC">
            <w:r w:rsidRPr="005B37E5">
              <w:t xml:space="preserve">Углы с </w:t>
            </w:r>
            <w:proofErr w:type="spellStart"/>
            <w:r w:rsidRPr="005B37E5">
              <w:t>сонаправленными</w:t>
            </w:r>
            <w:proofErr w:type="spellEnd"/>
            <w:r w:rsidRPr="005B37E5">
              <w:t xml:space="preserve"> сторонами. Угол между прямыми.</w:t>
            </w:r>
          </w:p>
          <w:p w:rsidR="00AB2563" w:rsidRPr="005B37E5" w:rsidRDefault="00AB2563" w:rsidP="002B58DC">
            <w:r w:rsidRPr="005B37E5">
              <w:t>Решение задач</w:t>
            </w:r>
          </w:p>
          <w:p w:rsidR="00AB2563" w:rsidRPr="005B37E5" w:rsidRDefault="00AB2563" w:rsidP="002B58DC">
            <w:pPr>
              <w:rPr>
                <w:i/>
              </w:rPr>
            </w:pPr>
            <w:r w:rsidRPr="005B37E5">
              <w:rPr>
                <w:i/>
              </w:rPr>
              <w:t>Контрольная работа №1</w:t>
            </w:r>
          </w:p>
          <w:p w:rsidR="00AB2563" w:rsidRPr="005B37E5" w:rsidRDefault="00AB2563" w:rsidP="002B58DC">
            <w:r w:rsidRPr="005B37E5">
              <w:t>Параллельные плоскости</w:t>
            </w:r>
          </w:p>
          <w:p w:rsidR="00AB2563" w:rsidRPr="005B37E5" w:rsidRDefault="00AB2563" w:rsidP="002B58DC">
            <w:r w:rsidRPr="005B37E5">
              <w:t>Свойства параллельных плоскостей</w:t>
            </w:r>
          </w:p>
          <w:p w:rsidR="00AB2563" w:rsidRPr="005B37E5" w:rsidRDefault="00AB2563" w:rsidP="002B58DC">
            <w:r w:rsidRPr="005B37E5">
              <w:t>Тетраэдр. Параллелепипед</w:t>
            </w:r>
          </w:p>
          <w:p w:rsidR="00AB2563" w:rsidRPr="005B37E5" w:rsidRDefault="00AB2563" w:rsidP="002B58DC">
            <w:r w:rsidRPr="005B37E5">
              <w:t>Задачи на построение сечений</w:t>
            </w:r>
          </w:p>
          <w:p w:rsidR="00AB2563" w:rsidRPr="005B37E5" w:rsidRDefault="00AB2563" w:rsidP="002B58DC">
            <w:pPr>
              <w:rPr>
                <w:i/>
              </w:rPr>
            </w:pPr>
            <w:r w:rsidRPr="005B37E5">
              <w:rPr>
                <w:i/>
              </w:rPr>
              <w:t>Контрольная работа №2</w:t>
            </w:r>
          </w:p>
        </w:tc>
        <w:tc>
          <w:tcPr>
            <w:tcW w:w="2144" w:type="dxa"/>
          </w:tcPr>
          <w:p w:rsidR="00AB2563" w:rsidRPr="005B37E5" w:rsidRDefault="00AB2563" w:rsidP="002B58DC">
            <w:pPr>
              <w:jc w:val="center"/>
            </w:pP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Default="00AB2563" w:rsidP="002B58DC">
            <w:pPr>
              <w:jc w:val="center"/>
            </w:pPr>
            <w:r w:rsidRPr="005B37E5">
              <w:t>1</w:t>
            </w:r>
          </w:p>
          <w:p w:rsidR="00AB2563" w:rsidRDefault="00AB2563" w:rsidP="002B58DC">
            <w:pPr>
              <w:jc w:val="center"/>
            </w:pPr>
            <w:r>
              <w:t>2</w:t>
            </w:r>
          </w:p>
          <w:p w:rsidR="00AB2563" w:rsidRPr="005B37E5" w:rsidRDefault="00AB2563" w:rsidP="002B58DC">
            <w:pPr>
              <w:jc w:val="center"/>
            </w:pPr>
            <w:r>
              <w:t>1</w:t>
            </w:r>
          </w:p>
        </w:tc>
      </w:tr>
      <w:tr w:rsidR="00AB2563" w:rsidRPr="005B37E5" w:rsidTr="002B58DC">
        <w:tc>
          <w:tcPr>
            <w:tcW w:w="1169" w:type="dxa"/>
          </w:tcPr>
          <w:p w:rsidR="00AB2563" w:rsidRPr="005B37E5" w:rsidRDefault="00AB2563" w:rsidP="002B58DC"/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2</w:t>
            </w:r>
          </w:p>
          <w:p w:rsidR="00AB2563" w:rsidRPr="005B37E5" w:rsidRDefault="00AB2563" w:rsidP="002B58DC">
            <w:pPr>
              <w:jc w:val="center"/>
            </w:pPr>
            <w:r>
              <w:t>3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4</w:t>
            </w:r>
          </w:p>
          <w:p w:rsidR="00AB2563" w:rsidRPr="005B37E5" w:rsidRDefault="00AB2563" w:rsidP="002B58DC">
            <w:pPr>
              <w:jc w:val="center"/>
            </w:pPr>
            <w:r w:rsidRPr="005B37E5">
              <w:lastRenderedPageBreak/>
              <w:t>5,6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7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8</w:t>
            </w:r>
          </w:p>
          <w:p w:rsidR="00AB2563" w:rsidRPr="005B37E5" w:rsidRDefault="00AB2563" w:rsidP="002B58DC">
            <w:pPr>
              <w:jc w:val="center"/>
            </w:pPr>
            <w:r>
              <w:t>9,10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12,13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14,15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16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17</w:t>
            </w:r>
          </w:p>
        </w:tc>
        <w:tc>
          <w:tcPr>
            <w:tcW w:w="6169" w:type="dxa"/>
          </w:tcPr>
          <w:p w:rsidR="00AB2563" w:rsidRPr="005B37E5" w:rsidRDefault="00AB2563" w:rsidP="002B58DC">
            <w:pPr>
              <w:jc w:val="center"/>
              <w:rPr>
                <w:b/>
              </w:rPr>
            </w:pPr>
            <w:r w:rsidRPr="005B37E5">
              <w:rPr>
                <w:b/>
              </w:rPr>
              <w:lastRenderedPageBreak/>
              <w:t>Перпендикулярн</w:t>
            </w:r>
            <w:r>
              <w:rPr>
                <w:b/>
              </w:rPr>
              <w:t>ость прямых и плоскостей (17 ч)</w:t>
            </w:r>
          </w:p>
          <w:p w:rsidR="00AB2563" w:rsidRPr="005B37E5" w:rsidRDefault="00AB2563" w:rsidP="002B58DC">
            <w:r w:rsidRPr="005B37E5">
              <w:t>Перпендикулярные прямые в пространстве</w:t>
            </w:r>
          </w:p>
          <w:p w:rsidR="00AB2563" w:rsidRPr="005B37E5" w:rsidRDefault="00AB2563" w:rsidP="002B58DC">
            <w:r w:rsidRPr="005B37E5">
              <w:t>Параллельные прямые, перпендикулярные к плоскости</w:t>
            </w:r>
          </w:p>
          <w:p w:rsidR="00AB2563" w:rsidRPr="005B37E5" w:rsidRDefault="00AB2563" w:rsidP="002B58DC">
            <w:r w:rsidRPr="005B37E5">
              <w:t>Признак перпендикулярности прямой и плоскости</w:t>
            </w:r>
          </w:p>
          <w:p w:rsidR="00AB2563" w:rsidRPr="005B37E5" w:rsidRDefault="00AB2563" w:rsidP="002B58DC">
            <w:r w:rsidRPr="005B37E5">
              <w:t xml:space="preserve">Теорема о прямой, перпендикулярной к плоскости. </w:t>
            </w:r>
            <w:r w:rsidRPr="005B37E5">
              <w:lastRenderedPageBreak/>
              <w:t>Решение задач</w:t>
            </w:r>
          </w:p>
          <w:p w:rsidR="00AB2563" w:rsidRPr="005B37E5" w:rsidRDefault="00AB2563" w:rsidP="002B58DC">
            <w:r w:rsidRPr="005B37E5">
              <w:t>Расстояние от точки до плоскости</w:t>
            </w:r>
          </w:p>
          <w:p w:rsidR="00AB2563" w:rsidRPr="005B37E5" w:rsidRDefault="00AB2563" w:rsidP="002B58DC">
            <w:r w:rsidRPr="005B37E5">
              <w:t>Теорема о 3 перпендикулярах</w:t>
            </w:r>
          </w:p>
          <w:p w:rsidR="00AB2563" w:rsidRPr="005B37E5" w:rsidRDefault="00AB2563" w:rsidP="002B58DC">
            <w:r w:rsidRPr="005B37E5">
              <w:t>Угол между прямой и плоскостью</w:t>
            </w:r>
          </w:p>
          <w:p w:rsidR="00AB2563" w:rsidRPr="005B37E5" w:rsidRDefault="00AB2563" w:rsidP="002B58DC">
            <w:r w:rsidRPr="005B37E5">
              <w:t>Двугранный угол</w:t>
            </w:r>
          </w:p>
          <w:p w:rsidR="00AB2563" w:rsidRPr="005B37E5" w:rsidRDefault="00AB2563" w:rsidP="002B58DC">
            <w:r w:rsidRPr="005B37E5">
              <w:t>Признак перпендикулярности двух плоскостей</w:t>
            </w:r>
          </w:p>
          <w:p w:rsidR="00AB2563" w:rsidRPr="005B37E5" w:rsidRDefault="00AB2563" w:rsidP="002B58DC">
            <w:r w:rsidRPr="005B37E5">
              <w:t>Прямоугольный параллелепипед</w:t>
            </w:r>
          </w:p>
          <w:p w:rsidR="00AB2563" w:rsidRPr="005B37E5" w:rsidRDefault="00AB2563" w:rsidP="002B58DC">
            <w:r w:rsidRPr="005B37E5">
              <w:t>Решение задач</w:t>
            </w:r>
          </w:p>
          <w:p w:rsidR="00AB2563" w:rsidRPr="005B37E5" w:rsidRDefault="00AB2563" w:rsidP="002B58DC">
            <w:pPr>
              <w:rPr>
                <w:i/>
              </w:rPr>
            </w:pPr>
            <w:r>
              <w:rPr>
                <w:i/>
              </w:rPr>
              <w:t>Контрольная работа №3</w:t>
            </w:r>
          </w:p>
        </w:tc>
        <w:tc>
          <w:tcPr>
            <w:tcW w:w="2144" w:type="dxa"/>
          </w:tcPr>
          <w:p w:rsidR="00AB2563" w:rsidRPr="005B37E5" w:rsidRDefault="00AB2563" w:rsidP="002B58DC"/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lastRenderedPageBreak/>
              <w:t>2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>
              <w:t>2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2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</w:tc>
      </w:tr>
      <w:tr w:rsidR="00AB2563" w:rsidRPr="005B37E5" w:rsidTr="002B58DC">
        <w:tc>
          <w:tcPr>
            <w:tcW w:w="1169" w:type="dxa"/>
          </w:tcPr>
          <w:p w:rsidR="00AB2563" w:rsidRPr="005B37E5" w:rsidRDefault="00AB2563" w:rsidP="002B58DC"/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2</w:t>
            </w:r>
            <w:r>
              <w:t>-4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5,6</w:t>
            </w:r>
          </w:p>
          <w:p w:rsidR="00AB2563" w:rsidRPr="005B37E5" w:rsidRDefault="00AB2563" w:rsidP="002B58DC">
            <w:pPr>
              <w:jc w:val="center"/>
            </w:pPr>
            <w:r>
              <w:t>7,8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9,10</w:t>
            </w:r>
          </w:p>
          <w:p w:rsidR="00AB2563" w:rsidRPr="005B37E5" w:rsidRDefault="00AB2563" w:rsidP="002B58DC">
            <w:pPr>
              <w:jc w:val="center"/>
            </w:pPr>
            <w:r>
              <w:t>11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12</w:t>
            </w:r>
          </w:p>
          <w:p w:rsidR="00AB2563" w:rsidRPr="005B37E5" w:rsidRDefault="00AB2563" w:rsidP="002B58DC">
            <w:pPr>
              <w:jc w:val="center"/>
            </w:pPr>
            <w:r>
              <w:t>13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14-16</w:t>
            </w:r>
          </w:p>
          <w:p w:rsidR="00AB2563" w:rsidRDefault="00AB2563" w:rsidP="002B58DC">
            <w:pPr>
              <w:jc w:val="center"/>
            </w:pPr>
            <w:r>
              <w:t>17</w:t>
            </w:r>
          </w:p>
          <w:p w:rsidR="00AB2563" w:rsidRPr="005B37E5" w:rsidRDefault="00AB2563" w:rsidP="002B58DC">
            <w:pPr>
              <w:jc w:val="center"/>
            </w:pPr>
            <w:r>
              <w:t>18</w:t>
            </w:r>
          </w:p>
        </w:tc>
        <w:tc>
          <w:tcPr>
            <w:tcW w:w="6169" w:type="dxa"/>
          </w:tcPr>
          <w:p w:rsidR="00AB2563" w:rsidRPr="005B37E5" w:rsidRDefault="00AB2563" w:rsidP="002B58DC">
            <w:pPr>
              <w:jc w:val="center"/>
              <w:rPr>
                <w:b/>
              </w:rPr>
            </w:pPr>
            <w:r>
              <w:rPr>
                <w:b/>
              </w:rPr>
              <w:t>Многогранники (18 ч)</w:t>
            </w:r>
          </w:p>
          <w:p w:rsidR="00AB2563" w:rsidRPr="005B37E5" w:rsidRDefault="00AB2563" w:rsidP="002B58DC">
            <w:r w:rsidRPr="005B37E5">
              <w:t xml:space="preserve">Понятие многогранника. </w:t>
            </w:r>
          </w:p>
          <w:p w:rsidR="00AB2563" w:rsidRPr="005B37E5" w:rsidRDefault="00AB2563" w:rsidP="002B58DC">
            <w:r>
              <w:t>Геометрическое тело</w:t>
            </w:r>
          </w:p>
          <w:p w:rsidR="00AB2563" w:rsidRPr="005B37E5" w:rsidRDefault="00AB2563" w:rsidP="002B58DC">
            <w:r w:rsidRPr="005B37E5">
              <w:t>Призма. Решение задач</w:t>
            </w:r>
          </w:p>
          <w:p w:rsidR="00AB2563" w:rsidRPr="005B37E5" w:rsidRDefault="00AB2563" w:rsidP="002B58DC">
            <w:r>
              <w:t>Пирамида. Правильная пирамида</w:t>
            </w:r>
          </w:p>
          <w:p w:rsidR="00AB2563" w:rsidRPr="005B37E5" w:rsidRDefault="00AB2563" w:rsidP="002B58DC">
            <w:r w:rsidRPr="005B37E5">
              <w:t>Усеченная пирамида</w:t>
            </w:r>
          </w:p>
          <w:p w:rsidR="00AB2563" w:rsidRPr="005B37E5" w:rsidRDefault="00AB2563" w:rsidP="002B58DC">
            <w:r w:rsidRPr="005B37E5">
              <w:t>Решение задач</w:t>
            </w:r>
          </w:p>
          <w:p w:rsidR="00AB2563" w:rsidRPr="005B37E5" w:rsidRDefault="00AB2563" w:rsidP="002B58DC">
            <w:r>
              <w:t>Симметрия в пространстве</w:t>
            </w:r>
          </w:p>
          <w:p w:rsidR="00AB2563" w:rsidRPr="005B37E5" w:rsidRDefault="00AB2563" w:rsidP="002B58DC">
            <w:r w:rsidRPr="005B37E5">
              <w:t>Правильные многогранники</w:t>
            </w:r>
          </w:p>
          <w:p w:rsidR="00AB2563" w:rsidRPr="005B37E5" w:rsidRDefault="00AB2563" w:rsidP="002B58DC">
            <w:r w:rsidRPr="005B37E5">
              <w:t>Элементы симметрии правильных многогранников</w:t>
            </w:r>
          </w:p>
          <w:p w:rsidR="00AB2563" w:rsidRPr="005B37E5" w:rsidRDefault="00AB2563" w:rsidP="002B58DC">
            <w:r>
              <w:t>Решение задач</w:t>
            </w:r>
          </w:p>
          <w:p w:rsidR="00AB2563" w:rsidRPr="005B37E5" w:rsidRDefault="00AB2563" w:rsidP="002B58DC">
            <w:pPr>
              <w:rPr>
                <w:i/>
              </w:rPr>
            </w:pPr>
            <w:r w:rsidRPr="005B37E5">
              <w:rPr>
                <w:i/>
              </w:rPr>
              <w:t>Контрольная работа №4 и ее анализ</w:t>
            </w:r>
          </w:p>
        </w:tc>
        <w:tc>
          <w:tcPr>
            <w:tcW w:w="2144" w:type="dxa"/>
          </w:tcPr>
          <w:p w:rsidR="00AB2563" w:rsidRPr="005B37E5" w:rsidRDefault="00AB2563" w:rsidP="002B58DC"/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3</w:t>
            </w:r>
          </w:p>
          <w:p w:rsidR="00AB2563" w:rsidRPr="005B37E5" w:rsidRDefault="00AB2563" w:rsidP="002B58DC">
            <w:pPr>
              <w:jc w:val="center"/>
            </w:pPr>
            <w:r>
              <w:t>2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2</w:t>
            </w:r>
          </w:p>
          <w:p w:rsidR="00AB2563" w:rsidRPr="005B37E5" w:rsidRDefault="00AB2563" w:rsidP="002B58DC">
            <w:pPr>
              <w:jc w:val="center"/>
            </w:pPr>
            <w:r>
              <w:t>2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>
              <w:t>3</w:t>
            </w:r>
          </w:p>
          <w:p w:rsidR="00AB2563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>
              <w:t>1</w:t>
            </w:r>
          </w:p>
        </w:tc>
      </w:tr>
      <w:tr w:rsidR="00AB2563" w:rsidRPr="005B37E5" w:rsidTr="002B58DC">
        <w:tc>
          <w:tcPr>
            <w:tcW w:w="1169" w:type="dxa"/>
          </w:tcPr>
          <w:p w:rsidR="00AB2563" w:rsidRPr="005B37E5" w:rsidRDefault="00AB2563" w:rsidP="002B58DC"/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2-5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6,7</w:t>
            </w:r>
          </w:p>
          <w:p w:rsidR="00AB2563" w:rsidRPr="005B37E5" w:rsidRDefault="00AB2563" w:rsidP="002B58DC">
            <w:pPr>
              <w:jc w:val="center"/>
            </w:pPr>
            <w:r>
              <w:t>8,9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10,11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12</w:t>
            </w:r>
          </w:p>
        </w:tc>
        <w:tc>
          <w:tcPr>
            <w:tcW w:w="6169" w:type="dxa"/>
          </w:tcPr>
          <w:p w:rsidR="00AB2563" w:rsidRPr="005B37E5" w:rsidRDefault="00AB2563" w:rsidP="002B58DC">
            <w:pPr>
              <w:jc w:val="center"/>
              <w:rPr>
                <w:b/>
              </w:rPr>
            </w:pPr>
            <w:r w:rsidRPr="005B37E5">
              <w:rPr>
                <w:b/>
              </w:rPr>
              <w:t>Векторы в пространстве (12 ч)</w:t>
            </w:r>
          </w:p>
          <w:p w:rsidR="00AB2563" w:rsidRPr="005B37E5" w:rsidRDefault="00AB2563" w:rsidP="002B58DC">
            <w:r w:rsidRPr="005B37E5">
              <w:t>Понятие вектора. Равенство векторов</w:t>
            </w:r>
          </w:p>
          <w:p w:rsidR="00AB2563" w:rsidRPr="005B37E5" w:rsidRDefault="00AB2563" w:rsidP="002B58DC">
            <w:r w:rsidRPr="005B37E5">
              <w:t>Действия над векторами</w:t>
            </w:r>
          </w:p>
          <w:p w:rsidR="00AB2563" w:rsidRPr="005B37E5" w:rsidRDefault="00AB2563" w:rsidP="002B58DC">
            <w:r w:rsidRPr="005B37E5">
              <w:t>Компланарные векторы. Правило параллелепипеда.</w:t>
            </w:r>
          </w:p>
          <w:p w:rsidR="00AB2563" w:rsidRPr="005B37E5" w:rsidRDefault="00AB2563" w:rsidP="002B58DC">
            <w:r w:rsidRPr="005B37E5">
              <w:t>Разложение вектора по 3 некомпланарным векторам</w:t>
            </w:r>
          </w:p>
          <w:p w:rsidR="00AB2563" w:rsidRPr="005B37E5" w:rsidRDefault="00AB2563" w:rsidP="002B58DC">
            <w:r w:rsidRPr="005B37E5">
              <w:t>Применение векторов к решению задач.</w:t>
            </w:r>
          </w:p>
          <w:p w:rsidR="00AB2563" w:rsidRPr="005B37E5" w:rsidRDefault="00AB2563" w:rsidP="002B58DC">
            <w:pPr>
              <w:rPr>
                <w:i/>
              </w:rPr>
            </w:pPr>
            <w:r w:rsidRPr="005B37E5">
              <w:rPr>
                <w:i/>
              </w:rPr>
              <w:t>Контрольная работа №5</w:t>
            </w:r>
          </w:p>
        </w:tc>
        <w:tc>
          <w:tcPr>
            <w:tcW w:w="2144" w:type="dxa"/>
          </w:tcPr>
          <w:p w:rsidR="00AB2563" w:rsidRPr="005B37E5" w:rsidRDefault="00AB2563" w:rsidP="002B58DC"/>
          <w:p w:rsidR="00AB2563" w:rsidRPr="005B37E5" w:rsidRDefault="00AB2563" w:rsidP="002B58DC">
            <w:pPr>
              <w:jc w:val="center"/>
            </w:pPr>
            <w:r>
              <w:t>1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4</w:t>
            </w:r>
          </w:p>
          <w:p w:rsidR="00AB2563" w:rsidRPr="005B37E5" w:rsidRDefault="00AB2563" w:rsidP="002B58DC">
            <w:pPr>
              <w:jc w:val="center"/>
            </w:pPr>
            <w:r>
              <w:t>2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2</w:t>
            </w:r>
          </w:p>
          <w:p w:rsidR="00AB2563" w:rsidRPr="005B37E5" w:rsidRDefault="00AB2563" w:rsidP="002B58DC">
            <w:pPr>
              <w:jc w:val="center"/>
            </w:pPr>
            <w:r>
              <w:t>2</w:t>
            </w:r>
          </w:p>
          <w:p w:rsidR="00AB2563" w:rsidRPr="005B37E5" w:rsidRDefault="00AB2563" w:rsidP="002B58DC">
            <w:pPr>
              <w:jc w:val="center"/>
            </w:pPr>
            <w:r w:rsidRPr="005B37E5">
              <w:t>1</w:t>
            </w:r>
          </w:p>
        </w:tc>
      </w:tr>
      <w:tr w:rsidR="00AB2563" w:rsidRPr="005B37E5" w:rsidTr="002B58DC">
        <w:tc>
          <w:tcPr>
            <w:tcW w:w="1169" w:type="dxa"/>
          </w:tcPr>
          <w:p w:rsidR="00AB2563" w:rsidRPr="005B37E5" w:rsidRDefault="00AB2563" w:rsidP="002B58DC">
            <w:pPr>
              <w:jc w:val="center"/>
            </w:pPr>
          </w:p>
        </w:tc>
        <w:tc>
          <w:tcPr>
            <w:tcW w:w="6169" w:type="dxa"/>
          </w:tcPr>
          <w:p w:rsidR="00AB2563" w:rsidRPr="005B37E5" w:rsidRDefault="00AB2563" w:rsidP="002B58DC">
            <w:pPr>
              <w:jc w:val="center"/>
              <w:rPr>
                <w:b/>
              </w:rPr>
            </w:pPr>
            <w:r w:rsidRPr="005B37E5">
              <w:rPr>
                <w:b/>
              </w:rPr>
              <w:t>Повторение (6 ч)</w:t>
            </w:r>
          </w:p>
        </w:tc>
        <w:tc>
          <w:tcPr>
            <w:tcW w:w="2144" w:type="dxa"/>
          </w:tcPr>
          <w:p w:rsidR="00AB2563" w:rsidRPr="005B37E5" w:rsidRDefault="00AB2563" w:rsidP="002B58DC">
            <w:pPr>
              <w:jc w:val="center"/>
            </w:pPr>
          </w:p>
        </w:tc>
      </w:tr>
    </w:tbl>
    <w:p w:rsidR="00AB2563" w:rsidRPr="00077E33" w:rsidRDefault="00AB2563" w:rsidP="00AB2563">
      <w:pPr>
        <w:pStyle w:val="aa"/>
        <w:ind w:left="567"/>
      </w:pPr>
    </w:p>
    <w:p w:rsidR="00AB2563" w:rsidRPr="00CE5AA7" w:rsidRDefault="00AB2563" w:rsidP="00AB2563">
      <w:pPr>
        <w:spacing w:before="60"/>
        <w:ind w:left="567"/>
        <w:jc w:val="center"/>
        <w:rPr>
          <w:sz w:val="22"/>
        </w:rPr>
      </w:pPr>
      <w:r w:rsidRPr="00CE5AA7">
        <w:rPr>
          <w:b/>
        </w:rPr>
        <w:t>Содержание обучения в 11 классе.</w:t>
      </w:r>
    </w:p>
    <w:p w:rsidR="00AB2563" w:rsidRPr="00410056" w:rsidRDefault="00AB2563" w:rsidP="00AB2563">
      <w:pPr>
        <w:pStyle w:val="ab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426"/>
        <w:rPr>
          <w:b/>
          <w:color w:val="000000"/>
        </w:rPr>
      </w:pPr>
      <w:r w:rsidRPr="00410056">
        <w:rPr>
          <w:b/>
          <w:color w:val="000000"/>
        </w:rPr>
        <w:t>Метод координат (16ч)</w:t>
      </w:r>
    </w:p>
    <w:p w:rsidR="00AB2563" w:rsidRPr="00410056" w:rsidRDefault="00AB2563" w:rsidP="00AB2563">
      <w:pPr>
        <w:tabs>
          <w:tab w:val="left" w:pos="851"/>
          <w:tab w:val="left" w:pos="1134"/>
        </w:tabs>
        <w:spacing w:line="276" w:lineRule="auto"/>
        <w:ind w:firstLine="426"/>
        <w:jc w:val="both"/>
        <w:rPr>
          <w:color w:val="000000"/>
        </w:rPr>
      </w:pPr>
      <w:r w:rsidRPr="00410056">
        <w:rPr>
          <w:color w:val="000000"/>
        </w:rPr>
        <w:t xml:space="preserve">Прямоугольная система координат в пространстве. </w:t>
      </w:r>
      <w:r w:rsidRPr="00410056">
        <w:t>Координаты вектора. Угол между векторами. Скалярное произведение векторов. Связь между координатами векторов и координатами</w:t>
      </w:r>
      <w:r w:rsidRPr="00410056">
        <w:rPr>
          <w:b/>
        </w:rPr>
        <w:t xml:space="preserve"> </w:t>
      </w:r>
      <w:r w:rsidRPr="00410056">
        <w:t>точек. Простейшие задачи в координатах. Вычисление углов между прямыми и плоскостями. Движения. Виды движения.</w:t>
      </w:r>
    </w:p>
    <w:p w:rsidR="00AB2563" w:rsidRPr="00410056" w:rsidRDefault="00AB2563" w:rsidP="00AB2563">
      <w:pPr>
        <w:pStyle w:val="ab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426"/>
        <w:rPr>
          <w:b/>
          <w:color w:val="000000"/>
        </w:rPr>
      </w:pPr>
      <w:r w:rsidRPr="00410056">
        <w:rPr>
          <w:b/>
          <w:color w:val="000000"/>
        </w:rPr>
        <w:t>Цилиндр, конус, шар (18ч)</w:t>
      </w:r>
    </w:p>
    <w:p w:rsidR="00AB2563" w:rsidRPr="00410056" w:rsidRDefault="00AB2563" w:rsidP="00AB2563">
      <w:pPr>
        <w:pStyle w:val="ab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426"/>
        <w:rPr>
          <w:b/>
          <w:color w:val="000000"/>
        </w:rPr>
      </w:pPr>
      <w:r w:rsidRPr="00410056">
        <w:t xml:space="preserve">Понятие цилиндра. Цилиндр. Конус. Усечённый конус. Сфера и шар. Уравнение сферы. Взаимное расположение сферы и плоскости. Касательная плоскость к сфере.   Площадь сферы.  </w:t>
      </w:r>
    </w:p>
    <w:p w:rsidR="00AB2563" w:rsidRPr="00410056" w:rsidRDefault="00AB2563" w:rsidP="00AB2563">
      <w:pPr>
        <w:pStyle w:val="ab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426"/>
        <w:rPr>
          <w:b/>
          <w:color w:val="000000"/>
        </w:rPr>
      </w:pPr>
      <w:r w:rsidRPr="00410056">
        <w:rPr>
          <w:color w:val="000000"/>
        </w:rPr>
        <w:t xml:space="preserve"> </w:t>
      </w:r>
      <w:r w:rsidRPr="00410056">
        <w:rPr>
          <w:b/>
          <w:color w:val="000000"/>
        </w:rPr>
        <w:t>Объемы тел (21ч)</w:t>
      </w:r>
    </w:p>
    <w:p w:rsidR="00AB2563" w:rsidRPr="00410056" w:rsidRDefault="00AB2563" w:rsidP="00AB2563">
      <w:pPr>
        <w:tabs>
          <w:tab w:val="left" w:pos="851"/>
          <w:tab w:val="left" w:pos="1134"/>
        </w:tabs>
        <w:spacing w:line="276" w:lineRule="auto"/>
        <w:ind w:firstLine="426"/>
      </w:pPr>
      <w:r w:rsidRPr="00410056">
        <w:t>Объем прямоугольного параллелепипеда. Объем прямой призмы и цилиндра.</w:t>
      </w:r>
    </w:p>
    <w:p w:rsidR="00AB2563" w:rsidRPr="00410056" w:rsidRDefault="00AB2563" w:rsidP="00AB2563">
      <w:pPr>
        <w:tabs>
          <w:tab w:val="left" w:pos="851"/>
          <w:tab w:val="left" w:pos="1134"/>
        </w:tabs>
        <w:spacing w:line="276" w:lineRule="auto"/>
        <w:ind w:firstLine="426"/>
      </w:pPr>
      <w:r w:rsidRPr="00410056">
        <w:t>Объем наклонной призмы, пирамиды, конуса. Объем шара и площадь сферы.</w:t>
      </w:r>
    </w:p>
    <w:p w:rsidR="00AB2563" w:rsidRPr="00410056" w:rsidRDefault="00AB2563" w:rsidP="00AB2563">
      <w:pPr>
        <w:tabs>
          <w:tab w:val="left" w:pos="851"/>
          <w:tab w:val="left" w:pos="1134"/>
        </w:tabs>
        <w:spacing w:line="276" w:lineRule="auto"/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Повторение </w:t>
      </w:r>
      <w:proofErr w:type="gramStart"/>
      <w:r>
        <w:rPr>
          <w:b/>
          <w:color w:val="000000"/>
        </w:rPr>
        <w:t>( 12</w:t>
      </w:r>
      <w:proofErr w:type="gramEnd"/>
      <w:r w:rsidRPr="00410056">
        <w:rPr>
          <w:b/>
          <w:color w:val="000000"/>
        </w:rPr>
        <w:t>ч)</w:t>
      </w:r>
    </w:p>
    <w:p w:rsidR="00AB2563" w:rsidRPr="00410056" w:rsidRDefault="00AB2563" w:rsidP="00AB2563">
      <w:pPr>
        <w:tabs>
          <w:tab w:val="left" w:pos="851"/>
          <w:tab w:val="left" w:pos="1134"/>
        </w:tabs>
        <w:spacing w:line="276" w:lineRule="auto"/>
        <w:ind w:firstLine="426"/>
      </w:pPr>
      <w:r w:rsidRPr="00410056">
        <w:t>Скалярное произведение векторов. Связь между координатами векторов и координатами</w:t>
      </w:r>
      <w:r w:rsidRPr="00410056">
        <w:rPr>
          <w:b/>
        </w:rPr>
        <w:t xml:space="preserve"> </w:t>
      </w:r>
      <w:r w:rsidRPr="00410056">
        <w:t xml:space="preserve">точек. Простейшие задачи в координатах. Вычисление углов между прямыми и плоскостями. Цилиндр. Конус. Усечённый конус. Сфера и шар. Уравнение сферы. Взаимное расположение сферы и плоскости. Касательная плоскость к сфере.   </w:t>
      </w:r>
      <w:r w:rsidRPr="00410056">
        <w:lastRenderedPageBreak/>
        <w:t>Площадь сферы.  Объем прямоугольного параллелепипеда. Объем прямой призмы и цилиндра.</w:t>
      </w:r>
    </w:p>
    <w:p w:rsidR="00AB2563" w:rsidRPr="00410056" w:rsidRDefault="00AB2563" w:rsidP="00AB2563">
      <w:pPr>
        <w:tabs>
          <w:tab w:val="left" w:pos="851"/>
          <w:tab w:val="left" w:pos="1134"/>
        </w:tabs>
        <w:spacing w:line="276" w:lineRule="auto"/>
        <w:ind w:firstLine="426"/>
      </w:pPr>
      <w:r w:rsidRPr="00410056">
        <w:t>Объем наклонной призмы, пирамиды, конуса. Объем шара и площадь сферы.</w:t>
      </w:r>
    </w:p>
    <w:p w:rsidR="00AB2563" w:rsidRDefault="00AB2563" w:rsidP="00AB2563">
      <w:pPr>
        <w:tabs>
          <w:tab w:val="left" w:pos="851"/>
          <w:tab w:val="left" w:pos="1134"/>
        </w:tabs>
        <w:spacing w:line="276" w:lineRule="auto"/>
        <w:ind w:firstLine="426"/>
        <w:rPr>
          <w:b/>
        </w:rPr>
      </w:pPr>
      <w:r>
        <w:rPr>
          <w:b/>
        </w:rPr>
        <w:t>Резерв – 4</w:t>
      </w:r>
      <w:r w:rsidRPr="00410056">
        <w:rPr>
          <w:b/>
        </w:rPr>
        <w:t>часа</w:t>
      </w:r>
    </w:p>
    <w:p w:rsidR="00AB2563" w:rsidRDefault="00AB2563" w:rsidP="00AB2563">
      <w:pPr>
        <w:tabs>
          <w:tab w:val="left" w:pos="567"/>
        </w:tabs>
        <w:ind w:firstLine="284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Тематическое планирование математики (геометрия) в 11 классе</w:t>
      </w:r>
    </w:p>
    <w:p w:rsidR="00AB2563" w:rsidRDefault="00AB2563" w:rsidP="00AB2563">
      <w:pPr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1843"/>
      </w:tblGrid>
      <w:tr w:rsidR="00AB2563" w:rsidTr="002B58DC">
        <w:tc>
          <w:tcPr>
            <w:tcW w:w="959" w:type="dxa"/>
          </w:tcPr>
          <w:p w:rsidR="00AB2563" w:rsidRDefault="00AB2563" w:rsidP="002B58DC">
            <w:r>
              <w:t>№ п/п</w:t>
            </w:r>
          </w:p>
        </w:tc>
        <w:tc>
          <w:tcPr>
            <w:tcW w:w="6379" w:type="dxa"/>
          </w:tcPr>
          <w:p w:rsidR="00AB2563" w:rsidRDefault="00AB2563" w:rsidP="002B58DC">
            <w:r>
              <w:t>Тема урока</w:t>
            </w:r>
          </w:p>
        </w:tc>
        <w:tc>
          <w:tcPr>
            <w:tcW w:w="1843" w:type="dxa"/>
          </w:tcPr>
          <w:p w:rsidR="00AB2563" w:rsidRDefault="00AB2563" w:rsidP="002B58DC">
            <w:r>
              <w:t>Количество  часов</w:t>
            </w:r>
          </w:p>
        </w:tc>
      </w:tr>
      <w:tr w:rsidR="00AB2563" w:rsidTr="002B58DC">
        <w:tc>
          <w:tcPr>
            <w:tcW w:w="959" w:type="dxa"/>
          </w:tcPr>
          <w:p w:rsidR="00AB2563" w:rsidRDefault="00AB2563" w:rsidP="002B58DC"/>
        </w:tc>
        <w:tc>
          <w:tcPr>
            <w:tcW w:w="6379" w:type="dxa"/>
          </w:tcPr>
          <w:p w:rsidR="00AB2563" w:rsidRDefault="00AB2563" w:rsidP="002B58DC">
            <w:pPr>
              <w:pStyle w:val="ae"/>
              <w:rPr>
                <w:b/>
              </w:rPr>
            </w:pPr>
            <w:r>
              <w:t xml:space="preserve">Метод координат в пространстве 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16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Прямоугольная система координат в пространстве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Координаты вектора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Координаты вектора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pPr>
              <w:rPr>
                <w:b/>
              </w:rPr>
            </w:pPr>
            <w:r>
              <w:t>Связь между координатами векторов и координатами</w:t>
            </w:r>
            <w:r>
              <w:rPr>
                <w:b/>
              </w:rPr>
              <w:t xml:space="preserve"> </w:t>
            </w:r>
            <w:r>
              <w:t>точек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Простейшие задачи в координатах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Самостоятельная работа по теме «Простейшие задачи в координатах»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Простейшие задачи в координатах (решение задач)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rPr>
                <w:b/>
                <w:i/>
              </w:rPr>
              <w:t xml:space="preserve">Контрольная работа №1 по теме </w:t>
            </w:r>
            <w:r w:rsidRPr="00AE514B">
              <w:rPr>
                <w:u w:val="single"/>
              </w:rPr>
              <w:t>«Простейшие задачи в координатах»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Угол между векторами. Скалярное произведение векторов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Угол между векторами. Скалярное произведение векторов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Вычисление углов между прямыми и плоскостями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Повторение теории, решение задач.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rPr>
          <w:trHeight w:val="291"/>
        </w:trPr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CE5AA7" w:rsidRDefault="00AB2563" w:rsidP="002B58DC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5AA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Движения. Виды движения.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CE5AA7" w:rsidRDefault="00AB2563" w:rsidP="002B58DC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E5AA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rPr>
                <w:b/>
                <w:i/>
              </w:rPr>
              <w:t xml:space="preserve">Контрольная работа №2 по теме </w:t>
            </w:r>
            <w:r w:rsidRPr="00AE514B">
              <w:rPr>
                <w:u w:val="single"/>
              </w:rPr>
              <w:t>«Метод координат в пространстве. Движения»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BA14DF" w:rsidRDefault="00AB2563" w:rsidP="002B58DC">
            <w:pPr>
              <w:pStyle w:val="2"/>
              <w:spacing w:before="0" w:after="0"/>
              <w:outlineLvl w:val="1"/>
              <w:rPr>
                <w:sz w:val="20"/>
                <w:szCs w:val="20"/>
              </w:rPr>
            </w:pPr>
            <w:r w:rsidRPr="00BA14DF">
              <w:rPr>
                <w:sz w:val="20"/>
                <w:szCs w:val="20"/>
              </w:rPr>
              <w:t>Зачет по теме «Метод координат в пространстве»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2B58DC">
            <w:pPr>
              <w:pStyle w:val="aa"/>
            </w:pPr>
          </w:p>
        </w:tc>
        <w:tc>
          <w:tcPr>
            <w:tcW w:w="6379" w:type="dxa"/>
          </w:tcPr>
          <w:p w:rsidR="00AB2563" w:rsidRDefault="00AB2563" w:rsidP="002B58DC">
            <w:pPr>
              <w:jc w:val="center"/>
              <w:rPr>
                <w:b/>
              </w:rPr>
            </w:pPr>
            <w:r>
              <w:rPr>
                <w:b/>
              </w:rPr>
              <w:t xml:space="preserve">Цилиндр, конус и шар 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16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Понятие цилиндра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Цилиндр. Решение задач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Цилиндр. Решение задач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rPr>
          <w:trHeight w:val="283"/>
        </w:trPr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BA14DF" w:rsidRDefault="00AB2563" w:rsidP="002B58DC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Конус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rPr>
          <w:trHeight w:val="283"/>
        </w:trPr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BA14DF" w:rsidRDefault="00AB2563" w:rsidP="002B58DC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Конус 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Усечённый конус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Сфера и шар. Уравнение сферы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 xml:space="preserve">Взаимное расположение сферы и плоскости       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Касательная плоскость к сфере.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Площадь сферы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Различные задачи на многогранники, цилиндр, конус и шар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3F0DE7" w:rsidRDefault="00AB2563" w:rsidP="002B58DC">
            <w:r>
              <w:t>Различные задачи на многогранники, цилиндр, конус и шар.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Зачет по теме «Тела вращения»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Зачет по теме «Тела вращения»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Обобщение по теме «Цилиндр, конус, сфера и шар»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C63D04" w:rsidRDefault="00AB2563" w:rsidP="002B58DC">
            <w:pPr>
              <w:rPr>
                <w:i/>
              </w:rPr>
            </w:pPr>
            <w:r w:rsidRPr="00C63D04">
              <w:rPr>
                <w:b/>
                <w:i/>
              </w:rPr>
              <w:t>Контрольная работа №3 по теме «Тела вращения»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2B58DC">
            <w:pPr>
              <w:pStyle w:val="aa"/>
            </w:pPr>
          </w:p>
        </w:tc>
        <w:tc>
          <w:tcPr>
            <w:tcW w:w="6379" w:type="dxa"/>
          </w:tcPr>
          <w:p w:rsidR="00AB2563" w:rsidRPr="00E647D0" w:rsidRDefault="00AB2563" w:rsidP="002B58DC">
            <w:pPr>
              <w:rPr>
                <w:b/>
                <w:i/>
              </w:rPr>
            </w:pPr>
            <w:r>
              <w:rPr>
                <w:b/>
              </w:rPr>
              <w:t>Объемы тел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22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7B67F5" w:rsidRDefault="00AB2563" w:rsidP="002B58DC">
            <w:r w:rsidRPr="007B67F5">
              <w:t>Понятие объема.</w:t>
            </w:r>
            <w:r>
              <w:t xml:space="preserve"> Объем прямоугольного параллелепипеда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pPr>
              <w:rPr>
                <w:b/>
                <w:i/>
              </w:rPr>
            </w:pPr>
            <w:r>
              <w:t>Объем прямоугольного параллелепипеда. Объем прямоугольной призмы с треугольником в основании.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pPr>
              <w:rPr>
                <w:b/>
                <w:i/>
              </w:rPr>
            </w:pPr>
            <w:r>
              <w:t>Объем прямоугольного параллелепипеда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C24141" w:rsidRDefault="00AB2563" w:rsidP="002B58DC">
            <w:r w:rsidRPr="00C24141">
              <w:t>Объем прямоугольной призмы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pPr>
              <w:rPr>
                <w:b/>
                <w:i/>
              </w:rPr>
            </w:pPr>
            <w:r>
              <w:t>Объем цилиндра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pPr>
              <w:rPr>
                <w:b/>
                <w:i/>
              </w:rPr>
            </w:pPr>
            <w:r>
              <w:t>Объем цилиндра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E647D0" w:rsidRDefault="00AB2563" w:rsidP="002B58DC">
            <w:r w:rsidRPr="00E647D0">
              <w:t>Вычисление объемов тел с помощью</w:t>
            </w:r>
            <w:r>
              <w:t xml:space="preserve"> </w:t>
            </w:r>
            <w:r w:rsidRPr="00E647D0">
              <w:t>интеграла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 w:rsidRPr="00444653">
              <w:t>Объем наклонной призмы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 w:rsidRPr="00444653">
              <w:t xml:space="preserve">Объем </w:t>
            </w:r>
            <w:r>
              <w:t>пирамиды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 w:rsidRPr="00444653">
              <w:t xml:space="preserve">Объем </w:t>
            </w:r>
            <w:r>
              <w:t>пирамиды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 w:rsidRPr="00444653">
              <w:t xml:space="preserve">Объем </w:t>
            </w:r>
            <w:r>
              <w:t>пирамиды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Объем конуса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Решение задач по теме « Объем конуса»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rPr>
                <w:b/>
                <w:i/>
              </w:rPr>
              <w:t>Контрольная работа №4</w:t>
            </w:r>
            <w:r w:rsidRPr="00C63D04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Объем цилиндра, конуса, пирамиды, призмы»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Объем шара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Объем шара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Объем шарового сегмента, шарового слоя, сектора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Объем шарового сегмента, шарового слоя, сектора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Площадь сферы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 xml:space="preserve">Решение задач по темам </w:t>
            </w:r>
            <w:proofErr w:type="gramStart"/>
            <w:r>
              <w:t>« Объем</w:t>
            </w:r>
            <w:proofErr w:type="gramEnd"/>
            <w:r>
              <w:t xml:space="preserve"> шара и его частей. Площадь сферы»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C3045F" w:rsidRDefault="00AB2563" w:rsidP="002B58DC">
            <w:pPr>
              <w:rPr>
                <w:b/>
                <w:i/>
              </w:rPr>
            </w:pPr>
            <w:r w:rsidRPr="00C3045F">
              <w:rPr>
                <w:b/>
                <w:i/>
              </w:rPr>
              <w:t xml:space="preserve">Контрольная работа №4 по </w:t>
            </w:r>
            <w:proofErr w:type="gramStart"/>
            <w:r w:rsidRPr="00C3045F">
              <w:rPr>
                <w:b/>
                <w:i/>
              </w:rPr>
              <w:t>темам« Объем</w:t>
            </w:r>
            <w:proofErr w:type="gramEnd"/>
            <w:r w:rsidRPr="00C3045F">
              <w:rPr>
                <w:b/>
                <w:i/>
              </w:rPr>
              <w:t xml:space="preserve"> шара и его частей. Площадь сферы»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C3045F" w:rsidRDefault="00AB2563" w:rsidP="002B58DC">
            <w:pPr>
              <w:rPr>
                <w:b/>
                <w:i/>
              </w:rPr>
            </w:pPr>
            <w:r>
              <w:t xml:space="preserve">Зачет по темам </w:t>
            </w:r>
            <w:proofErr w:type="gramStart"/>
            <w:r>
              <w:t>« Объем</w:t>
            </w:r>
            <w:proofErr w:type="gramEnd"/>
            <w:r>
              <w:t xml:space="preserve"> шара и его частей. Площадь сферы»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2B58DC">
            <w:pPr>
              <w:pStyle w:val="aa"/>
            </w:pPr>
          </w:p>
        </w:tc>
        <w:tc>
          <w:tcPr>
            <w:tcW w:w="6379" w:type="dxa"/>
          </w:tcPr>
          <w:p w:rsidR="00AB2563" w:rsidRPr="00C22F38" w:rsidRDefault="00AB2563" w:rsidP="002B58DC">
            <w:pPr>
              <w:rPr>
                <w:b/>
              </w:rPr>
            </w:pPr>
            <w:r w:rsidRPr="00C22F38">
              <w:rPr>
                <w:b/>
              </w:rPr>
              <w:t>Итоговое повторение курса геометрии 10 – 11кассов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12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Аксиомы стереометрии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Параллельность в пространстве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Перпендикулярность в пространстве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Двугранный угол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rPr>
          <w:trHeight w:val="283"/>
        </w:trPr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Многогранники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Многогранники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Векторы в пространстве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Тела вращения. Площади их поверхностей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Объемы тел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Объемы тел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Default="00AB2563" w:rsidP="002B58DC">
            <w:r>
              <w:t>Тела вращения.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rPr>
          <w:trHeight w:val="340"/>
        </w:trPr>
        <w:tc>
          <w:tcPr>
            <w:tcW w:w="959" w:type="dxa"/>
          </w:tcPr>
          <w:p w:rsidR="00AB2563" w:rsidRPr="00307DED" w:rsidRDefault="00AB2563" w:rsidP="00AB2563">
            <w:pPr>
              <w:pStyle w:val="aa"/>
              <w:numPr>
                <w:ilvl w:val="0"/>
                <w:numId w:val="12"/>
              </w:numPr>
              <w:contextualSpacing/>
            </w:pPr>
          </w:p>
        </w:tc>
        <w:tc>
          <w:tcPr>
            <w:tcW w:w="6379" w:type="dxa"/>
          </w:tcPr>
          <w:p w:rsidR="00AB2563" w:rsidRPr="00444653" w:rsidRDefault="00AB2563" w:rsidP="002B58DC">
            <w:r>
              <w:t>Комбинации с описанными сферами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1</w:t>
            </w:r>
          </w:p>
        </w:tc>
      </w:tr>
      <w:tr w:rsidR="00AB2563" w:rsidTr="002B58DC">
        <w:tc>
          <w:tcPr>
            <w:tcW w:w="959" w:type="dxa"/>
          </w:tcPr>
          <w:p w:rsidR="00AB2563" w:rsidRPr="00307DED" w:rsidRDefault="00AB2563" w:rsidP="002B58DC">
            <w:r>
              <w:t>67</w:t>
            </w:r>
            <w:r w:rsidRPr="00307DED">
              <w:t>-70</w:t>
            </w:r>
          </w:p>
        </w:tc>
        <w:tc>
          <w:tcPr>
            <w:tcW w:w="6379" w:type="dxa"/>
          </w:tcPr>
          <w:p w:rsidR="00AB2563" w:rsidRDefault="00AB2563" w:rsidP="002B58DC">
            <w:r>
              <w:t xml:space="preserve">Резерв </w:t>
            </w:r>
          </w:p>
        </w:tc>
        <w:tc>
          <w:tcPr>
            <w:tcW w:w="1843" w:type="dxa"/>
          </w:tcPr>
          <w:p w:rsidR="00AB2563" w:rsidRDefault="00AB2563" w:rsidP="002B58DC">
            <w:pPr>
              <w:jc w:val="center"/>
            </w:pPr>
            <w:r>
              <w:t>4</w:t>
            </w:r>
          </w:p>
        </w:tc>
      </w:tr>
    </w:tbl>
    <w:p w:rsidR="00AB2563" w:rsidRDefault="00AB2563" w:rsidP="00AB2563">
      <w:pPr>
        <w:jc w:val="both"/>
        <w:rPr>
          <w:b/>
        </w:rPr>
      </w:pPr>
    </w:p>
    <w:p w:rsidR="00AB2563" w:rsidRPr="00FA1B8B" w:rsidRDefault="00AB2563" w:rsidP="00AB2563">
      <w:pPr>
        <w:ind w:left="-426"/>
        <w:jc w:val="both"/>
        <w:rPr>
          <w:b/>
        </w:rPr>
      </w:pPr>
      <w:r w:rsidRPr="00FA1B8B">
        <w:rPr>
          <w:b/>
        </w:rPr>
        <w:t xml:space="preserve">Критерии </w:t>
      </w:r>
      <w:proofErr w:type="gramStart"/>
      <w:r w:rsidRPr="00FA1B8B">
        <w:rPr>
          <w:b/>
        </w:rPr>
        <w:t>оценивания  знаний</w:t>
      </w:r>
      <w:proofErr w:type="gramEnd"/>
      <w:r w:rsidRPr="00FA1B8B">
        <w:rPr>
          <w:b/>
        </w:rPr>
        <w:t>, умений и навыков обучающихся по математике. Шкала оценивания:</w:t>
      </w:r>
    </w:p>
    <w:p w:rsidR="00AB2563" w:rsidRPr="00CE5AA7" w:rsidRDefault="00AB2563" w:rsidP="00AB2563">
      <w:pPr>
        <w:pStyle w:val="ad"/>
        <w:ind w:left="-426"/>
        <w:jc w:val="both"/>
        <w:rPr>
          <w:rStyle w:val="20"/>
          <w:b w:val="0"/>
          <w:i w:val="0"/>
          <w:sz w:val="22"/>
          <w:szCs w:val="22"/>
        </w:rPr>
      </w:pPr>
      <w:r w:rsidRPr="00CE5AA7">
        <w:rPr>
          <w:rStyle w:val="20"/>
          <w:sz w:val="22"/>
          <w:szCs w:val="22"/>
        </w:rPr>
        <w:t xml:space="preserve">Для оценки </w:t>
      </w:r>
      <w:proofErr w:type="gramStart"/>
      <w:r w:rsidRPr="00CE5AA7">
        <w:rPr>
          <w:rStyle w:val="20"/>
          <w:sz w:val="22"/>
          <w:szCs w:val="22"/>
        </w:rPr>
        <w:t>достижений</w:t>
      </w:r>
      <w:proofErr w:type="gramEnd"/>
      <w:r w:rsidRPr="00CE5AA7">
        <w:rPr>
          <w:rStyle w:val="20"/>
          <w:sz w:val="22"/>
          <w:szCs w:val="22"/>
        </w:rPr>
        <w:t xml:space="preserve"> учащихся применяется пятибалльная система оценивания.</w:t>
      </w:r>
    </w:p>
    <w:p w:rsidR="00AB2563" w:rsidRPr="00FA1B8B" w:rsidRDefault="00AB2563" w:rsidP="00AB2563">
      <w:pPr>
        <w:pStyle w:val="ad"/>
        <w:ind w:left="-426"/>
        <w:jc w:val="both"/>
        <w:rPr>
          <w:b/>
          <w:i/>
        </w:rPr>
      </w:pPr>
      <w:r w:rsidRPr="00FA1B8B">
        <w:rPr>
          <w:b/>
          <w:i/>
          <w:u w:val="single"/>
        </w:rPr>
        <w:t>Нормы оценки:</w:t>
      </w:r>
    </w:p>
    <w:p w:rsidR="00AB2563" w:rsidRPr="00FA1B8B" w:rsidRDefault="00AB2563" w:rsidP="00AB2563">
      <w:pPr>
        <w:pStyle w:val="ad"/>
        <w:autoSpaceDE w:val="0"/>
        <w:autoSpaceDN w:val="0"/>
        <w:adjustRightInd w:val="0"/>
        <w:ind w:left="-426"/>
        <w:jc w:val="both"/>
        <w:rPr>
          <w:b/>
          <w:i/>
        </w:rPr>
      </w:pPr>
      <w:r w:rsidRPr="00FA1B8B">
        <w:rPr>
          <w:b/>
          <w:i/>
        </w:rPr>
        <w:t xml:space="preserve">Оценка </w:t>
      </w:r>
      <w:proofErr w:type="gramStart"/>
      <w:r w:rsidRPr="00FA1B8B">
        <w:rPr>
          <w:b/>
          <w:i/>
        </w:rPr>
        <w:t>письменных контрольных работ</w:t>
      </w:r>
      <w:proofErr w:type="gramEnd"/>
      <w:r w:rsidRPr="00FA1B8B">
        <w:rPr>
          <w:b/>
          <w:i/>
        </w:rPr>
        <w:t xml:space="preserve"> обучающихся по математике. </w:t>
      </w:r>
    </w:p>
    <w:p w:rsidR="00AB2563" w:rsidRPr="00FA1B8B" w:rsidRDefault="00AB2563" w:rsidP="00AB2563">
      <w:pPr>
        <w:pStyle w:val="ad"/>
        <w:ind w:left="-426"/>
        <w:jc w:val="both"/>
        <w:rPr>
          <w:b/>
          <w:u w:val="single"/>
        </w:rPr>
      </w:pPr>
      <w:r w:rsidRPr="00FA1B8B">
        <w:rPr>
          <w:b/>
          <w:u w:val="single"/>
        </w:rPr>
        <w:t>Ответ оценивается отметкой «5», если:</w:t>
      </w:r>
    </w:p>
    <w:p w:rsidR="00AB2563" w:rsidRPr="00FA1B8B" w:rsidRDefault="00AB2563" w:rsidP="00AB2563">
      <w:pPr>
        <w:pStyle w:val="ad"/>
        <w:numPr>
          <w:ilvl w:val="0"/>
          <w:numId w:val="9"/>
        </w:numPr>
        <w:autoSpaceDE w:val="0"/>
        <w:autoSpaceDN w:val="0"/>
        <w:adjustRightInd w:val="0"/>
        <w:ind w:left="-426" w:firstLine="0"/>
        <w:jc w:val="both"/>
      </w:pPr>
      <w:r w:rsidRPr="00FA1B8B">
        <w:t>работа выполнена полностью;</w:t>
      </w:r>
    </w:p>
    <w:p w:rsidR="00AB2563" w:rsidRPr="00FA1B8B" w:rsidRDefault="00AB2563" w:rsidP="00AB2563">
      <w:pPr>
        <w:pStyle w:val="ad"/>
        <w:numPr>
          <w:ilvl w:val="0"/>
          <w:numId w:val="9"/>
        </w:numPr>
        <w:autoSpaceDE w:val="0"/>
        <w:autoSpaceDN w:val="0"/>
        <w:adjustRightInd w:val="0"/>
        <w:ind w:left="-426" w:firstLine="0"/>
        <w:jc w:val="both"/>
      </w:pPr>
      <w:r w:rsidRPr="00FA1B8B">
        <w:t>в логических рассуждениях и обосновании решения нет пробелов и ошибок;</w:t>
      </w:r>
    </w:p>
    <w:p w:rsidR="00AB2563" w:rsidRPr="00FA1B8B" w:rsidRDefault="00AB2563" w:rsidP="00AB2563">
      <w:pPr>
        <w:pStyle w:val="ad"/>
        <w:numPr>
          <w:ilvl w:val="0"/>
          <w:numId w:val="9"/>
        </w:numPr>
        <w:autoSpaceDE w:val="0"/>
        <w:autoSpaceDN w:val="0"/>
        <w:adjustRightInd w:val="0"/>
        <w:ind w:left="-426" w:firstLine="0"/>
        <w:jc w:val="both"/>
      </w:pPr>
      <w:r w:rsidRPr="00FA1B8B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B2563" w:rsidRPr="00FA1B8B" w:rsidRDefault="00AB2563" w:rsidP="00AB2563">
      <w:pPr>
        <w:pStyle w:val="ad"/>
        <w:ind w:left="-426"/>
        <w:jc w:val="both"/>
        <w:rPr>
          <w:b/>
          <w:u w:val="single"/>
        </w:rPr>
      </w:pPr>
      <w:r w:rsidRPr="00FA1B8B">
        <w:rPr>
          <w:b/>
        </w:rPr>
        <w:t> </w:t>
      </w:r>
      <w:r w:rsidRPr="00FA1B8B">
        <w:rPr>
          <w:b/>
          <w:u w:val="single"/>
        </w:rPr>
        <w:t>Отметка «4» ставится, если:</w:t>
      </w:r>
    </w:p>
    <w:p w:rsidR="00AB2563" w:rsidRPr="00FA1B8B" w:rsidRDefault="00AB2563" w:rsidP="00AB2563">
      <w:pPr>
        <w:pStyle w:val="ad"/>
        <w:numPr>
          <w:ilvl w:val="0"/>
          <w:numId w:val="10"/>
        </w:numPr>
        <w:autoSpaceDE w:val="0"/>
        <w:autoSpaceDN w:val="0"/>
        <w:adjustRightInd w:val="0"/>
        <w:ind w:left="-426" w:firstLine="0"/>
        <w:jc w:val="both"/>
      </w:pPr>
      <w:r w:rsidRPr="00FA1B8B"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B2563" w:rsidRPr="00FA1B8B" w:rsidRDefault="00AB2563" w:rsidP="00AB2563">
      <w:pPr>
        <w:pStyle w:val="ad"/>
        <w:numPr>
          <w:ilvl w:val="0"/>
          <w:numId w:val="10"/>
        </w:numPr>
        <w:autoSpaceDE w:val="0"/>
        <w:autoSpaceDN w:val="0"/>
        <w:adjustRightInd w:val="0"/>
        <w:ind w:left="-426" w:firstLine="0"/>
        <w:jc w:val="both"/>
        <w:rPr>
          <w:u w:val="single"/>
        </w:rPr>
      </w:pPr>
      <w:r w:rsidRPr="00FA1B8B"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 </w:t>
      </w:r>
    </w:p>
    <w:p w:rsidR="00AB2563" w:rsidRPr="00FA1B8B" w:rsidRDefault="00AB2563" w:rsidP="00AB2563">
      <w:pPr>
        <w:pStyle w:val="ad"/>
        <w:ind w:left="-426"/>
        <w:jc w:val="both"/>
        <w:rPr>
          <w:b/>
          <w:u w:val="single"/>
        </w:rPr>
      </w:pPr>
      <w:r w:rsidRPr="00FA1B8B">
        <w:rPr>
          <w:b/>
          <w:u w:val="single"/>
        </w:rPr>
        <w:t>Отметка «3» ставится, если:</w:t>
      </w:r>
    </w:p>
    <w:p w:rsidR="00AB2563" w:rsidRPr="00FA1B8B" w:rsidRDefault="00AB2563" w:rsidP="00AB2563">
      <w:pPr>
        <w:pStyle w:val="ad"/>
        <w:numPr>
          <w:ilvl w:val="0"/>
          <w:numId w:val="11"/>
        </w:numPr>
        <w:autoSpaceDE w:val="0"/>
        <w:autoSpaceDN w:val="0"/>
        <w:adjustRightInd w:val="0"/>
        <w:ind w:left="-426" w:firstLine="0"/>
        <w:jc w:val="both"/>
        <w:rPr>
          <w:u w:val="single"/>
        </w:rPr>
      </w:pPr>
      <w:r w:rsidRPr="00FA1B8B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B2563" w:rsidRPr="00FA1B8B" w:rsidRDefault="00AB2563" w:rsidP="00AB2563">
      <w:pPr>
        <w:pStyle w:val="ad"/>
        <w:ind w:left="-426"/>
        <w:jc w:val="both"/>
        <w:rPr>
          <w:b/>
          <w:u w:val="single"/>
        </w:rPr>
      </w:pPr>
      <w:r w:rsidRPr="00FA1B8B">
        <w:rPr>
          <w:b/>
          <w:u w:val="single"/>
        </w:rPr>
        <w:t>Отметка «2» ставится, если:</w:t>
      </w:r>
    </w:p>
    <w:p w:rsidR="00AB2563" w:rsidRPr="00FA1B8B" w:rsidRDefault="00AB2563" w:rsidP="00AB2563">
      <w:pPr>
        <w:pStyle w:val="ad"/>
        <w:numPr>
          <w:ilvl w:val="0"/>
          <w:numId w:val="11"/>
        </w:numPr>
        <w:autoSpaceDE w:val="0"/>
        <w:autoSpaceDN w:val="0"/>
        <w:adjustRightInd w:val="0"/>
        <w:ind w:left="-426" w:firstLine="0"/>
        <w:jc w:val="both"/>
        <w:rPr>
          <w:u w:val="single"/>
        </w:rPr>
      </w:pPr>
      <w:r w:rsidRPr="00FA1B8B"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AB2563" w:rsidRPr="00FA1B8B" w:rsidRDefault="00AB2563" w:rsidP="00AB2563">
      <w:pPr>
        <w:pStyle w:val="ad"/>
        <w:ind w:left="-426"/>
        <w:jc w:val="both"/>
        <w:rPr>
          <w:b/>
          <w:u w:val="single"/>
        </w:rPr>
      </w:pPr>
      <w:r w:rsidRPr="00FA1B8B">
        <w:rPr>
          <w:b/>
          <w:u w:val="single"/>
        </w:rPr>
        <w:t>Отметка «1» ставится, если:</w:t>
      </w:r>
    </w:p>
    <w:p w:rsidR="00AB2563" w:rsidRPr="00FA1B8B" w:rsidRDefault="00AB2563" w:rsidP="00AB2563">
      <w:pPr>
        <w:pStyle w:val="ad"/>
        <w:numPr>
          <w:ilvl w:val="0"/>
          <w:numId w:val="11"/>
        </w:numPr>
        <w:autoSpaceDE w:val="0"/>
        <w:autoSpaceDN w:val="0"/>
        <w:adjustRightInd w:val="0"/>
        <w:ind w:left="-426" w:firstLine="0"/>
        <w:jc w:val="both"/>
      </w:pPr>
      <w:r w:rsidRPr="00FA1B8B"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AB2563" w:rsidRDefault="00AB2563" w:rsidP="00AB2563">
      <w:pPr>
        <w:pStyle w:val="ad"/>
        <w:ind w:left="-426"/>
        <w:jc w:val="both"/>
      </w:pPr>
      <w:r w:rsidRPr="00FA1B8B">
        <w:t> </w:t>
      </w:r>
      <w:r w:rsidRPr="00FA1B8B">
        <w:tab/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AB2563" w:rsidRPr="00D341B5" w:rsidRDefault="00AB2563" w:rsidP="00AB2563">
      <w:pPr>
        <w:pStyle w:val="ad"/>
        <w:ind w:left="-426"/>
        <w:jc w:val="both"/>
      </w:pPr>
      <w:r w:rsidRPr="00E75F8C">
        <w:rPr>
          <w:b/>
          <w:bCs/>
          <w:i/>
          <w:iCs/>
        </w:rPr>
        <w:t xml:space="preserve">Формы промежуточной и итоговой аттестации: </w:t>
      </w:r>
      <w:r w:rsidRPr="00E75F8C">
        <w:t xml:space="preserve">Промежуточная аттестация проводится в форме математических диктантов, </w:t>
      </w:r>
      <w:r>
        <w:t xml:space="preserve">тестов, </w:t>
      </w:r>
      <w:r w:rsidRPr="00E75F8C">
        <w:t xml:space="preserve">самостоятельных </w:t>
      </w:r>
      <w:r>
        <w:t xml:space="preserve">и </w:t>
      </w:r>
      <w:proofErr w:type="gramStart"/>
      <w:r w:rsidRPr="00E75F8C">
        <w:t>контрольных  работ</w:t>
      </w:r>
      <w:proofErr w:type="gramEnd"/>
      <w:r w:rsidRPr="00E75F8C">
        <w:t>.</w:t>
      </w:r>
    </w:p>
    <w:p w:rsidR="00AB2563" w:rsidRPr="00E75F8C" w:rsidRDefault="00AB2563" w:rsidP="00AB2563">
      <w:pPr>
        <w:ind w:left="-426"/>
        <w:jc w:val="both"/>
      </w:pPr>
      <w:r w:rsidRPr="00E75F8C">
        <w:rPr>
          <w:i/>
          <w:iCs/>
        </w:rPr>
        <w:t>текущий:</w:t>
      </w:r>
      <w:r w:rsidRPr="00E75F8C">
        <w:t xml:space="preserve"> самостоятельная работа, проверочная работа, математический диктант, тест, опрос;</w:t>
      </w:r>
    </w:p>
    <w:p w:rsidR="00AB2563" w:rsidRPr="00D55E37" w:rsidRDefault="00AB2563" w:rsidP="00AB2563">
      <w:pPr>
        <w:ind w:left="-426"/>
        <w:jc w:val="both"/>
      </w:pPr>
      <w:r w:rsidRPr="00E75F8C">
        <w:rPr>
          <w:i/>
          <w:iCs/>
        </w:rPr>
        <w:t>тематический:</w:t>
      </w:r>
      <w:r w:rsidRPr="00E75F8C">
        <w:t xml:space="preserve"> зачет, контрольная работа.</w:t>
      </w:r>
    </w:p>
    <w:p w:rsidR="00AB2563" w:rsidRPr="00E75F8C" w:rsidRDefault="00AB2563" w:rsidP="00AB2563">
      <w:pPr>
        <w:spacing w:before="80" w:after="80"/>
        <w:ind w:left="-426"/>
        <w:jc w:val="both"/>
        <w:rPr>
          <w:rFonts w:ascii="Cambria" w:hAnsi="Cambria"/>
          <w:b/>
          <w:i/>
        </w:rPr>
      </w:pPr>
      <w:r w:rsidRPr="00E75F8C">
        <w:rPr>
          <w:rFonts w:ascii="Cambria" w:hAnsi="Cambria"/>
          <w:b/>
          <w:i/>
        </w:rPr>
        <w:t>Контроль уровня знаний</w:t>
      </w:r>
    </w:p>
    <w:p w:rsidR="00AB2563" w:rsidRPr="00AE22EE" w:rsidRDefault="00AB2563" w:rsidP="00AB2563">
      <w:pPr>
        <w:ind w:left="-426"/>
        <w:jc w:val="both"/>
      </w:pPr>
      <w:r w:rsidRPr="00E75F8C">
        <w:t>Система контролирующих материалов, позволяющих оценить уровень и качество ЗУН обучающихся на входном, текущем и итоговом этапах изучения предмета включает в себя сборни</w:t>
      </w:r>
      <w:r>
        <w:t xml:space="preserve">ки тестовых и текстовых заданий </w:t>
      </w:r>
      <w:r w:rsidRPr="00E8209B">
        <w:rPr>
          <w:b/>
          <w:i/>
        </w:rPr>
        <w:t>для 11 класса:</w:t>
      </w:r>
    </w:p>
    <w:p w:rsidR="00AB2563" w:rsidRPr="00E8209B" w:rsidRDefault="00AB2563" w:rsidP="00AB2563">
      <w:pPr>
        <w:numPr>
          <w:ilvl w:val="0"/>
          <w:numId w:val="13"/>
        </w:numPr>
        <w:tabs>
          <w:tab w:val="clear" w:pos="720"/>
          <w:tab w:val="num" w:pos="-426"/>
          <w:tab w:val="left" w:pos="284"/>
        </w:tabs>
        <w:ind w:left="-426" w:firstLine="284"/>
        <w:jc w:val="both"/>
      </w:pPr>
      <w:r w:rsidRPr="00E8209B">
        <w:t xml:space="preserve">Алгебра и начала анализа. 11 </w:t>
      </w:r>
      <w:proofErr w:type="spellStart"/>
      <w:r w:rsidRPr="00E8209B">
        <w:t>кл</w:t>
      </w:r>
      <w:proofErr w:type="spellEnd"/>
      <w:r w:rsidRPr="00E8209B">
        <w:t xml:space="preserve">.: Самостоятельные работы: </w:t>
      </w:r>
      <w:proofErr w:type="spellStart"/>
      <w:r w:rsidRPr="00E8209B">
        <w:t>Учеб.пособие</w:t>
      </w:r>
      <w:proofErr w:type="spellEnd"/>
      <w:r w:rsidRPr="00E8209B">
        <w:t xml:space="preserve"> для </w:t>
      </w:r>
      <w:proofErr w:type="spellStart"/>
      <w:r w:rsidRPr="00E8209B">
        <w:t>общеобразоват</w:t>
      </w:r>
      <w:proofErr w:type="spellEnd"/>
      <w:r w:rsidRPr="00E8209B">
        <w:t xml:space="preserve">. учреждений / Л.А. Александрова; под ред. А.Г. Мордковича. – 4-е изд., </w:t>
      </w:r>
      <w:proofErr w:type="spellStart"/>
      <w:r w:rsidRPr="00E8209B">
        <w:t>испр</w:t>
      </w:r>
      <w:proofErr w:type="spellEnd"/>
      <w:proofErr w:type="gramStart"/>
      <w:r w:rsidRPr="00E8209B">
        <w:t>.</w:t>
      </w:r>
      <w:proofErr w:type="gramEnd"/>
      <w:r w:rsidRPr="00E8209B">
        <w:t xml:space="preserve"> и доп. – М.: Мнемозина, 2009. – 100 с.</w:t>
      </w:r>
    </w:p>
    <w:p w:rsidR="00AB2563" w:rsidRDefault="00AB2563" w:rsidP="00AB2563">
      <w:pPr>
        <w:numPr>
          <w:ilvl w:val="0"/>
          <w:numId w:val="13"/>
        </w:numPr>
        <w:tabs>
          <w:tab w:val="left" w:pos="284"/>
        </w:tabs>
        <w:ind w:left="-426" w:firstLine="0"/>
        <w:jc w:val="both"/>
      </w:pPr>
      <w:r w:rsidRPr="00E8209B">
        <w:t xml:space="preserve">Алгебра и начала анализа. 10 – 11 </w:t>
      </w:r>
      <w:proofErr w:type="spellStart"/>
      <w:r w:rsidRPr="00E8209B">
        <w:t>кл</w:t>
      </w:r>
      <w:proofErr w:type="spellEnd"/>
      <w:r w:rsidRPr="00E8209B">
        <w:t xml:space="preserve">.: Контрольные работы для </w:t>
      </w:r>
      <w:proofErr w:type="spellStart"/>
      <w:r w:rsidRPr="00E8209B">
        <w:t>общеобразоват</w:t>
      </w:r>
      <w:proofErr w:type="spellEnd"/>
      <w:r w:rsidRPr="00E8209B">
        <w:t xml:space="preserve">. учреждений: </w:t>
      </w:r>
      <w:proofErr w:type="spellStart"/>
      <w:proofErr w:type="gramStart"/>
      <w:r w:rsidRPr="00E8209B">
        <w:t>учеб.пособие</w:t>
      </w:r>
      <w:proofErr w:type="spellEnd"/>
      <w:proofErr w:type="gramEnd"/>
      <w:r w:rsidRPr="00E8209B">
        <w:t xml:space="preserve"> / А.Г. Мордковича, Е.Е. </w:t>
      </w:r>
      <w:proofErr w:type="spellStart"/>
      <w:r w:rsidRPr="00E8209B">
        <w:t>Тульчинская</w:t>
      </w:r>
      <w:proofErr w:type="spellEnd"/>
      <w:r w:rsidRPr="00E8209B">
        <w:t>. – 5-е изд. – М.: Мнемозина, 2007. – 62 с.</w:t>
      </w:r>
    </w:p>
    <w:p w:rsidR="00AB2563" w:rsidRPr="00E8209B" w:rsidRDefault="00AB2563" w:rsidP="00AB2563">
      <w:pPr>
        <w:numPr>
          <w:ilvl w:val="0"/>
          <w:numId w:val="13"/>
        </w:numPr>
        <w:tabs>
          <w:tab w:val="left" w:pos="284"/>
        </w:tabs>
        <w:ind w:left="-426" w:firstLine="0"/>
        <w:jc w:val="both"/>
      </w:pPr>
      <w:proofErr w:type="gramStart"/>
      <w:r>
        <w:t xml:space="preserve">Геометрия </w:t>
      </w:r>
      <w:r w:rsidRPr="00E8209B">
        <w:t xml:space="preserve"> 11</w:t>
      </w:r>
      <w:proofErr w:type="gramEnd"/>
      <w:r w:rsidRPr="00E8209B">
        <w:t xml:space="preserve"> </w:t>
      </w:r>
      <w:proofErr w:type="spellStart"/>
      <w:r w:rsidRPr="00E8209B">
        <w:t>кл</w:t>
      </w:r>
      <w:proofErr w:type="spellEnd"/>
      <w:r w:rsidRPr="00E8209B">
        <w:t xml:space="preserve">.: Самостоятельные работы: </w:t>
      </w:r>
      <w:proofErr w:type="spellStart"/>
      <w:r w:rsidRPr="00E8209B">
        <w:t>Учеб.пособие</w:t>
      </w:r>
      <w:proofErr w:type="spellEnd"/>
      <w:r w:rsidRPr="00E8209B">
        <w:t xml:space="preserve"> для </w:t>
      </w:r>
      <w:proofErr w:type="spellStart"/>
      <w:r w:rsidRPr="00E8209B">
        <w:t>общеобразоват</w:t>
      </w:r>
      <w:proofErr w:type="spellEnd"/>
      <w:r w:rsidRPr="00E8209B">
        <w:t xml:space="preserve">. учреждений / </w:t>
      </w:r>
      <w:proofErr w:type="spellStart"/>
      <w:r>
        <w:t>Б.Г.Зив</w:t>
      </w:r>
      <w:proofErr w:type="spellEnd"/>
      <w:r w:rsidRPr="00E8209B">
        <w:t xml:space="preserve">; под ред. </w:t>
      </w:r>
      <w:proofErr w:type="spellStart"/>
      <w:r>
        <w:t>Л.С.Атанасяна</w:t>
      </w:r>
      <w:proofErr w:type="spellEnd"/>
      <w:r w:rsidRPr="00E8209B">
        <w:t xml:space="preserve">. – 4-е изд., </w:t>
      </w:r>
      <w:proofErr w:type="spellStart"/>
      <w:r w:rsidRPr="00E8209B">
        <w:t>испр</w:t>
      </w:r>
      <w:proofErr w:type="spellEnd"/>
      <w:proofErr w:type="gramStart"/>
      <w:r w:rsidRPr="00E8209B">
        <w:t>.</w:t>
      </w:r>
      <w:proofErr w:type="gramEnd"/>
      <w:r w:rsidRPr="00E8209B">
        <w:t xml:space="preserve"> и доп. – М.: Мнемозина, 2009. – 100 с.</w:t>
      </w:r>
    </w:p>
    <w:p w:rsidR="00AB2563" w:rsidRPr="00394E9F" w:rsidRDefault="00AB2563" w:rsidP="00AB2563">
      <w:pPr>
        <w:numPr>
          <w:ilvl w:val="0"/>
          <w:numId w:val="13"/>
        </w:numPr>
        <w:tabs>
          <w:tab w:val="left" w:pos="284"/>
        </w:tabs>
        <w:ind w:left="-426" w:firstLine="0"/>
        <w:jc w:val="both"/>
      </w:pPr>
      <w:r>
        <w:t>Самостоятельные и к</w:t>
      </w:r>
      <w:r w:rsidRPr="00E8209B">
        <w:t xml:space="preserve">онтрольные работы </w:t>
      </w:r>
      <w:r>
        <w:t xml:space="preserve">по геометрии </w:t>
      </w:r>
      <w:r w:rsidRPr="00E8209B">
        <w:t xml:space="preserve">для </w:t>
      </w:r>
      <w:r>
        <w:t xml:space="preserve">11 класса   </w:t>
      </w:r>
      <w:r w:rsidRPr="00E8209B">
        <w:t xml:space="preserve"> / </w:t>
      </w:r>
      <w:proofErr w:type="spellStart"/>
      <w:r>
        <w:t>А.П.Ершова</w:t>
      </w:r>
      <w:proofErr w:type="spellEnd"/>
      <w:r>
        <w:t xml:space="preserve">, </w:t>
      </w:r>
      <w:proofErr w:type="spellStart"/>
      <w:r>
        <w:t>В.В.Голобордько</w:t>
      </w:r>
      <w:proofErr w:type="spellEnd"/>
      <w:r>
        <w:t xml:space="preserve"> – 6</w:t>
      </w:r>
      <w:r w:rsidRPr="00E8209B">
        <w:t>-е изд.</w:t>
      </w:r>
      <w:r>
        <w:t xml:space="preserve">, </w:t>
      </w:r>
      <w:proofErr w:type="spellStart"/>
      <w:r>
        <w:t>испр</w:t>
      </w:r>
      <w:proofErr w:type="spellEnd"/>
      <w:r>
        <w:t xml:space="preserve">. – М.: </w:t>
      </w:r>
      <w:proofErr w:type="spellStart"/>
      <w:r>
        <w:t>Илекса</w:t>
      </w:r>
      <w:proofErr w:type="spellEnd"/>
      <w:r w:rsidRPr="00E8209B">
        <w:t>, 2007. – 62 с.</w:t>
      </w:r>
    </w:p>
    <w:p w:rsidR="00AB2563" w:rsidRPr="00E75F8C" w:rsidRDefault="00AB2563" w:rsidP="00AB2563">
      <w:pPr>
        <w:spacing w:before="80" w:after="80"/>
        <w:jc w:val="both"/>
        <w:rPr>
          <w:rFonts w:ascii="Cambria" w:hAnsi="Cambria"/>
          <w:b/>
          <w:i/>
        </w:rPr>
      </w:pPr>
      <w:r w:rsidRPr="00E75F8C">
        <w:rPr>
          <w:rFonts w:ascii="Cambria" w:hAnsi="Cambria"/>
          <w:b/>
          <w:i/>
        </w:rPr>
        <w:t>Список литературы</w:t>
      </w:r>
    </w:p>
    <w:p w:rsidR="00AB2563" w:rsidRPr="00E75F8C" w:rsidRDefault="00AB2563" w:rsidP="00AB2563">
      <w:pPr>
        <w:pStyle w:val="aa"/>
        <w:numPr>
          <w:ilvl w:val="0"/>
          <w:numId w:val="14"/>
        </w:numPr>
        <w:spacing w:line="276" w:lineRule="auto"/>
        <w:ind w:left="0" w:firstLine="426"/>
        <w:jc w:val="both"/>
      </w:pPr>
      <w:r w:rsidRPr="00E75F8C">
        <w:t>Федеральный компонент государственного стандарта основного общего образования по математике / Сборник нормативных документов. Математика / сост. Э.Д. Днепров, А.Г. Аркадьев. – 2-е изд. стереотип. – М.: Дрофа, 2008. – 128 с.</w:t>
      </w:r>
    </w:p>
    <w:p w:rsidR="00AB2563" w:rsidRPr="00E75F8C" w:rsidRDefault="00AB2563" w:rsidP="00AB2563">
      <w:pPr>
        <w:pStyle w:val="aa"/>
        <w:numPr>
          <w:ilvl w:val="0"/>
          <w:numId w:val="14"/>
        </w:numPr>
        <w:spacing w:line="276" w:lineRule="auto"/>
        <w:ind w:left="0" w:firstLine="426"/>
        <w:jc w:val="both"/>
      </w:pPr>
      <w:r w:rsidRPr="00E75F8C">
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 – 128 с.</w:t>
      </w:r>
    </w:p>
    <w:p w:rsidR="00AB2563" w:rsidRPr="00E75F8C" w:rsidRDefault="00AB2563" w:rsidP="00AB2563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E75F8C">
        <w:t>Государственный образовательный стандарт общего образования / Официальные документы в образовании. – 2004. №24-25.</w:t>
      </w:r>
    </w:p>
    <w:p w:rsidR="00AB2563" w:rsidRPr="00E75F8C" w:rsidRDefault="00AB2563" w:rsidP="00AB2563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E75F8C">
        <w:t>Закон Российской Федерации «Об образовании» / Образование в документах и комментариях. – М.: АСТ «</w:t>
      </w:r>
      <w:proofErr w:type="spellStart"/>
      <w:r w:rsidRPr="00E75F8C">
        <w:t>Астрель</w:t>
      </w:r>
      <w:proofErr w:type="spellEnd"/>
      <w:r w:rsidRPr="00E75F8C">
        <w:t xml:space="preserve">» </w:t>
      </w:r>
      <w:proofErr w:type="spellStart"/>
      <w:r w:rsidRPr="00E75F8C">
        <w:t>Профиздат</w:t>
      </w:r>
      <w:proofErr w:type="spellEnd"/>
      <w:r w:rsidRPr="00E75F8C">
        <w:t>. – 2005. 64 с.</w:t>
      </w:r>
    </w:p>
    <w:p w:rsidR="00AB2563" w:rsidRPr="004F6B52" w:rsidRDefault="00AB2563" w:rsidP="00AB2563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E75F8C">
        <w:rPr>
          <w:bCs/>
          <w:iCs/>
        </w:rPr>
        <w:lastRenderedPageBreak/>
        <w:t>Методические рекомендации по разработке и утверждению рабочих программ учебных дисциплин базисного учебного плана образовательного учреждения / – Издательство: Учебно-методический цент</w:t>
      </w:r>
      <w:r w:rsidRPr="00F32258">
        <w:rPr>
          <w:bCs/>
          <w:iCs/>
        </w:rPr>
        <w:t>р</w:t>
      </w:r>
      <w:r w:rsidRPr="00E75F8C">
        <w:rPr>
          <w:bCs/>
          <w:iCs/>
        </w:rPr>
        <w:t>, г. Серпухов, 2008. – 10 с.</w:t>
      </w:r>
    </w:p>
    <w:p w:rsidR="00AB2563" w:rsidRDefault="00AB2563" w:rsidP="00AB2563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4F6B52">
        <w:t xml:space="preserve">Математика. 11 класс: </w:t>
      </w:r>
      <w:proofErr w:type="spellStart"/>
      <w:proofErr w:type="gramStart"/>
      <w:r w:rsidRPr="004F6B52">
        <w:t>учеб.для</w:t>
      </w:r>
      <w:proofErr w:type="spellEnd"/>
      <w:proofErr w:type="gramEnd"/>
      <w:r w:rsidRPr="004F6B52">
        <w:t xml:space="preserve"> </w:t>
      </w:r>
      <w:proofErr w:type="spellStart"/>
      <w:r w:rsidRPr="004F6B52">
        <w:t>общеобразоват</w:t>
      </w:r>
      <w:proofErr w:type="spellEnd"/>
      <w:r w:rsidRPr="004F6B52">
        <w:t>. учреждений (базовый уровень) / [А.Г. Мордкович, И.М. Смирнова, и др.]; под ред. А.Г. Мордковича, И.М. Смирновой. – М.: Мнемозина, 2009.</w:t>
      </w:r>
    </w:p>
    <w:p w:rsidR="00AB2563" w:rsidRDefault="00AB2563" w:rsidP="00AB2563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4F6B52">
        <w:t xml:space="preserve">Программы. Математика. 5 – 6 классы. Алгебра 7 – 9 классы. Алгебра и начала математического анализа. 10 – 11 классы /авт.-сост. И.И. Зубарева, А.Г. Мордкович. – 2-е изд., </w:t>
      </w:r>
      <w:proofErr w:type="spellStart"/>
      <w:r w:rsidRPr="004F6B52">
        <w:t>испр</w:t>
      </w:r>
      <w:proofErr w:type="spellEnd"/>
      <w:r w:rsidRPr="004F6B52">
        <w:t xml:space="preserve">. </w:t>
      </w:r>
      <w:proofErr w:type="gramStart"/>
      <w:r w:rsidRPr="004F6B52">
        <w:t>и  доп.</w:t>
      </w:r>
      <w:proofErr w:type="gramEnd"/>
      <w:r w:rsidRPr="004F6B52">
        <w:t xml:space="preserve"> – М.: Мнемозина, 2009.</w:t>
      </w:r>
    </w:p>
    <w:p w:rsidR="00AB2563" w:rsidRPr="00410056" w:rsidRDefault="00AB2563" w:rsidP="00AB2563">
      <w:pPr>
        <w:pStyle w:val="aa"/>
        <w:numPr>
          <w:ilvl w:val="0"/>
          <w:numId w:val="14"/>
        </w:numPr>
        <w:tabs>
          <w:tab w:val="left" w:pos="709"/>
        </w:tabs>
        <w:spacing w:line="276" w:lineRule="auto"/>
        <w:ind w:left="0" w:firstLine="426"/>
        <w:contextualSpacing/>
      </w:pPr>
      <w:r>
        <w:t xml:space="preserve">17.  </w:t>
      </w:r>
      <w:r w:rsidRPr="00410056">
        <w:t xml:space="preserve">Геометрия, 10-11: </w:t>
      </w:r>
      <w:proofErr w:type="gramStart"/>
      <w:r w:rsidRPr="00410056">
        <w:t>Учебник  для</w:t>
      </w:r>
      <w:proofErr w:type="gramEnd"/>
      <w:r w:rsidRPr="00410056">
        <w:t xml:space="preserve"> общеобразовательных учреждений / Л.С. </w:t>
      </w:r>
      <w:proofErr w:type="spellStart"/>
      <w:r w:rsidRPr="00410056">
        <w:t>Атанасян</w:t>
      </w:r>
      <w:proofErr w:type="spellEnd"/>
      <w:r w:rsidRPr="00410056">
        <w:t>, В.Ф. Бутузов и др. - М.: Просвещение, 2007</w:t>
      </w:r>
    </w:p>
    <w:p w:rsidR="00AB2563" w:rsidRPr="00410056" w:rsidRDefault="00AB2563" w:rsidP="00AB2563">
      <w:pPr>
        <w:pStyle w:val="aa"/>
        <w:numPr>
          <w:ilvl w:val="0"/>
          <w:numId w:val="14"/>
        </w:numPr>
        <w:tabs>
          <w:tab w:val="left" w:pos="709"/>
          <w:tab w:val="left" w:pos="1134"/>
        </w:tabs>
        <w:spacing w:line="276" w:lineRule="auto"/>
        <w:ind w:left="0" w:firstLine="426"/>
        <w:contextualSpacing/>
      </w:pPr>
      <w:r>
        <w:t xml:space="preserve">18 </w:t>
      </w:r>
      <w:proofErr w:type="gramStart"/>
      <w:r>
        <w:t xml:space="preserve">   </w:t>
      </w:r>
      <w:r w:rsidRPr="00410056">
        <w:t>«</w:t>
      </w:r>
      <w:proofErr w:type="gramEnd"/>
      <w:r w:rsidRPr="00410056">
        <w:t xml:space="preserve">Изучение геометрии в 10-11 классах» методические рекомендации Л.Н. </w:t>
      </w:r>
      <w:proofErr w:type="spellStart"/>
      <w:r w:rsidRPr="00410056">
        <w:t>Атанасян</w:t>
      </w:r>
      <w:proofErr w:type="spellEnd"/>
      <w:r w:rsidRPr="00410056">
        <w:t>, В.Ф. Бутузов, Ю.А. Глазков и др.-М.: Просвещение, 2007.</w:t>
      </w:r>
    </w:p>
    <w:p w:rsidR="00AB2563" w:rsidRPr="00410056" w:rsidRDefault="00AB2563" w:rsidP="00AB2563">
      <w:pPr>
        <w:pStyle w:val="aa"/>
        <w:numPr>
          <w:ilvl w:val="0"/>
          <w:numId w:val="14"/>
        </w:numPr>
        <w:tabs>
          <w:tab w:val="left" w:pos="709"/>
          <w:tab w:val="left" w:pos="1134"/>
        </w:tabs>
        <w:spacing w:line="276" w:lineRule="auto"/>
        <w:ind w:left="0" w:firstLine="426"/>
        <w:contextualSpacing/>
        <w:outlineLvl w:val="0"/>
      </w:pPr>
      <w:r>
        <w:t xml:space="preserve">19.   </w:t>
      </w:r>
      <w:r w:rsidRPr="00410056">
        <w:t>Поурочные разработки по геометрии, 11класс /</w:t>
      </w:r>
      <w:proofErr w:type="spellStart"/>
      <w:r w:rsidRPr="00410056">
        <w:t>Д.Ф.Айвазян</w:t>
      </w:r>
      <w:proofErr w:type="spellEnd"/>
      <w:r w:rsidRPr="00410056">
        <w:t>, Л.А. Айвазян, Волгоград: «Учитель-АСТ», 2004г.</w:t>
      </w:r>
    </w:p>
    <w:p w:rsidR="00AB2563" w:rsidRPr="00410056" w:rsidRDefault="00AB2563" w:rsidP="00AB2563">
      <w:pPr>
        <w:pStyle w:val="aa"/>
        <w:numPr>
          <w:ilvl w:val="0"/>
          <w:numId w:val="14"/>
        </w:numPr>
        <w:tabs>
          <w:tab w:val="left" w:pos="709"/>
          <w:tab w:val="left" w:pos="1134"/>
        </w:tabs>
        <w:spacing w:line="276" w:lineRule="auto"/>
        <w:ind w:left="0" w:firstLine="426"/>
        <w:contextualSpacing/>
      </w:pPr>
      <w:r>
        <w:t xml:space="preserve">20.    </w:t>
      </w:r>
      <w:r w:rsidRPr="00410056">
        <w:t xml:space="preserve">Тесты. Математика 5-11 </w:t>
      </w:r>
      <w:proofErr w:type="spellStart"/>
      <w:r w:rsidRPr="00410056">
        <w:t>кл</w:t>
      </w:r>
      <w:proofErr w:type="spellEnd"/>
      <w:r w:rsidRPr="00410056">
        <w:t xml:space="preserve">. Составители </w:t>
      </w:r>
      <w:proofErr w:type="spellStart"/>
      <w:r w:rsidRPr="00410056">
        <w:t>Максимовская</w:t>
      </w:r>
      <w:proofErr w:type="spellEnd"/>
      <w:r w:rsidRPr="00410056">
        <w:t xml:space="preserve"> М.А. и др. –М.- Олимп, Издательство «АСТ</w:t>
      </w:r>
    </w:p>
    <w:p w:rsidR="00AB2563" w:rsidRPr="00410056" w:rsidRDefault="00AB2563" w:rsidP="00AB2563">
      <w:pPr>
        <w:pStyle w:val="aa"/>
        <w:numPr>
          <w:ilvl w:val="0"/>
          <w:numId w:val="14"/>
        </w:numPr>
        <w:tabs>
          <w:tab w:val="left" w:pos="709"/>
          <w:tab w:val="left" w:pos="1134"/>
        </w:tabs>
        <w:spacing w:line="276" w:lineRule="auto"/>
        <w:ind w:left="0" w:firstLine="426"/>
        <w:contextualSpacing/>
      </w:pPr>
      <w:r>
        <w:t xml:space="preserve">21.    </w:t>
      </w:r>
      <w:r w:rsidRPr="00410056">
        <w:t>Дидактические материалы по геометрии для 11 класса. / Б.Г. Зив – 9 изд. – М.: Просвещение, 2008г.</w:t>
      </w:r>
    </w:p>
    <w:p w:rsidR="00B00CA2" w:rsidRDefault="00B00CA2"/>
    <w:sectPr w:rsidR="00B00CA2" w:rsidSect="00B0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78" w:rsidRDefault="00D00678" w:rsidP="00AB2563">
      <w:r>
        <w:separator/>
      </w:r>
    </w:p>
  </w:endnote>
  <w:endnote w:type="continuationSeparator" w:id="0">
    <w:p w:rsidR="00D00678" w:rsidRDefault="00D00678" w:rsidP="00A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78" w:rsidRDefault="00D00678" w:rsidP="00AB2563">
      <w:r>
        <w:separator/>
      </w:r>
    </w:p>
  </w:footnote>
  <w:footnote w:type="continuationSeparator" w:id="0">
    <w:p w:rsidR="00D00678" w:rsidRDefault="00D00678" w:rsidP="00AB2563">
      <w:r>
        <w:continuationSeparator/>
      </w:r>
    </w:p>
  </w:footnote>
  <w:footnote w:id="1">
    <w:p w:rsidR="00AB2563" w:rsidRDefault="00AB2563" w:rsidP="00AB2563">
      <w:pPr>
        <w:pStyle w:val="a6"/>
        <w:spacing w:line="240" w:lineRule="auto"/>
        <w:ind w:left="360" w:hanging="360"/>
        <w:rPr>
          <w:sz w:val="18"/>
        </w:rPr>
      </w:pPr>
    </w:p>
  </w:footnote>
  <w:footnote w:id="2">
    <w:p w:rsidR="00AB2563" w:rsidRDefault="00AB2563" w:rsidP="00AB2563">
      <w:pPr>
        <w:pStyle w:val="a6"/>
        <w:spacing w:line="240" w:lineRule="auto"/>
        <w:ind w:firstLine="0"/>
        <w:rPr>
          <w:sz w:val="18"/>
        </w:rPr>
      </w:pPr>
    </w:p>
  </w:footnote>
  <w:footnote w:id="3">
    <w:p w:rsidR="00AB2563" w:rsidRDefault="00AB2563" w:rsidP="00AB2563">
      <w:pPr>
        <w:pStyle w:val="a6"/>
        <w:spacing w:line="240" w:lineRule="auto"/>
        <w:ind w:left="357" w:hanging="357"/>
        <w:rPr>
          <w:sz w:val="18"/>
        </w:rPr>
      </w:pPr>
    </w:p>
  </w:footnote>
  <w:footnote w:id="4">
    <w:p w:rsidR="00AB2563" w:rsidRDefault="00AB2563" w:rsidP="00AB2563">
      <w:pPr>
        <w:pStyle w:val="a6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163"/>
    <w:multiLevelType w:val="singleLevel"/>
    <w:tmpl w:val="FF48FC94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0C0E"/>
    <w:multiLevelType w:val="hybridMultilevel"/>
    <w:tmpl w:val="6E94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E94A4F"/>
    <w:multiLevelType w:val="hybridMultilevel"/>
    <w:tmpl w:val="F1644598"/>
    <w:lvl w:ilvl="0" w:tplc="3C46C110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52D7C"/>
    <w:multiLevelType w:val="singleLevel"/>
    <w:tmpl w:val="3D681D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3A6304"/>
    <w:multiLevelType w:val="hybridMultilevel"/>
    <w:tmpl w:val="F140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670E"/>
    <w:multiLevelType w:val="singleLevel"/>
    <w:tmpl w:val="82A0D26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4858DC"/>
    <w:multiLevelType w:val="hybridMultilevel"/>
    <w:tmpl w:val="8EE6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22FBB"/>
    <w:multiLevelType w:val="hybridMultilevel"/>
    <w:tmpl w:val="CCD6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22F5D"/>
    <w:multiLevelType w:val="hybridMultilevel"/>
    <w:tmpl w:val="E634F44A"/>
    <w:lvl w:ilvl="0" w:tplc="47AC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4F7815"/>
    <w:multiLevelType w:val="hybridMultilevel"/>
    <w:tmpl w:val="A74485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7F1D2A"/>
    <w:multiLevelType w:val="hybridMultilevel"/>
    <w:tmpl w:val="276E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76DF1"/>
    <w:multiLevelType w:val="singleLevel"/>
    <w:tmpl w:val="F4C26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285D18"/>
    <w:multiLevelType w:val="singleLevel"/>
    <w:tmpl w:val="173A4AEA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F1D5941"/>
    <w:multiLevelType w:val="hybridMultilevel"/>
    <w:tmpl w:val="60EE23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C985155"/>
    <w:multiLevelType w:val="hybridMultilevel"/>
    <w:tmpl w:val="26BA03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0A78F4"/>
    <w:multiLevelType w:val="hybridMultilevel"/>
    <w:tmpl w:val="E634F44A"/>
    <w:lvl w:ilvl="0" w:tplc="47AC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0C142F"/>
    <w:multiLevelType w:val="hybridMultilevel"/>
    <w:tmpl w:val="467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2516"/>
    <w:multiLevelType w:val="singleLevel"/>
    <w:tmpl w:val="85AA321E"/>
    <w:lvl w:ilvl="0">
      <w:start w:val="5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C8670C2"/>
    <w:multiLevelType w:val="hybridMultilevel"/>
    <w:tmpl w:val="F1644598"/>
    <w:lvl w:ilvl="0" w:tplc="3C46C110">
      <w:start w:val="1"/>
      <w:numFmt w:val="decimal"/>
      <w:lvlText w:val="%1."/>
      <w:lvlJc w:val="left"/>
      <w:pPr>
        <w:ind w:left="644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6"/>
  </w:num>
  <w:num w:numId="5">
    <w:abstractNumId w:val="17"/>
  </w:num>
  <w:num w:numId="6">
    <w:abstractNumId w:val="3"/>
  </w:num>
  <w:num w:numId="7">
    <w:abstractNumId w:val="22"/>
  </w:num>
  <w:num w:numId="8">
    <w:abstractNumId w:val="19"/>
  </w:num>
  <w:num w:numId="9">
    <w:abstractNumId w:val="18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7"/>
  </w:num>
  <w:num w:numId="16">
    <w:abstractNumId w:val="7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21"/>
  </w:num>
  <w:num w:numId="19">
    <w:abstractNumId w:val="5"/>
  </w:num>
  <w:num w:numId="20">
    <w:abstractNumId w:val="5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21">
    <w:abstractNumId w:val="0"/>
  </w:num>
  <w:num w:numId="22">
    <w:abstractNumId w:val="0"/>
    <w:lvlOverride w:ilvl="0">
      <w:lvl w:ilvl="0">
        <w:start w:val="3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20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563"/>
    <w:rsid w:val="0024547E"/>
    <w:rsid w:val="00246892"/>
    <w:rsid w:val="003E5CCF"/>
    <w:rsid w:val="009E7E3B"/>
    <w:rsid w:val="00A07B59"/>
    <w:rsid w:val="00AB2563"/>
    <w:rsid w:val="00B00CA2"/>
    <w:rsid w:val="00C65558"/>
    <w:rsid w:val="00D00678"/>
    <w:rsid w:val="00D31DEB"/>
    <w:rsid w:val="00D320A7"/>
    <w:rsid w:val="00D53862"/>
    <w:rsid w:val="00E61395"/>
    <w:rsid w:val="00F5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A0A3"/>
  <w15:docId w15:val="{83AAC183-A404-4A9D-BF83-122FFF92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2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B2563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5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25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25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AB2563"/>
    <w:pPr>
      <w:spacing w:line="288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B25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AB2563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B25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AB2563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B25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B2563"/>
    <w:pPr>
      <w:spacing w:line="360" w:lineRule="auto"/>
      <w:ind w:firstLine="709"/>
      <w:jc w:val="both"/>
    </w:pPr>
    <w:rPr>
      <w:b/>
      <w:i/>
      <w:sz w:val="28"/>
    </w:rPr>
  </w:style>
  <w:style w:type="character" w:customStyle="1" w:styleId="32">
    <w:name w:val="Основной текст с отступом 3 Знак"/>
    <w:basedOn w:val="a0"/>
    <w:link w:val="31"/>
    <w:rsid w:val="00AB2563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styleId="a5">
    <w:name w:val="footnote reference"/>
    <w:basedOn w:val="a0"/>
    <w:semiHidden/>
    <w:rsid w:val="00AB2563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AB25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B25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AB256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AB25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B2563"/>
    <w:pPr>
      <w:ind w:left="720"/>
    </w:pPr>
  </w:style>
  <w:style w:type="paragraph" w:styleId="ab">
    <w:name w:val="Normal (Web)"/>
    <w:basedOn w:val="a"/>
    <w:rsid w:val="00AB2563"/>
    <w:pPr>
      <w:spacing w:before="100" w:beforeAutospacing="1" w:after="100" w:afterAutospacing="1"/>
    </w:pPr>
    <w:rPr>
      <w:rFonts w:eastAsia="MS Mincho"/>
      <w:lang w:eastAsia="ja-JP"/>
    </w:rPr>
  </w:style>
  <w:style w:type="table" w:styleId="ac">
    <w:name w:val="Table Grid"/>
    <w:basedOn w:val="a1"/>
    <w:rsid w:val="00AB2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B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AB2563"/>
    <w:pPr>
      <w:spacing w:after="120"/>
    </w:pPr>
  </w:style>
  <w:style w:type="character" w:customStyle="1" w:styleId="af">
    <w:name w:val="Основной текст Знак"/>
    <w:basedOn w:val="a0"/>
    <w:link w:val="ae"/>
    <w:rsid w:val="00AB2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AB2563"/>
    <w:rPr>
      <w:i/>
      <w:iCs/>
    </w:rPr>
  </w:style>
  <w:style w:type="paragraph" w:customStyle="1" w:styleId="1">
    <w:name w:val="Знак1"/>
    <w:basedOn w:val="a"/>
    <w:rsid w:val="00AB25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B2563"/>
    <w:pPr>
      <w:spacing w:before="120" w:after="120"/>
      <w:jc w:val="both"/>
    </w:pPr>
    <w:rPr>
      <w:b/>
      <w:i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AB256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f1">
    <w:name w:val="Знак"/>
    <w:basedOn w:val="a"/>
    <w:rsid w:val="00AB25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AB2563"/>
    <w:rPr>
      <w:b/>
      <w:bCs/>
    </w:rPr>
  </w:style>
  <w:style w:type="paragraph" w:customStyle="1" w:styleId="podzag5">
    <w:name w:val="podzag_5"/>
    <w:basedOn w:val="a"/>
    <w:rsid w:val="00AB2563"/>
    <w:pPr>
      <w:spacing w:before="100" w:beforeAutospacing="1" w:after="100" w:afterAutospacing="1"/>
    </w:pPr>
  </w:style>
  <w:style w:type="paragraph" w:customStyle="1" w:styleId="podzag6">
    <w:name w:val="podzag_6"/>
    <w:basedOn w:val="a"/>
    <w:rsid w:val="00AB2563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AB2563"/>
    <w:rPr>
      <w:color w:val="0000FF"/>
      <w:u w:val="single"/>
    </w:rPr>
  </w:style>
  <w:style w:type="paragraph" w:styleId="af4">
    <w:name w:val="header"/>
    <w:basedOn w:val="a"/>
    <w:link w:val="af5"/>
    <w:unhideWhenUsed/>
    <w:rsid w:val="00AB25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Верхний колонтитул Знак"/>
    <w:basedOn w:val="a0"/>
    <w:link w:val="af4"/>
    <w:rsid w:val="00AB2563"/>
    <w:rPr>
      <w:rFonts w:eastAsiaTheme="minorEastAsia"/>
      <w:lang w:eastAsia="ru-RU"/>
    </w:rPr>
  </w:style>
  <w:style w:type="paragraph" w:styleId="af6">
    <w:name w:val="footer"/>
    <w:basedOn w:val="a"/>
    <w:link w:val="af7"/>
    <w:unhideWhenUsed/>
    <w:rsid w:val="00AB25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AB2563"/>
    <w:rPr>
      <w:rFonts w:eastAsiaTheme="minorEastAsia"/>
      <w:lang w:eastAsia="ru-RU"/>
    </w:rPr>
  </w:style>
  <w:style w:type="paragraph" w:styleId="af8">
    <w:name w:val="Balloon Text"/>
    <w:basedOn w:val="a"/>
    <w:link w:val="af9"/>
    <w:semiHidden/>
    <w:unhideWhenUsed/>
    <w:rsid w:val="00AB2563"/>
    <w:rPr>
      <w:rFonts w:ascii="Tahoma" w:eastAsiaTheme="minorEastAsi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AB2563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Title"/>
    <w:basedOn w:val="a"/>
    <w:link w:val="afb"/>
    <w:qFormat/>
    <w:rsid w:val="00AB2563"/>
    <w:pPr>
      <w:jc w:val="center"/>
    </w:pPr>
    <w:rPr>
      <w:b/>
      <w:bCs/>
      <w:lang w:eastAsia="en-US"/>
    </w:rPr>
  </w:style>
  <w:style w:type="character" w:customStyle="1" w:styleId="afb">
    <w:name w:val="Заголовок Знак"/>
    <w:basedOn w:val="a0"/>
    <w:link w:val="afa"/>
    <w:rsid w:val="00AB25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page number"/>
    <w:basedOn w:val="a0"/>
    <w:rsid w:val="00AB2563"/>
  </w:style>
  <w:style w:type="character" w:customStyle="1" w:styleId="butback">
    <w:name w:val="butback"/>
    <w:basedOn w:val="a0"/>
    <w:rsid w:val="00AB2563"/>
  </w:style>
  <w:style w:type="character" w:customStyle="1" w:styleId="submenu-table">
    <w:name w:val="submenu-table"/>
    <w:basedOn w:val="a0"/>
    <w:rsid w:val="00AB2563"/>
  </w:style>
  <w:style w:type="paragraph" w:customStyle="1" w:styleId="10">
    <w:name w:val="Стиль1"/>
    <w:rsid w:val="00AB25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нак Знак1"/>
    <w:basedOn w:val="a0"/>
    <w:semiHidden/>
    <w:rsid w:val="00AB2563"/>
    <w:rPr>
      <w:sz w:val="28"/>
      <w:szCs w:val="28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AB2563"/>
    <w:pPr>
      <w:suppressAutoHyphens/>
      <w:ind w:firstLine="708"/>
      <w:jc w:val="both"/>
    </w:pPr>
    <w:rPr>
      <w:lang w:eastAsia="ar-SA"/>
    </w:rPr>
  </w:style>
  <w:style w:type="paragraph" w:styleId="HTML">
    <w:name w:val="HTML Preformatted"/>
    <w:basedOn w:val="a"/>
    <w:link w:val="HTML0"/>
    <w:unhideWhenUsed/>
    <w:rsid w:val="00AB2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25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AB2563"/>
    <w:pPr>
      <w:widowControl w:val="0"/>
      <w:autoSpaceDE w:val="0"/>
      <w:autoSpaceDN w:val="0"/>
      <w:adjustRightInd w:val="0"/>
      <w:spacing w:line="2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5520</Words>
  <Characters>31469</Characters>
  <Application>Microsoft Office Word</Application>
  <DocSecurity>0</DocSecurity>
  <Lines>262</Lines>
  <Paragraphs>73</Paragraphs>
  <ScaleCrop>false</ScaleCrop>
  <Company/>
  <LinksUpToDate>false</LinksUpToDate>
  <CharactersWithSpaces>36916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luda</cp:lastModifiedBy>
  <cp:revision>10</cp:revision>
  <dcterms:created xsi:type="dcterms:W3CDTF">2016-04-22T10:47:00Z</dcterms:created>
  <dcterms:modified xsi:type="dcterms:W3CDTF">2020-03-15T11:13:00Z</dcterms:modified>
</cp:coreProperties>
</file>